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614B8" w:rsidR="007169D5" w:rsidP="007169D5" w:rsidRDefault="007169D5" w14:paraId="06ABC77B" w14:textId="77777777">
      <w:pPr>
        <w:widowControl w:val="0"/>
        <w:pBdr>
          <w:top w:val="nil"/>
          <w:left w:val="nil"/>
          <w:bottom w:val="nil"/>
          <w:right w:val="nil"/>
          <w:between w:val="nil"/>
        </w:pBdr>
        <w:spacing w:line="480" w:lineRule="auto"/>
        <w:ind w:left="584" w:hanging="584"/>
        <w:rPr>
          <w:rFonts w:ascii="Times New Roman" w:hAnsi="Times New Roman" w:eastAsia="Times New Roman" w:cs="Times New Roman"/>
          <w:b/>
          <w:bCs/>
          <w:color w:val="000000"/>
          <w:sz w:val="24"/>
          <w:szCs w:val="24"/>
        </w:rPr>
      </w:pPr>
      <w:r w:rsidRPr="53EF3839">
        <w:rPr>
          <w:rFonts w:ascii="Times New Roman" w:hAnsi="Times New Roman" w:eastAsia="Times New Roman" w:cs="Times New Roman"/>
          <w:b/>
          <w:bCs/>
          <w:color w:val="000000" w:themeColor="text1"/>
          <w:sz w:val="24"/>
          <w:szCs w:val="24"/>
        </w:rPr>
        <w:t>SUPPLEMENTAL MATERIALS</w:t>
      </w:r>
    </w:p>
    <w:p w:rsidRPr="00945CCF" w:rsidR="007169D5" w:rsidP="007169D5" w:rsidRDefault="007169D5" w14:paraId="071078C7" w14:textId="43EAE49D">
      <w:pPr>
        <w:spacing w:line="480" w:lineRule="auto"/>
        <w:rPr>
          <w:rFonts w:ascii="Times New Roman" w:hAnsi="Times New Roman" w:eastAsia="Times New Roman" w:cs="Times New Roman"/>
          <w:b/>
          <w:bCs/>
          <w:sz w:val="24"/>
          <w:szCs w:val="24"/>
        </w:rPr>
      </w:pPr>
      <w:r w:rsidRPr="53EF3839">
        <w:rPr>
          <w:rFonts w:ascii="Times New Roman" w:hAnsi="Times New Roman" w:eastAsia="Times New Roman" w:cs="Times New Roman"/>
          <w:b/>
          <w:bCs/>
          <w:sz w:val="24"/>
          <w:szCs w:val="24"/>
        </w:rPr>
        <w:t xml:space="preserve">Supplemental Table S1. </w:t>
      </w:r>
      <w:r w:rsidR="00920911">
        <w:rPr>
          <w:rFonts w:ascii="Times New Roman" w:hAnsi="Times New Roman" w:eastAsia="Times New Roman" w:cs="Times New Roman"/>
          <w:b/>
          <w:bCs/>
          <w:sz w:val="24"/>
          <w:szCs w:val="24"/>
        </w:rPr>
        <w:t>S</w:t>
      </w:r>
      <w:r w:rsidRPr="53EF3839">
        <w:rPr>
          <w:rFonts w:ascii="Times New Roman" w:hAnsi="Times New Roman" w:eastAsia="Times New Roman" w:cs="Times New Roman"/>
          <w:b/>
          <w:bCs/>
          <w:sz w:val="24"/>
          <w:szCs w:val="24"/>
        </w:rPr>
        <w:t>earch terms used for initial article selection in Ovid-Medline</w:t>
      </w:r>
    </w:p>
    <w:tbl>
      <w:tblPr>
        <w:tblW w:w="88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065"/>
        <w:gridCol w:w="7785"/>
      </w:tblGrid>
      <w:tr w:rsidRPr="00945CCF" w:rsidR="007169D5" w:rsidTr="00920911" w14:paraId="32C6F4D5" w14:textId="77777777">
        <w:trPr>
          <w:cantSplit/>
        </w:trPr>
        <w:tc>
          <w:tcPr>
            <w:tcW w:w="10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B614B8" w:rsidR="007169D5" w:rsidP="00920911" w:rsidRDefault="007169D5" w14:paraId="1DF61B86" w14:textId="77777777">
            <w:pPr>
              <w:spacing w:line="480" w:lineRule="auto"/>
              <w:rPr>
                <w:rFonts w:ascii="Times New Roman" w:hAnsi="Times New Roman" w:eastAsia="Times New Roman" w:cs="Times New Roman"/>
                <w:b/>
                <w:bCs/>
                <w:sz w:val="24"/>
                <w:szCs w:val="24"/>
              </w:rPr>
            </w:pPr>
            <w:r w:rsidRPr="00B614B8">
              <w:rPr>
                <w:rFonts w:ascii="Times New Roman" w:hAnsi="Times New Roman" w:eastAsia="Times New Roman" w:cs="Times New Roman"/>
                <w:b/>
                <w:bCs/>
                <w:sz w:val="24"/>
                <w:szCs w:val="24"/>
              </w:rPr>
              <w:t>Line #</w:t>
            </w:r>
          </w:p>
        </w:tc>
        <w:tc>
          <w:tcPr>
            <w:tcW w:w="7785" w:type="dxa"/>
            <w:tcBorders>
              <w:top w:val="single" w:color="000000" w:sz="8" w:space="0"/>
              <w:left w:val="nil"/>
              <w:bottom w:val="single" w:color="000000" w:sz="8" w:space="0"/>
              <w:right w:val="single" w:color="000000" w:sz="8" w:space="0"/>
            </w:tcBorders>
            <w:tcMar>
              <w:top w:w="100" w:type="dxa"/>
              <w:left w:w="100" w:type="dxa"/>
              <w:bottom w:w="100" w:type="dxa"/>
              <w:right w:w="100" w:type="dxa"/>
            </w:tcMar>
            <w:vAlign w:val="center"/>
          </w:tcPr>
          <w:p w:rsidRPr="00B614B8" w:rsidR="007169D5" w:rsidP="00920911" w:rsidRDefault="007169D5" w14:paraId="058AA41F" w14:textId="77777777">
            <w:pPr>
              <w:spacing w:line="480" w:lineRule="auto"/>
              <w:rPr>
                <w:rFonts w:ascii="Times New Roman" w:hAnsi="Times New Roman" w:eastAsia="Times New Roman" w:cs="Times New Roman"/>
                <w:b/>
                <w:bCs/>
                <w:sz w:val="24"/>
                <w:szCs w:val="24"/>
              </w:rPr>
            </w:pPr>
            <w:r w:rsidRPr="00B614B8">
              <w:rPr>
                <w:rFonts w:ascii="Times New Roman" w:hAnsi="Times New Roman" w:eastAsia="Times New Roman" w:cs="Times New Roman"/>
                <w:b/>
                <w:bCs/>
                <w:sz w:val="24"/>
                <w:szCs w:val="24"/>
              </w:rPr>
              <w:t>Search Terms</w:t>
            </w:r>
          </w:p>
        </w:tc>
      </w:tr>
      <w:tr w:rsidRPr="00945CCF" w:rsidR="007169D5" w:rsidTr="00920911" w14:paraId="1CFC5931" w14:textId="77777777">
        <w:trPr>
          <w:cantSplit/>
        </w:trPr>
        <w:tc>
          <w:tcPr>
            <w:tcW w:w="106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246397" w:rsidR="007169D5" w:rsidP="00920911" w:rsidRDefault="007169D5" w14:paraId="15AB525E" w14:textId="77777777">
            <w:pPr>
              <w:spacing w:line="480" w:lineRule="auto"/>
              <w:rPr>
                <w:rFonts w:ascii="Times New Roman" w:hAnsi="Times New Roman" w:eastAsia="Times New Roman" w:cs="Times New Roman"/>
                <w:sz w:val="24"/>
                <w:szCs w:val="24"/>
              </w:rPr>
            </w:pPr>
            <w:r w:rsidRPr="00246397">
              <w:rPr>
                <w:rFonts w:ascii="Times New Roman" w:hAnsi="Times New Roman" w:eastAsia="Times New Roman" w:cs="Times New Roman"/>
                <w:sz w:val="24"/>
                <w:szCs w:val="24"/>
              </w:rPr>
              <w:t>1.</w:t>
            </w:r>
          </w:p>
        </w:tc>
        <w:tc>
          <w:tcPr>
            <w:tcW w:w="7785" w:type="dxa"/>
            <w:tcBorders>
              <w:top w:val="nil"/>
              <w:left w:val="nil"/>
              <w:bottom w:val="single" w:color="000000" w:sz="8" w:space="0"/>
              <w:right w:val="single" w:color="000000" w:sz="8" w:space="0"/>
            </w:tcBorders>
            <w:tcMar>
              <w:top w:w="100" w:type="dxa"/>
              <w:left w:w="100" w:type="dxa"/>
              <w:bottom w:w="100" w:type="dxa"/>
              <w:right w:w="100" w:type="dxa"/>
            </w:tcMar>
            <w:vAlign w:val="center"/>
          </w:tcPr>
          <w:p w:rsidRPr="00246397" w:rsidR="007169D5" w:rsidP="00920911" w:rsidRDefault="007169D5" w14:paraId="6883A275" w14:textId="77777777">
            <w:pPr>
              <w:spacing w:line="240" w:lineRule="auto"/>
              <w:rPr>
                <w:rFonts w:ascii="Times New Roman" w:hAnsi="Times New Roman" w:eastAsia="Times New Roman" w:cs="Times New Roman"/>
                <w:sz w:val="24"/>
                <w:szCs w:val="24"/>
              </w:rPr>
            </w:pPr>
            <w:r w:rsidRPr="00246397">
              <w:rPr>
                <w:rFonts w:ascii="Times New Roman" w:hAnsi="Times New Roman" w:eastAsia="Times New Roman" w:cs="Times New Roman"/>
                <w:sz w:val="24"/>
                <w:szCs w:val="24"/>
              </w:rPr>
              <w:t xml:space="preserve">Cross Infection/ or </w:t>
            </w:r>
            <w:r>
              <w:rPr>
                <w:rFonts w:ascii="Times New Roman" w:hAnsi="Times New Roman" w:eastAsia="Times New Roman" w:cs="Times New Roman"/>
                <w:sz w:val="24"/>
                <w:szCs w:val="24"/>
              </w:rPr>
              <w:t>“</w:t>
            </w:r>
            <w:r w:rsidRPr="00246397">
              <w:rPr>
                <w:rFonts w:ascii="Times New Roman" w:hAnsi="Times New Roman" w:eastAsia="Times New Roman" w:cs="Times New Roman"/>
                <w:sz w:val="24"/>
                <w:szCs w:val="24"/>
              </w:rPr>
              <w:t>Healthcare-Associated Pneumonia</w:t>
            </w:r>
            <w:r>
              <w:rPr>
                <w:rFonts w:ascii="Times New Roman" w:hAnsi="Times New Roman" w:eastAsia="Times New Roman" w:cs="Times New Roman"/>
                <w:sz w:val="24"/>
                <w:szCs w:val="24"/>
              </w:rPr>
              <w:t>”</w:t>
            </w:r>
            <w:r w:rsidRPr="00246397">
              <w:rPr>
                <w:rFonts w:ascii="Times New Roman" w:hAnsi="Times New Roman" w:eastAsia="Times New Roman" w:cs="Times New Roman"/>
                <w:sz w:val="24"/>
                <w:szCs w:val="24"/>
              </w:rPr>
              <w:t xml:space="preserve">/ or </w:t>
            </w:r>
            <w:r>
              <w:rPr>
                <w:rFonts w:ascii="Times New Roman" w:hAnsi="Times New Roman" w:eastAsia="Times New Roman" w:cs="Times New Roman"/>
                <w:sz w:val="24"/>
                <w:szCs w:val="24"/>
              </w:rPr>
              <w:t>“</w:t>
            </w:r>
            <w:r w:rsidRPr="00246397">
              <w:rPr>
                <w:rFonts w:ascii="Times New Roman" w:hAnsi="Times New Roman" w:eastAsia="Times New Roman" w:cs="Times New Roman"/>
                <w:sz w:val="24"/>
                <w:szCs w:val="24"/>
              </w:rPr>
              <w:t>Infectious Disease Transmission, Professional-to-Patient</w:t>
            </w:r>
            <w:r>
              <w:rPr>
                <w:rFonts w:ascii="Times New Roman" w:hAnsi="Times New Roman" w:eastAsia="Times New Roman" w:cs="Times New Roman"/>
                <w:sz w:val="24"/>
                <w:szCs w:val="24"/>
              </w:rPr>
              <w:t>”</w:t>
            </w:r>
            <w:r w:rsidRPr="00246397">
              <w:rPr>
                <w:rFonts w:ascii="Times New Roman" w:hAnsi="Times New Roman" w:eastAsia="Times New Roman" w:cs="Times New Roman"/>
                <w:sz w:val="24"/>
                <w:szCs w:val="24"/>
              </w:rPr>
              <w:t xml:space="preserve">/ or </w:t>
            </w:r>
            <w:r>
              <w:rPr>
                <w:rFonts w:ascii="Times New Roman" w:hAnsi="Times New Roman" w:eastAsia="Times New Roman" w:cs="Times New Roman"/>
                <w:sz w:val="24"/>
                <w:szCs w:val="24"/>
              </w:rPr>
              <w:t>“</w:t>
            </w:r>
            <w:r w:rsidRPr="00246397">
              <w:rPr>
                <w:rFonts w:ascii="Times New Roman" w:hAnsi="Times New Roman" w:eastAsia="Times New Roman" w:cs="Times New Roman"/>
                <w:sz w:val="24"/>
                <w:szCs w:val="24"/>
              </w:rPr>
              <w:t>Infectious Disease Transmission, Patient-to-Professional</w:t>
            </w:r>
            <w:r>
              <w:rPr>
                <w:rFonts w:ascii="Times New Roman" w:hAnsi="Times New Roman" w:eastAsia="Times New Roman" w:cs="Times New Roman"/>
                <w:sz w:val="24"/>
                <w:szCs w:val="24"/>
              </w:rPr>
              <w:t>”</w:t>
            </w:r>
            <w:r w:rsidRPr="00246397">
              <w:rPr>
                <w:rFonts w:ascii="Times New Roman" w:hAnsi="Times New Roman" w:eastAsia="Times New Roman" w:cs="Times New Roman"/>
                <w:sz w:val="24"/>
                <w:szCs w:val="24"/>
              </w:rPr>
              <w:t>/</w:t>
            </w:r>
          </w:p>
        </w:tc>
      </w:tr>
      <w:tr w:rsidRPr="00945CCF" w:rsidR="007169D5" w:rsidTr="00920911" w14:paraId="488BC762" w14:textId="77777777">
        <w:trPr>
          <w:cantSplit/>
        </w:trPr>
        <w:tc>
          <w:tcPr>
            <w:tcW w:w="106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246397" w:rsidR="007169D5" w:rsidP="00920911" w:rsidRDefault="007169D5" w14:paraId="17F67BDA" w14:textId="77777777">
            <w:pPr>
              <w:spacing w:line="480" w:lineRule="auto"/>
              <w:rPr>
                <w:rFonts w:ascii="Times New Roman" w:hAnsi="Times New Roman" w:eastAsia="Times New Roman" w:cs="Times New Roman"/>
                <w:sz w:val="24"/>
                <w:szCs w:val="24"/>
              </w:rPr>
            </w:pPr>
            <w:r w:rsidRPr="00246397">
              <w:rPr>
                <w:rFonts w:ascii="Times New Roman" w:hAnsi="Times New Roman" w:eastAsia="Times New Roman" w:cs="Times New Roman"/>
                <w:sz w:val="24"/>
                <w:szCs w:val="24"/>
              </w:rPr>
              <w:t>2.</w:t>
            </w:r>
          </w:p>
        </w:tc>
        <w:tc>
          <w:tcPr>
            <w:tcW w:w="7785" w:type="dxa"/>
            <w:tcBorders>
              <w:top w:val="nil"/>
              <w:left w:val="nil"/>
              <w:bottom w:val="single" w:color="000000" w:sz="8" w:space="0"/>
              <w:right w:val="single" w:color="000000" w:sz="8" w:space="0"/>
            </w:tcBorders>
            <w:tcMar>
              <w:top w:w="100" w:type="dxa"/>
              <w:left w:w="100" w:type="dxa"/>
              <w:bottom w:w="100" w:type="dxa"/>
              <w:right w:w="100" w:type="dxa"/>
            </w:tcMar>
            <w:vAlign w:val="center"/>
          </w:tcPr>
          <w:p w:rsidRPr="00246397" w:rsidR="007169D5" w:rsidP="00920911" w:rsidRDefault="007169D5" w14:paraId="65FA25DF" w14:textId="77777777">
            <w:pPr>
              <w:spacing w:line="240" w:lineRule="auto"/>
              <w:rPr>
                <w:rFonts w:ascii="Times New Roman" w:hAnsi="Times New Roman" w:eastAsia="Times New Roman" w:cs="Times New Roman"/>
                <w:sz w:val="24"/>
                <w:szCs w:val="24"/>
              </w:rPr>
            </w:pPr>
            <w:r w:rsidRPr="00246397">
              <w:rPr>
                <w:rFonts w:ascii="Times New Roman" w:hAnsi="Times New Roman" w:eastAsia="Times New Roman" w:cs="Times New Roman"/>
                <w:sz w:val="24"/>
                <w:szCs w:val="24"/>
              </w:rPr>
              <w:t>((Cross adj1 Infection*) or (((Health adj1 Care) or Healthcare or nurse* or physician*) adj3 (acquired or associated or infected or Infection* or (tested adj3 positive))) or (hospital adj3 outbreak*) or nosocomial).</w:t>
            </w:r>
            <w:proofErr w:type="spellStart"/>
            <w:r w:rsidRPr="00246397">
              <w:rPr>
                <w:rFonts w:ascii="Times New Roman" w:hAnsi="Times New Roman" w:eastAsia="Times New Roman" w:cs="Times New Roman"/>
                <w:sz w:val="24"/>
                <w:szCs w:val="24"/>
              </w:rPr>
              <w:t>ti,ab,kf</w:t>
            </w:r>
            <w:proofErr w:type="spellEnd"/>
            <w:r w:rsidRPr="00246397">
              <w:rPr>
                <w:rFonts w:ascii="Times New Roman" w:hAnsi="Times New Roman" w:eastAsia="Times New Roman" w:cs="Times New Roman"/>
                <w:sz w:val="24"/>
                <w:szCs w:val="24"/>
              </w:rPr>
              <w:t>.</w:t>
            </w:r>
          </w:p>
        </w:tc>
      </w:tr>
      <w:tr w:rsidRPr="00945CCF" w:rsidR="007169D5" w:rsidTr="00920911" w14:paraId="0569684F" w14:textId="77777777">
        <w:trPr>
          <w:cantSplit/>
          <w:trHeight w:val="25"/>
        </w:trPr>
        <w:tc>
          <w:tcPr>
            <w:tcW w:w="106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246397" w:rsidR="007169D5" w:rsidP="00920911" w:rsidRDefault="007169D5" w14:paraId="356CDF9B" w14:textId="77777777">
            <w:pPr>
              <w:spacing w:line="480" w:lineRule="auto"/>
              <w:rPr>
                <w:rFonts w:ascii="Times New Roman" w:hAnsi="Times New Roman" w:eastAsia="Times New Roman" w:cs="Times New Roman"/>
                <w:sz w:val="24"/>
                <w:szCs w:val="24"/>
              </w:rPr>
            </w:pPr>
            <w:r w:rsidRPr="00246397">
              <w:rPr>
                <w:rFonts w:ascii="Times New Roman" w:hAnsi="Times New Roman" w:eastAsia="Times New Roman" w:cs="Times New Roman"/>
                <w:sz w:val="24"/>
                <w:szCs w:val="24"/>
              </w:rPr>
              <w:t>3.</w:t>
            </w:r>
          </w:p>
        </w:tc>
        <w:tc>
          <w:tcPr>
            <w:tcW w:w="7785" w:type="dxa"/>
            <w:tcBorders>
              <w:top w:val="nil"/>
              <w:left w:val="nil"/>
              <w:bottom w:val="single" w:color="000000" w:sz="8" w:space="0"/>
              <w:right w:val="single" w:color="000000" w:sz="8" w:space="0"/>
            </w:tcBorders>
            <w:tcMar>
              <w:top w:w="100" w:type="dxa"/>
              <w:left w:w="100" w:type="dxa"/>
              <w:bottom w:w="100" w:type="dxa"/>
              <w:right w:w="100" w:type="dxa"/>
            </w:tcMar>
            <w:vAlign w:val="center"/>
          </w:tcPr>
          <w:p w:rsidRPr="00246397" w:rsidR="007169D5" w:rsidP="00920911" w:rsidRDefault="007169D5" w14:paraId="2CCB1174" w14:textId="77777777">
            <w:pPr>
              <w:spacing w:line="240" w:lineRule="auto"/>
              <w:rPr>
                <w:rFonts w:ascii="Times New Roman" w:hAnsi="Times New Roman" w:eastAsia="Times New Roman" w:cs="Times New Roman"/>
                <w:sz w:val="24"/>
                <w:szCs w:val="24"/>
              </w:rPr>
            </w:pPr>
            <w:r w:rsidRPr="00246397">
              <w:rPr>
                <w:rFonts w:ascii="Times New Roman" w:hAnsi="Times New Roman" w:eastAsia="Times New Roman" w:cs="Times New Roman"/>
                <w:sz w:val="24"/>
                <w:szCs w:val="24"/>
              </w:rPr>
              <w:t>1 or 2</w:t>
            </w:r>
          </w:p>
        </w:tc>
      </w:tr>
      <w:tr w:rsidRPr="00945CCF" w:rsidR="007169D5" w:rsidTr="00920911" w14:paraId="78728EAD" w14:textId="77777777">
        <w:trPr>
          <w:cantSplit/>
        </w:trPr>
        <w:tc>
          <w:tcPr>
            <w:tcW w:w="106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246397" w:rsidR="007169D5" w:rsidP="00920911" w:rsidRDefault="007169D5" w14:paraId="37D35805" w14:textId="77777777">
            <w:pPr>
              <w:spacing w:line="480" w:lineRule="auto"/>
              <w:rPr>
                <w:rFonts w:ascii="Times New Roman" w:hAnsi="Times New Roman" w:eastAsia="Times New Roman" w:cs="Times New Roman"/>
                <w:sz w:val="24"/>
                <w:szCs w:val="24"/>
              </w:rPr>
            </w:pPr>
            <w:r w:rsidRPr="00246397">
              <w:rPr>
                <w:rFonts w:ascii="Times New Roman" w:hAnsi="Times New Roman" w:eastAsia="Times New Roman" w:cs="Times New Roman"/>
                <w:sz w:val="24"/>
                <w:szCs w:val="24"/>
              </w:rPr>
              <w:t>4.</w:t>
            </w:r>
          </w:p>
        </w:tc>
        <w:tc>
          <w:tcPr>
            <w:tcW w:w="7785" w:type="dxa"/>
            <w:tcBorders>
              <w:top w:val="nil"/>
              <w:left w:val="nil"/>
              <w:bottom w:val="single" w:color="000000" w:sz="8" w:space="0"/>
              <w:right w:val="single" w:color="000000" w:sz="8" w:space="0"/>
            </w:tcBorders>
            <w:tcMar>
              <w:top w:w="100" w:type="dxa"/>
              <w:left w:w="100" w:type="dxa"/>
              <w:bottom w:w="100" w:type="dxa"/>
              <w:right w:w="100" w:type="dxa"/>
            </w:tcMar>
            <w:vAlign w:val="center"/>
          </w:tcPr>
          <w:p w:rsidRPr="00246397" w:rsidR="007169D5" w:rsidP="00920911" w:rsidRDefault="007169D5" w14:paraId="41E48FEF" w14:textId="77777777">
            <w:pPr>
              <w:spacing w:line="240" w:lineRule="auto"/>
              <w:rPr>
                <w:rFonts w:ascii="Times New Roman" w:hAnsi="Times New Roman" w:eastAsia="Times New Roman" w:cs="Times New Roman"/>
                <w:sz w:val="24"/>
                <w:szCs w:val="24"/>
              </w:rPr>
            </w:pPr>
            <w:r w:rsidRPr="00246397">
              <w:rPr>
                <w:rFonts w:ascii="Times New Roman" w:hAnsi="Times New Roman" w:eastAsia="Times New Roman" w:cs="Times New Roman"/>
                <w:sz w:val="24"/>
                <w:szCs w:val="24"/>
              </w:rPr>
              <w:t xml:space="preserve">Cluster Analysis/ or Geographic Mapping/ or </w:t>
            </w:r>
            <w:proofErr w:type="spellStart"/>
            <w:r w:rsidRPr="00246397">
              <w:rPr>
                <w:rFonts w:ascii="Times New Roman" w:hAnsi="Times New Roman" w:eastAsia="Times New Roman" w:cs="Times New Roman"/>
                <w:sz w:val="24"/>
                <w:szCs w:val="24"/>
              </w:rPr>
              <w:t>Spatio</w:t>
            </w:r>
            <w:proofErr w:type="spellEnd"/>
            <w:r w:rsidRPr="00246397">
              <w:rPr>
                <w:rFonts w:ascii="Times New Roman" w:hAnsi="Times New Roman" w:eastAsia="Times New Roman" w:cs="Times New Roman"/>
                <w:sz w:val="24"/>
                <w:szCs w:val="24"/>
              </w:rPr>
              <w:t>-Temporal Analysis/</w:t>
            </w:r>
          </w:p>
        </w:tc>
      </w:tr>
      <w:tr w:rsidRPr="00945CCF" w:rsidR="007169D5" w:rsidTr="00920911" w14:paraId="131C371D" w14:textId="77777777">
        <w:trPr>
          <w:cantSplit/>
        </w:trPr>
        <w:tc>
          <w:tcPr>
            <w:tcW w:w="106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246397" w:rsidR="007169D5" w:rsidP="00920911" w:rsidRDefault="007169D5" w14:paraId="5DD86E4B" w14:textId="77777777">
            <w:pPr>
              <w:spacing w:line="480" w:lineRule="auto"/>
              <w:rPr>
                <w:rFonts w:ascii="Times New Roman" w:hAnsi="Times New Roman" w:eastAsia="Times New Roman" w:cs="Times New Roman"/>
                <w:sz w:val="24"/>
                <w:szCs w:val="24"/>
              </w:rPr>
            </w:pPr>
            <w:r w:rsidRPr="00246397">
              <w:rPr>
                <w:rFonts w:ascii="Times New Roman" w:hAnsi="Times New Roman" w:eastAsia="Times New Roman" w:cs="Times New Roman"/>
                <w:sz w:val="24"/>
                <w:szCs w:val="24"/>
              </w:rPr>
              <w:t>5.</w:t>
            </w:r>
          </w:p>
        </w:tc>
        <w:tc>
          <w:tcPr>
            <w:tcW w:w="7785" w:type="dxa"/>
            <w:tcBorders>
              <w:top w:val="nil"/>
              <w:left w:val="nil"/>
              <w:bottom w:val="single" w:color="000000" w:sz="8" w:space="0"/>
              <w:right w:val="single" w:color="000000" w:sz="8" w:space="0"/>
            </w:tcBorders>
            <w:tcMar>
              <w:top w:w="100" w:type="dxa"/>
              <w:left w:w="100" w:type="dxa"/>
              <w:bottom w:w="100" w:type="dxa"/>
              <w:right w:w="100" w:type="dxa"/>
            </w:tcMar>
            <w:vAlign w:val="center"/>
          </w:tcPr>
          <w:p w:rsidRPr="00246397" w:rsidR="007169D5" w:rsidP="00920911" w:rsidRDefault="007169D5" w14:paraId="530C1F5E" w14:textId="77777777">
            <w:pPr>
              <w:spacing w:line="240" w:lineRule="auto"/>
              <w:rPr>
                <w:rFonts w:ascii="Times New Roman" w:hAnsi="Times New Roman" w:eastAsia="Times New Roman" w:cs="Times New Roman"/>
                <w:sz w:val="24"/>
                <w:szCs w:val="24"/>
              </w:rPr>
            </w:pPr>
            <w:r w:rsidRPr="00246397">
              <w:rPr>
                <w:rFonts w:ascii="Times New Roman" w:hAnsi="Times New Roman" w:eastAsia="Times New Roman" w:cs="Times New Roman"/>
                <w:sz w:val="24"/>
                <w:szCs w:val="24"/>
              </w:rPr>
              <w:t>((chain or chains or cluster or clustering or clusters or geographic* or heat or indirect or spatial or (</w:t>
            </w:r>
            <w:proofErr w:type="spellStart"/>
            <w:r w:rsidRPr="00246397">
              <w:rPr>
                <w:rFonts w:ascii="Times New Roman" w:hAnsi="Times New Roman" w:eastAsia="Times New Roman" w:cs="Times New Roman"/>
                <w:sz w:val="24"/>
                <w:szCs w:val="24"/>
              </w:rPr>
              <w:t>spatio</w:t>
            </w:r>
            <w:proofErr w:type="spellEnd"/>
            <w:r w:rsidRPr="00246397">
              <w:rPr>
                <w:rFonts w:ascii="Times New Roman" w:hAnsi="Times New Roman" w:eastAsia="Times New Roman" w:cs="Times New Roman"/>
                <w:sz w:val="24"/>
                <w:szCs w:val="24"/>
              </w:rPr>
              <w:t xml:space="preserve"> adj1 temporal) or spatiotemporal or temporal or time or visual) adj4 (analysis or distribution or distributions or identification or map or mapped or mapping or representation or transmission)).</w:t>
            </w:r>
            <w:proofErr w:type="spellStart"/>
            <w:r w:rsidRPr="00246397">
              <w:rPr>
                <w:rFonts w:ascii="Times New Roman" w:hAnsi="Times New Roman" w:eastAsia="Times New Roman" w:cs="Times New Roman"/>
                <w:sz w:val="24"/>
                <w:szCs w:val="24"/>
              </w:rPr>
              <w:t>ti,ab,kf</w:t>
            </w:r>
            <w:proofErr w:type="spellEnd"/>
            <w:r w:rsidRPr="00246397">
              <w:rPr>
                <w:rFonts w:ascii="Times New Roman" w:hAnsi="Times New Roman" w:eastAsia="Times New Roman" w:cs="Times New Roman"/>
                <w:sz w:val="24"/>
                <w:szCs w:val="24"/>
              </w:rPr>
              <w:t>.</w:t>
            </w:r>
          </w:p>
        </w:tc>
      </w:tr>
      <w:tr w:rsidRPr="00945CCF" w:rsidR="007169D5" w:rsidTr="00920911" w14:paraId="557C1DB1" w14:textId="77777777">
        <w:trPr>
          <w:cantSplit/>
        </w:trPr>
        <w:tc>
          <w:tcPr>
            <w:tcW w:w="106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246397" w:rsidR="007169D5" w:rsidP="00920911" w:rsidRDefault="007169D5" w14:paraId="3C7AFE78" w14:textId="77777777">
            <w:pPr>
              <w:spacing w:line="480" w:lineRule="auto"/>
              <w:rPr>
                <w:rFonts w:ascii="Times New Roman" w:hAnsi="Times New Roman" w:eastAsia="Times New Roman" w:cs="Times New Roman"/>
                <w:sz w:val="24"/>
                <w:szCs w:val="24"/>
              </w:rPr>
            </w:pPr>
            <w:r w:rsidRPr="00246397">
              <w:rPr>
                <w:rFonts w:ascii="Times New Roman" w:hAnsi="Times New Roman" w:eastAsia="Times New Roman" w:cs="Times New Roman"/>
                <w:sz w:val="24"/>
                <w:szCs w:val="24"/>
              </w:rPr>
              <w:t>6.</w:t>
            </w:r>
          </w:p>
        </w:tc>
        <w:tc>
          <w:tcPr>
            <w:tcW w:w="7785" w:type="dxa"/>
            <w:tcBorders>
              <w:top w:val="nil"/>
              <w:left w:val="nil"/>
              <w:bottom w:val="single" w:color="000000" w:sz="8" w:space="0"/>
              <w:right w:val="single" w:color="000000" w:sz="8" w:space="0"/>
            </w:tcBorders>
            <w:tcMar>
              <w:top w:w="100" w:type="dxa"/>
              <w:left w:w="100" w:type="dxa"/>
              <w:bottom w:w="100" w:type="dxa"/>
              <w:right w:w="100" w:type="dxa"/>
            </w:tcMar>
            <w:vAlign w:val="center"/>
          </w:tcPr>
          <w:p w:rsidRPr="00246397" w:rsidR="007169D5" w:rsidP="00920911" w:rsidRDefault="007169D5" w14:paraId="55811E81" w14:textId="77777777">
            <w:pPr>
              <w:spacing w:line="240" w:lineRule="auto"/>
              <w:rPr>
                <w:rFonts w:ascii="Times New Roman" w:hAnsi="Times New Roman" w:eastAsia="Times New Roman" w:cs="Times New Roman"/>
                <w:sz w:val="24"/>
                <w:szCs w:val="24"/>
              </w:rPr>
            </w:pPr>
            <w:proofErr w:type="spellStart"/>
            <w:r w:rsidRPr="00246397">
              <w:rPr>
                <w:rFonts w:ascii="Times New Roman" w:hAnsi="Times New Roman" w:eastAsia="Times New Roman" w:cs="Times New Roman"/>
                <w:sz w:val="24"/>
                <w:szCs w:val="24"/>
              </w:rPr>
              <w:t>dotmapper.ti,ab,kw</w:t>
            </w:r>
            <w:proofErr w:type="spellEnd"/>
            <w:r w:rsidRPr="00246397">
              <w:rPr>
                <w:rFonts w:ascii="Times New Roman" w:hAnsi="Times New Roman" w:eastAsia="Times New Roman" w:cs="Times New Roman"/>
                <w:sz w:val="24"/>
                <w:szCs w:val="24"/>
              </w:rPr>
              <w:t>.</w:t>
            </w:r>
          </w:p>
        </w:tc>
      </w:tr>
      <w:tr w:rsidRPr="00945CCF" w:rsidR="007169D5" w:rsidTr="00920911" w14:paraId="7DE7DB72" w14:textId="77777777">
        <w:trPr>
          <w:cantSplit/>
        </w:trPr>
        <w:tc>
          <w:tcPr>
            <w:tcW w:w="106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246397" w:rsidR="007169D5" w:rsidP="00920911" w:rsidRDefault="007169D5" w14:paraId="158BFF8C" w14:textId="77777777">
            <w:pPr>
              <w:spacing w:line="480" w:lineRule="auto"/>
              <w:rPr>
                <w:rFonts w:ascii="Times New Roman" w:hAnsi="Times New Roman" w:eastAsia="Times New Roman" w:cs="Times New Roman"/>
                <w:sz w:val="24"/>
                <w:szCs w:val="24"/>
              </w:rPr>
            </w:pPr>
            <w:r w:rsidRPr="00246397">
              <w:rPr>
                <w:rFonts w:ascii="Times New Roman" w:hAnsi="Times New Roman" w:eastAsia="Times New Roman" w:cs="Times New Roman"/>
                <w:sz w:val="24"/>
                <w:szCs w:val="24"/>
              </w:rPr>
              <w:t>7.</w:t>
            </w:r>
          </w:p>
        </w:tc>
        <w:tc>
          <w:tcPr>
            <w:tcW w:w="7785" w:type="dxa"/>
            <w:tcBorders>
              <w:top w:val="nil"/>
              <w:left w:val="nil"/>
              <w:bottom w:val="single" w:color="000000" w:sz="8" w:space="0"/>
              <w:right w:val="single" w:color="000000" w:sz="8" w:space="0"/>
            </w:tcBorders>
            <w:tcMar>
              <w:top w:w="100" w:type="dxa"/>
              <w:left w:w="100" w:type="dxa"/>
              <w:bottom w:w="100" w:type="dxa"/>
              <w:right w:w="100" w:type="dxa"/>
            </w:tcMar>
            <w:vAlign w:val="center"/>
          </w:tcPr>
          <w:p w:rsidRPr="00246397" w:rsidR="007169D5" w:rsidP="00920911" w:rsidRDefault="007169D5" w14:paraId="36D75515" w14:textId="77777777">
            <w:pPr>
              <w:spacing w:line="240" w:lineRule="auto"/>
              <w:rPr>
                <w:rFonts w:ascii="Times New Roman" w:hAnsi="Times New Roman" w:eastAsia="Times New Roman" w:cs="Times New Roman"/>
                <w:sz w:val="24"/>
                <w:szCs w:val="24"/>
              </w:rPr>
            </w:pPr>
            <w:r w:rsidRPr="00246397">
              <w:rPr>
                <w:rFonts w:ascii="Times New Roman" w:hAnsi="Times New Roman" w:eastAsia="Times New Roman" w:cs="Times New Roman"/>
                <w:sz w:val="24"/>
                <w:szCs w:val="24"/>
              </w:rPr>
              <w:t>4 or 5 or 6</w:t>
            </w:r>
          </w:p>
        </w:tc>
      </w:tr>
      <w:tr w:rsidRPr="00945CCF" w:rsidR="007169D5" w:rsidTr="00920911" w14:paraId="3904403B" w14:textId="77777777">
        <w:trPr>
          <w:cantSplit/>
        </w:trPr>
        <w:tc>
          <w:tcPr>
            <w:tcW w:w="106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246397" w:rsidR="007169D5" w:rsidP="00920911" w:rsidRDefault="007169D5" w14:paraId="42DA95EE" w14:textId="77777777">
            <w:pPr>
              <w:spacing w:line="480" w:lineRule="auto"/>
              <w:rPr>
                <w:rFonts w:ascii="Times New Roman" w:hAnsi="Times New Roman" w:eastAsia="Times New Roman" w:cs="Times New Roman"/>
                <w:sz w:val="24"/>
                <w:szCs w:val="24"/>
              </w:rPr>
            </w:pPr>
            <w:r w:rsidRPr="00246397">
              <w:rPr>
                <w:rFonts w:ascii="Times New Roman" w:hAnsi="Times New Roman" w:eastAsia="Times New Roman" w:cs="Times New Roman"/>
                <w:sz w:val="24"/>
                <w:szCs w:val="24"/>
              </w:rPr>
              <w:t>8.</w:t>
            </w:r>
          </w:p>
        </w:tc>
        <w:tc>
          <w:tcPr>
            <w:tcW w:w="7785" w:type="dxa"/>
            <w:tcBorders>
              <w:top w:val="nil"/>
              <w:left w:val="nil"/>
              <w:bottom w:val="single" w:color="000000" w:sz="8" w:space="0"/>
              <w:right w:val="single" w:color="000000" w:sz="8" w:space="0"/>
            </w:tcBorders>
            <w:tcMar>
              <w:top w:w="100" w:type="dxa"/>
              <w:left w:w="100" w:type="dxa"/>
              <w:bottom w:w="100" w:type="dxa"/>
              <w:right w:w="100" w:type="dxa"/>
            </w:tcMar>
            <w:vAlign w:val="center"/>
          </w:tcPr>
          <w:p w:rsidRPr="00246397" w:rsidR="007169D5" w:rsidP="00920911" w:rsidRDefault="007169D5" w14:paraId="56B6AC7E" w14:textId="77777777">
            <w:pPr>
              <w:spacing w:line="240" w:lineRule="auto"/>
              <w:rPr>
                <w:rFonts w:ascii="Times New Roman" w:hAnsi="Times New Roman" w:eastAsia="Times New Roman" w:cs="Times New Roman"/>
                <w:sz w:val="24"/>
                <w:szCs w:val="24"/>
              </w:rPr>
            </w:pPr>
            <w:r w:rsidRPr="00246397">
              <w:rPr>
                <w:rFonts w:ascii="Times New Roman" w:hAnsi="Times New Roman" w:eastAsia="Times New Roman" w:cs="Times New Roman"/>
                <w:sz w:val="24"/>
                <w:szCs w:val="24"/>
              </w:rPr>
              <w:t>3 and 7</w:t>
            </w:r>
          </w:p>
        </w:tc>
      </w:tr>
      <w:tr w:rsidRPr="00945CCF" w:rsidR="007169D5" w:rsidTr="00920911" w14:paraId="6C6400FB" w14:textId="77777777">
        <w:trPr>
          <w:cantSplit/>
        </w:trPr>
        <w:tc>
          <w:tcPr>
            <w:tcW w:w="106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246397" w:rsidR="007169D5" w:rsidP="00920911" w:rsidRDefault="007169D5" w14:paraId="7320E4D5" w14:textId="77777777">
            <w:pPr>
              <w:spacing w:line="480" w:lineRule="auto"/>
              <w:rPr>
                <w:rFonts w:ascii="Times New Roman" w:hAnsi="Times New Roman" w:eastAsia="Times New Roman" w:cs="Times New Roman"/>
                <w:sz w:val="24"/>
                <w:szCs w:val="24"/>
              </w:rPr>
            </w:pPr>
            <w:r w:rsidRPr="00246397">
              <w:rPr>
                <w:rFonts w:ascii="Times New Roman" w:hAnsi="Times New Roman" w:eastAsia="Times New Roman" w:cs="Times New Roman"/>
                <w:sz w:val="24"/>
                <w:szCs w:val="24"/>
              </w:rPr>
              <w:t>9.</w:t>
            </w:r>
          </w:p>
        </w:tc>
        <w:tc>
          <w:tcPr>
            <w:tcW w:w="7785" w:type="dxa"/>
            <w:tcBorders>
              <w:top w:val="nil"/>
              <w:left w:val="nil"/>
              <w:bottom w:val="single" w:color="000000" w:sz="8" w:space="0"/>
              <w:right w:val="single" w:color="000000" w:sz="8" w:space="0"/>
            </w:tcBorders>
            <w:tcMar>
              <w:top w:w="100" w:type="dxa"/>
              <w:left w:w="100" w:type="dxa"/>
              <w:bottom w:w="100" w:type="dxa"/>
              <w:right w:w="100" w:type="dxa"/>
            </w:tcMar>
            <w:vAlign w:val="center"/>
          </w:tcPr>
          <w:p w:rsidRPr="00246397" w:rsidR="007169D5" w:rsidP="00920911" w:rsidRDefault="007169D5" w14:paraId="4FF7B192" w14:textId="77777777">
            <w:pPr>
              <w:spacing w:line="240" w:lineRule="auto"/>
              <w:rPr>
                <w:rFonts w:ascii="Times New Roman" w:hAnsi="Times New Roman" w:eastAsia="Times New Roman" w:cs="Times New Roman"/>
                <w:sz w:val="24"/>
                <w:szCs w:val="24"/>
              </w:rPr>
            </w:pPr>
            <w:r w:rsidRPr="00246397">
              <w:rPr>
                <w:rFonts w:ascii="Times New Roman" w:hAnsi="Times New Roman" w:eastAsia="Times New Roman" w:cs="Times New Roman"/>
                <w:sz w:val="24"/>
                <w:szCs w:val="24"/>
              </w:rPr>
              <w:t>limit 8 to (</w:t>
            </w:r>
            <w:proofErr w:type="spellStart"/>
            <w:r w:rsidRPr="00246397">
              <w:rPr>
                <w:rFonts w:ascii="Times New Roman" w:hAnsi="Times New Roman" w:eastAsia="Times New Roman" w:cs="Times New Roman"/>
                <w:sz w:val="24"/>
                <w:szCs w:val="24"/>
              </w:rPr>
              <w:t>english</w:t>
            </w:r>
            <w:proofErr w:type="spellEnd"/>
            <w:r w:rsidRPr="00246397">
              <w:rPr>
                <w:rFonts w:ascii="Times New Roman" w:hAnsi="Times New Roman" w:eastAsia="Times New Roman" w:cs="Times New Roman"/>
                <w:sz w:val="24"/>
                <w:szCs w:val="24"/>
              </w:rPr>
              <w:t xml:space="preserve"> language and </w:t>
            </w:r>
            <w:proofErr w:type="spellStart"/>
            <w:r w:rsidRPr="00246397">
              <w:rPr>
                <w:rFonts w:ascii="Times New Roman" w:hAnsi="Times New Roman" w:eastAsia="Times New Roman" w:cs="Times New Roman"/>
                <w:sz w:val="24"/>
                <w:szCs w:val="24"/>
              </w:rPr>
              <w:t>yr</w:t>
            </w:r>
            <w:proofErr w:type="spellEnd"/>
            <w:r w:rsidRPr="00246397">
              <w:rPr>
                <w:rFonts w:ascii="Times New Roman" w:hAnsi="Times New Roman" w:eastAsia="Times New Roman" w:cs="Times New Roman"/>
                <w:sz w:val="24"/>
                <w:szCs w:val="24"/>
              </w:rPr>
              <w:t>=</w:t>
            </w:r>
            <w:r>
              <w:rPr>
                <w:rFonts w:ascii="Times New Roman" w:hAnsi="Times New Roman" w:eastAsia="Times New Roman" w:cs="Times New Roman"/>
                <w:sz w:val="24"/>
                <w:szCs w:val="24"/>
              </w:rPr>
              <w:t>”</w:t>
            </w:r>
            <w:r w:rsidRPr="00246397">
              <w:rPr>
                <w:rFonts w:ascii="Times New Roman" w:hAnsi="Times New Roman" w:eastAsia="Times New Roman" w:cs="Times New Roman"/>
                <w:sz w:val="24"/>
                <w:szCs w:val="24"/>
              </w:rPr>
              <w:t xml:space="preserve">1985 </w:t>
            </w:r>
            <w:r>
              <w:rPr>
                <w:rFonts w:ascii="Times New Roman" w:hAnsi="Times New Roman" w:eastAsia="Times New Roman" w:cs="Times New Roman"/>
                <w:sz w:val="24"/>
                <w:szCs w:val="24"/>
              </w:rPr>
              <w:t>–</w:t>
            </w:r>
            <w:r w:rsidRPr="00246397">
              <w:rPr>
                <w:rFonts w:ascii="Times New Roman" w:hAnsi="Times New Roman" w:eastAsia="Times New Roman" w:cs="Times New Roman"/>
                <w:sz w:val="24"/>
                <w:szCs w:val="24"/>
              </w:rPr>
              <w:t xml:space="preserve"> 2022</w:t>
            </w:r>
            <w:r>
              <w:rPr>
                <w:rFonts w:ascii="Times New Roman" w:hAnsi="Times New Roman" w:eastAsia="Times New Roman" w:cs="Times New Roman"/>
                <w:sz w:val="24"/>
                <w:szCs w:val="24"/>
              </w:rPr>
              <w:t>”</w:t>
            </w:r>
            <w:r w:rsidRPr="00246397">
              <w:rPr>
                <w:rFonts w:ascii="Times New Roman" w:hAnsi="Times New Roman" w:eastAsia="Times New Roman" w:cs="Times New Roman"/>
                <w:sz w:val="24"/>
                <w:szCs w:val="24"/>
              </w:rPr>
              <w:t>)</w:t>
            </w:r>
          </w:p>
        </w:tc>
      </w:tr>
      <w:tr w:rsidRPr="00945CCF" w:rsidR="007169D5" w:rsidTr="00920911" w14:paraId="75551814" w14:textId="77777777">
        <w:trPr>
          <w:cantSplit/>
        </w:trPr>
        <w:tc>
          <w:tcPr>
            <w:tcW w:w="106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246397" w:rsidR="007169D5" w:rsidP="00920911" w:rsidRDefault="007169D5" w14:paraId="5386A04F" w14:textId="77777777">
            <w:pPr>
              <w:spacing w:line="480" w:lineRule="auto"/>
              <w:rPr>
                <w:rFonts w:ascii="Times New Roman" w:hAnsi="Times New Roman" w:eastAsia="Times New Roman" w:cs="Times New Roman"/>
                <w:sz w:val="24"/>
                <w:szCs w:val="24"/>
              </w:rPr>
            </w:pPr>
            <w:r w:rsidRPr="00246397">
              <w:rPr>
                <w:rFonts w:ascii="Times New Roman" w:hAnsi="Times New Roman" w:eastAsia="Times New Roman" w:cs="Times New Roman"/>
                <w:sz w:val="24"/>
                <w:szCs w:val="24"/>
              </w:rPr>
              <w:t>10.</w:t>
            </w:r>
          </w:p>
        </w:tc>
        <w:tc>
          <w:tcPr>
            <w:tcW w:w="7785" w:type="dxa"/>
            <w:tcBorders>
              <w:top w:val="nil"/>
              <w:left w:val="nil"/>
              <w:bottom w:val="single" w:color="000000" w:sz="8" w:space="0"/>
              <w:right w:val="single" w:color="000000" w:sz="8" w:space="0"/>
            </w:tcBorders>
            <w:tcMar>
              <w:top w:w="100" w:type="dxa"/>
              <w:left w:w="100" w:type="dxa"/>
              <w:bottom w:w="100" w:type="dxa"/>
              <w:right w:w="100" w:type="dxa"/>
            </w:tcMar>
            <w:vAlign w:val="center"/>
          </w:tcPr>
          <w:p w:rsidRPr="00246397" w:rsidR="007169D5" w:rsidP="00920911" w:rsidRDefault="007169D5" w14:paraId="6EC0CBBE" w14:textId="77777777">
            <w:pPr>
              <w:spacing w:line="240" w:lineRule="auto"/>
              <w:rPr>
                <w:rFonts w:ascii="Times New Roman" w:hAnsi="Times New Roman" w:eastAsia="Times New Roman" w:cs="Times New Roman"/>
                <w:sz w:val="24"/>
                <w:szCs w:val="24"/>
              </w:rPr>
            </w:pPr>
            <w:r w:rsidRPr="00246397">
              <w:rPr>
                <w:rFonts w:ascii="Times New Roman" w:hAnsi="Times New Roman" w:eastAsia="Times New Roman" w:cs="Times New Roman"/>
                <w:sz w:val="24"/>
                <w:szCs w:val="24"/>
              </w:rPr>
              <w:t>9 not (animals/ not humans/)</w:t>
            </w:r>
          </w:p>
        </w:tc>
      </w:tr>
    </w:tbl>
    <w:p w:rsidRPr="00246397" w:rsidR="007169D5" w:rsidP="007169D5" w:rsidRDefault="007169D5" w14:paraId="5C89B25F" w14:textId="77777777">
      <w:pPr>
        <w:pStyle w:val="Heading2"/>
        <w:keepNext w:val="0"/>
        <w:keepLines w:val="0"/>
        <w:spacing w:before="0" w:after="0" w:line="480" w:lineRule="auto"/>
        <w:rPr>
          <w:rFonts w:ascii="Times New Roman" w:hAnsi="Times New Roman" w:eastAsia="Times New Roman" w:cs="Times New Roman"/>
          <w:b/>
          <w:sz w:val="24"/>
          <w:szCs w:val="24"/>
        </w:rPr>
      </w:pPr>
    </w:p>
    <w:p w:rsidR="007169D5" w:rsidP="007169D5" w:rsidRDefault="007169D5" w14:paraId="298CD123" w14:textId="77777777">
      <w:pP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br w:type="page"/>
      </w:r>
    </w:p>
    <w:p w:rsidRPr="00BC7644" w:rsidR="007169D5" w:rsidP="007169D5" w:rsidRDefault="007169D5" w14:paraId="1A3FF167" w14:textId="77777777">
      <w:pPr>
        <w:spacing w:line="480" w:lineRule="auto"/>
        <w:jc w:val="both"/>
        <w:rPr>
          <w:rFonts w:ascii="Times New Roman" w:hAnsi="Times New Roman" w:eastAsia="Times New Roman" w:cs="Times New Roman"/>
          <w:b/>
          <w:bCs/>
          <w:sz w:val="24"/>
          <w:szCs w:val="24"/>
        </w:rPr>
      </w:pPr>
      <w:r w:rsidRPr="53EF3839">
        <w:rPr>
          <w:rFonts w:ascii="Times New Roman" w:hAnsi="Times New Roman" w:eastAsia="Times New Roman" w:cs="Times New Roman"/>
          <w:b/>
          <w:bCs/>
          <w:sz w:val="24"/>
          <w:szCs w:val="24"/>
        </w:rPr>
        <w:t>Supplemental Table S2. Data abstraction elements descriptions, categorical options (where pertinent), and examples</w:t>
      </w:r>
    </w:p>
    <w:tbl>
      <w:tblPr>
        <w:tblW w:w="0" w:type="auto"/>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2723"/>
        <w:gridCol w:w="6617"/>
      </w:tblGrid>
      <w:tr w:rsidRPr="00BC7644" w:rsidR="007169D5" w:rsidTr="000144AC" w14:paraId="229E00D5" w14:textId="77777777">
        <w:trPr>
          <w:cantSplit/>
        </w:trPr>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center"/>
          </w:tcPr>
          <w:p w:rsidRPr="00E456D8" w:rsidR="007169D5" w:rsidP="000144AC" w:rsidRDefault="007169D5" w14:paraId="221CAD0C" w14:textId="77777777">
            <w:pPr>
              <w:spacing w:line="480" w:lineRule="auto"/>
              <w:rPr>
                <w:rFonts w:ascii="Times New Roman" w:hAnsi="Times New Roman" w:eastAsia="Times New Roman" w:cs="Times New Roman"/>
                <w:b/>
                <w:bCs/>
                <w:sz w:val="24"/>
                <w:szCs w:val="24"/>
              </w:rPr>
            </w:pPr>
            <w:r w:rsidRPr="00E456D8">
              <w:rPr>
                <w:rFonts w:ascii="Times New Roman" w:hAnsi="Times New Roman" w:eastAsia="Times New Roman" w:cs="Times New Roman"/>
                <w:b/>
                <w:bCs/>
                <w:sz w:val="24"/>
                <w:szCs w:val="24"/>
              </w:rPr>
              <w:t>Data Element</w:t>
            </w:r>
          </w:p>
        </w:tc>
        <w:tc>
          <w:tcPr>
            <w:tcW w:w="0" w:type="auto"/>
            <w:tcBorders>
              <w:top w:val="single" w:color="000000" w:sz="8" w:space="0"/>
              <w:left w:val="nil"/>
              <w:bottom w:val="single" w:color="000000" w:sz="8" w:space="0"/>
              <w:right w:val="single" w:color="000000" w:sz="8" w:space="0"/>
            </w:tcBorders>
            <w:shd w:val="clear" w:color="auto" w:fill="auto"/>
            <w:tcMar>
              <w:top w:w="100" w:type="dxa"/>
              <w:left w:w="100" w:type="dxa"/>
              <w:bottom w:w="100" w:type="dxa"/>
              <w:right w:w="100" w:type="dxa"/>
            </w:tcMar>
            <w:vAlign w:val="center"/>
          </w:tcPr>
          <w:p w:rsidRPr="00E456D8" w:rsidR="007169D5" w:rsidP="000144AC" w:rsidRDefault="007169D5" w14:paraId="41277AC7" w14:textId="77777777">
            <w:pPr>
              <w:spacing w:line="480" w:lineRule="auto"/>
              <w:rPr>
                <w:rFonts w:ascii="Times New Roman" w:hAnsi="Times New Roman" w:eastAsia="Times New Roman" w:cs="Times New Roman"/>
                <w:b/>
                <w:bCs/>
                <w:sz w:val="24"/>
                <w:szCs w:val="24"/>
              </w:rPr>
            </w:pPr>
            <w:r w:rsidRPr="00E456D8">
              <w:rPr>
                <w:rFonts w:ascii="Times New Roman" w:hAnsi="Times New Roman" w:eastAsia="Times New Roman" w:cs="Times New Roman"/>
                <w:b/>
                <w:bCs/>
                <w:sz w:val="24"/>
                <w:szCs w:val="24"/>
              </w:rPr>
              <w:t>Description</w:t>
            </w:r>
          </w:p>
        </w:tc>
      </w:tr>
      <w:tr w:rsidRPr="00BC7644" w:rsidR="007169D5" w:rsidTr="000144AC" w14:paraId="768F0990" w14:textId="77777777">
        <w:trPr>
          <w:cantSplit/>
        </w:trPr>
        <w:tc>
          <w:tcPr>
            <w:tcW w:w="0" w:type="auto"/>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2292AB5F"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Basic Article Citation</w:t>
            </w:r>
          </w:p>
        </w:tc>
        <w:tc>
          <w:tcPr>
            <w:tcW w:w="0" w:type="auto"/>
            <w:tcBorders>
              <w:top w:val="nil"/>
              <w:left w:val="nil"/>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6FC513A1"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 xml:space="preserve">Author(s), article title, journal title, and year of publication </w:t>
            </w:r>
          </w:p>
        </w:tc>
      </w:tr>
      <w:tr w:rsidRPr="00BC7644" w:rsidR="007169D5" w:rsidTr="000144AC" w14:paraId="5A545EFF" w14:textId="77777777">
        <w:trPr>
          <w:cantSplit/>
        </w:trPr>
        <w:tc>
          <w:tcPr>
            <w:tcW w:w="0" w:type="auto"/>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686EBFBD"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Type of Healthcare Facility</w:t>
            </w:r>
          </w:p>
        </w:tc>
        <w:tc>
          <w:tcPr>
            <w:tcW w:w="0" w:type="auto"/>
            <w:tcBorders>
              <w:top w:val="nil"/>
              <w:left w:val="nil"/>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7BBE9B2F"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 xml:space="preserve">Acute care hospital, long-term care facility, behavioral health clinic, etc. </w:t>
            </w:r>
          </w:p>
        </w:tc>
      </w:tr>
      <w:tr w:rsidRPr="00BC7644" w:rsidR="007169D5" w:rsidTr="000144AC" w14:paraId="693407B1" w14:textId="77777777">
        <w:trPr>
          <w:cantSplit/>
        </w:trPr>
        <w:tc>
          <w:tcPr>
            <w:tcW w:w="0" w:type="auto"/>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71CD3F77"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Infectious Pathogen</w:t>
            </w:r>
          </w:p>
        </w:tc>
        <w:tc>
          <w:tcPr>
            <w:tcW w:w="0" w:type="auto"/>
            <w:tcBorders>
              <w:top w:val="nil"/>
              <w:left w:val="nil"/>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6A08A879"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SARS-CoV-2, MERS-</w:t>
            </w:r>
            <w:proofErr w:type="spellStart"/>
            <w:r w:rsidRPr="00BC7644">
              <w:rPr>
                <w:rFonts w:ascii="Times New Roman" w:hAnsi="Times New Roman" w:eastAsia="Times New Roman" w:cs="Times New Roman"/>
                <w:sz w:val="24"/>
                <w:szCs w:val="24"/>
              </w:rPr>
              <w:t>CoV</w:t>
            </w:r>
            <w:proofErr w:type="spellEnd"/>
            <w:r w:rsidRPr="00BC7644">
              <w:rPr>
                <w:rFonts w:ascii="Times New Roman" w:hAnsi="Times New Roman" w:eastAsia="Times New Roman" w:cs="Times New Roman"/>
                <w:sz w:val="24"/>
                <w:szCs w:val="24"/>
              </w:rPr>
              <w:t>, influenza,</w:t>
            </w:r>
            <w:r w:rsidRPr="00BC7644">
              <w:rPr>
                <w:rFonts w:ascii="Times New Roman" w:hAnsi="Times New Roman" w:eastAsia="Times New Roman" w:cs="Times New Roman"/>
                <w:i/>
                <w:sz w:val="24"/>
                <w:szCs w:val="24"/>
              </w:rPr>
              <w:t xml:space="preserve"> Clostridioides difficile</w:t>
            </w:r>
            <w:r w:rsidRPr="00BC7644">
              <w:rPr>
                <w:rFonts w:ascii="Times New Roman" w:hAnsi="Times New Roman" w:eastAsia="Times New Roman" w:cs="Times New Roman"/>
                <w:sz w:val="24"/>
                <w:szCs w:val="24"/>
              </w:rPr>
              <w:t>, needs to be described by healthcare transmission</w:t>
            </w:r>
          </w:p>
        </w:tc>
      </w:tr>
      <w:tr w:rsidRPr="00BC7644" w:rsidR="007169D5" w:rsidTr="000144AC" w14:paraId="63CCF920" w14:textId="77777777">
        <w:trPr>
          <w:cantSplit/>
        </w:trPr>
        <w:tc>
          <w:tcPr>
            <w:tcW w:w="0" w:type="auto"/>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0C17F40F"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Infectious Pathogen Type</w:t>
            </w:r>
          </w:p>
        </w:tc>
        <w:tc>
          <w:tcPr>
            <w:tcW w:w="0" w:type="auto"/>
            <w:tcBorders>
              <w:top w:val="nil"/>
              <w:left w:val="nil"/>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0DFAA65D"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 xml:space="preserve">Virus, bacteria, fungus </w:t>
            </w:r>
          </w:p>
        </w:tc>
      </w:tr>
      <w:tr w:rsidRPr="00BC7644" w:rsidR="007169D5" w:rsidTr="000144AC" w14:paraId="3E302F33" w14:textId="77777777">
        <w:trPr>
          <w:cantSplit/>
        </w:trPr>
        <w:tc>
          <w:tcPr>
            <w:tcW w:w="0" w:type="auto"/>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497E3B6F"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Number and Type of Cases Defined/Identified</w:t>
            </w:r>
          </w:p>
        </w:tc>
        <w:tc>
          <w:tcPr>
            <w:tcW w:w="0" w:type="auto"/>
            <w:tcBorders>
              <w:top w:val="nil"/>
              <w:left w:val="nil"/>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0ABAE001"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Ex. 3 healthcare workers, 5 patients</w:t>
            </w:r>
          </w:p>
        </w:tc>
      </w:tr>
      <w:tr w:rsidRPr="00BC7644" w:rsidR="007169D5" w:rsidTr="000144AC" w14:paraId="262ED802" w14:textId="77777777">
        <w:trPr>
          <w:cantSplit/>
        </w:trPr>
        <w:tc>
          <w:tcPr>
            <w:tcW w:w="0" w:type="auto"/>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598F9124"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Status of Infected Individuals</w:t>
            </w:r>
          </w:p>
        </w:tc>
        <w:tc>
          <w:tcPr>
            <w:tcW w:w="0" w:type="auto"/>
            <w:tcBorders>
              <w:top w:val="nil"/>
              <w:left w:val="nil"/>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73BFF535"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 xml:space="preserve">Healthcare worker (including type of worker) or patient </w:t>
            </w:r>
          </w:p>
        </w:tc>
      </w:tr>
      <w:tr w:rsidRPr="00BC7644" w:rsidR="007169D5" w:rsidTr="000144AC" w14:paraId="65449C3D" w14:textId="77777777">
        <w:trPr>
          <w:cantSplit/>
        </w:trPr>
        <w:tc>
          <w:tcPr>
            <w:tcW w:w="0" w:type="auto"/>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6E2191FA"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Type of Transmission</w:t>
            </w:r>
          </w:p>
        </w:tc>
        <w:tc>
          <w:tcPr>
            <w:tcW w:w="0" w:type="auto"/>
            <w:tcBorders>
              <w:top w:val="nil"/>
              <w:left w:val="nil"/>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18EA0814"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 xml:space="preserve">Direct, Indirect, Probable, Suspected </w:t>
            </w:r>
          </w:p>
        </w:tc>
      </w:tr>
      <w:tr w:rsidRPr="00BC7644" w:rsidR="007169D5" w:rsidTr="000144AC" w14:paraId="1DF8F55E" w14:textId="77777777">
        <w:trPr>
          <w:cantSplit/>
        </w:trPr>
        <w:tc>
          <w:tcPr>
            <w:tcW w:w="0" w:type="auto"/>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142ABA1D"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Types of Surveillance</w:t>
            </w:r>
          </w:p>
        </w:tc>
        <w:tc>
          <w:tcPr>
            <w:tcW w:w="0" w:type="auto"/>
            <w:tcBorders>
              <w:top w:val="nil"/>
              <w:left w:val="nil"/>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463297DE"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 xml:space="preserve">Active surveillance (asymptomatic testing), retrospective surveillance, prospective surveillance </w:t>
            </w:r>
          </w:p>
        </w:tc>
      </w:tr>
      <w:tr w:rsidRPr="00BC7644" w:rsidR="007169D5" w:rsidTr="000144AC" w14:paraId="3795880A" w14:textId="77777777">
        <w:trPr>
          <w:cantSplit/>
        </w:trPr>
        <w:tc>
          <w:tcPr>
            <w:tcW w:w="0" w:type="auto"/>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72E9E931"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Methods to Determine Genetic Relatedness</w:t>
            </w:r>
          </w:p>
        </w:tc>
        <w:tc>
          <w:tcPr>
            <w:tcW w:w="0" w:type="auto"/>
            <w:tcBorders>
              <w:top w:val="nil"/>
              <w:left w:val="nil"/>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12A3F909"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 xml:space="preserve">Genus or genus &amp; species, antimicrobial resistance phenotype, intermediate genetic relatedness testing (Pulsed-field gel electrophoresis (PFGE), </w:t>
            </w:r>
            <w:proofErr w:type="spellStart"/>
            <w:r w:rsidRPr="00BC7644">
              <w:rPr>
                <w:rFonts w:ascii="Times New Roman" w:hAnsi="Times New Roman" w:eastAsia="Times New Roman" w:cs="Times New Roman"/>
                <w:sz w:val="24"/>
                <w:szCs w:val="24"/>
              </w:rPr>
              <w:t>Multilocus</w:t>
            </w:r>
            <w:proofErr w:type="spellEnd"/>
            <w:r w:rsidRPr="00BC7644">
              <w:rPr>
                <w:rFonts w:ascii="Times New Roman" w:hAnsi="Times New Roman" w:eastAsia="Times New Roman" w:cs="Times New Roman"/>
                <w:sz w:val="24"/>
                <w:szCs w:val="24"/>
              </w:rPr>
              <w:t xml:space="preserve"> sequence typing (MLST), spa typing) etc. </w:t>
            </w:r>
          </w:p>
        </w:tc>
      </w:tr>
      <w:tr w:rsidRPr="00BC7644" w:rsidR="007169D5" w:rsidTr="000144AC" w14:paraId="32ED4D70" w14:textId="77777777">
        <w:trPr>
          <w:cantSplit/>
        </w:trPr>
        <w:tc>
          <w:tcPr>
            <w:tcW w:w="0" w:type="auto"/>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7E90C331"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Scope of Transmission</w:t>
            </w:r>
          </w:p>
        </w:tc>
        <w:tc>
          <w:tcPr>
            <w:tcW w:w="0" w:type="auto"/>
            <w:tcBorders>
              <w:top w:val="nil"/>
              <w:left w:val="nil"/>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129D2DA8"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 xml:space="preserve">Multiple floors, multiple buildings, multiple units, single unit/department </w:t>
            </w:r>
          </w:p>
        </w:tc>
      </w:tr>
      <w:tr w:rsidRPr="00BC7644" w:rsidR="007169D5" w:rsidTr="000144AC" w14:paraId="152E4114" w14:textId="77777777">
        <w:trPr>
          <w:cantSplit/>
        </w:trPr>
        <w:tc>
          <w:tcPr>
            <w:tcW w:w="0" w:type="auto"/>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54C09F7F"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Type of Visualization</w:t>
            </w:r>
          </w:p>
        </w:tc>
        <w:tc>
          <w:tcPr>
            <w:tcW w:w="0" w:type="auto"/>
            <w:tcBorders>
              <w:top w:val="nil"/>
              <w:left w:val="nil"/>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7CB3B4DB"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 xml:space="preserve">Flow chart, line list, Gantt chart, heat map, cluster map, plotted cases in a floor plan, transmission network </w:t>
            </w:r>
          </w:p>
        </w:tc>
      </w:tr>
      <w:tr w:rsidRPr="00BC7644" w:rsidR="007169D5" w:rsidTr="000144AC" w14:paraId="1C5DC2CF" w14:textId="77777777">
        <w:trPr>
          <w:cantSplit/>
        </w:trPr>
        <w:tc>
          <w:tcPr>
            <w:tcW w:w="0" w:type="auto"/>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2A835823"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Software Used for Creating Visualization</w:t>
            </w:r>
          </w:p>
        </w:tc>
        <w:tc>
          <w:tcPr>
            <w:tcW w:w="0" w:type="auto"/>
            <w:tcBorders>
              <w:top w:val="nil"/>
              <w:left w:val="nil"/>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0BD8EF37"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 xml:space="preserve">GIS, R, Excel, </w:t>
            </w:r>
            <w:proofErr w:type="spellStart"/>
            <w:r w:rsidRPr="00BC7644">
              <w:rPr>
                <w:rFonts w:ascii="Times New Roman" w:hAnsi="Times New Roman" w:eastAsia="Times New Roman" w:cs="Times New Roman"/>
                <w:sz w:val="24"/>
                <w:szCs w:val="24"/>
              </w:rPr>
              <w:t>DotMapper</w:t>
            </w:r>
            <w:proofErr w:type="spellEnd"/>
            <w:r w:rsidRPr="00BC7644">
              <w:rPr>
                <w:rFonts w:ascii="Times New Roman" w:hAnsi="Times New Roman" w:eastAsia="Times New Roman" w:cs="Times New Roman"/>
                <w:sz w:val="24"/>
                <w:szCs w:val="24"/>
              </w:rPr>
              <w:t xml:space="preserve">, etc. </w:t>
            </w:r>
          </w:p>
        </w:tc>
      </w:tr>
      <w:tr w:rsidRPr="00BC7644" w:rsidR="007169D5" w:rsidTr="000144AC" w14:paraId="455D956D" w14:textId="77777777">
        <w:trPr>
          <w:cantSplit/>
        </w:trPr>
        <w:tc>
          <w:tcPr>
            <w:tcW w:w="0" w:type="auto"/>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54075105"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Spatial Elements</w:t>
            </w:r>
          </w:p>
        </w:tc>
        <w:tc>
          <w:tcPr>
            <w:tcW w:w="0" w:type="auto"/>
            <w:tcBorders>
              <w:top w:val="nil"/>
              <w:left w:val="nil"/>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37BC1425"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Emergency department or other unit of space if used (i.e. unit, floor, facility)</w:t>
            </w:r>
          </w:p>
        </w:tc>
      </w:tr>
      <w:tr w:rsidRPr="00BC7644" w:rsidR="007169D5" w:rsidTr="000144AC" w14:paraId="599AC446" w14:textId="77777777">
        <w:trPr>
          <w:cantSplit/>
        </w:trPr>
        <w:tc>
          <w:tcPr>
            <w:tcW w:w="0" w:type="auto"/>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323A431A"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Temporal Elements</w:t>
            </w:r>
          </w:p>
        </w:tc>
        <w:tc>
          <w:tcPr>
            <w:tcW w:w="0" w:type="auto"/>
            <w:tcBorders>
              <w:top w:val="nil"/>
              <w:left w:val="nil"/>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002D0162"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Hours, days, months</w:t>
            </w:r>
          </w:p>
        </w:tc>
      </w:tr>
      <w:tr w:rsidRPr="00BC7644" w:rsidR="007169D5" w:rsidTr="000144AC" w14:paraId="77980E83" w14:textId="77777777">
        <w:trPr>
          <w:cantSplit/>
        </w:trPr>
        <w:tc>
          <w:tcPr>
            <w:tcW w:w="0" w:type="auto"/>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216889B3"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Other Features</w:t>
            </w:r>
          </w:p>
        </w:tc>
        <w:tc>
          <w:tcPr>
            <w:tcW w:w="0" w:type="auto"/>
            <w:tcBorders>
              <w:top w:val="nil"/>
              <w:left w:val="nil"/>
              <w:bottom w:val="single" w:color="000000" w:sz="8" w:space="0"/>
              <w:right w:val="single" w:color="000000" w:sz="8" w:space="0"/>
            </w:tcBorders>
            <w:tcMar>
              <w:top w:w="100" w:type="dxa"/>
              <w:left w:w="100" w:type="dxa"/>
              <w:bottom w:w="100" w:type="dxa"/>
              <w:right w:w="100" w:type="dxa"/>
            </w:tcMar>
            <w:vAlign w:val="center"/>
          </w:tcPr>
          <w:p w:rsidRPr="00BC7644" w:rsidR="007169D5" w:rsidP="000144AC" w:rsidRDefault="007169D5" w14:paraId="427758D7" w14:textId="77777777">
            <w:pPr>
              <w:spacing w:line="240" w:lineRule="auto"/>
              <w:rPr>
                <w:rFonts w:ascii="Times New Roman" w:hAnsi="Times New Roman" w:eastAsia="Times New Roman" w:cs="Times New Roman"/>
                <w:sz w:val="24"/>
                <w:szCs w:val="24"/>
              </w:rPr>
            </w:pPr>
            <w:r w:rsidRPr="00BC7644">
              <w:rPr>
                <w:rFonts w:ascii="Times New Roman" w:hAnsi="Times New Roman" w:eastAsia="Times New Roman" w:cs="Times New Roman"/>
                <w:sz w:val="24"/>
                <w:szCs w:val="24"/>
              </w:rPr>
              <w:t xml:space="preserve">Incubation period, specific symptoms, laboratory test details such as specimen location or Ct value, nature of interaction </w:t>
            </w:r>
          </w:p>
        </w:tc>
      </w:tr>
    </w:tbl>
    <w:p w:rsidR="007169D5" w:rsidP="007169D5" w:rsidRDefault="007169D5" w14:paraId="1F71B2B3" w14:textId="77777777">
      <w:pPr>
        <w:spacing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br w:type="page"/>
      </w:r>
    </w:p>
    <w:p w:rsidRPr="00BD1522" w:rsidR="007169D5" w:rsidP="007169D5" w:rsidRDefault="007169D5" w14:paraId="67E14149" w14:textId="25514450">
      <w:pPr>
        <w:pStyle w:val="NormalWeb"/>
        <w:spacing w:after="240" w:afterLines="100" w:line="480" w:lineRule="auto"/>
        <w:rPr>
          <w:b/>
          <w:bCs/>
          <w:color w:val="000000"/>
        </w:rPr>
      </w:pPr>
      <w:r w:rsidRPr="00BD1522">
        <w:rPr>
          <w:b/>
          <w:bCs/>
          <w:color w:val="000000"/>
        </w:rPr>
        <w:t>Supplemental Table</w:t>
      </w:r>
      <w:r>
        <w:rPr>
          <w:b/>
          <w:bCs/>
          <w:color w:val="000000"/>
        </w:rPr>
        <w:t xml:space="preserve"> S3. Included articles with PubMed links and data visualization figure numbers</w:t>
      </w:r>
    </w:p>
    <w:tbl>
      <w:tblPr>
        <w:tblStyle w:val="TableGrid"/>
        <w:tblW w:w="0" w:type="auto"/>
        <w:tblLook w:val="04A0" w:firstRow="1" w:lastRow="0" w:firstColumn="1" w:lastColumn="0" w:noHBand="0" w:noVBand="1"/>
      </w:tblPr>
      <w:tblGrid>
        <w:gridCol w:w="3636"/>
        <w:gridCol w:w="1903"/>
        <w:gridCol w:w="2803"/>
      </w:tblGrid>
      <w:tr w:rsidRPr="00A70D26" w:rsidR="00920911" w:rsidTr="00920911" w14:paraId="3B96E4EF" w14:textId="77777777">
        <w:trPr>
          <w:tblHeader/>
        </w:trPr>
        <w:tc>
          <w:tcPr>
            <w:tcW w:w="0" w:type="auto"/>
            <w:vAlign w:val="center"/>
          </w:tcPr>
          <w:p w:rsidR="00920911" w:rsidP="00920911" w:rsidRDefault="00920911" w14:paraId="66706A9F" w14:textId="77777777">
            <w:pPr>
              <w:rPr>
                <w:rFonts w:ascii="Times New Roman" w:hAnsi="Times New Roman" w:cs="Times New Roman"/>
                <w:bCs/>
                <w:color w:val="212121"/>
                <w:sz w:val="24"/>
                <w:szCs w:val="24"/>
                <w:shd w:val="clear" w:color="auto" w:fill="FFFFFF"/>
              </w:rPr>
            </w:pPr>
            <w:r>
              <w:rPr>
                <w:rFonts w:ascii="Times New Roman" w:hAnsi="Times New Roman" w:cs="Times New Roman"/>
                <w:b/>
                <w:i/>
                <w:iCs/>
                <w:color w:val="212121"/>
                <w:sz w:val="24"/>
                <w:szCs w:val="24"/>
                <w:shd w:val="clear" w:color="auto" w:fill="FFFFFF"/>
              </w:rPr>
              <w:t>Pathogen</w:t>
            </w:r>
          </w:p>
          <w:p w:rsidRPr="00920911" w:rsidR="00920911" w:rsidP="00920911" w:rsidRDefault="00920911" w14:paraId="5BFB5F3D" w14:textId="64B61F32">
            <w:pPr>
              <w:ind w:left="720"/>
              <w:rPr>
                <w:rFonts w:ascii="Times New Roman" w:hAnsi="Times New Roman" w:cs="Times New Roman"/>
                <w:bCs/>
                <w:color w:val="212121"/>
                <w:sz w:val="24"/>
                <w:szCs w:val="24"/>
                <w:shd w:val="clear" w:color="auto" w:fill="FFFFFF"/>
              </w:rPr>
            </w:pPr>
            <w:r>
              <w:rPr>
                <w:rFonts w:ascii="Times New Roman" w:hAnsi="Times New Roman" w:cs="Times New Roman"/>
                <w:bCs/>
                <w:color w:val="212121"/>
                <w:sz w:val="24"/>
                <w:szCs w:val="24"/>
                <w:shd w:val="clear" w:color="auto" w:fill="FFFFFF"/>
              </w:rPr>
              <w:t>Study</w:t>
            </w:r>
          </w:p>
        </w:tc>
        <w:tc>
          <w:tcPr>
            <w:tcW w:w="0" w:type="auto"/>
            <w:vAlign w:val="center"/>
          </w:tcPr>
          <w:p w:rsidR="00920911" w:rsidP="00920911" w:rsidRDefault="00920911" w14:paraId="55819634" w14:textId="12A7D04D">
            <w:pPr>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PMID</w:t>
            </w:r>
          </w:p>
        </w:tc>
        <w:tc>
          <w:tcPr>
            <w:tcW w:w="0" w:type="auto"/>
            <w:vAlign w:val="center"/>
          </w:tcPr>
          <w:p w:rsidR="00920911" w:rsidP="00920911" w:rsidRDefault="00920911" w14:paraId="676C2A12" w14:textId="391AEEBE">
            <w:pPr>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Figure #</w:t>
            </w:r>
          </w:p>
        </w:tc>
      </w:tr>
      <w:tr w:rsidRPr="00A70D26" w:rsidR="007169D5" w:rsidTr="00920911" w14:paraId="3F0D41AB" w14:textId="77777777">
        <w:tc>
          <w:tcPr>
            <w:tcW w:w="0" w:type="auto"/>
            <w:vAlign w:val="center"/>
          </w:tcPr>
          <w:p w:rsidRPr="002B28F8" w:rsidR="007169D5" w:rsidP="00920911" w:rsidRDefault="007169D5" w14:paraId="47927991" w14:textId="77777777">
            <w:pPr>
              <w:rPr>
                <w:rFonts w:ascii="Times New Roman" w:hAnsi="Times New Roman" w:cs="Times New Roman"/>
                <w:i/>
                <w:iCs/>
                <w:color w:val="212121"/>
                <w:sz w:val="24"/>
                <w:szCs w:val="24"/>
                <w:shd w:val="clear" w:color="auto" w:fill="FFFFFF"/>
              </w:rPr>
            </w:pPr>
            <w:r w:rsidRPr="002B28F8">
              <w:rPr>
                <w:rFonts w:ascii="Times New Roman" w:hAnsi="Times New Roman" w:cs="Times New Roman"/>
                <w:b/>
                <w:i/>
                <w:iCs/>
                <w:color w:val="212121"/>
                <w:sz w:val="24"/>
                <w:szCs w:val="24"/>
                <w:shd w:val="clear" w:color="auto" w:fill="FFFFFF"/>
              </w:rPr>
              <w:t>Clostridioides difficile</w:t>
            </w:r>
          </w:p>
        </w:tc>
        <w:tc>
          <w:tcPr>
            <w:tcW w:w="0" w:type="auto"/>
            <w:vAlign w:val="center"/>
          </w:tcPr>
          <w:p w:rsidR="007169D5" w:rsidP="00920911" w:rsidRDefault="007169D5" w14:paraId="594E86AB" w14:textId="64883FD8">
            <w:pPr>
              <w:rPr>
                <w:rFonts w:ascii="Times New Roman" w:hAnsi="Times New Roman" w:cs="Times New Roman"/>
                <w:b/>
                <w:color w:val="212121"/>
                <w:sz w:val="24"/>
                <w:szCs w:val="24"/>
                <w:shd w:val="clear" w:color="auto" w:fill="FFFFFF"/>
              </w:rPr>
            </w:pPr>
          </w:p>
        </w:tc>
        <w:tc>
          <w:tcPr>
            <w:tcW w:w="0" w:type="auto"/>
            <w:vAlign w:val="center"/>
          </w:tcPr>
          <w:p w:rsidRPr="00A70D26" w:rsidR="007169D5" w:rsidP="00920911" w:rsidRDefault="007169D5" w14:paraId="3491238A" w14:textId="5945C44A">
            <w:pPr>
              <w:rPr>
                <w:rFonts w:ascii="Times New Roman" w:hAnsi="Times New Roman" w:cs="Times New Roman"/>
                <w:b/>
                <w:color w:val="212121"/>
                <w:sz w:val="24"/>
                <w:szCs w:val="24"/>
                <w:shd w:val="clear" w:color="auto" w:fill="FFFFFF"/>
              </w:rPr>
            </w:pPr>
          </w:p>
        </w:tc>
      </w:tr>
      <w:tr w:rsidRPr="00A70D26" w:rsidR="007169D5" w:rsidTr="00920911" w14:paraId="10BC1037" w14:textId="77777777">
        <w:tc>
          <w:tcPr>
            <w:tcW w:w="0" w:type="auto"/>
            <w:vAlign w:val="center"/>
          </w:tcPr>
          <w:p w:rsidRPr="00A70D26" w:rsidR="007169D5" w:rsidP="00920911" w:rsidRDefault="007169D5" w14:paraId="7A9D2378" w14:textId="77777777">
            <w:pPr>
              <w:ind w:left="720"/>
              <w:rPr>
                <w:rFonts w:ascii="Times New Roman" w:hAnsi="Times New Roman" w:cs="Times New Roman"/>
                <w:color w:val="212121"/>
                <w:sz w:val="24"/>
                <w:szCs w:val="24"/>
                <w:shd w:val="clear" w:color="auto" w:fill="FFFFFF"/>
              </w:rPr>
            </w:pPr>
            <w:proofErr w:type="spellStart"/>
            <w:r w:rsidRPr="00A70D26">
              <w:rPr>
                <w:rFonts w:ascii="Times New Roman" w:hAnsi="Times New Roman" w:cs="Times New Roman"/>
                <w:color w:val="212121"/>
                <w:sz w:val="24"/>
                <w:szCs w:val="24"/>
                <w:shd w:val="clear" w:color="auto" w:fill="FFFFFF"/>
              </w:rPr>
              <w:t>Cherifi</w:t>
            </w:r>
            <w:proofErr w:type="spellEnd"/>
            <w:r w:rsidRPr="00A70D26">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et al. 2006</w:t>
            </w:r>
          </w:p>
        </w:tc>
        <w:tc>
          <w:tcPr>
            <w:tcW w:w="0" w:type="auto"/>
            <w:vAlign w:val="center"/>
          </w:tcPr>
          <w:p w:rsidRPr="00A70D26" w:rsidR="007169D5" w:rsidP="00920911" w:rsidRDefault="007169D5" w14:paraId="7966B770"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PMID: </w:t>
            </w:r>
            <w:hyperlink w:history="1" r:id="rId8">
              <w:r w:rsidRPr="00A70D26">
                <w:rPr>
                  <w:rStyle w:val="Hyperlink"/>
                  <w:rFonts w:ascii="Times New Roman" w:hAnsi="Times New Roman" w:cs="Times New Roman"/>
                  <w:sz w:val="24"/>
                  <w:szCs w:val="24"/>
                  <w:shd w:val="clear" w:color="auto" w:fill="FFFFFF"/>
                </w:rPr>
                <w:t>17080377</w:t>
              </w:r>
            </w:hyperlink>
          </w:p>
        </w:tc>
        <w:tc>
          <w:tcPr>
            <w:tcW w:w="0" w:type="auto"/>
            <w:vAlign w:val="center"/>
          </w:tcPr>
          <w:p w:rsidRPr="00A70D26" w:rsidR="007169D5" w:rsidP="00920911" w:rsidRDefault="007169D5" w14:paraId="749845D6" w14:textId="7777777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Figure 3</w:t>
            </w:r>
          </w:p>
        </w:tc>
      </w:tr>
      <w:tr w:rsidRPr="00A70D26" w:rsidR="007169D5" w:rsidTr="00920911" w14:paraId="0D76324D" w14:textId="77777777">
        <w:tc>
          <w:tcPr>
            <w:tcW w:w="0" w:type="auto"/>
            <w:vAlign w:val="center"/>
          </w:tcPr>
          <w:p w:rsidRPr="00A70D26" w:rsidR="007169D5" w:rsidP="00920911" w:rsidRDefault="007169D5" w14:paraId="19C6CFFF" w14:textId="77777777">
            <w:pPr>
              <w:ind w:left="720"/>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Jia </w:t>
            </w:r>
            <w:r>
              <w:rPr>
                <w:rFonts w:ascii="Times New Roman" w:hAnsi="Times New Roman" w:cs="Times New Roman"/>
                <w:color w:val="212121"/>
                <w:sz w:val="24"/>
                <w:szCs w:val="24"/>
                <w:shd w:val="clear" w:color="auto" w:fill="FFFFFF"/>
              </w:rPr>
              <w:t>et al. 2016</w:t>
            </w:r>
          </w:p>
        </w:tc>
        <w:tc>
          <w:tcPr>
            <w:tcW w:w="0" w:type="auto"/>
            <w:vAlign w:val="center"/>
          </w:tcPr>
          <w:p w:rsidRPr="00A70D26" w:rsidR="007169D5" w:rsidP="00920911" w:rsidRDefault="007169D5" w14:paraId="7B261E15"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PMID: </w:t>
            </w:r>
            <w:hyperlink w:history="1" r:id="rId9">
              <w:r w:rsidRPr="00A70D26">
                <w:rPr>
                  <w:rStyle w:val="Hyperlink"/>
                  <w:rFonts w:ascii="Times New Roman" w:hAnsi="Times New Roman" w:cs="Times New Roman"/>
                  <w:sz w:val="24"/>
                  <w:szCs w:val="24"/>
                  <w:shd w:val="clear" w:color="auto" w:fill="FFFFFF"/>
                </w:rPr>
                <w:t>27411304</w:t>
              </w:r>
            </w:hyperlink>
          </w:p>
        </w:tc>
        <w:tc>
          <w:tcPr>
            <w:tcW w:w="0" w:type="auto"/>
            <w:vAlign w:val="center"/>
          </w:tcPr>
          <w:p w:rsidRPr="00A70D26" w:rsidR="007169D5" w:rsidP="00920911" w:rsidRDefault="007169D5" w14:paraId="005D1188" w14:textId="65E0E8AE">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Figure 1</w:t>
            </w:r>
            <w:r w:rsidR="00920911">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 xml:space="preserve"> Figure 4</w:t>
            </w:r>
          </w:p>
        </w:tc>
      </w:tr>
      <w:tr w:rsidRPr="00A70D26" w:rsidR="007169D5" w:rsidTr="00920911" w14:paraId="4630DA02" w14:textId="77777777">
        <w:tc>
          <w:tcPr>
            <w:tcW w:w="0" w:type="auto"/>
            <w:vAlign w:val="center"/>
          </w:tcPr>
          <w:p w:rsidRPr="00A70D26" w:rsidR="007169D5" w:rsidP="00920911" w:rsidRDefault="007169D5" w14:paraId="0A7467AE" w14:textId="77777777">
            <w:pPr>
              <w:ind w:left="720"/>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Pai</w:t>
            </w:r>
            <w:r>
              <w:rPr>
                <w:rFonts w:ascii="Times New Roman" w:hAnsi="Times New Roman" w:cs="Times New Roman"/>
                <w:color w:val="212121"/>
                <w:sz w:val="24"/>
                <w:szCs w:val="24"/>
                <w:shd w:val="clear" w:color="auto" w:fill="FFFFFF"/>
              </w:rPr>
              <w:t xml:space="preserve"> et al. 2020</w:t>
            </w:r>
          </w:p>
        </w:tc>
        <w:tc>
          <w:tcPr>
            <w:tcW w:w="0" w:type="auto"/>
            <w:vAlign w:val="center"/>
          </w:tcPr>
          <w:p w:rsidRPr="00A70D26" w:rsidR="007169D5" w:rsidP="00920911" w:rsidRDefault="007169D5" w14:paraId="2EBA266E"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PMID: </w:t>
            </w:r>
            <w:hyperlink w:history="1" r:id="rId10">
              <w:r w:rsidRPr="00A70D26">
                <w:rPr>
                  <w:rStyle w:val="Hyperlink"/>
                  <w:rFonts w:ascii="Times New Roman" w:hAnsi="Times New Roman" w:cs="Times New Roman"/>
                  <w:sz w:val="24"/>
                  <w:szCs w:val="24"/>
                  <w:shd w:val="clear" w:color="auto" w:fill="FFFFFF"/>
                </w:rPr>
                <w:t>32000873</w:t>
              </w:r>
            </w:hyperlink>
          </w:p>
        </w:tc>
        <w:tc>
          <w:tcPr>
            <w:tcW w:w="0" w:type="auto"/>
            <w:vAlign w:val="center"/>
          </w:tcPr>
          <w:p w:rsidRPr="00A70D26" w:rsidR="007169D5" w:rsidP="00920911" w:rsidRDefault="007169D5" w14:paraId="36611A0B" w14:textId="7777777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Figure 2</w:t>
            </w:r>
          </w:p>
        </w:tc>
      </w:tr>
      <w:tr w:rsidRPr="00A70D26" w:rsidR="007169D5" w:rsidTr="00920911" w14:paraId="198B5112" w14:textId="77777777">
        <w:tc>
          <w:tcPr>
            <w:tcW w:w="0" w:type="auto"/>
            <w:vAlign w:val="center"/>
          </w:tcPr>
          <w:p w:rsidRPr="00A70D26" w:rsidR="007169D5" w:rsidP="00920911" w:rsidRDefault="007169D5" w14:paraId="5B28598A" w14:textId="77777777">
            <w:pPr>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Coronaviruses</w:t>
            </w:r>
          </w:p>
        </w:tc>
        <w:tc>
          <w:tcPr>
            <w:tcW w:w="0" w:type="auto"/>
            <w:vAlign w:val="center"/>
          </w:tcPr>
          <w:p w:rsidR="007169D5" w:rsidP="00920911" w:rsidRDefault="007169D5" w14:paraId="35FFE2AB" w14:textId="77777777">
            <w:pPr>
              <w:rPr>
                <w:rFonts w:ascii="Times New Roman" w:hAnsi="Times New Roman" w:cs="Times New Roman"/>
                <w:b/>
                <w:color w:val="212121"/>
                <w:sz w:val="24"/>
                <w:szCs w:val="24"/>
                <w:shd w:val="clear" w:color="auto" w:fill="FFFFFF"/>
              </w:rPr>
            </w:pPr>
          </w:p>
        </w:tc>
        <w:tc>
          <w:tcPr>
            <w:tcW w:w="0" w:type="auto"/>
            <w:vAlign w:val="center"/>
          </w:tcPr>
          <w:p w:rsidR="007169D5" w:rsidP="00920911" w:rsidRDefault="007169D5" w14:paraId="34A7844D" w14:textId="77777777">
            <w:pPr>
              <w:rPr>
                <w:rFonts w:ascii="Times New Roman" w:hAnsi="Times New Roman" w:cs="Times New Roman"/>
                <w:b/>
                <w:color w:val="212121"/>
                <w:sz w:val="24"/>
                <w:szCs w:val="24"/>
                <w:shd w:val="clear" w:color="auto" w:fill="FFFFFF"/>
              </w:rPr>
            </w:pPr>
          </w:p>
        </w:tc>
      </w:tr>
      <w:tr w:rsidRPr="00A70D26" w:rsidR="007169D5" w:rsidTr="00920911" w14:paraId="7B6DC60D" w14:textId="77777777">
        <w:tc>
          <w:tcPr>
            <w:tcW w:w="0" w:type="auto"/>
            <w:vAlign w:val="center"/>
          </w:tcPr>
          <w:p w:rsidRPr="00A70D26" w:rsidR="007169D5" w:rsidP="00920911" w:rsidRDefault="007169D5" w14:paraId="39FB9232"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b/>
                <w:color w:val="212121"/>
                <w:sz w:val="24"/>
                <w:szCs w:val="24"/>
                <w:shd w:val="clear" w:color="auto" w:fill="FFFFFF"/>
              </w:rPr>
              <w:t>SARS-C</w:t>
            </w:r>
            <w:r>
              <w:rPr>
                <w:rFonts w:ascii="Times New Roman" w:hAnsi="Times New Roman" w:cs="Times New Roman"/>
                <w:b/>
                <w:color w:val="212121"/>
                <w:sz w:val="24"/>
                <w:szCs w:val="24"/>
                <w:shd w:val="clear" w:color="auto" w:fill="FFFFFF"/>
              </w:rPr>
              <w:t>o</w:t>
            </w:r>
            <w:r w:rsidRPr="00A70D26">
              <w:rPr>
                <w:rFonts w:ascii="Times New Roman" w:hAnsi="Times New Roman" w:cs="Times New Roman"/>
                <w:b/>
                <w:color w:val="212121"/>
                <w:sz w:val="24"/>
                <w:szCs w:val="24"/>
                <w:shd w:val="clear" w:color="auto" w:fill="FFFFFF"/>
              </w:rPr>
              <w:t>V-1</w:t>
            </w:r>
          </w:p>
        </w:tc>
        <w:tc>
          <w:tcPr>
            <w:tcW w:w="0" w:type="auto"/>
            <w:vAlign w:val="center"/>
          </w:tcPr>
          <w:p w:rsidRPr="00A70D26" w:rsidR="007169D5" w:rsidP="00920911" w:rsidRDefault="007169D5" w14:paraId="03244862" w14:textId="77777777">
            <w:pPr>
              <w:rPr>
                <w:rFonts w:ascii="Times New Roman" w:hAnsi="Times New Roman" w:cs="Times New Roman"/>
                <w:b/>
                <w:color w:val="212121"/>
                <w:sz w:val="24"/>
                <w:szCs w:val="24"/>
                <w:shd w:val="clear" w:color="auto" w:fill="FFFFFF"/>
              </w:rPr>
            </w:pPr>
          </w:p>
        </w:tc>
        <w:tc>
          <w:tcPr>
            <w:tcW w:w="0" w:type="auto"/>
            <w:vAlign w:val="center"/>
          </w:tcPr>
          <w:p w:rsidRPr="00A70D26" w:rsidR="007169D5" w:rsidP="00920911" w:rsidRDefault="007169D5" w14:paraId="21F97E44" w14:textId="77777777">
            <w:pPr>
              <w:rPr>
                <w:rFonts w:ascii="Times New Roman" w:hAnsi="Times New Roman" w:cs="Times New Roman"/>
                <w:b/>
                <w:color w:val="212121"/>
                <w:sz w:val="24"/>
                <w:szCs w:val="24"/>
                <w:shd w:val="clear" w:color="auto" w:fill="FFFFFF"/>
              </w:rPr>
            </w:pPr>
          </w:p>
        </w:tc>
      </w:tr>
      <w:tr w:rsidRPr="00A70D26" w:rsidR="007169D5" w:rsidTr="00920911" w14:paraId="35984DA9" w14:textId="77777777">
        <w:tc>
          <w:tcPr>
            <w:tcW w:w="0" w:type="auto"/>
            <w:vAlign w:val="center"/>
          </w:tcPr>
          <w:p w:rsidRPr="00A70D26" w:rsidR="007169D5" w:rsidP="00920911" w:rsidRDefault="007169D5" w14:paraId="3D53DF47" w14:textId="77777777">
            <w:pPr>
              <w:ind w:left="720"/>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Shen</w:t>
            </w:r>
            <w:r>
              <w:rPr>
                <w:rFonts w:ascii="Times New Roman" w:hAnsi="Times New Roman" w:cs="Times New Roman"/>
                <w:color w:val="212121"/>
                <w:sz w:val="24"/>
                <w:szCs w:val="24"/>
                <w:shd w:val="clear" w:color="auto" w:fill="FFFFFF"/>
              </w:rPr>
              <w:t xml:space="preserve"> et al. 2003</w:t>
            </w:r>
          </w:p>
        </w:tc>
        <w:tc>
          <w:tcPr>
            <w:tcW w:w="0" w:type="auto"/>
            <w:vAlign w:val="center"/>
          </w:tcPr>
          <w:p w:rsidRPr="00A70D26" w:rsidR="007169D5" w:rsidP="00920911" w:rsidRDefault="007169D5" w14:paraId="55A978B0"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PMID: </w:t>
            </w:r>
            <w:hyperlink w:history="1" r:id="rId11">
              <w:r w:rsidRPr="00A70D26">
                <w:rPr>
                  <w:rStyle w:val="Hyperlink"/>
                  <w:rFonts w:ascii="Times New Roman" w:hAnsi="Times New Roman" w:cs="Times New Roman"/>
                  <w:sz w:val="24"/>
                  <w:szCs w:val="24"/>
                  <w:shd w:val="clear" w:color="auto" w:fill="FFFFFF"/>
                </w:rPr>
                <w:t>15030693</w:t>
              </w:r>
            </w:hyperlink>
          </w:p>
        </w:tc>
        <w:tc>
          <w:tcPr>
            <w:tcW w:w="0" w:type="auto"/>
            <w:vAlign w:val="center"/>
          </w:tcPr>
          <w:p w:rsidRPr="00A70D26" w:rsidR="007169D5" w:rsidP="00920911" w:rsidRDefault="007169D5" w14:paraId="6187E63B" w14:textId="7777777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Figure 2</w:t>
            </w:r>
          </w:p>
        </w:tc>
      </w:tr>
      <w:tr w:rsidRPr="00A70D26" w:rsidR="007169D5" w:rsidTr="00920911" w14:paraId="3776A7B2" w14:textId="77777777">
        <w:tc>
          <w:tcPr>
            <w:tcW w:w="0" w:type="auto"/>
            <w:vAlign w:val="center"/>
          </w:tcPr>
          <w:p w:rsidRPr="00A70D26" w:rsidR="007169D5" w:rsidP="00920911" w:rsidRDefault="007169D5" w14:paraId="2EE81946" w14:textId="77777777">
            <w:pPr>
              <w:ind w:left="720"/>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Varia</w:t>
            </w:r>
            <w:r>
              <w:rPr>
                <w:rFonts w:ascii="Times New Roman" w:hAnsi="Times New Roman" w:cs="Times New Roman"/>
                <w:color w:val="212121"/>
                <w:sz w:val="24"/>
                <w:szCs w:val="24"/>
                <w:shd w:val="clear" w:color="auto" w:fill="FFFFFF"/>
              </w:rPr>
              <w:t xml:space="preserve"> et al. 2003</w:t>
            </w:r>
          </w:p>
        </w:tc>
        <w:tc>
          <w:tcPr>
            <w:tcW w:w="0" w:type="auto"/>
            <w:vAlign w:val="center"/>
          </w:tcPr>
          <w:p w:rsidRPr="00A70D26" w:rsidR="007169D5" w:rsidP="00920911" w:rsidRDefault="007169D5" w14:paraId="191E53D8"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PMID: </w:t>
            </w:r>
            <w:hyperlink w:history="1" r:id="rId12">
              <w:r w:rsidRPr="00A70D26">
                <w:rPr>
                  <w:rStyle w:val="Hyperlink"/>
                  <w:rFonts w:ascii="Times New Roman" w:hAnsi="Times New Roman" w:cs="Times New Roman"/>
                  <w:sz w:val="24"/>
                  <w:szCs w:val="24"/>
                  <w:shd w:val="clear" w:color="auto" w:fill="FFFFFF"/>
                </w:rPr>
                <w:t>12925421</w:t>
              </w:r>
            </w:hyperlink>
          </w:p>
        </w:tc>
        <w:tc>
          <w:tcPr>
            <w:tcW w:w="0" w:type="auto"/>
            <w:vAlign w:val="center"/>
          </w:tcPr>
          <w:p w:rsidRPr="00A70D26" w:rsidR="007169D5" w:rsidP="00920911" w:rsidRDefault="007169D5" w14:paraId="3B834EE6" w14:textId="7777777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Figure 2</w:t>
            </w:r>
          </w:p>
        </w:tc>
      </w:tr>
      <w:tr w:rsidRPr="00A70D26" w:rsidR="007169D5" w:rsidTr="00920911" w14:paraId="572FF8A1" w14:textId="77777777">
        <w:tc>
          <w:tcPr>
            <w:tcW w:w="0" w:type="auto"/>
            <w:vAlign w:val="center"/>
          </w:tcPr>
          <w:p w:rsidRPr="00A70D26" w:rsidR="007169D5" w:rsidP="00920911" w:rsidRDefault="007169D5" w14:paraId="5E0C1ED8" w14:textId="77777777">
            <w:pPr>
              <w:rPr>
                <w:rFonts w:ascii="Times New Roman" w:hAnsi="Times New Roman" w:cs="Times New Roman"/>
                <w:b/>
                <w:color w:val="212121"/>
                <w:sz w:val="24"/>
                <w:szCs w:val="24"/>
                <w:shd w:val="clear" w:color="auto" w:fill="FFFFFF"/>
              </w:rPr>
            </w:pPr>
            <w:r w:rsidRPr="00A70D26">
              <w:rPr>
                <w:rFonts w:ascii="Times New Roman" w:hAnsi="Times New Roman" w:cs="Times New Roman"/>
                <w:b/>
                <w:color w:val="212121"/>
                <w:sz w:val="24"/>
                <w:szCs w:val="24"/>
                <w:shd w:val="clear" w:color="auto" w:fill="FFFFFF"/>
              </w:rPr>
              <w:t>SARS-CoV-2</w:t>
            </w:r>
          </w:p>
        </w:tc>
        <w:tc>
          <w:tcPr>
            <w:tcW w:w="0" w:type="auto"/>
            <w:vAlign w:val="center"/>
          </w:tcPr>
          <w:p w:rsidRPr="00A70D26" w:rsidR="007169D5" w:rsidP="00920911" w:rsidRDefault="007169D5" w14:paraId="120833BE" w14:textId="77777777">
            <w:pPr>
              <w:rPr>
                <w:rFonts w:ascii="Times New Roman" w:hAnsi="Times New Roman" w:cs="Times New Roman"/>
                <w:b/>
                <w:color w:val="212121"/>
                <w:sz w:val="24"/>
                <w:szCs w:val="24"/>
                <w:shd w:val="clear" w:color="auto" w:fill="FFFFFF"/>
              </w:rPr>
            </w:pPr>
          </w:p>
        </w:tc>
        <w:tc>
          <w:tcPr>
            <w:tcW w:w="0" w:type="auto"/>
            <w:vAlign w:val="center"/>
          </w:tcPr>
          <w:p w:rsidRPr="00A70D26" w:rsidR="007169D5" w:rsidP="00920911" w:rsidRDefault="007169D5" w14:paraId="5FB5A962" w14:textId="77777777">
            <w:pPr>
              <w:rPr>
                <w:rFonts w:ascii="Times New Roman" w:hAnsi="Times New Roman" w:cs="Times New Roman"/>
                <w:b/>
                <w:color w:val="212121"/>
                <w:sz w:val="24"/>
                <w:szCs w:val="24"/>
                <w:shd w:val="clear" w:color="auto" w:fill="FFFFFF"/>
              </w:rPr>
            </w:pPr>
          </w:p>
        </w:tc>
      </w:tr>
      <w:tr w:rsidRPr="00A70D26" w:rsidR="007169D5" w:rsidTr="00920911" w14:paraId="3B77DA23" w14:textId="77777777">
        <w:tc>
          <w:tcPr>
            <w:tcW w:w="0" w:type="auto"/>
            <w:vAlign w:val="center"/>
          </w:tcPr>
          <w:p w:rsidRPr="00A70D26" w:rsidR="007169D5" w:rsidP="00920911" w:rsidRDefault="007169D5" w14:paraId="66622522" w14:textId="77777777">
            <w:pPr>
              <w:ind w:left="720"/>
              <w:rPr>
                <w:rFonts w:ascii="Times New Roman" w:hAnsi="Times New Roman" w:cs="Times New Roman"/>
                <w:sz w:val="24"/>
                <w:szCs w:val="24"/>
              </w:rPr>
            </w:pPr>
            <w:r w:rsidRPr="00A70D26">
              <w:rPr>
                <w:rFonts w:ascii="Times New Roman" w:hAnsi="Times New Roman" w:cs="Times New Roman"/>
                <w:color w:val="212121"/>
                <w:sz w:val="24"/>
                <w:szCs w:val="24"/>
                <w:shd w:val="clear" w:color="auto" w:fill="FFFFFF"/>
              </w:rPr>
              <w:t xml:space="preserve">Abbas </w:t>
            </w:r>
            <w:r>
              <w:rPr>
                <w:rFonts w:ascii="Times New Roman" w:hAnsi="Times New Roman" w:cs="Times New Roman"/>
                <w:color w:val="212121"/>
                <w:sz w:val="24"/>
                <w:szCs w:val="24"/>
                <w:shd w:val="clear" w:color="auto" w:fill="FFFFFF"/>
              </w:rPr>
              <w:t>et al. 2021</w:t>
            </w:r>
          </w:p>
        </w:tc>
        <w:tc>
          <w:tcPr>
            <w:tcW w:w="0" w:type="auto"/>
            <w:vAlign w:val="center"/>
          </w:tcPr>
          <w:p w:rsidRPr="00A70D26" w:rsidR="007169D5" w:rsidP="00920911" w:rsidRDefault="007169D5" w14:paraId="5E3771BA"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sz w:val="24"/>
                <w:szCs w:val="24"/>
              </w:rPr>
              <w:t xml:space="preserve">PMID: </w:t>
            </w:r>
            <w:hyperlink w:history="1" r:id="rId13">
              <w:r w:rsidRPr="00A70D26">
                <w:rPr>
                  <w:rStyle w:val="Hyperlink"/>
                  <w:rFonts w:ascii="Times New Roman" w:hAnsi="Times New Roman" w:cs="Times New Roman"/>
                  <w:sz w:val="24"/>
                  <w:szCs w:val="24"/>
                </w:rPr>
                <w:t>34461177</w:t>
              </w:r>
            </w:hyperlink>
          </w:p>
        </w:tc>
        <w:tc>
          <w:tcPr>
            <w:tcW w:w="0" w:type="auto"/>
            <w:vAlign w:val="center"/>
          </w:tcPr>
          <w:p w:rsidRPr="00A70D26" w:rsidR="007169D5" w:rsidP="00920911" w:rsidRDefault="007169D5" w14:paraId="1012C763" w14:textId="7777777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Figure 3</w:t>
            </w:r>
          </w:p>
        </w:tc>
      </w:tr>
      <w:tr w:rsidRPr="00A70D26" w:rsidR="007169D5" w:rsidTr="00920911" w14:paraId="3A0505F1" w14:textId="77777777">
        <w:tc>
          <w:tcPr>
            <w:tcW w:w="0" w:type="auto"/>
            <w:vAlign w:val="center"/>
          </w:tcPr>
          <w:p w:rsidRPr="00A70D26" w:rsidR="007169D5" w:rsidP="00920911" w:rsidRDefault="007169D5" w14:paraId="7FF83AE4" w14:textId="77777777">
            <w:pPr>
              <w:ind w:left="720"/>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Borges </w:t>
            </w:r>
            <w:r>
              <w:rPr>
                <w:rFonts w:ascii="Times New Roman" w:hAnsi="Times New Roman" w:cs="Times New Roman"/>
                <w:color w:val="212121"/>
                <w:sz w:val="24"/>
                <w:szCs w:val="24"/>
                <w:shd w:val="clear" w:color="auto" w:fill="FFFFFF"/>
              </w:rPr>
              <w:t>et al. 2021</w:t>
            </w:r>
          </w:p>
        </w:tc>
        <w:tc>
          <w:tcPr>
            <w:tcW w:w="0" w:type="auto"/>
            <w:vAlign w:val="center"/>
          </w:tcPr>
          <w:p w:rsidRPr="00A70D26" w:rsidR="007169D5" w:rsidP="00920911" w:rsidRDefault="007169D5" w14:paraId="70F83649"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PMID: </w:t>
            </w:r>
            <w:hyperlink w:history="1" r:id="rId14">
              <w:r w:rsidRPr="00A70D26">
                <w:rPr>
                  <w:rStyle w:val="Hyperlink"/>
                  <w:rFonts w:ascii="Times New Roman" w:hAnsi="Times New Roman" w:cs="Times New Roman"/>
                  <w:sz w:val="24"/>
                  <w:szCs w:val="24"/>
                  <w:shd w:val="clear" w:color="auto" w:fill="FFFFFF"/>
                </w:rPr>
                <w:t>33916205</w:t>
              </w:r>
            </w:hyperlink>
          </w:p>
        </w:tc>
        <w:tc>
          <w:tcPr>
            <w:tcW w:w="0" w:type="auto"/>
            <w:vAlign w:val="center"/>
          </w:tcPr>
          <w:p w:rsidRPr="00A70D26" w:rsidR="007169D5" w:rsidP="00920911" w:rsidRDefault="007169D5" w14:paraId="7D47794A" w14:textId="74D9939B">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Figure 1</w:t>
            </w:r>
            <w:r w:rsidR="00920911">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 xml:space="preserve"> Figure 2b</w:t>
            </w:r>
          </w:p>
        </w:tc>
      </w:tr>
      <w:tr w:rsidRPr="00A70D26" w:rsidR="007169D5" w:rsidTr="00920911" w14:paraId="07D75A9C" w14:textId="77777777">
        <w:tc>
          <w:tcPr>
            <w:tcW w:w="0" w:type="auto"/>
            <w:vAlign w:val="center"/>
          </w:tcPr>
          <w:p w:rsidRPr="00A70D26" w:rsidR="007169D5" w:rsidP="00920911" w:rsidRDefault="007169D5" w14:paraId="6DC1C457" w14:textId="77777777">
            <w:pPr>
              <w:ind w:left="720"/>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Klompas</w:t>
            </w:r>
            <w:r>
              <w:rPr>
                <w:rFonts w:ascii="Times New Roman" w:hAnsi="Times New Roman" w:cs="Times New Roman"/>
                <w:color w:val="212121"/>
                <w:sz w:val="24"/>
                <w:szCs w:val="24"/>
                <w:shd w:val="clear" w:color="auto" w:fill="FFFFFF"/>
              </w:rPr>
              <w:t xml:space="preserve"> et al. 2021</w:t>
            </w:r>
          </w:p>
        </w:tc>
        <w:tc>
          <w:tcPr>
            <w:tcW w:w="0" w:type="auto"/>
            <w:vAlign w:val="center"/>
          </w:tcPr>
          <w:p w:rsidRPr="00A70D26" w:rsidR="007169D5" w:rsidP="00920911" w:rsidRDefault="007169D5" w14:paraId="3D963CFC"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PMID: </w:t>
            </w:r>
            <w:hyperlink w:history="1" r:id="rId15">
              <w:r w:rsidRPr="00A70D26">
                <w:rPr>
                  <w:rStyle w:val="Hyperlink"/>
                  <w:rFonts w:ascii="Times New Roman" w:hAnsi="Times New Roman" w:cs="Times New Roman"/>
                  <w:sz w:val="24"/>
                  <w:szCs w:val="24"/>
                  <w:shd w:val="clear" w:color="auto" w:fill="FFFFFF"/>
                </w:rPr>
                <w:t>34599821</w:t>
              </w:r>
            </w:hyperlink>
          </w:p>
        </w:tc>
        <w:tc>
          <w:tcPr>
            <w:tcW w:w="0" w:type="auto"/>
            <w:vAlign w:val="center"/>
          </w:tcPr>
          <w:p w:rsidRPr="00A70D26" w:rsidR="007169D5" w:rsidP="00920911" w:rsidRDefault="007169D5" w14:paraId="47AE614B" w14:textId="7777777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Figure 2</w:t>
            </w:r>
          </w:p>
        </w:tc>
      </w:tr>
      <w:tr w:rsidRPr="00A70D26" w:rsidR="007169D5" w:rsidTr="00920911" w14:paraId="085DFFC4" w14:textId="77777777">
        <w:tc>
          <w:tcPr>
            <w:tcW w:w="0" w:type="auto"/>
            <w:vAlign w:val="center"/>
          </w:tcPr>
          <w:p w:rsidRPr="00A70D26" w:rsidR="007169D5" w:rsidP="00920911" w:rsidRDefault="007169D5" w14:paraId="6BBBB669" w14:textId="77777777">
            <w:pPr>
              <w:ind w:left="720"/>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Lee </w:t>
            </w:r>
            <w:r>
              <w:rPr>
                <w:rFonts w:ascii="Times New Roman" w:hAnsi="Times New Roman" w:cs="Times New Roman"/>
                <w:color w:val="212121"/>
                <w:sz w:val="24"/>
                <w:szCs w:val="24"/>
                <w:shd w:val="clear" w:color="auto" w:fill="FFFFFF"/>
              </w:rPr>
              <w:t xml:space="preserve"> et al. 2021</w:t>
            </w:r>
          </w:p>
        </w:tc>
        <w:tc>
          <w:tcPr>
            <w:tcW w:w="0" w:type="auto"/>
            <w:vAlign w:val="center"/>
          </w:tcPr>
          <w:p w:rsidRPr="00A70D26" w:rsidR="007169D5" w:rsidP="00920911" w:rsidRDefault="007169D5" w14:paraId="1B51CCA3"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PMID: </w:t>
            </w:r>
            <w:hyperlink w:history="1" r:id="rId16">
              <w:r w:rsidRPr="00A70D26">
                <w:rPr>
                  <w:rStyle w:val="Hyperlink"/>
                  <w:rFonts w:ascii="Times New Roman" w:hAnsi="Times New Roman" w:cs="Times New Roman"/>
                  <w:sz w:val="24"/>
                  <w:szCs w:val="24"/>
                  <w:shd w:val="clear" w:color="auto" w:fill="FFFFFF"/>
                </w:rPr>
                <w:t>34155840</w:t>
              </w:r>
            </w:hyperlink>
          </w:p>
        </w:tc>
        <w:tc>
          <w:tcPr>
            <w:tcW w:w="0" w:type="auto"/>
            <w:vAlign w:val="center"/>
          </w:tcPr>
          <w:p w:rsidRPr="00A70D26" w:rsidR="007169D5" w:rsidP="00920911" w:rsidRDefault="007169D5" w14:paraId="2C2451AC" w14:textId="46A8AFFC">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Figure 1</w:t>
            </w:r>
            <w:r w:rsidR="00920911">
              <w:rPr>
                <w:rFonts w:ascii="Times New Roman" w:hAnsi="Times New Roman" w:cs="Times New Roman"/>
                <w:color w:val="212121"/>
                <w:sz w:val="24"/>
                <w:szCs w:val="24"/>
                <w:shd w:val="clear" w:color="auto" w:fill="FFFFFF"/>
              </w:rPr>
              <w:t>,</w:t>
            </w:r>
            <w:r w:rsidR="00C901DA">
              <w:rPr>
                <w:rFonts w:ascii="Times New Roman" w:hAnsi="Times New Roman" w:cs="Times New Roman"/>
                <w:color w:val="212121"/>
                <w:sz w:val="24"/>
                <w:szCs w:val="24"/>
                <w:shd w:val="clear" w:color="auto" w:fill="FFFFFF"/>
              </w:rPr>
              <w:t xml:space="preserve"> Figure 2</w:t>
            </w:r>
          </w:p>
        </w:tc>
      </w:tr>
      <w:tr w:rsidRPr="00A70D26" w:rsidR="007169D5" w:rsidTr="00920911" w14:paraId="38A14EBF" w14:textId="77777777">
        <w:tc>
          <w:tcPr>
            <w:tcW w:w="0" w:type="auto"/>
            <w:vAlign w:val="center"/>
          </w:tcPr>
          <w:p w:rsidRPr="00A70D26" w:rsidR="007169D5" w:rsidP="00920911" w:rsidRDefault="007169D5" w14:paraId="1929B23C" w14:textId="77777777">
            <w:pPr>
              <w:ind w:left="720"/>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Pérez-Lago</w:t>
            </w:r>
            <w:r>
              <w:rPr>
                <w:rFonts w:ascii="Times New Roman" w:hAnsi="Times New Roman" w:cs="Times New Roman"/>
                <w:color w:val="212121"/>
                <w:sz w:val="24"/>
                <w:szCs w:val="24"/>
                <w:shd w:val="clear" w:color="auto" w:fill="FFFFFF"/>
              </w:rPr>
              <w:t xml:space="preserve"> et al. 2021</w:t>
            </w:r>
          </w:p>
        </w:tc>
        <w:tc>
          <w:tcPr>
            <w:tcW w:w="0" w:type="auto"/>
            <w:vAlign w:val="center"/>
          </w:tcPr>
          <w:p w:rsidRPr="00A70D26" w:rsidR="007169D5" w:rsidP="00920911" w:rsidRDefault="007169D5" w14:paraId="6FA76BD4"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PMID: </w:t>
            </w:r>
            <w:hyperlink w:history="1" r:id="rId17">
              <w:r w:rsidRPr="00A70D26">
                <w:rPr>
                  <w:rStyle w:val="Hyperlink"/>
                  <w:rFonts w:ascii="Times New Roman" w:hAnsi="Times New Roman" w:cs="Times New Roman"/>
                  <w:sz w:val="24"/>
                  <w:szCs w:val="24"/>
                  <w:shd w:val="clear" w:color="auto" w:fill="FFFFFF"/>
                </w:rPr>
                <w:t>34346709</w:t>
              </w:r>
            </w:hyperlink>
          </w:p>
        </w:tc>
        <w:tc>
          <w:tcPr>
            <w:tcW w:w="0" w:type="auto"/>
            <w:vAlign w:val="center"/>
          </w:tcPr>
          <w:p w:rsidRPr="00A70D26" w:rsidR="007169D5" w:rsidP="00920911" w:rsidRDefault="007169D5" w14:paraId="04E0A186" w14:textId="4EC9D1F0">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Figure 1</w:t>
            </w:r>
            <w:r w:rsidR="00920911">
              <w:rPr>
                <w:rFonts w:ascii="Times New Roman" w:hAnsi="Times New Roman" w:cs="Times New Roman"/>
                <w:color w:val="212121"/>
                <w:sz w:val="24"/>
                <w:szCs w:val="24"/>
                <w:shd w:val="clear" w:color="auto" w:fill="FFFFFF"/>
              </w:rPr>
              <w:t>,</w:t>
            </w:r>
            <w:r w:rsidR="00F17256">
              <w:rPr>
                <w:rFonts w:ascii="Times New Roman" w:hAnsi="Times New Roman" w:cs="Times New Roman"/>
                <w:color w:val="212121"/>
                <w:sz w:val="24"/>
                <w:szCs w:val="24"/>
                <w:shd w:val="clear" w:color="auto" w:fill="FFFFFF"/>
              </w:rPr>
              <w:t xml:space="preserve"> Figure 2</w:t>
            </w:r>
          </w:p>
        </w:tc>
      </w:tr>
      <w:tr w:rsidRPr="00A70D26" w:rsidR="007169D5" w:rsidTr="00920911" w14:paraId="083C8B97" w14:textId="77777777">
        <w:tc>
          <w:tcPr>
            <w:tcW w:w="0" w:type="auto"/>
            <w:vAlign w:val="center"/>
          </w:tcPr>
          <w:p w:rsidRPr="00730B97" w:rsidR="007169D5" w:rsidP="00920911" w:rsidRDefault="007169D5" w14:paraId="1F56D0A7" w14:textId="4C0B456D">
            <w:pPr>
              <w:ind w:left="720"/>
              <w:rPr>
                <w:rFonts w:ascii="Times New Roman" w:hAnsi="Times New Roman" w:cs="Times New Roman"/>
                <w:color w:val="212121"/>
                <w:sz w:val="24"/>
                <w:szCs w:val="24"/>
                <w:shd w:val="clear" w:color="auto" w:fill="FFFFFF"/>
              </w:rPr>
            </w:pPr>
            <w:r w:rsidRPr="00730B97">
              <w:rPr>
                <w:rFonts w:ascii="Times New Roman" w:hAnsi="Times New Roman" w:cs="Times New Roman"/>
                <w:color w:val="212121"/>
                <w:sz w:val="24"/>
                <w:szCs w:val="24"/>
                <w:shd w:val="clear" w:color="auto" w:fill="FFFFFF"/>
              </w:rPr>
              <w:t>Wee et al. 202</w:t>
            </w:r>
            <w:r w:rsidRPr="00730B97" w:rsidR="0021732F">
              <w:rPr>
                <w:rFonts w:ascii="Times New Roman" w:hAnsi="Times New Roman" w:cs="Times New Roman"/>
                <w:color w:val="212121"/>
                <w:sz w:val="24"/>
                <w:szCs w:val="24"/>
                <w:shd w:val="clear" w:color="auto" w:fill="FFFFFF"/>
              </w:rPr>
              <w:t>0</w:t>
            </w:r>
          </w:p>
        </w:tc>
        <w:tc>
          <w:tcPr>
            <w:tcW w:w="0" w:type="auto"/>
            <w:vAlign w:val="center"/>
          </w:tcPr>
          <w:p w:rsidRPr="00730B97" w:rsidR="007169D5" w:rsidP="00920911" w:rsidRDefault="007169D5" w14:paraId="608F5349" w14:textId="58876880">
            <w:pPr>
              <w:rPr>
                <w:rFonts w:ascii="Times New Roman" w:hAnsi="Times New Roman" w:cs="Times New Roman"/>
                <w:color w:val="212121"/>
                <w:sz w:val="24"/>
                <w:szCs w:val="24"/>
                <w:shd w:val="clear" w:color="auto" w:fill="FFFFFF"/>
              </w:rPr>
            </w:pPr>
            <w:r w:rsidRPr="00730B97">
              <w:rPr>
                <w:rFonts w:ascii="Times New Roman" w:hAnsi="Times New Roman" w:cs="Times New Roman"/>
                <w:color w:val="212121"/>
                <w:sz w:val="24"/>
                <w:szCs w:val="24"/>
                <w:shd w:val="clear" w:color="auto" w:fill="FFFFFF"/>
              </w:rPr>
              <w:t xml:space="preserve">PMID: </w:t>
            </w:r>
            <w:hyperlink w:history="1" r:id="rId18">
              <w:r w:rsidRPr="00920911" w:rsidR="0021732F">
                <w:rPr>
                  <w:rStyle w:val="Hyperlink"/>
                  <w:rFonts w:ascii="Times New Roman" w:hAnsi="Times New Roman" w:cs="Times New Roman"/>
                  <w:sz w:val="24"/>
                  <w:szCs w:val="24"/>
                  <w:shd w:val="clear" w:color="auto" w:fill="FFFFFF"/>
                </w:rPr>
                <w:t>32391746</w:t>
              </w:r>
            </w:hyperlink>
          </w:p>
        </w:tc>
        <w:tc>
          <w:tcPr>
            <w:tcW w:w="0" w:type="auto"/>
            <w:vAlign w:val="center"/>
          </w:tcPr>
          <w:p w:rsidRPr="00730B97" w:rsidR="007169D5" w:rsidP="00920911" w:rsidRDefault="007169D5" w14:paraId="757AEF55" w14:textId="77777777">
            <w:pPr>
              <w:rPr>
                <w:rFonts w:ascii="Times New Roman" w:hAnsi="Times New Roman" w:cs="Times New Roman"/>
                <w:color w:val="212121"/>
                <w:sz w:val="24"/>
                <w:szCs w:val="24"/>
                <w:shd w:val="clear" w:color="auto" w:fill="FFFFFF"/>
              </w:rPr>
            </w:pPr>
            <w:r w:rsidRPr="00730B97">
              <w:rPr>
                <w:rFonts w:ascii="Times New Roman" w:hAnsi="Times New Roman" w:cs="Times New Roman"/>
                <w:color w:val="212121"/>
                <w:sz w:val="24"/>
                <w:szCs w:val="24"/>
                <w:shd w:val="clear" w:color="auto" w:fill="FFFFFF"/>
              </w:rPr>
              <w:t>Figure 2</w:t>
            </w:r>
          </w:p>
        </w:tc>
      </w:tr>
      <w:tr w:rsidRPr="00A70D26" w:rsidR="007169D5" w:rsidTr="00920911" w14:paraId="327838E8" w14:textId="77777777">
        <w:tc>
          <w:tcPr>
            <w:tcW w:w="0" w:type="auto"/>
            <w:vAlign w:val="center"/>
          </w:tcPr>
          <w:p w:rsidRPr="00A70D26" w:rsidR="007169D5" w:rsidP="00920911" w:rsidRDefault="007169D5" w14:paraId="15C3CF23"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b/>
                <w:color w:val="212121"/>
                <w:sz w:val="24"/>
                <w:szCs w:val="24"/>
                <w:shd w:val="clear" w:color="auto" w:fill="FFFFFF"/>
              </w:rPr>
              <w:t>Enterobacteriaceae</w:t>
            </w:r>
          </w:p>
        </w:tc>
        <w:tc>
          <w:tcPr>
            <w:tcW w:w="0" w:type="auto"/>
            <w:vAlign w:val="center"/>
          </w:tcPr>
          <w:p w:rsidRPr="00A70D26" w:rsidR="007169D5" w:rsidP="00920911" w:rsidRDefault="007169D5" w14:paraId="13EE3CCC" w14:textId="77777777">
            <w:pPr>
              <w:rPr>
                <w:rFonts w:ascii="Times New Roman" w:hAnsi="Times New Roman" w:cs="Times New Roman"/>
                <w:b/>
                <w:color w:val="212121"/>
                <w:sz w:val="24"/>
                <w:szCs w:val="24"/>
                <w:shd w:val="clear" w:color="auto" w:fill="FFFFFF"/>
              </w:rPr>
            </w:pPr>
          </w:p>
        </w:tc>
        <w:tc>
          <w:tcPr>
            <w:tcW w:w="0" w:type="auto"/>
            <w:vAlign w:val="center"/>
          </w:tcPr>
          <w:p w:rsidRPr="00A70D26" w:rsidR="007169D5" w:rsidP="00920911" w:rsidRDefault="007169D5" w14:paraId="359F11BC" w14:textId="77777777">
            <w:pPr>
              <w:rPr>
                <w:rFonts w:ascii="Times New Roman" w:hAnsi="Times New Roman" w:cs="Times New Roman"/>
                <w:b/>
                <w:color w:val="212121"/>
                <w:sz w:val="24"/>
                <w:szCs w:val="24"/>
                <w:shd w:val="clear" w:color="auto" w:fill="FFFFFF"/>
              </w:rPr>
            </w:pPr>
          </w:p>
        </w:tc>
      </w:tr>
      <w:tr w:rsidRPr="00A70D26" w:rsidR="007169D5" w:rsidTr="00920911" w14:paraId="6D49EAAF" w14:textId="77777777">
        <w:tc>
          <w:tcPr>
            <w:tcW w:w="0" w:type="auto"/>
            <w:vAlign w:val="center"/>
          </w:tcPr>
          <w:p w:rsidRPr="00A70D26" w:rsidR="007169D5" w:rsidP="00920911" w:rsidRDefault="007169D5" w14:paraId="492BED6E" w14:textId="77777777">
            <w:pPr>
              <w:ind w:left="720"/>
              <w:rPr>
                <w:rFonts w:ascii="Times New Roman" w:hAnsi="Times New Roman" w:cs="Times New Roman"/>
                <w:color w:val="212121"/>
                <w:sz w:val="24"/>
                <w:szCs w:val="24"/>
                <w:shd w:val="clear" w:color="auto" w:fill="FFFFFF"/>
              </w:rPr>
            </w:pPr>
            <w:proofErr w:type="spellStart"/>
            <w:r w:rsidRPr="00A70D26">
              <w:rPr>
                <w:rFonts w:ascii="Times New Roman" w:hAnsi="Times New Roman" w:cs="Times New Roman"/>
                <w:color w:val="212121"/>
                <w:sz w:val="24"/>
                <w:szCs w:val="24"/>
                <w:shd w:val="clear" w:color="auto" w:fill="FFFFFF"/>
              </w:rPr>
              <w:t>Marmor</w:t>
            </w:r>
            <w:proofErr w:type="spellEnd"/>
            <w:r w:rsidRPr="00A70D26">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 et al. 2020</w:t>
            </w:r>
          </w:p>
        </w:tc>
        <w:tc>
          <w:tcPr>
            <w:tcW w:w="0" w:type="auto"/>
            <w:vAlign w:val="center"/>
          </w:tcPr>
          <w:p w:rsidRPr="00A70D26" w:rsidR="007169D5" w:rsidP="00920911" w:rsidRDefault="007169D5" w14:paraId="354063F0"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PMID: </w:t>
            </w:r>
            <w:hyperlink w:history="1" r:id="rId19">
              <w:r w:rsidRPr="00A70D26">
                <w:rPr>
                  <w:rStyle w:val="Hyperlink"/>
                  <w:rFonts w:ascii="Times New Roman" w:hAnsi="Times New Roman" w:cs="Times New Roman"/>
                  <w:sz w:val="24"/>
                  <w:szCs w:val="24"/>
                  <w:shd w:val="clear" w:color="auto" w:fill="FFFFFF"/>
                </w:rPr>
                <w:t>31611185</w:t>
              </w:r>
            </w:hyperlink>
          </w:p>
        </w:tc>
        <w:tc>
          <w:tcPr>
            <w:tcW w:w="0" w:type="auto"/>
            <w:vAlign w:val="center"/>
          </w:tcPr>
          <w:p w:rsidRPr="00A70D26" w:rsidR="007169D5" w:rsidP="00920911" w:rsidRDefault="007169D5" w14:paraId="0246B2E7" w14:textId="7777777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Figure 2</w:t>
            </w:r>
          </w:p>
        </w:tc>
      </w:tr>
      <w:tr w:rsidRPr="00A70D26" w:rsidR="007169D5" w:rsidTr="00920911" w14:paraId="2D55904E" w14:textId="77777777">
        <w:tc>
          <w:tcPr>
            <w:tcW w:w="0" w:type="auto"/>
            <w:vAlign w:val="center"/>
          </w:tcPr>
          <w:p w:rsidRPr="00F6125D" w:rsidR="007169D5" w:rsidP="00920911" w:rsidRDefault="007169D5" w14:paraId="47BD2035" w14:textId="77777777">
            <w:pPr>
              <w:rPr>
                <w:rFonts w:ascii="Times New Roman" w:hAnsi="Times New Roman" w:cs="Times New Roman"/>
                <w:b/>
                <w:bCs/>
                <w:i/>
                <w:iCs/>
                <w:color w:val="212121"/>
                <w:sz w:val="24"/>
                <w:szCs w:val="24"/>
                <w:shd w:val="clear" w:color="auto" w:fill="FFFFFF"/>
              </w:rPr>
            </w:pPr>
            <w:proofErr w:type="spellStart"/>
            <w:r w:rsidRPr="00F6125D">
              <w:rPr>
                <w:rFonts w:ascii="Times New Roman" w:hAnsi="Times New Roman" w:cs="Times New Roman"/>
                <w:b/>
                <w:bCs/>
                <w:i/>
                <w:iCs/>
                <w:color w:val="212121"/>
                <w:sz w:val="24"/>
                <w:szCs w:val="24"/>
                <w:shd w:val="clear" w:color="auto" w:fill="FFFFFF"/>
              </w:rPr>
              <w:t>Haemophilus</w:t>
            </w:r>
            <w:proofErr w:type="spellEnd"/>
            <w:r w:rsidRPr="00F6125D">
              <w:rPr>
                <w:rFonts w:ascii="Times New Roman" w:hAnsi="Times New Roman" w:cs="Times New Roman"/>
                <w:b/>
                <w:bCs/>
                <w:i/>
                <w:iCs/>
                <w:color w:val="212121"/>
                <w:sz w:val="24"/>
                <w:szCs w:val="24"/>
                <w:shd w:val="clear" w:color="auto" w:fill="FFFFFF"/>
              </w:rPr>
              <w:t xml:space="preserve"> influenzae</w:t>
            </w:r>
          </w:p>
        </w:tc>
        <w:tc>
          <w:tcPr>
            <w:tcW w:w="0" w:type="auto"/>
            <w:vAlign w:val="center"/>
          </w:tcPr>
          <w:p w:rsidRPr="00A70D26" w:rsidR="007169D5" w:rsidP="00920911" w:rsidRDefault="007169D5" w14:paraId="3D89598F" w14:textId="77777777">
            <w:pPr>
              <w:rPr>
                <w:rFonts w:ascii="Times New Roman" w:hAnsi="Times New Roman" w:cs="Times New Roman"/>
                <w:b/>
                <w:bCs/>
                <w:color w:val="212121"/>
                <w:sz w:val="24"/>
                <w:szCs w:val="24"/>
                <w:shd w:val="clear" w:color="auto" w:fill="FFFFFF"/>
              </w:rPr>
            </w:pPr>
          </w:p>
        </w:tc>
        <w:tc>
          <w:tcPr>
            <w:tcW w:w="0" w:type="auto"/>
            <w:vAlign w:val="center"/>
          </w:tcPr>
          <w:p w:rsidRPr="00A70D26" w:rsidR="007169D5" w:rsidP="00920911" w:rsidRDefault="007169D5" w14:paraId="593DA7A7" w14:textId="77777777">
            <w:pPr>
              <w:rPr>
                <w:rFonts w:ascii="Times New Roman" w:hAnsi="Times New Roman" w:cs="Times New Roman"/>
                <w:b/>
                <w:bCs/>
                <w:color w:val="212121"/>
                <w:sz w:val="24"/>
                <w:szCs w:val="24"/>
                <w:shd w:val="clear" w:color="auto" w:fill="FFFFFF"/>
              </w:rPr>
            </w:pPr>
          </w:p>
        </w:tc>
      </w:tr>
      <w:tr w:rsidRPr="00A70D26" w:rsidR="007169D5" w:rsidTr="00920911" w14:paraId="17C25973" w14:textId="77777777">
        <w:tc>
          <w:tcPr>
            <w:tcW w:w="0" w:type="auto"/>
            <w:vAlign w:val="center"/>
          </w:tcPr>
          <w:p w:rsidRPr="00A70D26" w:rsidR="007169D5" w:rsidP="00920911" w:rsidRDefault="007169D5" w14:paraId="468DC39F" w14:textId="77777777">
            <w:pPr>
              <w:ind w:left="720"/>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Yang</w:t>
            </w:r>
            <w:r>
              <w:rPr>
                <w:rFonts w:ascii="Times New Roman" w:hAnsi="Times New Roman" w:cs="Times New Roman"/>
                <w:color w:val="212121"/>
                <w:sz w:val="24"/>
                <w:szCs w:val="24"/>
                <w:shd w:val="clear" w:color="auto" w:fill="FFFFFF"/>
              </w:rPr>
              <w:t xml:space="preserve"> et al. 2010</w:t>
            </w:r>
          </w:p>
        </w:tc>
        <w:tc>
          <w:tcPr>
            <w:tcW w:w="0" w:type="auto"/>
            <w:vAlign w:val="center"/>
          </w:tcPr>
          <w:p w:rsidRPr="00A70D26" w:rsidR="007169D5" w:rsidP="00920911" w:rsidRDefault="007169D5" w14:paraId="479688F2"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PMID:</w:t>
            </w:r>
            <w:r>
              <w:rPr>
                <w:rFonts w:ascii="Times New Roman" w:hAnsi="Times New Roman" w:cs="Times New Roman"/>
                <w:color w:val="212121"/>
                <w:sz w:val="24"/>
                <w:szCs w:val="24"/>
                <w:shd w:val="clear" w:color="auto" w:fill="FFFFFF"/>
              </w:rPr>
              <w:t xml:space="preserve"> </w:t>
            </w:r>
            <w:hyperlink w:history="1" r:id="rId20">
              <w:r w:rsidRPr="00A70D26">
                <w:rPr>
                  <w:rStyle w:val="Hyperlink"/>
                  <w:rFonts w:ascii="Times New Roman" w:hAnsi="Times New Roman" w:cs="Times New Roman"/>
                  <w:sz w:val="24"/>
                  <w:szCs w:val="24"/>
                  <w:shd w:val="clear" w:color="auto" w:fill="FFFFFF"/>
                </w:rPr>
                <w:t>20170983</w:t>
              </w:r>
            </w:hyperlink>
          </w:p>
        </w:tc>
        <w:tc>
          <w:tcPr>
            <w:tcW w:w="0" w:type="auto"/>
            <w:vAlign w:val="center"/>
          </w:tcPr>
          <w:p w:rsidRPr="00A70D26" w:rsidR="007169D5" w:rsidP="00920911" w:rsidRDefault="007169D5" w14:paraId="7510921D" w14:textId="7777777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Figure 1</w:t>
            </w:r>
          </w:p>
        </w:tc>
      </w:tr>
      <w:tr w:rsidRPr="00A70D26" w:rsidR="007169D5" w:rsidTr="00920911" w14:paraId="7744F485" w14:textId="77777777">
        <w:tc>
          <w:tcPr>
            <w:tcW w:w="0" w:type="auto"/>
            <w:vAlign w:val="center"/>
          </w:tcPr>
          <w:p w:rsidRPr="00A70D26" w:rsidR="007169D5" w:rsidP="00920911" w:rsidRDefault="007169D5" w14:paraId="15EE4E72" w14:textId="77777777">
            <w:pPr>
              <w:rPr>
                <w:rFonts w:ascii="Times New Roman" w:hAnsi="Times New Roman" w:cs="Times New Roman"/>
                <w:b/>
                <w:color w:val="212121"/>
                <w:sz w:val="24"/>
                <w:szCs w:val="24"/>
                <w:shd w:val="clear" w:color="auto" w:fill="FFFFFF"/>
              </w:rPr>
            </w:pPr>
            <w:r w:rsidRPr="00A70D26">
              <w:rPr>
                <w:rFonts w:ascii="Times New Roman" w:hAnsi="Times New Roman" w:cs="Times New Roman"/>
                <w:b/>
                <w:color w:val="212121"/>
                <w:sz w:val="24"/>
                <w:szCs w:val="24"/>
                <w:shd w:val="clear" w:color="auto" w:fill="FFFFFF"/>
              </w:rPr>
              <w:t>Hepatitis B &amp; Hepatitis C</w:t>
            </w:r>
            <w:r>
              <w:rPr>
                <w:rFonts w:ascii="Times New Roman" w:hAnsi="Times New Roman" w:cs="Times New Roman"/>
                <w:b/>
                <w:color w:val="212121"/>
                <w:sz w:val="24"/>
                <w:szCs w:val="24"/>
                <w:shd w:val="clear" w:color="auto" w:fill="FFFFFF"/>
              </w:rPr>
              <w:t xml:space="preserve"> viruses</w:t>
            </w:r>
          </w:p>
        </w:tc>
        <w:tc>
          <w:tcPr>
            <w:tcW w:w="0" w:type="auto"/>
            <w:vAlign w:val="center"/>
          </w:tcPr>
          <w:p w:rsidRPr="00A70D26" w:rsidR="007169D5" w:rsidP="00920911" w:rsidRDefault="007169D5" w14:paraId="724431B2" w14:textId="77777777">
            <w:pPr>
              <w:rPr>
                <w:rFonts w:ascii="Times New Roman" w:hAnsi="Times New Roman" w:cs="Times New Roman"/>
                <w:b/>
                <w:color w:val="212121"/>
                <w:sz w:val="24"/>
                <w:szCs w:val="24"/>
                <w:shd w:val="clear" w:color="auto" w:fill="FFFFFF"/>
              </w:rPr>
            </w:pPr>
          </w:p>
        </w:tc>
        <w:tc>
          <w:tcPr>
            <w:tcW w:w="0" w:type="auto"/>
            <w:vAlign w:val="center"/>
          </w:tcPr>
          <w:p w:rsidRPr="00A70D26" w:rsidR="007169D5" w:rsidP="00920911" w:rsidRDefault="007169D5" w14:paraId="3D33620A" w14:textId="77777777">
            <w:pPr>
              <w:rPr>
                <w:rFonts w:ascii="Times New Roman" w:hAnsi="Times New Roman" w:cs="Times New Roman"/>
                <w:b/>
                <w:color w:val="212121"/>
                <w:sz w:val="24"/>
                <w:szCs w:val="24"/>
                <w:shd w:val="clear" w:color="auto" w:fill="FFFFFF"/>
              </w:rPr>
            </w:pPr>
          </w:p>
        </w:tc>
      </w:tr>
      <w:tr w:rsidRPr="00A70D26" w:rsidR="007169D5" w:rsidTr="00920911" w14:paraId="1E008ACD" w14:textId="77777777">
        <w:tc>
          <w:tcPr>
            <w:tcW w:w="0" w:type="auto"/>
            <w:vAlign w:val="center"/>
          </w:tcPr>
          <w:p w:rsidRPr="00A70D26" w:rsidR="007169D5" w:rsidP="00920911" w:rsidRDefault="007169D5" w14:paraId="2B6578D2" w14:textId="77777777">
            <w:pPr>
              <w:ind w:left="720"/>
              <w:rPr>
                <w:rFonts w:ascii="Times New Roman" w:hAnsi="Times New Roman" w:cs="Times New Roman"/>
                <w:sz w:val="24"/>
                <w:szCs w:val="24"/>
              </w:rPr>
            </w:pPr>
            <w:r w:rsidRPr="00A70D26">
              <w:rPr>
                <w:rFonts w:ascii="Times New Roman" w:hAnsi="Times New Roman" w:cs="Times New Roman"/>
                <w:color w:val="212121"/>
                <w:sz w:val="24"/>
                <w:szCs w:val="24"/>
                <w:shd w:val="clear" w:color="auto" w:fill="FFFFFF"/>
              </w:rPr>
              <w:t xml:space="preserve">Burns </w:t>
            </w:r>
            <w:r>
              <w:rPr>
                <w:rFonts w:ascii="Times New Roman" w:hAnsi="Times New Roman" w:cs="Times New Roman"/>
                <w:color w:val="212121"/>
                <w:sz w:val="24"/>
                <w:szCs w:val="24"/>
                <w:shd w:val="clear" w:color="auto" w:fill="FFFFFF"/>
              </w:rPr>
              <w:t>et al. 2011</w:t>
            </w:r>
          </w:p>
        </w:tc>
        <w:tc>
          <w:tcPr>
            <w:tcW w:w="0" w:type="auto"/>
            <w:vAlign w:val="center"/>
          </w:tcPr>
          <w:p w:rsidRPr="00A70D26" w:rsidR="007169D5" w:rsidP="00920911" w:rsidRDefault="007169D5" w14:paraId="6ED8D658"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PMID: </w:t>
            </w:r>
            <w:hyperlink w:history="1" r:id="rId21">
              <w:r w:rsidRPr="00A70D26">
                <w:rPr>
                  <w:rStyle w:val="Hyperlink"/>
                  <w:rFonts w:ascii="Times New Roman" w:hAnsi="Times New Roman" w:cs="Times New Roman"/>
                  <w:sz w:val="24"/>
                  <w:szCs w:val="24"/>
                  <w:shd w:val="clear" w:color="auto" w:fill="FFFFFF"/>
                </w:rPr>
                <w:t>21530000</w:t>
              </w:r>
            </w:hyperlink>
          </w:p>
        </w:tc>
        <w:tc>
          <w:tcPr>
            <w:tcW w:w="0" w:type="auto"/>
            <w:vAlign w:val="center"/>
          </w:tcPr>
          <w:p w:rsidRPr="00A70D26" w:rsidR="007169D5" w:rsidP="00920911" w:rsidRDefault="007169D5" w14:paraId="0FA3E7CE" w14:textId="4FA83B82">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Table 1</w:t>
            </w:r>
          </w:p>
        </w:tc>
      </w:tr>
      <w:tr w:rsidRPr="00A70D26" w:rsidR="007169D5" w:rsidTr="00920911" w14:paraId="4C3D3B6E" w14:textId="77777777">
        <w:tc>
          <w:tcPr>
            <w:tcW w:w="0" w:type="auto"/>
            <w:vAlign w:val="center"/>
          </w:tcPr>
          <w:p w:rsidRPr="00A70D26" w:rsidR="007169D5" w:rsidP="00920911" w:rsidRDefault="007169D5" w14:paraId="15D9A075" w14:textId="77777777">
            <w:pPr>
              <w:ind w:left="720"/>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Duong </w:t>
            </w:r>
            <w:r>
              <w:rPr>
                <w:rFonts w:ascii="Times New Roman" w:hAnsi="Times New Roman" w:cs="Times New Roman"/>
                <w:color w:val="212121"/>
                <w:sz w:val="24"/>
                <w:szCs w:val="24"/>
                <w:shd w:val="clear" w:color="auto" w:fill="FFFFFF"/>
              </w:rPr>
              <w:t xml:space="preserve"> et al. 2016</w:t>
            </w:r>
          </w:p>
        </w:tc>
        <w:tc>
          <w:tcPr>
            <w:tcW w:w="0" w:type="auto"/>
            <w:vAlign w:val="center"/>
          </w:tcPr>
          <w:p w:rsidRPr="00A70D26" w:rsidR="007169D5" w:rsidP="00920911" w:rsidRDefault="007169D5" w14:paraId="58ED7501"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PMID: </w:t>
            </w:r>
            <w:hyperlink w:history="1" r:id="rId22">
              <w:r w:rsidRPr="00A70D26">
                <w:rPr>
                  <w:rStyle w:val="Hyperlink"/>
                  <w:rFonts w:ascii="Times New Roman" w:hAnsi="Times New Roman" w:cs="Times New Roman"/>
                  <w:sz w:val="24"/>
                  <w:szCs w:val="24"/>
                  <w:shd w:val="clear" w:color="auto" w:fill="FFFFFF"/>
                </w:rPr>
                <w:t>26947224</w:t>
              </w:r>
            </w:hyperlink>
          </w:p>
        </w:tc>
        <w:tc>
          <w:tcPr>
            <w:tcW w:w="0" w:type="auto"/>
            <w:vAlign w:val="center"/>
          </w:tcPr>
          <w:p w:rsidRPr="00A70D26" w:rsidR="007169D5" w:rsidP="00920911" w:rsidRDefault="007169D5" w14:paraId="28AE92AA" w14:textId="7777777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Figure 2</w:t>
            </w:r>
          </w:p>
        </w:tc>
      </w:tr>
      <w:tr w:rsidRPr="00A70D26" w:rsidR="007169D5" w:rsidTr="00920911" w14:paraId="1836A759" w14:textId="77777777">
        <w:tc>
          <w:tcPr>
            <w:tcW w:w="0" w:type="auto"/>
            <w:vAlign w:val="center"/>
          </w:tcPr>
          <w:p w:rsidRPr="00A70D26" w:rsidR="007169D5" w:rsidP="00920911" w:rsidRDefault="007169D5" w14:paraId="641DC339" w14:textId="77777777">
            <w:pPr>
              <w:ind w:left="720"/>
              <w:rPr>
                <w:rFonts w:ascii="Times New Roman" w:hAnsi="Times New Roman" w:cs="Times New Roman"/>
                <w:color w:val="212121"/>
                <w:sz w:val="24"/>
                <w:szCs w:val="24"/>
                <w:shd w:val="clear" w:color="auto" w:fill="FFFFFF"/>
              </w:rPr>
            </w:pPr>
            <w:proofErr w:type="spellStart"/>
            <w:r w:rsidRPr="00A70D26">
              <w:rPr>
                <w:rFonts w:ascii="Times New Roman" w:hAnsi="Times New Roman" w:cs="Times New Roman"/>
                <w:color w:val="212121"/>
                <w:sz w:val="24"/>
                <w:szCs w:val="24"/>
                <w:shd w:val="clear" w:color="auto" w:fill="FFFFFF"/>
              </w:rPr>
              <w:t>Furusyo</w:t>
            </w:r>
            <w:proofErr w:type="spellEnd"/>
            <w:r w:rsidRPr="00A70D26">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 et al. 2004</w:t>
            </w:r>
          </w:p>
        </w:tc>
        <w:tc>
          <w:tcPr>
            <w:tcW w:w="0" w:type="auto"/>
            <w:vAlign w:val="center"/>
          </w:tcPr>
          <w:p w:rsidRPr="00A70D26" w:rsidR="007169D5" w:rsidP="00920911" w:rsidRDefault="007169D5" w14:paraId="64D760DC"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PMID: </w:t>
            </w:r>
            <w:hyperlink w:history="1" r:id="rId23">
              <w:r w:rsidRPr="00A70D26">
                <w:rPr>
                  <w:rStyle w:val="Hyperlink"/>
                  <w:rFonts w:ascii="Times New Roman" w:hAnsi="Times New Roman" w:cs="Times New Roman"/>
                  <w:sz w:val="24"/>
                  <w:szCs w:val="24"/>
                  <w:shd w:val="clear" w:color="auto" w:fill="FFFFFF"/>
                </w:rPr>
                <w:t>15301031</w:t>
              </w:r>
            </w:hyperlink>
          </w:p>
        </w:tc>
        <w:tc>
          <w:tcPr>
            <w:tcW w:w="0" w:type="auto"/>
            <w:vAlign w:val="center"/>
          </w:tcPr>
          <w:p w:rsidRPr="00A70D26" w:rsidR="007169D5" w:rsidP="00920911" w:rsidRDefault="007169D5" w14:paraId="35ABBB21" w14:textId="7777777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Figure 2</w:t>
            </w:r>
          </w:p>
        </w:tc>
      </w:tr>
      <w:tr w:rsidRPr="00A70D26" w:rsidR="007169D5" w:rsidTr="00920911" w14:paraId="535365D6" w14:textId="77777777">
        <w:tc>
          <w:tcPr>
            <w:tcW w:w="0" w:type="auto"/>
            <w:vAlign w:val="center"/>
          </w:tcPr>
          <w:p w:rsidRPr="00A70D26" w:rsidR="007169D5" w:rsidP="00920911" w:rsidRDefault="007169D5" w14:paraId="03BECA51" w14:textId="77777777">
            <w:pPr>
              <w:ind w:left="720"/>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Spada</w:t>
            </w:r>
            <w:r>
              <w:rPr>
                <w:rFonts w:ascii="Times New Roman" w:hAnsi="Times New Roman" w:cs="Times New Roman"/>
                <w:color w:val="212121"/>
                <w:sz w:val="24"/>
                <w:szCs w:val="24"/>
                <w:shd w:val="clear" w:color="auto" w:fill="FFFFFF"/>
              </w:rPr>
              <w:t xml:space="preserve"> et al. 2008</w:t>
            </w:r>
          </w:p>
        </w:tc>
        <w:tc>
          <w:tcPr>
            <w:tcW w:w="0" w:type="auto"/>
            <w:vAlign w:val="center"/>
          </w:tcPr>
          <w:p w:rsidRPr="00A70D26" w:rsidR="007169D5" w:rsidP="00920911" w:rsidRDefault="007169D5" w14:paraId="496435C1"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PMID: </w:t>
            </w:r>
            <w:hyperlink w:history="1" r:id="rId24">
              <w:r w:rsidRPr="00A70D26">
                <w:rPr>
                  <w:rStyle w:val="Hyperlink"/>
                  <w:rFonts w:ascii="Times New Roman" w:hAnsi="Times New Roman" w:cs="Times New Roman"/>
                  <w:sz w:val="24"/>
                  <w:szCs w:val="24"/>
                  <w:shd w:val="clear" w:color="auto" w:fill="FFFFFF"/>
                </w:rPr>
                <w:t>18098132</w:t>
              </w:r>
            </w:hyperlink>
          </w:p>
        </w:tc>
        <w:tc>
          <w:tcPr>
            <w:tcW w:w="0" w:type="auto"/>
            <w:vAlign w:val="center"/>
          </w:tcPr>
          <w:p w:rsidRPr="00A70D26" w:rsidR="007169D5" w:rsidP="00920911" w:rsidRDefault="007169D5" w14:paraId="246F0D06" w14:textId="7777777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Figure 3</w:t>
            </w:r>
          </w:p>
        </w:tc>
      </w:tr>
      <w:tr w:rsidRPr="00A70D26" w:rsidR="007169D5" w:rsidTr="00920911" w14:paraId="3773C052" w14:textId="77777777">
        <w:tc>
          <w:tcPr>
            <w:tcW w:w="0" w:type="auto"/>
            <w:vAlign w:val="center"/>
          </w:tcPr>
          <w:p w:rsidRPr="00A70D26" w:rsidR="007169D5" w:rsidP="00920911" w:rsidRDefault="007169D5" w14:paraId="4176A799" w14:textId="77777777">
            <w:pPr>
              <w:rPr>
                <w:rFonts w:ascii="Times New Roman" w:hAnsi="Times New Roman" w:cs="Times New Roman"/>
                <w:b/>
                <w:color w:val="212121"/>
                <w:sz w:val="24"/>
                <w:szCs w:val="24"/>
                <w:shd w:val="clear" w:color="auto" w:fill="FFFFFF"/>
              </w:rPr>
            </w:pPr>
            <w:r w:rsidRPr="00A70D26">
              <w:rPr>
                <w:rFonts w:ascii="Times New Roman" w:hAnsi="Times New Roman" w:cs="Times New Roman"/>
                <w:b/>
                <w:color w:val="212121"/>
                <w:sz w:val="24"/>
                <w:szCs w:val="24"/>
                <w:shd w:val="clear" w:color="auto" w:fill="FFFFFF"/>
              </w:rPr>
              <w:t>Influenza</w:t>
            </w:r>
            <w:r>
              <w:rPr>
                <w:rFonts w:ascii="Times New Roman" w:hAnsi="Times New Roman" w:cs="Times New Roman"/>
                <w:b/>
                <w:color w:val="212121"/>
                <w:sz w:val="24"/>
                <w:szCs w:val="24"/>
                <w:shd w:val="clear" w:color="auto" w:fill="FFFFFF"/>
              </w:rPr>
              <w:t xml:space="preserve"> virus</w:t>
            </w:r>
          </w:p>
        </w:tc>
        <w:tc>
          <w:tcPr>
            <w:tcW w:w="0" w:type="auto"/>
            <w:vAlign w:val="center"/>
          </w:tcPr>
          <w:p w:rsidRPr="00A70D26" w:rsidR="007169D5" w:rsidP="00920911" w:rsidRDefault="007169D5" w14:paraId="00085ECB" w14:textId="77777777">
            <w:pPr>
              <w:rPr>
                <w:rFonts w:ascii="Times New Roman" w:hAnsi="Times New Roman" w:cs="Times New Roman"/>
                <w:b/>
                <w:color w:val="212121"/>
                <w:sz w:val="24"/>
                <w:szCs w:val="24"/>
                <w:shd w:val="clear" w:color="auto" w:fill="FFFFFF"/>
              </w:rPr>
            </w:pPr>
          </w:p>
        </w:tc>
        <w:tc>
          <w:tcPr>
            <w:tcW w:w="0" w:type="auto"/>
            <w:vAlign w:val="center"/>
          </w:tcPr>
          <w:p w:rsidRPr="00A70D26" w:rsidR="007169D5" w:rsidP="00920911" w:rsidRDefault="007169D5" w14:paraId="5C294CCA" w14:textId="77777777">
            <w:pPr>
              <w:rPr>
                <w:rFonts w:ascii="Times New Roman" w:hAnsi="Times New Roman" w:cs="Times New Roman"/>
                <w:b/>
                <w:color w:val="212121"/>
                <w:sz w:val="24"/>
                <w:szCs w:val="24"/>
                <w:shd w:val="clear" w:color="auto" w:fill="FFFFFF"/>
              </w:rPr>
            </w:pPr>
          </w:p>
        </w:tc>
      </w:tr>
      <w:tr w:rsidRPr="00A70D26" w:rsidR="007169D5" w:rsidTr="00920911" w14:paraId="6CC13119" w14:textId="77777777">
        <w:tc>
          <w:tcPr>
            <w:tcW w:w="0" w:type="auto"/>
            <w:vAlign w:val="center"/>
          </w:tcPr>
          <w:p w:rsidRPr="00A70D26" w:rsidR="007169D5" w:rsidP="00920911" w:rsidRDefault="007169D5" w14:paraId="6EA5D038" w14:textId="77777777">
            <w:pPr>
              <w:ind w:left="720"/>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Javaid </w:t>
            </w:r>
            <w:r>
              <w:rPr>
                <w:rFonts w:ascii="Times New Roman" w:hAnsi="Times New Roman" w:cs="Times New Roman"/>
                <w:color w:val="212121"/>
                <w:sz w:val="24"/>
                <w:szCs w:val="24"/>
                <w:shd w:val="clear" w:color="auto" w:fill="FFFFFF"/>
              </w:rPr>
              <w:t xml:space="preserve"> et al. 2021</w:t>
            </w:r>
          </w:p>
        </w:tc>
        <w:tc>
          <w:tcPr>
            <w:tcW w:w="0" w:type="auto"/>
            <w:vAlign w:val="center"/>
          </w:tcPr>
          <w:p w:rsidRPr="00A70D26" w:rsidR="007169D5" w:rsidP="00920911" w:rsidRDefault="007169D5" w14:paraId="6A31EAA7"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PMID: </w:t>
            </w:r>
            <w:hyperlink w:history="1" r:id="rId25">
              <w:r w:rsidRPr="00A70D26">
                <w:rPr>
                  <w:rStyle w:val="Hyperlink"/>
                  <w:rFonts w:ascii="Times New Roman" w:hAnsi="Times New Roman" w:cs="Times New Roman"/>
                  <w:sz w:val="24"/>
                  <w:szCs w:val="24"/>
                  <w:shd w:val="clear" w:color="auto" w:fill="FFFFFF"/>
                </w:rPr>
                <w:t>33252647</w:t>
              </w:r>
            </w:hyperlink>
          </w:p>
        </w:tc>
        <w:tc>
          <w:tcPr>
            <w:tcW w:w="0" w:type="auto"/>
            <w:vAlign w:val="center"/>
          </w:tcPr>
          <w:p w:rsidRPr="00A70D26" w:rsidR="007169D5" w:rsidP="00920911" w:rsidRDefault="000A1C25" w14:paraId="180401AE" w14:textId="004B45B0">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Figure 2c, </w:t>
            </w:r>
            <w:r w:rsidR="007169D5">
              <w:rPr>
                <w:rFonts w:ascii="Times New Roman" w:hAnsi="Times New Roman" w:cs="Times New Roman"/>
                <w:color w:val="212121"/>
                <w:sz w:val="24"/>
                <w:szCs w:val="24"/>
                <w:shd w:val="clear" w:color="auto" w:fill="FFFFFF"/>
              </w:rPr>
              <w:t>Figure</w:t>
            </w:r>
            <w:r w:rsidR="00920911">
              <w:rPr>
                <w:rFonts w:ascii="Times New Roman" w:hAnsi="Times New Roman" w:cs="Times New Roman"/>
                <w:color w:val="212121"/>
                <w:sz w:val="24"/>
                <w:szCs w:val="24"/>
                <w:shd w:val="clear" w:color="auto" w:fill="FFFFFF"/>
              </w:rPr>
              <w:t>s</w:t>
            </w:r>
            <w:r w:rsidR="007169D5">
              <w:rPr>
                <w:rFonts w:ascii="Times New Roman" w:hAnsi="Times New Roman" w:cs="Times New Roman"/>
                <w:color w:val="212121"/>
                <w:sz w:val="24"/>
                <w:szCs w:val="24"/>
                <w:shd w:val="clear" w:color="auto" w:fill="FFFFFF"/>
              </w:rPr>
              <w:t xml:space="preserve"> 4a &amp; 4b</w:t>
            </w:r>
          </w:p>
        </w:tc>
      </w:tr>
      <w:tr w:rsidRPr="00A70D26" w:rsidR="007169D5" w:rsidTr="00920911" w14:paraId="7E1B4253" w14:textId="77777777">
        <w:tc>
          <w:tcPr>
            <w:tcW w:w="0" w:type="auto"/>
            <w:vAlign w:val="center"/>
          </w:tcPr>
          <w:p w:rsidRPr="00A70D26" w:rsidR="007169D5" w:rsidP="00920911" w:rsidRDefault="007169D5" w14:paraId="4A857176" w14:textId="77777777">
            <w:pPr>
              <w:ind w:left="720"/>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Pagani</w:t>
            </w:r>
            <w:r>
              <w:rPr>
                <w:rFonts w:ascii="Times New Roman" w:hAnsi="Times New Roman" w:cs="Times New Roman"/>
                <w:color w:val="212121"/>
                <w:sz w:val="24"/>
                <w:szCs w:val="24"/>
                <w:shd w:val="clear" w:color="auto" w:fill="FFFFFF"/>
              </w:rPr>
              <w:t xml:space="preserve"> et al. 2015</w:t>
            </w:r>
          </w:p>
        </w:tc>
        <w:tc>
          <w:tcPr>
            <w:tcW w:w="0" w:type="auto"/>
            <w:vAlign w:val="center"/>
          </w:tcPr>
          <w:p w:rsidRPr="00A70D26" w:rsidR="007169D5" w:rsidP="00920911" w:rsidRDefault="007169D5" w14:paraId="7C5E8C90"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PMID:</w:t>
            </w:r>
            <w:r>
              <w:rPr>
                <w:rFonts w:ascii="Times New Roman" w:hAnsi="Times New Roman" w:cs="Times New Roman"/>
                <w:color w:val="212121"/>
                <w:sz w:val="24"/>
                <w:szCs w:val="24"/>
                <w:shd w:val="clear" w:color="auto" w:fill="FFFFFF"/>
              </w:rPr>
              <w:t xml:space="preserve"> </w:t>
            </w:r>
            <w:hyperlink w:history="1" r:id="rId26">
              <w:r w:rsidRPr="00A70D26">
                <w:rPr>
                  <w:rStyle w:val="Hyperlink"/>
                  <w:rFonts w:ascii="Times New Roman" w:hAnsi="Times New Roman" w:cs="Times New Roman"/>
                  <w:sz w:val="24"/>
                  <w:szCs w:val="24"/>
                  <w:shd w:val="clear" w:color="auto" w:fill="FFFFFF"/>
                </w:rPr>
                <w:t>25900487</w:t>
              </w:r>
            </w:hyperlink>
          </w:p>
        </w:tc>
        <w:tc>
          <w:tcPr>
            <w:tcW w:w="0" w:type="auto"/>
            <w:vAlign w:val="center"/>
          </w:tcPr>
          <w:p w:rsidRPr="00A70D26" w:rsidR="007169D5" w:rsidP="00920911" w:rsidRDefault="007169D5" w14:paraId="52436234" w14:textId="7777777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Figure 3</w:t>
            </w:r>
          </w:p>
        </w:tc>
      </w:tr>
      <w:tr w:rsidRPr="00A70D26" w:rsidR="007169D5" w:rsidTr="00920911" w14:paraId="6267D7BA" w14:textId="77777777">
        <w:tc>
          <w:tcPr>
            <w:tcW w:w="0" w:type="auto"/>
            <w:vAlign w:val="center"/>
          </w:tcPr>
          <w:p w:rsidRPr="00A70D26" w:rsidR="007169D5" w:rsidP="00920911" w:rsidRDefault="007169D5" w14:paraId="76CC5765" w14:textId="77777777">
            <w:pPr>
              <w:ind w:left="720"/>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Wong</w:t>
            </w:r>
            <w:r>
              <w:rPr>
                <w:rFonts w:ascii="Times New Roman" w:hAnsi="Times New Roman" w:cs="Times New Roman"/>
                <w:color w:val="212121"/>
                <w:sz w:val="24"/>
                <w:szCs w:val="24"/>
                <w:shd w:val="clear" w:color="auto" w:fill="FFFFFF"/>
              </w:rPr>
              <w:t xml:space="preserve"> et al. 2010</w:t>
            </w:r>
          </w:p>
        </w:tc>
        <w:tc>
          <w:tcPr>
            <w:tcW w:w="0" w:type="auto"/>
            <w:vAlign w:val="center"/>
          </w:tcPr>
          <w:p w:rsidRPr="00A70D26" w:rsidR="007169D5" w:rsidP="00920911" w:rsidRDefault="007169D5" w14:paraId="1841B79A"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PMID:</w:t>
            </w:r>
            <w:r>
              <w:rPr>
                <w:rFonts w:ascii="Times New Roman" w:hAnsi="Times New Roman" w:cs="Times New Roman"/>
                <w:color w:val="212121"/>
                <w:sz w:val="24"/>
                <w:szCs w:val="24"/>
                <w:shd w:val="clear" w:color="auto" w:fill="FFFFFF"/>
              </w:rPr>
              <w:t xml:space="preserve"> </w:t>
            </w:r>
            <w:hyperlink w:history="1" r:id="rId27">
              <w:r w:rsidRPr="00A70D26">
                <w:rPr>
                  <w:rStyle w:val="Hyperlink"/>
                  <w:rFonts w:ascii="Times New Roman" w:hAnsi="Times New Roman" w:cs="Times New Roman"/>
                  <w:sz w:val="24"/>
                  <w:szCs w:val="24"/>
                  <w:shd w:val="clear" w:color="auto" w:fill="FFFFFF"/>
                </w:rPr>
                <w:t>20942655</w:t>
              </w:r>
            </w:hyperlink>
          </w:p>
        </w:tc>
        <w:tc>
          <w:tcPr>
            <w:tcW w:w="0" w:type="auto"/>
            <w:vAlign w:val="center"/>
          </w:tcPr>
          <w:p w:rsidRPr="00A70D26" w:rsidR="007169D5" w:rsidP="00920911" w:rsidRDefault="007169D5" w14:paraId="2C2D56CE" w14:textId="7777777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Figure 2</w:t>
            </w:r>
          </w:p>
        </w:tc>
      </w:tr>
      <w:tr w:rsidRPr="00A70D26" w:rsidR="007169D5" w:rsidTr="00920911" w14:paraId="7E18D98A" w14:textId="77777777">
        <w:tc>
          <w:tcPr>
            <w:tcW w:w="0" w:type="auto"/>
            <w:vAlign w:val="center"/>
          </w:tcPr>
          <w:p w:rsidRPr="00F6125D" w:rsidR="007169D5" w:rsidP="00920911" w:rsidRDefault="007169D5" w14:paraId="44CBF1EE" w14:textId="77777777">
            <w:pPr>
              <w:rPr>
                <w:rFonts w:ascii="Times New Roman" w:hAnsi="Times New Roman" w:cs="Times New Roman"/>
                <w:i/>
                <w:iCs/>
                <w:color w:val="212121"/>
                <w:sz w:val="24"/>
                <w:szCs w:val="24"/>
                <w:shd w:val="clear" w:color="auto" w:fill="FFFFFF"/>
              </w:rPr>
            </w:pPr>
            <w:r w:rsidRPr="00F6125D">
              <w:rPr>
                <w:rFonts w:ascii="Times New Roman" w:hAnsi="Times New Roman" w:cs="Times New Roman"/>
                <w:b/>
                <w:i/>
                <w:iCs/>
                <w:color w:val="212121"/>
                <w:sz w:val="24"/>
                <w:szCs w:val="24"/>
                <w:shd w:val="clear" w:color="auto" w:fill="FFFFFF"/>
              </w:rPr>
              <w:t>Klebsiella pneumoniae</w:t>
            </w:r>
          </w:p>
        </w:tc>
        <w:tc>
          <w:tcPr>
            <w:tcW w:w="0" w:type="auto"/>
            <w:vAlign w:val="center"/>
          </w:tcPr>
          <w:p w:rsidRPr="00A70D26" w:rsidR="007169D5" w:rsidP="00920911" w:rsidRDefault="007169D5" w14:paraId="5F0D1EDC" w14:textId="77777777">
            <w:pPr>
              <w:rPr>
                <w:rFonts w:ascii="Times New Roman" w:hAnsi="Times New Roman" w:cs="Times New Roman"/>
                <w:b/>
                <w:color w:val="212121"/>
                <w:sz w:val="24"/>
                <w:szCs w:val="24"/>
                <w:shd w:val="clear" w:color="auto" w:fill="FFFFFF"/>
              </w:rPr>
            </w:pPr>
          </w:p>
        </w:tc>
        <w:tc>
          <w:tcPr>
            <w:tcW w:w="0" w:type="auto"/>
            <w:vAlign w:val="center"/>
          </w:tcPr>
          <w:p w:rsidRPr="00A70D26" w:rsidR="007169D5" w:rsidP="00920911" w:rsidRDefault="007169D5" w14:paraId="1565D13D" w14:textId="77777777">
            <w:pPr>
              <w:rPr>
                <w:rFonts w:ascii="Times New Roman" w:hAnsi="Times New Roman" w:cs="Times New Roman"/>
                <w:b/>
                <w:color w:val="212121"/>
                <w:sz w:val="24"/>
                <w:szCs w:val="24"/>
                <w:shd w:val="clear" w:color="auto" w:fill="FFFFFF"/>
              </w:rPr>
            </w:pPr>
          </w:p>
        </w:tc>
      </w:tr>
      <w:tr w:rsidRPr="00A70D26" w:rsidR="007169D5" w:rsidTr="00920911" w14:paraId="5F1B8E9C" w14:textId="77777777">
        <w:tc>
          <w:tcPr>
            <w:tcW w:w="0" w:type="auto"/>
            <w:vAlign w:val="center"/>
          </w:tcPr>
          <w:p w:rsidRPr="00A70D26" w:rsidR="007169D5" w:rsidP="00920911" w:rsidRDefault="007169D5" w14:paraId="1A5E6ECF" w14:textId="77777777">
            <w:pPr>
              <w:ind w:left="720"/>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da Silva</w:t>
            </w:r>
            <w:r>
              <w:rPr>
                <w:rFonts w:ascii="Times New Roman" w:hAnsi="Times New Roman" w:cs="Times New Roman"/>
                <w:color w:val="212121"/>
                <w:sz w:val="24"/>
                <w:szCs w:val="24"/>
                <w:shd w:val="clear" w:color="auto" w:fill="FFFFFF"/>
              </w:rPr>
              <w:t xml:space="preserve"> et al. 2021</w:t>
            </w:r>
          </w:p>
        </w:tc>
        <w:tc>
          <w:tcPr>
            <w:tcW w:w="0" w:type="auto"/>
            <w:vAlign w:val="center"/>
          </w:tcPr>
          <w:p w:rsidRPr="00A70D26" w:rsidR="007169D5" w:rsidP="00920911" w:rsidRDefault="007169D5" w14:paraId="33CDAF6D"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PMID: </w:t>
            </w:r>
            <w:hyperlink w:history="1" r:id="rId28">
              <w:r w:rsidRPr="00A70D26">
                <w:rPr>
                  <w:rStyle w:val="Hyperlink"/>
                  <w:rFonts w:ascii="Times New Roman" w:hAnsi="Times New Roman" w:cs="Times New Roman"/>
                  <w:sz w:val="24"/>
                  <w:szCs w:val="24"/>
                  <w:shd w:val="clear" w:color="auto" w:fill="FFFFFF"/>
                </w:rPr>
                <w:t>34134752</w:t>
              </w:r>
            </w:hyperlink>
          </w:p>
        </w:tc>
        <w:tc>
          <w:tcPr>
            <w:tcW w:w="0" w:type="auto"/>
            <w:vAlign w:val="center"/>
          </w:tcPr>
          <w:p w:rsidRPr="00A70D26" w:rsidR="007169D5" w:rsidP="00920911" w:rsidRDefault="007169D5" w14:paraId="74CFB339" w14:textId="3E1ACDBF">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Figure</w:t>
            </w:r>
            <w:r w:rsidR="00594DAA">
              <w:rPr>
                <w:rFonts w:ascii="Times New Roman" w:hAnsi="Times New Roman" w:cs="Times New Roman"/>
                <w:color w:val="212121"/>
                <w:sz w:val="24"/>
                <w:szCs w:val="24"/>
                <w:shd w:val="clear" w:color="auto" w:fill="FFFFFF"/>
              </w:rPr>
              <w:t xml:space="preserve"> 2</w:t>
            </w:r>
            <w:r w:rsidR="00920911">
              <w:rPr>
                <w:rFonts w:ascii="Times New Roman" w:hAnsi="Times New Roman" w:cs="Times New Roman"/>
                <w:color w:val="212121"/>
                <w:sz w:val="24"/>
                <w:szCs w:val="24"/>
                <w:shd w:val="clear" w:color="auto" w:fill="FFFFFF"/>
              </w:rPr>
              <w:t>,</w:t>
            </w:r>
            <w:r w:rsidR="00594DAA">
              <w:rPr>
                <w:rFonts w:ascii="Times New Roman" w:hAnsi="Times New Roman" w:cs="Times New Roman"/>
                <w:color w:val="212121"/>
                <w:sz w:val="24"/>
                <w:szCs w:val="24"/>
                <w:shd w:val="clear" w:color="auto" w:fill="FFFFFF"/>
              </w:rPr>
              <w:t xml:space="preserve"> Figure</w:t>
            </w:r>
            <w:r>
              <w:rPr>
                <w:rFonts w:ascii="Times New Roman" w:hAnsi="Times New Roman" w:cs="Times New Roman"/>
                <w:color w:val="212121"/>
                <w:sz w:val="24"/>
                <w:szCs w:val="24"/>
                <w:shd w:val="clear" w:color="auto" w:fill="FFFFFF"/>
              </w:rPr>
              <w:t xml:space="preserve"> 3</w:t>
            </w:r>
          </w:p>
        </w:tc>
      </w:tr>
      <w:tr w:rsidRPr="00A70D26" w:rsidR="007169D5" w:rsidTr="00920911" w14:paraId="46D278E3" w14:textId="77777777">
        <w:tc>
          <w:tcPr>
            <w:tcW w:w="0" w:type="auto"/>
            <w:vAlign w:val="center"/>
          </w:tcPr>
          <w:p w:rsidRPr="00A70D26" w:rsidR="007169D5" w:rsidP="00920911" w:rsidRDefault="007169D5" w14:paraId="3F3AEF15" w14:textId="77777777">
            <w:pPr>
              <w:ind w:left="720"/>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Jacobson </w:t>
            </w:r>
            <w:r>
              <w:rPr>
                <w:rFonts w:ascii="Times New Roman" w:hAnsi="Times New Roman" w:cs="Times New Roman"/>
                <w:color w:val="212121"/>
                <w:sz w:val="24"/>
                <w:szCs w:val="24"/>
                <w:shd w:val="clear" w:color="auto" w:fill="FFFFFF"/>
              </w:rPr>
              <w:t xml:space="preserve"> et al. 2015</w:t>
            </w:r>
          </w:p>
        </w:tc>
        <w:tc>
          <w:tcPr>
            <w:tcW w:w="0" w:type="auto"/>
            <w:vAlign w:val="center"/>
          </w:tcPr>
          <w:p w:rsidRPr="00A70D26" w:rsidR="007169D5" w:rsidP="00920911" w:rsidRDefault="007169D5" w14:paraId="52F2CE7F"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PMID:</w:t>
            </w:r>
            <w:r w:rsidRPr="00A70D26">
              <w:rPr>
                <w:rFonts w:ascii="Times New Roman" w:hAnsi="Times New Roman" w:cs="Times New Roman"/>
                <w:sz w:val="24"/>
                <w:szCs w:val="24"/>
              </w:rPr>
              <w:t xml:space="preserve"> </w:t>
            </w:r>
            <w:hyperlink w:history="1" r:id="rId29">
              <w:r w:rsidRPr="00A70D26">
                <w:rPr>
                  <w:rStyle w:val="Hyperlink"/>
                  <w:rFonts w:ascii="Times New Roman" w:hAnsi="Times New Roman" w:cs="Times New Roman"/>
                  <w:sz w:val="24"/>
                  <w:szCs w:val="24"/>
                  <w:shd w:val="clear" w:color="auto" w:fill="FFFFFF"/>
                </w:rPr>
                <w:t>26792160</w:t>
              </w:r>
            </w:hyperlink>
          </w:p>
        </w:tc>
        <w:tc>
          <w:tcPr>
            <w:tcW w:w="0" w:type="auto"/>
            <w:vAlign w:val="center"/>
          </w:tcPr>
          <w:p w:rsidRPr="00A70D26" w:rsidR="007169D5" w:rsidP="00920911" w:rsidRDefault="007169D5" w14:paraId="47E8BE1F" w14:textId="7777777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Figure 2</w:t>
            </w:r>
          </w:p>
        </w:tc>
      </w:tr>
      <w:tr w:rsidRPr="00A70D26" w:rsidR="007169D5" w:rsidTr="00920911" w14:paraId="0D974DDB" w14:textId="77777777">
        <w:tc>
          <w:tcPr>
            <w:tcW w:w="0" w:type="auto"/>
            <w:vAlign w:val="center"/>
          </w:tcPr>
          <w:p w:rsidRPr="00A70D26" w:rsidR="007169D5" w:rsidP="00920911" w:rsidRDefault="007169D5" w14:paraId="13747D33" w14:textId="77777777">
            <w:pPr>
              <w:rPr>
                <w:rFonts w:ascii="Times New Roman" w:hAnsi="Times New Roman" w:cs="Times New Roman"/>
                <w:color w:val="212121"/>
                <w:sz w:val="24"/>
                <w:szCs w:val="24"/>
                <w:shd w:val="clear" w:color="auto" w:fill="FFFFFF"/>
              </w:rPr>
            </w:pPr>
            <w:r w:rsidRPr="00F6125D">
              <w:rPr>
                <w:rFonts w:ascii="Times New Roman" w:hAnsi="Times New Roman" w:cs="Times New Roman"/>
                <w:b/>
                <w:i/>
                <w:iCs/>
                <w:color w:val="212121"/>
                <w:sz w:val="24"/>
                <w:szCs w:val="24"/>
                <w:shd w:val="clear" w:color="auto" w:fill="FFFFFF"/>
              </w:rPr>
              <w:t xml:space="preserve">Pneumocystis </w:t>
            </w:r>
            <w:proofErr w:type="spellStart"/>
            <w:r w:rsidRPr="00F6125D">
              <w:rPr>
                <w:rFonts w:ascii="Times New Roman" w:hAnsi="Times New Roman" w:cs="Times New Roman"/>
                <w:b/>
                <w:i/>
                <w:iCs/>
                <w:color w:val="212121"/>
                <w:sz w:val="24"/>
                <w:szCs w:val="24"/>
                <w:shd w:val="clear" w:color="auto" w:fill="FFFFFF"/>
              </w:rPr>
              <w:t>jirovecii</w:t>
            </w:r>
            <w:proofErr w:type="spellEnd"/>
          </w:p>
        </w:tc>
        <w:tc>
          <w:tcPr>
            <w:tcW w:w="0" w:type="auto"/>
            <w:vAlign w:val="center"/>
          </w:tcPr>
          <w:p w:rsidRPr="00A70D26" w:rsidR="007169D5" w:rsidP="00920911" w:rsidRDefault="007169D5" w14:paraId="76F3D41B" w14:textId="77777777">
            <w:pPr>
              <w:rPr>
                <w:rFonts w:ascii="Times New Roman" w:hAnsi="Times New Roman" w:cs="Times New Roman"/>
                <w:b/>
                <w:color w:val="212121"/>
                <w:sz w:val="24"/>
                <w:szCs w:val="24"/>
                <w:shd w:val="clear" w:color="auto" w:fill="FFFFFF"/>
              </w:rPr>
            </w:pPr>
          </w:p>
        </w:tc>
        <w:tc>
          <w:tcPr>
            <w:tcW w:w="0" w:type="auto"/>
            <w:vAlign w:val="center"/>
          </w:tcPr>
          <w:p w:rsidRPr="00A70D26" w:rsidR="007169D5" w:rsidP="00920911" w:rsidRDefault="007169D5" w14:paraId="031D1410" w14:textId="77777777">
            <w:pPr>
              <w:rPr>
                <w:rFonts w:ascii="Times New Roman" w:hAnsi="Times New Roman" w:cs="Times New Roman"/>
                <w:b/>
                <w:color w:val="212121"/>
                <w:sz w:val="24"/>
                <w:szCs w:val="24"/>
                <w:shd w:val="clear" w:color="auto" w:fill="FFFFFF"/>
              </w:rPr>
            </w:pPr>
          </w:p>
        </w:tc>
      </w:tr>
      <w:tr w:rsidRPr="00A70D26" w:rsidR="007169D5" w:rsidTr="00920911" w14:paraId="46B3F809" w14:textId="77777777">
        <w:tc>
          <w:tcPr>
            <w:tcW w:w="0" w:type="auto"/>
            <w:vAlign w:val="center"/>
          </w:tcPr>
          <w:p w:rsidRPr="00A70D26" w:rsidR="007169D5" w:rsidP="00920911" w:rsidRDefault="007169D5" w14:paraId="00928C34" w14:textId="77777777">
            <w:pPr>
              <w:ind w:left="720"/>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Charpentier E</w:t>
            </w:r>
            <w:r>
              <w:rPr>
                <w:rFonts w:ascii="Times New Roman" w:hAnsi="Times New Roman" w:cs="Times New Roman"/>
                <w:color w:val="212121"/>
                <w:sz w:val="24"/>
                <w:szCs w:val="24"/>
                <w:shd w:val="clear" w:color="auto" w:fill="FFFFFF"/>
              </w:rPr>
              <w:t xml:space="preserve"> et al. 2017</w:t>
            </w:r>
          </w:p>
        </w:tc>
        <w:tc>
          <w:tcPr>
            <w:tcW w:w="0" w:type="auto"/>
            <w:vAlign w:val="center"/>
          </w:tcPr>
          <w:p w:rsidRPr="00A70D26" w:rsidR="007169D5" w:rsidP="00920911" w:rsidRDefault="007169D5" w14:paraId="11194F81"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PMID: </w:t>
            </w:r>
            <w:hyperlink w:history="1" r:id="rId30">
              <w:r w:rsidRPr="00A70D26">
                <w:rPr>
                  <w:rStyle w:val="Hyperlink"/>
                  <w:rFonts w:ascii="Times New Roman" w:hAnsi="Times New Roman" w:cs="Times New Roman"/>
                  <w:sz w:val="24"/>
                  <w:szCs w:val="24"/>
                  <w:shd w:val="clear" w:color="auto" w:fill="FFFFFF"/>
                </w:rPr>
                <w:t>28726611</w:t>
              </w:r>
            </w:hyperlink>
          </w:p>
        </w:tc>
        <w:tc>
          <w:tcPr>
            <w:tcW w:w="0" w:type="auto"/>
            <w:vAlign w:val="center"/>
          </w:tcPr>
          <w:p w:rsidRPr="000C3FC4" w:rsidR="007169D5" w:rsidP="00920911" w:rsidRDefault="007169D5" w14:paraId="130BCC94" w14:textId="77777777">
            <w:pPr>
              <w:rPr>
                <w:rFonts w:ascii="Times New Roman" w:hAnsi="Times New Roman" w:cs="Times New Roman"/>
                <w:bCs/>
                <w:color w:val="212121"/>
                <w:sz w:val="24"/>
                <w:szCs w:val="24"/>
                <w:shd w:val="clear" w:color="auto" w:fill="FFFFFF"/>
              </w:rPr>
            </w:pPr>
            <w:r w:rsidRPr="00787EAC">
              <w:rPr>
                <w:rFonts w:ascii="Times New Roman" w:hAnsi="Times New Roman" w:cs="Times New Roman"/>
                <w:bCs/>
                <w:color w:val="212121"/>
                <w:sz w:val="24"/>
                <w:szCs w:val="24"/>
                <w:shd w:val="clear" w:color="auto" w:fill="FFFFFF"/>
              </w:rPr>
              <w:t>Figure 1</w:t>
            </w:r>
          </w:p>
        </w:tc>
      </w:tr>
      <w:tr w:rsidRPr="00A70D26" w:rsidR="00920911" w:rsidTr="00920911" w14:paraId="41340640" w14:textId="77777777">
        <w:tc>
          <w:tcPr>
            <w:tcW w:w="0" w:type="auto"/>
            <w:vAlign w:val="center"/>
          </w:tcPr>
          <w:p w:rsidRPr="00920911" w:rsidR="00920911" w:rsidP="00920911" w:rsidRDefault="00920911" w14:paraId="41D58466" w14:textId="6C8A76B3">
            <w:pPr>
              <w:rPr>
                <w:rFonts w:ascii="Times New Roman" w:hAnsi="Times New Roman" w:cs="Times New Roman"/>
                <w:bCs/>
                <w:color w:val="212121"/>
                <w:sz w:val="24"/>
                <w:szCs w:val="24"/>
                <w:shd w:val="clear" w:color="auto" w:fill="FFFFFF"/>
              </w:rPr>
            </w:pPr>
            <w:r w:rsidRPr="00F6125D">
              <w:rPr>
                <w:rFonts w:ascii="Times New Roman" w:hAnsi="Times New Roman" w:cs="Times New Roman"/>
                <w:b/>
                <w:i/>
                <w:iCs/>
                <w:color w:val="212121"/>
                <w:sz w:val="24"/>
                <w:szCs w:val="24"/>
                <w:shd w:val="clear" w:color="auto" w:fill="FFFFFF"/>
              </w:rPr>
              <w:t xml:space="preserve">Pneumocystis </w:t>
            </w:r>
            <w:proofErr w:type="spellStart"/>
            <w:r w:rsidRPr="00F6125D">
              <w:rPr>
                <w:rFonts w:ascii="Times New Roman" w:hAnsi="Times New Roman" w:cs="Times New Roman"/>
                <w:b/>
                <w:i/>
                <w:iCs/>
                <w:color w:val="212121"/>
                <w:sz w:val="24"/>
                <w:szCs w:val="24"/>
                <w:shd w:val="clear" w:color="auto" w:fill="FFFFFF"/>
              </w:rPr>
              <w:t>jirovecii</w:t>
            </w:r>
            <w:proofErr w:type="spellEnd"/>
            <w:r>
              <w:rPr>
                <w:rFonts w:ascii="Times New Roman" w:hAnsi="Times New Roman" w:cs="Times New Roman"/>
                <w:bCs/>
                <w:i/>
                <w:iCs/>
                <w:color w:val="212121"/>
                <w:sz w:val="24"/>
                <w:szCs w:val="24"/>
                <w:shd w:val="clear" w:color="auto" w:fill="FFFFFF"/>
              </w:rPr>
              <w:t xml:space="preserve"> (</w:t>
            </w:r>
            <w:proofErr w:type="spellStart"/>
            <w:r>
              <w:rPr>
                <w:rFonts w:ascii="Times New Roman" w:hAnsi="Times New Roman" w:cs="Times New Roman"/>
                <w:bCs/>
                <w:i/>
                <w:iCs/>
                <w:color w:val="212121"/>
                <w:sz w:val="24"/>
                <w:szCs w:val="24"/>
                <w:shd w:val="clear" w:color="auto" w:fill="FFFFFF"/>
              </w:rPr>
              <w:t>con’t</w:t>
            </w:r>
            <w:proofErr w:type="spellEnd"/>
            <w:r>
              <w:rPr>
                <w:rFonts w:ascii="Times New Roman" w:hAnsi="Times New Roman" w:cs="Times New Roman"/>
                <w:bCs/>
                <w:i/>
                <w:iCs/>
                <w:color w:val="212121"/>
                <w:sz w:val="24"/>
                <w:szCs w:val="24"/>
                <w:shd w:val="clear" w:color="auto" w:fill="FFFFFF"/>
              </w:rPr>
              <w:t>)</w:t>
            </w:r>
          </w:p>
        </w:tc>
        <w:tc>
          <w:tcPr>
            <w:tcW w:w="0" w:type="auto"/>
            <w:vAlign w:val="center"/>
          </w:tcPr>
          <w:p w:rsidRPr="00A70D26" w:rsidR="00920911" w:rsidP="00920911" w:rsidRDefault="00920911" w14:paraId="37450E47" w14:textId="77777777">
            <w:pPr>
              <w:rPr>
                <w:rFonts w:ascii="Times New Roman" w:hAnsi="Times New Roman" w:cs="Times New Roman"/>
                <w:color w:val="212121"/>
                <w:sz w:val="24"/>
                <w:szCs w:val="24"/>
                <w:shd w:val="clear" w:color="auto" w:fill="FFFFFF"/>
              </w:rPr>
            </w:pPr>
          </w:p>
        </w:tc>
        <w:tc>
          <w:tcPr>
            <w:tcW w:w="0" w:type="auto"/>
            <w:vAlign w:val="center"/>
          </w:tcPr>
          <w:p w:rsidR="00920911" w:rsidP="00920911" w:rsidRDefault="00920911" w14:paraId="6F418FBC" w14:textId="77777777">
            <w:pPr>
              <w:rPr>
                <w:rFonts w:ascii="Times New Roman" w:hAnsi="Times New Roman" w:cs="Times New Roman"/>
                <w:color w:val="212121"/>
                <w:sz w:val="24"/>
                <w:szCs w:val="24"/>
                <w:shd w:val="clear" w:color="auto" w:fill="FFFFFF"/>
              </w:rPr>
            </w:pPr>
          </w:p>
        </w:tc>
      </w:tr>
      <w:tr w:rsidRPr="00A70D26" w:rsidR="00920911" w:rsidTr="00920911" w14:paraId="4562C8BB" w14:textId="77777777">
        <w:tc>
          <w:tcPr>
            <w:tcW w:w="0" w:type="auto"/>
            <w:vAlign w:val="center"/>
          </w:tcPr>
          <w:p w:rsidRPr="00A70D26" w:rsidR="00920911" w:rsidP="00920911" w:rsidRDefault="00920911" w14:paraId="013F3E30" w14:textId="77777777">
            <w:pPr>
              <w:ind w:left="720"/>
              <w:rPr>
                <w:rFonts w:ascii="Times New Roman" w:hAnsi="Times New Roman" w:cs="Times New Roman"/>
                <w:color w:val="212121"/>
                <w:sz w:val="24"/>
                <w:szCs w:val="24"/>
                <w:shd w:val="clear" w:color="auto" w:fill="FFFFFF"/>
              </w:rPr>
            </w:pPr>
            <w:proofErr w:type="spellStart"/>
            <w:r w:rsidRPr="00A70D26">
              <w:rPr>
                <w:rFonts w:ascii="Times New Roman" w:hAnsi="Times New Roman" w:cs="Times New Roman"/>
                <w:color w:val="212121"/>
                <w:sz w:val="24"/>
                <w:szCs w:val="24"/>
                <w:shd w:val="clear" w:color="auto" w:fill="FFFFFF"/>
              </w:rPr>
              <w:t>Nevez</w:t>
            </w:r>
            <w:proofErr w:type="spellEnd"/>
            <w:r w:rsidRPr="00A70D26">
              <w:rPr>
                <w:rFonts w:ascii="Times New Roman" w:hAnsi="Times New Roman" w:cs="Times New Roman"/>
                <w:color w:val="212121"/>
                <w:sz w:val="24"/>
                <w:szCs w:val="24"/>
                <w:shd w:val="clear" w:color="auto" w:fill="FFFFFF"/>
              </w:rPr>
              <w:t>, G</w:t>
            </w:r>
            <w:r>
              <w:rPr>
                <w:rFonts w:ascii="Times New Roman" w:hAnsi="Times New Roman" w:cs="Times New Roman"/>
                <w:color w:val="212121"/>
                <w:sz w:val="24"/>
                <w:szCs w:val="24"/>
                <w:shd w:val="clear" w:color="auto" w:fill="FFFFFF"/>
              </w:rPr>
              <w:t xml:space="preserve"> et al. 2018</w:t>
            </w:r>
          </w:p>
        </w:tc>
        <w:tc>
          <w:tcPr>
            <w:tcW w:w="0" w:type="auto"/>
            <w:vAlign w:val="center"/>
          </w:tcPr>
          <w:p w:rsidRPr="00A70D26" w:rsidR="00920911" w:rsidP="00920911" w:rsidRDefault="00920911" w14:paraId="72416930"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PMID: </w:t>
            </w:r>
            <w:hyperlink w:history="1" r:id="rId31">
              <w:r w:rsidRPr="00A70D26">
                <w:rPr>
                  <w:rStyle w:val="Hyperlink"/>
                  <w:rFonts w:ascii="Times New Roman" w:hAnsi="Times New Roman" w:cs="Times New Roman"/>
                  <w:sz w:val="24"/>
                  <w:szCs w:val="24"/>
                  <w:shd w:val="clear" w:color="auto" w:fill="FFFFFF"/>
                </w:rPr>
                <w:t>28943270</w:t>
              </w:r>
            </w:hyperlink>
          </w:p>
        </w:tc>
        <w:tc>
          <w:tcPr>
            <w:tcW w:w="0" w:type="auto"/>
            <w:vAlign w:val="center"/>
          </w:tcPr>
          <w:p w:rsidRPr="00A70D26" w:rsidR="00920911" w:rsidP="00920911" w:rsidRDefault="00920911" w14:paraId="526D47A8" w14:textId="7777777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Figure 2</w:t>
            </w:r>
          </w:p>
        </w:tc>
      </w:tr>
      <w:tr w:rsidRPr="00A70D26" w:rsidR="00920911" w:rsidTr="00920911" w14:paraId="732E9B9B" w14:textId="77777777">
        <w:tc>
          <w:tcPr>
            <w:tcW w:w="0" w:type="auto"/>
            <w:vAlign w:val="center"/>
          </w:tcPr>
          <w:p w:rsidRPr="00A70D26" w:rsidR="00920911" w:rsidP="00920911" w:rsidRDefault="00920911" w14:paraId="79BB7975" w14:textId="77777777">
            <w:pPr>
              <w:ind w:left="720"/>
              <w:rPr>
                <w:rFonts w:ascii="Times New Roman" w:hAnsi="Times New Roman" w:cs="Times New Roman"/>
                <w:color w:val="212121"/>
                <w:sz w:val="24"/>
                <w:szCs w:val="24"/>
                <w:shd w:val="clear" w:color="auto" w:fill="FFFFFF"/>
              </w:rPr>
            </w:pPr>
            <w:proofErr w:type="spellStart"/>
            <w:r w:rsidRPr="00A70D26">
              <w:rPr>
                <w:rFonts w:ascii="Times New Roman" w:hAnsi="Times New Roman" w:cs="Times New Roman"/>
                <w:color w:val="212121"/>
                <w:sz w:val="24"/>
                <w:szCs w:val="24"/>
                <w:shd w:val="clear" w:color="auto" w:fill="FFFFFF"/>
              </w:rPr>
              <w:t>Rabodonirina</w:t>
            </w:r>
            <w:proofErr w:type="spellEnd"/>
            <w:r>
              <w:rPr>
                <w:rFonts w:ascii="Times New Roman" w:hAnsi="Times New Roman" w:cs="Times New Roman"/>
                <w:color w:val="212121"/>
                <w:sz w:val="24"/>
                <w:szCs w:val="24"/>
                <w:shd w:val="clear" w:color="auto" w:fill="FFFFFF"/>
              </w:rPr>
              <w:t xml:space="preserve"> et al. 2004</w:t>
            </w:r>
          </w:p>
        </w:tc>
        <w:tc>
          <w:tcPr>
            <w:tcW w:w="0" w:type="auto"/>
            <w:vAlign w:val="center"/>
          </w:tcPr>
          <w:p w:rsidRPr="00A70D26" w:rsidR="00920911" w:rsidP="00920911" w:rsidRDefault="00920911" w14:paraId="282F814E"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PMID: </w:t>
            </w:r>
            <w:hyperlink w:history="1" r:id="rId32">
              <w:r w:rsidRPr="00A70D26">
                <w:rPr>
                  <w:rStyle w:val="Hyperlink"/>
                  <w:rFonts w:ascii="Times New Roman" w:hAnsi="Times New Roman" w:cs="Times New Roman"/>
                  <w:sz w:val="24"/>
                  <w:szCs w:val="24"/>
                  <w:shd w:val="clear" w:color="auto" w:fill="FFFFFF"/>
                </w:rPr>
                <w:t>15504262</w:t>
              </w:r>
            </w:hyperlink>
          </w:p>
        </w:tc>
        <w:tc>
          <w:tcPr>
            <w:tcW w:w="0" w:type="auto"/>
            <w:vAlign w:val="center"/>
          </w:tcPr>
          <w:p w:rsidRPr="00A70D26" w:rsidR="00920911" w:rsidP="00920911" w:rsidRDefault="00920911" w14:paraId="4180544B" w14:textId="7777777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Figure 4</w:t>
            </w:r>
          </w:p>
        </w:tc>
      </w:tr>
      <w:tr w:rsidRPr="00A70D26" w:rsidR="00920911" w:rsidTr="00920911" w14:paraId="04331323" w14:textId="77777777">
        <w:tc>
          <w:tcPr>
            <w:tcW w:w="0" w:type="auto"/>
            <w:vAlign w:val="center"/>
          </w:tcPr>
          <w:p w:rsidRPr="00A70D26" w:rsidR="00920911" w:rsidP="00920911" w:rsidRDefault="00920911" w14:paraId="5E148BC2" w14:textId="77777777">
            <w:pPr>
              <w:ind w:left="720"/>
              <w:rPr>
                <w:rFonts w:ascii="Times New Roman" w:hAnsi="Times New Roman" w:cs="Times New Roman"/>
                <w:color w:val="212121"/>
                <w:sz w:val="24"/>
                <w:szCs w:val="24"/>
                <w:shd w:val="clear" w:color="auto" w:fill="FFFFFF"/>
              </w:rPr>
            </w:pPr>
            <w:proofErr w:type="spellStart"/>
            <w:r w:rsidRPr="00A70D26">
              <w:rPr>
                <w:rFonts w:ascii="Times New Roman" w:hAnsi="Times New Roman" w:cs="Times New Roman"/>
                <w:color w:val="212121"/>
                <w:sz w:val="24"/>
                <w:szCs w:val="24"/>
                <w:shd w:val="clear" w:color="auto" w:fill="FFFFFF"/>
              </w:rPr>
              <w:t>Vindrios</w:t>
            </w:r>
            <w:proofErr w:type="spellEnd"/>
            <w:r>
              <w:rPr>
                <w:rFonts w:ascii="Times New Roman" w:hAnsi="Times New Roman" w:cs="Times New Roman"/>
                <w:color w:val="212121"/>
                <w:sz w:val="24"/>
                <w:szCs w:val="24"/>
                <w:shd w:val="clear" w:color="auto" w:fill="FFFFFF"/>
              </w:rPr>
              <w:t xml:space="preserve"> et al. 2017</w:t>
            </w:r>
          </w:p>
        </w:tc>
        <w:tc>
          <w:tcPr>
            <w:tcW w:w="0" w:type="auto"/>
            <w:vAlign w:val="center"/>
          </w:tcPr>
          <w:p w:rsidRPr="00A70D26" w:rsidR="00920911" w:rsidP="00920911" w:rsidRDefault="00920911" w14:paraId="55427475"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PMID: </w:t>
            </w:r>
            <w:hyperlink w:history="1" r:id="rId33">
              <w:r w:rsidRPr="00A70D26">
                <w:rPr>
                  <w:rStyle w:val="Hyperlink"/>
                  <w:rFonts w:ascii="Times New Roman" w:hAnsi="Times New Roman" w:cs="Times New Roman"/>
                  <w:sz w:val="24"/>
                  <w:szCs w:val="24"/>
                  <w:shd w:val="clear" w:color="auto" w:fill="FFFFFF"/>
                </w:rPr>
                <w:t>28549105</w:t>
              </w:r>
            </w:hyperlink>
          </w:p>
        </w:tc>
        <w:tc>
          <w:tcPr>
            <w:tcW w:w="0" w:type="auto"/>
            <w:vAlign w:val="center"/>
          </w:tcPr>
          <w:p w:rsidRPr="00A70D26" w:rsidR="00920911" w:rsidP="00920911" w:rsidRDefault="00920911" w14:paraId="717A8451" w14:textId="7777777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Figure 1</w:t>
            </w:r>
          </w:p>
        </w:tc>
      </w:tr>
      <w:tr w:rsidRPr="00A70D26" w:rsidR="00920911" w:rsidTr="00920911" w14:paraId="6EC63633" w14:textId="77777777">
        <w:tc>
          <w:tcPr>
            <w:tcW w:w="0" w:type="auto"/>
            <w:vAlign w:val="center"/>
          </w:tcPr>
          <w:p w:rsidRPr="00F6125D" w:rsidR="00920911" w:rsidP="00920911" w:rsidRDefault="00920911" w14:paraId="3671D4FF" w14:textId="77777777">
            <w:pPr>
              <w:rPr>
                <w:rFonts w:ascii="Times New Roman" w:hAnsi="Times New Roman" w:cs="Times New Roman"/>
                <w:i/>
                <w:iCs/>
                <w:color w:val="212121"/>
                <w:sz w:val="24"/>
                <w:szCs w:val="24"/>
                <w:shd w:val="clear" w:color="auto" w:fill="FFFFFF"/>
              </w:rPr>
            </w:pPr>
            <w:proofErr w:type="spellStart"/>
            <w:r w:rsidRPr="00F6125D">
              <w:rPr>
                <w:rFonts w:ascii="Times New Roman" w:hAnsi="Times New Roman" w:cs="Times New Roman"/>
                <w:b/>
                <w:i/>
                <w:iCs/>
                <w:color w:val="212121"/>
                <w:sz w:val="24"/>
                <w:szCs w:val="24"/>
                <w:shd w:val="clear" w:color="auto" w:fill="FFFFFF"/>
              </w:rPr>
              <w:t>Sarcoptes</w:t>
            </w:r>
            <w:proofErr w:type="spellEnd"/>
            <w:r w:rsidRPr="00F6125D">
              <w:rPr>
                <w:rFonts w:ascii="Times New Roman" w:hAnsi="Times New Roman" w:cs="Times New Roman"/>
                <w:b/>
                <w:i/>
                <w:iCs/>
                <w:color w:val="212121"/>
                <w:sz w:val="24"/>
                <w:szCs w:val="24"/>
                <w:shd w:val="clear" w:color="auto" w:fill="FFFFFF"/>
              </w:rPr>
              <w:t xml:space="preserve"> </w:t>
            </w:r>
            <w:proofErr w:type="spellStart"/>
            <w:r w:rsidRPr="00F6125D">
              <w:rPr>
                <w:rFonts w:ascii="Times New Roman" w:hAnsi="Times New Roman" w:cs="Times New Roman"/>
                <w:b/>
                <w:i/>
                <w:iCs/>
                <w:color w:val="212121"/>
                <w:sz w:val="24"/>
                <w:szCs w:val="24"/>
                <w:shd w:val="clear" w:color="auto" w:fill="FFFFFF"/>
              </w:rPr>
              <w:t>scabiei</w:t>
            </w:r>
            <w:proofErr w:type="spellEnd"/>
          </w:p>
        </w:tc>
        <w:tc>
          <w:tcPr>
            <w:tcW w:w="0" w:type="auto"/>
            <w:vAlign w:val="center"/>
          </w:tcPr>
          <w:p w:rsidRPr="00A70D26" w:rsidR="00920911" w:rsidP="00920911" w:rsidRDefault="00920911" w14:paraId="480505B7" w14:textId="77777777">
            <w:pPr>
              <w:rPr>
                <w:rFonts w:ascii="Times New Roman" w:hAnsi="Times New Roman" w:cs="Times New Roman"/>
                <w:b/>
                <w:color w:val="212121"/>
                <w:sz w:val="24"/>
                <w:szCs w:val="24"/>
                <w:shd w:val="clear" w:color="auto" w:fill="FFFFFF"/>
              </w:rPr>
            </w:pPr>
          </w:p>
        </w:tc>
        <w:tc>
          <w:tcPr>
            <w:tcW w:w="0" w:type="auto"/>
            <w:vAlign w:val="center"/>
          </w:tcPr>
          <w:p w:rsidRPr="00A70D26" w:rsidR="00920911" w:rsidP="00920911" w:rsidRDefault="00920911" w14:paraId="03B91779" w14:textId="77777777">
            <w:pPr>
              <w:rPr>
                <w:rFonts w:ascii="Times New Roman" w:hAnsi="Times New Roman" w:cs="Times New Roman"/>
                <w:b/>
                <w:color w:val="212121"/>
                <w:sz w:val="24"/>
                <w:szCs w:val="24"/>
                <w:shd w:val="clear" w:color="auto" w:fill="FFFFFF"/>
              </w:rPr>
            </w:pPr>
          </w:p>
        </w:tc>
      </w:tr>
      <w:tr w:rsidRPr="00A70D26" w:rsidR="00920911" w:rsidTr="00920911" w14:paraId="67A5B39F" w14:textId="77777777">
        <w:tc>
          <w:tcPr>
            <w:tcW w:w="0" w:type="auto"/>
            <w:vAlign w:val="center"/>
          </w:tcPr>
          <w:p w:rsidRPr="00A70D26" w:rsidR="00920911" w:rsidP="00920911" w:rsidRDefault="00920911" w14:paraId="451A3A0A" w14:textId="77777777">
            <w:pPr>
              <w:ind w:left="720"/>
              <w:rPr>
                <w:rFonts w:ascii="Times New Roman" w:hAnsi="Times New Roman" w:cs="Times New Roman"/>
                <w:color w:val="212121"/>
                <w:sz w:val="24"/>
                <w:szCs w:val="24"/>
                <w:shd w:val="clear" w:color="auto" w:fill="FFFFFF"/>
              </w:rPr>
            </w:pPr>
            <w:proofErr w:type="spellStart"/>
            <w:r w:rsidRPr="00A70D26">
              <w:rPr>
                <w:rFonts w:ascii="Times New Roman" w:hAnsi="Times New Roman" w:cs="Times New Roman"/>
                <w:color w:val="212121"/>
                <w:sz w:val="24"/>
                <w:szCs w:val="24"/>
                <w:shd w:val="clear" w:color="auto" w:fill="FFFFFF"/>
              </w:rPr>
              <w:t>Tsutsumi</w:t>
            </w:r>
            <w:proofErr w:type="spellEnd"/>
            <w:r>
              <w:rPr>
                <w:rFonts w:ascii="Times New Roman" w:hAnsi="Times New Roman" w:cs="Times New Roman"/>
                <w:color w:val="212121"/>
                <w:sz w:val="24"/>
                <w:szCs w:val="24"/>
                <w:shd w:val="clear" w:color="auto" w:fill="FFFFFF"/>
              </w:rPr>
              <w:t xml:space="preserve"> et al. 2005</w:t>
            </w:r>
          </w:p>
        </w:tc>
        <w:tc>
          <w:tcPr>
            <w:tcW w:w="0" w:type="auto"/>
            <w:vAlign w:val="center"/>
          </w:tcPr>
          <w:p w:rsidRPr="00A70D26" w:rsidR="00920911" w:rsidP="00920911" w:rsidRDefault="00920911" w14:paraId="1A3160AF"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PMID: </w:t>
            </w:r>
            <w:hyperlink w:history="1" r:id="rId34">
              <w:r w:rsidRPr="00A70D26">
                <w:rPr>
                  <w:rStyle w:val="Hyperlink"/>
                  <w:rFonts w:ascii="Times New Roman" w:hAnsi="Times New Roman" w:cs="Times New Roman"/>
                  <w:sz w:val="24"/>
                  <w:szCs w:val="24"/>
                  <w:shd w:val="clear" w:color="auto" w:fill="FFFFFF"/>
                </w:rPr>
                <w:t>16225694</w:t>
              </w:r>
            </w:hyperlink>
          </w:p>
        </w:tc>
        <w:tc>
          <w:tcPr>
            <w:tcW w:w="0" w:type="auto"/>
            <w:vAlign w:val="center"/>
          </w:tcPr>
          <w:p w:rsidRPr="00A70D26" w:rsidR="00920911" w:rsidP="00920911" w:rsidRDefault="00920911" w14:paraId="7356E540" w14:textId="7777777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Figure 3</w:t>
            </w:r>
          </w:p>
        </w:tc>
      </w:tr>
      <w:tr w:rsidRPr="00A70D26" w:rsidR="00920911" w:rsidTr="00920911" w14:paraId="6B761105" w14:textId="77777777">
        <w:tc>
          <w:tcPr>
            <w:tcW w:w="0" w:type="auto"/>
            <w:vAlign w:val="center"/>
          </w:tcPr>
          <w:p w:rsidRPr="00F6125D" w:rsidR="00920911" w:rsidP="00920911" w:rsidRDefault="00920911" w14:paraId="5AE8BFD7" w14:textId="77777777">
            <w:pPr>
              <w:rPr>
                <w:rFonts w:ascii="Times New Roman" w:hAnsi="Times New Roman" w:cs="Times New Roman"/>
                <w:b/>
                <w:i/>
                <w:iCs/>
                <w:color w:val="212121"/>
                <w:sz w:val="24"/>
                <w:szCs w:val="24"/>
                <w:shd w:val="clear" w:color="auto" w:fill="FFFFFF"/>
              </w:rPr>
            </w:pPr>
            <w:r>
              <w:rPr>
                <w:rFonts w:ascii="Times New Roman" w:hAnsi="Times New Roman" w:cs="Times New Roman"/>
                <w:b/>
                <w:i/>
                <w:iCs/>
                <w:color w:val="212121"/>
                <w:sz w:val="24"/>
                <w:szCs w:val="24"/>
                <w:shd w:val="clear" w:color="auto" w:fill="FFFFFF"/>
              </w:rPr>
              <w:t>Mycobacterium tuberculosis</w:t>
            </w:r>
          </w:p>
        </w:tc>
        <w:tc>
          <w:tcPr>
            <w:tcW w:w="0" w:type="auto"/>
            <w:vAlign w:val="center"/>
          </w:tcPr>
          <w:p w:rsidRPr="00A70D26" w:rsidR="00920911" w:rsidP="00920911" w:rsidRDefault="00920911" w14:paraId="2E147638" w14:textId="77777777">
            <w:pPr>
              <w:rPr>
                <w:rFonts w:ascii="Times New Roman" w:hAnsi="Times New Roman" w:cs="Times New Roman"/>
                <w:b/>
                <w:color w:val="212121"/>
                <w:sz w:val="24"/>
                <w:szCs w:val="24"/>
                <w:shd w:val="clear" w:color="auto" w:fill="FFFFFF"/>
              </w:rPr>
            </w:pPr>
          </w:p>
        </w:tc>
        <w:tc>
          <w:tcPr>
            <w:tcW w:w="0" w:type="auto"/>
            <w:vAlign w:val="center"/>
          </w:tcPr>
          <w:p w:rsidRPr="00A70D26" w:rsidR="00920911" w:rsidP="00920911" w:rsidRDefault="00920911" w14:paraId="62081763" w14:textId="77777777">
            <w:pPr>
              <w:rPr>
                <w:rFonts w:ascii="Times New Roman" w:hAnsi="Times New Roman" w:cs="Times New Roman"/>
                <w:b/>
                <w:color w:val="212121"/>
                <w:sz w:val="24"/>
                <w:szCs w:val="24"/>
                <w:shd w:val="clear" w:color="auto" w:fill="FFFFFF"/>
              </w:rPr>
            </w:pPr>
          </w:p>
        </w:tc>
      </w:tr>
      <w:tr w:rsidRPr="00A70D26" w:rsidR="00920911" w:rsidTr="00920911" w14:paraId="7F384064" w14:textId="77777777">
        <w:tc>
          <w:tcPr>
            <w:tcW w:w="0" w:type="auto"/>
            <w:vAlign w:val="center"/>
          </w:tcPr>
          <w:p w:rsidRPr="00F6125D" w:rsidR="00920911" w:rsidP="00920911" w:rsidRDefault="00920911" w14:paraId="2B77E7C6" w14:textId="77777777">
            <w:pPr>
              <w:ind w:left="720"/>
              <w:rPr>
                <w:rFonts w:ascii="Times New Roman" w:hAnsi="Times New Roman" w:cs="Times New Roman"/>
                <w:b/>
                <w:i/>
                <w:iCs/>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Gandhi </w:t>
            </w:r>
            <w:r>
              <w:rPr>
                <w:rFonts w:ascii="Times New Roman" w:hAnsi="Times New Roman" w:cs="Times New Roman"/>
                <w:color w:val="212121"/>
                <w:sz w:val="24"/>
                <w:szCs w:val="24"/>
                <w:shd w:val="clear" w:color="auto" w:fill="FFFFFF"/>
              </w:rPr>
              <w:t>et al. 2013</w:t>
            </w:r>
          </w:p>
        </w:tc>
        <w:tc>
          <w:tcPr>
            <w:tcW w:w="0" w:type="auto"/>
            <w:vAlign w:val="center"/>
          </w:tcPr>
          <w:p w:rsidRPr="00A70D26" w:rsidR="00920911" w:rsidP="00920911" w:rsidRDefault="00920911" w14:paraId="3203739E" w14:textId="77777777">
            <w:pPr>
              <w:rPr>
                <w:rFonts w:ascii="Times New Roman" w:hAnsi="Times New Roman" w:cs="Times New Roman"/>
                <w:b/>
                <w:color w:val="212121"/>
                <w:sz w:val="24"/>
                <w:szCs w:val="24"/>
                <w:shd w:val="clear" w:color="auto" w:fill="FFFFFF"/>
              </w:rPr>
            </w:pPr>
            <w:r w:rsidRPr="00A70D26">
              <w:rPr>
                <w:rFonts w:ascii="Times New Roman" w:hAnsi="Times New Roman" w:cs="Times New Roman"/>
                <w:color w:val="212121"/>
                <w:sz w:val="24"/>
                <w:szCs w:val="24"/>
                <w:shd w:val="clear" w:color="auto" w:fill="FFFFFF"/>
              </w:rPr>
              <w:t>PMID:</w:t>
            </w:r>
            <w:r w:rsidRPr="00A70D26">
              <w:rPr>
                <w:rFonts w:ascii="Times New Roman" w:hAnsi="Times New Roman" w:cs="Times New Roman"/>
                <w:sz w:val="24"/>
                <w:szCs w:val="24"/>
              </w:rPr>
              <w:t xml:space="preserve"> </w:t>
            </w:r>
            <w:hyperlink w:history="1" r:id="rId35">
              <w:r w:rsidRPr="00A70D26">
                <w:rPr>
                  <w:rStyle w:val="Hyperlink"/>
                  <w:rFonts w:ascii="Times New Roman" w:hAnsi="Times New Roman" w:cs="Times New Roman"/>
                  <w:sz w:val="24"/>
                  <w:szCs w:val="24"/>
                  <w:shd w:val="clear" w:color="auto" w:fill="FFFFFF"/>
                </w:rPr>
                <w:t>23166374</w:t>
              </w:r>
            </w:hyperlink>
          </w:p>
        </w:tc>
        <w:tc>
          <w:tcPr>
            <w:tcW w:w="0" w:type="auto"/>
            <w:vAlign w:val="center"/>
          </w:tcPr>
          <w:p w:rsidRPr="00A70D26" w:rsidR="00920911" w:rsidP="00920911" w:rsidRDefault="00920911" w14:paraId="49774253" w14:textId="77777777">
            <w:pPr>
              <w:rPr>
                <w:rFonts w:ascii="Times New Roman" w:hAnsi="Times New Roman" w:cs="Times New Roman"/>
                <w:b/>
                <w:color w:val="212121"/>
                <w:sz w:val="24"/>
                <w:szCs w:val="24"/>
                <w:shd w:val="clear" w:color="auto" w:fill="FFFFFF"/>
              </w:rPr>
            </w:pPr>
            <w:r>
              <w:rPr>
                <w:rFonts w:ascii="Times New Roman" w:hAnsi="Times New Roman" w:cs="Times New Roman"/>
                <w:color w:val="212121"/>
                <w:sz w:val="24"/>
                <w:szCs w:val="24"/>
                <w:shd w:val="clear" w:color="auto" w:fill="FFFFFF"/>
              </w:rPr>
              <w:t>Figure 4</w:t>
            </w:r>
          </w:p>
        </w:tc>
      </w:tr>
      <w:tr w:rsidRPr="00A70D26" w:rsidR="00920911" w:rsidTr="00920911" w14:paraId="0DC37523" w14:textId="77777777">
        <w:tc>
          <w:tcPr>
            <w:tcW w:w="0" w:type="auto"/>
            <w:vAlign w:val="center"/>
          </w:tcPr>
          <w:p w:rsidRPr="00F6125D" w:rsidR="00920911" w:rsidP="00920911" w:rsidRDefault="00920911" w14:paraId="2C0B3F28" w14:textId="77777777">
            <w:pPr>
              <w:rPr>
                <w:rFonts w:ascii="Times New Roman" w:hAnsi="Times New Roman" w:cs="Times New Roman"/>
                <w:b/>
                <w:i/>
                <w:iCs/>
                <w:color w:val="212121"/>
                <w:sz w:val="24"/>
                <w:szCs w:val="24"/>
                <w:shd w:val="clear" w:color="auto" w:fill="FFFFFF"/>
              </w:rPr>
            </w:pPr>
            <w:r w:rsidRPr="00F6125D">
              <w:rPr>
                <w:rFonts w:ascii="Times New Roman" w:hAnsi="Times New Roman" w:cs="Times New Roman"/>
                <w:b/>
                <w:i/>
                <w:iCs/>
                <w:color w:val="212121"/>
                <w:sz w:val="24"/>
                <w:szCs w:val="24"/>
                <w:shd w:val="clear" w:color="auto" w:fill="FFFFFF"/>
              </w:rPr>
              <w:t>Staphylococcus aureus</w:t>
            </w:r>
          </w:p>
        </w:tc>
        <w:tc>
          <w:tcPr>
            <w:tcW w:w="0" w:type="auto"/>
            <w:vAlign w:val="center"/>
          </w:tcPr>
          <w:p w:rsidRPr="00A70D26" w:rsidR="00920911" w:rsidP="00920911" w:rsidRDefault="00920911" w14:paraId="46829AB4" w14:textId="77777777">
            <w:pPr>
              <w:rPr>
                <w:rFonts w:ascii="Times New Roman" w:hAnsi="Times New Roman" w:cs="Times New Roman"/>
                <w:b/>
                <w:color w:val="212121"/>
                <w:sz w:val="24"/>
                <w:szCs w:val="24"/>
                <w:shd w:val="clear" w:color="auto" w:fill="FFFFFF"/>
              </w:rPr>
            </w:pPr>
          </w:p>
        </w:tc>
        <w:tc>
          <w:tcPr>
            <w:tcW w:w="0" w:type="auto"/>
            <w:vAlign w:val="center"/>
          </w:tcPr>
          <w:p w:rsidRPr="00A70D26" w:rsidR="00920911" w:rsidP="00920911" w:rsidRDefault="00920911" w14:paraId="1B75B592" w14:textId="77777777">
            <w:pPr>
              <w:rPr>
                <w:rFonts w:ascii="Times New Roman" w:hAnsi="Times New Roman" w:cs="Times New Roman"/>
                <w:b/>
                <w:color w:val="212121"/>
                <w:sz w:val="24"/>
                <w:szCs w:val="24"/>
                <w:shd w:val="clear" w:color="auto" w:fill="FFFFFF"/>
              </w:rPr>
            </w:pPr>
          </w:p>
        </w:tc>
      </w:tr>
      <w:tr w:rsidRPr="00A70D26" w:rsidR="00920911" w:rsidTr="00920911" w14:paraId="33D8412E" w14:textId="77777777">
        <w:tc>
          <w:tcPr>
            <w:tcW w:w="0" w:type="auto"/>
            <w:vAlign w:val="center"/>
          </w:tcPr>
          <w:p w:rsidRPr="00A70D26" w:rsidR="00920911" w:rsidP="00920911" w:rsidRDefault="00920911" w14:paraId="1E71840D" w14:textId="77777777">
            <w:pPr>
              <w:ind w:left="720"/>
              <w:rPr>
                <w:rFonts w:ascii="Times New Roman" w:hAnsi="Times New Roman" w:cs="Times New Roman"/>
                <w:color w:val="212121"/>
                <w:sz w:val="24"/>
                <w:szCs w:val="24"/>
                <w:shd w:val="clear" w:color="auto" w:fill="FFFFFF"/>
              </w:rPr>
            </w:pPr>
            <w:proofErr w:type="spellStart"/>
            <w:r w:rsidRPr="00A70D26">
              <w:rPr>
                <w:rFonts w:ascii="Times New Roman" w:hAnsi="Times New Roman" w:cs="Times New Roman"/>
                <w:color w:val="212121"/>
                <w:sz w:val="24"/>
                <w:szCs w:val="24"/>
                <w:shd w:val="clear" w:color="auto" w:fill="FFFFFF"/>
              </w:rPr>
              <w:t>Kossow</w:t>
            </w:r>
            <w:proofErr w:type="spellEnd"/>
            <w:r w:rsidRPr="00A70D26">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et al. 2019 </w:t>
            </w:r>
          </w:p>
        </w:tc>
        <w:tc>
          <w:tcPr>
            <w:tcW w:w="0" w:type="auto"/>
            <w:vAlign w:val="center"/>
          </w:tcPr>
          <w:p w:rsidRPr="00A70D26" w:rsidR="00920911" w:rsidP="00920911" w:rsidRDefault="00920911" w14:paraId="03E3B361"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PMID: </w:t>
            </w:r>
            <w:hyperlink w:history="1" r:id="rId36">
              <w:r w:rsidRPr="00A70D26">
                <w:rPr>
                  <w:rStyle w:val="Hyperlink"/>
                  <w:rFonts w:ascii="Times New Roman" w:hAnsi="Times New Roman" w:cs="Times New Roman"/>
                  <w:sz w:val="24"/>
                  <w:szCs w:val="24"/>
                  <w:shd w:val="clear" w:color="auto" w:fill="FFFFFF"/>
                </w:rPr>
                <w:t>30240815</w:t>
              </w:r>
            </w:hyperlink>
          </w:p>
        </w:tc>
        <w:tc>
          <w:tcPr>
            <w:tcW w:w="0" w:type="auto"/>
            <w:vAlign w:val="center"/>
          </w:tcPr>
          <w:p w:rsidRPr="00A70D26" w:rsidR="00920911" w:rsidP="00920911" w:rsidRDefault="00920911" w14:paraId="51653CBF" w14:textId="7777777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Figure 1</w:t>
            </w:r>
          </w:p>
        </w:tc>
      </w:tr>
      <w:tr w:rsidRPr="00A70D26" w:rsidR="00920911" w:rsidTr="00920911" w14:paraId="4611BB20" w14:textId="77777777">
        <w:tc>
          <w:tcPr>
            <w:tcW w:w="0" w:type="auto"/>
            <w:vAlign w:val="center"/>
          </w:tcPr>
          <w:p w:rsidRPr="00A70D26" w:rsidR="00920911" w:rsidP="00920911" w:rsidRDefault="00920911" w14:paraId="0A495ABB" w14:textId="77777777">
            <w:pPr>
              <w:ind w:left="720"/>
              <w:rPr>
                <w:rFonts w:ascii="Times New Roman" w:hAnsi="Times New Roman" w:cs="Times New Roman"/>
                <w:b/>
                <w:color w:val="212121"/>
                <w:sz w:val="24"/>
                <w:szCs w:val="24"/>
                <w:shd w:val="clear" w:color="auto" w:fill="FFFFFF"/>
              </w:rPr>
            </w:pPr>
            <w:r w:rsidRPr="00A70D26">
              <w:rPr>
                <w:rFonts w:ascii="Times New Roman" w:hAnsi="Times New Roman" w:cs="Times New Roman"/>
                <w:color w:val="212121"/>
                <w:sz w:val="24"/>
                <w:szCs w:val="24"/>
                <w:shd w:val="clear" w:color="auto" w:fill="FFFFFF"/>
              </w:rPr>
              <w:t>Moldovan</w:t>
            </w:r>
            <w:r>
              <w:rPr>
                <w:rFonts w:ascii="Times New Roman" w:hAnsi="Times New Roman" w:cs="Times New Roman"/>
                <w:color w:val="212121"/>
                <w:sz w:val="24"/>
                <w:szCs w:val="24"/>
                <w:shd w:val="clear" w:color="auto" w:fill="FFFFFF"/>
              </w:rPr>
              <w:t xml:space="preserve"> et al. 2019</w:t>
            </w:r>
          </w:p>
        </w:tc>
        <w:tc>
          <w:tcPr>
            <w:tcW w:w="0" w:type="auto"/>
            <w:vAlign w:val="center"/>
          </w:tcPr>
          <w:p w:rsidRPr="00A70D26" w:rsidR="00920911" w:rsidP="00920911" w:rsidRDefault="00920911" w14:paraId="3B2A6351" w14:textId="77777777">
            <w:pPr>
              <w:rPr>
                <w:rFonts w:ascii="Times New Roman" w:hAnsi="Times New Roman" w:cs="Times New Roman"/>
                <w:color w:val="212121"/>
                <w:sz w:val="24"/>
                <w:szCs w:val="24"/>
                <w:shd w:val="clear" w:color="auto" w:fill="FFFFFF"/>
              </w:rPr>
            </w:pPr>
            <w:r w:rsidRPr="00A70D26">
              <w:rPr>
                <w:rFonts w:ascii="Times New Roman" w:hAnsi="Times New Roman" w:cs="Times New Roman"/>
                <w:color w:val="212121"/>
                <w:sz w:val="24"/>
                <w:szCs w:val="24"/>
                <w:shd w:val="clear" w:color="auto" w:fill="FFFFFF"/>
              </w:rPr>
              <w:t xml:space="preserve">PMID: </w:t>
            </w:r>
            <w:hyperlink w:history="1" r:id="rId37">
              <w:r w:rsidRPr="00A70D26">
                <w:rPr>
                  <w:rStyle w:val="Hyperlink"/>
                  <w:rFonts w:ascii="Times New Roman" w:hAnsi="Times New Roman" w:cs="Times New Roman"/>
                  <w:sz w:val="24"/>
                  <w:szCs w:val="24"/>
                  <w:shd w:val="clear" w:color="auto" w:fill="FFFFFF"/>
                </w:rPr>
                <w:t>31279536</w:t>
              </w:r>
            </w:hyperlink>
          </w:p>
        </w:tc>
        <w:tc>
          <w:tcPr>
            <w:tcW w:w="0" w:type="auto"/>
            <w:vAlign w:val="center"/>
          </w:tcPr>
          <w:p w:rsidRPr="00A70D26" w:rsidR="00920911" w:rsidP="00920911" w:rsidRDefault="00920911" w14:paraId="6430FAC8" w14:textId="7777777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Figure 1</w:t>
            </w:r>
          </w:p>
        </w:tc>
      </w:tr>
    </w:tbl>
    <w:p w:rsidR="00D73CB7" w:rsidP="00920911" w:rsidRDefault="00D73CB7" w14:paraId="0A2A26DF" w14:textId="2C807D97">
      <w:pPr>
        <w:widowControl w:val="0"/>
        <w:pBdr>
          <w:top w:val="nil"/>
          <w:left w:val="nil"/>
          <w:bottom w:val="nil"/>
          <w:right w:val="nil"/>
          <w:between w:val="nil"/>
        </w:pBdr>
        <w:spacing w:line="480" w:lineRule="auto"/>
      </w:pPr>
    </w:p>
    <w:p w:rsidR="00D316E6" w:rsidRDefault="00D316E6" w14:paraId="1EE2CEEC" w14:textId="77777777">
      <w:pPr>
        <w:spacing w:after="160" w:line="259" w:lineRule="auto"/>
        <w:rPr>
          <w:rFonts w:ascii="Times New Roman" w:hAnsi="Times New Roman" w:eastAsia="Times New Roman" w:cs="Times New Roman"/>
          <w:b/>
          <w:color w:val="000000" w:themeColor="text1"/>
          <w:sz w:val="24"/>
          <w:szCs w:val="24"/>
        </w:rPr>
      </w:pPr>
      <w:r>
        <w:rPr>
          <w:rFonts w:ascii="Times New Roman" w:hAnsi="Times New Roman" w:eastAsia="Times New Roman" w:cs="Times New Roman"/>
          <w:b/>
          <w:color w:val="000000" w:themeColor="text1"/>
          <w:sz w:val="24"/>
          <w:szCs w:val="24"/>
        </w:rPr>
        <w:br w:type="page"/>
      </w:r>
    </w:p>
    <w:p w:rsidRPr="00B614B8" w:rsidR="00407D6A" w:rsidP="00407D6A" w:rsidRDefault="000D0E49" w14:paraId="46B48A7D" w14:textId="39B03CD2">
      <w:pPr>
        <w:widowControl w:val="0"/>
        <w:pBdr>
          <w:top w:val="nil"/>
          <w:left w:val="nil"/>
          <w:bottom w:val="nil"/>
          <w:right w:val="nil"/>
          <w:between w:val="nil"/>
        </w:pBdr>
        <w:spacing w:line="48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themeColor="text1"/>
          <w:sz w:val="24"/>
          <w:szCs w:val="24"/>
        </w:rPr>
        <w:t xml:space="preserve">Supplemental Table </w:t>
      </w:r>
      <w:r w:rsidR="00F9510B">
        <w:rPr>
          <w:rFonts w:ascii="Times New Roman" w:hAnsi="Times New Roman" w:eastAsia="Times New Roman" w:cs="Times New Roman"/>
          <w:b/>
          <w:color w:val="000000" w:themeColor="text1"/>
          <w:sz w:val="24"/>
          <w:szCs w:val="24"/>
        </w:rPr>
        <w:t>S</w:t>
      </w:r>
      <w:r w:rsidR="007F6C53">
        <w:rPr>
          <w:rFonts w:ascii="Times New Roman" w:hAnsi="Times New Roman" w:eastAsia="Times New Roman" w:cs="Times New Roman"/>
          <w:b/>
          <w:color w:val="000000" w:themeColor="text1"/>
          <w:sz w:val="24"/>
          <w:szCs w:val="24"/>
        </w:rPr>
        <w:t>4</w:t>
      </w:r>
      <w:r w:rsidRPr="004335EF" w:rsidR="00407D6A">
        <w:rPr>
          <w:rFonts w:ascii="Times New Roman" w:hAnsi="Times New Roman" w:eastAsia="Times New Roman" w:cs="Times New Roman"/>
          <w:b/>
          <w:color w:val="000000" w:themeColor="text1"/>
          <w:sz w:val="24"/>
          <w:szCs w:val="24"/>
        </w:rPr>
        <w:t xml:space="preserve">. </w:t>
      </w:r>
      <w:r w:rsidRPr="00B614B8" w:rsidR="00407D6A">
        <w:rPr>
          <w:rFonts w:ascii="Times New Roman" w:hAnsi="Times New Roman" w:eastAsia="Times New Roman" w:cs="Times New Roman"/>
          <w:b/>
          <w:color w:val="000000" w:themeColor="text1"/>
          <w:sz w:val="24"/>
          <w:szCs w:val="24"/>
        </w:rPr>
        <w:t xml:space="preserve">Person Type data elements included within each transmission visualization with the total percentage of person types present across studies. </w:t>
      </w:r>
    </w:p>
    <w:tbl>
      <w:tblPr>
        <w:tblW w:w="9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845"/>
        <w:gridCol w:w="2610"/>
        <w:gridCol w:w="848"/>
        <w:gridCol w:w="810"/>
        <w:gridCol w:w="720"/>
        <w:gridCol w:w="1301"/>
        <w:gridCol w:w="724"/>
        <w:gridCol w:w="592"/>
      </w:tblGrid>
      <w:tr w:rsidRPr="007E0021" w:rsidR="009A1587" w:rsidTr="007E0021" w14:paraId="153A0E40" w14:textId="77777777">
        <w:trPr>
          <w:trHeight w:val="315"/>
        </w:trPr>
        <w:tc>
          <w:tcPr>
            <w:tcW w:w="1845" w:type="dxa"/>
            <w:vMerge w:val="restart"/>
            <w:shd w:val="clear" w:color="auto" w:fill="auto"/>
            <w:tcMar>
              <w:top w:w="30" w:type="dxa"/>
              <w:left w:w="45" w:type="dxa"/>
              <w:bottom w:w="30" w:type="dxa"/>
              <w:right w:w="45" w:type="dxa"/>
            </w:tcMar>
            <w:vAlign w:val="center"/>
          </w:tcPr>
          <w:p w:rsidRPr="007E0021" w:rsidR="009A1587" w:rsidP="000144AC" w:rsidRDefault="009A1587" w14:paraId="1731BC92" w14:textId="77777777">
            <w:pPr>
              <w:spacing w:line="240" w:lineRule="auto"/>
              <w:rPr>
                <w:rFonts w:ascii="Times New Roman" w:hAnsi="Times New Roman" w:eastAsia="Times New Roman" w:cs="Times New Roman"/>
                <w:b/>
                <w:bCs/>
              </w:rPr>
            </w:pPr>
            <w:r w:rsidRPr="007E0021">
              <w:rPr>
                <w:rFonts w:ascii="Times New Roman" w:hAnsi="Times New Roman" w:eastAsia="Times New Roman" w:cs="Times New Roman"/>
                <w:b/>
                <w:bCs/>
              </w:rPr>
              <w:t>Study</w:t>
            </w:r>
          </w:p>
        </w:tc>
        <w:tc>
          <w:tcPr>
            <w:tcW w:w="2610" w:type="dxa"/>
            <w:vMerge w:val="restart"/>
            <w:shd w:val="clear" w:color="auto" w:fill="auto"/>
            <w:vAlign w:val="center"/>
          </w:tcPr>
          <w:p w:rsidRPr="007E0021" w:rsidR="009A1587" w:rsidP="000144AC" w:rsidRDefault="009A1587" w14:paraId="6A1BFABD" w14:textId="77777777">
            <w:pPr>
              <w:spacing w:line="240" w:lineRule="auto"/>
              <w:rPr>
                <w:rFonts w:ascii="Times New Roman" w:hAnsi="Times New Roman" w:eastAsia="Times New Roman" w:cs="Times New Roman"/>
                <w:b/>
                <w:bCs/>
              </w:rPr>
            </w:pPr>
            <w:r w:rsidRPr="007E0021">
              <w:rPr>
                <w:rFonts w:ascii="Times New Roman" w:hAnsi="Times New Roman" w:eastAsia="Times New Roman" w:cs="Times New Roman"/>
                <w:b/>
                <w:bCs/>
              </w:rPr>
              <w:t>Infectious Pathogen</w:t>
            </w:r>
          </w:p>
        </w:tc>
        <w:tc>
          <w:tcPr>
            <w:tcW w:w="4995" w:type="dxa"/>
            <w:gridSpan w:val="6"/>
          </w:tcPr>
          <w:p w:rsidRPr="007E0021" w:rsidR="009A1587" w:rsidP="000144AC" w:rsidRDefault="009A1587" w14:paraId="4E6F0C5C" w14:textId="595A2E41">
            <w:pPr>
              <w:spacing w:line="240" w:lineRule="auto"/>
              <w:jc w:val="center"/>
              <w:rPr>
                <w:rFonts w:ascii="Times New Roman" w:hAnsi="Times New Roman" w:eastAsia="Times New Roman" w:cs="Times New Roman"/>
                <w:b/>
                <w:bCs/>
              </w:rPr>
            </w:pPr>
            <w:r w:rsidRPr="007E0021">
              <w:rPr>
                <w:rFonts w:ascii="Times New Roman" w:hAnsi="Times New Roman" w:eastAsia="Times New Roman" w:cs="Times New Roman"/>
                <w:b/>
                <w:bCs/>
              </w:rPr>
              <w:t>Person Type</w:t>
            </w:r>
          </w:p>
        </w:tc>
      </w:tr>
      <w:tr w:rsidRPr="007E0021" w:rsidR="007E0021" w:rsidTr="007E0021" w14:paraId="4EED3FA0" w14:textId="77777777">
        <w:trPr>
          <w:trHeight w:val="315"/>
        </w:trPr>
        <w:tc>
          <w:tcPr>
            <w:tcW w:w="1845" w:type="dxa"/>
            <w:vMerge/>
            <w:shd w:val="clear" w:color="auto" w:fill="auto"/>
            <w:vAlign w:val="center"/>
            <w:hideMark/>
          </w:tcPr>
          <w:p w:rsidRPr="007E0021" w:rsidR="00407D6A" w:rsidP="000144AC" w:rsidRDefault="00407D6A" w14:paraId="6F416525" w14:textId="77777777">
            <w:pPr>
              <w:spacing w:line="240" w:lineRule="auto"/>
              <w:rPr>
                <w:rFonts w:ascii="Times New Roman" w:hAnsi="Times New Roman" w:eastAsia="Times New Roman" w:cs="Times New Roman"/>
                <w:b/>
                <w:bCs/>
              </w:rPr>
            </w:pPr>
          </w:p>
        </w:tc>
        <w:tc>
          <w:tcPr>
            <w:tcW w:w="2610" w:type="dxa"/>
            <w:vMerge/>
            <w:shd w:val="clear" w:color="auto" w:fill="auto"/>
            <w:vAlign w:val="center"/>
          </w:tcPr>
          <w:p w:rsidRPr="007E0021" w:rsidR="00407D6A" w:rsidP="000144AC" w:rsidRDefault="00407D6A" w14:paraId="3AD2299D" w14:textId="77777777">
            <w:pPr>
              <w:spacing w:line="240" w:lineRule="auto"/>
              <w:rPr>
                <w:rFonts w:ascii="Times New Roman" w:hAnsi="Times New Roman" w:eastAsia="Times New Roman" w:cs="Times New Roman"/>
                <w:b/>
                <w:bCs/>
              </w:rPr>
            </w:pPr>
          </w:p>
        </w:tc>
        <w:tc>
          <w:tcPr>
            <w:tcW w:w="540" w:type="dxa"/>
            <w:shd w:val="clear" w:color="auto" w:fill="auto"/>
            <w:tcMar>
              <w:top w:w="30" w:type="dxa"/>
              <w:left w:w="45" w:type="dxa"/>
              <w:bottom w:w="30" w:type="dxa"/>
              <w:right w:w="45" w:type="dxa"/>
            </w:tcMar>
            <w:vAlign w:val="center"/>
            <w:hideMark/>
          </w:tcPr>
          <w:p w:rsidRPr="007E0021" w:rsidR="00407D6A" w:rsidP="000144AC" w:rsidRDefault="00407D6A" w14:paraId="2B93388A" w14:textId="77777777">
            <w:pPr>
              <w:spacing w:line="240" w:lineRule="auto"/>
              <w:jc w:val="center"/>
              <w:rPr>
                <w:rFonts w:ascii="Times New Roman" w:hAnsi="Times New Roman" w:eastAsia="Times New Roman" w:cs="Times New Roman"/>
                <w:b/>
                <w:bCs/>
              </w:rPr>
            </w:pPr>
            <w:r w:rsidRPr="007E0021">
              <w:rPr>
                <w:rFonts w:ascii="Times New Roman" w:hAnsi="Times New Roman" w:eastAsia="Times New Roman" w:cs="Times New Roman"/>
                <w:b/>
                <w:bCs/>
              </w:rPr>
              <w:t>Patients</w:t>
            </w:r>
          </w:p>
        </w:tc>
        <w:tc>
          <w:tcPr>
            <w:tcW w:w="810" w:type="dxa"/>
            <w:shd w:val="clear" w:color="auto" w:fill="auto"/>
            <w:tcMar>
              <w:top w:w="30" w:type="dxa"/>
              <w:left w:w="45" w:type="dxa"/>
              <w:bottom w:w="30" w:type="dxa"/>
              <w:right w:w="45" w:type="dxa"/>
            </w:tcMar>
            <w:vAlign w:val="center"/>
            <w:hideMark/>
          </w:tcPr>
          <w:p w:rsidRPr="007E0021" w:rsidR="00407D6A" w:rsidP="000144AC" w:rsidRDefault="00407D6A" w14:paraId="49ECCB11" w14:textId="77777777">
            <w:pPr>
              <w:spacing w:line="240" w:lineRule="auto"/>
              <w:jc w:val="center"/>
              <w:rPr>
                <w:rFonts w:ascii="Times New Roman" w:hAnsi="Times New Roman" w:eastAsia="Times New Roman" w:cs="Times New Roman"/>
                <w:b/>
                <w:bCs/>
              </w:rPr>
            </w:pPr>
            <w:r w:rsidRPr="007E0021">
              <w:rPr>
                <w:rFonts w:ascii="Times New Roman" w:hAnsi="Times New Roman" w:eastAsia="Times New Roman" w:cs="Times New Roman"/>
                <w:b/>
                <w:bCs/>
              </w:rPr>
              <w:t>Nurses</w:t>
            </w:r>
          </w:p>
        </w:tc>
        <w:tc>
          <w:tcPr>
            <w:tcW w:w="720" w:type="dxa"/>
            <w:shd w:val="clear" w:color="auto" w:fill="auto"/>
            <w:tcMar>
              <w:top w:w="30" w:type="dxa"/>
              <w:left w:w="45" w:type="dxa"/>
              <w:bottom w:w="30" w:type="dxa"/>
              <w:right w:w="45" w:type="dxa"/>
            </w:tcMar>
            <w:vAlign w:val="center"/>
            <w:hideMark/>
          </w:tcPr>
          <w:p w:rsidRPr="007E0021" w:rsidR="00407D6A" w:rsidP="000144AC" w:rsidRDefault="00407D6A" w14:paraId="1C372937" w14:textId="77777777">
            <w:pPr>
              <w:spacing w:line="240" w:lineRule="auto"/>
              <w:jc w:val="center"/>
              <w:rPr>
                <w:rFonts w:ascii="Times New Roman" w:hAnsi="Times New Roman" w:eastAsia="Times New Roman" w:cs="Times New Roman"/>
                <w:b/>
                <w:bCs/>
              </w:rPr>
            </w:pPr>
            <w:r w:rsidRPr="007E0021">
              <w:rPr>
                <w:rFonts w:ascii="Times New Roman" w:hAnsi="Times New Roman" w:eastAsia="Times New Roman" w:cs="Times New Roman"/>
                <w:b/>
                <w:bCs/>
              </w:rPr>
              <w:t>APP</w:t>
            </w:r>
          </w:p>
        </w:tc>
        <w:tc>
          <w:tcPr>
            <w:tcW w:w="1301" w:type="dxa"/>
            <w:shd w:val="clear" w:color="auto" w:fill="auto"/>
            <w:tcMar>
              <w:top w:w="30" w:type="dxa"/>
              <w:left w:w="45" w:type="dxa"/>
              <w:bottom w:w="30" w:type="dxa"/>
              <w:right w:w="45" w:type="dxa"/>
            </w:tcMar>
            <w:vAlign w:val="center"/>
            <w:hideMark/>
          </w:tcPr>
          <w:p w:rsidRPr="007E0021" w:rsidR="00407D6A" w:rsidP="000144AC" w:rsidRDefault="00407D6A" w14:paraId="0B34D4E3" w14:textId="77777777">
            <w:pPr>
              <w:spacing w:line="240" w:lineRule="auto"/>
              <w:jc w:val="center"/>
              <w:rPr>
                <w:rFonts w:ascii="Times New Roman" w:hAnsi="Times New Roman" w:eastAsia="Times New Roman" w:cs="Times New Roman"/>
                <w:b/>
                <w:bCs/>
              </w:rPr>
            </w:pPr>
            <w:r w:rsidRPr="007E0021">
              <w:rPr>
                <w:rFonts w:ascii="Times New Roman" w:hAnsi="Times New Roman" w:eastAsia="Times New Roman" w:cs="Times New Roman"/>
                <w:b/>
                <w:bCs/>
              </w:rPr>
              <w:t>Patient Care Technicians</w:t>
            </w:r>
          </w:p>
        </w:tc>
        <w:tc>
          <w:tcPr>
            <w:tcW w:w="0" w:type="auto"/>
            <w:shd w:val="clear" w:color="auto" w:fill="auto"/>
            <w:tcMar>
              <w:top w:w="30" w:type="dxa"/>
              <w:left w:w="45" w:type="dxa"/>
              <w:bottom w:w="30" w:type="dxa"/>
              <w:right w:w="45" w:type="dxa"/>
            </w:tcMar>
            <w:vAlign w:val="center"/>
            <w:hideMark/>
          </w:tcPr>
          <w:p w:rsidRPr="007E0021" w:rsidR="00407D6A" w:rsidP="000144AC" w:rsidRDefault="00407D6A" w14:paraId="04D7BAE5" w14:textId="77777777">
            <w:pPr>
              <w:spacing w:line="240" w:lineRule="auto"/>
              <w:jc w:val="center"/>
              <w:rPr>
                <w:rFonts w:ascii="Times New Roman" w:hAnsi="Times New Roman" w:eastAsia="Times New Roman" w:cs="Times New Roman"/>
                <w:b/>
                <w:bCs/>
              </w:rPr>
            </w:pPr>
            <w:r w:rsidRPr="007E0021">
              <w:rPr>
                <w:rFonts w:ascii="Times New Roman" w:hAnsi="Times New Roman" w:eastAsia="Times New Roman" w:cs="Times New Roman"/>
                <w:b/>
                <w:bCs/>
              </w:rPr>
              <w:t>Other HCW</w:t>
            </w:r>
          </w:p>
        </w:tc>
        <w:tc>
          <w:tcPr>
            <w:tcW w:w="0" w:type="auto"/>
            <w:shd w:val="clear" w:color="auto" w:fill="auto"/>
            <w:tcMar>
              <w:top w:w="30" w:type="dxa"/>
              <w:left w:w="45" w:type="dxa"/>
              <w:bottom w:w="30" w:type="dxa"/>
              <w:right w:w="45" w:type="dxa"/>
            </w:tcMar>
            <w:vAlign w:val="center"/>
            <w:hideMark/>
          </w:tcPr>
          <w:p w:rsidRPr="007E0021" w:rsidR="00407D6A" w:rsidP="000144AC" w:rsidRDefault="00407D6A" w14:paraId="6329A008" w14:textId="77777777">
            <w:pPr>
              <w:spacing w:line="240" w:lineRule="auto"/>
              <w:jc w:val="center"/>
              <w:rPr>
                <w:rFonts w:ascii="Times New Roman" w:hAnsi="Times New Roman" w:eastAsia="Times New Roman" w:cs="Times New Roman"/>
                <w:b/>
                <w:bCs/>
              </w:rPr>
            </w:pPr>
            <w:r w:rsidRPr="007E0021">
              <w:rPr>
                <w:rFonts w:ascii="Times New Roman" w:hAnsi="Times New Roman" w:eastAsia="Times New Roman" w:cs="Times New Roman"/>
                <w:b/>
                <w:bCs/>
              </w:rPr>
              <w:t>Total</w:t>
            </w:r>
          </w:p>
        </w:tc>
      </w:tr>
      <w:tr w:rsidRPr="007E0021" w:rsidR="007E0021" w:rsidTr="007E0021" w14:paraId="42F518B0" w14:textId="77777777">
        <w:trPr>
          <w:trHeight w:val="315"/>
        </w:trPr>
        <w:tc>
          <w:tcPr>
            <w:tcW w:w="1845" w:type="dxa"/>
            <w:shd w:val="clear" w:color="auto" w:fill="auto"/>
            <w:tcMar>
              <w:top w:w="30" w:type="dxa"/>
              <w:left w:w="45" w:type="dxa"/>
              <w:bottom w:w="30" w:type="dxa"/>
              <w:right w:w="45" w:type="dxa"/>
            </w:tcMar>
            <w:vAlign w:val="center"/>
            <w:hideMark/>
          </w:tcPr>
          <w:p w:rsidRPr="007E0021" w:rsidR="00D316E6" w:rsidP="00D316E6" w:rsidRDefault="00D316E6" w14:paraId="59673CA5"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Burns et al.</w:t>
            </w:r>
          </w:p>
        </w:tc>
        <w:tc>
          <w:tcPr>
            <w:tcW w:w="2610" w:type="dxa"/>
            <w:shd w:val="clear" w:color="auto" w:fill="auto"/>
            <w:tcMar>
              <w:top w:w="30" w:type="dxa"/>
              <w:left w:w="45" w:type="dxa"/>
              <w:bottom w:w="30" w:type="dxa"/>
              <w:right w:w="45" w:type="dxa"/>
            </w:tcMar>
            <w:vAlign w:val="center"/>
            <w:hideMark/>
          </w:tcPr>
          <w:p w:rsidRPr="007E0021" w:rsidR="00D316E6" w:rsidP="00D316E6" w:rsidRDefault="00D316E6" w14:paraId="688E79B4"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Hepatitis B Virus</w:t>
            </w:r>
          </w:p>
        </w:tc>
        <w:tc>
          <w:tcPr>
            <w:tcW w:w="540" w:type="dxa"/>
            <w:shd w:val="clear" w:color="auto" w:fill="auto"/>
            <w:tcMar>
              <w:top w:w="30" w:type="dxa"/>
              <w:left w:w="45" w:type="dxa"/>
              <w:bottom w:w="30" w:type="dxa"/>
              <w:right w:w="45" w:type="dxa"/>
            </w:tcMar>
            <w:vAlign w:val="center"/>
            <w:hideMark/>
          </w:tcPr>
          <w:p w:rsidRPr="007E0021" w:rsidR="00D316E6" w:rsidP="00D316E6" w:rsidRDefault="00D316E6" w14:paraId="3CDFE095"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5</w:t>
            </w:r>
          </w:p>
        </w:tc>
        <w:tc>
          <w:tcPr>
            <w:tcW w:w="810" w:type="dxa"/>
            <w:shd w:val="clear" w:color="auto" w:fill="auto"/>
            <w:tcMar>
              <w:top w:w="30" w:type="dxa"/>
              <w:left w:w="45" w:type="dxa"/>
              <w:bottom w:w="30" w:type="dxa"/>
              <w:right w:w="45" w:type="dxa"/>
            </w:tcMar>
            <w:vAlign w:val="center"/>
            <w:hideMark/>
          </w:tcPr>
          <w:p w:rsidRPr="007E0021" w:rsidR="00D316E6" w:rsidP="00D316E6" w:rsidRDefault="00D316E6" w14:paraId="73B78712"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D316E6" w:rsidP="00D316E6" w:rsidRDefault="00D316E6" w14:paraId="62C5C0A9"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D316E6" w:rsidP="00D316E6" w:rsidRDefault="00D316E6" w14:paraId="577D0ECD"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73ADAE87" w14:textId="77777777">
            <w:pPr>
              <w:spacing w:line="240" w:lineRule="auto"/>
              <w:jc w:val="center"/>
              <w:rPr>
                <w:rFonts w:ascii="Times New Roman" w:hAnsi="Times New Roman" w:eastAsia="Times New Roman" w:cs="Times New Roman"/>
              </w:rPr>
            </w:pP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690D6C00"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5</w:t>
            </w:r>
          </w:p>
        </w:tc>
      </w:tr>
      <w:tr w:rsidRPr="007E0021" w:rsidR="007E0021" w:rsidTr="007E0021" w14:paraId="67DF00CB" w14:textId="77777777">
        <w:trPr>
          <w:trHeight w:val="315"/>
        </w:trPr>
        <w:tc>
          <w:tcPr>
            <w:tcW w:w="1845" w:type="dxa"/>
            <w:shd w:val="clear" w:color="auto" w:fill="auto"/>
            <w:tcMar>
              <w:top w:w="30" w:type="dxa"/>
              <w:left w:w="45" w:type="dxa"/>
              <w:bottom w:w="30" w:type="dxa"/>
              <w:right w:w="45" w:type="dxa"/>
            </w:tcMar>
            <w:vAlign w:val="center"/>
            <w:hideMark/>
          </w:tcPr>
          <w:p w:rsidRPr="007E0021" w:rsidR="00D316E6" w:rsidP="00D316E6" w:rsidRDefault="00D316E6" w14:paraId="4FC0E5DD" w14:textId="77777777">
            <w:pPr>
              <w:spacing w:line="240" w:lineRule="auto"/>
              <w:rPr>
                <w:rFonts w:ascii="Times New Roman" w:hAnsi="Times New Roman" w:eastAsia="Times New Roman" w:cs="Times New Roman"/>
              </w:rPr>
            </w:pPr>
            <w:proofErr w:type="spellStart"/>
            <w:r w:rsidRPr="007E0021">
              <w:rPr>
                <w:rFonts w:ascii="Times New Roman" w:hAnsi="Times New Roman" w:eastAsia="Times New Roman" w:cs="Times New Roman"/>
              </w:rPr>
              <w:t>Furusyo</w:t>
            </w:r>
            <w:proofErr w:type="spellEnd"/>
            <w:r w:rsidRPr="007E0021">
              <w:rPr>
                <w:rFonts w:ascii="Times New Roman" w:hAnsi="Times New Roman" w:eastAsia="Times New Roman" w:cs="Times New Roman"/>
              </w:rPr>
              <w:t xml:space="preserve"> et al.</w:t>
            </w:r>
          </w:p>
        </w:tc>
        <w:tc>
          <w:tcPr>
            <w:tcW w:w="2610" w:type="dxa"/>
            <w:shd w:val="clear" w:color="auto" w:fill="auto"/>
            <w:tcMar>
              <w:top w:w="30" w:type="dxa"/>
              <w:left w:w="45" w:type="dxa"/>
              <w:bottom w:w="30" w:type="dxa"/>
              <w:right w:w="45" w:type="dxa"/>
            </w:tcMar>
            <w:vAlign w:val="center"/>
            <w:hideMark/>
          </w:tcPr>
          <w:p w:rsidRPr="007E0021" w:rsidR="00D316E6" w:rsidP="00D316E6" w:rsidRDefault="00D316E6" w14:paraId="363F2587"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Hepatitis C Virus</w:t>
            </w:r>
          </w:p>
        </w:tc>
        <w:tc>
          <w:tcPr>
            <w:tcW w:w="540" w:type="dxa"/>
            <w:shd w:val="clear" w:color="auto" w:fill="auto"/>
            <w:tcMar>
              <w:top w:w="30" w:type="dxa"/>
              <w:left w:w="45" w:type="dxa"/>
              <w:bottom w:w="30" w:type="dxa"/>
              <w:right w:w="45" w:type="dxa"/>
            </w:tcMar>
            <w:vAlign w:val="center"/>
            <w:hideMark/>
          </w:tcPr>
          <w:p w:rsidRPr="007E0021" w:rsidR="00D316E6" w:rsidP="00D316E6" w:rsidRDefault="00D316E6" w14:paraId="2F8F8881"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40</w:t>
            </w:r>
          </w:p>
        </w:tc>
        <w:tc>
          <w:tcPr>
            <w:tcW w:w="810" w:type="dxa"/>
            <w:shd w:val="clear" w:color="auto" w:fill="auto"/>
            <w:tcMar>
              <w:top w:w="30" w:type="dxa"/>
              <w:left w:w="45" w:type="dxa"/>
              <w:bottom w:w="30" w:type="dxa"/>
              <w:right w:w="45" w:type="dxa"/>
            </w:tcMar>
            <w:vAlign w:val="center"/>
            <w:hideMark/>
          </w:tcPr>
          <w:p w:rsidRPr="007E0021" w:rsidR="00D316E6" w:rsidP="00D316E6" w:rsidRDefault="00D316E6" w14:paraId="30749C40"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D316E6" w:rsidP="00D316E6" w:rsidRDefault="00D316E6" w14:paraId="049AFF7F"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D316E6" w:rsidP="00D316E6" w:rsidRDefault="00D316E6" w14:paraId="4948601C"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789BFC1E"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132404F6"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40</w:t>
            </w:r>
          </w:p>
        </w:tc>
      </w:tr>
      <w:tr w:rsidRPr="007E0021" w:rsidR="007E0021" w:rsidTr="007E0021" w14:paraId="2AE390A1" w14:textId="77777777">
        <w:trPr>
          <w:trHeight w:val="315"/>
        </w:trPr>
        <w:tc>
          <w:tcPr>
            <w:tcW w:w="1845" w:type="dxa"/>
            <w:shd w:val="clear" w:color="auto" w:fill="auto"/>
            <w:tcMar>
              <w:top w:w="30" w:type="dxa"/>
              <w:left w:w="45" w:type="dxa"/>
              <w:bottom w:w="30" w:type="dxa"/>
              <w:right w:w="45" w:type="dxa"/>
            </w:tcMar>
            <w:vAlign w:val="center"/>
            <w:hideMark/>
          </w:tcPr>
          <w:p w:rsidRPr="007E0021" w:rsidR="00D316E6" w:rsidP="00D316E6" w:rsidRDefault="00D316E6" w14:paraId="712E6B1F"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Duong et al.</w:t>
            </w:r>
          </w:p>
        </w:tc>
        <w:tc>
          <w:tcPr>
            <w:tcW w:w="2610" w:type="dxa"/>
            <w:shd w:val="clear" w:color="auto" w:fill="auto"/>
            <w:tcMar>
              <w:top w:w="30" w:type="dxa"/>
              <w:left w:w="45" w:type="dxa"/>
              <w:bottom w:w="30" w:type="dxa"/>
              <w:right w:w="45" w:type="dxa"/>
            </w:tcMar>
            <w:vAlign w:val="center"/>
            <w:hideMark/>
          </w:tcPr>
          <w:p w:rsidRPr="007E0021" w:rsidR="00D316E6" w:rsidP="00D316E6" w:rsidRDefault="00D316E6" w14:paraId="1CD07C60"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Hepatitis C Virus</w:t>
            </w:r>
          </w:p>
        </w:tc>
        <w:tc>
          <w:tcPr>
            <w:tcW w:w="540" w:type="dxa"/>
            <w:shd w:val="clear" w:color="auto" w:fill="auto"/>
            <w:tcMar>
              <w:top w:w="30" w:type="dxa"/>
              <w:left w:w="45" w:type="dxa"/>
              <w:bottom w:w="30" w:type="dxa"/>
              <w:right w:w="45" w:type="dxa"/>
            </w:tcMar>
            <w:vAlign w:val="center"/>
            <w:hideMark/>
          </w:tcPr>
          <w:p w:rsidRPr="007E0021" w:rsidR="00D316E6" w:rsidP="00D316E6" w:rsidRDefault="00D316E6" w14:paraId="054028F3"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19</w:t>
            </w:r>
          </w:p>
        </w:tc>
        <w:tc>
          <w:tcPr>
            <w:tcW w:w="810" w:type="dxa"/>
            <w:shd w:val="clear" w:color="auto" w:fill="auto"/>
            <w:tcMar>
              <w:top w:w="30" w:type="dxa"/>
              <w:left w:w="45" w:type="dxa"/>
              <w:bottom w:w="30" w:type="dxa"/>
              <w:right w:w="45" w:type="dxa"/>
            </w:tcMar>
            <w:vAlign w:val="center"/>
            <w:hideMark/>
          </w:tcPr>
          <w:p w:rsidRPr="007E0021" w:rsidR="00D316E6" w:rsidP="00D316E6" w:rsidRDefault="00D316E6" w14:paraId="096F9CFD"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D316E6" w:rsidP="00D316E6" w:rsidRDefault="00D316E6" w14:paraId="19E65DEB"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D316E6" w:rsidP="00D316E6" w:rsidRDefault="00D316E6" w14:paraId="35ADC934"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670C98A5"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6948DA17"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19</w:t>
            </w:r>
          </w:p>
        </w:tc>
      </w:tr>
      <w:tr w:rsidRPr="007E0021" w:rsidR="007E0021" w:rsidTr="007E0021" w14:paraId="63538EEE" w14:textId="77777777">
        <w:trPr>
          <w:trHeight w:val="315"/>
        </w:trPr>
        <w:tc>
          <w:tcPr>
            <w:tcW w:w="1845" w:type="dxa"/>
            <w:shd w:val="clear" w:color="auto" w:fill="auto"/>
            <w:tcMar>
              <w:top w:w="30" w:type="dxa"/>
              <w:left w:w="45" w:type="dxa"/>
              <w:bottom w:w="30" w:type="dxa"/>
              <w:right w:w="45" w:type="dxa"/>
            </w:tcMar>
            <w:vAlign w:val="center"/>
            <w:hideMark/>
          </w:tcPr>
          <w:p w:rsidRPr="007E0021" w:rsidR="00D316E6" w:rsidP="00D316E6" w:rsidRDefault="00D316E6" w14:paraId="77303605"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Spada et al.</w:t>
            </w:r>
          </w:p>
        </w:tc>
        <w:tc>
          <w:tcPr>
            <w:tcW w:w="2610" w:type="dxa"/>
            <w:shd w:val="clear" w:color="auto" w:fill="auto"/>
            <w:tcMar>
              <w:top w:w="30" w:type="dxa"/>
              <w:left w:w="45" w:type="dxa"/>
              <w:bottom w:w="30" w:type="dxa"/>
              <w:right w:w="45" w:type="dxa"/>
            </w:tcMar>
            <w:vAlign w:val="center"/>
            <w:hideMark/>
          </w:tcPr>
          <w:p w:rsidRPr="007E0021" w:rsidR="00D316E6" w:rsidP="00D316E6" w:rsidRDefault="00D316E6" w14:paraId="0F954D3D"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Hepatitis C Virus</w:t>
            </w:r>
          </w:p>
        </w:tc>
        <w:tc>
          <w:tcPr>
            <w:tcW w:w="540" w:type="dxa"/>
            <w:shd w:val="clear" w:color="auto" w:fill="auto"/>
            <w:tcMar>
              <w:top w:w="30" w:type="dxa"/>
              <w:left w:w="45" w:type="dxa"/>
              <w:bottom w:w="30" w:type="dxa"/>
              <w:right w:w="45" w:type="dxa"/>
            </w:tcMar>
            <w:vAlign w:val="center"/>
            <w:hideMark/>
          </w:tcPr>
          <w:p w:rsidRPr="007E0021" w:rsidR="00D316E6" w:rsidP="00D316E6" w:rsidRDefault="00D316E6" w14:paraId="6DC0D488"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5</w:t>
            </w:r>
          </w:p>
        </w:tc>
        <w:tc>
          <w:tcPr>
            <w:tcW w:w="810" w:type="dxa"/>
            <w:shd w:val="clear" w:color="auto" w:fill="auto"/>
            <w:tcMar>
              <w:top w:w="30" w:type="dxa"/>
              <w:left w:w="45" w:type="dxa"/>
              <w:bottom w:w="30" w:type="dxa"/>
              <w:right w:w="45" w:type="dxa"/>
            </w:tcMar>
            <w:vAlign w:val="center"/>
            <w:hideMark/>
          </w:tcPr>
          <w:p w:rsidRPr="007E0021" w:rsidR="00D316E6" w:rsidP="00D316E6" w:rsidRDefault="00D316E6" w14:paraId="19A6482A"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D316E6" w:rsidP="00D316E6" w:rsidRDefault="00D316E6" w14:paraId="1B2B3652"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D316E6" w:rsidP="00D316E6" w:rsidRDefault="00D316E6" w14:paraId="63CFB111"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31C8CBBE"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7F3D0772"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5</w:t>
            </w:r>
          </w:p>
        </w:tc>
      </w:tr>
      <w:tr w:rsidRPr="007E0021" w:rsidR="007E0021" w:rsidTr="007E0021" w14:paraId="6DAA075E" w14:textId="77777777">
        <w:trPr>
          <w:trHeight w:val="315"/>
        </w:trPr>
        <w:tc>
          <w:tcPr>
            <w:tcW w:w="1845" w:type="dxa"/>
            <w:shd w:val="clear" w:color="auto" w:fill="auto"/>
            <w:tcMar>
              <w:top w:w="30" w:type="dxa"/>
              <w:left w:w="45" w:type="dxa"/>
              <w:bottom w:w="30" w:type="dxa"/>
              <w:right w:w="45" w:type="dxa"/>
            </w:tcMar>
            <w:vAlign w:val="center"/>
            <w:hideMark/>
          </w:tcPr>
          <w:p w:rsidRPr="007E0021" w:rsidR="00D316E6" w:rsidP="00D316E6" w:rsidRDefault="00D316E6" w14:paraId="179F3DAB"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Javaid et al.</w:t>
            </w:r>
          </w:p>
        </w:tc>
        <w:tc>
          <w:tcPr>
            <w:tcW w:w="2610" w:type="dxa"/>
            <w:shd w:val="clear" w:color="auto" w:fill="auto"/>
            <w:tcMar>
              <w:top w:w="30" w:type="dxa"/>
              <w:left w:w="45" w:type="dxa"/>
              <w:bottom w:w="30" w:type="dxa"/>
              <w:right w:w="45" w:type="dxa"/>
            </w:tcMar>
            <w:vAlign w:val="center"/>
            <w:hideMark/>
          </w:tcPr>
          <w:p w:rsidRPr="007E0021" w:rsidR="00D316E6" w:rsidP="00D316E6" w:rsidRDefault="00D316E6" w14:paraId="530D909A"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Influenza A Virus</w:t>
            </w:r>
          </w:p>
        </w:tc>
        <w:tc>
          <w:tcPr>
            <w:tcW w:w="540" w:type="dxa"/>
            <w:shd w:val="clear" w:color="auto" w:fill="auto"/>
            <w:tcMar>
              <w:top w:w="30" w:type="dxa"/>
              <w:left w:w="45" w:type="dxa"/>
              <w:bottom w:w="30" w:type="dxa"/>
              <w:right w:w="45" w:type="dxa"/>
            </w:tcMar>
            <w:vAlign w:val="center"/>
            <w:hideMark/>
          </w:tcPr>
          <w:p w:rsidRPr="007E0021" w:rsidR="00D316E6" w:rsidP="00D316E6" w:rsidRDefault="00D316E6" w14:paraId="4A7148B9"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17</w:t>
            </w:r>
          </w:p>
        </w:tc>
        <w:tc>
          <w:tcPr>
            <w:tcW w:w="810" w:type="dxa"/>
            <w:shd w:val="clear" w:color="auto" w:fill="auto"/>
            <w:tcMar>
              <w:top w:w="30" w:type="dxa"/>
              <w:left w:w="45" w:type="dxa"/>
              <w:bottom w:w="30" w:type="dxa"/>
              <w:right w:w="45" w:type="dxa"/>
            </w:tcMar>
            <w:vAlign w:val="center"/>
            <w:hideMark/>
          </w:tcPr>
          <w:p w:rsidRPr="007E0021" w:rsidR="00D316E6" w:rsidP="00D316E6" w:rsidRDefault="00D316E6" w14:paraId="76FFC6CF"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D316E6" w:rsidP="00D316E6" w:rsidRDefault="00D316E6" w14:paraId="4D7AD8BA"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D316E6" w:rsidP="00D316E6" w:rsidRDefault="00D316E6" w14:paraId="7CD93634"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3401528A"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28</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31C85678"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45*</w:t>
            </w:r>
          </w:p>
        </w:tc>
      </w:tr>
      <w:tr w:rsidRPr="007E0021" w:rsidR="007E0021" w:rsidTr="007E0021" w14:paraId="1A2DA5A1" w14:textId="77777777">
        <w:trPr>
          <w:trHeight w:val="315"/>
        </w:trPr>
        <w:tc>
          <w:tcPr>
            <w:tcW w:w="1845" w:type="dxa"/>
            <w:shd w:val="clear" w:color="auto" w:fill="auto"/>
            <w:tcMar>
              <w:top w:w="30" w:type="dxa"/>
              <w:left w:w="45" w:type="dxa"/>
              <w:bottom w:w="30" w:type="dxa"/>
              <w:right w:w="45" w:type="dxa"/>
            </w:tcMar>
            <w:vAlign w:val="center"/>
            <w:hideMark/>
          </w:tcPr>
          <w:p w:rsidRPr="007E0021" w:rsidR="00D316E6" w:rsidP="00D316E6" w:rsidRDefault="00D316E6" w14:paraId="2EE98FD2"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Javaid et al.</w:t>
            </w:r>
          </w:p>
        </w:tc>
        <w:tc>
          <w:tcPr>
            <w:tcW w:w="2610" w:type="dxa"/>
            <w:shd w:val="clear" w:color="auto" w:fill="auto"/>
            <w:tcMar>
              <w:top w:w="30" w:type="dxa"/>
              <w:left w:w="45" w:type="dxa"/>
              <w:bottom w:w="30" w:type="dxa"/>
              <w:right w:w="45" w:type="dxa"/>
            </w:tcMar>
            <w:vAlign w:val="center"/>
            <w:hideMark/>
          </w:tcPr>
          <w:p w:rsidRPr="007E0021" w:rsidR="00D316E6" w:rsidP="00D316E6" w:rsidRDefault="00D316E6" w14:paraId="513F29B4"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Influenza A Virus</w:t>
            </w:r>
          </w:p>
        </w:tc>
        <w:tc>
          <w:tcPr>
            <w:tcW w:w="540" w:type="dxa"/>
            <w:shd w:val="clear" w:color="auto" w:fill="auto"/>
            <w:tcMar>
              <w:top w:w="30" w:type="dxa"/>
              <w:left w:w="45" w:type="dxa"/>
              <w:bottom w:w="30" w:type="dxa"/>
              <w:right w:w="45" w:type="dxa"/>
            </w:tcMar>
            <w:vAlign w:val="center"/>
            <w:hideMark/>
          </w:tcPr>
          <w:p w:rsidRPr="007E0021" w:rsidR="00D316E6" w:rsidP="00D316E6" w:rsidRDefault="00D316E6" w14:paraId="7F2FC3FD"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7</w:t>
            </w:r>
          </w:p>
        </w:tc>
        <w:tc>
          <w:tcPr>
            <w:tcW w:w="810" w:type="dxa"/>
            <w:shd w:val="clear" w:color="auto" w:fill="auto"/>
            <w:tcMar>
              <w:top w:w="30" w:type="dxa"/>
              <w:left w:w="45" w:type="dxa"/>
              <w:bottom w:w="30" w:type="dxa"/>
              <w:right w:w="45" w:type="dxa"/>
            </w:tcMar>
            <w:vAlign w:val="center"/>
            <w:hideMark/>
          </w:tcPr>
          <w:p w:rsidRPr="007E0021" w:rsidR="00D316E6" w:rsidP="00D316E6" w:rsidRDefault="00D316E6" w14:paraId="667ECCCD" w14:textId="77777777">
            <w:pPr>
              <w:spacing w:line="240" w:lineRule="auto"/>
              <w:jc w:val="center"/>
              <w:rPr>
                <w:rFonts w:ascii="Times New Roman" w:hAnsi="Times New Roman" w:eastAsia="Times New Roman" w:cs="Times New Roman"/>
              </w:rPr>
            </w:pPr>
          </w:p>
        </w:tc>
        <w:tc>
          <w:tcPr>
            <w:tcW w:w="720" w:type="dxa"/>
            <w:shd w:val="clear" w:color="auto" w:fill="auto"/>
            <w:tcMar>
              <w:top w:w="30" w:type="dxa"/>
              <w:left w:w="45" w:type="dxa"/>
              <w:bottom w:w="30" w:type="dxa"/>
              <w:right w:w="45" w:type="dxa"/>
            </w:tcMar>
            <w:vAlign w:val="center"/>
            <w:hideMark/>
          </w:tcPr>
          <w:p w:rsidRPr="007E0021" w:rsidR="00D316E6" w:rsidP="00D316E6" w:rsidRDefault="00D316E6" w14:paraId="2983B31C" w14:textId="77777777">
            <w:pPr>
              <w:spacing w:line="240" w:lineRule="auto"/>
              <w:jc w:val="center"/>
              <w:rPr>
                <w:rFonts w:ascii="Times New Roman" w:hAnsi="Times New Roman" w:eastAsia="Times New Roman" w:cs="Times New Roman"/>
              </w:rPr>
            </w:pPr>
          </w:p>
        </w:tc>
        <w:tc>
          <w:tcPr>
            <w:tcW w:w="1301" w:type="dxa"/>
            <w:shd w:val="clear" w:color="auto" w:fill="auto"/>
            <w:tcMar>
              <w:top w:w="30" w:type="dxa"/>
              <w:left w:w="45" w:type="dxa"/>
              <w:bottom w:w="30" w:type="dxa"/>
              <w:right w:w="45" w:type="dxa"/>
            </w:tcMar>
            <w:vAlign w:val="center"/>
            <w:hideMark/>
          </w:tcPr>
          <w:p w:rsidRPr="007E0021" w:rsidR="00D316E6" w:rsidP="00D316E6" w:rsidRDefault="00D316E6" w14:paraId="3C7AFC75" w14:textId="77777777">
            <w:pPr>
              <w:spacing w:line="240" w:lineRule="auto"/>
              <w:jc w:val="center"/>
              <w:rPr>
                <w:rFonts w:ascii="Times New Roman" w:hAnsi="Times New Roman" w:eastAsia="Times New Roman" w:cs="Times New Roman"/>
              </w:rPr>
            </w:pP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5533F2B0"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2</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44F23024"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9</w:t>
            </w:r>
          </w:p>
        </w:tc>
      </w:tr>
      <w:tr w:rsidRPr="007E0021" w:rsidR="007E0021" w:rsidTr="007E0021" w14:paraId="3F2A3A79" w14:textId="77777777">
        <w:trPr>
          <w:trHeight w:val="315"/>
        </w:trPr>
        <w:tc>
          <w:tcPr>
            <w:tcW w:w="1845" w:type="dxa"/>
            <w:shd w:val="clear" w:color="auto" w:fill="auto"/>
            <w:tcMar>
              <w:top w:w="30" w:type="dxa"/>
              <w:left w:w="45" w:type="dxa"/>
              <w:bottom w:w="30" w:type="dxa"/>
              <w:right w:w="45" w:type="dxa"/>
            </w:tcMar>
            <w:vAlign w:val="center"/>
            <w:hideMark/>
          </w:tcPr>
          <w:p w:rsidRPr="007E0021" w:rsidR="00D316E6" w:rsidP="00D316E6" w:rsidRDefault="00D316E6" w14:paraId="6437CF14"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Pagani et al.</w:t>
            </w:r>
          </w:p>
        </w:tc>
        <w:tc>
          <w:tcPr>
            <w:tcW w:w="2610" w:type="dxa"/>
            <w:shd w:val="clear" w:color="auto" w:fill="auto"/>
            <w:tcMar>
              <w:top w:w="30" w:type="dxa"/>
              <w:left w:w="45" w:type="dxa"/>
              <w:bottom w:w="30" w:type="dxa"/>
              <w:right w:w="45" w:type="dxa"/>
            </w:tcMar>
            <w:vAlign w:val="center"/>
            <w:hideMark/>
          </w:tcPr>
          <w:p w:rsidRPr="007E0021" w:rsidR="00D316E6" w:rsidP="00D316E6" w:rsidRDefault="00D316E6" w14:paraId="4C1017F1"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Influenza Virus</w:t>
            </w:r>
          </w:p>
        </w:tc>
        <w:tc>
          <w:tcPr>
            <w:tcW w:w="540" w:type="dxa"/>
            <w:shd w:val="clear" w:color="auto" w:fill="auto"/>
            <w:tcMar>
              <w:top w:w="30" w:type="dxa"/>
              <w:left w:w="45" w:type="dxa"/>
              <w:bottom w:w="30" w:type="dxa"/>
              <w:right w:w="45" w:type="dxa"/>
            </w:tcMar>
            <w:vAlign w:val="center"/>
            <w:hideMark/>
          </w:tcPr>
          <w:p w:rsidRPr="007E0021" w:rsidR="00D316E6" w:rsidP="00D316E6" w:rsidRDefault="00D316E6" w14:paraId="2073650D"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72</w:t>
            </w:r>
          </w:p>
        </w:tc>
        <w:tc>
          <w:tcPr>
            <w:tcW w:w="810" w:type="dxa"/>
            <w:shd w:val="clear" w:color="auto" w:fill="auto"/>
            <w:tcMar>
              <w:top w:w="30" w:type="dxa"/>
              <w:left w:w="45" w:type="dxa"/>
              <w:bottom w:w="30" w:type="dxa"/>
              <w:right w:w="45" w:type="dxa"/>
            </w:tcMar>
            <w:vAlign w:val="center"/>
            <w:hideMark/>
          </w:tcPr>
          <w:p w:rsidRPr="007E0021" w:rsidR="00D316E6" w:rsidP="00D316E6" w:rsidRDefault="00D316E6" w14:paraId="05F857CD"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D316E6" w:rsidP="00D316E6" w:rsidRDefault="00D316E6" w14:paraId="234D102B"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D316E6" w:rsidP="00D316E6" w:rsidRDefault="00D316E6" w14:paraId="5E71FA0A"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55924938"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16</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680FBF49"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88*</w:t>
            </w:r>
          </w:p>
        </w:tc>
      </w:tr>
      <w:tr w:rsidRPr="007E0021" w:rsidR="007E0021" w:rsidTr="007E0021" w14:paraId="71A86450" w14:textId="77777777">
        <w:trPr>
          <w:trHeight w:val="315"/>
        </w:trPr>
        <w:tc>
          <w:tcPr>
            <w:tcW w:w="1845" w:type="dxa"/>
            <w:shd w:val="clear" w:color="auto" w:fill="auto"/>
            <w:tcMar>
              <w:top w:w="30" w:type="dxa"/>
              <w:left w:w="45" w:type="dxa"/>
              <w:bottom w:w="30" w:type="dxa"/>
              <w:right w:w="45" w:type="dxa"/>
            </w:tcMar>
            <w:vAlign w:val="center"/>
            <w:hideMark/>
          </w:tcPr>
          <w:p w:rsidRPr="007E0021" w:rsidR="00D316E6" w:rsidP="00D316E6" w:rsidRDefault="00D316E6" w14:paraId="5211FD76"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 xml:space="preserve">Wong et al. </w:t>
            </w:r>
          </w:p>
        </w:tc>
        <w:tc>
          <w:tcPr>
            <w:tcW w:w="2610" w:type="dxa"/>
            <w:shd w:val="clear" w:color="auto" w:fill="auto"/>
            <w:tcMar>
              <w:top w:w="30" w:type="dxa"/>
              <w:left w:w="45" w:type="dxa"/>
              <w:bottom w:w="30" w:type="dxa"/>
              <w:right w:w="45" w:type="dxa"/>
            </w:tcMar>
            <w:vAlign w:val="center"/>
            <w:hideMark/>
          </w:tcPr>
          <w:p w:rsidRPr="007E0021" w:rsidR="00D316E6" w:rsidP="00D316E6" w:rsidRDefault="00D316E6" w14:paraId="173578FA"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Influenza Virus</w:t>
            </w:r>
          </w:p>
        </w:tc>
        <w:tc>
          <w:tcPr>
            <w:tcW w:w="540" w:type="dxa"/>
            <w:shd w:val="clear" w:color="auto" w:fill="auto"/>
            <w:tcMar>
              <w:top w:w="30" w:type="dxa"/>
              <w:left w:w="45" w:type="dxa"/>
              <w:bottom w:w="30" w:type="dxa"/>
              <w:right w:w="45" w:type="dxa"/>
            </w:tcMar>
            <w:vAlign w:val="center"/>
            <w:hideMark/>
          </w:tcPr>
          <w:p w:rsidRPr="007E0021" w:rsidR="00D316E6" w:rsidP="00D316E6" w:rsidRDefault="00D316E6" w14:paraId="796ED1E1"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9</w:t>
            </w:r>
          </w:p>
        </w:tc>
        <w:tc>
          <w:tcPr>
            <w:tcW w:w="810" w:type="dxa"/>
            <w:shd w:val="clear" w:color="auto" w:fill="auto"/>
            <w:tcMar>
              <w:top w:w="30" w:type="dxa"/>
              <w:left w:w="45" w:type="dxa"/>
              <w:bottom w:w="30" w:type="dxa"/>
              <w:right w:w="45" w:type="dxa"/>
            </w:tcMar>
            <w:vAlign w:val="center"/>
            <w:hideMark/>
          </w:tcPr>
          <w:p w:rsidRPr="007E0021" w:rsidR="00D316E6" w:rsidP="00D316E6" w:rsidRDefault="00D316E6" w14:paraId="2B769462"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D316E6" w:rsidP="00D316E6" w:rsidRDefault="00D316E6" w14:paraId="7F273FF3"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D316E6" w:rsidP="00D316E6" w:rsidRDefault="00D316E6" w14:paraId="1FCD5101"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22A9536E"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54F2620D"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9</w:t>
            </w:r>
          </w:p>
        </w:tc>
      </w:tr>
      <w:tr w:rsidRPr="007E0021" w:rsidR="007E0021" w:rsidTr="007E0021" w14:paraId="5AABF2BA" w14:textId="77777777">
        <w:trPr>
          <w:trHeight w:val="315"/>
        </w:trPr>
        <w:tc>
          <w:tcPr>
            <w:tcW w:w="1845" w:type="dxa"/>
            <w:shd w:val="clear" w:color="auto" w:fill="auto"/>
            <w:tcMar>
              <w:top w:w="30" w:type="dxa"/>
              <w:left w:w="45" w:type="dxa"/>
              <w:bottom w:w="30" w:type="dxa"/>
              <w:right w:w="45" w:type="dxa"/>
            </w:tcMar>
            <w:vAlign w:val="center"/>
            <w:hideMark/>
          </w:tcPr>
          <w:p w:rsidRPr="007E0021" w:rsidR="00D316E6" w:rsidP="00D316E6" w:rsidRDefault="00D316E6" w14:paraId="641D37DD"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Shen et al.</w:t>
            </w:r>
          </w:p>
        </w:tc>
        <w:tc>
          <w:tcPr>
            <w:tcW w:w="2610" w:type="dxa"/>
            <w:shd w:val="clear" w:color="auto" w:fill="auto"/>
            <w:tcMar>
              <w:top w:w="30" w:type="dxa"/>
              <w:left w:w="45" w:type="dxa"/>
              <w:bottom w:w="30" w:type="dxa"/>
              <w:right w:w="45" w:type="dxa"/>
            </w:tcMar>
            <w:vAlign w:val="center"/>
            <w:hideMark/>
          </w:tcPr>
          <w:p w:rsidRPr="007E0021" w:rsidR="00D316E6" w:rsidP="00D316E6" w:rsidRDefault="00D316E6" w14:paraId="4FF4FB37"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SARS-CoV-1</w:t>
            </w:r>
          </w:p>
        </w:tc>
        <w:tc>
          <w:tcPr>
            <w:tcW w:w="540" w:type="dxa"/>
            <w:shd w:val="clear" w:color="auto" w:fill="auto"/>
            <w:tcMar>
              <w:top w:w="30" w:type="dxa"/>
              <w:left w:w="45" w:type="dxa"/>
              <w:bottom w:w="30" w:type="dxa"/>
              <w:right w:w="45" w:type="dxa"/>
            </w:tcMar>
            <w:vAlign w:val="center"/>
            <w:hideMark/>
          </w:tcPr>
          <w:p w:rsidRPr="007E0021" w:rsidR="00D316E6" w:rsidP="00D316E6" w:rsidRDefault="00D316E6" w14:paraId="04565655"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77</w:t>
            </w:r>
          </w:p>
        </w:tc>
        <w:tc>
          <w:tcPr>
            <w:tcW w:w="810" w:type="dxa"/>
            <w:shd w:val="clear" w:color="auto" w:fill="auto"/>
            <w:tcMar>
              <w:top w:w="30" w:type="dxa"/>
              <w:left w:w="45" w:type="dxa"/>
              <w:bottom w:w="30" w:type="dxa"/>
              <w:right w:w="45" w:type="dxa"/>
            </w:tcMar>
            <w:vAlign w:val="center"/>
            <w:hideMark/>
          </w:tcPr>
          <w:p w:rsidRPr="007E0021" w:rsidR="00D316E6" w:rsidP="00D316E6" w:rsidRDefault="00D316E6" w14:paraId="7F3ABD30"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D316E6" w:rsidP="00D316E6" w:rsidRDefault="00D316E6" w14:paraId="0B78D121"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D316E6" w:rsidP="00D316E6" w:rsidRDefault="00D316E6" w14:paraId="34FB87AD"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3090C387"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3CA9D70D"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77</w:t>
            </w:r>
          </w:p>
        </w:tc>
      </w:tr>
      <w:tr w:rsidRPr="007E0021" w:rsidR="007E0021" w:rsidTr="007E0021" w14:paraId="13A9E8D4" w14:textId="77777777">
        <w:trPr>
          <w:trHeight w:val="315"/>
        </w:trPr>
        <w:tc>
          <w:tcPr>
            <w:tcW w:w="1845" w:type="dxa"/>
            <w:shd w:val="clear" w:color="auto" w:fill="auto"/>
            <w:tcMar>
              <w:top w:w="30" w:type="dxa"/>
              <w:left w:w="45" w:type="dxa"/>
              <w:bottom w:w="30" w:type="dxa"/>
              <w:right w:w="45" w:type="dxa"/>
            </w:tcMar>
            <w:vAlign w:val="center"/>
            <w:hideMark/>
          </w:tcPr>
          <w:p w:rsidRPr="007E0021" w:rsidR="00D316E6" w:rsidP="00D316E6" w:rsidRDefault="00D316E6" w14:paraId="118B9DB8"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P</w:t>
            </w:r>
            <w:r w:rsidRPr="007E0021">
              <w:rPr>
                <w:rFonts w:ascii="Times New Roman" w:hAnsi="Times New Roman" w:eastAsia="Times New Roman" w:cs="Times New Roman"/>
                <w:color w:val="000000"/>
                <w:lang w:val="en-US"/>
              </w:rPr>
              <w:t>é</w:t>
            </w:r>
            <w:r w:rsidRPr="007E0021">
              <w:rPr>
                <w:rFonts w:ascii="Times New Roman" w:hAnsi="Times New Roman" w:eastAsia="Times New Roman" w:cs="Times New Roman"/>
              </w:rPr>
              <w:t>rez-Lago et al.</w:t>
            </w:r>
          </w:p>
        </w:tc>
        <w:tc>
          <w:tcPr>
            <w:tcW w:w="2610" w:type="dxa"/>
            <w:shd w:val="clear" w:color="auto" w:fill="auto"/>
            <w:tcMar>
              <w:top w:w="30" w:type="dxa"/>
              <w:left w:w="45" w:type="dxa"/>
              <w:bottom w:w="30" w:type="dxa"/>
              <w:right w:w="45" w:type="dxa"/>
            </w:tcMar>
            <w:vAlign w:val="center"/>
            <w:hideMark/>
          </w:tcPr>
          <w:p w:rsidRPr="007E0021" w:rsidR="00D316E6" w:rsidP="00D316E6" w:rsidRDefault="00D316E6" w14:paraId="342E4EA5"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SARS-CoV-2</w:t>
            </w:r>
          </w:p>
        </w:tc>
        <w:tc>
          <w:tcPr>
            <w:tcW w:w="540" w:type="dxa"/>
            <w:shd w:val="clear" w:color="auto" w:fill="auto"/>
            <w:tcMar>
              <w:top w:w="30" w:type="dxa"/>
              <w:left w:w="45" w:type="dxa"/>
              <w:bottom w:w="30" w:type="dxa"/>
              <w:right w:w="45" w:type="dxa"/>
            </w:tcMar>
            <w:vAlign w:val="center"/>
            <w:hideMark/>
          </w:tcPr>
          <w:p w:rsidRPr="007E0021" w:rsidR="00D316E6" w:rsidP="00D316E6" w:rsidRDefault="00D316E6" w14:paraId="6F8BEF9F"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60</w:t>
            </w:r>
          </w:p>
        </w:tc>
        <w:tc>
          <w:tcPr>
            <w:tcW w:w="810" w:type="dxa"/>
            <w:shd w:val="clear" w:color="auto" w:fill="auto"/>
            <w:tcMar>
              <w:top w:w="30" w:type="dxa"/>
              <w:left w:w="45" w:type="dxa"/>
              <w:bottom w:w="30" w:type="dxa"/>
              <w:right w:w="45" w:type="dxa"/>
            </w:tcMar>
            <w:vAlign w:val="center"/>
            <w:hideMark/>
          </w:tcPr>
          <w:p w:rsidRPr="007E0021" w:rsidR="00D316E6" w:rsidP="00D316E6" w:rsidRDefault="00D316E6" w14:paraId="6674A53D"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D316E6" w:rsidP="00D316E6" w:rsidRDefault="00D316E6" w14:paraId="23F40661"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D316E6" w:rsidP="00D316E6" w:rsidRDefault="00D316E6" w14:paraId="63A57C52"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5E9F41C2"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1EAAA5DE"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60</w:t>
            </w:r>
          </w:p>
        </w:tc>
      </w:tr>
      <w:tr w:rsidRPr="007E0021" w:rsidR="007E0021" w:rsidTr="007E0021" w14:paraId="1285B78F" w14:textId="77777777">
        <w:trPr>
          <w:trHeight w:val="315"/>
        </w:trPr>
        <w:tc>
          <w:tcPr>
            <w:tcW w:w="1845" w:type="dxa"/>
            <w:shd w:val="clear" w:color="auto" w:fill="auto"/>
            <w:tcMar>
              <w:top w:w="30" w:type="dxa"/>
              <w:left w:w="45" w:type="dxa"/>
              <w:bottom w:w="30" w:type="dxa"/>
              <w:right w:w="45" w:type="dxa"/>
            </w:tcMar>
            <w:vAlign w:val="center"/>
            <w:hideMark/>
          </w:tcPr>
          <w:p w:rsidRPr="007E0021" w:rsidR="00D316E6" w:rsidP="00D316E6" w:rsidRDefault="00D316E6" w14:paraId="7855C2D0"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Wee et al.</w:t>
            </w:r>
          </w:p>
        </w:tc>
        <w:tc>
          <w:tcPr>
            <w:tcW w:w="2610" w:type="dxa"/>
            <w:shd w:val="clear" w:color="auto" w:fill="auto"/>
            <w:tcMar>
              <w:top w:w="30" w:type="dxa"/>
              <w:left w:w="45" w:type="dxa"/>
              <w:bottom w:w="30" w:type="dxa"/>
              <w:right w:w="45" w:type="dxa"/>
            </w:tcMar>
            <w:vAlign w:val="center"/>
            <w:hideMark/>
          </w:tcPr>
          <w:p w:rsidRPr="007E0021" w:rsidR="00D316E6" w:rsidP="00D316E6" w:rsidRDefault="00D316E6" w14:paraId="0D1F8F71"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SARS-CoV-2</w:t>
            </w:r>
          </w:p>
        </w:tc>
        <w:tc>
          <w:tcPr>
            <w:tcW w:w="540" w:type="dxa"/>
            <w:shd w:val="clear" w:color="auto" w:fill="auto"/>
            <w:tcMar>
              <w:top w:w="30" w:type="dxa"/>
              <w:left w:w="45" w:type="dxa"/>
              <w:bottom w:w="30" w:type="dxa"/>
              <w:right w:w="45" w:type="dxa"/>
            </w:tcMar>
            <w:vAlign w:val="center"/>
            <w:hideMark/>
          </w:tcPr>
          <w:p w:rsidRPr="007E0021" w:rsidR="00D316E6" w:rsidP="00D316E6" w:rsidRDefault="00D316E6" w14:paraId="0ECE887E"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810" w:type="dxa"/>
            <w:shd w:val="clear" w:color="auto" w:fill="auto"/>
            <w:tcMar>
              <w:top w:w="30" w:type="dxa"/>
              <w:left w:w="45" w:type="dxa"/>
              <w:bottom w:w="30" w:type="dxa"/>
              <w:right w:w="45" w:type="dxa"/>
            </w:tcMar>
            <w:vAlign w:val="center"/>
            <w:hideMark/>
          </w:tcPr>
          <w:p w:rsidRPr="007E0021" w:rsidR="00D316E6" w:rsidP="00D316E6" w:rsidRDefault="00D316E6" w14:paraId="24570438"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D316E6" w:rsidP="00D316E6" w:rsidRDefault="00D316E6" w14:paraId="3949A5E5"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D316E6" w:rsidP="00D316E6" w:rsidRDefault="00D316E6" w14:paraId="596E1BF4"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703350B4"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41</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7BAC0D43"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41*</w:t>
            </w:r>
          </w:p>
        </w:tc>
      </w:tr>
      <w:tr w:rsidRPr="007E0021" w:rsidR="007E0021" w:rsidTr="007E0021" w14:paraId="56BF7147" w14:textId="77777777">
        <w:trPr>
          <w:trHeight w:val="315"/>
        </w:trPr>
        <w:tc>
          <w:tcPr>
            <w:tcW w:w="1845" w:type="dxa"/>
            <w:shd w:val="clear" w:color="auto" w:fill="auto"/>
            <w:tcMar>
              <w:top w:w="30" w:type="dxa"/>
              <w:left w:w="45" w:type="dxa"/>
              <w:bottom w:w="30" w:type="dxa"/>
              <w:right w:w="45" w:type="dxa"/>
            </w:tcMar>
            <w:vAlign w:val="center"/>
            <w:hideMark/>
          </w:tcPr>
          <w:p w:rsidRPr="007E0021" w:rsidR="00D316E6" w:rsidP="00D316E6" w:rsidRDefault="00D316E6" w14:paraId="2EDF91F0"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Abbas et al.</w:t>
            </w:r>
          </w:p>
        </w:tc>
        <w:tc>
          <w:tcPr>
            <w:tcW w:w="2610" w:type="dxa"/>
            <w:shd w:val="clear" w:color="auto" w:fill="auto"/>
            <w:tcMar>
              <w:top w:w="30" w:type="dxa"/>
              <w:left w:w="45" w:type="dxa"/>
              <w:bottom w:w="30" w:type="dxa"/>
              <w:right w:w="45" w:type="dxa"/>
            </w:tcMar>
            <w:vAlign w:val="center"/>
            <w:hideMark/>
          </w:tcPr>
          <w:p w:rsidRPr="007E0021" w:rsidR="00D316E6" w:rsidP="00D316E6" w:rsidRDefault="00D316E6" w14:paraId="51EE6560"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SARS-CoV-2</w:t>
            </w:r>
          </w:p>
        </w:tc>
        <w:tc>
          <w:tcPr>
            <w:tcW w:w="540" w:type="dxa"/>
            <w:shd w:val="clear" w:color="auto" w:fill="auto"/>
            <w:tcMar>
              <w:top w:w="30" w:type="dxa"/>
              <w:left w:w="45" w:type="dxa"/>
              <w:bottom w:w="30" w:type="dxa"/>
              <w:right w:w="45" w:type="dxa"/>
            </w:tcMar>
            <w:vAlign w:val="center"/>
            <w:hideMark/>
          </w:tcPr>
          <w:p w:rsidRPr="007E0021" w:rsidR="00D316E6" w:rsidP="00D316E6" w:rsidRDefault="00D316E6" w14:paraId="41B3EEC3"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31</w:t>
            </w:r>
          </w:p>
        </w:tc>
        <w:tc>
          <w:tcPr>
            <w:tcW w:w="810" w:type="dxa"/>
            <w:shd w:val="clear" w:color="auto" w:fill="auto"/>
            <w:tcMar>
              <w:top w:w="30" w:type="dxa"/>
              <w:left w:w="45" w:type="dxa"/>
              <w:bottom w:w="30" w:type="dxa"/>
              <w:right w:w="45" w:type="dxa"/>
            </w:tcMar>
            <w:vAlign w:val="center"/>
            <w:hideMark/>
          </w:tcPr>
          <w:p w:rsidRPr="007E0021" w:rsidR="00D316E6" w:rsidP="00D316E6" w:rsidRDefault="00D316E6" w14:paraId="2EDB9558"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D316E6" w:rsidP="00D316E6" w:rsidRDefault="00D316E6" w14:paraId="38FD1707"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D316E6" w:rsidP="00D316E6" w:rsidRDefault="00D316E6" w14:paraId="60693B03"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4009C944"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31</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527B141D"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62*</w:t>
            </w:r>
          </w:p>
        </w:tc>
      </w:tr>
      <w:tr w:rsidRPr="007E0021" w:rsidR="007E0021" w:rsidTr="007E0021" w14:paraId="6FA1E839" w14:textId="77777777">
        <w:trPr>
          <w:trHeight w:val="315"/>
        </w:trPr>
        <w:tc>
          <w:tcPr>
            <w:tcW w:w="1845" w:type="dxa"/>
            <w:shd w:val="clear" w:color="auto" w:fill="auto"/>
            <w:tcMar>
              <w:top w:w="30" w:type="dxa"/>
              <w:left w:w="45" w:type="dxa"/>
              <w:bottom w:w="30" w:type="dxa"/>
              <w:right w:w="45" w:type="dxa"/>
            </w:tcMar>
            <w:vAlign w:val="center"/>
            <w:hideMark/>
          </w:tcPr>
          <w:p w:rsidRPr="007E0021" w:rsidR="00D316E6" w:rsidP="00D316E6" w:rsidRDefault="00D316E6" w14:paraId="09699B58"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Varia et al.</w:t>
            </w:r>
          </w:p>
        </w:tc>
        <w:tc>
          <w:tcPr>
            <w:tcW w:w="2610" w:type="dxa"/>
            <w:shd w:val="clear" w:color="auto" w:fill="auto"/>
            <w:tcMar>
              <w:top w:w="30" w:type="dxa"/>
              <w:left w:w="45" w:type="dxa"/>
              <w:bottom w:w="30" w:type="dxa"/>
              <w:right w:w="45" w:type="dxa"/>
            </w:tcMar>
            <w:vAlign w:val="center"/>
            <w:hideMark/>
          </w:tcPr>
          <w:p w:rsidRPr="007E0021" w:rsidR="00D316E6" w:rsidP="00D316E6" w:rsidRDefault="00D316E6" w14:paraId="33793DAF"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SARS-CoV-1</w:t>
            </w:r>
          </w:p>
        </w:tc>
        <w:tc>
          <w:tcPr>
            <w:tcW w:w="540" w:type="dxa"/>
            <w:shd w:val="clear" w:color="auto" w:fill="auto"/>
            <w:tcMar>
              <w:top w:w="30" w:type="dxa"/>
              <w:left w:w="45" w:type="dxa"/>
              <w:bottom w:w="30" w:type="dxa"/>
              <w:right w:w="45" w:type="dxa"/>
            </w:tcMar>
            <w:vAlign w:val="center"/>
            <w:hideMark/>
          </w:tcPr>
          <w:p w:rsidRPr="007E0021" w:rsidR="00D316E6" w:rsidP="00D316E6" w:rsidRDefault="00D316E6" w14:paraId="4D403DB0"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23</w:t>
            </w:r>
          </w:p>
        </w:tc>
        <w:tc>
          <w:tcPr>
            <w:tcW w:w="810" w:type="dxa"/>
            <w:shd w:val="clear" w:color="auto" w:fill="auto"/>
            <w:tcMar>
              <w:top w:w="30" w:type="dxa"/>
              <w:left w:w="45" w:type="dxa"/>
              <w:bottom w:w="30" w:type="dxa"/>
              <w:right w:w="45" w:type="dxa"/>
            </w:tcMar>
            <w:vAlign w:val="center"/>
            <w:hideMark/>
          </w:tcPr>
          <w:p w:rsidRPr="007E0021" w:rsidR="00D316E6" w:rsidP="00D316E6" w:rsidRDefault="00D316E6" w14:paraId="348B5DFB"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19</w:t>
            </w:r>
          </w:p>
        </w:tc>
        <w:tc>
          <w:tcPr>
            <w:tcW w:w="720" w:type="dxa"/>
            <w:shd w:val="clear" w:color="auto" w:fill="auto"/>
            <w:tcMar>
              <w:top w:w="30" w:type="dxa"/>
              <w:left w:w="45" w:type="dxa"/>
              <w:bottom w:w="30" w:type="dxa"/>
              <w:right w:w="45" w:type="dxa"/>
            </w:tcMar>
            <w:vAlign w:val="center"/>
            <w:hideMark/>
          </w:tcPr>
          <w:p w:rsidRPr="007E0021" w:rsidR="00D316E6" w:rsidP="00D316E6" w:rsidRDefault="00D316E6" w14:paraId="61A1463D"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2</w:t>
            </w:r>
          </w:p>
        </w:tc>
        <w:tc>
          <w:tcPr>
            <w:tcW w:w="1301" w:type="dxa"/>
            <w:shd w:val="clear" w:color="auto" w:fill="auto"/>
            <w:tcMar>
              <w:top w:w="30" w:type="dxa"/>
              <w:left w:w="45" w:type="dxa"/>
              <w:bottom w:w="30" w:type="dxa"/>
              <w:right w:w="45" w:type="dxa"/>
            </w:tcMar>
            <w:vAlign w:val="center"/>
            <w:hideMark/>
          </w:tcPr>
          <w:p w:rsidRPr="007E0021" w:rsidR="00D316E6" w:rsidP="00D316E6" w:rsidRDefault="00D316E6" w14:paraId="03108D1F"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5</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2D029483"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12</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57082C8C"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61</w:t>
            </w:r>
          </w:p>
        </w:tc>
      </w:tr>
      <w:tr w:rsidRPr="007E0021" w:rsidR="007E0021" w:rsidTr="007E0021" w14:paraId="1895515C" w14:textId="77777777">
        <w:trPr>
          <w:trHeight w:val="315"/>
        </w:trPr>
        <w:tc>
          <w:tcPr>
            <w:tcW w:w="1845" w:type="dxa"/>
            <w:shd w:val="clear" w:color="auto" w:fill="auto"/>
            <w:tcMar>
              <w:top w:w="30" w:type="dxa"/>
              <w:left w:w="45" w:type="dxa"/>
              <w:bottom w:w="30" w:type="dxa"/>
              <w:right w:w="45" w:type="dxa"/>
            </w:tcMar>
            <w:vAlign w:val="center"/>
            <w:hideMark/>
          </w:tcPr>
          <w:p w:rsidRPr="007E0021" w:rsidR="00D316E6" w:rsidP="00D316E6" w:rsidRDefault="00D316E6" w14:paraId="3156CC18"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Borges et al.</w:t>
            </w:r>
          </w:p>
        </w:tc>
        <w:tc>
          <w:tcPr>
            <w:tcW w:w="2610" w:type="dxa"/>
            <w:shd w:val="clear" w:color="auto" w:fill="auto"/>
            <w:tcMar>
              <w:top w:w="30" w:type="dxa"/>
              <w:left w:w="45" w:type="dxa"/>
              <w:bottom w:w="30" w:type="dxa"/>
              <w:right w:w="45" w:type="dxa"/>
            </w:tcMar>
            <w:vAlign w:val="center"/>
            <w:hideMark/>
          </w:tcPr>
          <w:p w:rsidRPr="007E0021" w:rsidR="00D316E6" w:rsidP="00D316E6" w:rsidRDefault="00D316E6" w14:paraId="69E07215"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SARS-CoV-2</w:t>
            </w:r>
          </w:p>
        </w:tc>
        <w:tc>
          <w:tcPr>
            <w:tcW w:w="540" w:type="dxa"/>
            <w:shd w:val="clear" w:color="auto" w:fill="auto"/>
            <w:tcMar>
              <w:top w:w="30" w:type="dxa"/>
              <w:left w:w="45" w:type="dxa"/>
              <w:bottom w:w="30" w:type="dxa"/>
              <w:right w:w="45" w:type="dxa"/>
            </w:tcMar>
            <w:vAlign w:val="center"/>
            <w:hideMark/>
          </w:tcPr>
          <w:p w:rsidRPr="007E0021" w:rsidR="00D316E6" w:rsidP="00D316E6" w:rsidRDefault="00D316E6" w14:paraId="628586C3"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21</w:t>
            </w:r>
          </w:p>
        </w:tc>
        <w:tc>
          <w:tcPr>
            <w:tcW w:w="810" w:type="dxa"/>
            <w:shd w:val="clear" w:color="auto" w:fill="auto"/>
            <w:tcMar>
              <w:top w:w="30" w:type="dxa"/>
              <w:left w:w="45" w:type="dxa"/>
              <w:bottom w:w="30" w:type="dxa"/>
              <w:right w:w="45" w:type="dxa"/>
            </w:tcMar>
            <w:vAlign w:val="center"/>
            <w:hideMark/>
          </w:tcPr>
          <w:p w:rsidRPr="007E0021" w:rsidR="00D316E6" w:rsidP="00D316E6" w:rsidRDefault="00D316E6" w14:paraId="378FDFB3"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10</w:t>
            </w:r>
          </w:p>
        </w:tc>
        <w:tc>
          <w:tcPr>
            <w:tcW w:w="720" w:type="dxa"/>
            <w:shd w:val="clear" w:color="auto" w:fill="auto"/>
            <w:tcMar>
              <w:top w:w="30" w:type="dxa"/>
              <w:left w:w="45" w:type="dxa"/>
              <w:bottom w:w="30" w:type="dxa"/>
              <w:right w:w="45" w:type="dxa"/>
            </w:tcMar>
            <w:vAlign w:val="center"/>
            <w:hideMark/>
          </w:tcPr>
          <w:p w:rsidRPr="007E0021" w:rsidR="00D316E6" w:rsidP="00D316E6" w:rsidRDefault="00D316E6" w14:paraId="2585AF58"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D316E6" w:rsidP="00D316E6" w:rsidRDefault="00D316E6" w14:paraId="14A48A3B"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0757A2F3"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17</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4812E984"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48</w:t>
            </w:r>
          </w:p>
        </w:tc>
      </w:tr>
      <w:tr w:rsidRPr="007E0021" w:rsidR="007E0021" w:rsidTr="007E0021" w14:paraId="67130CD4" w14:textId="77777777">
        <w:trPr>
          <w:trHeight w:val="315"/>
        </w:trPr>
        <w:tc>
          <w:tcPr>
            <w:tcW w:w="1845" w:type="dxa"/>
            <w:shd w:val="clear" w:color="auto" w:fill="auto"/>
            <w:tcMar>
              <w:top w:w="30" w:type="dxa"/>
              <w:left w:w="45" w:type="dxa"/>
              <w:bottom w:w="30" w:type="dxa"/>
              <w:right w:w="45" w:type="dxa"/>
            </w:tcMar>
            <w:vAlign w:val="center"/>
            <w:hideMark/>
          </w:tcPr>
          <w:p w:rsidRPr="007E0021" w:rsidR="00D316E6" w:rsidP="00D316E6" w:rsidRDefault="00D316E6" w14:paraId="335EF92F"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Klompas et al.</w:t>
            </w:r>
          </w:p>
        </w:tc>
        <w:tc>
          <w:tcPr>
            <w:tcW w:w="2610" w:type="dxa"/>
            <w:shd w:val="clear" w:color="auto" w:fill="auto"/>
            <w:tcMar>
              <w:top w:w="30" w:type="dxa"/>
              <w:left w:w="45" w:type="dxa"/>
              <w:bottom w:w="30" w:type="dxa"/>
              <w:right w:w="45" w:type="dxa"/>
            </w:tcMar>
            <w:vAlign w:val="center"/>
            <w:hideMark/>
          </w:tcPr>
          <w:p w:rsidRPr="007E0021" w:rsidR="00D316E6" w:rsidP="00D316E6" w:rsidRDefault="00D316E6" w14:paraId="5D8A53D8"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SARS-CoV-2</w:t>
            </w:r>
          </w:p>
        </w:tc>
        <w:tc>
          <w:tcPr>
            <w:tcW w:w="540" w:type="dxa"/>
            <w:shd w:val="clear" w:color="auto" w:fill="auto"/>
            <w:tcMar>
              <w:top w:w="30" w:type="dxa"/>
              <w:left w:w="45" w:type="dxa"/>
              <w:bottom w:w="30" w:type="dxa"/>
              <w:right w:w="45" w:type="dxa"/>
            </w:tcMar>
            <w:vAlign w:val="center"/>
            <w:hideMark/>
          </w:tcPr>
          <w:p w:rsidRPr="007E0021" w:rsidR="00D316E6" w:rsidP="00D316E6" w:rsidRDefault="00D316E6" w14:paraId="1EBF6228"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14</w:t>
            </w:r>
          </w:p>
        </w:tc>
        <w:tc>
          <w:tcPr>
            <w:tcW w:w="810" w:type="dxa"/>
            <w:shd w:val="clear" w:color="auto" w:fill="auto"/>
            <w:tcMar>
              <w:top w:w="30" w:type="dxa"/>
              <w:left w:w="45" w:type="dxa"/>
              <w:bottom w:w="30" w:type="dxa"/>
              <w:right w:w="45" w:type="dxa"/>
            </w:tcMar>
            <w:vAlign w:val="center"/>
            <w:hideMark/>
          </w:tcPr>
          <w:p w:rsidRPr="007E0021" w:rsidR="00D316E6" w:rsidP="00D316E6" w:rsidRDefault="00D316E6" w14:paraId="2F256675"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12</w:t>
            </w:r>
          </w:p>
        </w:tc>
        <w:tc>
          <w:tcPr>
            <w:tcW w:w="720" w:type="dxa"/>
            <w:shd w:val="clear" w:color="auto" w:fill="auto"/>
            <w:tcMar>
              <w:top w:w="30" w:type="dxa"/>
              <w:left w:w="45" w:type="dxa"/>
              <w:bottom w:w="30" w:type="dxa"/>
              <w:right w:w="45" w:type="dxa"/>
            </w:tcMar>
            <w:vAlign w:val="center"/>
            <w:hideMark/>
          </w:tcPr>
          <w:p w:rsidRPr="007E0021" w:rsidR="00D316E6" w:rsidP="00D316E6" w:rsidRDefault="00D316E6" w14:paraId="48D86CBF"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10</w:t>
            </w:r>
          </w:p>
        </w:tc>
        <w:tc>
          <w:tcPr>
            <w:tcW w:w="1301" w:type="dxa"/>
            <w:shd w:val="clear" w:color="auto" w:fill="auto"/>
            <w:tcMar>
              <w:top w:w="30" w:type="dxa"/>
              <w:left w:w="45" w:type="dxa"/>
              <w:bottom w:w="30" w:type="dxa"/>
              <w:right w:w="45" w:type="dxa"/>
            </w:tcMar>
            <w:vAlign w:val="center"/>
            <w:hideMark/>
          </w:tcPr>
          <w:p w:rsidRPr="007E0021" w:rsidR="00D316E6" w:rsidP="00D316E6" w:rsidRDefault="00D316E6" w14:paraId="31D0B7D9"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5</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2F29DF38"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10</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74652395"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51</w:t>
            </w:r>
          </w:p>
        </w:tc>
      </w:tr>
      <w:tr w:rsidRPr="007E0021" w:rsidR="007E0021" w:rsidTr="007E0021" w14:paraId="2015347D" w14:textId="77777777">
        <w:trPr>
          <w:trHeight w:val="315"/>
        </w:trPr>
        <w:tc>
          <w:tcPr>
            <w:tcW w:w="1845" w:type="dxa"/>
            <w:shd w:val="clear" w:color="auto" w:fill="auto"/>
            <w:tcMar>
              <w:top w:w="30" w:type="dxa"/>
              <w:left w:w="45" w:type="dxa"/>
              <w:bottom w:w="30" w:type="dxa"/>
              <w:right w:w="45" w:type="dxa"/>
            </w:tcMar>
            <w:vAlign w:val="center"/>
            <w:hideMark/>
          </w:tcPr>
          <w:p w:rsidRPr="007E0021" w:rsidR="00D316E6" w:rsidP="00D316E6" w:rsidRDefault="00D316E6" w14:paraId="60E00B0A"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Lee et al.</w:t>
            </w:r>
          </w:p>
        </w:tc>
        <w:tc>
          <w:tcPr>
            <w:tcW w:w="2610" w:type="dxa"/>
            <w:shd w:val="clear" w:color="auto" w:fill="auto"/>
            <w:tcMar>
              <w:top w:w="30" w:type="dxa"/>
              <w:left w:w="45" w:type="dxa"/>
              <w:bottom w:w="30" w:type="dxa"/>
              <w:right w:w="45" w:type="dxa"/>
            </w:tcMar>
            <w:vAlign w:val="center"/>
            <w:hideMark/>
          </w:tcPr>
          <w:p w:rsidRPr="007E0021" w:rsidR="00D316E6" w:rsidP="00D316E6" w:rsidRDefault="00D316E6" w14:paraId="0E14594D"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SARS-CoV-2</w:t>
            </w:r>
          </w:p>
        </w:tc>
        <w:tc>
          <w:tcPr>
            <w:tcW w:w="540" w:type="dxa"/>
            <w:shd w:val="clear" w:color="auto" w:fill="auto"/>
            <w:tcMar>
              <w:top w:w="30" w:type="dxa"/>
              <w:left w:w="45" w:type="dxa"/>
              <w:bottom w:w="30" w:type="dxa"/>
              <w:right w:w="45" w:type="dxa"/>
            </w:tcMar>
            <w:vAlign w:val="center"/>
            <w:hideMark/>
          </w:tcPr>
          <w:p w:rsidRPr="007E0021" w:rsidR="00D316E6" w:rsidP="00D316E6" w:rsidRDefault="00D316E6" w14:paraId="3DB28A35"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9</w:t>
            </w:r>
          </w:p>
        </w:tc>
        <w:tc>
          <w:tcPr>
            <w:tcW w:w="810" w:type="dxa"/>
            <w:shd w:val="clear" w:color="auto" w:fill="auto"/>
            <w:tcMar>
              <w:top w:w="30" w:type="dxa"/>
              <w:left w:w="45" w:type="dxa"/>
              <w:bottom w:w="30" w:type="dxa"/>
              <w:right w:w="45" w:type="dxa"/>
            </w:tcMar>
            <w:vAlign w:val="center"/>
            <w:hideMark/>
          </w:tcPr>
          <w:p w:rsidRPr="007E0021" w:rsidR="00D316E6" w:rsidP="00D316E6" w:rsidRDefault="00D316E6" w14:paraId="056CE5AE"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8</w:t>
            </w:r>
          </w:p>
        </w:tc>
        <w:tc>
          <w:tcPr>
            <w:tcW w:w="720" w:type="dxa"/>
            <w:shd w:val="clear" w:color="auto" w:fill="auto"/>
            <w:tcMar>
              <w:top w:w="30" w:type="dxa"/>
              <w:left w:w="45" w:type="dxa"/>
              <w:bottom w:w="30" w:type="dxa"/>
              <w:right w:w="45" w:type="dxa"/>
            </w:tcMar>
            <w:vAlign w:val="center"/>
            <w:hideMark/>
          </w:tcPr>
          <w:p w:rsidRPr="007E0021" w:rsidR="00D316E6" w:rsidP="00D316E6" w:rsidRDefault="00D316E6" w14:paraId="3DB3F032"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11</w:t>
            </w:r>
          </w:p>
        </w:tc>
        <w:tc>
          <w:tcPr>
            <w:tcW w:w="1301" w:type="dxa"/>
            <w:shd w:val="clear" w:color="auto" w:fill="auto"/>
            <w:tcMar>
              <w:top w:w="30" w:type="dxa"/>
              <w:left w:w="45" w:type="dxa"/>
              <w:bottom w:w="30" w:type="dxa"/>
              <w:right w:w="45" w:type="dxa"/>
            </w:tcMar>
            <w:vAlign w:val="center"/>
            <w:hideMark/>
          </w:tcPr>
          <w:p w:rsidRPr="007E0021" w:rsidR="00D316E6" w:rsidP="00D316E6" w:rsidRDefault="00D316E6" w14:paraId="3B12798B" w14:textId="77777777">
            <w:pPr>
              <w:spacing w:line="240" w:lineRule="auto"/>
              <w:jc w:val="center"/>
              <w:rPr>
                <w:rFonts w:ascii="Times New Roman" w:hAnsi="Times New Roman" w:eastAsia="Times New Roman" w:cs="Times New Roman"/>
              </w:rPr>
            </w:pP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4ECD98FF"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12</w:t>
            </w:r>
          </w:p>
        </w:tc>
        <w:tc>
          <w:tcPr>
            <w:tcW w:w="0" w:type="auto"/>
            <w:shd w:val="clear" w:color="auto" w:fill="auto"/>
            <w:tcMar>
              <w:top w:w="30" w:type="dxa"/>
              <w:left w:w="45" w:type="dxa"/>
              <w:bottom w:w="30" w:type="dxa"/>
              <w:right w:w="45" w:type="dxa"/>
            </w:tcMar>
            <w:vAlign w:val="center"/>
            <w:hideMark/>
          </w:tcPr>
          <w:p w:rsidRPr="007E0021" w:rsidR="00D316E6" w:rsidP="00D316E6" w:rsidRDefault="00D316E6" w14:paraId="40733DC3"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40</w:t>
            </w:r>
          </w:p>
        </w:tc>
      </w:tr>
      <w:tr w:rsidRPr="007E0021" w:rsidR="007E0021" w:rsidTr="007E0021" w14:paraId="1911BB68" w14:textId="77777777">
        <w:trPr>
          <w:trHeight w:val="315"/>
        </w:trPr>
        <w:tc>
          <w:tcPr>
            <w:tcW w:w="1845" w:type="dxa"/>
            <w:shd w:val="clear" w:color="auto" w:fill="E7E6E6" w:themeFill="background2"/>
            <w:tcMar>
              <w:top w:w="30" w:type="dxa"/>
              <w:left w:w="45" w:type="dxa"/>
              <w:bottom w:w="30" w:type="dxa"/>
              <w:right w:w="45" w:type="dxa"/>
            </w:tcMar>
            <w:vAlign w:val="center"/>
          </w:tcPr>
          <w:p w:rsidRPr="007E0021" w:rsidR="002D2FE6" w:rsidP="002D2FE6" w:rsidRDefault="002D2FE6" w14:paraId="688B604C" w14:textId="77777777">
            <w:pPr>
              <w:spacing w:line="240" w:lineRule="auto"/>
              <w:rPr>
                <w:rFonts w:ascii="Times New Roman" w:hAnsi="Times New Roman" w:eastAsia="Times New Roman" w:cs="Times New Roman"/>
              </w:rPr>
            </w:pPr>
          </w:p>
        </w:tc>
        <w:tc>
          <w:tcPr>
            <w:tcW w:w="2610" w:type="dxa"/>
            <w:shd w:val="clear" w:color="auto" w:fill="E7E6E6" w:themeFill="background2"/>
            <w:tcMar>
              <w:top w:w="30" w:type="dxa"/>
              <w:left w:w="45" w:type="dxa"/>
              <w:bottom w:w="30" w:type="dxa"/>
              <w:right w:w="45" w:type="dxa"/>
            </w:tcMar>
            <w:vAlign w:val="center"/>
          </w:tcPr>
          <w:p w:rsidRPr="007E0021" w:rsidR="002D2FE6" w:rsidP="002D2FE6" w:rsidRDefault="002D2FE6" w14:paraId="45FA28FD" w14:textId="339DB19B">
            <w:pPr>
              <w:spacing w:line="240" w:lineRule="auto"/>
              <w:rPr>
                <w:rFonts w:ascii="Times New Roman" w:hAnsi="Times New Roman" w:eastAsia="Times New Roman" w:cs="Times New Roman"/>
              </w:rPr>
            </w:pPr>
            <w:r w:rsidRPr="007E0021">
              <w:rPr>
                <w:rFonts w:ascii="Times New Roman" w:hAnsi="Times New Roman" w:eastAsia="Times New Roman" w:cs="Times New Roman"/>
              </w:rPr>
              <w:t>Viruses (Total)</w:t>
            </w:r>
          </w:p>
        </w:tc>
        <w:tc>
          <w:tcPr>
            <w:tcW w:w="540" w:type="dxa"/>
            <w:shd w:val="clear" w:color="auto" w:fill="E7E6E6" w:themeFill="background2"/>
            <w:tcMar>
              <w:top w:w="30" w:type="dxa"/>
              <w:left w:w="45" w:type="dxa"/>
              <w:bottom w:w="30" w:type="dxa"/>
              <w:right w:w="45" w:type="dxa"/>
            </w:tcMar>
            <w:vAlign w:val="center"/>
          </w:tcPr>
          <w:p w:rsidRPr="007E0021" w:rsidR="002D2FE6" w:rsidP="002D2FE6" w:rsidRDefault="002D2FE6" w14:paraId="29034289" w14:textId="1936EEF5">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409</w:t>
            </w:r>
          </w:p>
        </w:tc>
        <w:tc>
          <w:tcPr>
            <w:tcW w:w="810" w:type="dxa"/>
            <w:shd w:val="clear" w:color="auto" w:fill="E7E6E6" w:themeFill="background2"/>
            <w:tcMar>
              <w:top w:w="30" w:type="dxa"/>
              <w:left w:w="45" w:type="dxa"/>
              <w:bottom w:w="30" w:type="dxa"/>
              <w:right w:w="45" w:type="dxa"/>
            </w:tcMar>
            <w:vAlign w:val="center"/>
          </w:tcPr>
          <w:p w:rsidRPr="007E0021" w:rsidR="002D2FE6" w:rsidP="002D2FE6" w:rsidRDefault="002D2FE6" w14:paraId="7D1C4653" w14:textId="6B79E81F">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49</w:t>
            </w:r>
          </w:p>
        </w:tc>
        <w:tc>
          <w:tcPr>
            <w:tcW w:w="720" w:type="dxa"/>
            <w:shd w:val="clear" w:color="auto" w:fill="E7E6E6" w:themeFill="background2"/>
            <w:tcMar>
              <w:top w:w="30" w:type="dxa"/>
              <w:left w:w="45" w:type="dxa"/>
              <w:bottom w:w="30" w:type="dxa"/>
              <w:right w:w="45" w:type="dxa"/>
            </w:tcMar>
            <w:vAlign w:val="center"/>
          </w:tcPr>
          <w:p w:rsidRPr="007E0021" w:rsidR="002D2FE6" w:rsidP="002D2FE6" w:rsidRDefault="002D2FE6" w14:paraId="40C2E613" w14:textId="3ECAD32A">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23</w:t>
            </w:r>
          </w:p>
        </w:tc>
        <w:tc>
          <w:tcPr>
            <w:tcW w:w="1301" w:type="dxa"/>
            <w:shd w:val="clear" w:color="auto" w:fill="E7E6E6" w:themeFill="background2"/>
            <w:tcMar>
              <w:top w:w="30" w:type="dxa"/>
              <w:left w:w="45" w:type="dxa"/>
              <w:bottom w:w="30" w:type="dxa"/>
              <w:right w:w="45" w:type="dxa"/>
            </w:tcMar>
            <w:vAlign w:val="center"/>
          </w:tcPr>
          <w:p w:rsidRPr="007E0021" w:rsidR="002D2FE6" w:rsidP="002D2FE6" w:rsidRDefault="002D2FE6" w14:paraId="10012D90" w14:textId="0613CD4D">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10</w:t>
            </w:r>
          </w:p>
        </w:tc>
        <w:tc>
          <w:tcPr>
            <w:tcW w:w="0" w:type="auto"/>
            <w:shd w:val="clear" w:color="auto" w:fill="E7E6E6" w:themeFill="background2"/>
            <w:tcMar>
              <w:top w:w="30" w:type="dxa"/>
              <w:left w:w="45" w:type="dxa"/>
              <w:bottom w:w="30" w:type="dxa"/>
              <w:right w:w="45" w:type="dxa"/>
            </w:tcMar>
            <w:vAlign w:val="center"/>
          </w:tcPr>
          <w:p w:rsidRPr="007E0021" w:rsidR="002D2FE6" w:rsidP="002D2FE6" w:rsidRDefault="002D2FE6" w14:paraId="183DABCE" w14:textId="40B7AAAF">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169</w:t>
            </w:r>
          </w:p>
        </w:tc>
        <w:tc>
          <w:tcPr>
            <w:tcW w:w="0" w:type="auto"/>
            <w:shd w:val="clear" w:color="auto" w:fill="E7E6E6" w:themeFill="background2"/>
            <w:tcMar>
              <w:top w:w="30" w:type="dxa"/>
              <w:left w:w="45" w:type="dxa"/>
              <w:bottom w:w="30" w:type="dxa"/>
              <w:right w:w="45" w:type="dxa"/>
            </w:tcMar>
            <w:vAlign w:val="center"/>
          </w:tcPr>
          <w:p w:rsidRPr="007E0021" w:rsidR="002D2FE6" w:rsidP="002D2FE6" w:rsidRDefault="002D2FE6" w14:paraId="10F4C40C" w14:textId="611BDFC0">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660</w:t>
            </w:r>
          </w:p>
        </w:tc>
      </w:tr>
      <w:tr w:rsidRPr="007E0021" w:rsidR="007E0021" w:rsidTr="007E0021" w14:paraId="1D5FE2D6" w14:textId="77777777">
        <w:trPr>
          <w:trHeight w:val="315"/>
        </w:trPr>
        <w:tc>
          <w:tcPr>
            <w:tcW w:w="1845" w:type="dxa"/>
            <w:shd w:val="clear" w:color="auto" w:fill="auto"/>
            <w:tcMar>
              <w:top w:w="30" w:type="dxa"/>
              <w:left w:w="45" w:type="dxa"/>
              <w:bottom w:w="30" w:type="dxa"/>
              <w:right w:w="45" w:type="dxa"/>
            </w:tcMar>
            <w:vAlign w:val="center"/>
            <w:hideMark/>
          </w:tcPr>
          <w:p w:rsidRPr="007E0021" w:rsidR="002D2FE6" w:rsidP="002D2FE6" w:rsidRDefault="002D2FE6" w14:paraId="584F3D5A"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Pai et al.</w:t>
            </w:r>
          </w:p>
        </w:tc>
        <w:tc>
          <w:tcPr>
            <w:tcW w:w="2610" w:type="dxa"/>
            <w:shd w:val="clear" w:color="auto" w:fill="auto"/>
            <w:tcMar>
              <w:top w:w="30" w:type="dxa"/>
              <w:left w:w="45" w:type="dxa"/>
              <w:bottom w:w="30" w:type="dxa"/>
              <w:right w:w="45" w:type="dxa"/>
            </w:tcMar>
            <w:vAlign w:val="center"/>
            <w:hideMark/>
          </w:tcPr>
          <w:p w:rsidRPr="007E0021" w:rsidR="002D2FE6" w:rsidP="002D2FE6" w:rsidRDefault="002D2FE6" w14:paraId="72F184DA" w14:textId="77777777">
            <w:pPr>
              <w:spacing w:line="240" w:lineRule="auto"/>
              <w:rPr>
                <w:rFonts w:ascii="Times New Roman" w:hAnsi="Times New Roman" w:eastAsia="Times New Roman" w:cs="Times New Roman"/>
                <w:i/>
                <w:iCs/>
              </w:rPr>
            </w:pPr>
            <w:r w:rsidRPr="007E0021">
              <w:rPr>
                <w:rFonts w:ascii="Times New Roman" w:hAnsi="Times New Roman" w:eastAsia="Times New Roman" w:cs="Times New Roman"/>
                <w:i/>
                <w:iCs/>
              </w:rPr>
              <w:t>Clostridioides difficile</w:t>
            </w:r>
          </w:p>
        </w:tc>
        <w:tc>
          <w:tcPr>
            <w:tcW w:w="540" w:type="dxa"/>
            <w:shd w:val="clear" w:color="auto" w:fill="auto"/>
            <w:tcMar>
              <w:top w:w="30" w:type="dxa"/>
              <w:left w:w="45" w:type="dxa"/>
              <w:bottom w:w="30" w:type="dxa"/>
              <w:right w:w="45" w:type="dxa"/>
            </w:tcMar>
            <w:vAlign w:val="center"/>
            <w:hideMark/>
          </w:tcPr>
          <w:p w:rsidRPr="007E0021" w:rsidR="002D2FE6" w:rsidP="002D2FE6" w:rsidRDefault="002D2FE6" w14:paraId="36829343"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1,963</w:t>
            </w:r>
          </w:p>
        </w:tc>
        <w:tc>
          <w:tcPr>
            <w:tcW w:w="810" w:type="dxa"/>
            <w:shd w:val="clear" w:color="auto" w:fill="auto"/>
            <w:tcMar>
              <w:top w:w="30" w:type="dxa"/>
              <w:left w:w="45" w:type="dxa"/>
              <w:bottom w:w="30" w:type="dxa"/>
              <w:right w:w="45" w:type="dxa"/>
            </w:tcMar>
            <w:vAlign w:val="center"/>
            <w:hideMark/>
          </w:tcPr>
          <w:p w:rsidRPr="007E0021" w:rsidR="002D2FE6" w:rsidP="002D2FE6" w:rsidRDefault="002D2FE6" w14:paraId="4A5832C0"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2D2FE6" w:rsidP="002D2FE6" w:rsidRDefault="002D2FE6" w14:paraId="349FDF8B"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2D2FE6" w:rsidP="002D2FE6" w:rsidRDefault="002D2FE6" w14:paraId="744FB1A2"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305E8166"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3496EF1C"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1,963</w:t>
            </w:r>
          </w:p>
        </w:tc>
      </w:tr>
      <w:tr w:rsidRPr="007E0021" w:rsidR="007E0021" w:rsidTr="007E0021" w14:paraId="72C8B0E7" w14:textId="77777777">
        <w:trPr>
          <w:trHeight w:val="315"/>
        </w:trPr>
        <w:tc>
          <w:tcPr>
            <w:tcW w:w="1845" w:type="dxa"/>
            <w:shd w:val="clear" w:color="auto" w:fill="auto"/>
            <w:tcMar>
              <w:top w:w="30" w:type="dxa"/>
              <w:left w:w="45" w:type="dxa"/>
              <w:bottom w:w="30" w:type="dxa"/>
              <w:right w:w="45" w:type="dxa"/>
            </w:tcMar>
            <w:vAlign w:val="center"/>
            <w:hideMark/>
          </w:tcPr>
          <w:p w:rsidRPr="007E0021" w:rsidR="002D2FE6" w:rsidP="002D2FE6" w:rsidRDefault="002D2FE6" w14:paraId="028DE12C"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Jia et al.</w:t>
            </w:r>
          </w:p>
        </w:tc>
        <w:tc>
          <w:tcPr>
            <w:tcW w:w="2610" w:type="dxa"/>
            <w:shd w:val="clear" w:color="auto" w:fill="auto"/>
            <w:tcMar>
              <w:top w:w="30" w:type="dxa"/>
              <w:left w:w="45" w:type="dxa"/>
              <w:bottom w:w="30" w:type="dxa"/>
              <w:right w:w="45" w:type="dxa"/>
            </w:tcMar>
            <w:vAlign w:val="center"/>
            <w:hideMark/>
          </w:tcPr>
          <w:p w:rsidRPr="007E0021" w:rsidR="002D2FE6" w:rsidP="002D2FE6" w:rsidRDefault="002D2FE6" w14:paraId="1803F5A8" w14:textId="77777777">
            <w:pPr>
              <w:spacing w:line="240" w:lineRule="auto"/>
              <w:rPr>
                <w:rFonts w:ascii="Times New Roman" w:hAnsi="Times New Roman" w:eastAsia="Times New Roman" w:cs="Times New Roman"/>
                <w:i/>
                <w:iCs/>
              </w:rPr>
            </w:pPr>
            <w:r w:rsidRPr="007E0021">
              <w:rPr>
                <w:rFonts w:ascii="Times New Roman" w:hAnsi="Times New Roman" w:eastAsia="Times New Roman" w:cs="Times New Roman"/>
                <w:i/>
                <w:iCs/>
              </w:rPr>
              <w:t>Clostridioides difficile</w:t>
            </w:r>
          </w:p>
        </w:tc>
        <w:tc>
          <w:tcPr>
            <w:tcW w:w="540" w:type="dxa"/>
            <w:shd w:val="clear" w:color="auto" w:fill="auto"/>
            <w:tcMar>
              <w:top w:w="30" w:type="dxa"/>
              <w:left w:w="45" w:type="dxa"/>
              <w:bottom w:w="30" w:type="dxa"/>
              <w:right w:w="45" w:type="dxa"/>
            </w:tcMar>
            <w:vAlign w:val="center"/>
            <w:hideMark/>
          </w:tcPr>
          <w:p w:rsidRPr="007E0021" w:rsidR="002D2FE6" w:rsidP="002D2FE6" w:rsidRDefault="002D2FE6" w14:paraId="6AF3E900"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20</w:t>
            </w:r>
          </w:p>
        </w:tc>
        <w:tc>
          <w:tcPr>
            <w:tcW w:w="810" w:type="dxa"/>
            <w:shd w:val="clear" w:color="auto" w:fill="auto"/>
            <w:tcMar>
              <w:top w:w="30" w:type="dxa"/>
              <w:left w:w="45" w:type="dxa"/>
              <w:bottom w:w="30" w:type="dxa"/>
              <w:right w:w="45" w:type="dxa"/>
            </w:tcMar>
            <w:vAlign w:val="center"/>
            <w:hideMark/>
          </w:tcPr>
          <w:p w:rsidRPr="007E0021" w:rsidR="002D2FE6" w:rsidP="002D2FE6" w:rsidRDefault="002D2FE6" w14:paraId="2A3E93F8"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2D2FE6" w:rsidP="002D2FE6" w:rsidRDefault="002D2FE6" w14:paraId="3DBF6B62"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2D2FE6" w:rsidP="002D2FE6" w:rsidRDefault="002D2FE6" w14:paraId="738763B8"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2C0970DF"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013BEB90"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20</w:t>
            </w:r>
          </w:p>
        </w:tc>
      </w:tr>
      <w:tr w:rsidRPr="007E0021" w:rsidR="007E0021" w:rsidTr="007E0021" w14:paraId="332818E0" w14:textId="77777777">
        <w:trPr>
          <w:trHeight w:val="315"/>
        </w:trPr>
        <w:tc>
          <w:tcPr>
            <w:tcW w:w="1845" w:type="dxa"/>
            <w:shd w:val="clear" w:color="auto" w:fill="auto"/>
            <w:tcMar>
              <w:top w:w="30" w:type="dxa"/>
              <w:left w:w="45" w:type="dxa"/>
              <w:bottom w:w="30" w:type="dxa"/>
              <w:right w:w="45" w:type="dxa"/>
            </w:tcMar>
            <w:vAlign w:val="center"/>
            <w:hideMark/>
          </w:tcPr>
          <w:p w:rsidRPr="007E0021" w:rsidR="002D2FE6" w:rsidP="002D2FE6" w:rsidRDefault="002D2FE6" w14:paraId="18377399"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Jia et al.</w:t>
            </w:r>
          </w:p>
        </w:tc>
        <w:tc>
          <w:tcPr>
            <w:tcW w:w="2610" w:type="dxa"/>
            <w:shd w:val="clear" w:color="auto" w:fill="auto"/>
            <w:tcMar>
              <w:top w:w="30" w:type="dxa"/>
              <w:left w:w="45" w:type="dxa"/>
              <w:bottom w:w="30" w:type="dxa"/>
              <w:right w:w="45" w:type="dxa"/>
            </w:tcMar>
            <w:vAlign w:val="center"/>
            <w:hideMark/>
          </w:tcPr>
          <w:p w:rsidRPr="007E0021" w:rsidR="002D2FE6" w:rsidP="002D2FE6" w:rsidRDefault="002D2FE6" w14:paraId="225A8655" w14:textId="77777777">
            <w:pPr>
              <w:spacing w:line="240" w:lineRule="auto"/>
              <w:rPr>
                <w:rFonts w:ascii="Times New Roman" w:hAnsi="Times New Roman" w:eastAsia="Times New Roman" w:cs="Times New Roman"/>
                <w:i/>
                <w:iCs/>
              </w:rPr>
            </w:pPr>
            <w:r w:rsidRPr="007E0021">
              <w:rPr>
                <w:rFonts w:ascii="Times New Roman" w:hAnsi="Times New Roman" w:eastAsia="Times New Roman" w:cs="Times New Roman"/>
                <w:i/>
                <w:iCs/>
              </w:rPr>
              <w:t>Clostridioides difficile</w:t>
            </w:r>
          </w:p>
        </w:tc>
        <w:tc>
          <w:tcPr>
            <w:tcW w:w="540" w:type="dxa"/>
            <w:shd w:val="clear" w:color="auto" w:fill="auto"/>
            <w:tcMar>
              <w:top w:w="30" w:type="dxa"/>
              <w:left w:w="45" w:type="dxa"/>
              <w:bottom w:w="30" w:type="dxa"/>
              <w:right w:w="45" w:type="dxa"/>
            </w:tcMar>
            <w:vAlign w:val="center"/>
            <w:hideMark/>
          </w:tcPr>
          <w:p w:rsidRPr="007E0021" w:rsidR="002D2FE6" w:rsidP="002D2FE6" w:rsidRDefault="002D2FE6" w14:paraId="05E024E1"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13</w:t>
            </w:r>
          </w:p>
        </w:tc>
        <w:tc>
          <w:tcPr>
            <w:tcW w:w="810" w:type="dxa"/>
            <w:shd w:val="clear" w:color="auto" w:fill="auto"/>
            <w:tcMar>
              <w:top w:w="30" w:type="dxa"/>
              <w:left w:w="45" w:type="dxa"/>
              <w:bottom w:w="30" w:type="dxa"/>
              <w:right w:w="45" w:type="dxa"/>
            </w:tcMar>
            <w:vAlign w:val="center"/>
            <w:hideMark/>
          </w:tcPr>
          <w:p w:rsidRPr="007E0021" w:rsidR="002D2FE6" w:rsidP="002D2FE6" w:rsidRDefault="002D2FE6" w14:paraId="02F36F7C"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2D2FE6" w:rsidP="002D2FE6" w:rsidRDefault="002D2FE6" w14:paraId="50088DCF"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2D2FE6" w:rsidP="002D2FE6" w:rsidRDefault="002D2FE6" w14:paraId="73352D05"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5A0CFC18"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3F30187C"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13</w:t>
            </w:r>
          </w:p>
        </w:tc>
      </w:tr>
      <w:tr w:rsidRPr="007E0021" w:rsidR="007E0021" w:rsidTr="007E0021" w14:paraId="2F459C7C" w14:textId="77777777">
        <w:trPr>
          <w:trHeight w:val="315"/>
        </w:trPr>
        <w:tc>
          <w:tcPr>
            <w:tcW w:w="1845" w:type="dxa"/>
            <w:shd w:val="clear" w:color="auto" w:fill="auto"/>
            <w:tcMar>
              <w:top w:w="30" w:type="dxa"/>
              <w:left w:w="45" w:type="dxa"/>
              <w:bottom w:w="30" w:type="dxa"/>
              <w:right w:w="45" w:type="dxa"/>
            </w:tcMar>
            <w:vAlign w:val="center"/>
            <w:hideMark/>
          </w:tcPr>
          <w:p w:rsidRPr="007E0021" w:rsidR="002D2FE6" w:rsidP="002D2FE6" w:rsidRDefault="002D2FE6" w14:paraId="244F1C53" w14:textId="77777777">
            <w:pPr>
              <w:spacing w:line="240" w:lineRule="auto"/>
              <w:rPr>
                <w:rFonts w:ascii="Times New Roman" w:hAnsi="Times New Roman" w:eastAsia="Times New Roman" w:cs="Times New Roman"/>
              </w:rPr>
            </w:pPr>
            <w:proofErr w:type="spellStart"/>
            <w:r w:rsidRPr="007E0021">
              <w:rPr>
                <w:rFonts w:ascii="Times New Roman" w:hAnsi="Times New Roman" w:eastAsia="Times New Roman" w:cs="Times New Roman"/>
              </w:rPr>
              <w:t>Cherifi</w:t>
            </w:r>
            <w:proofErr w:type="spellEnd"/>
            <w:r w:rsidRPr="007E0021">
              <w:rPr>
                <w:rFonts w:ascii="Times New Roman" w:hAnsi="Times New Roman" w:eastAsia="Times New Roman" w:cs="Times New Roman"/>
              </w:rPr>
              <w:t xml:space="preserve"> et al.</w:t>
            </w:r>
          </w:p>
        </w:tc>
        <w:tc>
          <w:tcPr>
            <w:tcW w:w="2610" w:type="dxa"/>
            <w:shd w:val="clear" w:color="auto" w:fill="auto"/>
            <w:tcMar>
              <w:top w:w="30" w:type="dxa"/>
              <w:left w:w="45" w:type="dxa"/>
              <w:bottom w:w="30" w:type="dxa"/>
              <w:right w:w="45" w:type="dxa"/>
            </w:tcMar>
            <w:vAlign w:val="center"/>
            <w:hideMark/>
          </w:tcPr>
          <w:p w:rsidRPr="007E0021" w:rsidR="002D2FE6" w:rsidP="002D2FE6" w:rsidRDefault="002D2FE6" w14:paraId="09FE528E" w14:textId="77777777">
            <w:pPr>
              <w:spacing w:line="240" w:lineRule="auto"/>
              <w:rPr>
                <w:rFonts w:ascii="Times New Roman" w:hAnsi="Times New Roman" w:eastAsia="Times New Roman" w:cs="Times New Roman"/>
                <w:i/>
                <w:iCs/>
              </w:rPr>
            </w:pPr>
            <w:r w:rsidRPr="007E0021">
              <w:rPr>
                <w:rFonts w:ascii="Times New Roman" w:hAnsi="Times New Roman" w:eastAsia="Times New Roman" w:cs="Times New Roman"/>
                <w:i/>
                <w:iCs/>
              </w:rPr>
              <w:t>Clostridioides difficile</w:t>
            </w:r>
          </w:p>
        </w:tc>
        <w:tc>
          <w:tcPr>
            <w:tcW w:w="540" w:type="dxa"/>
            <w:shd w:val="clear" w:color="auto" w:fill="auto"/>
            <w:tcMar>
              <w:top w:w="30" w:type="dxa"/>
              <w:left w:w="45" w:type="dxa"/>
              <w:bottom w:w="30" w:type="dxa"/>
              <w:right w:w="45" w:type="dxa"/>
            </w:tcMar>
            <w:vAlign w:val="center"/>
            <w:hideMark/>
          </w:tcPr>
          <w:p w:rsidRPr="007E0021" w:rsidR="002D2FE6" w:rsidP="002D2FE6" w:rsidRDefault="002D2FE6" w14:paraId="7CB1C01D"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9</w:t>
            </w:r>
          </w:p>
        </w:tc>
        <w:tc>
          <w:tcPr>
            <w:tcW w:w="810" w:type="dxa"/>
            <w:shd w:val="clear" w:color="auto" w:fill="auto"/>
            <w:tcMar>
              <w:top w:w="30" w:type="dxa"/>
              <w:left w:w="45" w:type="dxa"/>
              <w:bottom w:w="30" w:type="dxa"/>
              <w:right w:w="45" w:type="dxa"/>
            </w:tcMar>
            <w:vAlign w:val="center"/>
            <w:hideMark/>
          </w:tcPr>
          <w:p w:rsidRPr="007E0021" w:rsidR="002D2FE6" w:rsidP="002D2FE6" w:rsidRDefault="002D2FE6" w14:paraId="4A241105"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2D2FE6" w:rsidP="002D2FE6" w:rsidRDefault="002D2FE6" w14:paraId="64ADC9A7"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2D2FE6" w:rsidP="002D2FE6" w:rsidRDefault="002D2FE6" w14:paraId="7A1DE787"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68481A68"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3129E511"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9</w:t>
            </w:r>
          </w:p>
        </w:tc>
      </w:tr>
      <w:tr w:rsidRPr="007E0021" w:rsidR="007E0021" w:rsidTr="007E0021" w14:paraId="729CC055" w14:textId="77777777">
        <w:trPr>
          <w:trHeight w:val="315"/>
        </w:trPr>
        <w:tc>
          <w:tcPr>
            <w:tcW w:w="1845" w:type="dxa"/>
            <w:shd w:val="clear" w:color="auto" w:fill="auto"/>
            <w:tcMar>
              <w:top w:w="30" w:type="dxa"/>
              <w:left w:w="45" w:type="dxa"/>
              <w:bottom w:w="30" w:type="dxa"/>
              <w:right w:w="45" w:type="dxa"/>
            </w:tcMar>
            <w:vAlign w:val="center"/>
            <w:hideMark/>
          </w:tcPr>
          <w:p w:rsidRPr="007E0021" w:rsidR="002D2FE6" w:rsidP="002D2FE6" w:rsidRDefault="002D2FE6" w14:paraId="1C911CB0" w14:textId="77777777">
            <w:pPr>
              <w:spacing w:line="240" w:lineRule="auto"/>
              <w:rPr>
                <w:rFonts w:ascii="Times New Roman" w:hAnsi="Times New Roman" w:eastAsia="Times New Roman" w:cs="Times New Roman"/>
              </w:rPr>
            </w:pPr>
            <w:proofErr w:type="spellStart"/>
            <w:r w:rsidRPr="007E0021">
              <w:rPr>
                <w:rFonts w:ascii="Times New Roman" w:hAnsi="Times New Roman" w:eastAsia="Times New Roman" w:cs="Times New Roman"/>
              </w:rPr>
              <w:t>Marmor</w:t>
            </w:r>
            <w:proofErr w:type="spellEnd"/>
            <w:r w:rsidRPr="007E0021">
              <w:rPr>
                <w:rFonts w:ascii="Times New Roman" w:hAnsi="Times New Roman" w:eastAsia="Times New Roman" w:cs="Times New Roman"/>
              </w:rPr>
              <w:t xml:space="preserve"> et al.</w:t>
            </w:r>
          </w:p>
        </w:tc>
        <w:tc>
          <w:tcPr>
            <w:tcW w:w="2610" w:type="dxa"/>
            <w:shd w:val="clear" w:color="auto" w:fill="auto"/>
            <w:tcMar>
              <w:top w:w="30" w:type="dxa"/>
              <w:left w:w="45" w:type="dxa"/>
              <w:bottom w:w="30" w:type="dxa"/>
              <w:right w:w="45" w:type="dxa"/>
            </w:tcMar>
            <w:vAlign w:val="center"/>
            <w:hideMark/>
          </w:tcPr>
          <w:p w:rsidRPr="007E0021" w:rsidR="002D2FE6" w:rsidP="002D2FE6" w:rsidRDefault="002D2FE6" w14:paraId="06064509" w14:textId="5D024979">
            <w:pPr>
              <w:spacing w:line="240" w:lineRule="auto"/>
              <w:rPr>
                <w:rFonts w:ascii="Times New Roman" w:hAnsi="Times New Roman" w:eastAsia="Times New Roman" w:cs="Times New Roman"/>
              </w:rPr>
            </w:pPr>
            <w:r w:rsidRPr="007E0021">
              <w:rPr>
                <w:rFonts w:ascii="Times New Roman" w:hAnsi="Times New Roman" w:eastAsia="Times New Roman" w:cs="Times New Roman"/>
              </w:rPr>
              <w:t>Enterobacteriacea</w:t>
            </w:r>
            <w:r w:rsidR="00FB09FD">
              <w:rPr>
                <w:rFonts w:ascii="Times New Roman" w:hAnsi="Times New Roman" w:eastAsia="Times New Roman" w:cs="Times New Roman"/>
              </w:rPr>
              <w:t>e</w:t>
            </w:r>
          </w:p>
        </w:tc>
        <w:tc>
          <w:tcPr>
            <w:tcW w:w="540" w:type="dxa"/>
            <w:shd w:val="clear" w:color="auto" w:fill="auto"/>
            <w:tcMar>
              <w:top w:w="30" w:type="dxa"/>
              <w:left w:w="45" w:type="dxa"/>
              <w:bottom w:w="30" w:type="dxa"/>
              <w:right w:w="45" w:type="dxa"/>
            </w:tcMar>
            <w:vAlign w:val="center"/>
            <w:hideMark/>
          </w:tcPr>
          <w:p w:rsidRPr="007E0021" w:rsidR="002D2FE6" w:rsidP="002D2FE6" w:rsidRDefault="002D2FE6" w14:paraId="39932D7B"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14</w:t>
            </w:r>
          </w:p>
        </w:tc>
        <w:tc>
          <w:tcPr>
            <w:tcW w:w="810" w:type="dxa"/>
            <w:shd w:val="clear" w:color="auto" w:fill="auto"/>
            <w:tcMar>
              <w:top w:w="30" w:type="dxa"/>
              <w:left w:w="45" w:type="dxa"/>
              <w:bottom w:w="30" w:type="dxa"/>
              <w:right w:w="45" w:type="dxa"/>
            </w:tcMar>
            <w:vAlign w:val="center"/>
            <w:hideMark/>
          </w:tcPr>
          <w:p w:rsidRPr="007E0021" w:rsidR="002D2FE6" w:rsidP="002D2FE6" w:rsidRDefault="002D2FE6" w14:paraId="5E449EE6" w14:textId="77777777">
            <w:pPr>
              <w:spacing w:line="240" w:lineRule="auto"/>
              <w:jc w:val="center"/>
              <w:rPr>
                <w:rFonts w:ascii="Times New Roman" w:hAnsi="Times New Roman" w:eastAsia="Times New Roman" w:cs="Times New Roman"/>
              </w:rPr>
            </w:pPr>
          </w:p>
        </w:tc>
        <w:tc>
          <w:tcPr>
            <w:tcW w:w="720" w:type="dxa"/>
            <w:shd w:val="clear" w:color="auto" w:fill="auto"/>
            <w:tcMar>
              <w:top w:w="30" w:type="dxa"/>
              <w:left w:w="45" w:type="dxa"/>
              <w:bottom w:w="30" w:type="dxa"/>
              <w:right w:w="45" w:type="dxa"/>
            </w:tcMar>
            <w:vAlign w:val="center"/>
            <w:hideMark/>
          </w:tcPr>
          <w:p w:rsidRPr="007E0021" w:rsidR="002D2FE6" w:rsidP="002D2FE6" w:rsidRDefault="002D2FE6" w14:paraId="0990C7E2"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2D2FE6" w:rsidP="002D2FE6" w:rsidRDefault="002D2FE6" w14:paraId="1250D2EA"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41B81C1F"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4F1BA52E"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14</w:t>
            </w:r>
          </w:p>
        </w:tc>
      </w:tr>
      <w:tr w:rsidRPr="007E0021" w:rsidR="007E0021" w:rsidTr="007E0021" w14:paraId="0FBF4524" w14:textId="77777777">
        <w:trPr>
          <w:trHeight w:val="315"/>
        </w:trPr>
        <w:tc>
          <w:tcPr>
            <w:tcW w:w="1845" w:type="dxa"/>
            <w:shd w:val="clear" w:color="auto" w:fill="auto"/>
            <w:tcMar>
              <w:top w:w="30" w:type="dxa"/>
              <w:left w:w="45" w:type="dxa"/>
              <w:bottom w:w="30" w:type="dxa"/>
              <w:right w:w="45" w:type="dxa"/>
            </w:tcMar>
            <w:vAlign w:val="center"/>
            <w:hideMark/>
          </w:tcPr>
          <w:p w:rsidRPr="007E0021" w:rsidR="002D2FE6" w:rsidP="002D2FE6" w:rsidRDefault="002D2FE6" w14:paraId="028B68EE"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Yang et al.</w:t>
            </w:r>
          </w:p>
        </w:tc>
        <w:tc>
          <w:tcPr>
            <w:tcW w:w="2610" w:type="dxa"/>
            <w:shd w:val="clear" w:color="auto" w:fill="auto"/>
            <w:tcMar>
              <w:top w:w="30" w:type="dxa"/>
              <w:left w:w="45" w:type="dxa"/>
              <w:bottom w:w="30" w:type="dxa"/>
              <w:right w:w="45" w:type="dxa"/>
            </w:tcMar>
            <w:vAlign w:val="center"/>
            <w:hideMark/>
          </w:tcPr>
          <w:p w:rsidRPr="007E0021" w:rsidR="002D2FE6" w:rsidP="002D2FE6" w:rsidRDefault="002D2FE6" w14:paraId="3945233D" w14:textId="77777777">
            <w:pPr>
              <w:spacing w:line="240" w:lineRule="auto"/>
              <w:rPr>
                <w:rFonts w:ascii="Times New Roman" w:hAnsi="Times New Roman" w:eastAsia="Times New Roman" w:cs="Times New Roman"/>
                <w:i/>
                <w:iCs/>
              </w:rPr>
            </w:pPr>
            <w:proofErr w:type="spellStart"/>
            <w:r w:rsidRPr="007E0021">
              <w:rPr>
                <w:rFonts w:ascii="Times New Roman" w:hAnsi="Times New Roman" w:eastAsia="Times New Roman" w:cs="Times New Roman"/>
                <w:i/>
                <w:iCs/>
              </w:rPr>
              <w:t>Haemophilus</w:t>
            </w:r>
            <w:proofErr w:type="spellEnd"/>
            <w:r w:rsidRPr="007E0021">
              <w:rPr>
                <w:rFonts w:ascii="Times New Roman" w:hAnsi="Times New Roman" w:eastAsia="Times New Roman" w:cs="Times New Roman"/>
                <w:i/>
                <w:iCs/>
              </w:rPr>
              <w:t xml:space="preserve"> influenzae</w:t>
            </w:r>
          </w:p>
        </w:tc>
        <w:tc>
          <w:tcPr>
            <w:tcW w:w="540" w:type="dxa"/>
            <w:shd w:val="clear" w:color="auto" w:fill="auto"/>
            <w:tcMar>
              <w:top w:w="30" w:type="dxa"/>
              <w:left w:w="45" w:type="dxa"/>
              <w:bottom w:w="30" w:type="dxa"/>
              <w:right w:w="45" w:type="dxa"/>
            </w:tcMar>
            <w:vAlign w:val="center"/>
            <w:hideMark/>
          </w:tcPr>
          <w:p w:rsidRPr="007E0021" w:rsidR="002D2FE6" w:rsidP="002D2FE6" w:rsidRDefault="002D2FE6" w14:paraId="2C65BE85"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15</w:t>
            </w:r>
          </w:p>
        </w:tc>
        <w:tc>
          <w:tcPr>
            <w:tcW w:w="810" w:type="dxa"/>
            <w:shd w:val="clear" w:color="auto" w:fill="auto"/>
            <w:tcMar>
              <w:top w:w="30" w:type="dxa"/>
              <w:left w:w="45" w:type="dxa"/>
              <w:bottom w:w="30" w:type="dxa"/>
              <w:right w:w="45" w:type="dxa"/>
            </w:tcMar>
            <w:vAlign w:val="center"/>
            <w:hideMark/>
          </w:tcPr>
          <w:p w:rsidRPr="007E0021" w:rsidR="002D2FE6" w:rsidP="002D2FE6" w:rsidRDefault="002D2FE6" w14:paraId="564AB940"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2D2FE6" w:rsidP="002D2FE6" w:rsidRDefault="002D2FE6" w14:paraId="0BB1AA4A"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2D2FE6" w:rsidP="002D2FE6" w:rsidRDefault="002D2FE6" w14:paraId="39DE8AC9"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297F19D0"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0C0DFD68"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15</w:t>
            </w:r>
          </w:p>
        </w:tc>
      </w:tr>
      <w:tr w:rsidRPr="007E0021" w:rsidR="007E0021" w:rsidTr="007E0021" w14:paraId="3D0456B5" w14:textId="77777777">
        <w:trPr>
          <w:trHeight w:val="315"/>
        </w:trPr>
        <w:tc>
          <w:tcPr>
            <w:tcW w:w="1845" w:type="dxa"/>
            <w:shd w:val="clear" w:color="auto" w:fill="auto"/>
            <w:tcMar>
              <w:top w:w="30" w:type="dxa"/>
              <w:left w:w="45" w:type="dxa"/>
              <w:bottom w:w="30" w:type="dxa"/>
              <w:right w:w="45" w:type="dxa"/>
            </w:tcMar>
            <w:vAlign w:val="center"/>
            <w:hideMark/>
          </w:tcPr>
          <w:p w:rsidRPr="007E0021" w:rsidR="002D2FE6" w:rsidP="002D2FE6" w:rsidRDefault="002D2FE6" w14:paraId="37CC3F0F"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de Silva et al.</w:t>
            </w:r>
          </w:p>
        </w:tc>
        <w:tc>
          <w:tcPr>
            <w:tcW w:w="2610" w:type="dxa"/>
            <w:shd w:val="clear" w:color="auto" w:fill="auto"/>
            <w:tcMar>
              <w:top w:w="30" w:type="dxa"/>
              <w:left w:w="45" w:type="dxa"/>
              <w:bottom w:w="30" w:type="dxa"/>
              <w:right w:w="45" w:type="dxa"/>
            </w:tcMar>
            <w:vAlign w:val="center"/>
            <w:hideMark/>
          </w:tcPr>
          <w:p w:rsidRPr="007E0021" w:rsidR="002D2FE6" w:rsidP="002D2FE6" w:rsidRDefault="002D2FE6" w14:paraId="319BF924" w14:textId="77777777">
            <w:pPr>
              <w:spacing w:line="240" w:lineRule="auto"/>
              <w:rPr>
                <w:rFonts w:ascii="Times New Roman" w:hAnsi="Times New Roman" w:eastAsia="Times New Roman" w:cs="Times New Roman"/>
                <w:i/>
                <w:iCs/>
              </w:rPr>
            </w:pPr>
            <w:r w:rsidRPr="007E0021">
              <w:rPr>
                <w:rFonts w:ascii="Times New Roman" w:hAnsi="Times New Roman" w:eastAsia="Times New Roman" w:cs="Times New Roman"/>
                <w:i/>
                <w:iCs/>
              </w:rPr>
              <w:t>Klebsiella pneumoniae</w:t>
            </w:r>
          </w:p>
        </w:tc>
        <w:tc>
          <w:tcPr>
            <w:tcW w:w="540" w:type="dxa"/>
            <w:shd w:val="clear" w:color="auto" w:fill="auto"/>
            <w:tcMar>
              <w:top w:w="30" w:type="dxa"/>
              <w:left w:w="45" w:type="dxa"/>
              <w:bottom w:w="30" w:type="dxa"/>
              <w:right w:w="45" w:type="dxa"/>
            </w:tcMar>
            <w:vAlign w:val="center"/>
            <w:hideMark/>
          </w:tcPr>
          <w:p w:rsidRPr="007E0021" w:rsidR="002D2FE6" w:rsidP="002D2FE6" w:rsidRDefault="002D2FE6" w14:paraId="47B1B9FC"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15</w:t>
            </w:r>
          </w:p>
        </w:tc>
        <w:tc>
          <w:tcPr>
            <w:tcW w:w="810" w:type="dxa"/>
            <w:shd w:val="clear" w:color="auto" w:fill="auto"/>
            <w:tcMar>
              <w:top w:w="30" w:type="dxa"/>
              <w:left w:w="45" w:type="dxa"/>
              <w:bottom w:w="30" w:type="dxa"/>
              <w:right w:w="45" w:type="dxa"/>
            </w:tcMar>
            <w:vAlign w:val="center"/>
            <w:hideMark/>
          </w:tcPr>
          <w:p w:rsidRPr="007E0021" w:rsidR="002D2FE6" w:rsidP="002D2FE6" w:rsidRDefault="002D2FE6" w14:paraId="0838E592"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2D2FE6" w:rsidP="002D2FE6" w:rsidRDefault="002D2FE6" w14:paraId="09CBD088"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2D2FE6" w:rsidP="002D2FE6" w:rsidRDefault="002D2FE6" w14:paraId="6B0BB79D"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3B8FE371"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1A1544FD"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15</w:t>
            </w:r>
          </w:p>
        </w:tc>
      </w:tr>
      <w:tr w:rsidRPr="007E0021" w:rsidR="007E0021" w:rsidTr="007E0021" w14:paraId="10066FA5" w14:textId="77777777">
        <w:trPr>
          <w:trHeight w:val="315"/>
        </w:trPr>
        <w:tc>
          <w:tcPr>
            <w:tcW w:w="1845" w:type="dxa"/>
            <w:shd w:val="clear" w:color="auto" w:fill="auto"/>
            <w:tcMar>
              <w:top w:w="30" w:type="dxa"/>
              <w:left w:w="45" w:type="dxa"/>
              <w:bottom w:w="30" w:type="dxa"/>
              <w:right w:w="45" w:type="dxa"/>
            </w:tcMar>
            <w:vAlign w:val="center"/>
            <w:hideMark/>
          </w:tcPr>
          <w:p w:rsidRPr="007E0021" w:rsidR="002D2FE6" w:rsidP="002D2FE6" w:rsidRDefault="002D2FE6" w14:paraId="6A7F2B74"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Jacobson et al.</w:t>
            </w:r>
          </w:p>
        </w:tc>
        <w:tc>
          <w:tcPr>
            <w:tcW w:w="2610" w:type="dxa"/>
            <w:shd w:val="clear" w:color="auto" w:fill="auto"/>
            <w:tcMar>
              <w:top w:w="30" w:type="dxa"/>
              <w:left w:w="45" w:type="dxa"/>
              <w:bottom w:w="30" w:type="dxa"/>
              <w:right w:w="45" w:type="dxa"/>
            </w:tcMar>
            <w:vAlign w:val="center"/>
            <w:hideMark/>
          </w:tcPr>
          <w:p w:rsidRPr="007E0021" w:rsidR="002D2FE6" w:rsidP="002D2FE6" w:rsidRDefault="002D2FE6" w14:paraId="2BB2E8D8" w14:textId="77777777">
            <w:pPr>
              <w:spacing w:line="240" w:lineRule="auto"/>
              <w:rPr>
                <w:rFonts w:ascii="Times New Roman" w:hAnsi="Times New Roman" w:eastAsia="Times New Roman" w:cs="Times New Roman"/>
                <w:i/>
                <w:iCs/>
              </w:rPr>
            </w:pPr>
            <w:r w:rsidRPr="007E0021">
              <w:rPr>
                <w:rFonts w:ascii="Times New Roman" w:hAnsi="Times New Roman" w:eastAsia="Times New Roman" w:cs="Times New Roman"/>
                <w:i/>
                <w:iCs/>
              </w:rPr>
              <w:t>Klebsiella pneumoniae</w:t>
            </w:r>
          </w:p>
        </w:tc>
        <w:tc>
          <w:tcPr>
            <w:tcW w:w="540" w:type="dxa"/>
            <w:shd w:val="clear" w:color="auto" w:fill="auto"/>
            <w:tcMar>
              <w:top w:w="30" w:type="dxa"/>
              <w:left w:w="45" w:type="dxa"/>
              <w:bottom w:w="30" w:type="dxa"/>
              <w:right w:w="45" w:type="dxa"/>
            </w:tcMar>
            <w:vAlign w:val="center"/>
            <w:hideMark/>
          </w:tcPr>
          <w:p w:rsidRPr="007E0021" w:rsidR="002D2FE6" w:rsidP="002D2FE6" w:rsidRDefault="002D2FE6" w14:paraId="099B68EF"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7</w:t>
            </w:r>
          </w:p>
        </w:tc>
        <w:tc>
          <w:tcPr>
            <w:tcW w:w="810" w:type="dxa"/>
            <w:shd w:val="clear" w:color="auto" w:fill="auto"/>
            <w:tcMar>
              <w:top w:w="30" w:type="dxa"/>
              <w:left w:w="45" w:type="dxa"/>
              <w:bottom w:w="30" w:type="dxa"/>
              <w:right w:w="45" w:type="dxa"/>
            </w:tcMar>
            <w:vAlign w:val="center"/>
            <w:hideMark/>
          </w:tcPr>
          <w:p w:rsidRPr="007E0021" w:rsidR="002D2FE6" w:rsidP="002D2FE6" w:rsidRDefault="002D2FE6" w14:paraId="2A1550B9"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2D2FE6" w:rsidP="002D2FE6" w:rsidRDefault="002D2FE6" w14:paraId="0EC69005"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2D2FE6" w:rsidP="002D2FE6" w:rsidRDefault="002D2FE6" w14:paraId="728FB5E1"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0E415D12"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7C9C3767"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7</w:t>
            </w:r>
          </w:p>
        </w:tc>
      </w:tr>
      <w:tr w:rsidRPr="007E0021" w:rsidR="007E0021" w:rsidTr="007E0021" w14:paraId="56E41BC2" w14:textId="77777777">
        <w:trPr>
          <w:trHeight w:val="315"/>
        </w:trPr>
        <w:tc>
          <w:tcPr>
            <w:tcW w:w="1845" w:type="dxa"/>
            <w:shd w:val="clear" w:color="auto" w:fill="auto"/>
            <w:tcMar>
              <w:top w:w="30" w:type="dxa"/>
              <w:left w:w="45" w:type="dxa"/>
              <w:bottom w:w="30" w:type="dxa"/>
              <w:right w:w="45" w:type="dxa"/>
            </w:tcMar>
            <w:vAlign w:val="center"/>
            <w:hideMark/>
          </w:tcPr>
          <w:p w:rsidRPr="007E0021" w:rsidR="002D2FE6" w:rsidP="002D2FE6" w:rsidRDefault="002D2FE6" w14:paraId="61F5BEEB"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lang w:val="en-US"/>
              </w:rPr>
              <w:t>Gandhi</w:t>
            </w:r>
            <w:r w:rsidRPr="007E0021">
              <w:rPr>
                <w:rFonts w:ascii="Times New Roman" w:hAnsi="Times New Roman" w:eastAsia="Times New Roman" w:cs="Times New Roman"/>
              </w:rPr>
              <w:t xml:space="preserve"> et al.</w:t>
            </w:r>
          </w:p>
        </w:tc>
        <w:tc>
          <w:tcPr>
            <w:tcW w:w="2610" w:type="dxa"/>
            <w:shd w:val="clear" w:color="auto" w:fill="auto"/>
            <w:tcMar>
              <w:top w:w="30" w:type="dxa"/>
              <w:left w:w="45" w:type="dxa"/>
              <w:bottom w:w="30" w:type="dxa"/>
              <w:right w:w="45" w:type="dxa"/>
            </w:tcMar>
            <w:vAlign w:val="center"/>
            <w:hideMark/>
          </w:tcPr>
          <w:p w:rsidRPr="007E0021" w:rsidR="002D2FE6" w:rsidP="002D2FE6" w:rsidRDefault="002D2FE6" w14:paraId="2BAA1D22" w14:textId="644E75C9">
            <w:pPr>
              <w:spacing w:line="240" w:lineRule="auto"/>
              <w:rPr>
                <w:rFonts w:ascii="Times New Roman" w:hAnsi="Times New Roman" w:eastAsia="Times New Roman" w:cs="Times New Roman"/>
                <w:i/>
                <w:iCs/>
              </w:rPr>
            </w:pPr>
            <w:r w:rsidRPr="007E0021">
              <w:rPr>
                <w:rFonts w:ascii="Times New Roman" w:hAnsi="Times New Roman" w:eastAsia="Times New Roman" w:cs="Times New Roman"/>
                <w:i/>
                <w:iCs/>
              </w:rPr>
              <w:t>Mycobacterium tuberculosi</w:t>
            </w:r>
            <w:r w:rsidR="009A1587">
              <w:rPr>
                <w:rFonts w:ascii="Times New Roman" w:hAnsi="Times New Roman" w:eastAsia="Times New Roman" w:cs="Times New Roman"/>
                <w:i/>
                <w:iCs/>
              </w:rPr>
              <w:t>s</w:t>
            </w:r>
          </w:p>
        </w:tc>
        <w:tc>
          <w:tcPr>
            <w:tcW w:w="540" w:type="dxa"/>
            <w:shd w:val="clear" w:color="auto" w:fill="auto"/>
            <w:tcMar>
              <w:top w:w="30" w:type="dxa"/>
              <w:left w:w="45" w:type="dxa"/>
              <w:bottom w:w="30" w:type="dxa"/>
              <w:right w:w="45" w:type="dxa"/>
            </w:tcMar>
            <w:vAlign w:val="center"/>
            <w:hideMark/>
          </w:tcPr>
          <w:p w:rsidRPr="007E0021" w:rsidR="002D2FE6" w:rsidP="002D2FE6" w:rsidRDefault="002D2FE6" w14:paraId="382C5A13"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39</w:t>
            </w:r>
          </w:p>
        </w:tc>
        <w:tc>
          <w:tcPr>
            <w:tcW w:w="810" w:type="dxa"/>
            <w:shd w:val="clear" w:color="auto" w:fill="auto"/>
            <w:tcMar>
              <w:top w:w="30" w:type="dxa"/>
              <w:left w:w="45" w:type="dxa"/>
              <w:bottom w:w="30" w:type="dxa"/>
              <w:right w:w="45" w:type="dxa"/>
            </w:tcMar>
            <w:vAlign w:val="center"/>
            <w:hideMark/>
          </w:tcPr>
          <w:p w:rsidRPr="007E0021" w:rsidR="002D2FE6" w:rsidP="002D2FE6" w:rsidRDefault="002D2FE6" w14:paraId="188851A3"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2D2FE6" w:rsidP="002D2FE6" w:rsidRDefault="002D2FE6" w14:paraId="40B09FAC"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2D2FE6" w:rsidP="002D2FE6" w:rsidRDefault="002D2FE6" w14:paraId="52EA71EF"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0721BF9C"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34C078B9"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39</w:t>
            </w:r>
          </w:p>
        </w:tc>
      </w:tr>
      <w:tr w:rsidRPr="007E0021" w:rsidR="007E0021" w:rsidTr="007E0021" w14:paraId="3EB9F271" w14:textId="77777777">
        <w:trPr>
          <w:trHeight w:val="315"/>
        </w:trPr>
        <w:tc>
          <w:tcPr>
            <w:tcW w:w="1845" w:type="dxa"/>
            <w:shd w:val="clear" w:color="auto" w:fill="auto"/>
            <w:tcMar>
              <w:top w:w="30" w:type="dxa"/>
              <w:left w:w="45" w:type="dxa"/>
              <w:bottom w:w="30" w:type="dxa"/>
              <w:right w:w="45" w:type="dxa"/>
            </w:tcMar>
            <w:vAlign w:val="center"/>
            <w:hideMark/>
          </w:tcPr>
          <w:p w:rsidRPr="007E0021" w:rsidR="002D2FE6" w:rsidP="002D2FE6" w:rsidRDefault="002D2FE6" w14:paraId="0809D76B" w14:textId="77777777">
            <w:pPr>
              <w:spacing w:line="240" w:lineRule="auto"/>
              <w:rPr>
                <w:rFonts w:ascii="Times New Roman" w:hAnsi="Times New Roman" w:eastAsia="Times New Roman" w:cs="Times New Roman"/>
              </w:rPr>
            </w:pPr>
            <w:proofErr w:type="spellStart"/>
            <w:r w:rsidRPr="007E0021">
              <w:rPr>
                <w:rFonts w:ascii="Times New Roman" w:hAnsi="Times New Roman" w:eastAsia="Times New Roman" w:cs="Times New Roman"/>
              </w:rPr>
              <w:t>Kossow</w:t>
            </w:r>
            <w:proofErr w:type="spellEnd"/>
            <w:r w:rsidRPr="007E0021">
              <w:rPr>
                <w:rFonts w:ascii="Times New Roman" w:hAnsi="Times New Roman" w:eastAsia="Times New Roman" w:cs="Times New Roman"/>
              </w:rPr>
              <w:t xml:space="preserve"> et al.</w:t>
            </w:r>
          </w:p>
        </w:tc>
        <w:tc>
          <w:tcPr>
            <w:tcW w:w="2610" w:type="dxa"/>
            <w:shd w:val="clear" w:color="auto" w:fill="auto"/>
            <w:tcMar>
              <w:top w:w="30" w:type="dxa"/>
              <w:left w:w="45" w:type="dxa"/>
              <w:bottom w:w="30" w:type="dxa"/>
              <w:right w:w="45" w:type="dxa"/>
            </w:tcMar>
            <w:vAlign w:val="center"/>
            <w:hideMark/>
          </w:tcPr>
          <w:p w:rsidRPr="007E0021" w:rsidR="002D2FE6" w:rsidP="002D2FE6" w:rsidRDefault="002D2FE6" w14:paraId="7C99D399" w14:textId="77777777">
            <w:pPr>
              <w:spacing w:line="240" w:lineRule="auto"/>
              <w:rPr>
                <w:rFonts w:ascii="Times New Roman" w:hAnsi="Times New Roman" w:eastAsia="Times New Roman" w:cs="Times New Roman"/>
                <w:i/>
                <w:iCs/>
              </w:rPr>
            </w:pPr>
            <w:r w:rsidRPr="007E0021">
              <w:rPr>
                <w:rFonts w:ascii="Times New Roman" w:hAnsi="Times New Roman" w:eastAsia="Times New Roman" w:cs="Times New Roman"/>
                <w:i/>
                <w:iCs/>
              </w:rPr>
              <w:t>Staphylococcus aureus</w:t>
            </w:r>
          </w:p>
        </w:tc>
        <w:tc>
          <w:tcPr>
            <w:tcW w:w="540" w:type="dxa"/>
            <w:shd w:val="clear" w:color="auto" w:fill="auto"/>
            <w:tcMar>
              <w:top w:w="30" w:type="dxa"/>
              <w:left w:w="45" w:type="dxa"/>
              <w:bottom w:w="30" w:type="dxa"/>
              <w:right w:w="45" w:type="dxa"/>
            </w:tcMar>
            <w:vAlign w:val="center"/>
            <w:hideMark/>
          </w:tcPr>
          <w:p w:rsidRPr="007E0021" w:rsidR="002D2FE6" w:rsidP="002D2FE6" w:rsidRDefault="002D2FE6" w14:paraId="34578979"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5</w:t>
            </w:r>
          </w:p>
        </w:tc>
        <w:tc>
          <w:tcPr>
            <w:tcW w:w="810" w:type="dxa"/>
            <w:shd w:val="clear" w:color="auto" w:fill="auto"/>
            <w:tcMar>
              <w:top w:w="30" w:type="dxa"/>
              <w:left w:w="45" w:type="dxa"/>
              <w:bottom w:w="30" w:type="dxa"/>
              <w:right w:w="45" w:type="dxa"/>
            </w:tcMar>
            <w:vAlign w:val="center"/>
            <w:hideMark/>
          </w:tcPr>
          <w:p w:rsidRPr="007E0021" w:rsidR="002D2FE6" w:rsidP="002D2FE6" w:rsidRDefault="002D2FE6" w14:paraId="1D41A839"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2D2FE6" w:rsidP="002D2FE6" w:rsidRDefault="002D2FE6" w14:paraId="7ADF4E32"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2D2FE6" w:rsidP="002D2FE6" w:rsidRDefault="002D2FE6" w14:paraId="63C7DCE8"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05729D28"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3</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1903B816"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8*</w:t>
            </w:r>
          </w:p>
        </w:tc>
      </w:tr>
      <w:tr w:rsidRPr="007E0021" w:rsidR="007E0021" w:rsidTr="007E0021" w14:paraId="6B86587A" w14:textId="77777777">
        <w:trPr>
          <w:trHeight w:val="315"/>
        </w:trPr>
        <w:tc>
          <w:tcPr>
            <w:tcW w:w="1845" w:type="dxa"/>
            <w:shd w:val="clear" w:color="auto" w:fill="auto"/>
            <w:tcMar>
              <w:top w:w="30" w:type="dxa"/>
              <w:left w:w="45" w:type="dxa"/>
              <w:bottom w:w="30" w:type="dxa"/>
              <w:right w:w="45" w:type="dxa"/>
            </w:tcMar>
            <w:vAlign w:val="center"/>
            <w:hideMark/>
          </w:tcPr>
          <w:p w:rsidRPr="007E0021" w:rsidR="002D2FE6" w:rsidP="002D2FE6" w:rsidRDefault="002D2FE6" w14:paraId="7E96B9B4"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Moldovan et al.</w:t>
            </w:r>
          </w:p>
        </w:tc>
        <w:tc>
          <w:tcPr>
            <w:tcW w:w="2610" w:type="dxa"/>
            <w:shd w:val="clear" w:color="auto" w:fill="auto"/>
            <w:tcMar>
              <w:top w:w="30" w:type="dxa"/>
              <w:left w:w="45" w:type="dxa"/>
              <w:bottom w:w="30" w:type="dxa"/>
              <w:right w:w="45" w:type="dxa"/>
            </w:tcMar>
            <w:vAlign w:val="center"/>
            <w:hideMark/>
          </w:tcPr>
          <w:p w:rsidRPr="007E0021" w:rsidR="002D2FE6" w:rsidP="002D2FE6" w:rsidRDefault="002D2FE6" w14:paraId="775F3ABA" w14:textId="77777777">
            <w:pPr>
              <w:spacing w:line="240" w:lineRule="auto"/>
              <w:rPr>
                <w:rFonts w:ascii="Times New Roman" w:hAnsi="Times New Roman" w:eastAsia="Times New Roman" w:cs="Times New Roman"/>
                <w:i/>
                <w:iCs/>
              </w:rPr>
            </w:pPr>
            <w:r w:rsidRPr="007E0021">
              <w:rPr>
                <w:rFonts w:ascii="Times New Roman" w:hAnsi="Times New Roman" w:eastAsia="Times New Roman" w:cs="Times New Roman"/>
                <w:i/>
                <w:iCs/>
              </w:rPr>
              <w:t>Staphylococcus aureus</w:t>
            </w:r>
          </w:p>
        </w:tc>
        <w:tc>
          <w:tcPr>
            <w:tcW w:w="540" w:type="dxa"/>
            <w:shd w:val="clear" w:color="auto" w:fill="auto"/>
            <w:tcMar>
              <w:top w:w="30" w:type="dxa"/>
              <w:left w:w="45" w:type="dxa"/>
              <w:bottom w:w="30" w:type="dxa"/>
              <w:right w:w="45" w:type="dxa"/>
            </w:tcMar>
            <w:vAlign w:val="center"/>
            <w:hideMark/>
          </w:tcPr>
          <w:p w:rsidRPr="007E0021" w:rsidR="002D2FE6" w:rsidP="002D2FE6" w:rsidRDefault="002D2FE6" w14:paraId="1B5CFA04"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547</w:t>
            </w:r>
          </w:p>
        </w:tc>
        <w:tc>
          <w:tcPr>
            <w:tcW w:w="810" w:type="dxa"/>
            <w:shd w:val="clear" w:color="auto" w:fill="auto"/>
            <w:tcMar>
              <w:top w:w="30" w:type="dxa"/>
              <w:left w:w="45" w:type="dxa"/>
              <w:bottom w:w="30" w:type="dxa"/>
              <w:right w:w="45" w:type="dxa"/>
            </w:tcMar>
            <w:vAlign w:val="center"/>
            <w:hideMark/>
          </w:tcPr>
          <w:p w:rsidRPr="007E0021" w:rsidR="002D2FE6" w:rsidP="002D2FE6" w:rsidRDefault="002D2FE6" w14:paraId="58F03C73"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2D2FE6" w:rsidP="002D2FE6" w:rsidRDefault="002D2FE6" w14:paraId="134BEF2E"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2D2FE6" w:rsidP="002D2FE6" w:rsidRDefault="002D2FE6" w14:paraId="632384A9"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64A53623"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311AC863"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547</w:t>
            </w:r>
          </w:p>
        </w:tc>
      </w:tr>
      <w:tr w:rsidRPr="007E0021" w:rsidR="007E0021" w:rsidTr="007E0021" w14:paraId="7F032147" w14:textId="77777777">
        <w:trPr>
          <w:trHeight w:val="315"/>
        </w:trPr>
        <w:tc>
          <w:tcPr>
            <w:tcW w:w="1845" w:type="dxa"/>
            <w:shd w:val="clear" w:color="auto" w:fill="E7E6E6" w:themeFill="background2"/>
            <w:tcMar>
              <w:top w:w="30" w:type="dxa"/>
              <w:left w:w="45" w:type="dxa"/>
              <w:bottom w:w="30" w:type="dxa"/>
              <w:right w:w="45" w:type="dxa"/>
            </w:tcMar>
            <w:vAlign w:val="center"/>
          </w:tcPr>
          <w:p w:rsidRPr="007E0021" w:rsidR="002D2FE6" w:rsidP="002D2FE6" w:rsidRDefault="002D2FE6" w14:paraId="1BFD2A59" w14:textId="77777777">
            <w:pPr>
              <w:spacing w:line="240" w:lineRule="auto"/>
              <w:rPr>
                <w:rFonts w:ascii="Times New Roman" w:hAnsi="Times New Roman" w:eastAsia="Times New Roman" w:cs="Times New Roman"/>
              </w:rPr>
            </w:pPr>
          </w:p>
        </w:tc>
        <w:tc>
          <w:tcPr>
            <w:tcW w:w="2610" w:type="dxa"/>
            <w:shd w:val="clear" w:color="auto" w:fill="E7E6E6" w:themeFill="background2"/>
            <w:tcMar>
              <w:top w:w="30" w:type="dxa"/>
              <w:left w:w="45" w:type="dxa"/>
              <w:bottom w:w="30" w:type="dxa"/>
              <w:right w:w="45" w:type="dxa"/>
            </w:tcMar>
            <w:vAlign w:val="center"/>
          </w:tcPr>
          <w:p w:rsidRPr="007E0021" w:rsidR="002D2FE6" w:rsidP="002D2FE6" w:rsidRDefault="002D2FE6" w14:paraId="5A4E4CB5" w14:textId="43B356F5">
            <w:pPr>
              <w:spacing w:line="240" w:lineRule="auto"/>
              <w:rPr>
                <w:rFonts w:ascii="Times New Roman" w:hAnsi="Times New Roman" w:eastAsia="Times New Roman" w:cs="Times New Roman"/>
              </w:rPr>
            </w:pPr>
            <w:r w:rsidRPr="007E0021">
              <w:rPr>
                <w:rFonts w:ascii="Times New Roman" w:hAnsi="Times New Roman" w:eastAsia="Times New Roman" w:cs="Times New Roman"/>
              </w:rPr>
              <w:t>Bacteria (Total)</w:t>
            </w:r>
          </w:p>
        </w:tc>
        <w:tc>
          <w:tcPr>
            <w:tcW w:w="540" w:type="dxa"/>
            <w:shd w:val="clear" w:color="auto" w:fill="E7E6E6" w:themeFill="background2"/>
            <w:tcMar>
              <w:top w:w="30" w:type="dxa"/>
              <w:left w:w="45" w:type="dxa"/>
              <w:bottom w:w="30" w:type="dxa"/>
              <w:right w:w="45" w:type="dxa"/>
            </w:tcMar>
            <w:vAlign w:val="center"/>
          </w:tcPr>
          <w:p w:rsidRPr="007E0021" w:rsidR="002D2FE6" w:rsidP="002D2FE6" w:rsidRDefault="002D2FE6" w14:paraId="08E19453" w14:textId="746E77B0">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2,647</w:t>
            </w:r>
          </w:p>
        </w:tc>
        <w:tc>
          <w:tcPr>
            <w:tcW w:w="810" w:type="dxa"/>
            <w:shd w:val="clear" w:color="auto" w:fill="E7E6E6" w:themeFill="background2"/>
            <w:tcMar>
              <w:top w:w="30" w:type="dxa"/>
              <w:left w:w="45" w:type="dxa"/>
              <w:bottom w:w="30" w:type="dxa"/>
              <w:right w:w="45" w:type="dxa"/>
            </w:tcMar>
            <w:vAlign w:val="center"/>
          </w:tcPr>
          <w:p w:rsidRPr="007E0021" w:rsidR="002D2FE6" w:rsidP="002D2FE6" w:rsidRDefault="002D2FE6" w14:paraId="5103DC17" w14:textId="4CF298E4">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E7E6E6" w:themeFill="background2"/>
            <w:tcMar>
              <w:top w:w="30" w:type="dxa"/>
              <w:left w:w="45" w:type="dxa"/>
              <w:bottom w:w="30" w:type="dxa"/>
              <w:right w:w="45" w:type="dxa"/>
            </w:tcMar>
            <w:vAlign w:val="center"/>
          </w:tcPr>
          <w:p w:rsidRPr="007E0021" w:rsidR="002D2FE6" w:rsidP="002D2FE6" w:rsidRDefault="002D2FE6" w14:paraId="1C1F3114" w14:textId="11E049B5">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E7E6E6" w:themeFill="background2"/>
            <w:tcMar>
              <w:top w:w="30" w:type="dxa"/>
              <w:left w:w="45" w:type="dxa"/>
              <w:bottom w:w="30" w:type="dxa"/>
              <w:right w:w="45" w:type="dxa"/>
            </w:tcMar>
            <w:vAlign w:val="center"/>
          </w:tcPr>
          <w:p w:rsidRPr="007E0021" w:rsidR="002D2FE6" w:rsidP="002D2FE6" w:rsidRDefault="002D2FE6" w14:paraId="73AA941E" w14:textId="6478674A">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E7E6E6" w:themeFill="background2"/>
            <w:tcMar>
              <w:top w:w="30" w:type="dxa"/>
              <w:left w:w="45" w:type="dxa"/>
              <w:bottom w:w="30" w:type="dxa"/>
              <w:right w:w="45" w:type="dxa"/>
            </w:tcMar>
            <w:vAlign w:val="center"/>
          </w:tcPr>
          <w:p w:rsidRPr="007E0021" w:rsidR="002D2FE6" w:rsidP="002D2FE6" w:rsidRDefault="002D2FE6" w14:paraId="72014A84" w14:textId="7A1F671C">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3</w:t>
            </w:r>
          </w:p>
        </w:tc>
        <w:tc>
          <w:tcPr>
            <w:tcW w:w="0" w:type="auto"/>
            <w:shd w:val="clear" w:color="auto" w:fill="E7E6E6" w:themeFill="background2"/>
            <w:tcMar>
              <w:top w:w="30" w:type="dxa"/>
              <w:left w:w="45" w:type="dxa"/>
              <w:bottom w:w="30" w:type="dxa"/>
              <w:right w:w="45" w:type="dxa"/>
            </w:tcMar>
            <w:vAlign w:val="center"/>
          </w:tcPr>
          <w:p w:rsidRPr="007E0021" w:rsidR="002D2FE6" w:rsidP="002D2FE6" w:rsidRDefault="002D2FE6" w14:paraId="3694A177" w14:textId="21C38639">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2,650</w:t>
            </w:r>
          </w:p>
        </w:tc>
      </w:tr>
      <w:tr w:rsidRPr="007E0021" w:rsidR="007E0021" w:rsidTr="007E0021" w14:paraId="7397DEDA" w14:textId="77777777">
        <w:trPr>
          <w:trHeight w:val="315"/>
        </w:trPr>
        <w:tc>
          <w:tcPr>
            <w:tcW w:w="1845" w:type="dxa"/>
            <w:shd w:val="clear" w:color="auto" w:fill="auto"/>
            <w:tcMar>
              <w:top w:w="30" w:type="dxa"/>
              <w:left w:w="45" w:type="dxa"/>
              <w:bottom w:w="30" w:type="dxa"/>
              <w:right w:w="45" w:type="dxa"/>
            </w:tcMar>
            <w:vAlign w:val="center"/>
            <w:hideMark/>
          </w:tcPr>
          <w:p w:rsidRPr="007E0021" w:rsidR="002D2FE6" w:rsidP="002D2FE6" w:rsidRDefault="002D2FE6" w14:paraId="362092D6" w14:textId="77777777">
            <w:pPr>
              <w:spacing w:line="240" w:lineRule="auto"/>
              <w:rPr>
                <w:rFonts w:ascii="Times New Roman" w:hAnsi="Times New Roman" w:eastAsia="Times New Roman" w:cs="Times New Roman"/>
              </w:rPr>
            </w:pPr>
            <w:proofErr w:type="spellStart"/>
            <w:r w:rsidRPr="007E0021">
              <w:rPr>
                <w:rFonts w:ascii="Times New Roman" w:hAnsi="Times New Roman" w:eastAsia="Times New Roman" w:cs="Times New Roman"/>
              </w:rPr>
              <w:t>Nevez</w:t>
            </w:r>
            <w:proofErr w:type="spellEnd"/>
            <w:r w:rsidRPr="007E0021">
              <w:rPr>
                <w:rFonts w:ascii="Times New Roman" w:hAnsi="Times New Roman" w:eastAsia="Times New Roman" w:cs="Times New Roman"/>
              </w:rPr>
              <w:t xml:space="preserve"> et al.</w:t>
            </w:r>
          </w:p>
        </w:tc>
        <w:tc>
          <w:tcPr>
            <w:tcW w:w="2610" w:type="dxa"/>
            <w:shd w:val="clear" w:color="auto" w:fill="auto"/>
            <w:tcMar>
              <w:top w:w="30" w:type="dxa"/>
              <w:left w:w="45" w:type="dxa"/>
              <w:bottom w:w="30" w:type="dxa"/>
              <w:right w:w="45" w:type="dxa"/>
            </w:tcMar>
            <w:vAlign w:val="center"/>
            <w:hideMark/>
          </w:tcPr>
          <w:p w:rsidRPr="007E0021" w:rsidR="002D2FE6" w:rsidP="002D2FE6" w:rsidRDefault="002D2FE6" w14:paraId="1AADE0E7" w14:textId="77777777">
            <w:pPr>
              <w:spacing w:line="240" w:lineRule="auto"/>
              <w:rPr>
                <w:rFonts w:ascii="Times New Roman" w:hAnsi="Times New Roman" w:eastAsia="Times New Roman" w:cs="Times New Roman"/>
                <w:i/>
                <w:iCs/>
              </w:rPr>
            </w:pPr>
            <w:r w:rsidRPr="007E0021">
              <w:rPr>
                <w:rFonts w:ascii="Times New Roman" w:hAnsi="Times New Roman" w:eastAsia="Times New Roman" w:cs="Times New Roman"/>
                <w:i/>
                <w:iCs/>
              </w:rPr>
              <w:t xml:space="preserve">Pneumocystis </w:t>
            </w:r>
            <w:proofErr w:type="spellStart"/>
            <w:r w:rsidRPr="007E0021">
              <w:rPr>
                <w:rFonts w:ascii="Times New Roman" w:hAnsi="Times New Roman" w:eastAsia="Times New Roman" w:cs="Times New Roman"/>
                <w:i/>
                <w:iCs/>
              </w:rPr>
              <w:t>jirovecii</w:t>
            </w:r>
            <w:proofErr w:type="spellEnd"/>
          </w:p>
        </w:tc>
        <w:tc>
          <w:tcPr>
            <w:tcW w:w="540" w:type="dxa"/>
            <w:shd w:val="clear" w:color="auto" w:fill="auto"/>
            <w:tcMar>
              <w:top w:w="30" w:type="dxa"/>
              <w:left w:w="45" w:type="dxa"/>
              <w:bottom w:w="30" w:type="dxa"/>
              <w:right w:w="45" w:type="dxa"/>
            </w:tcMar>
            <w:vAlign w:val="center"/>
            <w:hideMark/>
          </w:tcPr>
          <w:p w:rsidRPr="007E0021" w:rsidR="002D2FE6" w:rsidP="002D2FE6" w:rsidRDefault="002D2FE6" w14:paraId="1B99CA7F"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25</w:t>
            </w:r>
          </w:p>
        </w:tc>
        <w:tc>
          <w:tcPr>
            <w:tcW w:w="810" w:type="dxa"/>
            <w:shd w:val="clear" w:color="auto" w:fill="auto"/>
            <w:tcMar>
              <w:top w:w="30" w:type="dxa"/>
              <w:left w:w="45" w:type="dxa"/>
              <w:bottom w:w="30" w:type="dxa"/>
              <w:right w:w="45" w:type="dxa"/>
            </w:tcMar>
            <w:vAlign w:val="center"/>
            <w:hideMark/>
          </w:tcPr>
          <w:p w:rsidRPr="007E0021" w:rsidR="002D2FE6" w:rsidP="002D2FE6" w:rsidRDefault="002D2FE6" w14:paraId="75FA3609"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2D2FE6" w:rsidP="002D2FE6" w:rsidRDefault="002D2FE6" w14:paraId="1AF7F78D"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2D2FE6" w:rsidP="002D2FE6" w:rsidRDefault="002D2FE6" w14:paraId="35E08E80"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02C799C6"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3E62E92B"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25</w:t>
            </w:r>
          </w:p>
        </w:tc>
      </w:tr>
      <w:tr w:rsidRPr="007E0021" w:rsidR="007E0021" w:rsidTr="007E0021" w14:paraId="2C69085A" w14:textId="77777777">
        <w:trPr>
          <w:trHeight w:val="315"/>
        </w:trPr>
        <w:tc>
          <w:tcPr>
            <w:tcW w:w="1845" w:type="dxa"/>
            <w:shd w:val="clear" w:color="auto" w:fill="auto"/>
            <w:tcMar>
              <w:top w:w="30" w:type="dxa"/>
              <w:left w:w="45" w:type="dxa"/>
              <w:bottom w:w="30" w:type="dxa"/>
              <w:right w:w="45" w:type="dxa"/>
            </w:tcMar>
            <w:vAlign w:val="center"/>
            <w:hideMark/>
          </w:tcPr>
          <w:p w:rsidRPr="007E0021" w:rsidR="002D2FE6" w:rsidP="002D2FE6" w:rsidRDefault="002D2FE6" w14:paraId="244D45F0" w14:textId="77777777">
            <w:pPr>
              <w:spacing w:line="240" w:lineRule="auto"/>
              <w:rPr>
                <w:rFonts w:ascii="Times New Roman" w:hAnsi="Times New Roman" w:eastAsia="Times New Roman" w:cs="Times New Roman"/>
              </w:rPr>
            </w:pPr>
            <w:proofErr w:type="spellStart"/>
            <w:r w:rsidRPr="007E0021">
              <w:rPr>
                <w:rFonts w:ascii="Times New Roman" w:hAnsi="Times New Roman" w:eastAsia="Times New Roman" w:cs="Times New Roman"/>
              </w:rPr>
              <w:t>Rabodonirina</w:t>
            </w:r>
            <w:proofErr w:type="spellEnd"/>
            <w:r w:rsidRPr="007E0021">
              <w:rPr>
                <w:rFonts w:ascii="Times New Roman" w:hAnsi="Times New Roman" w:eastAsia="Times New Roman" w:cs="Times New Roman"/>
              </w:rPr>
              <w:t xml:space="preserve"> et al.</w:t>
            </w:r>
          </w:p>
        </w:tc>
        <w:tc>
          <w:tcPr>
            <w:tcW w:w="2610" w:type="dxa"/>
            <w:shd w:val="clear" w:color="auto" w:fill="auto"/>
            <w:tcMar>
              <w:top w:w="30" w:type="dxa"/>
              <w:left w:w="45" w:type="dxa"/>
              <w:bottom w:w="30" w:type="dxa"/>
              <w:right w:w="45" w:type="dxa"/>
            </w:tcMar>
            <w:vAlign w:val="center"/>
            <w:hideMark/>
          </w:tcPr>
          <w:p w:rsidRPr="007E0021" w:rsidR="002D2FE6" w:rsidP="002D2FE6" w:rsidRDefault="002D2FE6" w14:paraId="4380BBAA" w14:textId="77777777">
            <w:pPr>
              <w:spacing w:line="240" w:lineRule="auto"/>
              <w:rPr>
                <w:rFonts w:ascii="Times New Roman" w:hAnsi="Times New Roman" w:eastAsia="Times New Roman" w:cs="Times New Roman"/>
                <w:i/>
                <w:iCs/>
              </w:rPr>
            </w:pPr>
            <w:r w:rsidRPr="007E0021">
              <w:rPr>
                <w:rFonts w:ascii="Times New Roman" w:hAnsi="Times New Roman" w:eastAsia="Times New Roman" w:cs="Times New Roman"/>
                <w:i/>
                <w:iCs/>
              </w:rPr>
              <w:t xml:space="preserve">Pneumocystis </w:t>
            </w:r>
            <w:proofErr w:type="spellStart"/>
            <w:r w:rsidRPr="007E0021">
              <w:rPr>
                <w:rFonts w:ascii="Times New Roman" w:hAnsi="Times New Roman" w:eastAsia="Times New Roman" w:cs="Times New Roman"/>
                <w:i/>
                <w:iCs/>
              </w:rPr>
              <w:t>jirovecii</w:t>
            </w:r>
            <w:proofErr w:type="spellEnd"/>
          </w:p>
        </w:tc>
        <w:tc>
          <w:tcPr>
            <w:tcW w:w="540" w:type="dxa"/>
            <w:shd w:val="clear" w:color="auto" w:fill="auto"/>
            <w:tcMar>
              <w:top w:w="30" w:type="dxa"/>
              <w:left w:w="45" w:type="dxa"/>
              <w:bottom w:w="30" w:type="dxa"/>
              <w:right w:w="45" w:type="dxa"/>
            </w:tcMar>
            <w:vAlign w:val="center"/>
            <w:hideMark/>
          </w:tcPr>
          <w:p w:rsidRPr="007E0021" w:rsidR="002D2FE6" w:rsidP="002D2FE6" w:rsidRDefault="002D2FE6" w14:paraId="3CAC3A6E"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11</w:t>
            </w:r>
          </w:p>
        </w:tc>
        <w:tc>
          <w:tcPr>
            <w:tcW w:w="810" w:type="dxa"/>
            <w:shd w:val="clear" w:color="auto" w:fill="auto"/>
            <w:tcMar>
              <w:top w:w="30" w:type="dxa"/>
              <w:left w:w="45" w:type="dxa"/>
              <w:bottom w:w="30" w:type="dxa"/>
              <w:right w:w="45" w:type="dxa"/>
            </w:tcMar>
            <w:vAlign w:val="center"/>
            <w:hideMark/>
          </w:tcPr>
          <w:p w:rsidRPr="007E0021" w:rsidR="002D2FE6" w:rsidP="002D2FE6" w:rsidRDefault="002D2FE6" w14:paraId="364A675A"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2D2FE6" w:rsidP="002D2FE6" w:rsidRDefault="002D2FE6" w14:paraId="5F6BB5EB"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2D2FE6" w:rsidP="002D2FE6" w:rsidRDefault="002D2FE6" w14:paraId="422EEA7D"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1CE68964"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53317BD9"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11</w:t>
            </w:r>
          </w:p>
        </w:tc>
      </w:tr>
      <w:tr w:rsidRPr="007E0021" w:rsidR="007E0021" w:rsidTr="007E0021" w14:paraId="75B53467" w14:textId="77777777">
        <w:trPr>
          <w:trHeight w:val="315"/>
        </w:trPr>
        <w:tc>
          <w:tcPr>
            <w:tcW w:w="1845" w:type="dxa"/>
            <w:shd w:val="clear" w:color="auto" w:fill="auto"/>
            <w:tcMar>
              <w:top w:w="30" w:type="dxa"/>
              <w:left w:w="45" w:type="dxa"/>
              <w:bottom w:w="30" w:type="dxa"/>
              <w:right w:w="45" w:type="dxa"/>
            </w:tcMar>
            <w:vAlign w:val="center"/>
            <w:hideMark/>
          </w:tcPr>
          <w:p w:rsidRPr="007E0021" w:rsidR="002D2FE6" w:rsidP="002D2FE6" w:rsidRDefault="002D2FE6" w14:paraId="54723A56" w14:textId="77777777">
            <w:pPr>
              <w:spacing w:line="240" w:lineRule="auto"/>
              <w:rPr>
                <w:rFonts w:ascii="Times New Roman" w:hAnsi="Times New Roman" w:eastAsia="Times New Roman" w:cs="Times New Roman"/>
              </w:rPr>
            </w:pPr>
            <w:proofErr w:type="spellStart"/>
            <w:r w:rsidRPr="007E0021">
              <w:rPr>
                <w:rFonts w:ascii="Times New Roman" w:hAnsi="Times New Roman" w:eastAsia="Times New Roman" w:cs="Times New Roman"/>
              </w:rPr>
              <w:t>Vindrios</w:t>
            </w:r>
            <w:proofErr w:type="spellEnd"/>
            <w:r w:rsidRPr="007E0021">
              <w:rPr>
                <w:rFonts w:ascii="Times New Roman" w:hAnsi="Times New Roman" w:eastAsia="Times New Roman" w:cs="Times New Roman"/>
              </w:rPr>
              <w:t xml:space="preserve"> et al.</w:t>
            </w:r>
          </w:p>
        </w:tc>
        <w:tc>
          <w:tcPr>
            <w:tcW w:w="2610" w:type="dxa"/>
            <w:shd w:val="clear" w:color="auto" w:fill="auto"/>
            <w:tcMar>
              <w:top w:w="30" w:type="dxa"/>
              <w:left w:w="45" w:type="dxa"/>
              <w:bottom w:w="30" w:type="dxa"/>
              <w:right w:w="45" w:type="dxa"/>
            </w:tcMar>
            <w:vAlign w:val="center"/>
            <w:hideMark/>
          </w:tcPr>
          <w:p w:rsidRPr="007E0021" w:rsidR="002D2FE6" w:rsidP="002D2FE6" w:rsidRDefault="002D2FE6" w14:paraId="3D34E6AF" w14:textId="77777777">
            <w:pPr>
              <w:spacing w:line="240" w:lineRule="auto"/>
              <w:rPr>
                <w:rFonts w:ascii="Times New Roman" w:hAnsi="Times New Roman" w:eastAsia="Times New Roman" w:cs="Times New Roman"/>
                <w:i/>
                <w:iCs/>
              </w:rPr>
            </w:pPr>
            <w:r w:rsidRPr="007E0021">
              <w:rPr>
                <w:rFonts w:ascii="Times New Roman" w:hAnsi="Times New Roman" w:eastAsia="Times New Roman" w:cs="Times New Roman"/>
                <w:i/>
                <w:iCs/>
              </w:rPr>
              <w:t xml:space="preserve">Pneumocystis </w:t>
            </w:r>
            <w:proofErr w:type="spellStart"/>
            <w:r w:rsidRPr="007E0021">
              <w:rPr>
                <w:rFonts w:ascii="Times New Roman" w:hAnsi="Times New Roman" w:eastAsia="Times New Roman" w:cs="Times New Roman"/>
                <w:i/>
                <w:iCs/>
              </w:rPr>
              <w:t>jirovecii</w:t>
            </w:r>
            <w:proofErr w:type="spellEnd"/>
          </w:p>
        </w:tc>
        <w:tc>
          <w:tcPr>
            <w:tcW w:w="540" w:type="dxa"/>
            <w:shd w:val="clear" w:color="auto" w:fill="auto"/>
            <w:tcMar>
              <w:top w:w="30" w:type="dxa"/>
              <w:left w:w="45" w:type="dxa"/>
              <w:bottom w:w="30" w:type="dxa"/>
              <w:right w:w="45" w:type="dxa"/>
            </w:tcMar>
            <w:vAlign w:val="center"/>
            <w:hideMark/>
          </w:tcPr>
          <w:p w:rsidRPr="007E0021" w:rsidR="002D2FE6" w:rsidP="002D2FE6" w:rsidRDefault="002D2FE6" w14:paraId="3182A190"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10</w:t>
            </w:r>
          </w:p>
        </w:tc>
        <w:tc>
          <w:tcPr>
            <w:tcW w:w="810" w:type="dxa"/>
            <w:shd w:val="clear" w:color="auto" w:fill="auto"/>
            <w:tcMar>
              <w:top w:w="30" w:type="dxa"/>
              <w:left w:w="45" w:type="dxa"/>
              <w:bottom w:w="30" w:type="dxa"/>
              <w:right w:w="45" w:type="dxa"/>
            </w:tcMar>
            <w:vAlign w:val="center"/>
            <w:hideMark/>
          </w:tcPr>
          <w:p w:rsidRPr="007E0021" w:rsidR="002D2FE6" w:rsidP="002D2FE6" w:rsidRDefault="002D2FE6" w14:paraId="7B7CF0EB"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2D2FE6" w:rsidP="002D2FE6" w:rsidRDefault="002D2FE6" w14:paraId="03335EE3"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2D2FE6" w:rsidP="002D2FE6" w:rsidRDefault="002D2FE6" w14:paraId="64CBD326"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7A704AD8"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40F442D8"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10</w:t>
            </w:r>
          </w:p>
        </w:tc>
      </w:tr>
      <w:tr w:rsidRPr="007E0021" w:rsidR="007E0021" w:rsidTr="007E0021" w14:paraId="3B4B4427" w14:textId="77777777">
        <w:trPr>
          <w:trHeight w:val="315"/>
        </w:trPr>
        <w:tc>
          <w:tcPr>
            <w:tcW w:w="1845" w:type="dxa"/>
            <w:shd w:val="clear" w:color="auto" w:fill="auto"/>
            <w:tcMar>
              <w:top w:w="30" w:type="dxa"/>
              <w:left w:w="45" w:type="dxa"/>
              <w:bottom w:w="30" w:type="dxa"/>
              <w:right w:w="45" w:type="dxa"/>
            </w:tcMar>
            <w:vAlign w:val="center"/>
            <w:hideMark/>
          </w:tcPr>
          <w:p w:rsidRPr="007E0021" w:rsidR="002D2FE6" w:rsidP="002D2FE6" w:rsidRDefault="002D2FE6" w14:paraId="43A84EC0" w14:textId="77777777">
            <w:pPr>
              <w:spacing w:line="240" w:lineRule="auto"/>
              <w:rPr>
                <w:rFonts w:ascii="Times New Roman" w:hAnsi="Times New Roman" w:eastAsia="Times New Roman" w:cs="Times New Roman"/>
              </w:rPr>
            </w:pPr>
            <w:r w:rsidRPr="007E0021">
              <w:rPr>
                <w:rFonts w:ascii="Times New Roman" w:hAnsi="Times New Roman" w:eastAsia="Times New Roman" w:cs="Times New Roman"/>
              </w:rPr>
              <w:t>Charpentier et al.</w:t>
            </w:r>
          </w:p>
        </w:tc>
        <w:tc>
          <w:tcPr>
            <w:tcW w:w="2610" w:type="dxa"/>
            <w:shd w:val="clear" w:color="auto" w:fill="auto"/>
            <w:tcMar>
              <w:top w:w="30" w:type="dxa"/>
              <w:left w:w="45" w:type="dxa"/>
              <w:bottom w:w="30" w:type="dxa"/>
              <w:right w:w="45" w:type="dxa"/>
            </w:tcMar>
            <w:vAlign w:val="center"/>
            <w:hideMark/>
          </w:tcPr>
          <w:p w:rsidRPr="007E0021" w:rsidR="002D2FE6" w:rsidP="002D2FE6" w:rsidRDefault="002D2FE6" w14:paraId="2AE1F4FE" w14:textId="77777777">
            <w:pPr>
              <w:spacing w:line="240" w:lineRule="auto"/>
              <w:rPr>
                <w:rFonts w:ascii="Times New Roman" w:hAnsi="Times New Roman" w:eastAsia="Times New Roman" w:cs="Times New Roman"/>
                <w:i/>
                <w:iCs/>
              </w:rPr>
            </w:pPr>
            <w:r w:rsidRPr="007E0021">
              <w:rPr>
                <w:rFonts w:ascii="Times New Roman" w:hAnsi="Times New Roman" w:eastAsia="Times New Roman" w:cs="Times New Roman"/>
                <w:i/>
                <w:iCs/>
              </w:rPr>
              <w:t xml:space="preserve">Pneumocystis </w:t>
            </w:r>
            <w:proofErr w:type="spellStart"/>
            <w:r w:rsidRPr="007E0021">
              <w:rPr>
                <w:rFonts w:ascii="Times New Roman" w:hAnsi="Times New Roman" w:eastAsia="Times New Roman" w:cs="Times New Roman"/>
                <w:i/>
                <w:iCs/>
              </w:rPr>
              <w:t>jirovecii</w:t>
            </w:r>
            <w:proofErr w:type="spellEnd"/>
          </w:p>
        </w:tc>
        <w:tc>
          <w:tcPr>
            <w:tcW w:w="540" w:type="dxa"/>
            <w:shd w:val="clear" w:color="auto" w:fill="auto"/>
            <w:tcMar>
              <w:top w:w="30" w:type="dxa"/>
              <w:left w:w="45" w:type="dxa"/>
              <w:bottom w:w="30" w:type="dxa"/>
              <w:right w:w="45" w:type="dxa"/>
            </w:tcMar>
            <w:vAlign w:val="center"/>
            <w:hideMark/>
          </w:tcPr>
          <w:p w:rsidRPr="007E0021" w:rsidR="002D2FE6" w:rsidP="002D2FE6" w:rsidRDefault="002D2FE6" w14:paraId="39807490"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6</w:t>
            </w:r>
          </w:p>
        </w:tc>
        <w:tc>
          <w:tcPr>
            <w:tcW w:w="810" w:type="dxa"/>
            <w:shd w:val="clear" w:color="auto" w:fill="auto"/>
            <w:tcMar>
              <w:top w:w="30" w:type="dxa"/>
              <w:left w:w="45" w:type="dxa"/>
              <w:bottom w:w="30" w:type="dxa"/>
              <w:right w:w="45" w:type="dxa"/>
            </w:tcMar>
            <w:vAlign w:val="center"/>
            <w:hideMark/>
          </w:tcPr>
          <w:p w:rsidRPr="007E0021" w:rsidR="002D2FE6" w:rsidP="002D2FE6" w:rsidRDefault="002D2FE6" w14:paraId="10048C4F"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2D2FE6" w:rsidP="002D2FE6" w:rsidRDefault="002D2FE6" w14:paraId="19877DEE"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2D2FE6" w:rsidP="002D2FE6" w:rsidRDefault="002D2FE6" w14:paraId="7DF6D505"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01571E8D"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063BB2E9"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6</w:t>
            </w:r>
          </w:p>
        </w:tc>
      </w:tr>
      <w:tr w:rsidRPr="007E0021" w:rsidR="007E0021" w:rsidTr="007E0021" w14:paraId="79698041" w14:textId="77777777">
        <w:trPr>
          <w:trHeight w:val="315"/>
        </w:trPr>
        <w:tc>
          <w:tcPr>
            <w:tcW w:w="1845" w:type="dxa"/>
            <w:shd w:val="clear" w:color="auto" w:fill="auto"/>
            <w:tcMar>
              <w:top w:w="30" w:type="dxa"/>
              <w:left w:w="45" w:type="dxa"/>
              <w:bottom w:w="30" w:type="dxa"/>
              <w:right w:w="45" w:type="dxa"/>
            </w:tcMar>
            <w:vAlign w:val="center"/>
            <w:hideMark/>
          </w:tcPr>
          <w:p w:rsidRPr="007E0021" w:rsidR="002D2FE6" w:rsidP="002D2FE6" w:rsidRDefault="002D2FE6" w14:paraId="51825149" w14:textId="77777777">
            <w:pPr>
              <w:spacing w:line="240" w:lineRule="auto"/>
              <w:rPr>
                <w:rFonts w:ascii="Times New Roman" w:hAnsi="Times New Roman" w:eastAsia="Times New Roman" w:cs="Times New Roman"/>
              </w:rPr>
            </w:pPr>
            <w:proofErr w:type="spellStart"/>
            <w:r w:rsidRPr="007E0021">
              <w:rPr>
                <w:rFonts w:ascii="Times New Roman" w:hAnsi="Times New Roman" w:eastAsia="Times New Roman" w:cs="Times New Roman"/>
              </w:rPr>
              <w:t>Tsutsumi</w:t>
            </w:r>
            <w:proofErr w:type="spellEnd"/>
            <w:r w:rsidRPr="007E0021">
              <w:rPr>
                <w:rFonts w:ascii="Times New Roman" w:hAnsi="Times New Roman" w:eastAsia="Times New Roman" w:cs="Times New Roman"/>
              </w:rPr>
              <w:t xml:space="preserve"> et al.</w:t>
            </w:r>
          </w:p>
        </w:tc>
        <w:tc>
          <w:tcPr>
            <w:tcW w:w="2610" w:type="dxa"/>
            <w:shd w:val="clear" w:color="auto" w:fill="auto"/>
            <w:tcMar>
              <w:top w:w="30" w:type="dxa"/>
              <w:left w:w="45" w:type="dxa"/>
              <w:bottom w:w="30" w:type="dxa"/>
              <w:right w:w="45" w:type="dxa"/>
            </w:tcMar>
            <w:vAlign w:val="center"/>
            <w:hideMark/>
          </w:tcPr>
          <w:p w:rsidRPr="007E0021" w:rsidR="002D2FE6" w:rsidP="002D2FE6" w:rsidRDefault="002D2FE6" w14:paraId="0F753231" w14:textId="77777777">
            <w:pPr>
              <w:spacing w:line="240" w:lineRule="auto"/>
              <w:rPr>
                <w:rFonts w:ascii="Times New Roman" w:hAnsi="Times New Roman" w:eastAsia="Times New Roman" w:cs="Times New Roman"/>
                <w:i/>
                <w:iCs/>
              </w:rPr>
            </w:pPr>
            <w:proofErr w:type="spellStart"/>
            <w:r w:rsidRPr="007E0021">
              <w:rPr>
                <w:rFonts w:ascii="Times New Roman" w:hAnsi="Times New Roman" w:eastAsia="Times New Roman" w:cs="Times New Roman"/>
                <w:i/>
                <w:iCs/>
              </w:rPr>
              <w:t>Sarcoptes</w:t>
            </w:r>
            <w:proofErr w:type="spellEnd"/>
            <w:r w:rsidRPr="007E0021">
              <w:rPr>
                <w:rFonts w:ascii="Times New Roman" w:hAnsi="Times New Roman" w:eastAsia="Times New Roman" w:cs="Times New Roman"/>
                <w:i/>
                <w:iCs/>
              </w:rPr>
              <w:t xml:space="preserve"> </w:t>
            </w:r>
            <w:proofErr w:type="spellStart"/>
            <w:r w:rsidRPr="007E0021">
              <w:rPr>
                <w:rFonts w:ascii="Times New Roman" w:hAnsi="Times New Roman" w:eastAsia="Times New Roman" w:cs="Times New Roman"/>
                <w:i/>
                <w:iCs/>
              </w:rPr>
              <w:t>scabiei</w:t>
            </w:r>
            <w:proofErr w:type="spellEnd"/>
          </w:p>
        </w:tc>
        <w:tc>
          <w:tcPr>
            <w:tcW w:w="540" w:type="dxa"/>
            <w:shd w:val="clear" w:color="auto" w:fill="auto"/>
            <w:tcMar>
              <w:top w:w="30" w:type="dxa"/>
              <w:left w:w="45" w:type="dxa"/>
              <w:bottom w:w="30" w:type="dxa"/>
              <w:right w:w="45" w:type="dxa"/>
            </w:tcMar>
            <w:vAlign w:val="center"/>
            <w:hideMark/>
          </w:tcPr>
          <w:p w:rsidRPr="007E0021" w:rsidR="002D2FE6" w:rsidP="002D2FE6" w:rsidRDefault="002D2FE6" w14:paraId="1E133F05"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20</w:t>
            </w:r>
          </w:p>
        </w:tc>
        <w:tc>
          <w:tcPr>
            <w:tcW w:w="810" w:type="dxa"/>
            <w:shd w:val="clear" w:color="auto" w:fill="auto"/>
            <w:tcMar>
              <w:top w:w="30" w:type="dxa"/>
              <w:left w:w="45" w:type="dxa"/>
              <w:bottom w:w="30" w:type="dxa"/>
              <w:right w:w="45" w:type="dxa"/>
            </w:tcMar>
            <w:vAlign w:val="center"/>
            <w:hideMark/>
          </w:tcPr>
          <w:p w:rsidRPr="007E0021" w:rsidR="002D2FE6" w:rsidP="002D2FE6" w:rsidRDefault="002D2FE6" w14:paraId="636565A7"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auto"/>
            <w:tcMar>
              <w:top w:w="30" w:type="dxa"/>
              <w:left w:w="45" w:type="dxa"/>
              <w:bottom w:w="30" w:type="dxa"/>
              <w:right w:w="45" w:type="dxa"/>
            </w:tcMar>
            <w:vAlign w:val="center"/>
            <w:hideMark/>
          </w:tcPr>
          <w:p w:rsidRPr="007E0021" w:rsidR="002D2FE6" w:rsidP="002D2FE6" w:rsidRDefault="002D2FE6" w14:paraId="43F99268"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auto"/>
            <w:tcMar>
              <w:top w:w="30" w:type="dxa"/>
              <w:left w:w="45" w:type="dxa"/>
              <w:bottom w:w="30" w:type="dxa"/>
              <w:right w:w="45" w:type="dxa"/>
            </w:tcMar>
            <w:vAlign w:val="center"/>
            <w:hideMark/>
          </w:tcPr>
          <w:p w:rsidRPr="007E0021" w:rsidR="002D2FE6" w:rsidP="002D2FE6" w:rsidRDefault="002D2FE6" w14:paraId="58727858"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3A7FBCA2"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auto"/>
            <w:tcMar>
              <w:top w:w="30" w:type="dxa"/>
              <w:left w:w="45" w:type="dxa"/>
              <w:bottom w:w="30" w:type="dxa"/>
              <w:right w:w="45" w:type="dxa"/>
            </w:tcMar>
            <w:vAlign w:val="center"/>
            <w:hideMark/>
          </w:tcPr>
          <w:p w:rsidRPr="007E0021" w:rsidR="002D2FE6" w:rsidP="002D2FE6" w:rsidRDefault="002D2FE6" w14:paraId="51746592" w14:textId="77777777">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20</w:t>
            </w:r>
          </w:p>
        </w:tc>
      </w:tr>
      <w:tr w:rsidRPr="007E0021" w:rsidR="009A1587" w:rsidTr="007E0021" w14:paraId="06FBE2FA" w14:textId="77777777">
        <w:trPr>
          <w:trHeight w:val="315"/>
        </w:trPr>
        <w:tc>
          <w:tcPr>
            <w:tcW w:w="1845" w:type="dxa"/>
            <w:shd w:val="clear" w:color="auto" w:fill="E7E6E6" w:themeFill="background2"/>
            <w:tcMar>
              <w:top w:w="30" w:type="dxa"/>
              <w:left w:w="45" w:type="dxa"/>
              <w:bottom w:w="30" w:type="dxa"/>
              <w:right w:w="45" w:type="dxa"/>
            </w:tcMar>
            <w:vAlign w:val="center"/>
          </w:tcPr>
          <w:p w:rsidRPr="007E0021" w:rsidR="002D2FE6" w:rsidP="002D2FE6" w:rsidRDefault="002D2FE6" w14:paraId="60C77078" w14:textId="521BD210">
            <w:pPr>
              <w:spacing w:line="240" w:lineRule="auto"/>
              <w:rPr>
                <w:rFonts w:ascii="Times New Roman" w:hAnsi="Times New Roman" w:eastAsia="Times New Roman" w:cs="Times New Roman"/>
              </w:rPr>
            </w:pPr>
          </w:p>
        </w:tc>
        <w:tc>
          <w:tcPr>
            <w:tcW w:w="2610" w:type="dxa"/>
            <w:shd w:val="clear" w:color="auto" w:fill="E7E6E6" w:themeFill="background2"/>
            <w:tcMar>
              <w:top w:w="30" w:type="dxa"/>
              <w:left w:w="45" w:type="dxa"/>
              <w:bottom w:w="30" w:type="dxa"/>
              <w:right w:w="45" w:type="dxa"/>
            </w:tcMar>
            <w:vAlign w:val="center"/>
          </w:tcPr>
          <w:p w:rsidRPr="007E0021" w:rsidR="002D2FE6" w:rsidP="002D2FE6" w:rsidRDefault="002D2FE6" w14:paraId="5E3286EE" w14:textId="71495AFC">
            <w:pPr>
              <w:spacing w:line="240" w:lineRule="auto"/>
              <w:rPr>
                <w:rFonts w:ascii="Times New Roman" w:hAnsi="Times New Roman" w:eastAsia="Times New Roman" w:cs="Times New Roman"/>
                <w:i/>
                <w:iCs/>
              </w:rPr>
            </w:pPr>
            <w:r w:rsidRPr="007E0021">
              <w:rPr>
                <w:rFonts w:ascii="Times New Roman" w:hAnsi="Times New Roman" w:eastAsia="Times New Roman" w:cs="Times New Roman"/>
              </w:rPr>
              <w:t>Other</w:t>
            </w:r>
            <w:r w:rsidR="00EC2C4B">
              <w:rPr>
                <w:rFonts w:ascii="Times New Roman" w:hAnsi="Times New Roman" w:eastAsia="Times New Roman" w:cs="Times New Roman"/>
              </w:rPr>
              <w:t xml:space="preserve"> (Total)</w:t>
            </w:r>
          </w:p>
        </w:tc>
        <w:tc>
          <w:tcPr>
            <w:tcW w:w="540" w:type="dxa"/>
            <w:shd w:val="clear" w:color="auto" w:fill="E7E6E6" w:themeFill="background2"/>
            <w:tcMar>
              <w:top w:w="30" w:type="dxa"/>
              <w:left w:w="45" w:type="dxa"/>
              <w:bottom w:w="30" w:type="dxa"/>
              <w:right w:w="45" w:type="dxa"/>
            </w:tcMar>
            <w:vAlign w:val="center"/>
          </w:tcPr>
          <w:p w:rsidRPr="007E0021" w:rsidR="002D2FE6" w:rsidP="002D2FE6" w:rsidRDefault="002D2FE6" w14:paraId="536F4269" w14:textId="1056A095">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72</w:t>
            </w:r>
          </w:p>
        </w:tc>
        <w:tc>
          <w:tcPr>
            <w:tcW w:w="810" w:type="dxa"/>
            <w:shd w:val="clear" w:color="auto" w:fill="E7E6E6" w:themeFill="background2"/>
            <w:tcMar>
              <w:top w:w="30" w:type="dxa"/>
              <w:left w:w="45" w:type="dxa"/>
              <w:bottom w:w="30" w:type="dxa"/>
              <w:right w:w="45" w:type="dxa"/>
            </w:tcMar>
            <w:vAlign w:val="center"/>
          </w:tcPr>
          <w:p w:rsidRPr="007E0021" w:rsidR="002D2FE6" w:rsidP="002D2FE6" w:rsidRDefault="002D2FE6" w14:paraId="6E5389D6" w14:textId="665B35C4">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720" w:type="dxa"/>
            <w:shd w:val="clear" w:color="auto" w:fill="E7E6E6" w:themeFill="background2"/>
            <w:tcMar>
              <w:top w:w="30" w:type="dxa"/>
              <w:left w:w="45" w:type="dxa"/>
              <w:bottom w:w="30" w:type="dxa"/>
              <w:right w:w="45" w:type="dxa"/>
            </w:tcMar>
            <w:vAlign w:val="center"/>
          </w:tcPr>
          <w:p w:rsidRPr="007E0021" w:rsidR="002D2FE6" w:rsidP="002D2FE6" w:rsidRDefault="002D2FE6" w14:paraId="15DBD2D4" w14:textId="542A7E89">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1301" w:type="dxa"/>
            <w:shd w:val="clear" w:color="auto" w:fill="E7E6E6" w:themeFill="background2"/>
            <w:tcMar>
              <w:top w:w="30" w:type="dxa"/>
              <w:left w:w="45" w:type="dxa"/>
              <w:bottom w:w="30" w:type="dxa"/>
              <w:right w:w="45" w:type="dxa"/>
            </w:tcMar>
            <w:vAlign w:val="center"/>
          </w:tcPr>
          <w:p w:rsidRPr="007E0021" w:rsidR="002D2FE6" w:rsidP="002D2FE6" w:rsidRDefault="002D2FE6" w14:paraId="2D33BAB3" w14:textId="7D4541E8">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E7E6E6" w:themeFill="background2"/>
            <w:tcMar>
              <w:top w:w="30" w:type="dxa"/>
              <w:left w:w="45" w:type="dxa"/>
              <w:bottom w:w="30" w:type="dxa"/>
              <w:right w:w="45" w:type="dxa"/>
            </w:tcMar>
            <w:vAlign w:val="center"/>
          </w:tcPr>
          <w:p w:rsidRPr="007E0021" w:rsidR="002D2FE6" w:rsidP="002D2FE6" w:rsidRDefault="002D2FE6" w14:paraId="348E3AE5" w14:textId="64FE4FF3">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c>
          <w:tcPr>
            <w:tcW w:w="0" w:type="auto"/>
            <w:shd w:val="clear" w:color="auto" w:fill="E7E6E6" w:themeFill="background2"/>
            <w:tcMar>
              <w:top w:w="30" w:type="dxa"/>
              <w:left w:w="45" w:type="dxa"/>
              <w:bottom w:w="30" w:type="dxa"/>
              <w:right w:w="45" w:type="dxa"/>
            </w:tcMar>
            <w:vAlign w:val="center"/>
          </w:tcPr>
          <w:p w:rsidRPr="007E0021" w:rsidR="002D2FE6" w:rsidP="002D2FE6" w:rsidRDefault="002D2FE6" w14:paraId="4F76432D" w14:textId="0B4E020F">
            <w:pPr>
              <w:spacing w:line="240" w:lineRule="auto"/>
              <w:jc w:val="center"/>
              <w:rPr>
                <w:rFonts w:ascii="Times New Roman" w:hAnsi="Times New Roman" w:eastAsia="Times New Roman" w:cs="Times New Roman"/>
              </w:rPr>
            </w:pPr>
            <w:r w:rsidRPr="007E0021">
              <w:rPr>
                <w:rFonts w:ascii="Times New Roman" w:hAnsi="Times New Roman" w:eastAsia="Times New Roman" w:cs="Times New Roman"/>
              </w:rPr>
              <w:t>—</w:t>
            </w:r>
          </w:p>
        </w:tc>
      </w:tr>
    </w:tbl>
    <w:p w:rsidRPr="00D70793" w:rsidR="00407D6A" w:rsidP="00407D6A" w:rsidRDefault="00407D6A" w14:paraId="5F6A453B" w14:textId="77777777">
      <w:pPr>
        <w:spacing w:line="480" w:lineRule="auto"/>
        <w:rPr>
          <w:rFonts w:ascii="Times New Roman" w:hAnsi="Times New Roman" w:cs="Times New Roman"/>
          <w:sz w:val="20"/>
          <w:szCs w:val="20"/>
        </w:rPr>
      </w:pPr>
      <w:r w:rsidRPr="00D70793">
        <w:rPr>
          <w:rFonts w:ascii="Times New Roman" w:hAnsi="Times New Roman" w:cs="Times New Roman"/>
          <w:sz w:val="20"/>
          <w:szCs w:val="20"/>
        </w:rPr>
        <w:t>Note: APP, Advanced Practice Practitioners; HCW, healthcare worker; MD, Physician. Not all persons in data visualization were classified as a specific person type</w:t>
      </w:r>
    </w:p>
    <w:p w:rsidRPr="00D70793" w:rsidR="00407D6A" w:rsidP="00407D6A" w:rsidRDefault="00407D6A" w14:paraId="0AEEDFF3" w14:textId="77777777">
      <w:pPr>
        <w:spacing w:line="480" w:lineRule="auto"/>
        <w:rPr>
          <w:rFonts w:ascii="Times New Roman" w:hAnsi="Times New Roman" w:cs="Times New Roman"/>
          <w:color w:val="000000" w:themeColor="text1"/>
          <w:sz w:val="20"/>
          <w:szCs w:val="20"/>
        </w:rPr>
      </w:pPr>
      <w:r w:rsidRPr="00D70793">
        <w:rPr>
          <w:rFonts w:ascii="Times New Roman" w:hAnsi="Times New Roman" w:cs="Times New Roman"/>
          <w:sz w:val="20"/>
          <w:szCs w:val="20"/>
        </w:rPr>
        <w:t>*</w:t>
      </w:r>
      <w:r>
        <w:rPr>
          <w:rFonts w:ascii="Times New Roman" w:hAnsi="Times New Roman" w:cs="Times New Roman"/>
          <w:sz w:val="20"/>
          <w:szCs w:val="20"/>
        </w:rPr>
        <w:t>These</w:t>
      </w:r>
      <w:r w:rsidRPr="00D70793">
        <w:rPr>
          <w:rFonts w:ascii="Times New Roman" w:hAnsi="Times New Roman" w:cs="Times New Roman"/>
          <w:sz w:val="20"/>
          <w:szCs w:val="20"/>
        </w:rPr>
        <w:t xml:space="preserve"> stud</w:t>
      </w:r>
      <w:r>
        <w:rPr>
          <w:rFonts w:ascii="Times New Roman" w:hAnsi="Times New Roman" w:cs="Times New Roman"/>
          <w:sz w:val="20"/>
          <w:szCs w:val="20"/>
        </w:rPr>
        <w:t>ies</w:t>
      </w:r>
      <w:r w:rsidRPr="00D70793">
        <w:rPr>
          <w:rFonts w:ascii="Times New Roman" w:hAnsi="Times New Roman" w:cs="Times New Roman"/>
          <w:sz w:val="20"/>
          <w:szCs w:val="20"/>
        </w:rPr>
        <w:t xml:space="preserve"> d</w:t>
      </w:r>
      <w:r w:rsidRPr="00D70793">
        <w:rPr>
          <w:rFonts w:ascii="Times New Roman" w:hAnsi="Times New Roman" w:cs="Times New Roman"/>
          <w:color w:val="000000" w:themeColor="text1"/>
          <w:sz w:val="20"/>
          <w:szCs w:val="20"/>
        </w:rPr>
        <w:t>id not distinguish between types of healthcare workers</w:t>
      </w:r>
      <w:r>
        <w:rPr>
          <w:rFonts w:ascii="Times New Roman" w:hAnsi="Times New Roman" w:cs="Times New Roman"/>
          <w:color w:val="000000" w:themeColor="text1"/>
          <w:sz w:val="20"/>
          <w:szCs w:val="20"/>
        </w:rPr>
        <w:t>; healthcare workers were categorized as “Other”</w:t>
      </w:r>
      <w:r w:rsidRPr="00D70793">
        <w:rPr>
          <w:rFonts w:ascii="Times New Roman" w:hAnsi="Times New Roman" w:cs="Times New Roman"/>
          <w:color w:val="000000" w:themeColor="text1"/>
          <w:sz w:val="20"/>
          <w:szCs w:val="20"/>
        </w:rPr>
        <w:t>.</w:t>
      </w:r>
    </w:p>
    <w:p w:rsidR="00302C15" w:rsidP="00E97BEC" w:rsidRDefault="00407D6A" w14:paraId="584A51E8" w14:textId="75612277">
      <w:pPr>
        <w:widowControl w:val="0"/>
        <w:pBdr>
          <w:top w:val="nil"/>
          <w:left w:val="nil"/>
          <w:bottom w:val="nil"/>
          <w:right w:val="nil"/>
          <w:between w:val="nil"/>
        </w:pBdr>
        <w:spacing w:line="480" w:lineRule="auto"/>
        <w:rPr>
          <w:rFonts w:ascii="Times New Roman" w:hAnsi="Times New Roman" w:eastAsia="Times New Roman" w:cs="Times New Roman"/>
          <w:color w:val="000000"/>
          <w:sz w:val="20"/>
          <w:szCs w:val="20"/>
        </w:rPr>
      </w:pPr>
      <w:r w:rsidRPr="005F5705">
        <w:rPr>
          <w:rFonts w:ascii="Times New Roman" w:hAnsi="Times New Roman" w:eastAsia="Times New Roman" w:cs="Times New Roman"/>
          <w:color w:val="000000"/>
          <w:sz w:val="20"/>
          <w:szCs w:val="20"/>
        </w:rPr>
        <w:t>Moldovan et al. had 547 cases in the outbreak cluster. In the data visualization, there were at least 547 nodes for all cases, and an unquantifiable amount that represented controls, roommates, and attending physicians.</w:t>
      </w:r>
      <w:r w:rsidR="00302C15">
        <w:rPr>
          <w:rFonts w:ascii="Times New Roman" w:hAnsi="Times New Roman" w:eastAsia="Times New Roman" w:cs="Times New Roman"/>
          <w:color w:val="000000"/>
          <w:sz w:val="20"/>
          <w:szCs w:val="20"/>
        </w:rPr>
        <w:br w:type="page"/>
      </w:r>
    </w:p>
    <w:p w:rsidR="00302C15" w:rsidP="00302C15" w:rsidRDefault="00302C15" w14:paraId="35AF6433" w14:textId="77777777">
      <w:pPr>
        <w:widowControl w:val="0"/>
        <w:pBdr>
          <w:top w:val="nil"/>
          <w:left w:val="nil"/>
          <w:bottom w:val="nil"/>
          <w:right w:val="nil"/>
          <w:between w:val="nil"/>
        </w:pBdr>
        <w:spacing w:line="480" w:lineRule="auto"/>
        <w:rPr>
          <w:rFonts w:ascii="Times New Roman" w:hAnsi="Times New Roman" w:eastAsia="Times New Roman" w:cs="Times New Roman"/>
          <w:b/>
          <w:bCs/>
          <w:color w:val="000000" w:themeColor="text1"/>
          <w:sz w:val="24"/>
          <w:szCs w:val="24"/>
        </w:rPr>
        <w:sectPr w:rsidR="00302C15" w:rsidSect="00302C15">
          <w:pgSz w:w="12240" w:h="15840" w:orient="portrait"/>
          <w:pgMar w:top="1440" w:right="1440" w:bottom="1440" w:left="1440" w:header="720" w:footer="720" w:gutter="0"/>
          <w:cols w:space="720"/>
          <w:docGrid w:linePitch="360"/>
        </w:sectPr>
      </w:pPr>
    </w:p>
    <w:p w:rsidRPr="00302C15" w:rsidR="00407D6A" w:rsidP="00407D6A" w:rsidRDefault="0034461B" w14:paraId="54851849" w14:textId="187B08F9">
      <w:pPr>
        <w:widowControl w:val="0"/>
        <w:pBdr>
          <w:top w:val="nil"/>
          <w:left w:val="nil"/>
          <w:bottom w:val="nil"/>
          <w:right w:val="nil"/>
          <w:between w:val="nil"/>
        </w:pBdr>
        <w:spacing w:line="480" w:lineRule="auto"/>
        <w:rPr>
          <w:rFonts w:ascii="Times New Roman" w:hAnsi="Times New Roman" w:cs="Times New Roman"/>
          <w:b/>
          <w:bCs/>
          <w:sz w:val="24"/>
          <w:szCs w:val="24"/>
        </w:rPr>
      </w:pPr>
      <w:r w:rsidRPr="00532CC2">
        <w:rPr>
          <w:rFonts w:ascii="Times New Roman" w:hAnsi="Times New Roman" w:eastAsia="Times New Roman" w:cs="Times New Roman"/>
          <w:b/>
          <w:bCs/>
          <w:color w:val="000000" w:themeColor="text1"/>
          <w:sz w:val="24"/>
          <w:szCs w:val="24"/>
        </w:rPr>
        <w:t xml:space="preserve">Supplemental Table </w:t>
      </w:r>
      <w:r w:rsidRPr="00532CC2" w:rsidR="007B677E">
        <w:rPr>
          <w:rFonts w:ascii="Times New Roman" w:hAnsi="Times New Roman" w:eastAsia="Times New Roman" w:cs="Times New Roman"/>
          <w:b/>
          <w:bCs/>
          <w:color w:val="000000" w:themeColor="text1"/>
          <w:sz w:val="24"/>
          <w:szCs w:val="24"/>
        </w:rPr>
        <w:t>S</w:t>
      </w:r>
      <w:r w:rsidRPr="00532CC2" w:rsidR="00544C98">
        <w:rPr>
          <w:rFonts w:ascii="Times New Roman" w:hAnsi="Times New Roman" w:eastAsia="Times New Roman" w:cs="Times New Roman"/>
          <w:b/>
          <w:bCs/>
          <w:color w:val="000000" w:themeColor="text1"/>
          <w:sz w:val="24"/>
          <w:szCs w:val="24"/>
        </w:rPr>
        <w:t>5</w:t>
      </w:r>
      <w:r w:rsidRPr="00532CC2" w:rsidR="00407D6A">
        <w:rPr>
          <w:rFonts w:ascii="Times New Roman" w:hAnsi="Times New Roman" w:eastAsia="Times New Roman" w:cs="Times New Roman"/>
          <w:b/>
          <w:bCs/>
          <w:color w:val="000000" w:themeColor="text1"/>
          <w:sz w:val="24"/>
          <w:szCs w:val="24"/>
        </w:rPr>
        <w:t>. Software programs used to create data visualizations among studies reporting healthcare-associated infectious diseases transmission.</w:t>
      </w:r>
      <w:r w:rsidR="00CC2FAF">
        <w:rPr>
          <w:rFonts w:ascii="Times New Roman" w:hAnsi="Times New Roman" w:eastAsia="Times New Roman" w:cs="Times New Roman"/>
          <w:b/>
          <w:bCs/>
          <w:color w:val="000000" w:themeColor="text1"/>
          <w:sz w:val="24"/>
          <w:szCs w:val="24"/>
        </w:rPr>
        <w:t xml:space="preserve"> </w:t>
      </w:r>
    </w:p>
    <w:tbl>
      <w:tblPr>
        <w:tblStyle w:val="TableGrid"/>
        <w:tblW w:w="0" w:type="auto"/>
        <w:tblLook w:val="04A0" w:firstRow="1" w:lastRow="0" w:firstColumn="1" w:lastColumn="0" w:noHBand="0" w:noVBand="1"/>
      </w:tblPr>
      <w:tblGrid>
        <w:gridCol w:w="1204"/>
        <w:gridCol w:w="1673"/>
        <w:gridCol w:w="1365"/>
        <w:gridCol w:w="2841"/>
        <w:gridCol w:w="3081"/>
        <w:gridCol w:w="2786"/>
      </w:tblGrid>
      <w:tr w:rsidRPr="00E97BEC" w:rsidR="0051125B" w:rsidTr="23489DBE" w14:paraId="3BCDC8BD" w14:textId="77777777">
        <w:trPr>
          <w:cantSplit/>
        </w:trPr>
        <w:tc>
          <w:tcPr>
            <w:tcW w:w="0" w:type="auto"/>
            <w:tcMar/>
          </w:tcPr>
          <w:p w:rsidRPr="00532CC2" w:rsidR="0086212C" w:rsidP="00530F64" w:rsidRDefault="00A81E51" w14:paraId="7C53189F" w14:textId="7A621214">
            <w:pPr>
              <w:widowControl w:val="0"/>
              <w:spacing w:line="240" w:lineRule="auto"/>
              <w:rPr>
                <w:rFonts w:ascii="Times New Roman" w:hAnsi="Times New Roman" w:cs="Times New Roman"/>
                <w:b/>
                <w:bCs/>
              </w:rPr>
            </w:pPr>
            <w:r>
              <w:rPr>
                <w:rFonts w:ascii="Times New Roman" w:hAnsi="Times New Roman" w:cs="Times New Roman"/>
                <w:b/>
                <w:bCs/>
              </w:rPr>
              <w:t xml:space="preserve">Cited </w:t>
            </w:r>
            <w:r w:rsidRPr="00532CC2" w:rsidR="0086212C">
              <w:rPr>
                <w:rFonts w:ascii="Times New Roman" w:hAnsi="Times New Roman" w:cs="Times New Roman"/>
                <w:b/>
                <w:bCs/>
              </w:rPr>
              <w:t>Study</w:t>
            </w:r>
          </w:p>
        </w:tc>
        <w:tc>
          <w:tcPr>
            <w:tcW w:w="0" w:type="auto"/>
            <w:tcMar/>
          </w:tcPr>
          <w:p w:rsidRPr="00532CC2" w:rsidR="0086212C" w:rsidP="00530F64" w:rsidRDefault="0086212C" w14:paraId="49F795CA" w14:textId="336C26DB">
            <w:pPr>
              <w:widowControl w:val="0"/>
              <w:spacing w:line="240" w:lineRule="auto"/>
              <w:rPr>
                <w:rFonts w:ascii="Times New Roman" w:hAnsi="Times New Roman" w:cs="Times New Roman"/>
                <w:b/>
                <w:bCs/>
              </w:rPr>
            </w:pPr>
            <w:r w:rsidRPr="00532CC2">
              <w:rPr>
                <w:rFonts w:ascii="Times New Roman" w:hAnsi="Times New Roman" w:cs="Times New Roman"/>
                <w:b/>
                <w:bCs/>
              </w:rPr>
              <w:t>Data Visualization Type</w:t>
            </w:r>
          </w:p>
        </w:tc>
        <w:tc>
          <w:tcPr>
            <w:tcW w:w="0" w:type="auto"/>
            <w:tcMar/>
          </w:tcPr>
          <w:p w:rsidRPr="00532CC2" w:rsidR="00CC045D" w:rsidP="00530F64" w:rsidRDefault="0086212C" w14:paraId="67823F18" w14:textId="531FB48B">
            <w:pPr>
              <w:widowControl w:val="0"/>
              <w:spacing w:line="240" w:lineRule="auto"/>
              <w:rPr>
                <w:rFonts w:ascii="Times New Roman" w:hAnsi="Times New Roman" w:cs="Times New Roman"/>
                <w:b/>
                <w:bCs/>
              </w:rPr>
            </w:pPr>
            <w:r w:rsidRPr="00532CC2">
              <w:rPr>
                <w:rFonts w:ascii="Times New Roman" w:hAnsi="Times New Roman" w:cs="Times New Roman"/>
                <w:b/>
                <w:bCs/>
              </w:rPr>
              <w:t>Software</w:t>
            </w:r>
          </w:p>
        </w:tc>
        <w:tc>
          <w:tcPr>
            <w:tcW w:w="0" w:type="auto"/>
            <w:tcMar/>
          </w:tcPr>
          <w:p w:rsidRPr="00532CC2" w:rsidR="0086212C" w:rsidP="00530F64" w:rsidRDefault="0086212C" w14:paraId="0ABB5EED" w14:textId="7B0C1C2C">
            <w:pPr>
              <w:widowControl w:val="0"/>
              <w:spacing w:line="240" w:lineRule="auto"/>
              <w:rPr>
                <w:rFonts w:ascii="Times New Roman" w:hAnsi="Times New Roman" w:cs="Times New Roman"/>
                <w:b/>
                <w:bCs/>
              </w:rPr>
            </w:pPr>
            <w:r w:rsidRPr="00532CC2">
              <w:rPr>
                <w:rFonts w:ascii="Times New Roman" w:hAnsi="Times New Roman" w:cs="Times New Roman"/>
                <w:b/>
                <w:bCs/>
              </w:rPr>
              <w:t>What the Software Does</w:t>
            </w:r>
          </w:p>
        </w:tc>
        <w:tc>
          <w:tcPr>
            <w:tcW w:w="0" w:type="auto"/>
            <w:tcMar/>
          </w:tcPr>
          <w:p w:rsidRPr="00532CC2" w:rsidR="0086212C" w:rsidP="00530F64" w:rsidRDefault="0086212C" w14:paraId="51357074" w14:textId="1D264500">
            <w:pPr>
              <w:widowControl w:val="0"/>
              <w:spacing w:line="240" w:lineRule="auto"/>
              <w:rPr>
                <w:rFonts w:ascii="Times New Roman" w:hAnsi="Times New Roman" w:cs="Times New Roman"/>
                <w:b/>
                <w:bCs/>
              </w:rPr>
            </w:pPr>
            <w:r w:rsidRPr="00532CC2">
              <w:rPr>
                <w:rFonts w:ascii="Times New Roman" w:hAnsi="Times New Roman" w:cs="Times New Roman"/>
                <w:b/>
                <w:bCs/>
              </w:rPr>
              <w:t>Strengths</w:t>
            </w:r>
          </w:p>
        </w:tc>
        <w:tc>
          <w:tcPr>
            <w:tcW w:w="0" w:type="auto"/>
            <w:tcMar/>
          </w:tcPr>
          <w:p w:rsidRPr="00532CC2" w:rsidR="0086212C" w:rsidP="00530F64" w:rsidRDefault="0086212C" w14:paraId="0A28017D" w14:textId="0B6EDB40">
            <w:pPr>
              <w:widowControl w:val="0"/>
              <w:spacing w:line="240" w:lineRule="auto"/>
              <w:rPr>
                <w:rFonts w:ascii="Times New Roman" w:hAnsi="Times New Roman" w:cs="Times New Roman"/>
                <w:b/>
                <w:bCs/>
              </w:rPr>
            </w:pPr>
            <w:r w:rsidRPr="00532CC2">
              <w:rPr>
                <w:rFonts w:ascii="Times New Roman" w:hAnsi="Times New Roman" w:cs="Times New Roman"/>
                <w:b/>
                <w:bCs/>
              </w:rPr>
              <w:t>Limitations</w:t>
            </w:r>
          </w:p>
        </w:tc>
      </w:tr>
      <w:tr w:rsidRPr="00E97BEC" w:rsidR="0051125B" w:rsidTr="23489DBE" w14:paraId="6F3BF5EA" w14:textId="77777777">
        <w:trPr>
          <w:cantSplit/>
        </w:trPr>
        <w:tc>
          <w:tcPr>
            <w:tcW w:w="0" w:type="auto"/>
            <w:tcMar/>
          </w:tcPr>
          <w:p w:rsidRPr="00C043A4" w:rsidR="00C043A4" w:rsidP="00C043A4" w:rsidRDefault="00C043A4" w14:paraId="609ADA91" w14:textId="7CFD981D">
            <w:pPr>
              <w:widowControl w:val="0"/>
              <w:spacing w:line="240" w:lineRule="auto"/>
              <w:rPr>
                <w:rFonts w:ascii="Times New Roman" w:hAnsi="Times New Roman" w:cs="Times New Roman"/>
              </w:rPr>
            </w:pPr>
            <w:r w:rsidRPr="00C043A4">
              <w:rPr>
                <w:rFonts w:ascii="Times New Roman" w:hAnsi="Times New Roman" w:cs="Times New Roman"/>
              </w:rPr>
              <w:t>Da Silva et al.</w:t>
            </w:r>
          </w:p>
        </w:tc>
        <w:tc>
          <w:tcPr>
            <w:tcW w:w="0" w:type="auto"/>
            <w:tcMar/>
          </w:tcPr>
          <w:p w:rsidRPr="00C043A4" w:rsidR="00C043A4" w:rsidP="00676AF0" w:rsidRDefault="00676AF0" w14:paraId="6E0F6684" w14:textId="5CE5ECE5">
            <w:pPr>
              <w:widowControl w:val="0"/>
              <w:spacing w:line="240" w:lineRule="auto"/>
              <w:rPr>
                <w:rFonts w:ascii="Times New Roman" w:hAnsi="Times New Roman" w:cs="Times New Roman"/>
              </w:rPr>
            </w:pPr>
            <w:r w:rsidRPr="00676AF0">
              <w:rPr>
                <w:rFonts w:ascii="Times New Roman" w:hAnsi="Times New Roman" w:cs="Times New Roman"/>
              </w:rPr>
              <w:t xml:space="preserve">Floor </w:t>
            </w:r>
            <w:r w:rsidR="0068326F">
              <w:rPr>
                <w:rFonts w:ascii="Times New Roman" w:hAnsi="Times New Roman" w:cs="Times New Roman"/>
              </w:rPr>
              <w:t>p</w:t>
            </w:r>
            <w:r w:rsidRPr="00676AF0">
              <w:rPr>
                <w:rFonts w:ascii="Times New Roman" w:hAnsi="Times New Roman" w:cs="Times New Roman"/>
              </w:rPr>
              <w:t>lan</w:t>
            </w:r>
            <w:r w:rsidR="0068326F">
              <w:rPr>
                <w:rFonts w:ascii="Times New Roman" w:hAnsi="Times New Roman" w:cs="Times New Roman"/>
              </w:rPr>
              <w:t xml:space="preserve"> t</w:t>
            </w:r>
            <w:r w:rsidRPr="00676AF0">
              <w:rPr>
                <w:rFonts w:ascii="Times New Roman" w:hAnsi="Times New Roman" w:cs="Times New Roman"/>
              </w:rPr>
              <w:t xml:space="preserve">ransmission </w:t>
            </w:r>
            <w:r w:rsidR="0068326F">
              <w:rPr>
                <w:rFonts w:ascii="Times New Roman" w:hAnsi="Times New Roman" w:cs="Times New Roman"/>
              </w:rPr>
              <w:t>m</w:t>
            </w:r>
            <w:r w:rsidRPr="00676AF0">
              <w:rPr>
                <w:rFonts w:ascii="Times New Roman" w:hAnsi="Times New Roman" w:cs="Times New Roman"/>
              </w:rPr>
              <w:t>ap</w:t>
            </w:r>
          </w:p>
        </w:tc>
        <w:tc>
          <w:tcPr>
            <w:tcW w:w="0" w:type="auto"/>
            <w:tcMar/>
          </w:tcPr>
          <w:p w:rsidRPr="00C043A4" w:rsidR="00C043A4" w:rsidP="00C043A4" w:rsidRDefault="00C043A4" w14:paraId="331F702A" w14:textId="23F4D200">
            <w:pPr>
              <w:widowControl w:val="0"/>
              <w:spacing w:line="240" w:lineRule="auto"/>
              <w:rPr>
                <w:rFonts w:ascii="Times New Roman" w:hAnsi="Times New Roman" w:cs="Times New Roman"/>
              </w:rPr>
            </w:pPr>
            <w:r w:rsidRPr="00C043A4">
              <w:rPr>
                <w:rFonts w:ascii="Times New Roman" w:hAnsi="Times New Roman" w:cs="Times New Roman"/>
              </w:rPr>
              <w:t>AutoCAD</w:t>
            </w:r>
            <w:r w:rsidR="00F42748">
              <w:rPr>
                <w:rFonts w:ascii="Times New Roman" w:hAnsi="Times New Roman" w:cs="Times New Roman"/>
              </w:rPr>
              <w:t xml:space="preserve"> </w:t>
            </w:r>
          </w:p>
        </w:tc>
        <w:tc>
          <w:tcPr>
            <w:tcW w:w="0" w:type="auto"/>
            <w:tcMar/>
          </w:tcPr>
          <w:p w:rsidRPr="00C043A4" w:rsidR="00C043A4" w:rsidP="00C043A4" w:rsidRDefault="00C043A4" w14:paraId="244FFD86" w14:textId="7A1A54AF">
            <w:pPr>
              <w:widowControl w:val="0"/>
              <w:pBdr>
                <w:top w:val="nil"/>
                <w:left w:val="nil"/>
                <w:bottom w:val="nil"/>
                <w:right w:val="nil"/>
                <w:between w:val="nil"/>
              </w:pBdr>
              <w:spacing w:line="240" w:lineRule="auto"/>
              <w:rPr>
                <w:rFonts w:ascii="Times New Roman" w:hAnsi="Times New Roman" w:eastAsia="Times New Roman" w:cs="Times New Roman"/>
                <w:color w:val="000000"/>
                <w:lang w:val="en-US"/>
              </w:rPr>
            </w:pPr>
            <w:r w:rsidRPr="23489DBE" w:rsidR="00C043A4">
              <w:rPr>
                <w:rFonts w:ascii="Times New Roman" w:hAnsi="Times New Roman" w:eastAsia="Times New Roman" w:cs="Times New Roman"/>
                <w:color w:val="000000" w:themeColor="text1" w:themeTint="FF" w:themeShade="FF"/>
                <w:lang w:val="en-US"/>
              </w:rPr>
              <w:t xml:space="preserve">Design software that allows for the creation of designs that are both </w:t>
            </w:r>
            <w:r w:rsidRPr="23489DBE" w:rsidR="00F92D2C">
              <w:rPr>
                <w:rFonts w:ascii="Times New Roman" w:hAnsi="Times New Roman" w:eastAsia="Times New Roman" w:cs="Times New Roman"/>
                <w:color w:val="000000" w:themeColor="text1" w:themeTint="FF" w:themeShade="FF"/>
                <w:lang w:val="en-US"/>
              </w:rPr>
              <w:t>2 and 3 dimensions</w:t>
            </w:r>
          </w:p>
          <w:p w:rsidRPr="00C043A4" w:rsidR="00C043A4" w:rsidP="00C043A4" w:rsidRDefault="00C043A4" w14:paraId="581EBACC" w14:textId="0A4C033A">
            <w:pPr>
              <w:pStyle w:val="ListParagraph"/>
              <w:widowControl w:val="0"/>
              <w:spacing w:line="240" w:lineRule="auto"/>
              <w:ind w:left="360"/>
              <w:rPr>
                <w:rFonts w:ascii="Times New Roman" w:hAnsi="Times New Roman" w:cs="Times New Roman"/>
              </w:rPr>
            </w:pPr>
          </w:p>
        </w:tc>
        <w:tc>
          <w:tcPr>
            <w:tcW w:w="0" w:type="auto"/>
            <w:tcMar/>
          </w:tcPr>
          <w:p w:rsidRPr="00E97BEC" w:rsidR="00C043A4" w:rsidP="00C043A4" w:rsidRDefault="00C043A4" w14:paraId="2DF0FF26" w14:textId="6411B89B">
            <w:pPr>
              <w:pStyle w:val="ListParagraph"/>
              <w:numPr>
                <w:ilvl w:val="0"/>
                <w:numId w:val="4"/>
              </w:numPr>
              <w:spacing w:line="240" w:lineRule="auto"/>
              <w:rPr>
                <w:rFonts w:ascii="Times New Roman" w:hAnsi="Times New Roman" w:cs="Times New Roman"/>
              </w:rPr>
            </w:pPr>
            <w:r>
              <w:rPr>
                <w:rFonts w:ascii="Times New Roman" w:hAnsi="Times New Roman" w:cs="Times New Roman"/>
              </w:rPr>
              <w:t xml:space="preserve">Demonstrate spatial associations, </w:t>
            </w:r>
            <w:r w:rsidR="002370BE">
              <w:rPr>
                <w:rFonts w:ascii="Times New Roman" w:hAnsi="Times New Roman" w:cs="Times New Roman"/>
              </w:rPr>
              <w:t xml:space="preserve">such as healthcare facility </w:t>
            </w:r>
            <w:r>
              <w:rPr>
                <w:rFonts w:ascii="Times New Roman" w:hAnsi="Times New Roman" w:cs="Times New Roman"/>
              </w:rPr>
              <w:t>floor plans</w:t>
            </w:r>
          </w:p>
        </w:tc>
        <w:tc>
          <w:tcPr>
            <w:tcW w:w="0" w:type="auto"/>
            <w:tcMar/>
          </w:tcPr>
          <w:p w:rsidR="00C043A4" w:rsidP="00C02A28" w:rsidRDefault="00E410C0" w14:paraId="5BC08615" w14:textId="77777777">
            <w:pPr>
              <w:pStyle w:val="ListParagraph"/>
              <w:widowControl w:val="0"/>
              <w:numPr>
                <w:ilvl w:val="0"/>
                <w:numId w:val="4"/>
              </w:numPr>
              <w:spacing w:line="240" w:lineRule="auto"/>
              <w:rPr>
                <w:rFonts w:ascii="Times New Roman" w:hAnsi="Times New Roman" w:cs="Times New Roman"/>
              </w:rPr>
            </w:pPr>
            <w:r>
              <w:rPr>
                <w:rFonts w:ascii="Times New Roman" w:hAnsi="Times New Roman" w:cs="Times New Roman"/>
              </w:rPr>
              <w:t xml:space="preserve">Does not intrinsically present </w:t>
            </w:r>
            <w:r w:rsidR="00C02A28">
              <w:rPr>
                <w:rFonts w:ascii="Times New Roman" w:hAnsi="Times New Roman" w:cs="Times New Roman"/>
              </w:rPr>
              <w:t>temporal elements</w:t>
            </w:r>
          </w:p>
          <w:p w:rsidR="000925FB" w:rsidP="00C02A28" w:rsidRDefault="000925FB" w14:paraId="2E93CCAC" w14:textId="77777777">
            <w:pPr>
              <w:pStyle w:val="ListParagraph"/>
              <w:widowControl w:val="0"/>
              <w:numPr>
                <w:ilvl w:val="0"/>
                <w:numId w:val="4"/>
              </w:numPr>
              <w:spacing w:line="240" w:lineRule="auto"/>
              <w:rPr>
                <w:rFonts w:ascii="Times New Roman" w:hAnsi="Times New Roman" w:cs="Times New Roman"/>
              </w:rPr>
            </w:pPr>
            <w:r>
              <w:rPr>
                <w:rFonts w:ascii="Times New Roman" w:hAnsi="Times New Roman" w:cs="Times New Roman"/>
              </w:rPr>
              <w:t>Not designed for entry of individuals and characteristics</w:t>
            </w:r>
          </w:p>
          <w:p w:rsidRPr="00C02A28" w:rsidR="000925FB" w:rsidP="00C02A28" w:rsidRDefault="000925FB" w14:paraId="117922E2" w14:textId="0F92895A">
            <w:pPr>
              <w:pStyle w:val="ListParagraph"/>
              <w:widowControl w:val="0"/>
              <w:numPr>
                <w:ilvl w:val="0"/>
                <w:numId w:val="4"/>
              </w:numPr>
              <w:spacing w:line="240" w:lineRule="auto"/>
              <w:rPr>
                <w:rFonts w:ascii="Times New Roman" w:hAnsi="Times New Roman" w:cs="Times New Roman"/>
              </w:rPr>
            </w:pPr>
            <w:r>
              <w:rPr>
                <w:rFonts w:ascii="Times New Roman" w:hAnsi="Times New Roman" w:cs="Times New Roman"/>
              </w:rPr>
              <w:t>Not oriented to healthcare data</w:t>
            </w:r>
          </w:p>
        </w:tc>
      </w:tr>
      <w:tr w:rsidRPr="00E97BEC" w:rsidR="0051125B" w:rsidTr="23489DBE" w14:paraId="7F8E6CCC" w14:textId="77777777">
        <w:trPr>
          <w:cantSplit/>
        </w:trPr>
        <w:tc>
          <w:tcPr>
            <w:tcW w:w="0" w:type="auto"/>
            <w:tcMar/>
          </w:tcPr>
          <w:p w:rsidRPr="00C043A4" w:rsidR="0068326F" w:rsidP="0068326F" w:rsidRDefault="0068326F" w14:paraId="3DAC77B2" w14:textId="281FB135">
            <w:pPr>
              <w:widowControl w:val="0"/>
              <w:spacing w:line="240" w:lineRule="auto"/>
              <w:rPr>
                <w:rFonts w:ascii="Times New Roman" w:hAnsi="Times New Roman" w:cs="Times New Roman"/>
              </w:rPr>
            </w:pPr>
            <w:r w:rsidRPr="00C043A4">
              <w:rPr>
                <w:rFonts w:ascii="Times New Roman" w:hAnsi="Times New Roman" w:cs="Times New Roman"/>
              </w:rPr>
              <w:t>Da Silva et al.</w:t>
            </w:r>
          </w:p>
        </w:tc>
        <w:tc>
          <w:tcPr>
            <w:tcW w:w="0" w:type="auto"/>
            <w:tcMar/>
          </w:tcPr>
          <w:p w:rsidRPr="00C043A4" w:rsidR="0068326F" w:rsidP="0068326F" w:rsidRDefault="0068326F" w14:paraId="1C78BECF" w14:textId="228043D7">
            <w:pPr>
              <w:widowControl w:val="0"/>
              <w:spacing w:line="240" w:lineRule="auto"/>
              <w:rPr>
                <w:rFonts w:ascii="Times New Roman" w:hAnsi="Times New Roman" w:cs="Times New Roman"/>
              </w:rPr>
            </w:pPr>
            <w:r w:rsidRPr="00676AF0">
              <w:rPr>
                <w:rFonts w:ascii="Times New Roman" w:hAnsi="Times New Roman" w:cs="Times New Roman"/>
              </w:rPr>
              <w:t xml:space="preserve">Floor </w:t>
            </w:r>
            <w:r>
              <w:rPr>
                <w:rFonts w:ascii="Times New Roman" w:hAnsi="Times New Roman" w:cs="Times New Roman"/>
              </w:rPr>
              <w:t>p</w:t>
            </w:r>
            <w:r w:rsidRPr="00676AF0">
              <w:rPr>
                <w:rFonts w:ascii="Times New Roman" w:hAnsi="Times New Roman" w:cs="Times New Roman"/>
              </w:rPr>
              <w:t>lan</w:t>
            </w:r>
            <w:r>
              <w:rPr>
                <w:rFonts w:ascii="Times New Roman" w:hAnsi="Times New Roman" w:cs="Times New Roman"/>
              </w:rPr>
              <w:t xml:space="preserve"> t</w:t>
            </w:r>
            <w:r w:rsidRPr="00676AF0">
              <w:rPr>
                <w:rFonts w:ascii="Times New Roman" w:hAnsi="Times New Roman" w:cs="Times New Roman"/>
              </w:rPr>
              <w:t xml:space="preserve">ransmission </w:t>
            </w:r>
            <w:r>
              <w:rPr>
                <w:rFonts w:ascii="Times New Roman" w:hAnsi="Times New Roman" w:cs="Times New Roman"/>
              </w:rPr>
              <w:t>m</w:t>
            </w:r>
            <w:r w:rsidRPr="00676AF0">
              <w:rPr>
                <w:rFonts w:ascii="Times New Roman" w:hAnsi="Times New Roman" w:cs="Times New Roman"/>
              </w:rPr>
              <w:t>ap</w:t>
            </w:r>
          </w:p>
        </w:tc>
        <w:tc>
          <w:tcPr>
            <w:tcW w:w="0" w:type="auto"/>
            <w:tcMar/>
          </w:tcPr>
          <w:p w:rsidRPr="00C043A4" w:rsidR="0068326F" w:rsidP="0068326F" w:rsidRDefault="0068326F" w14:paraId="5F3CC830" w14:textId="4A40B460">
            <w:pPr>
              <w:widowControl w:val="0"/>
              <w:spacing w:line="240" w:lineRule="auto"/>
              <w:rPr>
                <w:rFonts w:ascii="Times New Roman" w:hAnsi="Times New Roman" w:cs="Times New Roman"/>
              </w:rPr>
            </w:pPr>
            <w:r w:rsidRPr="00C043A4">
              <w:rPr>
                <w:rFonts w:ascii="Times New Roman" w:hAnsi="Times New Roman" w:cs="Times New Roman"/>
              </w:rPr>
              <w:t>QGIS</w:t>
            </w:r>
          </w:p>
        </w:tc>
        <w:tc>
          <w:tcPr>
            <w:tcW w:w="0" w:type="auto"/>
            <w:tcMar/>
          </w:tcPr>
          <w:p w:rsidRPr="00C043A4" w:rsidR="0068326F" w:rsidP="0068326F" w:rsidRDefault="0068326F" w14:paraId="39D8D419" w14:textId="3322E512">
            <w:pPr>
              <w:widowControl w:val="0"/>
              <w:pBdr>
                <w:top w:val="nil"/>
                <w:left w:val="nil"/>
                <w:bottom w:val="nil"/>
                <w:right w:val="nil"/>
                <w:between w:val="nil"/>
              </w:pBdr>
              <w:spacing w:line="240" w:lineRule="auto"/>
              <w:rPr>
                <w:rFonts w:ascii="Times New Roman" w:hAnsi="Times New Roman" w:eastAsia="Times New Roman" w:cs="Times New Roman"/>
                <w:color w:val="000000"/>
                <w:lang w:val="en-US"/>
              </w:rPr>
            </w:pPr>
            <w:r w:rsidRPr="00C043A4">
              <w:rPr>
                <w:rFonts w:ascii="Times New Roman" w:hAnsi="Times New Roman" w:eastAsia="Times New Roman" w:cs="Times New Roman"/>
                <w:color w:val="000000"/>
                <w:lang w:val="en-US"/>
              </w:rPr>
              <w:t>Geographic information system program that allows for displaying an</w:t>
            </w:r>
            <w:r w:rsidR="00F7795F">
              <w:rPr>
                <w:rFonts w:ascii="Times New Roman" w:hAnsi="Times New Roman" w:eastAsia="Times New Roman" w:cs="Times New Roman"/>
                <w:color w:val="000000"/>
                <w:lang w:val="en-US"/>
              </w:rPr>
              <w:t>d</w:t>
            </w:r>
            <w:r w:rsidRPr="00C043A4">
              <w:rPr>
                <w:rFonts w:ascii="Times New Roman" w:hAnsi="Times New Roman" w:eastAsia="Times New Roman" w:cs="Times New Roman"/>
                <w:color w:val="000000"/>
                <w:lang w:val="en-US"/>
              </w:rPr>
              <w:t xml:space="preserve"> analyzing spatial data</w:t>
            </w:r>
            <w:r w:rsidRPr="00C043A4" w:rsidDel="00544C98">
              <w:rPr>
                <w:rFonts w:ascii="Times New Roman" w:hAnsi="Times New Roman" w:cs="Times New Roman"/>
              </w:rPr>
              <w:t xml:space="preserve"> </w:t>
            </w:r>
          </w:p>
        </w:tc>
        <w:tc>
          <w:tcPr>
            <w:tcW w:w="0" w:type="auto"/>
            <w:tcMar/>
          </w:tcPr>
          <w:p w:rsidR="0068326F" w:rsidP="0068326F" w:rsidRDefault="0068326F" w14:paraId="6D7FA675" w14:textId="77777777">
            <w:pPr>
              <w:pStyle w:val="ListParagraph"/>
              <w:numPr>
                <w:ilvl w:val="0"/>
                <w:numId w:val="4"/>
              </w:numPr>
              <w:spacing w:line="240" w:lineRule="auto"/>
              <w:rPr>
                <w:rFonts w:ascii="Times New Roman" w:hAnsi="Times New Roman" w:cs="Times New Roman"/>
              </w:rPr>
            </w:pPr>
            <w:r>
              <w:rPr>
                <w:rFonts w:ascii="Times New Roman" w:hAnsi="Times New Roman" w:cs="Times New Roman"/>
              </w:rPr>
              <w:t>A</w:t>
            </w:r>
            <w:r w:rsidRPr="00E97BEC">
              <w:rPr>
                <w:rFonts w:ascii="Times New Roman" w:hAnsi="Times New Roman" w:cs="Times New Roman"/>
              </w:rPr>
              <w:t>llows for a large amount of data to be compact into a spatial area</w:t>
            </w:r>
          </w:p>
          <w:p w:rsidRPr="00E97BEC" w:rsidR="00214430" w:rsidP="0068326F" w:rsidRDefault="00214430" w14:paraId="4E4D83D2" w14:textId="21E6B4CC">
            <w:pPr>
              <w:pStyle w:val="ListParagraph"/>
              <w:numPr>
                <w:ilvl w:val="0"/>
                <w:numId w:val="4"/>
              </w:numPr>
              <w:spacing w:line="240" w:lineRule="auto"/>
              <w:rPr>
                <w:rFonts w:ascii="Times New Roman" w:hAnsi="Times New Roman" w:cs="Times New Roman"/>
              </w:rPr>
            </w:pPr>
            <w:r>
              <w:rPr>
                <w:rFonts w:ascii="Times New Roman" w:hAnsi="Times New Roman" w:cs="Times New Roman"/>
              </w:rPr>
              <w:t>Individuals can be presented in geographic relationships</w:t>
            </w:r>
          </w:p>
        </w:tc>
        <w:tc>
          <w:tcPr>
            <w:tcW w:w="0" w:type="auto"/>
            <w:tcMar/>
          </w:tcPr>
          <w:p w:rsidR="00E9359F" w:rsidP="00E9359F" w:rsidRDefault="00E9359F" w14:paraId="101CCC2E" w14:textId="77777777">
            <w:pPr>
              <w:pStyle w:val="ListParagraph"/>
              <w:widowControl w:val="0"/>
              <w:numPr>
                <w:ilvl w:val="0"/>
                <w:numId w:val="4"/>
              </w:numPr>
              <w:spacing w:line="240" w:lineRule="auto"/>
              <w:rPr>
                <w:rFonts w:ascii="Times New Roman" w:hAnsi="Times New Roman" w:cs="Times New Roman"/>
              </w:rPr>
            </w:pPr>
            <w:r>
              <w:rPr>
                <w:rFonts w:ascii="Times New Roman" w:hAnsi="Times New Roman" w:cs="Times New Roman"/>
              </w:rPr>
              <w:t>Does not intrinsically present temporal elements</w:t>
            </w:r>
          </w:p>
          <w:p w:rsidR="0068326F" w:rsidP="0068326F" w:rsidRDefault="00235D3E" w14:paraId="48F756B6" w14:textId="77777777">
            <w:pPr>
              <w:pStyle w:val="ListParagraph"/>
              <w:widowControl w:val="0"/>
              <w:numPr>
                <w:ilvl w:val="0"/>
                <w:numId w:val="4"/>
              </w:numPr>
              <w:spacing w:line="240" w:lineRule="auto"/>
              <w:rPr>
                <w:rFonts w:ascii="Times New Roman" w:hAnsi="Times New Roman" w:cs="Times New Roman"/>
              </w:rPr>
            </w:pPr>
            <w:r>
              <w:rPr>
                <w:rFonts w:ascii="Times New Roman" w:hAnsi="Times New Roman" w:cs="Times New Roman"/>
              </w:rPr>
              <w:t>Only a limited number or spectrum of characteristics to assign to individuals</w:t>
            </w:r>
          </w:p>
          <w:p w:rsidRPr="00B27C08" w:rsidR="00C47CE7" w:rsidP="0068326F" w:rsidRDefault="00C47CE7" w14:paraId="0EC6E6BC" w14:textId="3C25C08B">
            <w:pPr>
              <w:pStyle w:val="ListParagraph"/>
              <w:widowControl w:val="0"/>
              <w:numPr>
                <w:ilvl w:val="0"/>
                <w:numId w:val="4"/>
              </w:numPr>
              <w:spacing w:line="240" w:lineRule="auto"/>
              <w:rPr>
                <w:rFonts w:ascii="Times New Roman" w:hAnsi="Times New Roman" w:cs="Times New Roman"/>
              </w:rPr>
            </w:pPr>
            <w:r>
              <w:rPr>
                <w:rFonts w:ascii="Times New Roman" w:hAnsi="Times New Roman" w:cs="Times New Roman"/>
              </w:rPr>
              <w:t>Not oriented to healthcare data</w:t>
            </w:r>
          </w:p>
        </w:tc>
      </w:tr>
      <w:tr w:rsidRPr="00E97BEC" w:rsidR="0051125B" w:rsidTr="23489DBE" w14:paraId="556E4B13" w14:textId="77777777">
        <w:trPr>
          <w:cantSplit/>
        </w:trPr>
        <w:tc>
          <w:tcPr>
            <w:tcW w:w="0" w:type="auto"/>
            <w:tcMar/>
          </w:tcPr>
          <w:p w:rsidRPr="00C043A4" w:rsidR="00C47CE7" w:rsidP="00C47CE7" w:rsidRDefault="00C47CE7" w14:paraId="3205CB4E" w14:textId="4CE3B16A">
            <w:pPr>
              <w:widowControl w:val="0"/>
              <w:spacing w:line="240" w:lineRule="auto"/>
              <w:rPr>
                <w:rFonts w:ascii="Times New Roman" w:hAnsi="Times New Roman" w:cs="Times New Roman"/>
              </w:rPr>
            </w:pPr>
            <w:r w:rsidRPr="23489DBE" w:rsidR="10A8EF9C">
              <w:rPr>
                <w:rFonts w:ascii="Times New Roman" w:hAnsi="Times New Roman" w:cs="Times New Roman"/>
              </w:rPr>
              <w:t>Smith &amp; Hayward</w:t>
            </w:r>
          </w:p>
        </w:tc>
        <w:tc>
          <w:tcPr>
            <w:tcW w:w="0" w:type="auto"/>
            <w:tcMar/>
          </w:tcPr>
          <w:p w:rsidRPr="00C043A4" w:rsidR="00C47CE7" w:rsidP="00C47CE7" w:rsidRDefault="00C47CE7" w14:paraId="23554BF3" w14:textId="60E7BEF6">
            <w:pPr>
              <w:widowControl w:val="0"/>
              <w:spacing w:line="240" w:lineRule="auto"/>
              <w:rPr>
                <w:rFonts w:ascii="Times New Roman" w:hAnsi="Times New Roman" w:cs="Times New Roman"/>
              </w:rPr>
            </w:pPr>
            <w:r w:rsidRPr="10A8EF9C" w:rsidR="10A8EF9C">
              <w:rPr>
                <w:rFonts w:ascii="Times New Roman" w:hAnsi="Times New Roman" w:cs="Times New Roman"/>
              </w:rPr>
              <w:t>Cluster map</w:t>
            </w:r>
          </w:p>
        </w:tc>
        <w:tc>
          <w:tcPr>
            <w:tcW w:w="0" w:type="auto"/>
            <w:tcMar/>
          </w:tcPr>
          <w:p w:rsidRPr="00C043A4" w:rsidR="00C47CE7" w:rsidP="00C47CE7" w:rsidRDefault="00C47CE7" w14:paraId="1A4F703D" w14:textId="499C9D52">
            <w:pPr>
              <w:widowControl w:val="0"/>
              <w:spacing w:line="240" w:lineRule="auto"/>
              <w:rPr>
                <w:rFonts w:ascii="Times New Roman" w:hAnsi="Times New Roman" w:cs="Times New Roman"/>
              </w:rPr>
            </w:pPr>
            <w:proofErr w:type="spellStart"/>
            <w:r w:rsidRPr="00C043A4">
              <w:rPr>
                <w:rFonts w:ascii="Times New Roman" w:hAnsi="Times New Roman" w:cs="Times New Roman"/>
              </w:rPr>
              <w:t>DotMapper</w:t>
            </w:r>
            <w:proofErr w:type="spellEnd"/>
          </w:p>
        </w:tc>
        <w:tc>
          <w:tcPr>
            <w:tcW w:w="0" w:type="auto"/>
            <w:tcMar/>
          </w:tcPr>
          <w:p w:rsidRPr="00C043A4" w:rsidR="00C47CE7" w:rsidP="00C47CE7" w:rsidRDefault="00C47CE7" w14:paraId="74918828" w14:textId="51C306C8">
            <w:pPr>
              <w:widowControl w:val="0"/>
              <w:spacing w:line="240" w:lineRule="auto"/>
              <w:rPr>
                <w:rFonts w:ascii="Times New Roman" w:hAnsi="Times New Roman" w:eastAsia="Times New Roman" w:cs="Times New Roman"/>
                <w:color w:val="000000"/>
                <w:lang w:val="en-US"/>
              </w:rPr>
            </w:pPr>
            <w:r w:rsidRPr="00C043A4">
              <w:rPr>
                <w:rFonts w:ascii="Times New Roman" w:hAnsi="Times New Roman" w:eastAsia="Times New Roman" w:cs="Times New Roman"/>
                <w:color w:val="000000"/>
                <w:lang w:val="en-US"/>
              </w:rPr>
              <w:t>Geographic information system program that allows for displaying a</w:t>
            </w:r>
            <w:r>
              <w:rPr>
                <w:rFonts w:ascii="Times New Roman" w:hAnsi="Times New Roman" w:eastAsia="Times New Roman" w:cs="Times New Roman"/>
                <w:color w:val="000000"/>
                <w:lang w:val="en-US"/>
              </w:rPr>
              <w:t>nd</w:t>
            </w:r>
            <w:r w:rsidRPr="00C043A4">
              <w:rPr>
                <w:rFonts w:ascii="Times New Roman" w:hAnsi="Times New Roman" w:eastAsia="Times New Roman" w:cs="Times New Roman"/>
                <w:color w:val="000000"/>
                <w:lang w:val="en-US"/>
              </w:rPr>
              <w:t xml:space="preserve"> analyzing spatial data</w:t>
            </w:r>
            <w:r w:rsidRPr="00C043A4" w:rsidDel="00544C98">
              <w:rPr>
                <w:rFonts w:ascii="Times New Roman" w:hAnsi="Times New Roman" w:cs="Times New Roman"/>
              </w:rPr>
              <w:t xml:space="preserve"> </w:t>
            </w:r>
          </w:p>
        </w:tc>
        <w:tc>
          <w:tcPr>
            <w:tcW w:w="0" w:type="auto"/>
            <w:tcMar/>
          </w:tcPr>
          <w:p w:rsidR="00C47CE7" w:rsidP="00C47CE7" w:rsidRDefault="00C47CE7" w14:paraId="27D4A3FE" w14:textId="77777777">
            <w:pPr>
              <w:pStyle w:val="ListParagraph"/>
              <w:numPr>
                <w:ilvl w:val="0"/>
                <w:numId w:val="4"/>
              </w:numPr>
              <w:spacing w:line="240" w:lineRule="auto"/>
              <w:rPr>
                <w:rFonts w:ascii="Times New Roman" w:hAnsi="Times New Roman" w:cs="Times New Roman"/>
              </w:rPr>
            </w:pPr>
            <w:r>
              <w:rPr>
                <w:rFonts w:ascii="Times New Roman" w:hAnsi="Times New Roman" w:cs="Times New Roman"/>
              </w:rPr>
              <w:t>A</w:t>
            </w:r>
            <w:r w:rsidRPr="00E97BEC">
              <w:rPr>
                <w:rFonts w:ascii="Times New Roman" w:hAnsi="Times New Roman" w:cs="Times New Roman"/>
              </w:rPr>
              <w:t>llows for a large amount of data to be compact into a spatial area</w:t>
            </w:r>
          </w:p>
          <w:p w:rsidRPr="00214430" w:rsidR="00C47CE7" w:rsidP="00C47CE7" w:rsidRDefault="00C47CE7" w14:paraId="0E2168FC" w14:textId="23A4180C">
            <w:pPr>
              <w:pStyle w:val="ListParagraph"/>
              <w:numPr>
                <w:ilvl w:val="0"/>
                <w:numId w:val="4"/>
              </w:numPr>
              <w:spacing w:line="240" w:lineRule="auto"/>
              <w:rPr>
                <w:rFonts w:ascii="Times New Roman" w:hAnsi="Times New Roman" w:cs="Times New Roman"/>
              </w:rPr>
            </w:pPr>
            <w:r>
              <w:rPr>
                <w:rFonts w:ascii="Times New Roman" w:hAnsi="Times New Roman" w:cs="Times New Roman"/>
              </w:rPr>
              <w:t>Individuals can be presented in geographic relationships</w:t>
            </w:r>
          </w:p>
        </w:tc>
        <w:tc>
          <w:tcPr>
            <w:tcW w:w="0" w:type="auto"/>
            <w:tcMar/>
          </w:tcPr>
          <w:p w:rsidR="00C47CE7" w:rsidP="00C47CE7" w:rsidRDefault="00C47CE7" w14:paraId="693B56DA" w14:textId="77777777">
            <w:pPr>
              <w:pStyle w:val="ListParagraph"/>
              <w:widowControl w:val="0"/>
              <w:numPr>
                <w:ilvl w:val="0"/>
                <w:numId w:val="4"/>
              </w:numPr>
              <w:spacing w:line="240" w:lineRule="auto"/>
              <w:rPr>
                <w:rFonts w:ascii="Times New Roman" w:hAnsi="Times New Roman" w:cs="Times New Roman"/>
              </w:rPr>
            </w:pPr>
            <w:r>
              <w:rPr>
                <w:rFonts w:ascii="Times New Roman" w:hAnsi="Times New Roman" w:cs="Times New Roman"/>
              </w:rPr>
              <w:t>Does not intrinsically present temporal elements</w:t>
            </w:r>
          </w:p>
          <w:p w:rsidR="00C47CE7" w:rsidP="00C47CE7" w:rsidRDefault="00C47CE7" w14:paraId="247FE8E0" w14:textId="77777777">
            <w:pPr>
              <w:pStyle w:val="ListParagraph"/>
              <w:widowControl w:val="0"/>
              <w:numPr>
                <w:ilvl w:val="0"/>
                <w:numId w:val="4"/>
              </w:numPr>
              <w:spacing w:line="240" w:lineRule="auto"/>
              <w:rPr>
                <w:rFonts w:ascii="Times New Roman" w:hAnsi="Times New Roman" w:cs="Times New Roman"/>
              </w:rPr>
            </w:pPr>
            <w:r>
              <w:rPr>
                <w:rFonts w:ascii="Times New Roman" w:hAnsi="Times New Roman" w:cs="Times New Roman"/>
              </w:rPr>
              <w:t>Only a limited number or spectrum of characteristics to assign to individuals</w:t>
            </w:r>
          </w:p>
          <w:p w:rsidRPr="00E97BEC" w:rsidR="00C47CE7" w:rsidP="00C47CE7" w:rsidRDefault="00C47CE7" w14:paraId="32C5482A" w14:textId="5A15A0A1">
            <w:pPr>
              <w:pStyle w:val="ListParagraph"/>
              <w:widowControl w:val="0"/>
              <w:numPr>
                <w:ilvl w:val="0"/>
                <w:numId w:val="6"/>
              </w:numPr>
              <w:spacing w:line="240" w:lineRule="auto"/>
              <w:rPr>
                <w:rFonts w:ascii="Times New Roman" w:hAnsi="Times New Roman" w:cs="Times New Roman"/>
              </w:rPr>
            </w:pPr>
            <w:r>
              <w:rPr>
                <w:rFonts w:ascii="Times New Roman" w:hAnsi="Times New Roman" w:cs="Times New Roman"/>
              </w:rPr>
              <w:t>Not oriented to healthcare data</w:t>
            </w:r>
          </w:p>
        </w:tc>
      </w:tr>
      <w:tr w:rsidRPr="00E97BEC" w:rsidR="0051125B" w:rsidTr="23489DBE" w14:paraId="1BFABBD5" w14:textId="77777777">
        <w:trPr>
          <w:cantSplit/>
        </w:trPr>
        <w:tc>
          <w:tcPr>
            <w:tcW w:w="0" w:type="auto"/>
            <w:tcMar/>
          </w:tcPr>
          <w:p w:rsidRPr="00E97BEC" w:rsidR="00214430" w:rsidP="00214430" w:rsidRDefault="00214430" w14:paraId="6A560C97" w14:textId="178700BB">
            <w:pPr>
              <w:widowControl w:val="0"/>
              <w:spacing w:line="240" w:lineRule="auto"/>
              <w:rPr>
                <w:rFonts w:ascii="Times New Roman" w:hAnsi="Times New Roman" w:cs="Times New Roman"/>
              </w:rPr>
            </w:pPr>
            <w:r w:rsidRPr="00E97BEC">
              <w:rPr>
                <w:rFonts w:ascii="Times New Roman" w:hAnsi="Times New Roman" w:cs="Times New Roman"/>
              </w:rPr>
              <w:t>Moldovan et al.</w:t>
            </w:r>
          </w:p>
        </w:tc>
        <w:tc>
          <w:tcPr>
            <w:tcW w:w="0" w:type="auto"/>
            <w:tcMar/>
          </w:tcPr>
          <w:p w:rsidRPr="00E97BEC" w:rsidR="00214430" w:rsidP="00214430" w:rsidRDefault="00214430" w14:paraId="3483B179" w14:textId="4C96B3A3">
            <w:pPr>
              <w:widowControl w:val="0"/>
              <w:spacing w:line="240" w:lineRule="auto"/>
              <w:rPr>
                <w:rFonts w:ascii="Times New Roman" w:hAnsi="Times New Roman" w:cs="Times New Roman"/>
              </w:rPr>
            </w:pPr>
            <w:r>
              <w:rPr>
                <w:rFonts w:ascii="Times New Roman" w:hAnsi="Times New Roman" w:cs="Times New Roman"/>
              </w:rPr>
              <w:t>Social network</w:t>
            </w:r>
          </w:p>
        </w:tc>
        <w:tc>
          <w:tcPr>
            <w:tcW w:w="0" w:type="auto"/>
            <w:tcMar/>
          </w:tcPr>
          <w:p w:rsidRPr="00E97BEC" w:rsidR="00214430" w:rsidP="00214430" w:rsidRDefault="00214430" w14:paraId="128DE51D" w14:textId="44172F2C">
            <w:pPr>
              <w:widowControl w:val="0"/>
              <w:spacing w:line="240" w:lineRule="auto"/>
              <w:rPr>
                <w:rFonts w:ascii="Times New Roman" w:hAnsi="Times New Roman" w:cs="Times New Roman"/>
              </w:rPr>
            </w:pPr>
            <w:proofErr w:type="spellStart"/>
            <w:r w:rsidRPr="00E97BEC">
              <w:rPr>
                <w:rFonts w:ascii="Times New Roman" w:hAnsi="Times New Roman" w:cs="Times New Roman"/>
              </w:rPr>
              <w:t>Pajek</w:t>
            </w:r>
            <w:proofErr w:type="spellEnd"/>
            <w:r w:rsidRPr="00E97BEC">
              <w:rPr>
                <w:rFonts w:ascii="Times New Roman" w:hAnsi="Times New Roman" w:cs="Times New Roman"/>
              </w:rPr>
              <w:t xml:space="preserve"> 4.09</w:t>
            </w:r>
          </w:p>
        </w:tc>
        <w:tc>
          <w:tcPr>
            <w:tcW w:w="0" w:type="auto"/>
            <w:tcMar/>
          </w:tcPr>
          <w:p w:rsidRPr="00241192" w:rsidR="00214430" w:rsidP="00214430" w:rsidRDefault="00214430" w14:paraId="689B574F" w14:textId="315AC129">
            <w:pPr>
              <w:widowControl w:val="0"/>
              <w:spacing w:line="240" w:lineRule="auto"/>
              <w:rPr>
                <w:rFonts w:ascii="Times New Roman" w:hAnsi="Times New Roman" w:cs="Times New Roman"/>
              </w:rPr>
            </w:pPr>
            <w:r w:rsidRPr="23489DBE" w:rsidR="00214430">
              <w:rPr>
                <w:rFonts w:ascii="Times New Roman" w:hAnsi="Times New Roman" w:eastAsia="Times New Roman" w:cs="Times New Roman"/>
                <w:color w:val="000000" w:themeColor="text1" w:themeTint="FF" w:themeShade="FF"/>
                <w:lang w:val="en-US"/>
              </w:rPr>
              <w:t>Depict, analyze and visualize associations between individuals</w:t>
            </w:r>
          </w:p>
        </w:tc>
        <w:tc>
          <w:tcPr>
            <w:tcW w:w="0" w:type="auto"/>
            <w:tcMar/>
          </w:tcPr>
          <w:p w:rsidR="00214430" w:rsidP="00214430" w:rsidRDefault="00214430" w14:paraId="129C1C2F" w14:textId="3E3EE42B">
            <w:pPr>
              <w:pStyle w:val="ListParagraph"/>
              <w:widowControl w:val="0"/>
              <w:numPr>
                <w:ilvl w:val="0"/>
                <w:numId w:val="6"/>
              </w:numPr>
              <w:spacing w:line="240" w:lineRule="auto"/>
              <w:rPr>
                <w:rFonts w:ascii="Times New Roman" w:hAnsi="Times New Roman" w:cs="Times New Roman"/>
              </w:rPr>
            </w:pPr>
            <w:r>
              <w:rPr>
                <w:rFonts w:ascii="Times New Roman" w:hAnsi="Times New Roman" w:cs="Times New Roman"/>
              </w:rPr>
              <w:t>V</w:t>
            </w:r>
            <w:r w:rsidRPr="00E97BEC">
              <w:rPr>
                <w:rFonts w:ascii="Times New Roman" w:hAnsi="Times New Roman" w:cs="Times New Roman"/>
              </w:rPr>
              <w:t xml:space="preserve">isualize relationships between </w:t>
            </w:r>
            <w:r w:rsidR="00D37987">
              <w:rPr>
                <w:rFonts w:ascii="Times New Roman" w:hAnsi="Times New Roman" w:cs="Times New Roman"/>
              </w:rPr>
              <w:t xml:space="preserve">an infinite amount of </w:t>
            </w:r>
            <w:r w:rsidRPr="00E97BEC">
              <w:rPr>
                <w:rFonts w:ascii="Times New Roman" w:hAnsi="Times New Roman" w:cs="Times New Roman"/>
              </w:rPr>
              <w:t>individuals</w:t>
            </w:r>
          </w:p>
          <w:p w:rsidRPr="00D37987" w:rsidR="00214430" w:rsidP="00D37987" w:rsidRDefault="00214430" w14:paraId="2A71605F" w14:textId="443CF11B">
            <w:pPr>
              <w:pStyle w:val="ListParagraph"/>
              <w:widowControl w:val="0"/>
              <w:numPr>
                <w:ilvl w:val="0"/>
                <w:numId w:val="6"/>
              </w:numPr>
              <w:spacing w:line="240" w:lineRule="auto"/>
              <w:rPr>
                <w:rFonts w:ascii="Times New Roman" w:hAnsi="Times New Roman" w:cs="Times New Roman"/>
              </w:rPr>
            </w:pPr>
            <w:r>
              <w:rPr>
                <w:rFonts w:ascii="Times New Roman" w:hAnsi="Times New Roman" w:cs="Times New Roman"/>
              </w:rPr>
              <w:t>Incorporate elements describing the strength or nature of a relationship between two individuals</w:t>
            </w:r>
          </w:p>
        </w:tc>
        <w:tc>
          <w:tcPr>
            <w:tcW w:w="0" w:type="auto"/>
            <w:tcMar/>
          </w:tcPr>
          <w:p w:rsidR="00936801" w:rsidP="00214430" w:rsidRDefault="00936801" w14:paraId="3E596B52" w14:textId="7C1FA6FC">
            <w:pPr>
              <w:pStyle w:val="ListParagraph"/>
              <w:widowControl w:val="0"/>
              <w:numPr>
                <w:ilvl w:val="0"/>
                <w:numId w:val="6"/>
              </w:numPr>
              <w:spacing w:line="240" w:lineRule="auto"/>
              <w:rPr>
                <w:rFonts w:ascii="Times New Roman" w:hAnsi="Times New Roman" w:cs="Times New Roman"/>
              </w:rPr>
            </w:pPr>
            <w:r>
              <w:rPr>
                <w:rFonts w:ascii="Times New Roman" w:hAnsi="Times New Roman" w:cs="Times New Roman"/>
              </w:rPr>
              <w:t>Does not intrinsically present temporal data</w:t>
            </w:r>
          </w:p>
          <w:p w:rsidRPr="00E97BEC" w:rsidR="00214430" w:rsidP="00214430" w:rsidRDefault="0079510F" w14:paraId="2354893F" w14:textId="7438B3DF">
            <w:pPr>
              <w:pStyle w:val="ListParagraph"/>
              <w:widowControl w:val="0"/>
              <w:numPr>
                <w:ilvl w:val="0"/>
                <w:numId w:val="6"/>
              </w:numPr>
              <w:spacing w:line="240" w:lineRule="auto"/>
              <w:rPr>
                <w:rFonts w:ascii="Times New Roman" w:hAnsi="Times New Roman" w:cs="Times New Roman"/>
              </w:rPr>
            </w:pPr>
            <w:r>
              <w:rPr>
                <w:rFonts w:ascii="Times New Roman" w:hAnsi="Times New Roman" w:cs="Times New Roman"/>
              </w:rPr>
              <w:t>Does not intrinsically present spatial data</w:t>
            </w:r>
          </w:p>
          <w:p w:rsidRPr="00E97BEC" w:rsidR="00214430" w:rsidP="00214430" w:rsidRDefault="00214430" w14:paraId="69B0C14B" w14:textId="4A244A4D">
            <w:pPr>
              <w:pStyle w:val="ListParagraph"/>
              <w:widowControl w:val="0"/>
              <w:numPr>
                <w:ilvl w:val="0"/>
                <w:numId w:val="6"/>
              </w:numPr>
              <w:spacing w:line="240" w:lineRule="auto"/>
              <w:rPr>
                <w:rFonts w:ascii="Times New Roman" w:hAnsi="Times New Roman" w:cs="Times New Roman"/>
              </w:rPr>
            </w:pPr>
            <w:r w:rsidRPr="00E97BEC">
              <w:rPr>
                <w:rFonts w:ascii="Times New Roman" w:hAnsi="Times New Roman" w:cs="Times New Roman"/>
              </w:rPr>
              <w:t xml:space="preserve">Can be difficult to discern </w:t>
            </w:r>
            <w:r w:rsidR="00936801">
              <w:rPr>
                <w:rFonts w:ascii="Times New Roman" w:hAnsi="Times New Roman" w:cs="Times New Roman"/>
              </w:rPr>
              <w:t>individual</w:t>
            </w:r>
            <w:r w:rsidRPr="00E97BEC">
              <w:rPr>
                <w:rFonts w:ascii="Times New Roman" w:hAnsi="Times New Roman" w:cs="Times New Roman"/>
              </w:rPr>
              <w:t xml:space="preserve"> relationships </w:t>
            </w:r>
            <w:r w:rsidR="004561EC">
              <w:rPr>
                <w:rFonts w:ascii="Times New Roman" w:hAnsi="Times New Roman" w:cs="Times New Roman"/>
              </w:rPr>
              <w:t>with large clusters</w:t>
            </w:r>
          </w:p>
          <w:p w:rsidRPr="00E97BEC" w:rsidR="00214430" w:rsidP="00214430" w:rsidRDefault="00FE4D85" w14:paraId="5A8ADADA" w14:textId="17404350">
            <w:pPr>
              <w:pStyle w:val="ListParagraph"/>
              <w:widowControl w:val="0"/>
              <w:numPr>
                <w:ilvl w:val="0"/>
                <w:numId w:val="6"/>
              </w:numPr>
              <w:spacing w:line="240" w:lineRule="auto"/>
              <w:rPr>
                <w:rFonts w:ascii="Times New Roman" w:hAnsi="Times New Roman" w:cs="Times New Roman"/>
              </w:rPr>
            </w:pPr>
            <w:r>
              <w:rPr>
                <w:rFonts w:ascii="Times New Roman" w:hAnsi="Times New Roman" w:cs="Times New Roman"/>
              </w:rPr>
              <w:t>Not oriented to healthcare data</w:t>
            </w:r>
          </w:p>
        </w:tc>
      </w:tr>
      <w:tr w:rsidRPr="00025686" w:rsidR="0051125B" w:rsidTr="23489DBE" w14:paraId="5A031D9B" w14:textId="77777777">
        <w:trPr>
          <w:cantSplit/>
        </w:trPr>
        <w:tc>
          <w:tcPr>
            <w:tcW w:w="0" w:type="auto"/>
            <w:tcMar/>
          </w:tcPr>
          <w:p w:rsidRPr="00025686" w:rsidR="00214430" w:rsidP="00214430" w:rsidRDefault="00214430" w14:paraId="7566927A" w14:textId="14057D78">
            <w:pPr>
              <w:widowControl w:val="0"/>
              <w:spacing w:line="240" w:lineRule="auto"/>
              <w:rPr>
                <w:rFonts w:ascii="Times New Roman" w:hAnsi="Times New Roman" w:cs="Times New Roman"/>
              </w:rPr>
            </w:pPr>
            <w:r w:rsidRPr="10A8EF9C" w:rsidR="10A8EF9C">
              <w:rPr>
                <w:rFonts w:ascii="Times New Roman" w:hAnsi="Times New Roman" w:cs="Times New Roman"/>
              </w:rPr>
              <w:t>Smith et al.</w:t>
            </w:r>
          </w:p>
        </w:tc>
        <w:tc>
          <w:tcPr>
            <w:tcW w:w="0" w:type="auto"/>
            <w:tcMar/>
          </w:tcPr>
          <w:p w:rsidRPr="00025686" w:rsidR="00214430" w:rsidP="00214430" w:rsidRDefault="00214430" w14:paraId="7B0E44BC" w14:textId="1EA923C5">
            <w:pPr>
              <w:widowControl w:val="0"/>
              <w:spacing w:line="240" w:lineRule="auto"/>
              <w:rPr>
                <w:rFonts w:ascii="Times New Roman" w:hAnsi="Times New Roman" w:cs="Times New Roman"/>
              </w:rPr>
            </w:pPr>
            <w:r w:rsidRPr="00025686">
              <w:rPr>
                <w:rFonts w:ascii="Times New Roman" w:hAnsi="Times New Roman" w:cs="Times New Roman"/>
              </w:rPr>
              <w:t>Cluster map</w:t>
            </w:r>
          </w:p>
        </w:tc>
        <w:tc>
          <w:tcPr>
            <w:tcW w:w="0" w:type="auto"/>
            <w:tcMar/>
          </w:tcPr>
          <w:p w:rsidRPr="00025686" w:rsidR="00214430" w:rsidP="00214430" w:rsidRDefault="00214430" w14:paraId="6D6FC838" w14:textId="5799C79E">
            <w:pPr>
              <w:widowControl w:val="0"/>
              <w:spacing w:line="240" w:lineRule="auto"/>
              <w:rPr>
                <w:rFonts w:ascii="Times New Roman" w:hAnsi="Times New Roman" w:cs="Times New Roman"/>
              </w:rPr>
            </w:pPr>
            <w:proofErr w:type="spellStart"/>
            <w:r w:rsidRPr="00025686">
              <w:rPr>
                <w:rFonts w:ascii="Times New Roman" w:hAnsi="Times New Roman" w:cs="Times New Roman"/>
              </w:rPr>
              <w:t>HospMapper</w:t>
            </w:r>
            <w:proofErr w:type="spellEnd"/>
          </w:p>
        </w:tc>
        <w:tc>
          <w:tcPr>
            <w:tcW w:w="0" w:type="auto"/>
            <w:tcMar/>
          </w:tcPr>
          <w:p w:rsidRPr="00025686" w:rsidR="00214430" w:rsidP="00214430" w:rsidRDefault="00214430" w14:paraId="74610A25" w14:textId="77DDFF89">
            <w:pPr>
              <w:widowControl w:val="0"/>
              <w:spacing w:line="240" w:lineRule="auto"/>
              <w:rPr>
                <w:rFonts w:ascii="Times New Roman" w:hAnsi="Times New Roman" w:eastAsia="Times New Roman" w:cs="Times New Roman"/>
                <w:color w:val="000000"/>
                <w:lang w:val="en-US"/>
              </w:rPr>
            </w:pPr>
            <w:r w:rsidRPr="00025686">
              <w:rPr>
                <w:rFonts w:ascii="Times New Roman" w:hAnsi="Times New Roman" w:eastAsia="Times New Roman" w:cs="Times New Roman"/>
                <w:color w:val="000000"/>
                <w:lang w:val="en-US"/>
              </w:rPr>
              <w:t xml:space="preserve">Present individuals and individual characteristics in </w:t>
            </w:r>
            <w:r w:rsidRPr="00025686" w:rsidR="00C91646">
              <w:rPr>
                <w:rFonts w:ascii="Times New Roman" w:hAnsi="Times New Roman" w:eastAsia="Times New Roman" w:cs="Times New Roman"/>
                <w:color w:val="000000"/>
                <w:lang w:val="en-US"/>
              </w:rPr>
              <w:t>abstract defined</w:t>
            </w:r>
            <w:r w:rsidRPr="00025686">
              <w:rPr>
                <w:rFonts w:ascii="Times New Roman" w:hAnsi="Times New Roman" w:eastAsia="Times New Roman" w:cs="Times New Roman"/>
                <w:color w:val="000000"/>
                <w:lang w:val="en-US"/>
              </w:rPr>
              <w:t xml:space="preserve"> spaces</w:t>
            </w:r>
          </w:p>
        </w:tc>
        <w:tc>
          <w:tcPr>
            <w:tcW w:w="0" w:type="auto"/>
            <w:tcMar/>
          </w:tcPr>
          <w:p w:rsidRPr="00025686" w:rsidR="00214430" w:rsidP="00214430" w:rsidRDefault="00FE4D85" w14:paraId="47531FD3" w14:textId="77777777">
            <w:pPr>
              <w:pStyle w:val="ListParagraph"/>
              <w:widowControl w:val="0"/>
              <w:numPr>
                <w:ilvl w:val="0"/>
                <w:numId w:val="6"/>
              </w:numPr>
              <w:spacing w:line="240" w:lineRule="auto"/>
              <w:rPr>
                <w:rFonts w:ascii="Times New Roman" w:hAnsi="Times New Roman" w:cs="Times New Roman"/>
              </w:rPr>
            </w:pPr>
            <w:r w:rsidRPr="00025686">
              <w:rPr>
                <w:rFonts w:ascii="Times New Roman" w:hAnsi="Times New Roman" w:cs="Times New Roman"/>
              </w:rPr>
              <w:t>Designed for use with healthcare data</w:t>
            </w:r>
          </w:p>
          <w:p w:rsidRPr="00025686" w:rsidR="004561EC" w:rsidP="00214430" w:rsidRDefault="004561EC" w14:paraId="1CF6655B" w14:textId="77777777">
            <w:pPr>
              <w:pStyle w:val="ListParagraph"/>
              <w:widowControl w:val="0"/>
              <w:numPr>
                <w:ilvl w:val="0"/>
                <w:numId w:val="6"/>
              </w:numPr>
              <w:spacing w:line="240" w:lineRule="auto"/>
              <w:rPr>
                <w:rFonts w:ascii="Times New Roman" w:hAnsi="Times New Roman" w:cs="Times New Roman"/>
              </w:rPr>
            </w:pPr>
            <w:r w:rsidRPr="00025686">
              <w:rPr>
                <w:rFonts w:ascii="Times New Roman" w:hAnsi="Times New Roman" w:cs="Times New Roman"/>
              </w:rPr>
              <w:t>Individuals can be presented with epidemiologic links between individuals</w:t>
            </w:r>
          </w:p>
          <w:p w:rsidRPr="00025686" w:rsidR="004561EC" w:rsidP="00214430" w:rsidRDefault="004561EC" w14:paraId="49CF2CBF" w14:textId="6469CFB4">
            <w:pPr>
              <w:pStyle w:val="ListParagraph"/>
              <w:widowControl w:val="0"/>
              <w:numPr>
                <w:ilvl w:val="0"/>
                <w:numId w:val="6"/>
              </w:numPr>
              <w:spacing w:line="240" w:lineRule="auto"/>
              <w:rPr>
                <w:rFonts w:ascii="Times New Roman" w:hAnsi="Times New Roman" w:cs="Times New Roman"/>
              </w:rPr>
            </w:pPr>
            <w:r w:rsidRPr="00025686">
              <w:rPr>
                <w:rFonts w:ascii="Times New Roman" w:hAnsi="Times New Roman" w:cs="Times New Roman"/>
              </w:rPr>
              <w:t>Can incorporate additional characteristics associated with individuals or location</w:t>
            </w:r>
          </w:p>
        </w:tc>
        <w:tc>
          <w:tcPr>
            <w:tcW w:w="0" w:type="auto"/>
            <w:tcMar/>
          </w:tcPr>
          <w:p w:rsidRPr="00025686" w:rsidR="00214430" w:rsidP="00214430" w:rsidRDefault="00A00E75" w14:paraId="58F316C5" w14:textId="77777777">
            <w:pPr>
              <w:pStyle w:val="ListParagraph"/>
              <w:widowControl w:val="0"/>
              <w:numPr>
                <w:ilvl w:val="0"/>
                <w:numId w:val="6"/>
              </w:numPr>
              <w:spacing w:line="240" w:lineRule="auto"/>
              <w:rPr>
                <w:rFonts w:ascii="Times New Roman" w:hAnsi="Times New Roman" w:cs="Times New Roman"/>
              </w:rPr>
            </w:pPr>
            <w:r w:rsidRPr="00025686">
              <w:rPr>
                <w:rFonts w:ascii="Times New Roman" w:hAnsi="Times New Roman" w:cs="Times New Roman"/>
              </w:rPr>
              <w:t>Data visualization may not be intuitive to new users</w:t>
            </w:r>
          </w:p>
          <w:p w:rsidRPr="00025686" w:rsidR="00A00E75" w:rsidP="00214430" w:rsidRDefault="0051125B" w14:paraId="6F038308" w14:textId="77777777">
            <w:pPr>
              <w:pStyle w:val="ListParagraph"/>
              <w:widowControl w:val="0"/>
              <w:numPr>
                <w:ilvl w:val="0"/>
                <w:numId w:val="6"/>
              </w:numPr>
              <w:spacing w:line="240" w:lineRule="auto"/>
              <w:rPr>
                <w:rFonts w:ascii="Times New Roman" w:hAnsi="Times New Roman" w:cs="Times New Roman"/>
              </w:rPr>
            </w:pPr>
            <w:r w:rsidRPr="00025686">
              <w:rPr>
                <w:rFonts w:ascii="Times New Roman" w:hAnsi="Times New Roman" w:cs="Times New Roman"/>
              </w:rPr>
              <w:t>Geographic relationships are abstract rather than on a coordinate plane</w:t>
            </w:r>
          </w:p>
          <w:p w:rsidRPr="00025686" w:rsidR="0051125B" w:rsidP="00214430" w:rsidRDefault="0051125B" w14:paraId="2BF4663E" w14:textId="11C7019E">
            <w:pPr>
              <w:pStyle w:val="ListParagraph"/>
              <w:widowControl w:val="0"/>
              <w:numPr>
                <w:ilvl w:val="0"/>
                <w:numId w:val="6"/>
              </w:numPr>
              <w:spacing w:line="240" w:lineRule="auto"/>
              <w:rPr>
                <w:rFonts w:ascii="Times New Roman" w:hAnsi="Times New Roman" w:cs="Times New Roman"/>
              </w:rPr>
            </w:pPr>
            <w:r w:rsidRPr="00025686">
              <w:rPr>
                <w:rFonts w:ascii="Times New Roman" w:hAnsi="Times New Roman" w:cs="Times New Roman"/>
              </w:rPr>
              <w:t>Does not intrinsically present temporal data</w:t>
            </w:r>
          </w:p>
        </w:tc>
      </w:tr>
    </w:tbl>
    <w:p w:rsidRPr="00025686" w:rsidR="00407D6A" w:rsidP="00025686" w:rsidRDefault="00D40DBA" w14:paraId="00B3C374" w14:textId="4CA2FE1B">
      <w:pPr>
        <w:widowControl w:val="0"/>
        <w:pBdr>
          <w:top w:val="nil"/>
          <w:left w:val="nil"/>
          <w:bottom w:val="nil"/>
          <w:right w:val="nil"/>
          <w:between w:val="nil"/>
        </w:pBdr>
        <w:spacing w:line="240" w:lineRule="auto"/>
        <w:rPr>
          <w:rFonts w:ascii="Times New Roman" w:hAnsi="Times New Roman" w:cs="Times New Roman"/>
          <w:i/>
          <w:iCs/>
        </w:rPr>
      </w:pPr>
      <w:r w:rsidRPr="00025686">
        <w:rPr>
          <w:rFonts w:ascii="Times New Roman" w:hAnsi="Times New Roman" w:cs="Times New Roman"/>
          <w:i/>
          <w:iCs/>
        </w:rPr>
        <w:t>Websites with the listed software:</w:t>
      </w:r>
    </w:p>
    <w:p w:rsidRPr="00025686" w:rsidR="00D40DBA" w:rsidP="10A8EF9C" w:rsidRDefault="00D40DBA" w14:paraId="23FB23EF" w14:textId="168C03E3">
      <w:pPr>
        <w:pStyle w:val="ListParagraph"/>
        <w:widowControl w:val="0"/>
        <w:numPr>
          <w:ilvl w:val="0"/>
          <w:numId w:val="6"/>
        </w:numPr>
        <w:pBdr>
          <w:top w:val="nil"/>
          <w:left w:val="nil"/>
          <w:bottom w:val="nil"/>
          <w:right w:val="nil"/>
          <w:between w:val="nil"/>
        </w:pBdr>
        <w:spacing w:line="240" w:lineRule="auto"/>
        <w:rPr>
          <w:rFonts w:ascii="Arial" w:hAnsi="Arial" w:eastAsia="Arial" w:cs="Arial" w:asciiTheme="minorAscii" w:hAnsiTheme="minorAscii" w:eastAsiaTheme="minorAscii" w:cstheme="minorAscii"/>
          <w:sz w:val="24"/>
          <w:szCs w:val="24"/>
        </w:rPr>
      </w:pPr>
      <w:r w:rsidRPr="10A8EF9C" w:rsidR="59E8FC3F">
        <w:rPr>
          <w:rFonts w:ascii="Times New Roman" w:hAnsi="Times New Roman" w:cs="Times New Roman"/>
        </w:rPr>
        <w:t>AutoCAD,</w:t>
      </w:r>
      <w:r w:rsidRPr="10A8EF9C" w:rsidR="59E8FC3F">
        <w:rPr>
          <w:rFonts w:ascii="Times New Roman" w:hAnsi="Times New Roman" w:cs="Times New Roman"/>
          <w:sz w:val="24"/>
          <w:szCs w:val="24"/>
        </w:rPr>
        <w:t xml:space="preserve"> </w:t>
      </w:r>
      <w:r w:rsidRPr="10A8EF9C" w:rsidR="10A8EF9C">
        <w:rPr>
          <w:rFonts w:ascii="Times New Roman" w:hAnsi="Times New Roman" w:cs="Times New Roman"/>
          <w:sz w:val="24"/>
          <w:szCs w:val="24"/>
        </w:rPr>
        <w:t>https://www.autodesk.com/products/autocad/overview?</w:t>
      </w:r>
    </w:p>
    <w:p w:rsidR="10A8EF9C" w:rsidP="10A8EF9C" w:rsidRDefault="10A8EF9C" w14:paraId="57672969" w14:textId="715362A6">
      <w:pPr>
        <w:pStyle w:val="ListParagraph"/>
        <w:widowControl w:val="0"/>
        <w:numPr>
          <w:ilvl w:val="0"/>
          <w:numId w:val="6"/>
        </w:numPr>
        <w:spacing w:line="240" w:lineRule="auto"/>
        <w:rPr>
          <w:rFonts w:ascii="Arial" w:hAnsi="Arial" w:eastAsia="Arial" w:cs="Arial"/>
          <w:sz w:val="22"/>
          <w:szCs w:val="22"/>
        </w:rPr>
      </w:pPr>
      <w:r w:rsidRPr="10A8EF9C" w:rsidR="10A8EF9C">
        <w:rPr>
          <w:rFonts w:ascii="Times New Roman" w:hAnsi="Times New Roman" w:eastAsia="Times New Roman" w:cs="Times New Roman"/>
          <w:sz w:val="22"/>
          <w:szCs w:val="22"/>
        </w:rPr>
        <w:t>QGIS, https://www.qgis.org/</w:t>
      </w:r>
    </w:p>
    <w:p w:rsidR="10A8EF9C" w:rsidP="10A8EF9C" w:rsidRDefault="10A8EF9C" w14:paraId="5F298CD5" w14:textId="7BF161BA">
      <w:pPr>
        <w:pStyle w:val="ListParagraph"/>
        <w:widowControl w:val="0"/>
        <w:numPr>
          <w:ilvl w:val="0"/>
          <w:numId w:val="6"/>
        </w:numPr>
        <w:spacing w:line="240" w:lineRule="auto"/>
        <w:rPr>
          <w:rFonts w:ascii="Arial" w:hAnsi="Arial" w:eastAsia="Arial" w:cs="Arial"/>
          <w:sz w:val="22"/>
          <w:szCs w:val="22"/>
        </w:rPr>
      </w:pPr>
      <w:proofErr w:type="spellStart"/>
      <w:r w:rsidRPr="10A8EF9C" w:rsidR="10A8EF9C">
        <w:rPr>
          <w:rFonts w:ascii="Times New Roman" w:hAnsi="Times New Roman" w:eastAsia="Times New Roman" w:cs="Times New Roman"/>
          <w:sz w:val="22"/>
          <w:szCs w:val="22"/>
        </w:rPr>
        <w:t>Pajek</w:t>
      </w:r>
      <w:proofErr w:type="spellEnd"/>
      <w:r w:rsidRPr="10A8EF9C" w:rsidR="10A8EF9C">
        <w:rPr>
          <w:rFonts w:ascii="Times New Roman" w:hAnsi="Times New Roman" w:eastAsia="Times New Roman" w:cs="Times New Roman"/>
          <w:sz w:val="22"/>
          <w:szCs w:val="22"/>
        </w:rPr>
        <w:t xml:space="preserve"> 4.09, http://mrvar.fdv.uni-lj.si/pajek/history.htm</w:t>
      </w:r>
    </w:p>
    <w:p w:rsidRPr="00025686" w:rsidR="00D40DBA" w:rsidP="00025686" w:rsidRDefault="00563CD7" w14:paraId="60B6B618" w14:textId="63D27515">
      <w:pPr>
        <w:widowControl w:val="0"/>
        <w:pBdr>
          <w:top w:val="nil"/>
          <w:left w:val="nil"/>
          <w:bottom w:val="nil"/>
          <w:right w:val="nil"/>
          <w:between w:val="nil"/>
        </w:pBdr>
        <w:spacing w:line="240" w:lineRule="auto"/>
        <w:rPr>
          <w:rFonts w:ascii="Times New Roman" w:hAnsi="Times New Roman" w:cs="Times New Roman"/>
        </w:rPr>
      </w:pPr>
      <w:r w:rsidRPr="00025686">
        <w:rPr>
          <w:rFonts w:ascii="Times New Roman" w:hAnsi="Times New Roman" w:cs="Times New Roman"/>
          <w:i/>
          <w:iCs/>
        </w:rPr>
        <w:t>Referenced studies:</w:t>
      </w:r>
    </w:p>
    <w:p w:rsidRPr="00025686" w:rsidR="00563CD7" w:rsidP="10A8EF9C" w:rsidRDefault="00563CD7" w14:paraId="1BE2A58F" w14:textId="4FCA7FF9">
      <w:pPr>
        <w:pStyle w:val="ListParagraph"/>
        <w:widowControl w:val="0"/>
        <w:numPr>
          <w:ilvl w:val="0"/>
          <w:numId w:val="6"/>
        </w:numPr>
        <w:pBdr>
          <w:top w:val="nil"/>
          <w:left w:val="nil"/>
          <w:bottom w:val="nil"/>
          <w:right w:val="nil"/>
          <w:between w:val="nil"/>
        </w:pBdr>
        <w:spacing w:line="240" w:lineRule="auto"/>
        <w:rPr>
          <w:rFonts w:ascii="Arial" w:hAnsi="Arial" w:eastAsia="Arial" w:cs="Arial" w:asciiTheme="minorAscii" w:hAnsiTheme="minorAscii" w:eastAsiaTheme="minorAscii" w:cstheme="minorAscii"/>
          <w:noProof w:val="0"/>
          <w:sz w:val="22"/>
          <w:szCs w:val="22"/>
          <w:lang w:val="en"/>
        </w:rPr>
      </w:pPr>
      <w:r w:rsidRPr="10A8EF9C" w:rsidR="10A8EF9C">
        <w:rPr>
          <w:rFonts w:ascii="Times New Roman" w:hAnsi="Times New Roman" w:eastAsia="Times New Roman" w:cs="Times New Roman"/>
          <w:noProof w:val="0"/>
          <w:sz w:val="22"/>
          <w:szCs w:val="22"/>
          <w:lang w:val="en"/>
        </w:rPr>
        <w:t xml:space="preserve">da Silva PP, da Silva FA, Rodrigues CAS, et al. Geographical information system and spatial-temporal statistics for monitoring infectious agents in hospital: a model using Klebsiella pneumoniae complex. </w:t>
      </w:r>
      <w:proofErr w:type="spellStart"/>
      <w:r w:rsidRPr="10A8EF9C" w:rsidR="10A8EF9C">
        <w:rPr>
          <w:rFonts w:ascii="Times New Roman" w:hAnsi="Times New Roman" w:eastAsia="Times New Roman" w:cs="Times New Roman"/>
          <w:noProof w:val="0"/>
          <w:sz w:val="22"/>
          <w:szCs w:val="22"/>
          <w:lang w:val="en"/>
        </w:rPr>
        <w:t>Antimicrob</w:t>
      </w:r>
      <w:proofErr w:type="spellEnd"/>
      <w:r w:rsidRPr="10A8EF9C" w:rsidR="10A8EF9C">
        <w:rPr>
          <w:rFonts w:ascii="Times New Roman" w:hAnsi="Times New Roman" w:eastAsia="Times New Roman" w:cs="Times New Roman"/>
          <w:noProof w:val="0"/>
          <w:sz w:val="22"/>
          <w:szCs w:val="22"/>
          <w:lang w:val="en"/>
        </w:rPr>
        <w:t xml:space="preserve"> Resist Infect Control. 2021;10(1):92. doi:10.1186/s13756-021-00944-5</w:t>
      </w:r>
    </w:p>
    <w:p w:rsidR="10A8EF9C" w:rsidP="10A8EF9C" w:rsidRDefault="10A8EF9C" w14:paraId="2DDE1173" w14:textId="32897E22">
      <w:pPr>
        <w:pStyle w:val="ListParagraph"/>
        <w:widowControl w:val="0"/>
        <w:numPr>
          <w:ilvl w:val="0"/>
          <w:numId w:val="6"/>
        </w:numPr>
        <w:spacing w:line="240" w:lineRule="auto"/>
        <w:rPr>
          <w:rFonts w:ascii="Times New Roman" w:hAnsi="Times New Roman" w:eastAsia="Times New Roman" w:cs="Times New Roman"/>
          <w:noProof w:val="0"/>
          <w:sz w:val="22"/>
          <w:szCs w:val="22"/>
          <w:lang w:val="en"/>
        </w:rPr>
      </w:pPr>
      <w:r w:rsidRPr="10A8EF9C" w:rsidR="10A8EF9C">
        <w:rPr>
          <w:rFonts w:ascii="Times New Roman" w:hAnsi="Times New Roman" w:eastAsia="Times New Roman" w:cs="Times New Roman"/>
          <w:noProof w:val="0"/>
          <w:sz w:val="22"/>
          <w:szCs w:val="22"/>
          <w:lang w:val="en"/>
        </w:rPr>
        <w:t xml:space="preserve">Smith CM, Hayward AC. </w:t>
      </w:r>
      <w:proofErr w:type="spellStart"/>
      <w:r w:rsidRPr="10A8EF9C" w:rsidR="10A8EF9C">
        <w:rPr>
          <w:rFonts w:ascii="Times New Roman" w:hAnsi="Times New Roman" w:eastAsia="Times New Roman" w:cs="Times New Roman"/>
          <w:noProof w:val="0"/>
          <w:sz w:val="22"/>
          <w:szCs w:val="22"/>
          <w:lang w:val="en"/>
        </w:rPr>
        <w:t>DotMapper</w:t>
      </w:r>
      <w:proofErr w:type="spellEnd"/>
      <w:r w:rsidRPr="10A8EF9C" w:rsidR="10A8EF9C">
        <w:rPr>
          <w:rFonts w:ascii="Times New Roman" w:hAnsi="Times New Roman" w:eastAsia="Times New Roman" w:cs="Times New Roman"/>
          <w:noProof w:val="0"/>
          <w:sz w:val="22"/>
          <w:szCs w:val="22"/>
          <w:lang w:val="en"/>
        </w:rPr>
        <w:t>: an open source tool for creating interactive disease point maps. BMC Infect Dis. 2016;16:145. doi:10.1186/s12879-016-1475-5</w:t>
      </w:r>
    </w:p>
    <w:p w:rsidRPr="00025686" w:rsidR="00563CD7" w:rsidP="10A8EF9C" w:rsidRDefault="00563CD7" w14:paraId="468327FF" w14:textId="1E703989">
      <w:pPr>
        <w:pStyle w:val="ListParagraph"/>
        <w:widowControl w:val="0"/>
        <w:numPr>
          <w:ilvl w:val="0"/>
          <w:numId w:val="6"/>
        </w:numPr>
        <w:pBdr>
          <w:top w:val="nil"/>
          <w:left w:val="nil"/>
          <w:bottom w:val="nil"/>
          <w:right w:val="nil"/>
          <w:between w:val="nil"/>
        </w:pBdr>
        <w:spacing w:line="240" w:lineRule="auto"/>
        <w:rPr>
          <w:rFonts w:ascii="Arial" w:hAnsi="Arial" w:eastAsia="Arial" w:cs="Arial" w:asciiTheme="minorAscii" w:hAnsiTheme="minorAscii" w:eastAsiaTheme="minorAscii" w:cstheme="minorAscii"/>
          <w:noProof w:val="0"/>
          <w:sz w:val="22"/>
          <w:szCs w:val="22"/>
          <w:lang w:val="en"/>
        </w:rPr>
      </w:pPr>
      <w:r w:rsidRPr="10A8EF9C" w:rsidR="10A8EF9C">
        <w:rPr>
          <w:rFonts w:ascii="Times New Roman" w:hAnsi="Times New Roman" w:eastAsia="Times New Roman" w:cs="Times New Roman"/>
          <w:noProof w:val="0"/>
          <w:sz w:val="22"/>
          <w:szCs w:val="22"/>
          <w:lang w:val="en"/>
        </w:rPr>
        <w:t>Moldovan ID, Suh K, Liu EY, Jolly A. Network analysis of cases with methicillin-resistant Staphylococcus aureus and controls in a large tertiary care facility. Am J Infect Control. 2019;47(12):1420-1425. doi:10.1016/j.ajic.2019.05.026</w:t>
      </w:r>
    </w:p>
    <w:p w:rsidR="10A8EF9C" w:rsidP="10A8EF9C" w:rsidRDefault="10A8EF9C" w14:paraId="7C68E53C" w14:textId="68BDB805">
      <w:pPr>
        <w:pStyle w:val="ListParagraph"/>
        <w:widowControl w:val="0"/>
        <w:numPr>
          <w:ilvl w:val="0"/>
          <w:numId w:val="6"/>
        </w:numPr>
        <w:spacing w:line="240" w:lineRule="auto"/>
        <w:rPr>
          <w:rFonts w:ascii="Times New Roman" w:hAnsi="Times New Roman" w:eastAsia="Times New Roman" w:cs="Times New Roman"/>
          <w:noProof w:val="0"/>
          <w:sz w:val="22"/>
          <w:szCs w:val="22"/>
          <w:lang w:val="en"/>
        </w:rPr>
      </w:pPr>
      <w:r w:rsidRPr="10A8EF9C" w:rsidR="10A8EF9C">
        <w:rPr>
          <w:rFonts w:ascii="Times New Roman" w:hAnsi="Times New Roman" w:eastAsia="Times New Roman" w:cs="Times New Roman"/>
          <w:noProof w:val="0"/>
          <w:sz w:val="22"/>
          <w:szCs w:val="22"/>
          <w:lang w:val="en"/>
        </w:rPr>
        <w:t xml:space="preserve">Smith CM, Allen DJ, Nawaz S, et al. An interactive data </w:t>
      </w:r>
      <w:proofErr w:type="spellStart"/>
      <w:r w:rsidRPr="10A8EF9C" w:rsidR="10A8EF9C">
        <w:rPr>
          <w:rFonts w:ascii="Times New Roman" w:hAnsi="Times New Roman" w:eastAsia="Times New Roman" w:cs="Times New Roman"/>
          <w:noProof w:val="0"/>
          <w:sz w:val="22"/>
          <w:szCs w:val="22"/>
          <w:lang w:val="en"/>
        </w:rPr>
        <w:t>visualisation</w:t>
      </w:r>
      <w:proofErr w:type="spellEnd"/>
      <w:r w:rsidRPr="10A8EF9C" w:rsidR="10A8EF9C">
        <w:rPr>
          <w:rFonts w:ascii="Times New Roman" w:hAnsi="Times New Roman" w:eastAsia="Times New Roman" w:cs="Times New Roman"/>
          <w:noProof w:val="0"/>
          <w:sz w:val="22"/>
          <w:szCs w:val="22"/>
          <w:lang w:val="en"/>
        </w:rPr>
        <w:t xml:space="preserve"> application to investigate nosocomial transmission of infections. [version 2; peer review: 2 approved]. </w:t>
      </w:r>
      <w:proofErr w:type="spellStart"/>
      <w:r w:rsidRPr="10A8EF9C" w:rsidR="10A8EF9C">
        <w:rPr>
          <w:rFonts w:ascii="Times New Roman" w:hAnsi="Times New Roman" w:eastAsia="Times New Roman" w:cs="Times New Roman"/>
          <w:noProof w:val="0"/>
          <w:sz w:val="22"/>
          <w:szCs w:val="22"/>
          <w:lang w:val="en"/>
        </w:rPr>
        <w:t>Wellcome</w:t>
      </w:r>
      <w:proofErr w:type="spellEnd"/>
      <w:r w:rsidRPr="10A8EF9C" w:rsidR="10A8EF9C">
        <w:rPr>
          <w:rFonts w:ascii="Times New Roman" w:hAnsi="Times New Roman" w:eastAsia="Times New Roman" w:cs="Times New Roman"/>
          <w:noProof w:val="0"/>
          <w:sz w:val="22"/>
          <w:szCs w:val="22"/>
          <w:lang w:val="en"/>
        </w:rPr>
        <w:t xml:space="preserve"> Open Res. 2019;4:100. doi:10.12688/wellcomeopenres.15240.2</w:t>
      </w:r>
    </w:p>
    <w:sectPr w:rsidRPr="00025686" w:rsidR="00563CD7" w:rsidSect="00E97BEC">
      <w:pgSz w:w="15840" w:h="12240" w:orient="landscape"/>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A4341"/>
    <w:multiLevelType w:val="hybridMultilevel"/>
    <w:tmpl w:val="89446F5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1F105FA6"/>
    <w:multiLevelType w:val="hybridMultilevel"/>
    <w:tmpl w:val="859C500C"/>
    <w:lvl w:ilvl="0" w:tplc="9E767F5C">
      <w:numFmt w:val="bullet"/>
      <w:lvlText w:val="-"/>
      <w:lvlJc w:val="left"/>
      <w:pPr>
        <w:ind w:left="720" w:hanging="360"/>
      </w:pPr>
      <w:rPr>
        <w:rFonts w:hint="default" w:ascii="Times New Roman" w:hAnsi="Times New Roman" w:eastAsia="Arial"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EA46E3"/>
    <w:multiLevelType w:val="hybridMultilevel"/>
    <w:tmpl w:val="6A549F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B240F9A"/>
    <w:multiLevelType w:val="hybridMultilevel"/>
    <w:tmpl w:val="7B70D89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6E5450A7"/>
    <w:multiLevelType w:val="hybridMultilevel"/>
    <w:tmpl w:val="46D02D00"/>
    <w:lvl w:ilvl="0" w:tplc="64B83BB0">
      <w:start w:val="7"/>
      <w:numFmt w:val="bullet"/>
      <w:lvlText w:val="-"/>
      <w:lvlJc w:val="left"/>
      <w:pPr>
        <w:ind w:left="720" w:hanging="360"/>
      </w:pPr>
      <w:rPr>
        <w:rFonts w:hint="default" w:ascii="Times New Roman" w:hAnsi="Times New Roman" w:eastAsia="Arial"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7BE02DB"/>
    <w:multiLevelType w:val="hybridMultilevel"/>
    <w:tmpl w:val="2110EE8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2145655613">
    <w:abstractNumId w:val="1"/>
  </w:num>
  <w:num w:numId="2" w16cid:durableId="987394829">
    <w:abstractNumId w:val="2"/>
  </w:num>
  <w:num w:numId="3" w16cid:durableId="1396515289">
    <w:abstractNumId w:val="4"/>
  </w:num>
  <w:num w:numId="4" w16cid:durableId="1277760427">
    <w:abstractNumId w:val="0"/>
  </w:num>
  <w:num w:numId="5" w16cid:durableId="1521359533">
    <w:abstractNumId w:val="3"/>
  </w:num>
  <w:num w:numId="6" w16cid:durableId="1130979984">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D5"/>
    <w:rsid w:val="0000498A"/>
    <w:rsid w:val="000144AC"/>
    <w:rsid w:val="00025686"/>
    <w:rsid w:val="000828FF"/>
    <w:rsid w:val="000925FB"/>
    <w:rsid w:val="00095EE3"/>
    <w:rsid w:val="000A1C25"/>
    <w:rsid w:val="000D0E49"/>
    <w:rsid w:val="000E6932"/>
    <w:rsid w:val="001914D3"/>
    <w:rsid w:val="001A2900"/>
    <w:rsid w:val="002063D4"/>
    <w:rsid w:val="0021301D"/>
    <w:rsid w:val="00214430"/>
    <w:rsid w:val="0021732F"/>
    <w:rsid w:val="0022769A"/>
    <w:rsid w:val="00235D3E"/>
    <w:rsid w:val="002370BE"/>
    <w:rsid w:val="00241192"/>
    <w:rsid w:val="002552BC"/>
    <w:rsid w:val="002A1B1C"/>
    <w:rsid w:val="002A675C"/>
    <w:rsid w:val="002D2FE6"/>
    <w:rsid w:val="002D4E15"/>
    <w:rsid w:val="002D5C81"/>
    <w:rsid w:val="002D6A33"/>
    <w:rsid w:val="002F6238"/>
    <w:rsid w:val="00302C15"/>
    <w:rsid w:val="00323608"/>
    <w:rsid w:val="0034461B"/>
    <w:rsid w:val="003756A5"/>
    <w:rsid w:val="00385F4D"/>
    <w:rsid w:val="003E1250"/>
    <w:rsid w:val="00407D6A"/>
    <w:rsid w:val="0045550B"/>
    <w:rsid w:val="004561EC"/>
    <w:rsid w:val="0049738D"/>
    <w:rsid w:val="004B0A17"/>
    <w:rsid w:val="004E4175"/>
    <w:rsid w:val="0051125B"/>
    <w:rsid w:val="00530F64"/>
    <w:rsid w:val="00532B30"/>
    <w:rsid w:val="00532CC2"/>
    <w:rsid w:val="00544C98"/>
    <w:rsid w:val="00563CD7"/>
    <w:rsid w:val="00594DAA"/>
    <w:rsid w:val="005F4F82"/>
    <w:rsid w:val="00645E49"/>
    <w:rsid w:val="00673FDE"/>
    <w:rsid w:val="00676AF0"/>
    <w:rsid w:val="0068326F"/>
    <w:rsid w:val="006968F3"/>
    <w:rsid w:val="006C33C6"/>
    <w:rsid w:val="007169D5"/>
    <w:rsid w:val="00730B97"/>
    <w:rsid w:val="007324B7"/>
    <w:rsid w:val="0079510F"/>
    <w:rsid w:val="007A6F65"/>
    <w:rsid w:val="007B677E"/>
    <w:rsid w:val="007E0021"/>
    <w:rsid w:val="007F6C53"/>
    <w:rsid w:val="00830B53"/>
    <w:rsid w:val="0086212C"/>
    <w:rsid w:val="00906C0B"/>
    <w:rsid w:val="00920911"/>
    <w:rsid w:val="009229F9"/>
    <w:rsid w:val="00935333"/>
    <w:rsid w:val="00936801"/>
    <w:rsid w:val="00963A10"/>
    <w:rsid w:val="0097780F"/>
    <w:rsid w:val="009A1587"/>
    <w:rsid w:val="00A00E75"/>
    <w:rsid w:val="00A11308"/>
    <w:rsid w:val="00A1480F"/>
    <w:rsid w:val="00A81E51"/>
    <w:rsid w:val="00A93E08"/>
    <w:rsid w:val="00B2482F"/>
    <w:rsid w:val="00B27C08"/>
    <w:rsid w:val="00BA2611"/>
    <w:rsid w:val="00BC295B"/>
    <w:rsid w:val="00BF3955"/>
    <w:rsid w:val="00C02A28"/>
    <w:rsid w:val="00C043A4"/>
    <w:rsid w:val="00C47CE7"/>
    <w:rsid w:val="00C663C5"/>
    <w:rsid w:val="00C901DA"/>
    <w:rsid w:val="00C91646"/>
    <w:rsid w:val="00CC045D"/>
    <w:rsid w:val="00CC2FAF"/>
    <w:rsid w:val="00CD6740"/>
    <w:rsid w:val="00D316E6"/>
    <w:rsid w:val="00D37987"/>
    <w:rsid w:val="00D37F7C"/>
    <w:rsid w:val="00D40DBA"/>
    <w:rsid w:val="00D73CB7"/>
    <w:rsid w:val="00DF24DF"/>
    <w:rsid w:val="00DF76D9"/>
    <w:rsid w:val="00E076B5"/>
    <w:rsid w:val="00E0793C"/>
    <w:rsid w:val="00E410C0"/>
    <w:rsid w:val="00E41D94"/>
    <w:rsid w:val="00E9359F"/>
    <w:rsid w:val="00E97BEC"/>
    <w:rsid w:val="00EA239B"/>
    <w:rsid w:val="00EB7556"/>
    <w:rsid w:val="00EC2C4B"/>
    <w:rsid w:val="00EC6160"/>
    <w:rsid w:val="00EC6416"/>
    <w:rsid w:val="00EF465B"/>
    <w:rsid w:val="00F17256"/>
    <w:rsid w:val="00F42748"/>
    <w:rsid w:val="00F46A3D"/>
    <w:rsid w:val="00F7795F"/>
    <w:rsid w:val="00F92D2C"/>
    <w:rsid w:val="00F9510B"/>
    <w:rsid w:val="00FB09FD"/>
    <w:rsid w:val="00FC78F4"/>
    <w:rsid w:val="00FE4D85"/>
    <w:rsid w:val="0AFEAD21"/>
    <w:rsid w:val="0EDBD05B"/>
    <w:rsid w:val="0EDBD05B"/>
    <w:rsid w:val="10A8EF9C"/>
    <w:rsid w:val="23489DBE"/>
    <w:rsid w:val="264648BB"/>
    <w:rsid w:val="2E04F9EF"/>
    <w:rsid w:val="2F1985AB"/>
    <w:rsid w:val="3F515B99"/>
    <w:rsid w:val="40DDE961"/>
    <w:rsid w:val="477BEECF"/>
    <w:rsid w:val="576B3C35"/>
    <w:rsid w:val="59E8FC3F"/>
    <w:rsid w:val="6653F73F"/>
    <w:rsid w:val="7324669E"/>
    <w:rsid w:val="770511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164D"/>
  <w15:docId w15:val="{E2075030-E0FB-42FB-9846-ABA90ACF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69D5"/>
    <w:pPr>
      <w:spacing w:after="0" w:line="276" w:lineRule="auto"/>
    </w:pPr>
    <w:rPr>
      <w:rFonts w:ascii="Arial" w:hAnsi="Arial" w:eastAsia="Arial" w:cs="Arial"/>
      <w:lang w:val="en"/>
    </w:rPr>
  </w:style>
  <w:style w:type="paragraph" w:styleId="Heading1">
    <w:name w:val="heading 1"/>
    <w:basedOn w:val="Normal"/>
    <w:next w:val="Normal"/>
    <w:link w:val="Heading1Char"/>
    <w:uiPriority w:val="9"/>
    <w:qFormat/>
    <w:rsid w:val="00D73CB7"/>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7169D5"/>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D73CB7"/>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D73CB7"/>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D73CB7"/>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D73CB7"/>
    <w:pPr>
      <w:keepNext/>
      <w:keepLines/>
      <w:spacing w:before="240" w:after="80"/>
      <w:outlineLvl w:val="5"/>
    </w:pPr>
    <w:rPr>
      <w:i/>
      <w:color w:val="666666"/>
    </w:rPr>
  </w:style>
  <w:style w:type="character" w:styleId="DefaultParagraphFont" w:default="1">
    <w:name w:val="Default Paragraph Font"/>
    <w:aliases w:val="Fuente de párrafo predeter."/>
    <w:uiPriority w:val="1"/>
    <w:semiHidden/>
    <w:unhideWhenUsed/>
  </w:style>
  <w:style w:type="table" w:styleId="TableNormal" w:default="1">
    <w:name w:val="Normal Table"/>
    <w:aliases w:val="Tabla normal"/>
    <w:uiPriority w:val="99"/>
    <w:semiHidden/>
    <w:unhideWhenUsed/>
    <w:tblPr>
      <w:tblInd w:w="0" w:type="dxa"/>
      <w:tblCellMar>
        <w:top w:w="0" w:type="dxa"/>
        <w:left w:w="108" w:type="dxa"/>
        <w:bottom w:w="0" w:type="dxa"/>
        <w:right w:w="108" w:type="dxa"/>
      </w:tblCellMar>
    </w:tblPr>
  </w:style>
  <w:style w:type="numbering" w:styleId="NoList" w:default="1">
    <w:name w:val="No List"/>
    <w:aliases w:val="Sin lista"/>
    <w:uiPriority w:val="99"/>
    <w:semiHidden/>
    <w:unhideWhenUsed/>
  </w:style>
  <w:style w:type="character" w:styleId="Heading2Char" w:customStyle="1">
    <w:name w:val="Heading 2 Char"/>
    <w:basedOn w:val="DefaultParagraphFont"/>
    <w:link w:val="Heading2"/>
    <w:uiPriority w:val="9"/>
    <w:rsid w:val="007169D5"/>
    <w:rPr>
      <w:rFonts w:ascii="Arial" w:hAnsi="Arial" w:eastAsia="Arial" w:cs="Arial"/>
      <w:sz w:val="32"/>
      <w:szCs w:val="32"/>
      <w:lang w:val="en"/>
    </w:rPr>
  </w:style>
  <w:style w:type="paragraph" w:styleId="CommentText">
    <w:name w:val="annotation text"/>
    <w:basedOn w:val="Normal"/>
    <w:link w:val="CommentTextChar"/>
    <w:uiPriority w:val="99"/>
    <w:unhideWhenUsed/>
    <w:rsid w:val="007169D5"/>
    <w:pPr>
      <w:spacing w:line="240" w:lineRule="auto"/>
    </w:pPr>
    <w:rPr>
      <w:sz w:val="20"/>
      <w:szCs w:val="20"/>
    </w:rPr>
  </w:style>
  <w:style w:type="character" w:styleId="CommentTextChar" w:customStyle="1">
    <w:name w:val="Comment Text Char"/>
    <w:basedOn w:val="DefaultParagraphFont"/>
    <w:link w:val="CommentText"/>
    <w:uiPriority w:val="99"/>
    <w:rsid w:val="007169D5"/>
    <w:rPr>
      <w:rFonts w:ascii="Arial" w:hAnsi="Arial" w:eastAsia="Arial" w:cs="Arial"/>
      <w:sz w:val="20"/>
      <w:szCs w:val="20"/>
      <w:lang w:val="en"/>
    </w:rPr>
  </w:style>
  <w:style w:type="character" w:styleId="CommentReference">
    <w:name w:val="annotation reference"/>
    <w:basedOn w:val="DefaultParagraphFont"/>
    <w:uiPriority w:val="99"/>
    <w:semiHidden/>
    <w:unhideWhenUsed/>
    <w:rsid w:val="007169D5"/>
    <w:rPr>
      <w:sz w:val="16"/>
      <w:szCs w:val="16"/>
    </w:rPr>
  </w:style>
  <w:style w:type="character" w:styleId="Hyperlink">
    <w:name w:val="Hyperlink"/>
    <w:basedOn w:val="DefaultParagraphFont"/>
    <w:uiPriority w:val="99"/>
    <w:unhideWhenUsed/>
    <w:rsid w:val="007169D5"/>
    <w:rPr>
      <w:color w:val="0000FF"/>
      <w:u w:val="single"/>
    </w:rPr>
  </w:style>
  <w:style w:type="table" w:styleId="TableGrid">
    <w:name w:val="Table Grid"/>
    <w:basedOn w:val="TableNormal"/>
    <w:uiPriority w:val="39"/>
    <w:rsid w:val="007169D5"/>
    <w:pPr>
      <w:spacing w:after="0" w:line="240" w:lineRule="auto"/>
    </w:pPr>
    <w:rPr>
      <w:rFonts w:ascii="Arial" w:hAnsi="Arial" w:eastAsia="Arial" w:cs="Arial"/>
      <w:lang w:val="e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7169D5"/>
    <w:pPr>
      <w:spacing w:before="100" w:beforeAutospacing="1" w:after="100" w:afterAutospacing="1" w:line="240" w:lineRule="auto"/>
    </w:pPr>
    <w:rPr>
      <w:rFonts w:ascii="Times New Roman" w:hAnsi="Times New Roman" w:cs="Times New Roman" w:eastAsiaTheme="minorEastAsia"/>
      <w:sz w:val="24"/>
      <w:szCs w:val="24"/>
      <w:lang w:val="en-US"/>
    </w:rPr>
  </w:style>
  <w:style w:type="character" w:styleId="Heading1Char" w:customStyle="1">
    <w:name w:val="Heading 1 Char"/>
    <w:basedOn w:val="DefaultParagraphFont"/>
    <w:link w:val="Heading1"/>
    <w:uiPriority w:val="9"/>
    <w:rsid w:val="00D73CB7"/>
    <w:rPr>
      <w:rFonts w:ascii="Arial" w:hAnsi="Arial" w:eastAsia="Arial" w:cs="Arial"/>
      <w:sz w:val="40"/>
      <w:szCs w:val="40"/>
      <w:lang w:val="en"/>
    </w:rPr>
  </w:style>
  <w:style w:type="character" w:styleId="Heading3Char" w:customStyle="1">
    <w:name w:val="Heading 3 Char"/>
    <w:basedOn w:val="DefaultParagraphFont"/>
    <w:link w:val="Heading3"/>
    <w:uiPriority w:val="9"/>
    <w:semiHidden/>
    <w:rsid w:val="00D73CB7"/>
    <w:rPr>
      <w:rFonts w:ascii="Arial" w:hAnsi="Arial" w:eastAsia="Arial" w:cs="Arial"/>
      <w:color w:val="434343"/>
      <w:sz w:val="28"/>
      <w:szCs w:val="28"/>
      <w:lang w:val="en"/>
    </w:rPr>
  </w:style>
  <w:style w:type="character" w:styleId="Heading4Char" w:customStyle="1">
    <w:name w:val="Heading 4 Char"/>
    <w:basedOn w:val="DefaultParagraphFont"/>
    <w:link w:val="Heading4"/>
    <w:uiPriority w:val="9"/>
    <w:semiHidden/>
    <w:rsid w:val="00D73CB7"/>
    <w:rPr>
      <w:rFonts w:ascii="Arial" w:hAnsi="Arial" w:eastAsia="Arial" w:cs="Arial"/>
      <w:color w:val="666666"/>
      <w:sz w:val="24"/>
      <w:szCs w:val="24"/>
      <w:lang w:val="en"/>
    </w:rPr>
  </w:style>
  <w:style w:type="character" w:styleId="Heading5Char" w:customStyle="1">
    <w:name w:val="Heading 5 Char"/>
    <w:basedOn w:val="DefaultParagraphFont"/>
    <w:link w:val="Heading5"/>
    <w:uiPriority w:val="9"/>
    <w:semiHidden/>
    <w:rsid w:val="00D73CB7"/>
    <w:rPr>
      <w:rFonts w:ascii="Arial" w:hAnsi="Arial" w:eastAsia="Arial" w:cs="Arial"/>
      <w:color w:val="666666"/>
      <w:lang w:val="en"/>
    </w:rPr>
  </w:style>
  <w:style w:type="character" w:styleId="Heading6Char" w:customStyle="1">
    <w:name w:val="Heading 6 Char"/>
    <w:basedOn w:val="DefaultParagraphFont"/>
    <w:link w:val="Heading6"/>
    <w:uiPriority w:val="9"/>
    <w:semiHidden/>
    <w:rsid w:val="00D73CB7"/>
    <w:rPr>
      <w:rFonts w:ascii="Arial" w:hAnsi="Arial" w:eastAsia="Arial" w:cs="Arial"/>
      <w:i/>
      <w:color w:val="666666"/>
      <w:lang w:val="en"/>
    </w:rPr>
  </w:style>
  <w:style w:type="character" w:styleId="normaltextrun" w:customStyle="1">
    <w:name w:val="normaltextrun"/>
    <w:basedOn w:val="DefaultParagraphFont"/>
    <w:rsid w:val="00D73CB7"/>
  </w:style>
  <w:style w:type="paragraph" w:styleId="paragraph" w:customStyle="1">
    <w:name w:val="paragraph"/>
    <w:basedOn w:val="Normal"/>
    <w:rsid w:val="00D73CB7"/>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csl-left-margin" w:customStyle="1">
    <w:name w:val="csl-left-margin"/>
    <w:basedOn w:val="DefaultParagraphFont"/>
    <w:rsid w:val="00D73CB7"/>
  </w:style>
  <w:style w:type="character" w:styleId="csl-right-inline" w:customStyle="1">
    <w:name w:val="csl-right-inline"/>
    <w:basedOn w:val="DefaultParagraphFont"/>
    <w:rsid w:val="00D73CB7"/>
  </w:style>
  <w:style w:type="paragraph" w:styleId="CommentSubject">
    <w:name w:val="annotation subject"/>
    <w:basedOn w:val="CommentText"/>
    <w:next w:val="CommentText"/>
    <w:link w:val="CommentSubjectChar"/>
    <w:uiPriority w:val="99"/>
    <w:semiHidden/>
    <w:unhideWhenUsed/>
    <w:rsid w:val="00D73CB7"/>
    <w:rPr>
      <w:b/>
      <w:bCs/>
    </w:rPr>
  </w:style>
  <w:style w:type="character" w:styleId="CommentSubjectChar" w:customStyle="1">
    <w:name w:val="Comment Subject Char"/>
    <w:basedOn w:val="CommentTextChar"/>
    <w:link w:val="CommentSubject"/>
    <w:uiPriority w:val="99"/>
    <w:semiHidden/>
    <w:rsid w:val="00D73CB7"/>
    <w:rPr>
      <w:rFonts w:ascii="Arial" w:hAnsi="Arial" w:eastAsia="Arial" w:cs="Arial"/>
      <w:b/>
      <w:bCs/>
      <w:sz w:val="20"/>
      <w:szCs w:val="20"/>
      <w:lang w:val="en"/>
    </w:rPr>
  </w:style>
  <w:style w:type="paragraph" w:styleId="Title">
    <w:name w:val="Title"/>
    <w:basedOn w:val="Normal"/>
    <w:next w:val="Normal"/>
    <w:link w:val="TitleChar"/>
    <w:uiPriority w:val="10"/>
    <w:qFormat/>
    <w:rsid w:val="00D73CB7"/>
    <w:pPr>
      <w:keepNext/>
      <w:keepLines/>
      <w:spacing w:after="60"/>
    </w:pPr>
    <w:rPr>
      <w:sz w:val="52"/>
      <w:szCs w:val="52"/>
    </w:rPr>
  </w:style>
  <w:style w:type="character" w:styleId="TitleChar" w:customStyle="1">
    <w:name w:val="Title Char"/>
    <w:basedOn w:val="DefaultParagraphFont"/>
    <w:link w:val="Title"/>
    <w:uiPriority w:val="10"/>
    <w:rsid w:val="00D73CB7"/>
    <w:rPr>
      <w:rFonts w:ascii="Arial" w:hAnsi="Arial" w:eastAsia="Arial" w:cs="Arial"/>
      <w:sz w:val="52"/>
      <w:szCs w:val="52"/>
      <w:lang w:val="en"/>
    </w:rPr>
  </w:style>
  <w:style w:type="paragraph" w:styleId="Subtitle">
    <w:name w:val="Subtitle"/>
    <w:basedOn w:val="Normal"/>
    <w:next w:val="Normal"/>
    <w:link w:val="SubtitleChar"/>
    <w:uiPriority w:val="11"/>
    <w:qFormat/>
    <w:rsid w:val="00D73CB7"/>
    <w:pPr>
      <w:keepNext/>
      <w:keepLines/>
      <w:spacing w:after="320"/>
    </w:pPr>
    <w:rPr>
      <w:color w:val="666666"/>
      <w:sz w:val="30"/>
      <w:szCs w:val="30"/>
    </w:rPr>
  </w:style>
  <w:style w:type="character" w:styleId="SubtitleChar" w:customStyle="1">
    <w:name w:val="Subtitle Char"/>
    <w:basedOn w:val="DefaultParagraphFont"/>
    <w:link w:val="Subtitle"/>
    <w:uiPriority w:val="11"/>
    <w:rsid w:val="00D73CB7"/>
    <w:rPr>
      <w:rFonts w:ascii="Arial" w:hAnsi="Arial" w:eastAsia="Arial" w:cs="Arial"/>
      <w:color w:val="666666"/>
      <w:sz w:val="30"/>
      <w:szCs w:val="30"/>
      <w:lang w:val="en"/>
    </w:rPr>
  </w:style>
  <w:style w:type="paragraph" w:styleId="Revision">
    <w:name w:val="Revision"/>
    <w:hidden/>
    <w:uiPriority w:val="99"/>
    <w:semiHidden/>
    <w:rsid w:val="00D73CB7"/>
    <w:pPr>
      <w:spacing w:after="0" w:line="240" w:lineRule="auto"/>
    </w:pPr>
    <w:rPr>
      <w:rFonts w:ascii="Arial" w:hAnsi="Arial" w:eastAsia="Arial" w:cs="Arial"/>
      <w:lang w:val="en"/>
    </w:rPr>
  </w:style>
  <w:style w:type="paragraph" w:styleId="ListParagraph">
    <w:name w:val="List Paragraph"/>
    <w:basedOn w:val="Normal"/>
    <w:uiPriority w:val="34"/>
    <w:qFormat/>
    <w:rsid w:val="00D73CB7"/>
    <w:pPr>
      <w:ind w:left="720"/>
      <w:contextualSpacing/>
    </w:pPr>
  </w:style>
  <w:style w:type="paragraph" w:styleId="Header">
    <w:name w:val="header"/>
    <w:basedOn w:val="Normal"/>
    <w:link w:val="HeaderChar"/>
    <w:uiPriority w:val="99"/>
    <w:semiHidden/>
    <w:unhideWhenUsed/>
    <w:rsid w:val="00D73CB7"/>
    <w:pPr>
      <w:tabs>
        <w:tab w:val="center" w:pos="4680"/>
        <w:tab w:val="right" w:pos="9360"/>
      </w:tabs>
      <w:spacing w:line="240" w:lineRule="auto"/>
    </w:pPr>
  </w:style>
  <w:style w:type="character" w:styleId="HeaderChar" w:customStyle="1">
    <w:name w:val="Header Char"/>
    <w:basedOn w:val="DefaultParagraphFont"/>
    <w:link w:val="Header"/>
    <w:uiPriority w:val="99"/>
    <w:semiHidden/>
    <w:rsid w:val="00D73CB7"/>
    <w:rPr>
      <w:rFonts w:ascii="Arial" w:hAnsi="Arial" w:eastAsia="Arial" w:cs="Arial"/>
      <w:lang w:val="en"/>
    </w:rPr>
  </w:style>
  <w:style w:type="paragraph" w:styleId="Footer">
    <w:name w:val="footer"/>
    <w:basedOn w:val="Normal"/>
    <w:link w:val="FooterChar"/>
    <w:uiPriority w:val="99"/>
    <w:semiHidden/>
    <w:unhideWhenUsed/>
    <w:rsid w:val="00D73CB7"/>
    <w:pPr>
      <w:tabs>
        <w:tab w:val="center" w:pos="4680"/>
        <w:tab w:val="right" w:pos="9360"/>
      </w:tabs>
      <w:spacing w:line="240" w:lineRule="auto"/>
    </w:pPr>
  </w:style>
  <w:style w:type="character" w:styleId="FooterChar" w:customStyle="1">
    <w:name w:val="Footer Char"/>
    <w:basedOn w:val="DefaultParagraphFont"/>
    <w:link w:val="Footer"/>
    <w:uiPriority w:val="99"/>
    <w:semiHidden/>
    <w:rsid w:val="00D73CB7"/>
    <w:rPr>
      <w:rFonts w:ascii="Arial" w:hAnsi="Arial" w:eastAsia="Arial" w:cs="Arial"/>
      <w:lang w:val="en"/>
    </w:rPr>
  </w:style>
  <w:style w:type="character" w:styleId="eop" w:customStyle="1">
    <w:name w:val="eop"/>
    <w:basedOn w:val="DefaultParagraphFont"/>
    <w:rsid w:val="00D73CB7"/>
  </w:style>
  <w:style w:type="character" w:styleId="LineNumber">
    <w:name w:val="line number"/>
    <w:basedOn w:val="DefaultParagraphFont"/>
    <w:uiPriority w:val="99"/>
    <w:semiHidden/>
    <w:unhideWhenUsed/>
    <w:rsid w:val="00D73CB7"/>
  </w:style>
  <w:style w:type="character" w:styleId="UnresolvedMention1" w:customStyle="1">
    <w:name w:val="Unresolved Mention1"/>
    <w:basedOn w:val="DefaultParagraphFont"/>
    <w:uiPriority w:val="99"/>
    <w:semiHidden/>
    <w:unhideWhenUsed/>
    <w:rsid w:val="00D73CB7"/>
    <w:rPr>
      <w:color w:val="605E5C"/>
      <w:shd w:val="clear" w:color="auto" w:fill="E1DFDD"/>
    </w:rPr>
  </w:style>
  <w:style w:type="paragraph" w:styleId="BalloonText">
    <w:name w:val="Balloon Text"/>
    <w:basedOn w:val="Normal"/>
    <w:link w:val="BalloonTextChar"/>
    <w:uiPriority w:val="99"/>
    <w:semiHidden/>
    <w:unhideWhenUsed/>
    <w:rsid w:val="00D73CB7"/>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73CB7"/>
    <w:rPr>
      <w:rFonts w:ascii="Segoe UI" w:hAnsi="Segoe UI" w:eastAsia="Arial" w:cs="Segoe UI"/>
      <w:sz w:val="18"/>
      <w:szCs w:val="18"/>
      <w:lang w:val="en"/>
    </w:rPr>
  </w:style>
  <w:style w:type="character" w:styleId="UnresolvedMention">
    <w:name w:val="Unresolved Mention"/>
    <w:basedOn w:val="DefaultParagraphFont"/>
    <w:uiPriority w:val="99"/>
    <w:semiHidden/>
    <w:unhideWhenUsed/>
    <w:rsid w:val="00D73CB7"/>
    <w:rPr>
      <w:color w:val="605E5C"/>
      <w:shd w:val="clear" w:color="auto" w:fill="E1DFDD"/>
    </w:rPr>
  </w:style>
  <w:style w:type="character" w:styleId="Emphasis">
    <w:name w:val="Emphasis"/>
    <w:basedOn w:val="DefaultParagraphFont"/>
    <w:uiPriority w:val="20"/>
    <w:qFormat/>
    <w:rsid w:val="00D73C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pubmed.ncbi.nlm.nih.gov/34461177/" TargetMode="External" Id="rId13" /><Relationship Type="http://schemas.openxmlformats.org/officeDocument/2006/relationships/hyperlink" Target="https://www.ncbi.nlm.nih.gov/pubmed/32391746" TargetMode="External" Id="rId18" /><Relationship Type="http://schemas.openxmlformats.org/officeDocument/2006/relationships/hyperlink" Target="https://pubmed.ncbi.nlm.nih.gov/25900487/" TargetMode="External" Id="rId26" /><Relationship Type="http://schemas.openxmlformats.org/officeDocument/2006/relationships/fontTable" Target="fontTable.xml" Id="rId39" /><Relationship Type="http://schemas.openxmlformats.org/officeDocument/2006/relationships/hyperlink" Target="https://pubmed.ncbi.nlm.nih.gov/21530000/" TargetMode="External" Id="rId21" /><Relationship Type="http://schemas.openxmlformats.org/officeDocument/2006/relationships/hyperlink" Target="https://pubmed.ncbi.nlm.nih.gov/16225694/" TargetMode="External" Id="rId34" /><Relationship Type="http://schemas.openxmlformats.org/officeDocument/2006/relationships/webSettings" Target="webSettings.xml" Id="rId7" /><Relationship Type="http://schemas.openxmlformats.org/officeDocument/2006/relationships/hyperlink" Target="https://pubmed.ncbi.nlm.nih.gov/12925421/" TargetMode="External" Id="rId12" /><Relationship Type="http://schemas.openxmlformats.org/officeDocument/2006/relationships/hyperlink" Target="https://pubmed.ncbi.nlm.nih.gov/34346709/" TargetMode="External" Id="rId17" /><Relationship Type="http://schemas.openxmlformats.org/officeDocument/2006/relationships/hyperlink" Target="https://pubmed.ncbi.nlm.nih.gov/33252647/" TargetMode="External" Id="rId25" /><Relationship Type="http://schemas.openxmlformats.org/officeDocument/2006/relationships/hyperlink" Target="https://pubmed.ncbi.nlm.nih.gov/28549105/" TargetMode="External" Id="rId33" /><Relationship Type="http://schemas.openxmlformats.org/officeDocument/2006/relationships/customXml" Target="../customXml/item2.xml" Id="rId2" /><Relationship Type="http://schemas.openxmlformats.org/officeDocument/2006/relationships/hyperlink" Target="https://pubmed.ncbi.nlm.nih.gov/34155840/" TargetMode="External" Id="rId16" /><Relationship Type="http://schemas.openxmlformats.org/officeDocument/2006/relationships/hyperlink" Target="https://pubmed.ncbi.nlm.nih.gov/20170983/" TargetMode="External" Id="rId20" /><Relationship Type="http://schemas.openxmlformats.org/officeDocument/2006/relationships/hyperlink" Target="https://pubmed.ncbi.nlm.nih.gov/26792160/"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pubmed.ncbi.nlm.nih.gov/15030693/" TargetMode="External" Id="rId11" /><Relationship Type="http://schemas.openxmlformats.org/officeDocument/2006/relationships/hyperlink" Target="https://pubmed.ncbi.nlm.nih.gov/18098132/" TargetMode="External" Id="rId24" /><Relationship Type="http://schemas.openxmlformats.org/officeDocument/2006/relationships/hyperlink" Target="https://pubmed.ncbi.nlm.nih.gov/15504262/" TargetMode="External" Id="rId32" /><Relationship Type="http://schemas.openxmlformats.org/officeDocument/2006/relationships/hyperlink" Target="https://pubmed.ncbi.nlm.nih.gov/31279536/" TargetMode="External" Id="rId37" /><Relationship Type="http://schemas.openxmlformats.org/officeDocument/2006/relationships/theme" Target="theme/theme1.xml" Id="rId40" /><Relationship Type="http://schemas.openxmlformats.org/officeDocument/2006/relationships/styles" Target="styles.xml" Id="rId5" /><Relationship Type="http://schemas.openxmlformats.org/officeDocument/2006/relationships/hyperlink" Target="https://pubmed.ncbi.nlm.nih.gov/34599821/" TargetMode="External" Id="rId15" /><Relationship Type="http://schemas.openxmlformats.org/officeDocument/2006/relationships/hyperlink" Target="https://pubmed.ncbi.nlm.nih.gov/15301031/" TargetMode="External" Id="rId23" /><Relationship Type="http://schemas.openxmlformats.org/officeDocument/2006/relationships/hyperlink" Target="https://pubmed.ncbi.nlm.nih.gov/34134752/" TargetMode="External" Id="rId28" /><Relationship Type="http://schemas.openxmlformats.org/officeDocument/2006/relationships/hyperlink" Target="https://pubmed.ncbi.nlm.nih.gov/30240815/" TargetMode="External" Id="rId36" /><Relationship Type="http://schemas.openxmlformats.org/officeDocument/2006/relationships/hyperlink" Target="https://pubmed.ncbi.nlm.nih.gov/32000873/" TargetMode="External" Id="rId10" /><Relationship Type="http://schemas.openxmlformats.org/officeDocument/2006/relationships/hyperlink" Target="https://pubmed.ncbi.nlm.nih.gov/31611185/" TargetMode="External" Id="rId19" /><Relationship Type="http://schemas.openxmlformats.org/officeDocument/2006/relationships/hyperlink" Target="https://pubmed.ncbi.nlm.nih.gov/28943270/" TargetMode="External" Id="rId31" /><Relationship Type="http://schemas.openxmlformats.org/officeDocument/2006/relationships/numbering" Target="numbering.xml" Id="rId4" /><Relationship Type="http://schemas.openxmlformats.org/officeDocument/2006/relationships/hyperlink" Target="https://pubmed.ncbi.nlm.nih.gov/27411304/" TargetMode="External" Id="rId9" /><Relationship Type="http://schemas.openxmlformats.org/officeDocument/2006/relationships/hyperlink" Target="https://pubmed.ncbi.nlm.nih.gov/33916205/" TargetMode="External" Id="rId14" /><Relationship Type="http://schemas.openxmlformats.org/officeDocument/2006/relationships/hyperlink" Target="https://pubmed.ncbi.nlm.nih.gov/26947224/" TargetMode="External" Id="rId22" /><Relationship Type="http://schemas.openxmlformats.org/officeDocument/2006/relationships/hyperlink" Target="https://pubmed.ncbi.nlm.nih.gov/20942655/" TargetMode="External" Id="rId27" /><Relationship Type="http://schemas.openxmlformats.org/officeDocument/2006/relationships/hyperlink" Target="https://pubmed.ncbi.nlm.nih.gov/28726611/" TargetMode="External" Id="rId30" /><Relationship Type="http://schemas.openxmlformats.org/officeDocument/2006/relationships/hyperlink" Target="https://pubmed.ncbi.nlm.nih.gov/23166374/" TargetMode="External" Id="rId35" /><Relationship Type="http://schemas.openxmlformats.org/officeDocument/2006/relationships/hyperlink" Target="https://pubmed.ncbi.nlm.nih.gov/17080377/" TargetMode="External" Id="rId8" /><Relationship Type="http://schemas.openxmlformats.org/officeDocument/2006/relationships/customXml" Target="../customXml/item3.xml" Id="rId3" /><Relationship Type="http://schemas.microsoft.com/office/2011/relationships/people" Target="people.xml" Id="Rb72627c2b4824c25" /><Relationship Type="http://schemas.microsoft.com/office/2011/relationships/commentsExtended" Target="commentsExtended.xml" Id="Rb869d35d831146b8" /><Relationship Type="http://schemas.microsoft.com/office/2016/09/relationships/commentsIds" Target="commentsIds.xml" Id="Rcc42ec2e43e142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10416B1D7984B9FB8A74C1E4BD439" ma:contentTypeVersion="6" ma:contentTypeDescription="Create a new document." ma:contentTypeScope="" ma:versionID="29e1f0aff9e8cb9e905feca68b748c2c">
  <xsd:schema xmlns:xsd="http://www.w3.org/2001/XMLSchema" xmlns:xs="http://www.w3.org/2001/XMLSchema" xmlns:p="http://schemas.microsoft.com/office/2006/metadata/properties" xmlns:ns2="c5e30766-c274-4003-b7aa-7b61214e24d5" xmlns:ns3="30ddae8b-14e5-4752-998e-bbe654dced1a" targetNamespace="http://schemas.microsoft.com/office/2006/metadata/properties" ma:root="true" ma:fieldsID="b1e815cee008244035c5804e4cd8bdb5" ns2:_="" ns3:_="">
    <xsd:import namespace="c5e30766-c274-4003-b7aa-7b61214e24d5"/>
    <xsd:import namespace="30ddae8b-14e5-4752-998e-bbe654dced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30766-c274-4003-b7aa-7b61214e2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dae8b-14e5-4752-998e-bbe654dce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DD864-84E2-48D3-AE69-FECF191B5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30766-c274-4003-b7aa-7b61214e24d5"/>
    <ds:schemaRef ds:uri="30ddae8b-14e5-4752-998e-bbe654dce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D6B82-D6FA-446E-A790-8F2AFE9449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BFB3C3-5143-4E8B-A040-75419F637CE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Mya Brady</dc:creator>
  <keywords/>
  <dc:description/>
  <lastModifiedBy>Brady, Mya</lastModifiedBy>
  <revision>72</revision>
  <dcterms:created xsi:type="dcterms:W3CDTF">2022-05-05T23:35:00.0000000Z</dcterms:created>
  <dcterms:modified xsi:type="dcterms:W3CDTF">2022-05-06T22:17:44.0551822Z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0x01010069E10416B1D7984B9FB8A74C1E4BD439</vt:lpwstr>
  </property>
  <property fmtid="{D5CDD505-2E9C-101B-9397-08002B2CF9AE}" pid="3" name="MSIP_Label_5e4b1be8-281e-475d-98b0-21c3457e5a46_Enabled">
    <vt:lpwstr>true</vt:lpwstr>
  </property>
  <property fmtid="{D5CDD505-2E9C-101B-9397-08002B2CF9AE}" pid="4" name="MSIP_Label_5e4b1be8-281e-475d-98b0-21c3457e5a46_SetDate">
    <vt:lpwstr>2022-05-05T23:35:58Z</vt:lpwstr>
  </property>
  <property fmtid="{D5CDD505-2E9C-101B-9397-08002B2CF9AE}" pid="5" name="MSIP_Label_5e4b1be8-281e-475d-98b0-21c3457e5a46_Method">
    <vt:lpwstr>Standard</vt:lpwstr>
  </property>
  <property fmtid="{D5CDD505-2E9C-101B-9397-08002B2CF9AE}" pid="6" name="MSIP_Label_5e4b1be8-281e-475d-98b0-21c3457e5a46_Name">
    <vt:lpwstr>Public</vt:lpwstr>
  </property>
  <property fmtid="{D5CDD505-2E9C-101B-9397-08002B2CF9AE}" pid="7" name="MSIP_Label_5e4b1be8-281e-475d-98b0-21c3457e5a46_SiteId">
    <vt:lpwstr>8b3dd73e-4e72-4679-b191-56da1588712b</vt:lpwstr>
  </property>
  <property fmtid="{D5CDD505-2E9C-101B-9397-08002B2CF9AE}" pid="8" name="MSIP_Label_5e4b1be8-281e-475d-98b0-21c3457e5a46_ActionId">
    <vt:lpwstr>e0328dab-70a1-4f3b-a3bb-196658125b7b</vt:lpwstr>
  </property>
  <property fmtid="{D5CDD505-2E9C-101B-9397-08002B2CF9AE}" pid="9" name="MSIP_Label_5e4b1be8-281e-475d-98b0-21c3457e5a46_ContentBits">
    <vt:lpwstr>0</vt:lpwstr>
  </property>
</Properties>
</file>