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6039A" w14:textId="2EA68F3E" w:rsidR="004D398B" w:rsidRDefault="004D398B" w:rsidP="004D398B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D398B">
        <w:rPr>
          <w:rFonts w:cstheme="minorHAnsi"/>
          <w:b/>
          <w:bCs/>
          <w:color w:val="000000" w:themeColor="text1"/>
          <w:sz w:val="24"/>
          <w:szCs w:val="24"/>
        </w:rPr>
        <w:t>Supplemental Material</w:t>
      </w:r>
    </w:p>
    <w:p w14:paraId="46D201DC" w14:textId="77777777" w:rsidR="004D398B" w:rsidRPr="004D398B" w:rsidRDefault="004D398B" w:rsidP="004D398B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FC3198" w14:textId="58EB4721" w:rsidR="004D398B" w:rsidRPr="004D398B" w:rsidRDefault="004D398B" w:rsidP="004D398B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Supplemental </w:t>
      </w:r>
      <w:r w:rsidRPr="00792842">
        <w:rPr>
          <w:rFonts w:cstheme="minorHAnsi"/>
          <w:b/>
          <w:bCs/>
          <w:color w:val="000000" w:themeColor="text1"/>
          <w:sz w:val="24"/>
          <w:szCs w:val="24"/>
        </w:rPr>
        <w:t>Table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1</w:t>
      </w:r>
      <w:r w:rsidRPr="00792842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Pr="004D398B">
        <w:rPr>
          <w:rFonts w:cstheme="minorHAnsi"/>
          <w:color w:val="000000" w:themeColor="text1"/>
          <w:sz w:val="24"/>
          <w:szCs w:val="24"/>
        </w:rPr>
        <w:t xml:space="preserve">Subgroup analysis of blood culture positivity </w:t>
      </w:r>
      <w:r w:rsidR="002038DF">
        <w:rPr>
          <w:rFonts w:cstheme="minorHAnsi"/>
          <w:color w:val="000000" w:themeColor="text1"/>
          <w:sz w:val="24"/>
          <w:szCs w:val="24"/>
        </w:rPr>
        <w:t xml:space="preserve">by time interval </w:t>
      </w:r>
      <w:r w:rsidR="002038DF" w:rsidRPr="004D398B">
        <w:rPr>
          <w:rFonts w:cstheme="minorHAnsi"/>
          <w:color w:val="000000" w:themeColor="text1"/>
          <w:sz w:val="24"/>
          <w:szCs w:val="24"/>
        </w:rPr>
        <w:t xml:space="preserve">and by causative pathogen </w:t>
      </w:r>
      <w:r w:rsidRPr="004D398B">
        <w:rPr>
          <w:rFonts w:cstheme="minorHAnsi"/>
          <w:color w:val="000000" w:themeColor="text1"/>
          <w:sz w:val="24"/>
          <w:szCs w:val="24"/>
        </w:rPr>
        <w:t>after excluding blood cultures with receipt of antibiotics prior to the first or second blood culture.</w:t>
      </w:r>
    </w:p>
    <w:tbl>
      <w:tblPr>
        <w:tblStyle w:val="TableGrid"/>
        <w:tblpPr w:leftFromText="180" w:rightFromText="180" w:vertAnchor="text" w:horzAnchor="margin" w:tblpXSpec="center" w:tblpY="-32"/>
        <w:tblW w:w="15025" w:type="dxa"/>
        <w:tblLayout w:type="fixed"/>
        <w:tblLook w:val="04A0" w:firstRow="1" w:lastRow="0" w:firstColumn="1" w:lastColumn="0" w:noHBand="0" w:noVBand="1"/>
      </w:tblPr>
      <w:tblGrid>
        <w:gridCol w:w="1615"/>
        <w:gridCol w:w="1530"/>
        <w:gridCol w:w="810"/>
        <w:gridCol w:w="1620"/>
        <w:gridCol w:w="810"/>
        <w:gridCol w:w="1530"/>
        <w:gridCol w:w="720"/>
        <w:gridCol w:w="1440"/>
        <w:gridCol w:w="720"/>
        <w:gridCol w:w="1350"/>
        <w:gridCol w:w="810"/>
        <w:gridCol w:w="1350"/>
        <w:gridCol w:w="720"/>
      </w:tblGrid>
      <w:tr w:rsidR="004D398B" w:rsidRPr="00FE51DB" w14:paraId="12FD407C" w14:textId="77777777" w:rsidTr="004D398B">
        <w:trPr>
          <w:trHeight w:val="370"/>
        </w:trPr>
        <w:tc>
          <w:tcPr>
            <w:tcW w:w="1615" w:type="dxa"/>
            <w:shd w:val="clear" w:color="auto" w:fill="D9D9D9" w:themeFill="background1" w:themeFillShade="D9"/>
          </w:tcPr>
          <w:p w14:paraId="681ACC99" w14:textId="77777777" w:rsidR="004D398B" w:rsidRPr="00C56CBA" w:rsidRDefault="004D398B" w:rsidP="004D398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sz w:val="18"/>
                <w:szCs w:val="18"/>
              </w:rPr>
              <w:t>Blood culture pairs by interval</w:t>
            </w:r>
          </w:p>
          <w:p w14:paraId="6728067C" w14:textId="77777777" w:rsidR="004D398B" w:rsidRPr="00C56CBA" w:rsidRDefault="004D398B" w:rsidP="004D398B">
            <w:pPr>
              <w:rPr>
                <w:rFonts w:cstheme="minorHAnsi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n=2,654 (%)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58DBB63" w14:textId="77777777" w:rsidR="004D398B" w:rsidRPr="00C56CBA" w:rsidRDefault="004D398B" w:rsidP="004D398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Overall blood culture</w:t>
            </w:r>
          </w:p>
          <w:p w14:paraId="295A6D81" w14:textId="77777777" w:rsidR="004D398B" w:rsidRPr="00C56CBA" w:rsidRDefault="004D398B" w:rsidP="004D398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positivity</w:t>
            </w:r>
          </w:p>
          <w:p w14:paraId="0D27AB9C" w14:textId="77777777" w:rsidR="004D398B" w:rsidRPr="00C56CBA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n=400 (15)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5EF268F" w14:textId="77777777" w:rsidR="004D398B" w:rsidRPr="00C56CBA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C56CB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value*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A72035" w14:textId="77777777" w:rsidR="004D398B" w:rsidRPr="00C56CBA" w:rsidRDefault="004D398B" w:rsidP="004D398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Positivity Gram positives</w:t>
            </w:r>
          </w:p>
          <w:p w14:paraId="608B4614" w14:textId="77777777" w:rsidR="004D398B" w:rsidRPr="00C56CBA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n=218 (8)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A0C4947" w14:textId="77777777" w:rsidR="004D398B" w:rsidRPr="00C56CBA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C56CB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value*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4641BBC" w14:textId="77777777" w:rsidR="004D398B" w:rsidRPr="00C56CBA" w:rsidRDefault="004D398B" w:rsidP="004D398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Positivity Gram negatives</w:t>
            </w:r>
          </w:p>
          <w:p w14:paraId="2F88C733" w14:textId="77777777" w:rsidR="004D398B" w:rsidRPr="00C56CBA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n=189 (7)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D4EC971" w14:textId="77777777" w:rsidR="004D398B" w:rsidRPr="00C56CBA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C56CB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value*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292CCB1" w14:textId="77777777" w:rsidR="004D398B" w:rsidRPr="00C56CBA" w:rsidRDefault="004D398B" w:rsidP="004D398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Positivity anaerobes</w:t>
            </w:r>
          </w:p>
          <w:p w14:paraId="14C37792" w14:textId="77777777" w:rsidR="004D398B" w:rsidRPr="00C56CBA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n=19 (0.7)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CEEAA4" w14:textId="77777777" w:rsidR="004D398B" w:rsidRPr="00C56CBA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C56CB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value*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20C5DD0" w14:textId="77777777" w:rsidR="004D398B" w:rsidRPr="00C56CBA" w:rsidRDefault="004D398B" w:rsidP="004D398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Positivity yeast</w:t>
            </w:r>
          </w:p>
          <w:p w14:paraId="2F77ABF0" w14:textId="77777777" w:rsidR="004D398B" w:rsidRPr="00C56CBA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n=3 (0.3)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D0BD296" w14:textId="77777777" w:rsidR="004D398B" w:rsidRPr="00C56CBA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C56CB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value*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99A780A" w14:textId="77777777" w:rsidR="004D398B" w:rsidRPr="00C56CBA" w:rsidRDefault="004D398B" w:rsidP="004D398B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44288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Positivity polymicrobial n=</w:t>
            </w: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 52 (13)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5FC16A2" w14:textId="77777777" w:rsidR="004D398B" w:rsidRPr="00E44288" w:rsidRDefault="004D398B" w:rsidP="004D398B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C56CBA">
              <w:rPr>
                <w:rFonts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 </w:t>
            </w:r>
            <w:r w:rsidRPr="00C56CB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value*</w:t>
            </w:r>
          </w:p>
        </w:tc>
      </w:tr>
      <w:tr w:rsidR="004D398B" w:rsidRPr="00FE51DB" w14:paraId="2A449997" w14:textId="77777777" w:rsidTr="004D398B">
        <w:trPr>
          <w:trHeight w:val="370"/>
        </w:trPr>
        <w:tc>
          <w:tcPr>
            <w:tcW w:w="1615" w:type="dxa"/>
          </w:tcPr>
          <w:p w14:paraId="189FA3A6" w14:textId="77777777" w:rsidR="004D398B" w:rsidRPr="00FE51DB" w:rsidRDefault="004D398B" w:rsidP="004D398B">
            <w:pPr>
              <w:rPr>
                <w:rFonts w:cstheme="minorHAnsi"/>
                <w:sz w:val="18"/>
                <w:szCs w:val="18"/>
              </w:rPr>
            </w:pPr>
            <w:r w:rsidRPr="00FE51DB">
              <w:rPr>
                <w:rFonts w:cstheme="minorHAnsi"/>
                <w:sz w:val="18"/>
                <w:szCs w:val="18"/>
              </w:rPr>
              <w:t>0-9 min., n=</w:t>
            </w:r>
            <w:r>
              <w:rPr>
                <w:rFonts w:cstheme="minorHAnsi"/>
                <w:sz w:val="18"/>
                <w:szCs w:val="18"/>
              </w:rPr>
              <w:t xml:space="preserve">723 </w:t>
            </w:r>
            <w:r w:rsidRPr="00FE51DB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27.2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3F55DF89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98</w:t>
            </w:r>
            <w:r w:rsidRPr="00FE51DB">
              <w:rPr>
                <w:rFonts w:cstheme="minorHAnsi"/>
                <w:sz w:val="18"/>
                <w:szCs w:val="18"/>
              </w:rPr>
              <w:t xml:space="preserve"> (13.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</w:tcPr>
          <w:p w14:paraId="5C6D6881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0.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40</w:t>
            </w:r>
          </w:p>
          <w:p w14:paraId="6C4EFF9E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0.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2DB139AD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1DB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FE51DB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7.5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</w:tcPr>
          <w:p w14:paraId="02FE5D45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0.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60</w:t>
            </w:r>
          </w:p>
          <w:p w14:paraId="734CD51D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0.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530" w:type="dxa"/>
          </w:tcPr>
          <w:p w14:paraId="6598AA74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1DB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E51DB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20" w:type="dxa"/>
            <w:vMerge w:val="restart"/>
          </w:tcPr>
          <w:p w14:paraId="2CD00AB8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0.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25</w:t>
            </w:r>
          </w:p>
          <w:p w14:paraId="443801DF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0.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440" w:type="dxa"/>
          </w:tcPr>
          <w:p w14:paraId="33AC975D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FE51DB">
              <w:rPr>
                <w:rFonts w:cstheme="minorHAnsi"/>
                <w:sz w:val="18"/>
                <w:szCs w:val="18"/>
              </w:rPr>
              <w:t xml:space="preserve"> (0.6)</w:t>
            </w:r>
          </w:p>
        </w:tc>
        <w:tc>
          <w:tcPr>
            <w:tcW w:w="720" w:type="dxa"/>
            <w:vMerge w:val="restart"/>
          </w:tcPr>
          <w:p w14:paraId="7F378BF8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0.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46</w:t>
            </w:r>
          </w:p>
          <w:p w14:paraId="1101AA59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0.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50" w:type="dxa"/>
          </w:tcPr>
          <w:p w14:paraId="07F0D88D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1DB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10" w:type="dxa"/>
            <w:vMerge w:val="restart"/>
          </w:tcPr>
          <w:p w14:paraId="3DB03FE3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0.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70</w:t>
            </w:r>
          </w:p>
          <w:p w14:paraId="2D8FB6D1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51DB">
              <w:rPr>
                <w:rFonts w:cstheme="minorHAnsi"/>
                <w:color w:val="000000" w:themeColor="text1"/>
                <w:sz w:val="18"/>
                <w:szCs w:val="18"/>
              </w:rPr>
              <w:t>0.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350" w:type="dxa"/>
          </w:tcPr>
          <w:p w14:paraId="7D65311C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 (10)</w:t>
            </w:r>
          </w:p>
        </w:tc>
        <w:tc>
          <w:tcPr>
            <w:tcW w:w="720" w:type="dxa"/>
            <w:vMerge w:val="restart"/>
          </w:tcPr>
          <w:p w14:paraId="2E1A006D" w14:textId="77777777" w:rsidR="004D398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0.29</w:t>
            </w:r>
          </w:p>
          <w:p w14:paraId="368F15D0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0.14</w:t>
            </w:r>
          </w:p>
        </w:tc>
      </w:tr>
      <w:tr w:rsidR="004D398B" w:rsidRPr="00FE51DB" w14:paraId="2BDB338C" w14:textId="77777777" w:rsidTr="004D398B">
        <w:trPr>
          <w:trHeight w:val="370"/>
        </w:trPr>
        <w:tc>
          <w:tcPr>
            <w:tcW w:w="1615" w:type="dxa"/>
          </w:tcPr>
          <w:p w14:paraId="24C50535" w14:textId="77777777" w:rsidR="004D398B" w:rsidRPr="00FE51DB" w:rsidRDefault="004D398B" w:rsidP="004D398B">
            <w:pPr>
              <w:rPr>
                <w:rFonts w:cstheme="minorHAnsi"/>
                <w:sz w:val="18"/>
                <w:szCs w:val="18"/>
              </w:rPr>
            </w:pPr>
            <w:r w:rsidRPr="00FE51DB">
              <w:rPr>
                <w:rFonts w:cstheme="minorHAnsi"/>
                <w:sz w:val="18"/>
                <w:szCs w:val="18"/>
              </w:rPr>
              <w:t>10-29 min., n=1,</w:t>
            </w:r>
            <w:r>
              <w:rPr>
                <w:rFonts w:cstheme="minorHAnsi"/>
                <w:sz w:val="18"/>
                <w:szCs w:val="18"/>
              </w:rPr>
              <w:t>595</w:t>
            </w:r>
            <w:r w:rsidRPr="00FE51DB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60.1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35658371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250</w:t>
            </w:r>
            <w:r w:rsidRPr="00FE51DB">
              <w:rPr>
                <w:rFonts w:cstheme="minorHAnsi"/>
                <w:sz w:val="18"/>
                <w:szCs w:val="18"/>
              </w:rPr>
              <w:t xml:space="preserve"> (15.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10" w:type="dxa"/>
            <w:vMerge/>
          </w:tcPr>
          <w:p w14:paraId="127060F1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43BDB0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133</w:t>
            </w:r>
            <w:r w:rsidRPr="00FE51DB">
              <w:rPr>
                <w:rFonts w:cstheme="minorHAnsi"/>
                <w:sz w:val="18"/>
                <w:szCs w:val="18"/>
              </w:rPr>
              <w:t xml:space="preserve"> (8.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10" w:type="dxa"/>
            <w:vMerge/>
          </w:tcPr>
          <w:p w14:paraId="4DD0F55C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4619DF7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1D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FE51DB">
              <w:rPr>
                <w:rFonts w:cstheme="minorHAnsi"/>
                <w:sz w:val="18"/>
                <w:szCs w:val="18"/>
              </w:rPr>
              <w:t xml:space="preserve"> (7.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20" w:type="dxa"/>
            <w:vMerge/>
          </w:tcPr>
          <w:p w14:paraId="0FF5FAE1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A63DA9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1D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FE51DB">
              <w:rPr>
                <w:rFonts w:cstheme="minorHAnsi"/>
                <w:sz w:val="18"/>
                <w:szCs w:val="18"/>
              </w:rPr>
              <w:t xml:space="preserve"> (0.7)</w:t>
            </w:r>
          </w:p>
        </w:tc>
        <w:tc>
          <w:tcPr>
            <w:tcW w:w="720" w:type="dxa"/>
            <w:vMerge/>
          </w:tcPr>
          <w:p w14:paraId="069877E1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23BB367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FE51DB">
              <w:rPr>
                <w:rFonts w:cstheme="minorHAnsi"/>
                <w:sz w:val="18"/>
                <w:szCs w:val="18"/>
              </w:rPr>
              <w:t xml:space="preserve"> (0.2)</w:t>
            </w:r>
          </w:p>
        </w:tc>
        <w:tc>
          <w:tcPr>
            <w:tcW w:w="810" w:type="dxa"/>
            <w:vMerge/>
          </w:tcPr>
          <w:p w14:paraId="675E46E4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6D275D1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32 (13)</w:t>
            </w:r>
          </w:p>
        </w:tc>
        <w:tc>
          <w:tcPr>
            <w:tcW w:w="720" w:type="dxa"/>
            <w:vMerge/>
          </w:tcPr>
          <w:p w14:paraId="72FE965C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D398B" w:rsidRPr="00FE51DB" w14:paraId="181D3CB0" w14:textId="77777777" w:rsidTr="004D398B">
        <w:trPr>
          <w:trHeight w:val="370"/>
        </w:trPr>
        <w:tc>
          <w:tcPr>
            <w:tcW w:w="1615" w:type="dxa"/>
          </w:tcPr>
          <w:p w14:paraId="13553989" w14:textId="77777777" w:rsidR="004D398B" w:rsidRPr="00FE51DB" w:rsidRDefault="004D398B" w:rsidP="004D398B">
            <w:pPr>
              <w:rPr>
                <w:rFonts w:cstheme="minorHAnsi"/>
                <w:sz w:val="18"/>
                <w:szCs w:val="18"/>
              </w:rPr>
            </w:pPr>
            <w:r w:rsidRPr="00FE51DB">
              <w:rPr>
                <w:rFonts w:cstheme="minorHAnsi"/>
                <w:sz w:val="18"/>
                <w:szCs w:val="18"/>
              </w:rPr>
              <w:t>≥30 min., n=</w:t>
            </w:r>
            <w:r>
              <w:rPr>
                <w:rFonts w:cstheme="minorHAnsi"/>
                <w:sz w:val="18"/>
                <w:szCs w:val="18"/>
              </w:rPr>
              <w:t xml:space="preserve">336 </w:t>
            </w:r>
            <w:r w:rsidRPr="00FE51DB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12.7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478CEEAC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  <w:r w:rsidRPr="00FE51DB">
              <w:rPr>
                <w:rFonts w:cstheme="minorHAnsi"/>
                <w:sz w:val="18"/>
                <w:szCs w:val="18"/>
              </w:rPr>
              <w:t xml:space="preserve"> (1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FE51DB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10" w:type="dxa"/>
            <w:vMerge/>
          </w:tcPr>
          <w:p w14:paraId="04AD1547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F1601A2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1DB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FE51DB">
              <w:rPr>
                <w:rFonts w:cstheme="minorHAnsi"/>
                <w:sz w:val="18"/>
                <w:szCs w:val="18"/>
              </w:rPr>
              <w:t xml:space="preserve"> (9.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10" w:type="dxa"/>
            <w:vMerge/>
          </w:tcPr>
          <w:p w14:paraId="0A499093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33C2075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1DB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FE51DB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20" w:type="dxa"/>
            <w:vMerge/>
          </w:tcPr>
          <w:p w14:paraId="74B60629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617550D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FE51DB">
              <w:rPr>
                <w:rFonts w:cstheme="minorHAnsi"/>
                <w:sz w:val="18"/>
                <w:szCs w:val="18"/>
              </w:rPr>
              <w:t xml:space="preserve"> (1.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FE51D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20" w:type="dxa"/>
            <w:vMerge/>
          </w:tcPr>
          <w:p w14:paraId="48267477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64EE189" w14:textId="77777777" w:rsidR="004D398B" w:rsidRPr="00FE51DB" w:rsidRDefault="004D398B" w:rsidP="004D39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FE51DB">
              <w:rPr>
                <w:rFonts w:cstheme="minorHAnsi"/>
                <w:sz w:val="18"/>
                <w:szCs w:val="18"/>
              </w:rPr>
              <w:t xml:space="preserve"> (0)</w:t>
            </w:r>
          </w:p>
        </w:tc>
        <w:tc>
          <w:tcPr>
            <w:tcW w:w="810" w:type="dxa"/>
            <w:vMerge/>
          </w:tcPr>
          <w:p w14:paraId="1B2EF241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31064E7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 (19)</w:t>
            </w:r>
          </w:p>
        </w:tc>
        <w:tc>
          <w:tcPr>
            <w:tcW w:w="720" w:type="dxa"/>
            <w:vMerge/>
          </w:tcPr>
          <w:p w14:paraId="56FBE216" w14:textId="77777777" w:rsidR="004D398B" w:rsidRPr="00FE51DB" w:rsidRDefault="004D398B" w:rsidP="004D398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36A7BA3F" w14:textId="77777777" w:rsidR="004D398B" w:rsidRDefault="004D398B" w:rsidP="004D398B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</w:p>
    <w:p w14:paraId="50821C46" w14:textId="0E498CB5" w:rsidR="004D398B" w:rsidRDefault="004D398B" w:rsidP="004D398B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*First </w:t>
      </w:r>
      <w:r w:rsidRPr="00FE51DB">
        <w:rPr>
          <w:rFonts w:cstheme="minorHAnsi"/>
          <w:i/>
          <w:iCs/>
          <w:color w:val="000000" w:themeColor="text1"/>
          <w:sz w:val="24"/>
          <w:szCs w:val="24"/>
        </w:rPr>
        <w:t>P</w:t>
      </w:r>
      <w:r>
        <w:rPr>
          <w:rFonts w:cstheme="minorHAnsi"/>
          <w:color w:val="000000" w:themeColor="text1"/>
          <w:sz w:val="24"/>
          <w:szCs w:val="24"/>
        </w:rPr>
        <w:t xml:space="preserve"> values are from chi-square or Fisher’s exact test; second </w:t>
      </w:r>
      <w:r w:rsidRPr="00FE51DB">
        <w:rPr>
          <w:rFonts w:cstheme="minorHAnsi"/>
          <w:i/>
          <w:iCs/>
          <w:color w:val="000000" w:themeColor="text1"/>
          <w:sz w:val="24"/>
          <w:szCs w:val="24"/>
        </w:rPr>
        <w:t>P</w:t>
      </w:r>
      <w:r>
        <w:rPr>
          <w:rFonts w:cstheme="minorHAnsi"/>
          <w:color w:val="000000" w:themeColor="text1"/>
          <w:sz w:val="24"/>
          <w:szCs w:val="24"/>
        </w:rPr>
        <w:t xml:space="preserve"> values are from non-parametric tests for trend.</w:t>
      </w:r>
    </w:p>
    <w:p w14:paraId="7FCAFA69" w14:textId="3D944C72" w:rsidR="004D398B" w:rsidRDefault="004D398B"/>
    <w:p w14:paraId="54694D6A" w14:textId="77777777" w:rsidR="005A6093" w:rsidRDefault="005A6093" w:rsidP="002038DF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2CD486A" w14:textId="77777777" w:rsidR="005A6093" w:rsidRDefault="005A6093" w:rsidP="002038DF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14F416F" w14:textId="77777777" w:rsidR="005A6093" w:rsidRDefault="005A6093" w:rsidP="002038DF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14810D3" w14:textId="77777777" w:rsidR="005A6093" w:rsidRDefault="005A6093" w:rsidP="002038DF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68ABD53" w14:textId="77777777" w:rsidR="005A6093" w:rsidRDefault="005A6093" w:rsidP="002038DF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E330103" w14:textId="77777777" w:rsidR="005A6093" w:rsidRDefault="005A6093" w:rsidP="002038DF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53F2129" w14:textId="438E1E73" w:rsidR="002038DF" w:rsidRPr="00BB5B09" w:rsidRDefault="002038DF" w:rsidP="002038D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Supplemental </w:t>
      </w:r>
      <w:r w:rsidRPr="00792842">
        <w:rPr>
          <w:rFonts w:cstheme="minorHAnsi"/>
          <w:b/>
          <w:bCs/>
          <w:color w:val="000000" w:themeColor="text1"/>
          <w:sz w:val="24"/>
          <w:szCs w:val="24"/>
        </w:rPr>
        <w:t>Table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792842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cstheme="minorHAnsi"/>
          <w:color w:val="000000" w:themeColor="text1"/>
          <w:sz w:val="24"/>
          <w:szCs w:val="24"/>
        </w:rPr>
        <w:t xml:space="preserve">Basic demographic </w:t>
      </w:r>
      <w:r>
        <w:rPr>
          <w:rFonts w:cstheme="minorHAnsi"/>
          <w:color w:val="000000" w:themeColor="text1"/>
          <w:sz w:val="24"/>
          <w:szCs w:val="24"/>
        </w:rPr>
        <w:t xml:space="preserve">characteristics </w:t>
      </w:r>
      <w:r>
        <w:rPr>
          <w:rFonts w:cstheme="minorHAnsi"/>
          <w:color w:val="000000" w:themeColor="text1"/>
          <w:sz w:val="24"/>
          <w:szCs w:val="24"/>
        </w:rPr>
        <w:t xml:space="preserve">of the cohort </w:t>
      </w:r>
      <w:r>
        <w:rPr>
          <w:rFonts w:cstheme="minorHAnsi"/>
          <w:color w:val="000000" w:themeColor="text1"/>
          <w:sz w:val="24"/>
          <w:szCs w:val="24"/>
        </w:rPr>
        <w:t>by time interval</w:t>
      </w:r>
      <w:r w:rsidRPr="00FE51DB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BB5B09">
        <w:rPr>
          <w:rFonts w:cstheme="minorHAnsi"/>
          <w:color w:val="000000" w:themeColor="text1"/>
          <w:sz w:val="24"/>
          <w:szCs w:val="24"/>
        </w:rPr>
        <w:t xml:space="preserve">Short interval </w:t>
      </w:r>
    </w:p>
    <w:p w14:paraId="51E7F823" w14:textId="77777777" w:rsidR="002038DF" w:rsidRDefault="002038DF" w:rsidP="002038DF">
      <w:pPr>
        <w:rPr>
          <w:rFonts w:cstheme="minorHAnsi"/>
          <w:color w:val="000000" w:themeColor="text1"/>
          <w:sz w:val="24"/>
          <w:szCs w:val="24"/>
        </w:rPr>
      </w:pPr>
      <w:r w:rsidRPr="00BB5B09">
        <w:rPr>
          <w:rFonts w:cstheme="minorHAnsi"/>
          <w:color w:val="000000" w:themeColor="text1"/>
          <w:sz w:val="24"/>
          <w:szCs w:val="24"/>
        </w:rPr>
        <w:t>(0 - 9 minutes)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BB5B09">
        <w:rPr>
          <w:rFonts w:cstheme="minorHAnsi"/>
          <w:color w:val="000000" w:themeColor="text1"/>
          <w:sz w:val="24"/>
          <w:szCs w:val="24"/>
        </w:rPr>
        <w:t>long interval (&gt; 9 minutes)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4B27332D" w14:textId="77777777" w:rsidR="002038DF" w:rsidRDefault="002038DF" w:rsidP="002038D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2093"/>
        <w:gridCol w:w="2156"/>
        <w:gridCol w:w="915"/>
      </w:tblGrid>
      <w:tr w:rsidR="002038DF" w:rsidRPr="005A6093" w14:paraId="64479F5C" w14:textId="77777777" w:rsidTr="005A6093">
        <w:trPr>
          <w:trHeight w:val="766"/>
        </w:trPr>
        <w:tc>
          <w:tcPr>
            <w:tcW w:w="1468" w:type="dxa"/>
            <w:shd w:val="clear" w:color="auto" w:fill="D9D9D9" w:themeFill="background1" w:themeFillShade="D9"/>
            <w:noWrap/>
            <w:hideMark/>
          </w:tcPr>
          <w:p w14:paraId="39E324BB" w14:textId="77777777" w:rsidR="002038DF" w:rsidRPr="005A6093" w:rsidRDefault="002038DF" w:rsidP="005A6093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  <w:lang w:val="es-UY"/>
              </w:rPr>
            </w:pPr>
            <w:r w:rsidRPr="005A6093">
              <w:rPr>
                <w:rFonts w:cstheme="minorHAnsi"/>
                <w:b/>
                <w:bCs/>
                <w:color w:val="000000" w:themeColor="text1"/>
              </w:rPr>
              <w:t>Characteristic</w:t>
            </w:r>
          </w:p>
        </w:tc>
        <w:tc>
          <w:tcPr>
            <w:tcW w:w="2093" w:type="dxa"/>
            <w:shd w:val="clear" w:color="auto" w:fill="D9D9D9" w:themeFill="background1" w:themeFillShade="D9"/>
            <w:hideMark/>
          </w:tcPr>
          <w:p w14:paraId="5A04FC8A" w14:textId="77777777" w:rsidR="002038DF" w:rsidRPr="005A6093" w:rsidRDefault="002038DF" w:rsidP="005A6093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A6093">
              <w:rPr>
                <w:rFonts w:cstheme="minorHAnsi"/>
                <w:b/>
                <w:bCs/>
                <w:color w:val="000000" w:themeColor="text1"/>
              </w:rPr>
              <w:t xml:space="preserve">Short interval </w:t>
            </w:r>
          </w:p>
          <w:p w14:paraId="0C591579" w14:textId="77777777" w:rsidR="002038DF" w:rsidRPr="005A6093" w:rsidRDefault="002038DF" w:rsidP="005A6093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A6093">
              <w:rPr>
                <w:rFonts w:cstheme="minorHAnsi"/>
                <w:b/>
                <w:bCs/>
                <w:color w:val="000000" w:themeColor="text1"/>
              </w:rPr>
              <w:t>N=789 (%)</w:t>
            </w:r>
          </w:p>
        </w:tc>
        <w:tc>
          <w:tcPr>
            <w:tcW w:w="2156" w:type="dxa"/>
            <w:shd w:val="clear" w:color="auto" w:fill="D9D9D9" w:themeFill="background1" w:themeFillShade="D9"/>
            <w:hideMark/>
          </w:tcPr>
          <w:p w14:paraId="5099868B" w14:textId="77777777" w:rsidR="002038DF" w:rsidRPr="005A6093" w:rsidRDefault="002038DF" w:rsidP="005A6093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A6093">
              <w:rPr>
                <w:rFonts w:cstheme="minorHAnsi"/>
                <w:b/>
                <w:bCs/>
                <w:color w:val="000000" w:themeColor="text1"/>
              </w:rPr>
              <w:t xml:space="preserve">Long interval </w:t>
            </w:r>
          </w:p>
          <w:p w14:paraId="2CCB5631" w14:textId="77777777" w:rsidR="002038DF" w:rsidRPr="005A6093" w:rsidRDefault="002038DF" w:rsidP="005A6093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A6093">
              <w:rPr>
                <w:rFonts w:cstheme="minorHAnsi"/>
                <w:b/>
                <w:bCs/>
                <w:color w:val="000000" w:themeColor="text1"/>
              </w:rPr>
              <w:t>N=2,139 (%)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hideMark/>
          </w:tcPr>
          <w:p w14:paraId="0FB66B86" w14:textId="77777777" w:rsidR="002038DF" w:rsidRPr="005A6093" w:rsidRDefault="002038DF" w:rsidP="005A6093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A6093">
              <w:rPr>
                <w:rFonts w:cstheme="minorHAnsi"/>
                <w:b/>
                <w:bCs/>
                <w:i/>
                <w:color w:val="000000" w:themeColor="text1"/>
              </w:rPr>
              <w:t xml:space="preserve">P </w:t>
            </w:r>
            <w:r w:rsidRPr="005A6093">
              <w:rPr>
                <w:rFonts w:cstheme="minorHAnsi"/>
                <w:b/>
                <w:bCs/>
                <w:color w:val="000000" w:themeColor="text1"/>
              </w:rPr>
              <w:t>value</w:t>
            </w:r>
          </w:p>
        </w:tc>
      </w:tr>
      <w:tr w:rsidR="002038DF" w:rsidRPr="005A6093" w14:paraId="2ABC4EA7" w14:textId="77777777" w:rsidTr="005A6093">
        <w:trPr>
          <w:trHeight w:val="260"/>
        </w:trPr>
        <w:tc>
          <w:tcPr>
            <w:tcW w:w="6632" w:type="dxa"/>
            <w:gridSpan w:val="4"/>
            <w:shd w:val="clear" w:color="auto" w:fill="F2F2F2" w:themeFill="background1" w:themeFillShade="F2"/>
            <w:noWrap/>
          </w:tcPr>
          <w:p w14:paraId="2AB988A8" w14:textId="77777777" w:rsidR="002038DF" w:rsidRPr="005A6093" w:rsidRDefault="002038DF" w:rsidP="005A6093">
            <w:pPr>
              <w:contextualSpacing/>
              <w:rPr>
                <w:rFonts w:cstheme="minorHAnsi"/>
                <w:b/>
                <w:bCs/>
                <w:color w:val="000000" w:themeColor="text1"/>
              </w:rPr>
            </w:pPr>
            <w:r w:rsidRPr="005A6093">
              <w:rPr>
                <w:rFonts w:cstheme="minorHAnsi"/>
                <w:b/>
                <w:bCs/>
                <w:color w:val="000000" w:themeColor="text1"/>
              </w:rPr>
              <w:t>Gender</w:t>
            </w:r>
          </w:p>
        </w:tc>
      </w:tr>
      <w:tr w:rsidR="005A6093" w:rsidRPr="005A6093" w14:paraId="44988224" w14:textId="77777777" w:rsidTr="005A6093">
        <w:trPr>
          <w:trHeight w:val="350"/>
        </w:trPr>
        <w:tc>
          <w:tcPr>
            <w:tcW w:w="1468" w:type="dxa"/>
            <w:noWrap/>
          </w:tcPr>
          <w:p w14:paraId="5ABD5FFA" w14:textId="77777777" w:rsidR="005A6093" w:rsidRPr="005A6093" w:rsidRDefault="005A6093" w:rsidP="005A6093">
            <w:pPr>
              <w:contextualSpacing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Female</w:t>
            </w:r>
          </w:p>
        </w:tc>
        <w:tc>
          <w:tcPr>
            <w:tcW w:w="2093" w:type="dxa"/>
            <w:noWrap/>
          </w:tcPr>
          <w:p w14:paraId="65FCCB16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356 (45)</w:t>
            </w:r>
          </w:p>
        </w:tc>
        <w:tc>
          <w:tcPr>
            <w:tcW w:w="2156" w:type="dxa"/>
            <w:noWrap/>
          </w:tcPr>
          <w:p w14:paraId="034F499C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1,064 (50)</w:t>
            </w:r>
          </w:p>
        </w:tc>
        <w:tc>
          <w:tcPr>
            <w:tcW w:w="915" w:type="dxa"/>
            <w:vMerge w:val="restart"/>
            <w:noWrap/>
          </w:tcPr>
          <w:p w14:paraId="13C7A1C4" w14:textId="77777777" w:rsidR="005A6093" w:rsidRPr="005A6093" w:rsidRDefault="005A6093" w:rsidP="005A6093">
            <w:pPr>
              <w:contextualSpacing/>
              <w:rPr>
                <w:rFonts w:cstheme="minorHAnsi"/>
                <w:color w:val="000000" w:themeColor="text1"/>
              </w:rPr>
            </w:pPr>
          </w:p>
          <w:p w14:paraId="6C95A99B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0.026</w:t>
            </w:r>
          </w:p>
        </w:tc>
      </w:tr>
      <w:tr w:rsidR="005A6093" w:rsidRPr="005A6093" w14:paraId="26F86A10" w14:textId="77777777" w:rsidTr="005A6093">
        <w:trPr>
          <w:trHeight w:val="341"/>
        </w:trPr>
        <w:tc>
          <w:tcPr>
            <w:tcW w:w="1468" w:type="dxa"/>
            <w:noWrap/>
          </w:tcPr>
          <w:p w14:paraId="155B3C77" w14:textId="77777777" w:rsidR="005A6093" w:rsidRPr="005A6093" w:rsidRDefault="005A6093" w:rsidP="005A6093">
            <w:pPr>
              <w:contextualSpacing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Male</w:t>
            </w:r>
          </w:p>
        </w:tc>
        <w:tc>
          <w:tcPr>
            <w:tcW w:w="2093" w:type="dxa"/>
            <w:noWrap/>
          </w:tcPr>
          <w:p w14:paraId="5FFEC534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433 (55)</w:t>
            </w:r>
          </w:p>
        </w:tc>
        <w:tc>
          <w:tcPr>
            <w:tcW w:w="2156" w:type="dxa"/>
            <w:noWrap/>
          </w:tcPr>
          <w:p w14:paraId="74041265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1,075 (50)</w:t>
            </w:r>
          </w:p>
        </w:tc>
        <w:tc>
          <w:tcPr>
            <w:tcW w:w="915" w:type="dxa"/>
            <w:vMerge/>
            <w:noWrap/>
          </w:tcPr>
          <w:p w14:paraId="5B42A673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038DF" w:rsidRPr="005A6093" w14:paraId="44EFFC87" w14:textId="77777777" w:rsidTr="005A6093">
        <w:trPr>
          <w:trHeight w:val="341"/>
        </w:trPr>
        <w:tc>
          <w:tcPr>
            <w:tcW w:w="6632" w:type="dxa"/>
            <w:gridSpan w:val="4"/>
            <w:shd w:val="clear" w:color="auto" w:fill="F2F2F2" w:themeFill="background1" w:themeFillShade="F2"/>
            <w:noWrap/>
          </w:tcPr>
          <w:p w14:paraId="2309AAF3" w14:textId="77777777" w:rsidR="002038DF" w:rsidRPr="005A6093" w:rsidRDefault="002038DF" w:rsidP="005A6093">
            <w:pPr>
              <w:contextualSpacing/>
              <w:rPr>
                <w:rFonts w:cstheme="minorHAnsi"/>
                <w:b/>
                <w:bCs/>
                <w:color w:val="000000" w:themeColor="text1"/>
              </w:rPr>
            </w:pPr>
            <w:r w:rsidRPr="005A6093">
              <w:rPr>
                <w:rFonts w:cstheme="minorHAnsi"/>
                <w:b/>
                <w:bCs/>
                <w:color w:val="000000" w:themeColor="text1"/>
              </w:rPr>
              <w:t>Age (years)</w:t>
            </w:r>
          </w:p>
        </w:tc>
      </w:tr>
      <w:tr w:rsidR="005A6093" w:rsidRPr="005A6093" w14:paraId="075232C2" w14:textId="77777777" w:rsidTr="005A6093">
        <w:trPr>
          <w:trHeight w:val="341"/>
        </w:trPr>
        <w:tc>
          <w:tcPr>
            <w:tcW w:w="1468" w:type="dxa"/>
            <w:noWrap/>
            <w:hideMark/>
          </w:tcPr>
          <w:p w14:paraId="45B78F20" w14:textId="77777777" w:rsidR="005A6093" w:rsidRPr="005A6093" w:rsidRDefault="005A6093" w:rsidP="005A6093">
            <w:pPr>
              <w:contextualSpacing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18-44</w:t>
            </w:r>
          </w:p>
        </w:tc>
        <w:tc>
          <w:tcPr>
            <w:tcW w:w="2093" w:type="dxa"/>
            <w:noWrap/>
            <w:hideMark/>
          </w:tcPr>
          <w:p w14:paraId="2DFA8E6D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239 (30)</w:t>
            </w:r>
          </w:p>
        </w:tc>
        <w:tc>
          <w:tcPr>
            <w:tcW w:w="2156" w:type="dxa"/>
            <w:noWrap/>
            <w:hideMark/>
          </w:tcPr>
          <w:p w14:paraId="0036B03C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694 (32)</w:t>
            </w:r>
          </w:p>
        </w:tc>
        <w:tc>
          <w:tcPr>
            <w:tcW w:w="915" w:type="dxa"/>
            <w:vMerge w:val="restart"/>
            <w:noWrap/>
            <w:hideMark/>
          </w:tcPr>
          <w:p w14:paraId="4D13AFF5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0.165</w:t>
            </w:r>
          </w:p>
        </w:tc>
      </w:tr>
      <w:tr w:rsidR="005A6093" w:rsidRPr="005A6093" w14:paraId="6BAC2D12" w14:textId="77777777" w:rsidTr="005A6093">
        <w:trPr>
          <w:trHeight w:val="357"/>
        </w:trPr>
        <w:tc>
          <w:tcPr>
            <w:tcW w:w="1468" w:type="dxa"/>
            <w:noWrap/>
            <w:hideMark/>
          </w:tcPr>
          <w:p w14:paraId="7771FBCA" w14:textId="77777777" w:rsidR="005A6093" w:rsidRPr="005A6093" w:rsidRDefault="005A6093" w:rsidP="005A6093">
            <w:pPr>
              <w:contextualSpacing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45-64</w:t>
            </w:r>
          </w:p>
        </w:tc>
        <w:tc>
          <w:tcPr>
            <w:tcW w:w="2093" w:type="dxa"/>
            <w:noWrap/>
            <w:hideMark/>
          </w:tcPr>
          <w:p w14:paraId="6AD560E0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297 (38)</w:t>
            </w:r>
          </w:p>
        </w:tc>
        <w:tc>
          <w:tcPr>
            <w:tcW w:w="2156" w:type="dxa"/>
            <w:noWrap/>
            <w:hideMark/>
          </w:tcPr>
          <w:p w14:paraId="16F2722E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828 (39)</w:t>
            </w:r>
          </w:p>
        </w:tc>
        <w:tc>
          <w:tcPr>
            <w:tcW w:w="915" w:type="dxa"/>
            <w:vMerge/>
            <w:noWrap/>
            <w:hideMark/>
          </w:tcPr>
          <w:p w14:paraId="6E130B7A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A6093" w:rsidRPr="005A6093" w14:paraId="6F0610C4" w14:textId="77777777" w:rsidTr="005A6093">
        <w:trPr>
          <w:trHeight w:val="161"/>
        </w:trPr>
        <w:tc>
          <w:tcPr>
            <w:tcW w:w="1468" w:type="dxa"/>
            <w:noWrap/>
            <w:hideMark/>
          </w:tcPr>
          <w:p w14:paraId="4749FF27" w14:textId="77777777" w:rsidR="005A6093" w:rsidRPr="005A6093" w:rsidRDefault="005A6093" w:rsidP="005A6093">
            <w:pPr>
              <w:contextualSpacing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≥65</w:t>
            </w:r>
          </w:p>
        </w:tc>
        <w:tc>
          <w:tcPr>
            <w:tcW w:w="2093" w:type="dxa"/>
            <w:noWrap/>
            <w:hideMark/>
          </w:tcPr>
          <w:p w14:paraId="7CCE5F7E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253 (32)</w:t>
            </w:r>
          </w:p>
        </w:tc>
        <w:tc>
          <w:tcPr>
            <w:tcW w:w="2156" w:type="dxa"/>
            <w:noWrap/>
            <w:hideMark/>
          </w:tcPr>
          <w:p w14:paraId="14326D4C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5A6093">
              <w:rPr>
                <w:rFonts w:cstheme="minorHAnsi"/>
                <w:color w:val="000000" w:themeColor="text1"/>
              </w:rPr>
              <w:t>617 (29)</w:t>
            </w:r>
          </w:p>
        </w:tc>
        <w:tc>
          <w:tcPr>
            <w:tcW w:w="915" w:type="dxa"/>
            <w:vMerge/>
            <w:noWrap/>
            <w:hideMark/>
          </w:tcPr>
          <w:p w14:paraId="6D97AE49" w14:textId="77777777" w:rsidR="005A6093" w:rsidRPr="005A6093" w:rsidRDefault="005A6093" w:rsidP="005A6093">
            <w:pPr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6BE1EEC" w14:textId="77777777" w:rsidR="002038DF" w:rsidRPr="00FE51DB" w:rsidRDefault="002038DF" w:rsidP="002038DF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</w:p>
    <w:p w14:paraId="56B516FB" w14:textId="77777777" w:rsidR="002038DF" w:rsidRDefault="002038DF" w:rsidP="002038DF"/>
    <w:p w14:paraId="7D458E79" w14:textId="1CF6EA48" w:rsidR="004D398B" w:rsidRPr="002038DF" w:rsidRDefault="004D398B">
      <w:pPr>
        <w:rPr>
          <w:b/>
          <w:bCs/>
          <w:sz w:val="24"/>
          <w:szCs w:val="24"/>
        </w:rPr>
      </w:pPr>
      <w:r w:rsidRPr="002038DF">
        <w:rPr>
          <w:b/>
          <w:bCs/>
          <w:sz w:val="24"/>
          <w:szCs w:val="24"/>
        </w:rPr>
        <w:t xml:space="preserve">Supplemental Table </w:t>
      </w:r>
      <w:r w:rsidR="005A6093">
        <w:rPr>
          <w:b/>
          <w:bCs/>
          <w:sz w:val="24"/>
          <w:szCs w:val="24"/>
        </w:rPr>
        <w:t>3</w:t>
      </w:r>
      <w:r w:rsidRPr="002038DF">
        <w:rPr>
          <w:b/>
          <w:bCs/>
          <w:sz w:val="24"/>
          <w:szCs w:val="24"/>
        </w:rPr>
        <w:t xml:space="preserve">: </w:t>
      </w:r>
      <w:r w:rsidR="00456FEE" w:rsidRPr="002038DF">
        <w:rPr>
          <w:sz w:val="24"/>
          <w:szCs w:val="24"/>
        </w:rPr>
        <w:t>Regression</w:t>
      </w:r>
      <w:r w:rsidR="002038DF" w:rsidRPr="002038DF">
        <w:rPr>
          <w:sz w:val="24"/>
          <w:szCs w:val="24"/>
        </w:rPr>
        <w:t xml:space="preserve"> analysis</w:t>
      </w:r>
      <w:r w:rsidR="002038DF">
        <w:rPr>
          <w:sz w:val="24"/>
          <w:szCs w:val="24"/>
        </w:rPr>
        <w:t xml:space="preserve"> considering month or year of blood culture collection</w:t>
      </w:r>
      <w:r w:rsidR="002038DF" w:rsidRPr="002038DF">
        <w:rPr>
          <w:sz w:val="24"/>
          <w:szCs w:val="24"/>
        </w:rPr>
        <w:t>.</w:t>
      </w:r>
    </w:p>
    <w:p w14:paraId="1E929CD2" w14:textId="7996F356" w:rsidR="004D398B" w:rsidRDefault="004D398B"/>
    <w:tbl>
      <w:tblPr>
        <w:tblW w:w="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607"/>
        <w:gridCol w:w="1586"/>
        <w:gridCol w:w="962"/>
      </w:tblGrid>
      <w:tr w:rsidR="004D398B" w:rsidRPr="00686946" w14:paraId="338CBD70" w14:textId="77777777" w:rsidTr="004D398B">
        <w:trPr>
          <w:trHeight w:val="263"/>
        </w:trPr>
        <w:tc>
          <w:tcPr>
            <w:tcW w:w="5455" w:type="dxa"/>
            <w:gridSpan w:val="4"/>
            <w:shd w:val="clear" w:color="000000" w:fill="D0CECE"/>
            <w:noWrap/>
            <w:hideMark/>
          </w:tcPr>
          <w:p w14:paraId="52F59CC9" w14:textId="63C091DD" w:rsidR="004D398B" w:rsidRPr="004D398B" w:rsidRDefault="004D398B" w:rsidP="004D3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 </w:t>
            </w:r>
            <w:r w:rsidRPr="004D39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Model 1: </w:t>
            </w:r>
            <w:r w:rsidR="002038DF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Pr="004D39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4D398B">
              <w:rPr>
                <w:rFonts w:ascii="Calibri" w:eastAsia="Times New Roman" w:hAnsi="Calibri" w:cs="Calibri"/>
                <w:b/>
                <w:bCs/>
                <w:color w:val="000000"/>
              </w:rPr>
              <w:t>onth</w:t>
            </w:r>
          </w:p>
        </w:tc>
      </w:tr>
      <w:tr w:rsidR="004D398B" w:rsidRPr="00686946" w14:paraId="0C2FDDFE" w14:textId="77777777" w:rsidTr="004D398B">
        <w:trPr>
          <w:trHeight w:val="263"/>
        </w:trPr>
        <w:tc>
          <w:tcPr>
            <w:tcW w:w="2305" w:type="dxa"/>
            <w:shd w:val="clear" w:color="000000" w:fill="D0CECE"/>
            <w:noWrap/>
            <w:hideMark/>
          </w:tcPr>
          <w:p w14:paraId="394C332D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1" w:type="dxa"/>
            <w:shd w:val="clear" w:color="000000" w:fill="D0CECE"/>
            <w:noWrap/>
            <w:hideMark/>
          </w:tcPr>
          <w:p w14:paraId="3B5415BF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586" w:type="dxa"/>
            <w:shd w:val="clear" w:color="000000" w:fill="D0CECE"/>
            <w:noWrap/>
            <w:hideMark/>
          </w:tcPr>
          <w:p w14:paraId="23D31668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962" w:type="dxa"/>
            <w:shd w:val="clear" w:color="000000" w:fill="D0CECE"/>
            <w:noWrap/>
            <w:hideMark/>
          </w:tcPr>
          <w:p w14:paraId="740F5B56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P value</w:t>
            </w:r>
          </w:p>
        </w:tc>
      </w:tr>
      <w:tr w:rsidR="004D398B" w:rsidRPr="00686946" w14:paraId="6F7B75D2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2364148B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Time interval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5174E5F9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hideMark/>
          </w:tcPr>
          <w:p w14:paraId="0CA75442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0A581071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98B" w:rsidRPr="00686946" w14:paraId="3FF4AA2A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6E63F106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0-9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0B225736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3F7878FA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0BC5D7CE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98B" w:rsidRPr="00686946" w14:paraId="7DC5EDBC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2830ED2B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10-29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78075146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4BC5F5A5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(0.90 - 1.47)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46DA7AB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0.267</w:t>
            </w:r>
          </w:p>
        </w:tc>
      </w:tr>
      <w:tr w:rsidR="004D398B" w:rsidRPr="00686946" w14:paraId="7B0A86E6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2D3E425B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30+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488456AE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17FE1ED7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(0.93 - 1.81)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AF1D87A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0.123</w:t>
            </w:r>
          </w:p>
        </w:tc>
      </w:tr>
      <w:tr w:rsidR="004D398B" w:rsidRPr="00686946" w14:paraId="14E3EE36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5DE629CD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61DE8E3D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hideMark/>
          </w:tcPr>
          <w:p w14:paraId="3203A229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5070DD3B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98B" w:rsidRPr="00686946" w14:paraId="7979FBDF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073655ED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4A8B2370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hideMark/>
          </w:tcPr>
          <w:p w14:paraId="56DB5E52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38BE5970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98B" w:rsidRPr="00686946" w14:paraId="50FA698F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57C08036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lastRenderedPageBreak/>
              <w:t>Male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0F038E88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167FB500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(0.90 - 1.35)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C4F8051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0.341</w:t>
            </w:r>
          </w:p>
        </w:tc>
      </w:tr>
      <w:tr w:rsidR="004D398B" w:rsidRPr="00686946" w14:paraId="50692090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31B06D64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Secular trend (month)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58615205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2894689A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(0.98 - 1.00)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07DAD2A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0.092</w:t>
            </w:r>
          </w:p>
        </w:tc>
      </w:tr>
      <w:tr w:rsidR="004D398B" w:rsidRPr="00686946" w14:paraId="7D2E3100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6C131B43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Constant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3409C935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7678D76F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(0.13 - 0.24)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4EDADB8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4D398B" w:rsidRPr="00686946" w14:paraId="038197E0" w14:textId="77777777" w:rsidTr="004D398B">
        <w:trPr>
          <w:trHeight w:val="263"/>
        </w:trPr>
        <w:tc>
          <w:tcPr>
            <w:tcW w:w="5455" w:type="dxa"/>
            <w:gridSpan w:val="4"/>
            <w:shd w:val="clear" w:color="000000" w:fill="D0CECE"/>
            <w:noWrap/>
            <w:hideMark/>
          </w:tcPr>
          <w:p w14:paraId="4D424C9A" w14:textId="7BB95870" w:rsidR="004D398B" w:rsidRPr="004D398B" w:rsidRDefault="004D398B" w:rsidP="004D3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 </w:t>
            </w:r>
            <w:r w:rsidRPr="004D39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Model 2: </w:t>
            </w:r>
            <w:r w:rsidR="002038DF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Pr="004D398B">
              <w:rPr>
                <w:rFonts w:ascii="Calibri" w:eastAsia="Times New Roman" w:hAnsi="Calibri" w:cs="Calibri"/>
                <w:b/>
                <w:bCs/>
                <w:color w:val="000000"/>
              </w:rPr>
              <w:t>y Year</w:t>
            </w:r>
          </w:p>
        </w:tc>
      </w:tr>
      <w:tr w:rsidR="004D398B" w:rsidRPr="00686946" w14:paraId="182F4280" w14:textId="77777777" w:rsidTr="004D398B">
        <w:trPr>
          <w:trHeight w:val="263"/>
        </w:trPr>
        <w:tc>
          <w:tcPr>
            <w:tcW w:w="2305" w:type="dxa"/>
            <w:shd w:val="clear" w:color="000000" w:fill="D0CECE"/>
            <w:noWrap/>
            <w:hideMark/>
          </w:tcPr>
          <w:p w14:paraId="1DAC1D61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1" w:type="dxa"/>
            <w:shd w:val="clear" w:color="000000" w:fill="D0CECE"/>
            <w:noWrap/>
            <w:hideMark/>
          </w:tcPr>
          <w:p w14:paraId="6EEFE422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586" w:type="dxa"/>
            <w:shd w:val="clear" w:color="000000" w:fill="D0CECE"/>
            <w:noWrap/>
            <w:hideMark/>
          </w:tcPr>
          <w:p w14:paraId="040FDAA6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962" w:type="dxa"/>
            <w:shd w:val="clear" w:color="000000" w:fill="D0CECE"/>
            <w:noWrap/>
            <w:hideMark/>
          </w:tcPr>
          <w:p w14:paraId="6F43D42A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P value</w:t>
            </w:r>
          </w:p>
        </w:tc>
      </w:tr>
      <w:tr w:rsidR="004D398B" w:rsidRPr="00686946" w14:paraId="17DDA52C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6816EA0F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Time interval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521E3F2E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hideMark/>
          </w:tcPr>
          <w:p w14:paraId="6D6A999B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2D93BD9B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98B" w:rsidRPr="00686946" w14:paraId="028C5721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2D1655DD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0-9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4CE8C0B2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18355C76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5228CEA4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98B" w:rsidRPr="00686946" w14:paraId="57F2ABF7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5CF72F87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10-29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11E74423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702DA105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(0.91 - 1.48)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1872066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0.242</w:t>
            </w:r>
          </w:p>
        </w:tc>
      </w:tr>
      <w:tr w:rsidR="004D398B" w:rsidRPr="00686946" w14:paraId="22A495A4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13BC0471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30+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2F031122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23B51407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(0.94 - 1.84)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4CE1FBD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0.104</w:t>
            </w:r>
          </w:p>
        </w:tc>
      </w:tr>
      <w:tr w:rsidR="004D398B" w:rsidRPr="00686946" w14:paraId="6DCC35E1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1F0D7159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61C222B8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hideMark/>
          </w:tcPr>
          <w:p w14:paraId="6FBAE04E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6F3C0D04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98B" w:rsidRPr="00686946" w14:paraId="56F665C6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4E3BFA70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6E0384B5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hideMark/>
          </w:tcPr>
          <w:p w14:paraId="180714C8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62B50E67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98B" w:rsidRPr="00686946" w14:paraId="690359F7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45AB4D66" w14:textId="77777777" w:rsidR="004D398B" w:rsidRPr="00686946" w:rsidRDefault="004D398B" w:rsidP="001C658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57C50E2E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3DBDE988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(0.90 - 1.35)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9B4D2AF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0.354</w:t>
            </w:r>
          </w:p>
        </w:tc>
      </w:tr>
      <w:tr w:rsidR="004D398B" w:rsidRPr="00686946" w14:paraId="73BF4270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409F4321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Secular trend (year)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38DF2021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62E07557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(0.81 - 1.05)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8028543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0.247</w:t>
            </w:r>
          </w:p>
        </w:tc>
      </w:tr>
      <w:tr w:rsidR="004D398B" w:rsidRPr="00686946" w14:paraId="55B28B3B" w14:textId="77777777" w:rsidTr="004D398B">
        <w:trPr>
          <w:trHeight w:val="263"/>
        </w:trPr>
        <w:tc>
          <w:tcPr>
            <w:tcW w:w="2305" w:type="dxa"/>
            <w:shd w:val="clear" w:color="auto" w:fill="auto"/>
            <w:noWrap/>
            <w:hideMark/>
          </w:tcPr>
          <w:p w14:paraId="0B64C07F" w14:textId="77777777" w:rsidR="004D398B" w:rsidRPr="00686946" w:rsidRDefault="004D398B" w:rsidP="001C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Constant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14:paraId="33397AB7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14:paraId="3F258942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(0.12 - 0.25)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E0F8D75" w14:textId="77777777" w:rsidR="004D398B" w:rsidRPr="00686946" w:rsidRDefault="004D398B" w:rsidP="001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46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</w:tbl>
    <w:p w14:paraId="2F021C49" w14:textId="77777777" w:rsidR="004D398B" w:rsidRDefault="004D398B"/>
    <w:sectPr w:rsidR="004D398B" w:rsidSect="004D398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8B"/>
    <w:rsid w:val="002038DF"/>
    <w:rsid w:val="00456FEE"/>
    <w:rsid w:val="004B49C2"/>
    <w:rsid w:val="004D398B"/>
    <w:rsid w:val="005A6093"/>
    <w:rsid w:val="007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23B2"/>
  <w15:chartTrackingRefBased/>
  <w15:docId w15:val="{833B4A97-8F69-42FD-92E4-72E6226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9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E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Fabre</dc:creator>
  <cp:keywords/>
  <dc:description/>
  <cp:lastModifiedBy>Valeria Fabre</cp:lastModifiedBy>
  <cp:revision>3</cp:revision>
  <dcterms:created xsi:type="dcterms:W3CDTF">2021-11-29T14:27:00Z</dcterms:created>
  <dcterms:modified xsi:type="dcterms:W3CDTF">2021-11-30T15:25:00Z</dcterms:modified>
</cp:coreProperties>
</file>