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13CE" w14:textId="19848CFD" w:rsidR="009C4E36" w:rsidRPr="00544CEA" w:rsidRDefault="009C4E36" w:rsidP="00D216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4CEA">
        <w:rPr>
          <w:rFonts w:ascii="Times New Roman" w:hAnsi="Times New Roman" w:cs="Times New Roman"/>
          <w:sz w:val="24"/>
          <w:szCs w:val="24"/>
        </w:rPr>
        <w:t>Supplemental Table 1. Definition of penicillin allergy using ICD9/10-CM and E codes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5"/>
        <w:gridCol w:w="2880"/>
        <w:gridCol w:w="3510"/>
      </w:tblGrid>
      <w:tr w:rsidR="009C4E36" w:rsidRPr="00544CEA" w14:paraId="30090DE3" w14:textId="77777777" w:rsidTr="008E4D1D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52A42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Allergic reaction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70F9C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ICD-9 / ICD-10-CM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2A764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E Codes </w:t>
            </w:r>
          </w:p>
        </w:tc>
      </w:tr>
      <w:tr w:rsidR="009C4E36" w:rsidRPr="00544CEA" w14:paraId="30CF8468" w14:textId="77777777" w:rsidTr="008E4D1D"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693D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Dermatitis due to drug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322F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693.0 / L270 or L271  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A0E82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E930 – Antibiotics causing adverse effects in therapeutic use</w:t>
            </w:r>
          </w:p>
          <w:p w14:paraId="41F6B6C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E931 – Other anti-infectives causing adverse effects in therapeutic use</w:t>
            </w:r>
          </w:p>
        </w:tc>
      </w:tr>
      <w:tr w:rsidR="009C4E36" w:rsidRPr="00544CEA" w14:paraId="0FA671C8" w14:textId="77777777" w:rsidTr="008E4D1D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74A85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Allergic urticaria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2A7C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708 / L50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A965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36" w:rsidRPr="00544CEA" w14:paraId="14990115" w14:textId="77777777" w:rsidTr="008E4D1D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7C7E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Angioneurotic edema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C658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995.1 / T78.3XXA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07F1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36" w:rsidRPr="00544CEA" w14:paraId="5E0A2FF4" w14:textId="77777777" w:rsidTr="008E4D1D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CB470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Anaphylaxis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11E41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995.0 / T78.2XXA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2725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6B2C9" w14:textId="77777777" w:rsidR="002664CA" w:rsidRPr="00544CEA" w:rsidRDefault="002664CA" w:rsidP="00D216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4CE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34"/>
        <w:gridCol w:w="1236"/>
        <w:gridCol w:w="1800"/>
        <w:gridCol w:w="1765"/>
        <w:gridCol w:w="1885"/>
      </w:tblGrid>
      <w:tr w:rsidR="009C4E36" w:rsidRPr="00544CEA" w14:paraId="0FF9E3CB" w14:textId="77777777" w:rsidTr="002664CA"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D9F0DB" w14:textId="0D21915E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Supplemental Table 2. Definitions for penicillin allergy histories: indicators for true allergy, and eligibility for oral challenge or skin testing</w:t>
            </w:r>
          </w:p>
        </w:tc>
      </w:tr>
      <w:tr w:rsidR="009C4E36" w:rsidRPr="00544CEA" w14:paraId="42A3AFC7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49B3F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E471B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Shenoy True Allergy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EB4B4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Penicillin testing contraindicated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B4BBC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Eligible for direct oral challenge for </w:t>
            </w:r>
            <w:proofErr w:type="gramStart"/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  <w:proofErr w:type="gramEnd"/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940C2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Eligible for penicillin skin test for </w:t>
            </w:r>
            <w:proofErr w:type="gramStart"/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  <w:proofErr w:type="gramEnd"/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</w:tc>
      </w:tr>
      <w:tr w:rsidR="009C4E36" w:rsidRPr="00544CEA" w14:paraId="0C3153BC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9B3D30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Penicillin Intolerance histories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87106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8C776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DE1F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3A80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36" w:rsidRPr="00544CEA" w14:paraId="07FFB105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660233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Isolated GI upset (diarrhea, nausea, vomiting, abdominal pain)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6F537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E2D10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78F11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C62ED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0798AD62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6C829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Chills (rigors)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9B85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171B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4555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ADEF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4EB357B1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0418D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F737F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EAE9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CE6C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ED0F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05910E47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7F179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7966E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2F43E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0D92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74C8F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6BC1846F" w14:textId="77777777" w:rsidTr="002664CA"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DD64E1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73D03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07F54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5A2F3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D30DB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2436046D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0292A1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 allergy histories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C0118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CC581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E1A37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487ED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36" w:rsidRPr="00544CEA" w14:paraId="0B89CAD9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547DAC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66128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E216E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96069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87CB2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3C4AAAA3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7B056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Itching (pruritus)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4B45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37A3C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212C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668A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59B5F10B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0F760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Unknown, remote (&lt;10 year ago)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ECE4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C60A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5690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ACA0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2BBC153E" w14:textId="77777777" w:rsidTr="002664CA"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ED2629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Patient denies allergy but is on record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DDD3B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0F6DF0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F9905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223E4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7DFE8395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87C82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Moderate-high risk allergy histories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5ADA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479D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355E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3FB5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36" w:rsidRPr="00544CEA" w14:paraId="2145F909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0AEDE1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Anaphylaxis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54A93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ED03C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B64D0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B68CD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5BB7DB9B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F9B73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B41B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44F55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471E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1A44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391F9B98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0C2C5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Throat tightness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CC3E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4419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450F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3B04F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16B24B88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0E858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Shortness of breath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E2E7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880E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865F0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7ACEF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053C7DC0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859E0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Wheezing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CCC6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EB5A9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E7F3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405B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330C0266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0E5AB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Angioedema/swelling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7D6C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8056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36010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9090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366EF0BC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4C703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Nasal symptoms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3B4A1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545C1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1B89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3F4B1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00BD47D6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62C3F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Hypotension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C3F75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B4BC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7478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F8990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15CD63D2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98D38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Rash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B8B30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7A0C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EF0A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3A0D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7C479FF7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7B265E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Dizzy/lightheadedness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B84A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D678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9132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0EE6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26233C47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0B4CC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Bronchospasm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4EFD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2F7D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B6F1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199B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23EA5B1F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C431D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 xml:space="preserve">Arrythmia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788C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6FA9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7FA20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368D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24824B5E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68BA0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Flushing/redness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7716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5AAF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CDB4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56EA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53B441ED" w14:textId="77777777" w:rsidTr="002664CA"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921B35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Syncope/pass out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2A93B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72076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92190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D65CD5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C4E36" w:rsidRPr="00544CEA" w14:paraId="28A7A8DD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52065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High risk histories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9873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54A2B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2412F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B7C9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36" w:rsidRPr="00544CEA" w14:paraId="197658F8" w14:textId="77777777" w:rsidTr="002664CA"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05F170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Stevens-Johnson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0C36A5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99336E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6D47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226480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6C3C5FAE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FED18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7AB1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BE82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6D73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A72A0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5EE1A525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F8447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Dystonia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2918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6AE6E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E947E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37A2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5BF90BE1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97634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 reaction eosinophilia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8862B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0A8D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9A16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11AA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597C0558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996F1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Serum sickness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0A47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17DD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62F9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CCFC9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463B2136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5EB12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Organ injury (liver/kidney)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7CCCE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8EEA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935A4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BC9D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1A5824EF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5E1DE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6E5E6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EAA1B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0A9E5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2991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1DA131C3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D97ED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Thrombocytopenia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A344A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4E8E1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6CC17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06BB8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09F0E6E6" w14:textId="77777777" w:rsidTr="002664CA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EB6FE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Erythema multiforme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BF0E1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8D07DD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36BE5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F1C63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4E36" w:rsidRPr="00544CEA" w14:paraId="5C41466C" w14:textId="77777777" w:rsidTr="002664CA"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D6AC5D" w14:textId="77777777" w:rsidR="009C4E36" w:rsidRPr="00544CEA" w:rsidRDefault="009C4E36" w:rsidP="00D216B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Acute generalized exantematous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9F6F6F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82D4B5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27065C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2BD2C2" w14:textId="77777777" w:rsidR="009C4E36" w:rsidRPr="00544CEA" w:rsidRDefault="009C4E36" w:rsidP="00D216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AB9C61F" w14:textId="2704B791" w:rsidR="00D216B9" w:rsidRPr="006B4B5B" w:rsidRDefault="00714B76" w:rsidP="00D216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table was adapted from Shenoy et al. appendix toolkit.</w:t>
      </w:r>
      <w:r w:rsidRPr="00F951F9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B4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B4B5B">
        <w:rPr>
          <w:rFonts w:ascii="Times New Roman" w:hAnsi="Times New Roman" w:cs="Times New Roman"/>
          <w:sz w:val="24"/>
          <w:szCs w:val="24"/>
        </w:rPr>
        <w:t xml:space="preserve">Pseudo allergy equates to intolerance </w:t>
      </w:r>
      <w:r w:rsidR="00635245">
        <w:rPr>
          <w:rFonts w:ascii="Times New Roman" w:hAnsi="Times New Roman" w:cs="Times New Roman"/>
          <w:sz w:val="24"/>
          <w:szCs w:val="24"/>
        </w:rPr>
        <w:t>and low risk allergy histor</w:t>
      </w:r>
      <w:r w:rsidR="009540D6">
        <w:rPr>
          <w:rFonts w:ascii="Times New Roman" w:hAnsi="Times New Roman" w:cs="Times New Roman"/>
          <w:sz w:val="24"/>
          <w:szCs w:val="24"/>
        </w:rPr>
        <w:t>ies</w:t>
      </w:r>
      <w:r w:rsidR="00635245">
        <w:rPr>
          <w:rFonts w:ascii="Times New Roman" w:hAnsi="Times New Roman" w:cs="Times New Roman"/>
          <w:sz w:val="24"/>
          <w:szCs w:val="24"/>
        </w:rPr>
        <w:t xml:space="preserve"> </w:t>
      </w:r>
      <w:r w:rsidR="006B4B5B">
        <w:rPr>
          <w:rFonts w:ascii="Times New Roman" w:hAnsi="Times New Roman" w:cs="Times New Roman"/>
          <w:sz w:val="24"/>
          <w:szCs w:val="24"/>
        </w:rPr>
        <w:t xml:space="preserve">by </w:t>
      </w:r>
      <w:r w:rsidR="00101DFB">
        <w:rPr>
          <w:rFonts w:ascii="Times New Roman" w:hAnsi="Times New Roman" w:cs="Times New Roman"/>
          <w:sz w:val="24"/>
          <w:szCs w:val="24"/>
        </w:rPr>
        <w:t>Shenoy et al. Patients with missing allergy information could not be classified</w:t>
      </w:r>
    </w:p>
    <w:p w14:paraId="6DF5FB8D" w14:textId="77777777" w:rsidR="00D216B9" w:rsidRDefault="00D216B9" w:rsidP="00D216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67DD73" w14:textId="77777777" w:rsidR="00D216B9" w:rsidRPr="004B1EA5" w:rsidRDefault="00D216B9" w:rsidP="00D216B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A75C38" wp14:editId="7D89A935">
                <wp:simplePos x="0" y="0"/>
                <wp:positionH relativeFrom="column">
                  <wp:posOffset>495300</wp:posOffset>
                </wp:positionH>
                <wp:positionV relativeFrom="paragraph">
                  <wp:posOffset>468630</wp:posOffset>
                </wp:positionV>
                <wp:extent cx="4979670" cy="5915025"/>
                <wp:effectExtent l="0" t="0" r="11430" b="2857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670" cy="5915025"/>
                          <a:chOff x="0" y="0"/>
                          <a:chExt cx="4979670" cy="5915025"/>
                        </a:xfrm>
                      </wpg:grpSpPr>
                      <wps:wsp>
                        <wps:cNvPr id="213" name="Straight Arrow Connector 213"/>
                        <wps:cNvCnPr/>
                        <wps:spPr>
                          <a:xfrm>
                            <a:off x="1704975" y="3200400"/>
                            <a:ext cx="398963" cy="3022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1" name="Group 221"/>
                        <wpg:cNvGrpSpPr/>
                        <wpg:grpSpPr>
                          <a:xfrm>
                            <a:off x="0" y="0"/>
                            <a:ext cx="4979670" cy="5915025"/>
                            <a:chOff x="0" y="0"/>
                            <a:chExt cx="4979670" cy="5915056"/>
                          </a:xfrm>
                        </wpg:grpSpPr>
                        <wpg:grpSp>
                          <wpg:cNvPr id="218" name="Group 218"/>
                          <wpg:cNvGrpSpPr/>
                          <wpg:grpSpPr>
                            <a:xfrm>
                              <a:off x="0" y="0"/>
                              <a:ext cx="4979670" cy="5915056"/>
                              <a:chOff x="0" y="0"/>
                              <a:chExt cx="4979670" cy="5915056"/>
                            </a:xfrm>
                          </wpg:grpSpPr>
                          <wpg:grpS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4979670" cy="5915056"/>
                                <a:chOff x="57150" y="0"/>
                                <a:chExt cx="4980753" cy="5915276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82269" y="1409752"/>
                                  <a:ext cx="4764043" cy="4505524"/>
                                  <a:chOff x="-16767" y="-123948"/>
                                  <a:chExt cx="4139163" cy="4506273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8488" y="-123948"/>
                                    <a:ext cx="1450526" cy="458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8700F6" w14:textId="77777777" w:rsidR="00D216B9" w:rsidRPr="004B1EA5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B1EA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Prior anaphylaxis to an antibiotic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Straight Arrow Connector 1"/>
                                <wps:cNvCnPr/>
                                <wps:spPr>
                                  <a:xfrm flipH="1">
                                    <a:off x="1591673" y="334517"/>
                                    <a:ext cx="333843" cy="3201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2732" y="644955"/>
                                    <a:ext cx="893763" cy="469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5459BE" w14:textId="77777777" w:rsidR="00D216B9" w:rsidRPr="004B1EA5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B1EA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Yes [n=946]</w:t>
                                      </w:r>
                                    </w:p>
                                    <w:p w14:paraId="6E03D81D" w14:textId="77777777" w:rsidR="00D216B9" w:rsidRPr="004B1EA5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B1EA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(excluded)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" name="Straight Arrow Connector 7"/>
                                <wps:cNvCnPr/>
                                <wps:spPr>
                                  <a:xfrm>
                                    <a:off x="2364443" y="334517"/>
                                    <a:ext cx="346694" cy="30226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211" y="652059"/>
                                    <a:ext cx="1175473" cy="3005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A9C3ED" w14:textId="77777777" w:rsidR="00D216B9" w:rsidRPr="004B1EA5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B1EA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No [n=208,576]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6767" y="2020476"/>
                                    <a:ext cx="1079076" cy="31354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2AC8DA" w14:textId="77777777" w:rsidR="00D216B9" w:rsidRPr="009978D6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No [n=182,340]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01766" y="1996768"/>
                                    <a:ext cx="1092540" cy="2896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39D7A93" w14:textId="77777777" w:rsidR="00D216B9" w:rsidRPr="009978D6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Yes [n=26,236]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68793" y="2622381"/>
                                    <a:ext cx="1545651" cy="292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A5514A" w14:textId="77777777" w:rsidR="00D216B9" w:rsidRPr="009978D6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Received cephalosporin</w:t>
                                      </w:r>
                                    </w:p>
                                    <w:p w14:paraId="7B2C788B" w14:textId="77777777" w:rsidR="00D216B9" w:rsidRPr="009978D6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99487" y="3241091"/>
                                    <a:ext cx="986100" cy="2800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D5ACCFD" w14:textId="77777777" w:rsidR="00D216B9" w:rsidRPr="009978D6" w:rsidRDefault="00D216B9" w:rsidP="00D216B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Yes [n=575]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11303" y="3262770"/>
                                    <a:ext cx="1022191" cy="30021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D24FB4" w14:textId="77777777" w:rsidR="00D216B9" w:rsidRPr="009978D6" w:rsidRDefault="00D216B9" w:rsidP="00D216B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No [n=25,661]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6720" y="3913048"/>
                                    <a:ext cx="1024050" cy="4692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C2468C" w14:textId="77777777" w:rsidR="00D216B9" w:rsidRPr="009978D6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Chart reviewed:</w:t>
                                      </w:r>
                                    </w:p>
                                    <w:p w14:paraId="7E197233" w14:textId="77777777" w:rsidR="00D216B9" w:rsidRPr="009978D6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100 patients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24064" y="3864034"/>
                                    <a:ext cx="1098332" cy="4692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DA310B" w14:textId="77777777" w:rsidR="00D216B9" w:rsidRPr="009978D6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Chart reviewed:</w:t>
                                      </w:r>
                                    </w:p>
                                    <w:p w14:paraId="7F984B68" w14:textId="77777777" w:rsidR="00D216B9" w:rsidRPr="009978D6" w:rsidRDefault="00D216B9" w:rsidP="00D216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978D6"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200 patients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0"/>
                                  <a:ext cx="4980753" cy="981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93030D" w14:textId="77777777" w:rsidR="00D216B9" w:rsidRPr="004B1EA5" w:rsidRDefault="00D216B9" w:rsidP="00D216B9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1EA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Antibiotic cohort (1/1/2015-12/31/2018): patients who were seen in OP dental clinics who also received an antibiotic prescription written by a dentist (doesn’t need to be the same provider) within 7 days of the visit (-7D to +7D). Those with oral infection in the previous 7 days were removed. [n=209,522]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4" name="Straight Arrow Connector 204"/>
                              <wps:cNvCnPr/>
                              <wps:spPr>
                                <a:xfrm>
                                  <a:off x="2543175" y="990600"/>
                                  <a:ext cx="0" cy="4669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4" name="Straight Arrow Connector 214"/>
                            <wps:cNvCnPr/>
                            <wps:spPr>
                              <a:xfrm>
                                <a:off x="2188263" y="3819545"/>
                                <a:ext cx="398963" cy="3022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Straight Arrow Connector 215"/>
                            <wps:cNvCnPr/>
                            <wps:spPr>
                              <a:xfrm flipH="1">
                                <a:off x="2188263" y="4448199"/>
                                <a:ext cx="384243" cy="3201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Straight Arrow Connector 216"/>
                            <wps:cNvCnPr/>
                            <wps:spPr>
                              <a:xfrm>
                                <a:off x="3144337" y="4448199"/>
                                <a:ext cx="398963" cy="3022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9" name="Straight Arrow Connector 219"/>
                          <wps:cNvCnPr/>
                          <wps:spPr>
                            <a:xfrm>
                              <a:off x="3543300" y="5067302"/>
                              <a:ext cx="398963" cy="30220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Arrow Connector 220"/>
                          <wps:cNvCnPr/>
                          <wps:spPr>
                            <a:xfrm flipH="1">
                              <a:off x="1704975" y="5095877"/>
                              <a:ext cx="384243" cy="3201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75C38" id="Group 222" o:spid="_x0000_s1026" style="position:absolute;margin-left:39pt;margin-top:36.9pt;width:392.1pt;height:465.75pt;z-index:251662336;mso-height-relative:margin" coordsize="49796,5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j1kwcAAHc9AAAOAAAAZHJzL2Uyb0RvYy54bWzsW9ty2zYQfe9M/4HD90QACF6giZxJnUs7&#10;k7aZOv0AmqIkTiiCBWlL7td3sSBBXS1biWV1TD/IugAgsDx79iywfPN2Oc+d21RVmSxGLn1NXCct&#10;EjnOiunI/fvrx1eR61R1XIzjXBbpyL1LK/ftxc8/vVmUw5TJmczHqXJgkKIaLsqRO6vrcjgYVMks&#10;ncfVa1mmBfw4kWoe1/BRTQdjFS9g9Hk+YIQEg4VU41LJJK0q+Pa9+dG9wPEnkzSp/5xMqrR28pEL&#10;c6vxVeHrtX4dXLyJh1MVl7MsaaYRHzGLeZwVcFE71Pu4jp0blW0NNc8SJSs5qV8ncj6Qk0mWpLgG&#10;WA0lG6v5pORNiWuZDhfT0poJTLthp6OHTf64/aKcbDxyGWOuU8RzuEl4XUd/AeZZlNMhtPqkyqvy&#10;i2q+mJpPesXLiZrr/7AWZ4mGvbOGTZe1k8CXXIQiCMH+CfzmC+oT5hvTJzO4P1v9ktmHAz0H7YUH&#10;en52OosSYFR1lqq+z1JXs7hM8QZU2gatpajXWuqqVnE2ndXOO6XkwrmURQGQk8ph0AZthR0vi8Zy&#10;1bACI+4wGw0JGMl3HTCQB8DmpMFma0JPRCKA62oLeoQxEurxrRniYamq+lMq545+M3KrZmZ2ShTx&#10;Gd9+rmrTse2gZ5MX+rWOs/xDMXbquxJQUKssLqZ52lxHNwFjtyvAd/Vdnpruf6UTQBHcanMZ9N/0&#10;MlfObQyeN/5G7SjQUneZZHluOxGc295OTVvdLUWffmhH2xqvKIvadpxnhVS7rlov26lOTPt21Wat&#10;etnXcnyH9xPNAXAzToIgtP7SYoXRFiutV+H45+ZVfrAGp02valxsa3UU6H2NM+CLhiJ+PGeYOcbD&#10;x3PGsasDxlpfHTrl09y7rdX5IfAkEkJDBausGJHQb9hA8ykLj7t/G+s74t5FjAUCZ0k5AQbDmAF+&#10;2vJ3GHDCm5lyn/g+4/oqK3fxFQ3CIMQhXlHmCY4Q0g1sEKCeoC35wSABC5FdLfttwvUkQQCmbMDx&#10;VS/2F7l0mniJlK+DpVMv4WvLieVnmXyrnEJezoBYUwwZszQeQ5AynKPJBdxGd9WeZqjWuV78LsfA&#10;x/FNLZGxNiIu5TTiETgiRIY1A7b3gGq7s8DEDu5HnK+DZSt2KIhheKU90aKSeTb+CASu72OlpteW&#10;6D/iX0Mla83ywlmMXOFD4Mdee4cg+LdriHlWg1bMs/nIjWyjeKhNCFELQdVEMBPgdkSsenm9RH5q&#10;WdxR0mhC0LDwZibVv66zAD0IEfSfm1ilrpP/VsAdEpRzLSDxA/dDBh/U6i/Xq7/ERQJDQQx1HfP2&#10;skbRqZdeyHdwJycZhuEunjRxpgknJ0CwDUx7RUwTqe6TMM4kz8pfW4g3GpACJQXgoihmPO5T1Cod&#10;KXieF7WcAGKH+igGrTdv4bHXMmCbE2qZE4CPnwl5Mk4gmEDmA+QZcC4MFDuoRsILbeQJRGBk+X6o&#10;HqJOI7QfQ1nVDpHNDIfqJPnhInunMs9rK3eNINcMZaFmJP0BdW5b666NaDYd94rsLh/YK7I1U2Ne&#10;aknIyO4XTNhWcOwlbOTZRkUczjmZB4jXPKxTyl00zYNAgKO2KSfoPBNYWwHSZpB9ytkB+ghvODbl&#10;PAFNg2g8C40bepRRECyapX1GfERix9KUhj7XgsNAlfjei1a4yJs2GXnxvAnp6VmAeCXRZYQRbnL2&#10;FRSTUBD40qCYev735mm92FjffDwsNuym7Yt3Gmr3vp59e4PQMACvAO6nAo4RgmZ/yG5vEMF8nZtr&#10;8mewSw6p+b06pdfoD9kI7yTNYbfBLb1uK+MFa3QKRzhnEWxoEEShMOKeBYx5ESZSK9HG537gg6ZC&#10;txEsjA7I+0Nus7bd97/bFUTNhPtQPY7hNBi27M4DxywUcCJgjgc8xikRGzgWUUBhV6Zhf0K8nv03&#10;D12PyEkfw/6Ya/Veo73GHoc+t2iCbNkjzdYO0H8IxRegiVbYH0oIKLiSyTUIYaD3etG0ni48sdvY&#10;zboXn2t0NRLP7TZQUYYne3pHVIAHtWfRXa4BBwb6VF6LJh6AajpQhvN0oomyEMKe9un7hJc+J20c&#10;e63ZDzpLRdXUlHz0R6puV0L3zECGCjFOAti710COoATDa6ouOiCLyNPnXj2Qh/aoCROgcxcyXa2L&#10;qRF5+nJHrSPOIqfdqohq0czFSj2UiChh6/VBWxUFT0fL51DhYs5NkffPHc16fidAsC032Ht0Cvvx&#10;Ok7q+UAJ1gMOT33uwakTMqwQpCkM6AS21QiBgNqse6V1X95yyvKW0/MnfQD6oM2j0EejiOm6FIzv&#10;VMBenu7fwa8vF8cqc5vCASVCIeaPr2Q547N71u1F72c9aHMQdztr/NgKAqGKJIKjmQ0ERpytFvkR&#10;PJDeXznVs+ApWfA0cZfa+pF7EGi3Dx8Udz2ow/U8sx+8G3f9gzIYCM7zQZlniL62/OMeDNrM72EY&#10;BO3n6TMHiL7wNEII2fYG9/UYPGMMnob79AMCJmvejztTqXB/zrEz+q4+LugT4UdmH3JF//XR94wR&#10;uMqC+B6e7sWHOZsnkfXjw6uf8dmQ7nnpi/8AAAD//wMAUEsDBBQABgAIAAAAIQAbb6nS4AAAAAoB&#10;AAAPAAAAZHJzL2Rvd25yZXYueG1sTI/NasMwEITvhb6D2EJvjfxDUuNaDiG0PYVCk0LpTbE2tom1&#10;MpZiO2/f7ak5LcMMs/MV69l2YsTBt44UxIsIBFLlTEu1gq/D21MGwgdNRneOUMEVPazL+7tC58ZN&#10;9InjPtSCS8jnWkETQp9L6asGrfYL1yOxd3KD1YHlUEsz6InLbSeTKFpJq1viD43ucdtgdd5frIL3&#10;SU+bNH4dd+fT9vpzWH5872JU6vFh3ryACDiH/zD8zefpUPKmo7uQ8aJT8JwxSuCbMgH72SpJQBw5&#10;GEXLFGRZyFuE8hcAAP//AwBQSwECLQAUAAYACAAAACEAtoM4kv4AAADhAQAAEwAAAAAAAAAAAAAA&#10;AAAAAAAAW0NvbnRlbnRfVHlwZXNdLnhtbFBLAQItABQABgAIAAAAIQA4/SH/1gAAAJQBAAALAAAA&#10;AAAAAAAAAAAAAC8BAABfcmVscy8ucmVsc1BLAQItABQABgAIAAAAIQBKVOj1kwcAAHc9AAAOAAAA&#10;AAAAAAAAAAAAAC4CAABkcnMvZTJvRG9jLnhtbFBLAQItABQABgAIAAAAIQAbb6nS4AAAAAoBAAAP&#10;AAAAAAAAAAAAAAAAAO0JAABkcnMvZG93bnJldi54bWxQSwUGAAAAAAQABADzAAAA+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3" o:spid="_x0000_s1027" type="#_x0000_t32" style="position:absolute;left:17049;top:32004;width:3990;height:3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ecxQAAANwAAAAPAAAAZHJzL2Rvd25yZXYueG1sRI9Ba8JA&#10;FITvBf/D8oTe6iaWSo3ZBE0p2N6q4vmRfSbB7NuYXZP033cLhR6HmfmGSfPJtGKg3jWWFcSLCARx&#10;aXXDlYLT8f3pFYTzyBpby6Tgmxzk2ewhxUTbkb9oOPhKBAi7BBXU3neJlK6syaBb2I44eBfbG/RB&#10;9pXUPY4Bblq5jKKVNNhwWKixo6Km8nq4GwUj+vN6t61uxe7tYz+9tLfV8fSp1ON82m5AeJr8f/iv&#10;vdcKlvEz/J4JR0BmPwAAAP//AwBQSwECLQAUAAYACAAAACEA2+H2y+4AAACFAQAAEwAAAAAAAAAA&#10;AAAAAAAAAAAAW0NvbnRlbnRfVHlwZXNdLnhtbFBLAQItABQABgAIAAAAIQBa9CxbvwAAABUBAAAL&#10;AAAAAAAAAAAAAAAAAB8BAABfcmVscy8ucmVsc1BLAQItABQABgAIAAAAIQD1buecxQAAANwAAAAP&#10;AAAAAAAAAAAAAAAAAAcCAABkcnMvZG93bnJldi54bWxQSwUGAAAAAAMAAwC3AAAA+QIAAAAA&#10;" strokecolor="black [3200]" strokeweight=".5pt">
                  <v:stroke endarrow="block" joinstyle="miter"/>
                </v:shape>
                <v:group id="Group 221" o:spid="_x0000_s1028" style="position:absolute;width:49796;height:59150" coordsize="49796,5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group id="Group 218" o:spid="_x0000_s1029" style="position:absolute;width:49796;height:59150" coordsize="49796,5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group id="Group 210" o:spid="_x0000_s1030" style="position:absolute;width:49796;height:59150" coordorigin="571" coordsize="49807,5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<v:group id="Group 2" o:spid="_x0000_s1031" style="position:absolute;left:822;top:14097;width:47641;height:45055" coordorigin="-167,-1239" coordsize="41391,4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2" type="#_x0000_t202" style="position:absolute;left:14184;top:-1239;width:14506;height: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  <v:textbox>
                            <w:txbxContent>
                              <w:p w14:paraId="098700F6" w14:textId="77777777" w:rsidR="00D216B9" w:rsidRPr="004B1EA5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B1EA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Prior anaphylaxis to an antibiotic</w:t>
                                </w:r>
                              </w:p>
                            </w:txbxContent>
                          </v:textbox>
                        </v:shape>
                        <v:shape id="Straight Arrow Connector 1" o:spid="_x0000_s1033" type="#_x0000_t32" style="position:absolute;left:15916;top:3345;width:3339;height:32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        <v:stroke endarrow="block" joinstyle="miter"/>
                        </v:shape>
                        <v:shape id="_x0000_s1034" type="#_x0000_t202" style="position:absolute;left:24027;top:6449;width:8937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3vGwAAAANoAAAAPAAAAZHJzL2Rvd25yZXYueG1sRI9Lq8Iw&#10;FIT3gv8hHMGdptqLSDWKDwQRNz4WLg/NsS02J6WJtv57c0FwOczMN8x82ZpSvKh2hWUFo2EEgji1&#10;uuBMwfWyG0xBOI+ssbRMCt7kYLnoduaYaNvwiV5nn4kAYZeggtz7KpHSpTkZdENbEQfvbmuDPsg6&#10;k7rGJsBNKcdRNJEGCw4LOVa0ySl9nJ9GwSGmxy3O3NE193W819H2WB62SvV77WoGwlPrf+Fve68V&#10;/MH/lXAD5OIDAAD//wMAUEsBAi0AFAAGAAgAAAAhANvh9svuAAAAhQEAABMAAAAAAAAAAAAAAAAA&#10;AAAAAFtDb250ZW50X1R5cGVzXS54bWxQSwECLQAUAAYACAAAACEAWvQsW78AAAAVAQAACwAAAAAA&#10;AAAAAAAAAAAfAQAAX3JlbHMvLnJlbHNQSwECLQAUAAYACAAAACEAegN7xsAAAADaAAAADwAAAAAA&#10;AAAAAAAAAAAHAgAAZHJzL2Rvd25yZXYueG1sUEsFBgAAAAADAAMAtwAAAPQCAAAAAA==&#10;" fillcolor="white [3201]" strokecolor="black [3200]" strokeweight="1pt">
                          <v:textbox>
                            <w:txbxContent>
                              <w:p w14:paraId="7B5459BE" w14:textId="77777777" w:rsidR="00D216B9" w:rsidRPr="004B1EA5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B1EA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Yes [n=946]</w:t>
                                </w:r>
                              </w:p>
                              <w:p w14:paraId="6E03D81D" w14:textId="77777777" w:rsidR="00D216B9" w:rsidRPr="004B1EA5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B1EA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(excluded)</w:t>
                                </w:r>
                              </w:p>
                            </w:txbxContent>
                          </v:textbox>
                        </v:shape>
                        <v:shape id="Straight Arrow Connector 7" o:spid="_x0000_s1035" type="#_x0000_t32" style="position:absolute;left:23644;top:3345;width:3467;height:3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        <v:stroke endarrow="block" joinstyle="miter"/>
                        </v:shape>
                        <v:shape id="_x0000_s1036" type="#_x0000_t202" style="position:absolute;left:7312;top:6520;width:11754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  <v:textbox>
                            <w:txbxContent>
                              <w:p w14:paraId="61A9C3ED" w14:textId="77777777" w:rsidR="00D216B9" w:rsidRPr="004B1EA5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B1EA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 [n=208,576]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-167;top:20204;width:10790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RYwAAAANoAAAAPAAAAZHJzL2Rvd25yZXYueG1sRI9Lq8Iw&#10;FIT3gv8hHMGdplq4aDWKDwQRNz4WLg/NsS02J6WJtv57c0FwOczMN8x82ZpSvKh2hWUFo2EEgji1&#10;uuBMwfWyG0xAOI+ssbRMCt7kYLnoduaYaNvwiV5nn4kAYZeggtz7KpHSpTkZdENbEQfvbmuDPsg6&#10;k7rGJsBNKcdR9CcNFhwWcqxok1P6OD+NgkNMj1ucuaNr7ut4r6PtsTxsler32tUMhKfW/8Lf9l4r&#10;mML/lXAD5OIDAAD//wMAUEsBAi0AFAAGAAgAAAAhANvh9svuAAAAhQEAABMAAAAAAAAAAAAAAAAA&#10;AAAAAFtDb250ZW50X1R5cGVzXS54bWxQSwECLQAUAAYACAAAACEAWvQsW78AAAAVAQAACwAAAAAA&#10;AAAAAAAAAAAfAQAAX3JlbHMvLnJlbHNQSwECLQAUAAYACAAAACEAlALUWMAAAADaAAAADwAAAAAA&#10;AAAAAAAAAAAHAgAAZHJzL2Rvd25yZXYueG1sUEsFBgAAAAADAAMAtwAAAPQCAAAAAA==&#10;" fillcolor="white [3201]" strokecolor="black [3200]" strokeweight="1pt">
                          <v:textbox>
                            <w:txbxContent>
                              <w:p w14:paraId="2A2AC8DA" w14:textId="77777777" w:rsidR="00D216B9" w:rsidRPr="009978D6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 [n=182,340]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14017;top:19967;width:1092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IvxAAAANsAAAAPAAAAZHJzL2Rvd25yZXYueG1sRI9Ba8Mw&#10;DIXvhf0Ho8FujbMFSsnqhm1hUEIubXfYUcRqEhrLIfaa7N9Ph0FvEu/pvU+7YnGDutEUes8GnpMU&#10;FHHjbc+tga/z53oLKkRki4NnMvBLAYr9w2qHufUzH+l2iq2SEA45GuhiHHOtQ9ORw5D4kVi0i58c&#10;RlmnVtsJZwl3g35J04122LM0dDjSR0fN9fTjDFQZXb+zNtRhvrxnB5uW9VCVxjw9Lm+voCIt8W7+&#10;vz5YwRd6+UUG0Ps/AAAA//8DAFBLAQItABQABgAIAAAAIQDb4fbL7gAAAIUBAAATAAAAAAAAAAAA&#10;AAAAAAAAAABbQ29udGVudF9UeXBlc10ueG1sUEsBAi0AFAAGAAgAAAAhAFr0LFu/AAAAFQEAAAsA&#10;AAAAAAAAAAAAAAAAHwEAAF9yZWxzLy5yZWxzUEsBAi0AFAAGAAgAAAAhAIHIAi/EAAAA2wAAAA8A&#10;AAAAAAAAAAAAAAAABwIAAGRycy9kb3ducmV2LnhtbFBLBQYAAAAAAwADALcAAAD4AgAAAAA=&#10;" fillcolor="white [3201]" strokecolor="black [3200]" strokeweight="1pt">
                          <v:textbox>
                            <w:txbxContent>
                              <w:p w14:paraId="239D7A93" w14:textId="77777777" w:rsidR="00D216B9" w:rsidRPr="009978D6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Yes [n=26,236]</w:t>
                                </w:r>
                              </w:p>
                            </w:txbxContent>
                          </v:textbox>
                        </v:shape>
                        <v:shape id="_x0000_s1039" type="#_x0000_t202" style="position:absolute;left:16687;top:26223;width:15457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<v:textbox>
                            <w:txbxContent>
                              <w:p w14:paraId="62A5514A" w14:textId="77777777" w:rsidR="00D216B9" w:rsidRPr="009978D6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Received cephalosporin</w:t>
                                </w:r>
                              </w:p>
                              <w:p w14:paraId="7B2C788B" w14:textId="77777777" w:rsidR="00D216B9" w:rsidRPr="009978D6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0" type="#_x0000_t202" style="position:absolute;left:27994;top:32410;width:986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pbwAAAANsAAAAPAAAAZHJzL2Rvd25yZXYueG1sRE9Li8Iw&#10;EL4v+B/CCN7W1C24Uk3FB4KIl60ePA7N9IHNpDRZ2/33G0HwNh/fc1brwTTiQZ2rLSuYTSMQxLnV&#10;NZcKrpfD5wKE88gaG8uk4I8crNPRxwoTbXv+oUfmSxFC2CWooPK+TaR0eUUG3dS2xIErbGfQB9iV&#10;UnfYh3DTyK8omkuDNYeGClvaVZTfs1+j4BTT/RaX7uz6YhsfdbQ/N6e9UpPxsFmC8DT4t/jlPuow&#10;/xuev4QDZPoPAAD//wMAUEsBAi0AFAAGAAgAAAAhANvh9svuAAAAhQEAABMAAAAAAAAAAAAAAAAA&#10;AAAAAFtDb250ZW50X1R5cGVzXS54bWxQSwECLQAUAAYACAAAACEAWvQsW78AAAAVAQAACwAAAAAA&#10;AAAAAAAAAAAfAQAAX3JlbHMvLnJlbHNQSwECLQAUAAYACAAAACEADiGaW8AAAADbAAAADwAAAAAA&#10;AAAAAAAAAAAHAgAAZHJzL2Rvd25yZXYueG1sUEsFBgAAAAADAAMAtwAAAPQCAAAAAA==&#10;" fillcolor="white [3201]" strokecolor="black [3200]" strokeweight="1pt">
                          <v:textbox>
                            <w:txbxContent>
                              <w:p w14:paraId="0D5ACCFD" w14:textId="77777777" w:rsidR="00D216B9" w:rsidRPr="009978D6" w:rsidRDefault="00D216B9" w:rsidP="00D216B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Yes [n=575]</w:t>
                                </w:r>
                              </w:p>
                            </w:txbxContent>
                          </v:textbox>
                        </v:shape>
                        <v:shape id="_x0000_s1041" type="#_x0000_t202" style="position:absolute;left:12113;top:32627;width:10221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g4pxAAAANsAAAAPAAAAZHJzL2Rvd25yZXYueG1sRI9Ba8Mw&#10;DIXvhf0Ho8FujbMFSsnqhm1hUEIubXfYUcRqEhrLIfaa7N9Ph0FvEu/pvU+7YnGDutEUes8GnpMU&#10;FHHjbc+tga/z53oLKkRki4NnMvBLAYr9w2qHufUzH+l2iq2SEA45GuhiHHOtQ9ORw5D4kVi0i58c&#10;RlmnVtsJZwl3g35J04122LM0dDjSR0fN9fTjDFQZXb+zNtRhvrxnB5uW9VCVxjw9Lm+voCIt8W7+&#10;vz5YwRdY+UUG0Ps/AAAA//8DAFBLAQItABQABgAIAAAAIQDb4fbL7gAAAIUBAAATAAAAAAAAAAAA&#10;AAAAAAAAAABbQ29udGVudF9UeXBlc10ueG1sUEsBAi0AFAAGAAgAAAAhAFr0LFu/AAAAFQEAAAsA&#10;AAAAAAAAAAAAAAAAHwEAAF9yZWxzLy5yZWxzUEsBAi0AFAAGAAgAAAAhAH++DinEAAAA2wAAAA8A&#10;AAAAAAAAAAAAAAAABwIAAGRycy9kb3ducmV2LnhtbFBLBQYAAAAAAwADALcAAAD4AgAAAAA=&#10;" fillcolor="white [3201]" strokecolor="black [3200]" strokeweight="1pt">
                          <v:textbox>
                            <w:txbxContent>
                              <w:p w14:paraId="39D24FB4" w14:textId="77777777" w:rsidR="00D216B9" w:rsidRPr="009978D6" w:rsidRDefault="00D216B9" w:rsidP="00D216B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 [n=25,661]</w:t>
                                </w:r>
                              </w:p>
                            </w:txbxContent>
                          </v:textbox>
                        </v:shape>
                        <v:shape id="_x0000_s1042" type="#_x0000_t202" style="position:absolute;left:10067;top:39130;width:10240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38wwAAANsAAAAPAAAAZHJzL2Rvd25yZXYueG1sRI9Bi8Iw&#10;FITvgv8hvIW9yJqqIGttKiK4KKigu+D10bxtS5uX0kSt/94IgsdhZr5hkkVnanGl1pWWFYyGEQji&#10;zOqScwV/v+uvbxDOI2usLZOCOzlYpP1egrG2Nz7S9eRzESDsYlRQeN/EUrqsIINuaBvi4P3b1qAP&#10;ss2lbvEW4KaW4yiaSoMlh4UCG1oVlFWni1FgjofZvskGk6raua11Sz34Oc+U+vzolnMQnjr/Dr/a&#10;G61gPILnl/ADZPoAAAD//wMAUEsBAi0AFAAGAAgAAAAhANvh9svuAAAAhQEAABMAAAAAAAAAAAAA&#10;AAAAAAAAAFtDb250ZW50X1R5cGVzXS54bWxQSwECLQAUAAYACAAAACEAWvQsW78AAAAVAQAACwAA&#10;AAAAAAAAAAAAAAAfAQAAX3JlbHMvLnJlbHNQSwECLQAUAAYACAAAACEAhgZd/MMAAADbAAAADwAA&#10;AAAAAAAAAAAAAAAHAgAAZHJzL2Rvd25yZXYueG1sUEsFBgAAAAADAAMAtwAAAPcCAAAAAA==&#10;" strokecolor="red" strokeweight="1pt">
                          <v:textbox>
                            <w:txbxContent>
                              <w:p w14:paraId="7EC2468C" w14:textId="77777777" w:rsidR="00D216B9" w:rsidRPr="009978D6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  <w:t>Chart reviewed:</w:t>
                                </w:r>
                              </w:p>
                              <w:p w14:paraId="7E197233" w14:textId="77777777" w:rsidR="00D216B9" w:rsidRPr="009978D6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  <w:t>100 patients</w:t>
                                </w:r>
                              </w:p>
                            </w:txbxContent>
                          </v:textbox>
                        </v:shape>
                        <v:shape id="_x0000_s1043" type="#_x0000_t202" style="position:absolute;left:30240;top:38640;width:10983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OLxQAAANsAAAAPAAAAZHJzL2Rvd25yZXYueG1sRI9Ba8JA&#10;FITvhf6H5RW8hLppBDGpq0ihUkGFpILXR/Y1Ccm+DdmtSf+9Wyj0OMzMN8x6O5lO3GhwjWUFL/MY&#10;BHFpdcOVgsvn+/MKhPPIGjvLpOCHHGw3jw9rzLQdOadb4SsRIOwyVFB732dSurImg25ue+LgfdnB&#10;oA9yqKQecAxw08kkjpfSYMNhocae3moq2+LbKDD5OT31ZbRo26M7WLfT0f6aKjV7mnavIDxN/j/8&#10;1/7QCpIEfr+EHyA3dwAAAP//AwBQSwECLQAUAAYACAAAACEA2+H2y+4AAACFAQAAEwAAAAAAAAAA&#10;AAAAAAAAAAAAW0NvbnRlbnRfVHlwZXNdLnhtbFBLAQItABQABgAIAAAAIQBa9CxbvwAAABUBAAAL&#10;AAAAAAAAAAAAAAAAAB8BAABfcmVscy8ucmVsc1BLAQItABQABgAIAAAAIQB21MOLxQAAANsAAAAP&#10;AAAAAAAAAAAAAAAAAAcCAABkcnMvZG93bnJldi54bWxQSwUGAAAAAAMAAwC3AAAA+QIAAAAA&#10;" strokecolor="red" strokeweight="1pt">
                          <v:textbox>
                            <w:txbxContent>
                              <w:p w14:paraId="5ADA310B" w14:textId="77777777" w:rsidR="00D216B9" w:rsidRPr="009978D6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  <w:t>Chart reviewed:</w:t>
                                </w:r>
                              </w:p>
                              <w:p w14:paraId="7F984B68" w14:textId="77777777" w:rsidR="00D216B9" w:rsidRPr="009978D6" w:rsidRDefault="00D216B9" w:rsidP="00D216B9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9978D6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  <w:t>200 patients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4" type="#_x0000_t202" style="position:absolute;left:571;width:49808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      <v:textbox>
                          <w:txbxContent>
                            <w:p w14:paraId="4793030D" w14:textId="77777777" w:rsidR="00D216B9" w:rsidRPr="004B1EA5" w:rsidRDefault="00D216B9" w:rsidP="00D216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1EA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Antibiotic cohort (1/1/2015-12/31/2018): patients who were seen in OP dental clinics who also received an antibiotic prescription written by a dentist (doesn’t need to be the same provider) within 7 days of the visit (-7D to +7D). Those with oral infection in the previous 7 days were removed. [n=209,522]</w:t>
                              </w:r>
                            </w:p>
                          </w:txbxContent>
                        </v:textbox>
                      </v:shape>
                      <v:shape id="Straight Arrow Connector 204" o:spid="_x0000_s1045" type="#_x0000_t32" style="position:absolute;left:25431;top:9906;width:0;height:4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k1xAAAANw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6AteZ8IRkOkfAAAA//8DAFBLAQItABQABgAIAAAAIQDb4fbL7gAAAIUBAAATAAAAAAAAAAAA&#10;AAAAAAAAAABbQ29udGVudF9UeXBlc10ueG1sUEsBAi0AFAAGAAgAAAAhAFr0LFu/AAAAFQEAAAsA&#10;AAAAAAAAAAAAAAAAHwEAAF9yZWxzLy5yZWxzUEsBAi0AFAAGAAgAAAAhAP9e6TXEAAAA3A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  <v:shape id="Straight Arrow Connector 214" o:spid="_x0000_s1046" type="#_x0000_t32" style="position:absolute;left:21882;top:38195;width:3990;height:3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3/oxQAAANwAAAAPAAAAZHJzL2Rvd25yZXYueG1sRI9Ba8JA&#10;FITvBf/D8oTe6ibSSo3ZBE0p2N6q4vmRfSbB7NuYXZP033cLhR6HmfmGSfPJtGKg3jWWFcSLCARx&#10;aXXDlYLT8f3pFYTzyBpby6Tgmxzk2ewhxUTbkb9oOPhKBAi7BBXU3neJlK6syaBb2I44eBfbG/RB&#10;9pXUPY4Bblq5jKKVNNhwWKixo6Km8nq4GwUj+vN6t61uxe7tYz+9tLfV8fSp1ON82m5AeJr8f/iv&#10;vdcKlvEz/J4JR0BmPwAAAP//AwBQSwECLQAUAAYACAAAACEA2+H2y+4AAACFAQAAEwAAAAAAAAAA&#10;AAAAAAAAAAAAW0NvbnRlbnRfVHlwZXNdLnhtbFBLAQItABQABgAIAAAAIQBa9CxbvwAAABUBAAAL&#10;AAAAAAAAAAAAAAAAAB8BAABfcmVscy8ucmVsc1BLAQItABQABgAIAAAAIQB6h3/oxQAAANwAAAAP&#10;AAAAAAAAAAAAAAAAAAcCAABkcnMvZG93bnJldi54bWxQSwUGAAAAAAMAAwC3AAAA+QIAAAAA&#10;" strokecolor="black [3200]" strokeweight=".5pt">
                      <v:stroke endarrow="block" joinstyle="miter"/>
                    </v:shape>
                    <v:shape id="Straight Arrow Connector 215" o:spid="_x0000_s1047" type="#_x0000_t32" style="position:absolute;left:21882;top:44481;width:3843;height:32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dyxQAAANwAAAAPAAAAZHJzL2Rvd25yZXYueG1sRI9BS8NA&#10;FITvBf/D8gQvpd00qa3EbosoRa+NUtrbM/tMgtm3IW9t03/vCgWPw8x8w6w2g2vViXppPBuYTRNQ&#10;xKW3DVcGPt63kwdQEpAttp7JwIUENuub0Qpz68+8o1MRKhUhLDkaqEPocq2lrMmhTH1HHL0v3zsM&#10;UfaVtj2eI9y1Ok2ShXbYcFyosaPnmsrv4scZyMJc0t38sJTiWH2O7UuWyf7VmLvb4ekRVKAh/Iev&#10;7TdrIJ3dw9+ZeAT0+hcAAP//AwBQSwECLQAUAAYACAAAACEA2+H2y+4AAACFAQAAEwAAAAAAAAAA&#10;AAAAAAAAAAAAW0NvbnRlbnRfVHlwZXNdLnhtbFBLAQItABQABgAIAAAAIQBa9CxbvwAAABUBAAAL&#10;AAAAAAAAAAAAAAAAAB8BAABfcmVscy8ucmVsc1BLAQItABQABgAIAAAAIQAx/HdyxQAAANwAAAAP&#10;AAAAAAAAAAAAAAAAAAcCAABkcnMvZG93bnJldi54bWxQSwUGAAAAAAMAAwC3AAAA+QIAAAAA&#10;" strokecolor="black [3200]" strokeweight=".5pt">
                      <v:stroke endarrow="block" joinstyle="miter"/>
                    </v:shape>
                    <v:shape id="Straight Arrow Connector 216" o:spid="_x0000_s1048" type="#_x0000_t32" style="position:absolute;left:31443;top:44481;width:3990;height:3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QExAAAANwAAAAPAAAAZHJzL2Rvd25yZXYueG1sRI9Pa4NA&#10;FMTvgX6H5RV6S9YIlcS6Bk0ppL3lDz0/3BeVuG+Nu1X77buFQo/DzPyGyXaz6cRIg2stK1ivIhDE&#10;ldUt1wou57flBoTzyBo7y6Tgmxzs8odFhqm2Ex9pPPlaBAi7FBU03veplK5qyKBb2Z44eFc7GPRB&#10;DrXUA04BbjoZR1EiDbYcFhrsad9QdTt9GQUT+s9tWdT3ffn6fpifu3tyvnwo9fQ4Fy8gPM3+P/zX&#10;PmgF8TqB3zPhCMj8BwAA//8DAFBLAQItABQABgAIAAAAIQDb4fbL7gAAAIUBAAATAAAAAAAAAAAA&#10;AAAAAAAAAABbQ29udGVudF9UeXBlc10ueG1sUEsBAi0AFAAGAAgAAAAhAFr0LFu/AAAAFQEAAAsA&#10;AAAAAAAAAAAAAAAAHwEAAF9yZWxzLy5yZWxzUEsBAi0AFAAGAAgAAAAhAOUZRATEAAAA3AAAAA8A&#10;AAAAAAAAAAAAAAAABwIAAGRycy9kb3ducmV2LnhtbFBLBQYAAAAAAwADALcAAAD4AgAAAAA=&#10;" strokecolor="black [3200]" strokeweight=".5pt">
                      <v:stroke endarrow="block" joinstyle="miter"/>
                    </v:shape>
                  </v:group>
                  <v:shape id="Straight Arrow Connector 219" o:spid="_x0000_s1049" type="#_x0000_t32" style="position:absolute;left:35433;top:50673;width:3989;height:3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B2xAAAANwAAAAPAAAAZHJzL2Rvd25yZXYueG1sRI9Pi8Iw&#10;FMTvC36H8ARva6qgrLWp+AfB9bZVPD+at23Z5qU20dZvvxEEj8PM/IZJVr2pxZ1aV1lWMBlHIIhz&#10;qysuFJxP+88vEM4ja6wtk4IHOVilg48EY207/qF75gsRIOxiVFB638RSurwkg25sG+Lg/drWoA+y&#10;LaRusQtwU8tpFM2lwYrDQokNbUvK/7KbUdChvyw26+K63ey+D/2svs5P56NSo2G/XoLw1Pt3+NU+&#10;aAXTyQKeZ8IRkOk/AAAA//8DAFBLAQItABQABgAIAAAAIQDb4fbL7gAAAIUBAAATAAAAAAAAAAAA&#10;AAAAAAAAAABbQ29udGVudF9UeXBlc10ueG1sUEsBAi0AFAAGAAgAAAAhAFr0LFu/AAAAFQEAAAsA&#10;AAAAAAAAAAAAAAAAHwEAAF9yZWxzLy5yZWxzUEsBAi0AFAAGAAgAAAAhAJSG0HbEAAAA3AAAAA8A&#10;AAAAAAAAAAAAAAAABwIAAGRycy9kb3ducmV2LnhtbFBLBQYAAAAAAwADALcAAAD4AgAAAAA=&#10;" strokecolor="black [3200]" strokeweight=".5pt">
                    <v:stroke endarrow="block" joinstyle="miter"/>
                  </v:shape>
                  <v:shape id="Straight Arrow Connector 220" o:spid="_x0000_s1050" type="#_x0000_t32" style="position:absolute;left:17049;top:50958;width:3843;height:32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5XwgAAANw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jTOj2fiEdCbXwAAAP//AwBQSwECLQAUAAYACAAAACEA2+H2y+4AAACFAQAAEwAAAAAAAAAAAAAA&#10;AAAAAAAAW0NvbnRlbnRfVHlwZXNdLnhtbFBLAQItABQABgAIAAAAIQBa9CxbvwAAABUBAAALAAAA&#10;AAAAAAAAAAAAAB8BAABfcmVscy8ucmVsc1BLAQItABQABgAIAAAAIQDv5x5XwgAAANwAAAAPAAAA&#10;AAAAAAAAAAAAAAcCAABkcnMvZG93bnJldi54bWxQSwUGAAAAAAMAAwC3AAAA9gIAAAAA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Pr="004B1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406E" wp14:editId="540D7E46">
                <wp:simplePos x="0" y="0"/>
                <wp:positionH relativeFrom="column">
                  <wp:posOffset>1152525</wp:posOffset>
                </wp:positionH>
                <wp:positionV relativeFrom="paragraph">
                  <wp:posOffset>3680460</wp:posOffset>
                </wp:positionV>
                <wp:extent cx="384243" cy="320102"/>
                <wp:effectExtent l="0" t="0" r="0" b="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243" cy="320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9B601" id="Straight Arrow Connector 212" o:spid="_x0000_s1026" type="#_x0000_t32" style="position:absolute;margin-left:90.75pt;margin-top:289.8pt;width:30.25pt;height:25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XQ3wEAAAYEAAAOAAAAZHJzL2Uyb0RvYy54bWysU9uO0zAQfUfiHyy/06TpCq2qpivU5fKA&#10;oGLhA7zOOLHwTWPTtH/P2EnDiouEEC9WHM85c87xeHd3toadAKP2ruXrVc0ZOOk77fqWf/n85sUt&#10;ZzEJ1wnjHbT8ApHf7Z8/241hC40fvOkAGZG4uB1Dy4eUwraqohzAirjyARwdKo9WJNpiX3UoRmK3&#10;pmrq+mU1euwCegkx0t/76ZDvC79SINNHpSIkZlpO2lJZsayPea32O7HtUYRBy1mG+AcVVmhHTReq&#10;e5EE+4b6FyqrJfroVVpJbyuvlJZQPJCbdf2Tm4dBBCheKJwYlpji/6OVH05HZLprebNuOHPC0iU9&#10;JBS6HxJ7hehHdvDOUZAeWa6hxMYQtwQ8uCPOuxiOmO2fFVqmjA7vaBhKIGSRnUvelyVvOCcm6efm&#10;9qa52XAm6WiT/Rf2aqLJdAFjegvesvzR8jjrWgRNLcTpfUwkhIBXQAYbl9cktHntOpYugZwl1ML1&#10;BrILKs8lVXYz6S9f6WJggn8CRcmQzqlNmUk4GGQnQdPUfV0vLFSZIUobs4DqYv+PoLk2w6DM6d8C&#10;l+rS0bu0AK12Hn/XNZ2vUtVUf3U9ec22H313KbdZ4qBhK/nMDyNP89N9gf94vvvvAAAA//8DAFBL&#10;AwQUAAYACAAAACEAOcgujOEAAAALAQAADwAAAGRycy9kb3ducmV2LnhtbEyPwU7DMBBE70j8g7VI&#10;3KiTkKYlxKkQEhdAUAqX3tx4m0TE68h228DXs5zgONqn2TfVarKDOKIPvSMF6SwBgdQ401Or4OP9&#10;4WoJIkRNRg+OUMEXBljV52eVLo070RseN7EVXEKh1Aq6GMdSytB0aHWYuRGJb3vnrY4cfSuN1ycu&#10;t4PMkqSQVvfEHzo94n2HzefmYBU8p/71cbF92eeh9d9besrXYe2UuryY7m5BRJziHwy/+qwONTvt&#10;3IFMEAPnZTpnVMF8cVOAYCLLM163U1BcJwnIupL/N9Q/AAAA//8DAFBLAQItABQABgAIAAAAIQC2&#10;gziS/gAAAOEBAAATAAAAAAAAAAAAAAAAAAAAAABbQ29udGVudF9UeXBlc10ueG1sUEsBAi0AFAAG&#10;AAgAAAAhADj9If/WAAAAlAEAAAsAAAAAAAAAAAAAAAAALwEAAF9yZWxzLy5yZWxzUEsBAi0AFAAG&#10;AAgAAAAhADLZhdDfAQAABgQAAA4AAAAAAAAAAAAAAAAALgIAAGRycy9lMm9Eb2MueG1sUEsBAi0A&#10;FAAGAAgAAAAhADnILoz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4B1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213C1" wp14:editId="5EACA229">
                <wp:simplePos x="0" y="0"/>
                <wp:positionH relativeFrom="column">
                  <wp:posOffset>1133475</wp:posOffset>
                </wp:positionH>
                <wp:positionV relativeFrom="paragraph">
                  <wp:posOffset>3202305</wp:posOffset>
                </wp:positionV>
                <wp:extent cx="1343025" cy="466725"/>
                <wp:effectExtent l="0" t="0" r="28575" b="2857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914B" w14:textId="77777777" w:rsidR="00D216B9" w:rsidRPr="004B1EA5" w:rsidRDefault="00D216B9" w:rsidP="00D216B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 penicillin allergy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13C1" id="Text Box 2" o:spid="_x0000_s1051" type="#_x0000_t202" style="position:absolute;margin-left:89.25pt;margin-top:252.15pt;width:10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RaJQIAAE4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iRY6sM&#10;09ikRzEE8hYGUkR+eutLdHuw6BgGvMY+p1q9vQf+zRMD646Zrbh1DvpOsAbzm8aX2dnTEcdHkLr/&#10;CA2GYbsACWhonY7kIR0E0bFPh1NvYio8hryYXeTFnBKOttlicYlyDMHK59fW+fBegCZRqKjD3id0&#10;tr/3YXR9donBPCjZbKRSSXHbeq0c2TOck036jug/uSlD+opezzH23yHy9P0JQsuAA6+krujVyYmV&#10;kbZ3psE0WRmYVKOM1Slz5DFSN5IYhnpILZsmliPJNTQHZNbBOOC4kCh04H5Q0uNwV9R/3zEnKFEf&#10;DHbnejqbxW1Iymx+WaDizi31uYUZjlAVDZSM4jqkDYq5GrjFLrYyEfySyTFnHNrUouOCxa0415PX&#10;y29g9QQAAP//AwBQSwMEFAAGAAgAAAAhAOJxi/HgAAAACwEAAA8AAABkcnMvZG93bnJldi54bWxM&#10;j8FOwzAQRO9I/IO1SFwQtSFtk4Y4FUICwQ3aCq5u7CYR9jrYbhr+nuUEx5l9mp2p1pOzbDQh9h4l&#10;3MwEMION1z22Enbbx+sCWEwKtbIejYRvE2Fdn59VqtT+hG9m3KSWUQjGUknoUhpKzmPTGafizA8G&#10;6XbwwalEMrRcB3WicGf5rRBL7lSP9KFTg3noTPO5OToJxfx5/Igv2et7szzYVbrKx6evIOXlxXR/&#10;ByyZKf3B8FufqkNNnfb+iDoySzovFoRKWIh5BoyIbCVo3Z6cPC+A1xX/v6H+AQAA//8DAFBLAQIt&#10;ABQABgAIAAAAIQC2gziS/gAAAOEBAAATAAAAAAAAAAAAAAAAAAAAAABbQ29udGVudF9UeXBlc10u&#10;eG1sUEsBAi0AFAAGAAgAAAAhADj9If/WAAAAlAEAAAsAAAAAAAAAAAAAAAAALwEAAF9yZWxzLy5y&#10;ZWxzUEsBAi0AFAAGAAgAAAAhAHTnRFolAgAATgQAAA4AAAAAAAAAAAAAAAAALgIAAGRycy9lMm9E&#10;b2MueG1sUEsBAi0AFAAGAAgAAAAhAOJxi/HgAAAACwEAAA8AAAAAAAAAAAAAAAAAfwQAAGRycy9k&#10;b3ducmV2LnhtbFBLBQYAAAAABAAEAPMAAACMBQAAAAA=&#10;">
                <v:textbox>
                  <w:txbxContent>
                    <w:p w14:paraId="18AB914B" w14:textId="77777777" w:rsidR="00D216B9" w:rsidRPr="004B1EA5" w:rsidRDefault="00D216B9" w:rsidP="00D216B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 penicillin allergy</w:t>
                      </w:r>
                    </w:p>
                  </w:txbxContent>
                </v:textbox>
              </v:shape>
            </w:pict>
          </mc:Fallback>
        </mc:AlternateContent>
      </w:r>
      <w:r w:rsidRPr="004B1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5F0F0" wp14:editId="6D88EC32">
                <wp:simplePos x="0" y="0"/>
                <wp:positionH relativeFrom="column">
                  <wp:posOffset>1914524</wp:posOffset>
                </wp:positionH>
                <wp:positionV relativeFrom="paragraph">
                  <wp:posOffset>2945130</wp:posOffset>
                </wp:positionV>
                <wp:extent cx="346075" cy="238125"/>
                <wp:effectExtent l="38100" t="0" r="15875" b="476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523" id="Straight Arrow Connector 209" o:spid="_x0000_s1026" type="#_x0000_t32" style="position:absolute;margin-left:150.75pt;margin-top:231.9pt;width:27.25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a34AEAAAYEAAAOAAAAZHJzL2Uyb0RvYy54bWysU9tu1DAQfUfiHyy/s8mmtLTRZiu05fKA&#10;6IrCB7iOnVj4prHZJH/P2MkGVEBCiJeRL3POzDke725Ho8lJQFDONnS7KSkRlrtW2a6hXz6/fXFN&#10;SYjMtkw7Kxo6iUBv98+f7QZfi8r1TrcCCJLYUA++oX2Mvi6KwHthWNg4LyxeSgeGRdxCV7TABmQ3&#10;uqjK8qoYHLQeHBch4OndfEn3mV9KweO9lEFEohuKvcUcIcfHFIv9jtUdMN8rvrTB/qELw5TFoivV&#10;HYuMfAP1C5VRHFxwMm64M4WTUnGRNaCabflEzUPPvMha0JzgV5vC/6PlH09HIKptaFXeUGKZwUd6&#10;iMBU10fyGsAN5OCsRSMdkJSDjg0+1Ag82CMsu+CPkOSPEgyRWvn3OAzZEJRIxuz3tPotxkg4Hl68&#10;vCpfXVLC8aq6uN5Wl4m9mGkSnYcQ3wlnSFo0NCx9rQ3NJdjpQ4gz8AxIYG1TjEzpN7YlcfKoLIJi&#10;ttNiqZNSiqRm7j+v4qTFDP8kJDqDfc5l8kyKgwZyYjhN7dftyoKZCSKV1iuozPL/CFpyE0zkOf1b&#10;4JqdKzobV6BR1sHvqsbx3Kqc88+qZ61J9qNrp/ya2Q4ctvwOy8dI0/zzPsN/fN/9dwAAAP//AwBQ&#10;SwMEFAAGAAgAAAAhAPhGB2DhAAAACwEAAA8AAABkcnMvZG93bnJldi54bWxMj8tOwzAQRfdI/IM1&#10;SOyoHfIAhUwqhMQGEC2FTXdu4iYR8Tiy3Tbw9QwrWI7m6t5zquVsR3E0PgyOEJKFAmGoce1AHcLH&#10;++PVLYgQNbV6dGQQvkyAZX1+VumydSd6M8dN7ASXUCg1Qh/jVEoZmt5YHRZuMsS/vfNWRz59J1uv&#10;T1xuR3mtVCGtHogXej2Zh940n5uDRXhJ/OrpZvu6z0Lnv7f0nK3D2iFeXsz3dyCimeNfGH7xGR1q&#10;Ztq5A7VBjAipSnKOImRFyg6cSPOC7XYIuUpSkHUl/zvUPwAAAP//AwBQSwECLQAUAAYACAAAACEA&#10;toM4kv4AAADhAQAAEwAAAAAAAAAAAAAAAAAAAAAAW0NvbnRlbnRfVHlwZXNdLnhtbFBLAQItABQA&#10;BgAIAAAAIQA4/SH/1gAAAJQBAAALAAAAAAAAAAAAAAAAAC8BAABfcmVscy8ucmVsc1BLAQItABQA&#10;BgAIAAAAIQBvK8a34AEAAAYEAAAOAAAAAAAAAAAAAAAAAC4CAABkcnMvZTJvRG9jLnhtbFBLAQIt&#10;ABQABgAIAAAAIQD4Rgdg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4B1EA5">
        <w:rPr>
          <w:rFonts w:ascii="Times New Roman" w:hAnsi="Times New Roman" w:cs="Times New Roman"/>
          <w:sz w:val="24"/>
          <w:szCs w:val="24"/>
        </w:rPr>
        <w:t>Supplemental Figure 1.</w:t>
      </w:r>
      <w:r w:rsidRPr="004B1EA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A64A850" w14:textId="77777777" w:rsidR="002664CA" w:rsidRPr="00544CEA" w:rsidRDefault="002664CA" w:rsidP="00D216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664CA" w:rsidRPr="00544CEA" w:rsidSect="002664CA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D46E" w14:textId="77777777" w:rsidR="00CB7D68" w:rsidRDefault="00CB7D68" w:rsidP="00726D89">
      <w:pPr>
        <w:spacing w:after="0" w:line="240" w:lineRule="auto"/>
      </w:pPr>
      <w:r>
        <w:separator/>
      </w:r>
    </w:p>
  </w:endnote>
  <w:endnote w:type="continuationSeparator" w:id="0">
    <w:p w14:paraId="504ADD43" w14:textId="77777777" w:rsidR="00CB7D68" w:rsidRDefault="00CB7D68" w:rsidP="0072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3C481" w14:textId="77777777" w:rsidR="00CB7D68" w:rsidRDefault="00CB7D68" w:rsidP="00726D89">
      <w:pPr>
        <w:spacing w:after="0" w:line="240" w:lineRule="auto"/>
      </w:pPr>
      <w:r>
        <w:separator/>
      </w:r>
    </w:p>
  </w:footnote>
  <w:footnote w:type="continuationSeparator" w:id="0">
    <w:p w14:paraId="56D03241" w14:textId="77777777" w:rsidR="00CB7D68" w:rsidRDefault="00CB7D68" w:rsidP="0072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674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96B79AF" w14:textId="7C713D33" w:rsidR="00726D89" w:rsidRPr="00726D89" w:rsidRDefault="00726D89">
        <w:pPr>
          <w:pStyle w:val="Header"/>
          <w:jc w:val="right"/>
          <w:rPr>
            <w:rFonts w:ascii="Times New Roman" w:hAnsi="Times New Roman" w:cs="Times New Roman"/>
          </w:rPr>
        </w:pPr>
        <w:r w:rsidRPr="00726D89">
          <w:rPr>
            <w:rFonts w:ascii="Times New Roman" w:hAnsi="Times New Roman" w:cs="Times New Roman"/>
          </w:rPr>
          <w:fldChar w:fldCharType="begin"/>
        </w:r>
        <w:r w:rsidRPr="00726D89">
          <w:rPr>
            <w:rFonts w:ascii="Times New Roman" w:hAnsi="Times New Roman" w:cs="Times New Roman"/>
          </w:rPr>
          <w:instrText xml:space="preserve"> PAGE   \* MERGEFORMAT </w:instrText>
        </w:r>
        <w:r w:rsidRPr="00726D89">
          <w:rPr>
            <w:rFonts w:ascii="Times New Roman" w:hAnsi="Times New Roman" w:cs="Times New Roman"/>
          </w:rPr>
          <w:fldChar w:fldCharType="separate"/>
        </w:r>
        <w:r w:rsidR="00101DFB">
          <w:rPr>
            <w:rFonts w:ascii="Times New Roman" w:hAnsi="Times New Roman" w:cs="Times New Roman"/>
            <w:noProof/>
          </w:rPr>
          <w:t>1</w:t>
        </w:r>
        <w:r w:rsidRPr="00726D8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15A48C" w14:textId="77777777" w:rsidR="00726D89" w:rsidRDefault="00726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36"/>
    <w:rsid w:val="000B3E94"/>
    <w:rsid w:val="00101DFB"/>
    <w:rsid w:val="002664CA"/>
    <w:rsid w:val="003E23D7"/>
    <w:rsid w:val="00544CEA"/>
    <w:rsid w:val="00635245"/>
    <w:rsid w:val="006B4B5B"/>
    <w:rsid w:val="00714B76"/>
    <w:rsid w:val="00726D89"/>
    <w:rsid w:val="008E4D1D"/>
    <w:rsid w:val="009540D6"/>
    <w:rsid w:val="009C4E36"/>
    <w:rsid w:val="00AB3DBE"/>
    <w:rsid w:val="00B035F8"/>
    <w:rsid w:val="00C366DB"/>
    <w:rsid w:val="00CB7D68"/>
    <w:rsid w:val="00D216B9"/>
    <w:rsid w:val="00E71FBB"/>
    <w:rsid w:val="00EA55A6"/>
    <w:rsid w:val="00F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0CC5"/>
  <w15:chartTrackingRefBased/>
  <w15:docId w15:val="{BE283E27-9741-426E-923E-5960D5A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89"/>
  </w:style>
  <w:style w:type="paragraph" w:styleId="Footer">
    <w:name w:val="footer"/>
    <w:basedOn w:val="Normal"/>
    <w:link w:val="FooterChar"/>
    <w:uiPriority w:val="99"/>
    <w:unhideWhenUsed/>
    <w:rsid w:val="0072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89"/>
  </w:style>
  <w:style w:type="paragraph" w:styleId="NoSpacing">
    <w:name w:val="No Spacing"/>
    <w:uiPriority w:val="1"/>
    <w:qFormat/>
    <w:rsid w:val="00D21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Vivo, Amanda M (HIN)</dc:creator>
  <cp:keywords/>
  <dc:description/>
  <cp:lastModifiedBy>Vivo, Amanda M (HIN)</cp:lastModifiedBy>
  <cp:revision>4</cp:revision>
  <dcterms:created xsi:type="dcterms:W3CDTF">2022-01-06T20:56:00Z</dcterms:created>
  <dcterms:modified xsi:type="dcterms:W3CDTF">2022-01-06T21:47:00Z</dcterms:modified>
</cp:coreProperties>
</file>