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6F48" w14:textId="75BECE48" w:rsidR="00D2316D" w:rsidRPr="00D2316D" w:rsidRDefault="00D2316D" w:rsidP="00D2316D">
      <w:r w:rsidRPr="00D2316D">
        <w:t xml:space="preserve">Supplementary Table </w:t>
      </w:r>
      <w:r w:rsidR="00CA5B25">
        <w:t>1</w:t>
      </w:r>
      <w:r w:rsidRPr="00D2316D">
        <w:t>: Journal Articles Used for Criteria Selection</w:t>
      </w:r>
    </w:p>
    <w:tbl>
      <w:tblPr>
        <w:tblStyle w:val="TableGrid"/>
        <w:tblW w:w="11515" w:type="dxa"/>
        <w:tblInd w:w="-365" w:type="dxa"/>
        <w:tblLook w:val="04A0" w:firstRow="1" w:lastRow="0" w:firstColumn="1" w:lastColumn="0" w:noHBand="0" w:noVBand="1"/>
      </w:tblPr>
      <w:tblGrid>
        <w:gridCol w:w="686"/>
        <w:gridCol w:w="1169"/>
        <w:gridCol w:w="676"/>
        <w:gridCol w:w="6513"/>
        <w:gridCol w:w="2471"/>
      </w:tblGrid>
      <w:tr w:rsidR="00D2316D" w:rsidRPr="000F0BA6" w14:paraId="1CE35DB7" w14:textId="77777777" w:rsidTr="001A65D2">
        <w:trPr>
          <w:trHeight w:val="260"/>
        </w:trPr>
        <w:tc>
          <w:tcPr>
            <w:tcW w:w="686" w:type="dxa"/>
            <w:noWrap/>
            <w:hideMark/>
          </w:tcPr>
          <w:p w14:paraId="7108E409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0B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article</w:t>
            </w:r>
          </w:p>
        </w:tc>
        <w:tc>
          <w:tcPr>
            <w:tcW w:w="1169" w:type="dxa"/>
            <w:noWrap/>
            <w:hideMark/>
          </w:tcPr>
          <w:p w14:paraId="7D212706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0B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authors</w:t>
            </w:r>
          </w:p>
        </w:tc>
        <w:tc>
          <w:tcPr>
            <w:tcW w:w="676" w:type="dxa"/>
            <w:noWrap/>
            <w:hideMark/>
          </w:tcPr>
          <w:p w14:paraId="7BE317D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0B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6513" w:type="dxa"/>
            <w:noWrap/>
            <w:hideMark/>
          </w:tcPr>
          <w:p w14:paraId="5215E33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0B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471" w:type="dxa"/>
            <w:noWrap/>
            <w:hideMark/>
          </w:tcPr>
          <w:p w14:paraId="2CBAFF5D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0B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journal</w:t>
            </w:r>
          </w:p>
        </w:tc>
      </w:tr>
      <w:tr w:rsidR="00D2316D" w:rsidRPr="000F0BA6" w14:paraId="08494536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598F0188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5E3AA641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Chastre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et al.</w:t>
            </w:r>
          </w:p>
        </w:tc>
        <w:tc>
          <w:tcPr>
            <w:tcW w:w="676" w:type="dxa"/>
            <w:noWrap/>
            <w:hideMark/>
          </w:tcPr>
          <w:p w14:paraId="0B090261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6513" w:type="dxa"/>
            <w:noWrap/>
            <w:hideMark/>
          </w:tcPr>
          <w:p w14:paraId="73ACF2E4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Comparison of 8 vs 15 days of antibiotic therapy for ventilator-associated pneumonia in adults: a randomized trial</w:t>
            </w:r>
          </w:p>
        </w:tc>
        <w:tc>
          <w:tcPr>
            <w:tcW w:w="2471" w:type="dxa"/>
            <w:noWrap/>
            <w:hideMark/>
          </w:tcPr>
          <w:p w14:paraId="4CEF02B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JAMA</w:t>
            </w:r>
          </w:p>
        </w:tc>
      </w:tr>
      <w:tr w:rsidR="00D2316D" w:rsidRPr="000F0BA6" w14:paraId="307A9E30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7DF0EAB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1E68DD2D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Daneman et al.</w:t>
            </w:r>
          </w:p>
        </w:tc>
        <w:tc>
          <w:tcPr>
            <w:tcW w:w="676" w:type="dxa"/>
            <w:noWrap/>
            <w:hideMark/>
          </w:tcPr>
          <w:p w14:paraId="37F9BC79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6513" w:type="dxa"/>
            <w:noWrap/>
            <w:hideMark/>
          </w:tcPr>
          <w:p w14:paraId="02C03F7C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Bacteremia Antibiotic Length Actually Needed for Clinical Effectiveness (BALANCE): study protocol for a pilot randomized controlled trial</w:t>
            </w:r>
          </w:p>
        </w:tc>
        <w:tc>
          <w:tcPr>
            <w:tcW w:w="2471" w:type="dxa"/>
            <w:noWrap/>
            <w:hideMark/>
          </w:tcPr>
          <w:p w14:paraId="24501D2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Trials</w:t>
            </w:r>
          </w:p>
        </w:tc>
      </w:tr>
      <w:tr w:rsidR="00D2316D" w:rsidRPr="000F0BA6" w14:paraId="551EF4A4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6B135314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5F671695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Morel et al.</w:t>
            </w:r>
          </w:p>
        </w:tc>
        <w:tc>
          <w:tcPr>
            <w:tcW w:w="676" w:type="dxa"/>
            <w:noWrap/>
            <w:hideMark/>
          </w:tcPr>
          <w:p w14:paraId="10DA36C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6513" w:type="dxa"/>
            <w:noWrap/>
            <w:hideMark/>
          </w:tcPr>
          <w:p w14:paraId="1E738825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De-escalation as part of a global strategy of empiric </w:t>
            </w: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antibiotherapy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management. A retrospective study in a medico-surgical intensive care unit</w:t>
            </w:r>
          </w:p>
        </w:tc>
        <w:tc>
          <w:tcPr>
            <w:tcW w:w="2471" w:type="dxa"/>
            <w:noWrap/>
            <w:hideMark/>
          </w:tcPr>
          <w:p w14:paraId="513ABAD9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Critical Care</w:t>
            </w:r>
          </w:p>
        </w:tc>
      </w:tr>
      <w:tr w:rsidR="00D2316D" w:rsidRPr="000F0BA6" w14:paraId="340C114E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1F9C214E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69" w:type="dxa"/>
            <w:noWrap/>
            <w:hideMark/>
          </w:tcPr>
          <w:p w14:paraId="43B66C2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Garnacho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-Montero et al.</w:t>
            </w:r>
          </w:p>
        </w:tc>
        <w:tc>
          <w:tcPr>
            <w:tcW w:w="676" w:type="dxa"/>
            <w:noWrap/>
            <w:hideMark/>
          </w:tcPr>
          <w:p w14:paraId="485EE9B5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6513" w:type="dxa"/>
            <w:noWrap/>
            <w:hideMark/>
          </w:tcPr>
          <w:p w14:paraId="7C3895AC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De-escalation of empirical therapy is associated with lower mortality in patients with severe sepsis and septic shock</w:t>
            </w:r>
          </w:p>
        </w:tc>
        <w:tc>
          <w:tcPr>
            <w:tcW w:w="2471" w:type="dxa"/>
            <w:noWrap/>
            <w:hideMark/>
          </w:tcPr>
          <w:p w14:paraId="21D2EE48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Intensive Care Med</w:t>
            </w:r>
          </w:p>
        </w:tc>
      </w:tr>
      <w:tr w:rsidR="00D2316D" w:rsidRPr="000F0BA6" w14:paraId="0634B03C" w14:textId="77777777" w:rsidTr="001A65D2">
        <w:trPr>
          <w:trHeight w:val="417"/>
        </w:trPr>
        <w:tc>
          <w:tcPr>
            <w:tcW w:w="686" w:type="dxa"/>
            <w:noWrap/>
            <w:hideMark/>
          </w:tcPr>
          <w:p w14:paraId="4E00AC4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69" w:type="dxa"/>
            <w:hideMark/>
          </w:tcPr>
          <w:p w14:paraId="0ADF3DC6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 xml:space="preserve">Moussaoui et al. </w:t>
            </w:r>
          </w:p>
        </w:tc>
        <w:tc>
          <w:tcPr>
            <w:tcW w:w="676" w:type="dxa"/>
            <w:noWrap/>
            <w:hideMark/>
          </w:tcPr>
          <w:p w14:paraId="31519E10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6513" w:type="dxa"/>
            <w:noWrap/>
            <w:hideMark/>
          </w:tcPr>
          <w:p w14:paraId="23298A14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 xml:space="preserve">Effectiveness of discontinuing antibiotic treatment after three days versus eight days in mild to moderate-severe community acquired pneumonia: </w:t>
            </w:r>
            <w:proofErr w:type="spellStart"/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randomised</w:t>
            </w:r>
            <w:proofErr w:type="spellEnd"/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, double blind study</w:t>
            </w:r>
          </w:p>
        </w:tc>
        <w:tc>
          <w:tcPr>
            <w:tcW w:w="2471" w:type="dxa"/>
            <w:noWrap/>
            <w:hideMark/>
          </w:tcPr>
          <w:p w14:paraId="0BA2F8E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BMJ</w:t>
            </w:r>
          </w:p>
        </w:tc>
      </w:tr>
      <w:tr w:rsidR="00D2316D" w:rsidRPr="000F0BA6" w14:paraId="798864B8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2E59A53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4025253F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Ross et al. </w:t>
            </w:r>
          </w:p>
        </w:tc>
        <w:tc>
          <w:tcPr>
            <w:tcW w:w="676" w:type="dxa"/>
            <w:noWrap/>
            <w:hideMark/>
          </w:tcPr>
          <w:p w14:paraId="6C12C70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276AACB7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Safety of Automatic End Dates for Antimicrobial Orders to Facilitate Stewardship</w:t>
            </w:r>
          </w:p>
        </w:tc>
        <w:tc>
          <w:tcPr>
            <w:tcW w:w="2471" w:type="dxa"/>
            <w:noWrap/>
            <w:hideMark/>
          </w:tcPr>
          <w:p w14:paraId="4270B97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ICHE</w:t>
            </w:r>
          </w:p>
        </w:tc>
      </w:tr>
      <w:tr w:rsidR="00D2316D" w:rsidRPr="000F0BA6" w14:paraId="39A3D7D9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008CDA2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369A1F5A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Rubin, Buehler and Halpern</w:t>
            </w:r>
          </w:p>
        </w:tc>
        <w:tc>
          <w:tcPr>
            <w:tcW w:w="676" w:type="dxa"/>
            <w:noWrap/>
            <w:hideMark/>
          </w:tcPr>
          <w:p w14:paraId="51B18BF9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2353B151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States Worse than Death Among Hospitalized </w:t>
            </w: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Paitents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with Serious Illnesses</w:t>
            </w:r>
          </w:p>
        </w:tc>
        <w:tc>
          <w:tcPr>
            <w:tcW w:w="2471" w:type="dxa"/>
            <w:noWrap/>
            <w:hideMark/>
          </w:tcPr>
          <w:p w14:paraId="5CC62C71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JAMA Internal Med</w:t>
            </w:r>
          </w:p>
        </w:tc>
      </w:tr>
      <w:tr w:rsidR="00D2316D" w:rsidRPr="000F0BA6" w14:paraId="7AC06996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5D9C6FC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55791E3A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Lavrentieva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et al. </w:t>
            </w:r>
          </w:p>
        </w:tc>
        <w:tc>
          <w:tcPr>
            <w:tcW w:w="676" w:type="dxa"/>
            <w:noWrap/>
            <w:hideMark/>
          </w:tcPr>
          <w:p w14:paraId="2289775B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6513" w:type="dxa"/>
            <w:noWrap/>
            <w:hideMark/>
          </w:tcPr>
          <w:p w14:paraId="0EB4A133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Determinants of Outcome in Burn ICU Patients with Septic Shock</w:t>
            </w:r>
          </w:p>
        </w:tc>
        <w:tc>
          <w:tcPr>
            <w:tcW w:w="2471" w:type="dxa"/>
            <w:noWrap/>
            <w:hideMark/>
          </w:tcPr>
          <w:p w14:paraId="4298CB6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Journal of Burn Care and Research</w:t>
            </w:r>
          </w:p>
        </w:tc>
      </w:tr>
      <w:tr w:rsidR="00D2316D" w:rsidRPr="000F0BA6" w14:paraId="227F56B4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429F95A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7F3D12BD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Guo et al.</w:t>
            </w:r>
          </w:p>
        </w:tc>
        <w:tc>
          <w:tcPr>
            <w:tcW w:w="676" w:type="dxa"/>
            <w:noWrap/>
            <w:hideMark/>
          </w:tcPr>
          <w:p w14:paraId="6504CC2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0418D8CD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E2E2E"/>
                <w:sz w:val="15"/>
                <w:szCs w:val="15"/>
              </w:rPr>
              <w:t>De-escalation of empiric antibiotics in patients with severe sepsis or septic shock: A meta-analysis</w:t>
            </w:r>
          </w:p>
        </w:tc>
        <w:tc>
          <w:tcPr>
            <w:tcW w:w="2471" w:type="dxa"/>
            <w:noWrap/>
            <w:hideMark/>
          </w:tcPr>
          <w:p w14:paraId="4841E1C6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Heart &amp; Lung</w:t>
            </w:r>
          </w:p>
        </w:tc>
      </w:tr>
      <w:tr w:rsidR="00D2316D" w:rsidRPr="000F0BA6" w14:paraId="00694693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0A2DEED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69" w:type="dxa"/>
            <w:noWrap/>
            <w:hideMark/>
          </w:tcPr>
          <w:p w14:paraId="1F307178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Leone et al.</w:t>
            </w:r>
          </w:p>
        </w:tc>
        <w:tc>
          <w:tcPr>
            <w:tcW w:w="676" w:type="dxa"/>
            <w:noWrap/>
            <w:hideMark/>
          </w:tcPr>
          <w:p w14:paraId="207DC76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6513" w:type="dxa"/>
            <w:noWrap/>
            <w:hideMark/>
          </w:tcPr>
          <w:p w14:paraId="1456DCB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333333"/>
                <w:sz w:val="15"/>
                <w:szCs w:val="15"/>
              </w:rPr>
              <w:t>De-escalation versus continuation of empirical antimicrobial treatment in severe sepsis: a multicenter non-blinded randomized noninferiority trial</w:t>
            </w:r>
          </w:p>
        </w:tc>
        <w:tc>
          <w:tcPr>
            <w:tcW w:w="2471" w:type="dxa"/>
            <w:noWrap/>
            <w:hideMark/>
          </w:tcPr>
          <w:p w14:paraId="635CF67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Intensive Care Med</w:t>
            </w:r>
          </w:p>
        </w:tc>
      </w:tr>
      <w:tr w:rsidR="00D2316D" w:rsidRPr="000F0BA6" w14:paraId="77559C2E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61C5201C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69" w:type="dxa"/>
            <w:noWrap/>
            <w:hideMark/>
          </w:tcPr>
          <w:p w14:paraId="626DC08A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Ferrer er al.</w:t>
            </w:r>
          </w:p>
        </w:tc>
        <w:tc>
          <w:tcPr>
            <w:tcW w:w="676" w:type="dxa"/>
            <w:noWrap/>
            <w:hideMark/>
          </w:tcPr>
          <w:p w14:paraId="27806BB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6513" w:type="dxa"/>
            <w:noWrap/>
            <w:hideMark/>
          </w:tcPr>
          <w:p w14:paraId="04B10F72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Empiric antibiotic treatment reduces mortality in severe sepsis and septic shock from the first hour: results from a guideline-based performance improvement program.</w:t>
            </w:r>
          </w:p>
        </w:tc>
        <w:tc>
          <w:tcPr>
            <w:tcW w:w="2471" w:type="dxa"/>
            <w:noWrap/>
            <w:hideMark/>
          </w:tcPr>
          <w:p w14:paraId="17AA323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Critical Care Medicine</w:t>
            </w:r>
          </w:p>
        </w:tc>
      </w:tr>
      <w:tr w:rsidR="00D2316D" w:rsidRPr="000F0BA6" w14:paraId="767C5007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2A558AF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69" w:type="dxa"/>
            <w:noWrap/>
            <w:hideMark/>
          </w:tcPr>
          <w:p w14:paraId="2EC21CE6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Paskovaty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et al.</w:t>
            </w:r>
          </w:p>
        </w:tc>
        <w:tc>
          <w:tcPr>
            <w:tcW w:w="676" w:type="dxa"/>
            <w:noWrap/>
            <w:hideMark/>
          </w:tcPr>
          <w:p w14:paraId="67DB693C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6513" w:type="dxa"/>
            <w:noWrap/>
            <w:hideMark/>
          </w:tcPr>
          <w:p w14:paraId="67612026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Antimicrobial de-escalation in septic cancer patients: is it safe to back down?</w:t>
            </w:r>
          </w:p>
        </w:tc>
        <w:tc>
          <w:tcPr>
            <w:tcW w:w="2471" w:type="dxa"/>
            <w:noWrap/>
            <w:hideMark/>
          </w:tcPr>
          <w:p w14:paraId="141B4D9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Intensive Care Med</w:t>
            </w:r>
          </w:p>
        </w:tc>
      </w:tr>
      <w:tr w:rsidR="00D2316D" w:rsidRPr="000F0BA6" w14:paraId="5EB10D92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1A1702E6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69" w:type="dxa"/>
            <w:noWrap/>
            <w:hideMark/>
          </w:tcPr>
          <w:p w14:paraId="7FD6E9D3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Mokart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et al.</w:t>
            </w:r>
          </w:p>
        </w:tc>
        <w:tc>
          <w:tcPr>
            <w:tcW w:w="676" w:type="dxa"/>
            <w:noWrap/>
            <w:hideMark/>
          </w:tcPr>
          <w:p w14:paraId="72D52D4C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6513" w:type="dxa"/>
            <w:noWrap/>
            <w:hideMark/>
          </w:tcPr>
          <w:p w14:paraId="7737C14E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De-escalation of antimicrobial treatment in neutropenic patients with severe sepsis: results from an observational study</w:t>
            </w:r>
          </w:p>
        </w:tc>
        <w:tc>
          <w:tcPr>
            <w:tcW w:w="2471" w:type="dxa"/>
            <w:noWrap/>
            <w:hideMark/>
          </w:tcPr>
          <w:p w14:paraId="30FFC18D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Intensive Care Med</w:t>
            </w:r>
          </w:p>
        </w:tc>
      </w:tr>
      <w:tr w:rsidR="00D2316D" w:rsidRPr="000F0BA6" w14:paraId="3FA24C2F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4962819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69" w:type="dxa"/>
            <w:noWrap/>
            <w:hideMark/>
          </w:tcPr>
          <w:p w14:paraId="631258BE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Murray et al.</w:t>
            </w:r>
          </w:p>
        </w:tc>
        <w:tc>
          <w:tcPr>
            <w:tcW w:w="676" w:type="dxa"/>
            <w:noWrap/>
            <w:hideMark/>
          </w:tcPr>
          <w:p w14:paraId="51E35786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6513" w:type="dxa"/>
            <w:noWrap/>
            <w:hideMark/>
          </w:tcPr>
          <w:p w14:paraId="19A19C1B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A multidisciplinary intervention to reduce antibiotic duration in lower respiratory tract infections.</w:t>
            </w:r>
          </w:p>
        </w:tc>
        <w:tc>
          <w:tcPr>
            <w:tcW w:w="2471" w:type="dxa"/>
            <w:noWrap/>
            <w:hideMark/>
          </w:tcPr>
          <w:p w14:paraId="67EE64E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Journal of Antimicrobial Therapy</w:t>
            </w:r>
          </w:p>
        </w:tc>
      </w:tr>
      <w:tr w:rsidR="00D2316D" w:rsidRPr="000F0BA6" w14:paraId="5CE616EE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5051857C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69" w:type="dxa"/>
            <w:noWrap/>
            <w:hideMark/>
          </w:tcPr>
          <w:p w14:paraId="627ABACA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Connor et al.</w:t>
            </w:r>
          </w:p>
        </w:tc>
        <w:tc>
          <w:tcPr>
            <w:tcW w:w="676" w:type="dxa"/>
            <w:noWrap/>
            <w:hideMark/>
          </w:tcPr>
          <w:p w14:paraId="195CC1E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6513" w:type="dxa"/>
            <w:noWrap/>
            <w:hideMark/>
          </w:tcPr>
          <w:p w14:paraId="1688AC8B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Impact of Automatic Orders to Discontinue Vancomycin Therapy on Vancomycin Use in an Antimicrobial Stewardship Program</w:t>
            </w:r>
          </w:p>
        </w:tc>
        <w:tc>
          <w:tcPr>
            <w:tcW w:w="2471" w:type="dxa"/>
            <w:noWrap/>
            <w:hideMark/>
          </w:tcPr>
          <w:p w14:paraId="14500540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ICHE</w:t>
            </w:r>
          </w:p>
        </w:tc>
      </w:tr>
      <w:tr w:rsidR="00D2316D" w:rsidRPr="000F0BA6" w14:paraId="4DB5CFF5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020A8886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169" w:type="dxa"/>
            <w:noWrap/>
            <w:hideMark/>
          </w:tcPr>
          <w:p w14:paraId="69242AE9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Do et al.</w:t>
            </w:r>
          </w:p>
        </w:tc>
        <w:tc>
          <w:tcPr>
            <w:tcW w:w="676" w:type="dxa"/>
            <w:noWrap/>
            <w:hideMark/>
          </w:tcPr>
          <w:p w14:paraId="2B8F094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6513" w:type="dxa"/>
            <w:noWrap/>
            <w:hideMark/>
          </w:tcPr>
          <w:p w14:paraId="296306F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Audit of antibiotic duration of therapy, appropriateness and outcome in patients with nosocomial pneumonia following the removal of an automatic stop-date policy</w:t>
            </w:r>
          </w:p>
        </w:tc>
        <w:tc>
          <w:tcPr>
            <w:tcW w:w="2471" w:type="dxa"/>
            <w:noWrap/>
            <w:hideMark/>
          </w:tcPr>
          <w:p w14:paraId="570DF67C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European journal of clinical microbiology &amp; infectious diseases</w:t>
            </w:r>
          </w:p>
        </w:tc>
      </w:tr>
      <w:tr w:rsidR="00D2316D" w:rsidRPr="000F0BA6" w14:paraId="054E40C0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52F7CCD5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169" w:type="dxa"/>
            <w:noWrap/>
            <w:hideMark/>
          </w:tcPr>
          <w:p w14:paraId="0779F7A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Kumar, A. </w:t>
            </w:r>
          </w:p>
        </w:tc>
        <w:tc>
          <w:tcPr>
            <w:tcW w:w="676" w:type="dxa"/>
            <w:noWrap/>
            <w:hideMark/>
          </w:tcPr>
          <w:p w14:paraId="6D1D6C58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6513" w:type="dxa"/>
            <w:noWrap/>
            <w:hideMark/>
          </w:tcPr>
          <w:p w14:paraId="1CD26727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Optimizing Antimicrobial Therapy in Sepsis and Septic Shock</w:t>
            </w:r>
          </w:p>
        </w:tc>
        <w:tc>
          <w:tcPr>
            <w:tcW w:w="2471" w:type="dxa"/>
            <w:noWrap/>
            <w:hideMark/>
          </w:tcPr>
          <w:p w14:paraId="4ECC0E52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Critical Care Clinics</w:t>
            </w:r>
          </w:p>
        </w:tc>
      </w:tr>
      <w:tr w:rsidR="00D2316D" w:rsidRPr="000F0BA6" w14:paraId="28A1C7A5" w14:textId="77777777" w:rsidTr="001A65D2">
        <w:trPr>
          <w:trHeight w:val="443"/>
        </w:trPr>
        <w:tc>
          <w:tcPr>
            <w:tcW w:w="686" w:type="dxa"/>
            <w:noWrap/>
            <w:hideMark/>
          </w:tcPr>
          <w:p w14:paraId="2616BAE0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69" w:type="dxa"/>
            <w:noWrap/>
            <w:hideMark/>
          </w:tcPr>
          <w:p w14:paraId="510BF4E5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Uranga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, A.</w:t>
            </w:r>
          </w:p>
        </w:tc>
        <w:tc>
          <w:tcPr>
            <w:tcW w:w="676" w:type="dxa"/>
            <w:noWrap/>
            <w:hideMark/>
          </w:tcPr>
          <w:p w14:paraId="52BEE702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00B10E33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Duration of Antibiotic Treatment in Community-Acquired Pneumonia: A Multicenter Randomized Clinical Trial.</w:t>
            </w:r>
          </w:p>
        </w:tc>
        <w:tc>
          <w:tcPr>
            <w:tcW w:w="2471" w:type="dxa"/>
            <w:noWrap/>
            <w:hideMark/>
          </w:tcPr>
          <w:p w14:paraId="237A5F2B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JAMA Internal Med</w:t>
            </w:r>
          </w:p>
        </w:tc>
      </w:tr>
      <w:tr w:rsidR="00D2316D" w:rsidRPr="000F0BA6" w14:paraId="4DF8B9C0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6174CDC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169" w:type="dxa"/>
            <w:noWrap/>
            <w:hideMark/>
          </w:tcPr>
          <w:p w14:paraId="59085D9F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Bloos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et al.</w:t>
            </w:r>
          </w:p>
        </w:tc>
        <w:tc>
          <w:tcPr>
            <w:tcW w:w="676" w:type="dxa"/>
            <w:noWrap/>
            <w:hideMark/>
          </w:tcPr>
          <w:p w14:paraId="30FC6FA2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5F536FA5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Effect of Sodium Selenite Administration and Procalcitonin-Guided Therapy on Mortality in Patients </w:t>
            </w:r>
            <w:proofErr w:type="gramStart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With</w:t>
            </w:r>
            <w:proofErr w:type="gramEnd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 Severe Sepsis or Septic Shock: A Randomized Clinical Trial.</w:t>
            </w:r>
          </w:p>
        </w:tc>
        <w:tc>
          <w:tcPr>
            <w:tcW w:w="2471" w:type="dxa"/>
            <w:noWrap/>
            <w:hideMark/>
          </w:tcPr>
          <w:p w14:paraId="1EEEE5F5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JAMA Internal Med</w:t>
            </w:r>
          </w:p>
        </w:tc>
      </w:tr>
      <w:tr w:rsidR="00D2316D" w:rsidRPr="000F0BA6" w14:paraId="4F1465CF" w14:textId="77777777" w:rsidTr="001A65D2">
        <w:trPr>
          <w:trHeight w:val="224"/>
        </w:trPr>
        <w:tc>
          <w:tcPr>
            <w:tcW w:w="686" w:type="dxa"/>
            <w:noWrap/>
            <w:hideMark/>
          </w:tcPr>
          <w:p w14:paraId="59FADB1B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20</w:t>
            </w:r>
          </w:p>
        </w:tc>
        <w:tc>
          <w:tcPr>
            <w:tcW w:w="1169" w:type="dxa"/>
            <w:noWrap/>
            <w:hideMark/>
          </w:tcPr>
          <w:p w14:paraId="07B48B48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Daneman et al.</w:t>
            </w:r>
          </w:p>
        </w:tc>
        <w:tc>
          <w:tcPr>
            <w:tcW w:w="676" w:type="dxa"/>
            <w:noWrap/>
            <w:hideMark/>
          </w:tcPr>
          <w:p w14:paraId="344FEEEC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798D9C3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Duration of Antimicrobial Treatment for Bacteremia in Canadian Critically Ill Patients.</w:t>
            </w:r>
          </w:p>
        </w:tc>
        <w:tc>
          <w:tcPr>
            <w:tcW w:w="2471" w:type="dxa"/>
            <w:noWrap/>
            <w:hideMark/>
          </w:tcPr>
          <w:p w14:paraId="48ADD014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Critical Care Medicine</w:t>
            </w:r>
          </w:p>
        </w:tc>
      </w:tr>
      <w:tr w:rsidR="00D2316D" w:rsidRPr="000F0BA6" w14:paraId="71AD353C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5C92882B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21</w:t>
            </w:r>
          </w:p>
        </w:tc>
        <w:tc>
          <w:tcPr>
            <w:tcW w:w="1169" w:type="dxa"/>
            <w:noWrap/>
            <w:hideMark/>
          </w:tcPr>
          <w:p w14:paraId="7C7ECEE1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Yamana</w:t>
            </w:r>
            <w:proofErr w:type="spellEnd"/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 xml:space="preserve"> et al.</w:t>
            </w:r>
          </w:p>
        </w:tc>
        <w:tc>
          <w:tcPr>
            <w:tcW w:w="676" w:type="dxa"/>
            <w:noWrap/>
            <w:hideMark/>
          </w:tcPr>
          <w:p w14:paraId="27D39835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7B82F68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De-escalation versus continuation of empirical antimicrobial therapy in community-acquired pneumonia.</w:t>
            </w:r>
          </w:p>
        </w:tc>
        <w:tc>
          <w:tcPr>
            <w:tcW w:w="2471" w:type="dxa"/>
            <w:noWrap/>
            <w:hideMark/>
          </w:tcPr>
          <w:p w14:paraId="6A37971D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sz w:val="15"/>
                <w:szCs w:val="15"/>
              </w:rPr>
              <w:t>Journal of Infection</w:t>
            </w:r>
          </w:p>
        </w:tc>
      </w:tr>
      <w:tr w:rsidR="00D2316D" w:rsidRPr="000F0BA6" w14:paraId="27D85788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1CE028B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69" w:type="dxa"/>
            <w:noWrap/>
            <w:hideMark/>
          </w:tcPr>
          <w:p w14:paraId="5E87FB3B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De Bus et al.</w:t>
            </w:r>
          </w:p>
        </w:tc>
        <w:tc>
          <w:tcPr>
            <w:tcW w:w="676" w:type="dxa"/>
            <w:noWrap/>
            <w:hideMark/>
          </w:tcPr>
          <w:p w14:paraId="21BDEA1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0DCA3E2A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Impact of de-escalation of beta-lactam antibiotics on the emergence of antibiotic resistance in ICU patients: a retrospective observational study.</w:t>
            </w:r>
          </w:p>
        </w:tc>
        <w:tc>
          <w:tcPr>
            <w:tcW w:w="2471" w:type="dxa"/>
            <w:noWrap/>
            <w:hideMark/>
          </w:tcPr>
          <w:p w14:paraId="22BF8184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Intensive Care Med</w:t>
            </w:r>
          </w:p>
        </w:tc>
      </w:tr>
      <w:tr w:rsidR="00D2316D" w:rsidRPr="000F0BA6" w14:paraId="2BFA0949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31A2C730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169" w:type="dxa"/>
            <w:noWrap/>
            <w:hideMark/>
          </w:tcPr>
          <w:p w14:paraId="4CC03A8D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Madaras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-Kelly et al.</w:t>
            </w:r>
          </w:p>
        </w:tc>
        <w:tc>
          <w:tcPr>
            <w:tcW w:w="676" w:type="dxa"/>
            <w:noWrap/>
            <w:hideMark/>
          </w:tcPr>
          <w:p w14:paraId="05932352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6513" w:type="dxa"/>
            <w:noWrap/>
            <w:hideMark/>
          </w:tcPr>
          <w:p w14:paraId="78BEAA12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Antimicrobial de-escalation of treatment for healthcare-associated pneumonia within the Veterans Healthcare Administration.</w:t>
            </w:r>
          </w:p>
        </w:tc>
        <w:tc>
          <w:tcPr>
            <w:tcW w:w="2471" w:type="dxa"/>
            <w:noWrap/>
            <w:hideMark/>
          </w:tcPr>
          <w:p w14:paraId="458F77F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Journal of Antimicrobial Chemotherapy</w:t>
            </w:r>
          </w:p>
        </w:tc>
      </w:tr>
      <w:tr w:rsidR="00D2316D" w:rsidRPr="000F0BA6" w14:paraId="3286EEFF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32430518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69" w:type="dxa"/>
            <w:noWrap/>
            <w:hideMark/>
          </w:tcPr>
          <w:p w14:paraId="50273FD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Salahuddin et al.</w:t>
            </w:r>
          </w:p>
        </w:tc>
        <w:tc>
          <w:tcPr>
            <w:tcW w:w="676" w:type="dxa"/>
            <w:noWrap/>
            <w:hideMark/>
          </w:tcPr>
          <w:p w14:paraId="0CC7DD1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6A797C9E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Determinants of </w:t>
            </w:r>
            <w:proofErr w:type="spellStart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Deescalation</w:t>
            </w:r>
            <w:proofErr w:type="spellEnd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 Failure in Critically Ill Patients with Sepsis: A Prospective Cohort Study</w:t>
            </w:r>
          </w:p>
        </w:tc>
        <w:tc>
          <w:tcPr>
            <w:tcW w:w="2471" w:type="dxa"/>
            <w:noWrap/>
            <w:hideMark/>
          </w:tcPr>
          <w:p w14:paraId="51AE9B41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Critical Care Research and Practice</w:t>
            </w:r>
          </w:p>
        </w:tc>
      </w:tr>
      <w:tr w:rsidR="00D2316D" w:rsidRPr="000F0BA6" w14:paraId="330BAB63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7D8B7311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69" w:type="dxa"/>
            <w:noWrap/>
            <w:hideMark/>
          </w:tcPr>
          <w:p w14:paraId="69CA497C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Albrich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and </w:t>
            </w: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Harbarth</w:t>
            </w:r>
            <w:proofErr w:type="spellEnd"/>
          </w:p>
        </w:tc>
        <w:tc>
          <w:tcPr>
            <w:tcW w:w="676" w:type="dxa"/>
            <w:noWrap/>
            <w:hideMark/>
          </w:tcPr>
          <w:p w14:paraId="1072130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6513" w:type="dxa"/>
            <w:noWrap/>
            <w:hideMark/>
          </w:tcPr>
          <w:p w14:paraId="0351E757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Pros and cons of using biomarkers versus clinical decisions in start and stop decisions for antibiotics in the critical care setting.</w:t>
            </w:r>
          </w:p>
        </w:tc>
        <w:tc>
          <w:tcPr>
            <w:tcW w:w="2471" w:type="dxa"/>
            <w:noWrap/>
            <w:hideMark/>
          </w:tcPr>
          <w:p w14:paraId="7824B39E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Intensive Care Med</w:t>
            </w:r>
          </w:p>
        </w:tc>
      </w:tr>
      <w:tr w:rsidR="00D2316D" w:rsidRPr="000F0BA6" w14:paraId="2EC6F779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61BAD09A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169" w:type="dxa"/>
            <w:noWrap/>
            <w:hideMark/>
          </w:tcPr>
          <w:p w14:paraId="56E18367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Sawyer et al.</w:t>
            </w:r>
          </w:p>
        </w:tc>
        <w:tc>
          <w:tcPr>
            <w:tcW w:w="676" w:type="dxa"/>
            <w:noWrap/>
            <w:hideMark/>
          </w:tcPr>
          <w:p w14:paraId="247AEFFE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6513" w:type="dxa"/>
            <w:noWrap/>
            <w:hideMark/>
          </w:tcPr>
          <w:p w14:paraId="1B55BA7E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Trial of short-course antimicrobial therapy for intraabdominal infection.</w:t>
            </w:r>
          </w:p>
        </w:tc>
        <w:tc>
          <w:tcPr>
            <w:tcW w:w="2471" w:type="dxa"/>
            <w:noWrap/>
            <w:hideMark/>
          </w:tcPr>
          <w:p w14:paraId="42E037BC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NEJM</w:t>
            </w:r>
          </w:p>
        </w:tc>
      </w:tr>
      <w:tr w:rsidR="00D2316D" w:rsidRPr="000F0BA6" w14:paraId="522F2AA1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22109E12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169" w:type="dxa"/>
            <w:noWrap/>
            <w:hideMark/>
          </w:tcPr>
          <w:p w14:paraId="728CEC75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Nakamura et al.</w:t>
            </w:r>
          </w:p>
        </w:tc>
        <w:tc>
          <w:tcPr>
            <w:tcW w:w="676" w:type="dxa"/>
            <w:noWrap/>
            <w:hideMark/>
          </w:tcPr>
          <w:p w14:paraId="23582F21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6513" w:type="dxa"/>
            <w:noWrap/>
            <w:hideMark/>
          </w:tcPr>
          <w:p w14:paraId="0914CAC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Potential use of procalcitonin as biomarker for bacterial sepsis in patients with or without acute kidney injury.</w:t>
            </w:r>
          </w:p>
        </w:tc>
        <w:tc>
          <w:tcPr>
            <w:tcW w:w="2471" w:type="dxa"/>
            <w:noWrap/>
            <w:hideMark/>
          </w:tcPr>
          <w:p w14:paraId="7DB2DF58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Journal of Infection and Chemotherapy</w:t>
            </w:r>
          </w:p>
        </w:tc>
      </w:tr>
      <w:tr w:rsidR="00D2316D" w:rsidRPr="000F0BA6" w14:paraId="2B0778D8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76833F79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169" w:type="dxa"/>
            <w:noWrap/>
            <w:hideMark/>
          </w:tcPr>
          <w:p w14:paraId="2426EEC2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Edgeworth et al.</w:t>
            </w:r>
          </w:p>
        </w:tc>
        <w:tc>
          <w:tcPr>
            <w:tcW w:w="676" w:type="dxa"/>
            <w:noWrap/>
            <w:hideMark/>
          </w:tcPr>
          <w:p w14:paraId="04A24E3D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6513" w:type="dxa"/>
            <w:noWrap/>
            <w:hideMark/>
          </w:tcPr>
          <w:p w14:paraId="61A031C1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Long-term adherence to a </w:t>
            </w:r>
            <w:proofErr w:type="gramStart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5 day</w:t>
            </w:r>
            <w:proofErr w:type="gramEnd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 antibiotic course guideline for treatment of intensive care unit (ICU)-associated Gram-negative infections.</w:t>
            </w:r>
          </w:p>
        </w:tc>
        <w:tc>
          <w:tcPr>
            <w:tcW w:w="2471" w:type="dxa"/>
            <w:noWrap/>
            <w:hideMark/>
          </w:tcPr>
          <w:p w14:paraId="59A1B0C6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Journal of Antimicrobial Chemotherapy</w:t>
            </w:r>
          </w:p>
        </w:tc>
      </w:tr>
      <w:tr w:rsidR="00D2316D" w:rsidRPr="000F0BA6" w14:paraId="52A12B07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58B3B2EF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169" w:type="dxa"/>
            <w:noWrap/>
            <w:hideMark/>
          </w:tcPr>
          <w:p w14:paraId="00E46B12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Paul et al.</w:t>
            </w:r>
          </w:p>
        </w:tc>
        <w:tc>
          <w:tcPr>
            <w:tcW w:w="676" w:type="dxa"/>
            <w:noWrap/>
            <w:hideMark/>
          </w:tcPr>
          <w:p w14:paraId="55EC48C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64B035A8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Antibiotic de-escalation for bloodstream infections and pneumonia: systematic review and meta-analysis.</w:t>
            </w:r>
          </w:p>
        </w:tc>
        <w:tc>
          <w:tcPr>
            <w:tcW w:w="2471" w:type="dxa"/>
            <w:noWrap/>
            <w:hideMark/>
          </w:tcPr>
          <w:p w14:paraId="57076B03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Clinical Microbiology and Infection</w:t>
            </w:r>
          </w:p>
        </w:tc>
      </w:tr>
      <w:tr w:rsidR="00D2316D" w:rsidRPr="000F0BA6" w14:paraId="66EEB0A2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0BFC9CB0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69" w:type="dxa"/>
            <w:noWrap/>
            <w:hideMark/>
          </w:tcPr>
          <w:p w14:paraId="7513CA0D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de Jong et al.</w:t>
            </w:r>
          </w:p>
        </w:tc>
        <w:tc>
          <w:tcPr>
            <w:tcW w:w="676" w:type="dxa"/>
            <w:noWrap/>
            <w:hideMark/>
          </w:tcPr>
          <w:p w14:paraId="133B44D2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6513" w:type="dxa"/>
            <w:noWrap/>
            <w:hideMark/>
          </w:tcPr>
          <w:p w14:paraId="63CBD593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Efficacy and safety of procalcitonin guidance in reducing the duration of antibiotic treatment in critically ill patients: a </w:t>
            </w:r>
            <w:proofErr w:type="spellStart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randomised</w:t>
            </w:r>
            <w:proofErr w:type="spellEnd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, controlled, open-label trial.</w:t>
            </w:r>
          </w:p>
        </w:tc>
        <w:tc>
          <w:tcPr>
            <w:tcW w:w="2471" w:type="dxa"/>
            <w:noWrap/>
            <w:hideMark/>
          </w:tcPr>
          <w:p w14:paraId="1DCD457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The Lancet Infectious Diseases</w:t>
            </w:r>
          </w:p>
        </w:tc>
      </w:tr>
      <w:tr w:rsidR="00D2316D" w:rsidRPr="000F0BA6" w14:paraId="4F261A63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6DFB1ED9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169" w:type="dxa"/>
            <w:noWrap/>
            <w:hideMark/>
          </w:tcPr>
          <w:p w14:paraId="55DB6F87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Lee et al.</w:t>
            </w:r>
          </w:p>
        </w:tc>
        <w:tc>
          <w:tcPr>
            <w:tcW w:w="676" w:type="dxa"/>
            <w:noWrap/>
            <w:hideMark/>
          </w:tcPr>
          <w:p w14:paraId="5E528241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6513" w:type="dxa"/>
            <w:noWrap/>
            <w:hideMark/>
          </w:tcPr>
          <w:p w14:paraId="1E5BED41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Impact of antimicrobial strategies on clinical outcomes of adults with septic shock and community-onset Enterobacteriaceae bacteremia: de-escalation is beneficial.</w:t>
            </w:r>
          </w:p>
        </w:tc>
        <w:tc>
          <w:tcPr>
            <w:tcW w:w="2471" w:type="dxa"/>
            <w:noWrap/>
            <w:hideMark/>
          </w:tcPr>
          <w:p w14:paraId="47A990D5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Diagnostic Microbiology and Infectious Disease</w:t>
            </w:r>
          </w:p>
        </w:tc>
      </w:tr>
      <w:tr w:rsidR="00D2316D" w:rsidRPr="000F0BA6" w14:paraId="2A786560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03CF2E19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169" w:type="dxa"/>
            <w:noWrap/>
            <w:hideMark/>
          </w:tcPr>
          <w:p w14:paraId="3E28184C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Hayashi, Peterson</w:t>
            </w:r>
          </w:p>
        </w:tc>
        <w:tc>
          <w:tcPr>
            <w:tcW w:w="676" w:type="dxa"/>
            <w:noWrap/>
            <w:hideMark/>
          </w:tcPr>
          <w:p w14:paraId="233903B0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6513" w:type="dxa"/>
            <w:noWrap/>
            <w:hideMark/>
          </w:tcPr>
          <w:p w14:paraId="5D4F35E0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Strategies for Reduction in Duration of </w:t>
            </w:r>
            <w:proofErr w:type="spellStart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Anitbiotic</w:t>
            </w:r>
            <w:proofErr w:type="spellEnd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 Use in Hospitalized Patients</w:t>
            </w:r>
          </w:p>
        </w:tc>
        <w:tc>
          <w:tcPr>
            <w:tcW w:w="2471" w:type="dxa"/>
            <w:noWrap/>
            <w:hideMark/>
          </w:tcPr>
          <w:p w14:paraId="42D2C265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Clinical Infectious Diseases</w:t>
            </w:r>
          </w:p>
        </w:tc>
      </w:tr>
      <w:tr w:rsidR="00D2316D" w:rsidRPr="000F0BA6" w14:paraId="0CFD3829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67D5CEB1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169" w:type="dxa"/>
            <w:noWrap/>
            <w:hideMark/>
          </w:tcPr>
          <w:p w14:paraId="10674CB2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Klompas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et al. </w:t>
            </w:r>
          </w:p>
        </w:tc>
        <w:tc>
          <w:tcPr>
            <w:tcW w:w="676" w:type="dxa"/>
            <w:noWrap/>
            <w:hideMark/>
          </w:tcPr>
          <w:p w14:paraId="65F60DD2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6513" w:type="dxa"/>
            <w:noWrap/>
            <w:hideMark/>
          </w:tcPr>
          <w:p w14:paraId="2B7D243B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Ultra-Short-Course Antibiotics for Patients </w:t>
            </w:r>
            <w:proofErr w:type="gramStart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With</w:t>
            </w:r>
            <w:proofErr w:type="gramEnd"/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 xml:space="preserve"> Suspected Ventilator-Associated Pneumonia but Minimal and Stable Ventilator Settings</w:t>
            </w:r>
          </w:p>
        </w:tc>
        <w:tc>
          <w:tcPr>
            <w:tcW w:w="2471" w:type="dxa"/>
            <w:noWrap/>
            <w:hideMark/>
          </w:tcPr>
          <w:p w14:paraId="7AE3B755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Clinical Infectious Diseases</w:t>
            </w:r>
          </w:p>
        </w:tc>
      </w:tr>
      <w:tr w:rsidR="00D2316D" w:rsidRPr="000F0BA6" w14:paraId="081C5274" w14:textId="77777777" w:rsidTr="001A65D2">
        <w:trPr>
          <w:trHeight w:val="391"/>
        </w:trPr>
        <w:tc>
          <w:tcPr>
            <w:tcW w:w="686" w:type="dxa"/>
            <w:noWrap/>
            <w:hideMark/>
          </w:tcPr>
          <w:p w14:paraId="69602F2B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169" w:type="dxa"/>
            <w:noWrap/>
            <w:hideMark/>
          </w:tcPr>
          <w:p w14:paraId="29FE8041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spellStart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Micek</w:t>
            </w:r>
            <w:proofErr w:type="spellEnd"/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et al.</w:t>
            </w:r>
          </w:p>
        </w:tc>
        <w:tc>
          <w:tcPr>
            <w:tcW w:w="676" w:type="dxa"/>
            <w:noWrap/>
            <w:hideMark/>
          </w:tcPr>
          <w:p w14:paraId="238B0C37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6513" w:type="dxa"/>
            <w:noWrap/>
            <w:hideMark/>
          </w:tcPr>
          <w:p w14:paraId="28606237" w14:textId="77777777" w:rsidR="00D2316D" w:rsidRPr="000F0BA6" w:rsidRDefault="00D2316D" w:rsidP="001A65D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222222"/>
                <w:sz w:val="15"/>
                <w:szCs w:val="15"/>
              </w:rPr>
              <w:t>A Randomized Controlled Trial of an Antibiotic Discontinuation Policy for Clinically Suspected Ventilator- Associated Pneumonia</w:t>
            </w:r>
          </w:p>
        </w:tc>
        <w:tc>
          <w:tcPr>
            <w:tcW w:w="2471" w:type="dxa"/>
            <w:noWrap/>
            <w:hideMark/>
          </w:tcPr>
          <w:p w14:paraId="14A48F5B" w14:textId="77777777" w:rsidR="00D2316D" w:rsidRPr="000F0BA6" w:rsidRDefault="00D2316D" w:rsidP="001A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0F0B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Clinical Investigations in Critical Care</w:t>
            </w:r>
          </w:p>
        </w:tc>
      </w:tr>
    </w:tbl>
    <w:p w14:paraId="3C4BDFFF" w14:textId="7F136B25" w:rsidR="00BB70FB" w:rsidRDefault="00BB70FB" w:rsidP="00BB70FB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Supplementary Table </w:t>
      </w:r>
      <w:r w:rsidR="00D2316D">
        <w:rPr>
          <w:rFonts w:ascii="Calibri" w:hAnsi="Calibri" w:cs="Calibri"/>
          <w:color w:val="000000" w:themeColor="text1"/>
        </w:rPr>
        <w:t>2</w:t>
      </w:r>
      <w:r>
        <w:rPr>
          <w:rFonts w:ascii="Calibri" w:hAnsi="Calibri" w:cs="Calibri"/>
          <w:color w:val="000000" w:themeColor="text1"/>
        </w:rPr>
        <w:t>. Criteria Evaluated during DETOURS Modified Delphi Review</w:t>
      </w:r>
    </w:p>
    <w:tbl>
      <w:tblPr>
        <w:tblW w:w="1060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1"/>
        <w:gridCol w:w="1819"/>
        <w:gridCol w:w="2037"/>
        <w:gridCol w:w="2860"/>
      </w:tblGrid>
      <w:tr w:rsidR="00BB70FB" w:rsidRPr="00D47FE9" w14:paraId="00EEF58F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5DD0B9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Rating Tool 1 (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n=</w:t>
            </w:r>
            <w:r w:rsidRPr="00523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44)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C132E9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Rating Tool 2 (n=40)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6EE7B2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Rating Tool 3 (n=2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6</w:t>
            </w:r>
            <w:r w:rsidRPr="00523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55F707B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Final Criteria (n=2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2</w:t>
            </w:r>
            <w:r w:rsidRPr="00523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B70FB" w:rsidRPr="00D47FE9" w14:paraId="5D4DB299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A4F23C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Antibiotics initiated for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suspected </w:t>
            </w: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sepsis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91C3EF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BA78AF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58A7F9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Antibiotics initiated for sepsis </w:t>
            </w:r>
          </w:p>
        </w:tc>
      </w:tr>
      <w:tr w:rsidR="00BB70FB" w:rsidRPr="00D47FE9" w14:paraId="13B6446F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8C9836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 in ICU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5C2EED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2529C6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648036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 in ICU</w:t>
            </w:r>
          </w:p>
        </w:tc>
      </w:tr>
      <w:tr w:rsidR="00BB70FB" w:rsidRPr="00D47FE9" w14:paraId="4611A8D3" w14:textId="77777777" w:rsidTr="002556D5">
        <w:trPr>
          <w:trHeight w:val="18"/>
        </w:trPr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26BFF8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 adult medical/surgical acute care ward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43700D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D28ECD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 adult medical/surgical acute care ward</w:t>
            </w:r>
          </w:p>
        </w:tc>
      </w:tr>
      <w:tr w:rsidR="00BB70FB" w:rsidRPr="00D47FE9" w14:paraId="1DCFEC0D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E868883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Still on antibiotics at 72 hours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A2FC59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5BCB81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3EFB3C3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Still on antibiotics at 72 hours</w:t>
            </w:r>
          </w:p>
        </w:tc>
      </w:tr>
      <w:tr w:rsidR="00BB70FB" w:rsidRPr="00D47FE9" w14:paraId="30DE5938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14:paraId="4C9F68A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14:paraId="1A7E451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Antibiotics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14:paraId="792CE083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14:paraId="49ADF00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1053C648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D118BE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On prophylactic antibiotics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531704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54ADB06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26546FD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2613A083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8EA619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Antibiotics for other study/protocol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2AEC8D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165C3BB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B6BEA9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1586E272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A018C9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87B763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(Antibiotics prior to blood cultures)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373E5E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0472C9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Antibiotics prior to blood cultures</w:t>
            </w:r>
          </w:p>
        </w:tc>
      </w:tr>
      <w:tr w:rsidR="00BB70FB" w:rsidRPr="00D47FE9" w14:paraId="05B3AD06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2A9E25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A5DF76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(Peri-operative prophylaxis)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01E920B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FFA39C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FFA39C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799789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FFA39C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FFA39C"/>
                <w:sz w:val="16"/>
                <w:szCs w:val="16"/>
              </w:rPr>
              <w:t> </w:t>
            </w:r>
          </w:p>
        </w:tc>
      </w:tr>
      <w:tr w:rsidR="00BB70FB" w:rsidRPr="00D47FE9" w14:paraId="76999A08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59016ED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2705CF4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Co-Morbidities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24EE825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6D0BBE8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1FEAEE6D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DB7264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Bronchiectasis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64572D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153DA0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8E1223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Bronchiectasis</w:t>
            </w:r>
          </w:p>
        </w:tc>
      </w:tr>
      <w:tr w:rsidR="00BB70FB" w:rsidRPr="00D47FE9" w14:paraId="14062DD5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2C99FE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Agammaglobulinemia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C07D4E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8085E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9DC7C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Agammaglobulinemia</w:t>
            </w:r>
          </w:p>
        </w:tc>
      </w:tr>
      <w:tr w:rsidR="00BB70FB" w:rsidRPr="00D47FE9" w14:paraId="571B40EC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C19069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Asplenia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71FA4C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400534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87E2F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Asplenia</w:t>
            </w:r>
          </w:p>
        </w:tc>
      </w:tr>
      <w:tr w:rsidR="00BB70FB" w:rsidRPr="00D47FE9" w14:paraId="12B1EB51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B968F4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 marrow aplasia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A026B3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D7ABB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1E4698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Bone marrow aplasia</w:t>
            </w:r>
          </w:p>
        </w:tc>
      </w:tr>
      <w:tr w:rsidR="00BB70FB" w:rsidRPr="00D47FE9" w14:paraId="3D7765C2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9D328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Cystic fibrosis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FA8566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807CD2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E56A7F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Cystic fibrosis</w:t>
            </w:r>
          </w:p>
        </w:tc>
      </w:tr>
      <w:tr w:rsidR="00BB70FB" w:rsidRPr="00D47FE9" w14:paraId="10D31FFC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879CF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Neutropenia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59C9EB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482CD0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00052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Neutropenia</w:t>
            </w:r>
          </w:p>
        </w:tc>
      </w:tr>
      <w:tr w:rsidR="00BB70FB" w:rsidRPr="00D47FE9" w14:paraId="1FEFED97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E7EC69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Pregnant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096342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D5A873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5022FC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Pregnant</w:t>
            </w:r>
          </w:p>
        </w:tc>
      </w:tr>
      <w:tr w:rsidR="00BB70FB" w:rsidRPr="00D47FE9" w14:paraId="6172E979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7A7CD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Taking immunosuppressive agent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142CC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106C4F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BBFA03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Taking immunosuppressive agent</w:t>
            </w:r>
          </w:p>
        </w:tc>
      </w:tr>
      <w:tr w:rsidR="00BB70FB" w:rsidRPr="00D47FE9" w14:paraId="42F18597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073B25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Transplant recipient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18D258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EE5337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9F40F0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Transplant recipient</w:t>
            </w:r>
          </w:p>
        </w:tc>
      </w:tr>
      <w:tr w:rsidR="00BB70FB" w:rsidRPr="00D47FE9" w14:paraId="12B9DF89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69EC9F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 with CD4&lt;200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B7204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05F622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645116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 with CD4&lt;200</w:t>
            </w:r>
          </w:p>
        </w:tc>
      </w:tr>
      <w:tr w:rsidR="00BB70FB" w:rsidRPr="00D47FE9" w14:paraId="3E8CEF70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FC13DF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Recent procedure - I&amp;D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72491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26A47E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25629C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Recent procedure - I&amp;D</w:t>
            </w:r>
          </w:p>
        </w:tc>
      </w:tr>
      <w:tr w:rsidR="00BB70FB" w:rsidRPr="00D47FE9" w14:paraId="2A9877A2" w14:textId="77777777" w:rsidTr="002556D5">
        <w:trPr>
          <w:trHeight w:val="18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FCA6E1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Recent procedure - general anesthesia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3EF118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A39C"/>
            <w:noWrap/>
            <w:vAlign w:val="center"/>
            <w:hideMark/>
          </w:tcPr>
          <w:p w14:paraId="158003F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B25F79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2AD737D5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324D9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 infection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2D7FF4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369746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2FA367F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541708B9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D85B17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Breastfeeding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CF5AF7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85A546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C6404B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5C13D37D" w14:textId="77777777" w:rsidTr="002556D5">
        <w:trPr>
          <w:trHeight w:val="18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2B68C6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ESRD requiring HD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0362F0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39B6FBE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3BEBB1E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22F57B43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FA53893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0785B43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2451D68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2A0EEC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0592AAC0" w14:textId="77777777" w:rsidTr="002556D5">
        <w:trPr>
          <w:trHeight w:val="18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E867A4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Prolonged stay in ICU (&gt;96 hours)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80EC85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A27BE4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1BC082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0FA4544E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6AD39A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Corticosteroids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E89947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1F112FB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1601F7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291698C1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E42E4D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Prisoner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5750ED6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56B0938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4F19BA8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06051DB1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2EEDC4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Admitted from nursing home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0086A56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48835C8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282265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7F554747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D50B33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Prosthetic valve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BF738D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064D5CD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0F0576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40CB8551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59C789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Recent hospitalization (last 90 days)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5ECAEDD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2A12C7F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2D8E226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1EE011D7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5AC6467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038A65D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Laboratory Data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6F712FA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643D4DD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620BF16E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5192BB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Cultures not obtained for sepsis work-up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1ADDCD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5FD54F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2B2023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Cultures not obtained for sepsis work-up</w:t>
            </w:r>
          </w:p>
        </w:tc>
      </w:tr>
      <w:tr w:rsidR="00BB70FB" w:rsidRPr="00D47FE9" w14:paraId="3A71E792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F39E45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PCT suggestive of bacterial infection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AFB016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FFA39C"/>
            <w:noWrap/>
            <w:vAlign w:val="center"/>
            <w:hideMark/>
          </w:tcPr>
          <w:p w14:paraId="3A72A89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5BBB45C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60C9DDB4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ECDAFE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3E2A91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Signs/Symptoms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597D54E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82E3C3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5592B366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4B31A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Empyema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BCF01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15492E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957AB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Empyema</w:t>
            </w:r>
          </w:p>
        </w:tc>
      </w:tr>
      <w:tr w:rsidR="00BB70FB" w:rsidRPr="00D47FE9" w14:paraId="3E2BFF58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7F92AD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Fever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CEE662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0D2E35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67E79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Fever </w:t>
            </w:r>
          </w:p>
        </w:tc>
      </w:tr>
      <w:tr w:rsidR="00BB70FB" w:rsidRPr="00D47FE9" w14:paraId="0677D099" w14:textId="77777777" w:rsidTr="002556D5">
        <w:trPr>
          <w:trHeight w:val="18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8EF9FF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Leukocytosis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BD9C8F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D00531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080C0F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Leukocytosis</w:t>
            </w:r>
          </w:p>
        </w:tc>
      </w:tr>
      <w:tr w:rsidR="00BB70FB" w:rsidRPr="00D47FE9" w14:paraId="7516E853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D8A43A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 abscess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51BE0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F4B98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57E9B4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 abscess</w:t>
            </w:r>
          </w:p>
        </w:tc>
      </w:tr>
      <w:tr w:rsidR="00BB70FB" w:rsidRPr="00D47FE9" w14:paraId="40ED5742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DB9E9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Blood culture suggestive of contamination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5F794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7BD10C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A39C"/>
            <w:noWrap/>
            <w:vAlign w:val="center"/>
            <w:hideMark/>
          </w:tcPr>
          <w:p w14:paraId="6B3A918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B70FB" w:rsidRPr="00D47FE9" w14:paraId="29983705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C3964C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 blood cultures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0DD06E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A5EC4A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0AA1FF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 blood cultures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suggestive of contamination</w:t>
            </w:r>
          </w:p>
        </w:tc>
      </w:tr>
      <w:tr w:rsidR="00BB70FB" w:rsidRPr="00D47FE9" w14:paraId="0429B0CC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F8385D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 micro data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3B19C5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FC6666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9545AB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 micro data</w:t>
            </w:r>
          </w:p>
        </w:tc>
      </w:tr>
      <w:tr w:rsidR="00BB70FB" w:rsidRPr="00D47FE9" w14:paraId="2ED98494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70350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CXR infiltrate (but no other s/s of infection)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1B06E1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287B786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3C7461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CXR infiltrate</w:t>
            </w:r>
          </w:p>
        </w:tc>
      </w:tr>
      <w:tr w:rsidR="00BB70FB" w:rsidRPr="00D47FE9" w14:paraId="03A90E99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BFE48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CXR infiltrate + fever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1AEE2D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D40224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106EBF2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03597137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7A1B09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CXR infiltrate + positive sputum cx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101573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B7CC80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4D13957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60D3EE1D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958F7F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CXR infiltrate + purulent sputum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52C8B6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8EDBB4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3355A3E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09BC8E73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D62B676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0EFEA43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5235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Severity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59EF63B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4FD06B9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74CDB4ED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1B1784B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Respiratory insufficiency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06096A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4809AD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4C06AC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Respiratory insufficiency</w:t>
            </w:r>
          </w:p>
        </w:tc>
      </w:tr>
      <w:tr w:rsidR="00BB70FB" w:rsidRPr="00D47FE9" w14:paraId="74391F5E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2A2D75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Non-bacterial infection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C2D00F3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8A2EE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136892C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Non-bacterial infection + s/s of infection</w:t>
            </w:r>
          </w:p>
        </w:tc>
      </w:tr>
      <w:tr w:rsidR="00BB70FB" w:rsidRPr="00D47FE9" w14:paraId="4F452CD5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7556C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Admitted with cardiopulmonary arrest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68FE7D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59BDF62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7980D5A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64022341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BD5B9E0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Expected death (&lt;48 hours)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1489FB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1A23108F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4E3F0DD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757AA66D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10F590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Expected withdrawal of care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4D6D79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41191C89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B68907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44CDBC50" w14:textId="77777777" w:rsidTr="002556D5">
        <w:trPr>
          <w:trHeight w:val="18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D4FA033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Hospital duration &gt;5 days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72C1C76D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0F0C8707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FFA39C"/>
            <w:noWrap/>
            <w:vAlign w:val="center"/>
            <w:hideMark/>
          </w:tcPr>
          <w:p w14:paraId="6EA4D6B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625EB291" w14:textId="77777777" w:rsidTr="002556D5">
        <w:trPr>
          <w:trHeight w:val="18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3BE2BE5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Discharged from ICU within 72 hours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9C"/>
            <w:noWrap/>
            <w:vAlign w:val="center"/>
            <w:hideMark/>
          </w:tcPr>
          <w:p w14:paraId="51A6BA1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9C"/>
            <w:noWrap/>
            <w:vAlign w:val="center"/>
            <w:hideMark/>
          </w:tcPr>
          <w:p w14:paraId="043D222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A39C"/>
            <w:noWrap/>
            <w:vAlign w:val="center"/>
            <w:hideMark/>
          </w:tcPr>
          <w:p w14:paraId="3852FA7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70FB" w:rsidRPr="00D47FE9" w14:paraId="3AFA9952" w14:textId="77777777" w:rsidTr="002556D5">
        <w:trPr>
          <w:trHeight w:val="18"/>
        </w:trPr>
        <w:tc>
          <w:tcPr>
            <w:tcW w:w="10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545A2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indicates a parameter was retained in round discussion after rating tool was disseminated among the panel members.</w:t>
            </w:r>
          </w:p>
          <w:p w14:paraId="0D7D3358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Yellow indicates a parameter was modified during round discussion</w:t>
            </w:r>
          </w:p>
          <w:p w14:paraId="1727622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 indicates parameter was removed</w:t>
            </w:r>
          </w:p>
          <w:p w14:paraId="5CEC5771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Boxed fields indicate the parameter was discussed during among the expert panel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teleconference</w:t>
            </w:r>
          </w:p>
          <w:p w14:paraId="71E36084" w14:textId="77777777" w:rsidR="00BB70FB" w:rsidRPr="0052358E" w:rsidRDefault="00BB70FB" w:rsidP="006D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235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Parenthesis indicate parameter was added after recommendation from expert panel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discussion</w:t>
            </w:r>
          </w:p>
        </w:tc>
      </w:tr>
    </w:tbl>
    <w:p w14:paraId="3E478E3F" w14:textId="2DF6E49F" w:rsidR="000F0BA6" w:rsidRPr="000F0BA6" w:rsidRDefault="000F0BA6" w:rsidP="00480CDB">
      <w:pPr>
        <w:rPr>
          <w:sz w:val="15"/>
          <w:szCs w:val="15"/>
        </w:rPr>
      </w:pPr>
    </w:p>
    <w:sectPr w:rsidR="000F0BA6" w:rsidRPr="000F0BA6" w:rsidSect="00BB7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FB"/>
    <w:rsid w:val="00086F56"/>
    <w:rsid w:val="000D219B"/>
    <w:rsid w:val="000F0BA6"/>
    <w:rsid w:val="001112F5"/>
    <w:rsid w:val="0013777D"/>
    <w:rsid w:val="00195735"/>
    <w:rsid w:val="001B5E33"/>
    <w:rsid w:val="001C63D0"/>
    <w:rsid w:val="001E7893"/>
    <w:rsid w:val="002556D5"/>
    <w:rsid w:val="0026235E"/>
    <w:rsid w:val="002B25E1"/>
    <w:rsid w:val="00344F41"/>
    <w:rsid w:val="003626C8"/>
    <w:rsid w:val="003A7E37"/>
    <w:rsid w:val="00452670"/>
    <w:rsid w:val="00464A53"/>
    <w:rsid w:val="00480CDB"/>
    <w:rsid w:val="004C7DCC"/>
    <w:rsid w:val="004D45C9"/>
    <w:rsid w:val="00503EA4"/>
    <w:rsid w:val="00523772"/>
    <w:rsid w:val="0058439C"/>
    <w:rsid w:val="005B1444"/>
    <w:rsid w:val="005F2C4B"/>
    <w:rsid w:val="0069638C"/>
    <w:rsid w:val="00705BF9"/>
    <w:rsid w:val="007438D5"/>
    <w:rsid w:val="0078346A"/>
    <w:rsid w:val="007B4983"/>
    <w:rsid w:val="0096411A"/>
    <w:rsid w:val="00A201FD"/>
    <w:rsid w:val="00A4333A"/>
    <w:rsid w:val="00A75131"/>
    <w:rsid w:val="00AA2E4C"/>
    <w:rsid w:val="00B27BD3"/>
    <w:rsid w:val="00BB70FB"/>
    <w:rsid w:val="00BF3DFD"/>
    <w:rsid w:val="00C3114C"/>
    <w:rsid w:val="00C75280"/>
    <w:rsid w:val="00CA5B25"/>
    <w:rsid w:val="00D2316D"/>
    <w:rsid w:val="00D53AD2"/>
    <w:rsid w:val="00E5749A"/>
    <w:rsid w:val="00EE182E"/>
    <w:rsid w:val="00F30FC2"/>
    <w:rsid w:val="00F84865"/>
    <w:rsid w:val="00FA4ACE"/>
    <w:rsid w:val="00FB07E7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0CE2A"/>
  <w15:chartTrackingRefBased/>
  <w15:docId w15:val="{36643319-25EC-4B4D-AAA8-24ACD30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F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FB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F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B70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F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Yarrington</dc:creator>
  <cp:keywords/>
  <dc:description/>
  <cp:lastModifiedBy>Michael Yarrington</cp:lastModifiedBy>
  <cp:revision>6</cp:revision>
  <dcterms:created xsi:type="dcterms:W3CDTF">2020-12-23T17:01:00Z</dcterms:created>
  <dcterms:modified xsi:type="dcterms:W3CDTF">2021-06-21T13:49:00Z</dcterms:modified>
</cp:coreProperties>
</file>