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3C334" w14:textId="77777777" w:rsidR="00B84FB1" w:rsidRPr="00A8009D" w:rsidRDefault="00B84FB1" w:rsidP="00B84FB1">
      <w:pPr>
        <w:rPr>
          <w:rFonts w:ascii="Times New Roman" w:hAnsi="Times New Roman" w:cs="Times New Roman"/>
          <w:sz w:val="24"/>
          <w:szCs w:val="24"/>
        </w:rPr>
      </w:pPr>
    </w:p>
    <w:p w14:paraId="36E464A7" w14:textId="4963ED57" w:rsidR="00B84FB1" w:rsidRPr="002828C5" w:rsidRDefault="00DF6BF9" w:rsidP="00121607">
      <w:pPr>
        <w:jc w:val="center"/>
        <w:rPr>
          <w:rFonts w:ascii="Times New Roman" w:hAnsi="Times New Roman" w:cs="Times New Roman"/>
          <w:sz w:val="28"/>
          <w:szCs w:val="28"/>
        </w:rPr>
      </w:pPr>
      <w:r w:rsidRPr="002828C5">
        <w:rPr>
          <w:rFonts w:ascii="Times New Roman" w:hAnsi="Times New Roman" w:cs="Times New Roman"/>
          <w:sz w:val="28"/>
          <w:szCs w:val="28"/>
        </w:rPr>
        <w:t>Supplementary</w:t>
      </w:r>
      <w:r w:rsidR="00B84FB1" w:rsidRPr="002828C5">
        <w:rPr>
          <w:rFonts w:ascii="Times New Roman" w:hAnsi="Times New Roman" w:cs="Times New Roman"/>
          <w:sz w:val="28"/>
          <w:szCs w:val="28"/>
        </w:rPr>
        <w:t xml:space="preserve"> </w:t>
      </w:r>
      <w:r w:rsidR="00121607" w:rsidRPr="002828C5">
        <w:rPr>
          <w:rFonts w:ascii="Times New Roman" w:hAnsi="Times New Roman" w:cs="Times New Roman"/>
          <w:sz w:val="28"/>
          <w:szCs w:val="28"/>
        </w:rPr>
        <w:t>Information</w:t>
      </w:r>
    </w:p>
    <w:p w14:paraId="72F62E70" w14:textId="77777777" w:rsidR="00121607" w:rsidRPr="00A8009D" w:rsidRDefault="00121607" w:rsidP="0012160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B403505" w14:textId="7F69EE0A" w:rsidR="001F2A05" w:rsidRPr="002828C5" w:rsidRDefault="001F2A05" w:rsidP="003A1DEE">
      <w:pPr>
        <w:spacing w:after="0" w:line="288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828C5">
        <w:rPr>
          <w:rFonts w:ascii="Times New Roman" w:hAnsi="Times New Roman" w:cs="Times New Roman"/>
          <w:b/>
          <w:bCs/>
          <w:sz w:val="32"/>
          <w:szCs w:val="32"/>
        </w:rPr>
        <w:t>Sulfur-mediated chalcogen versus hydrogen bonds in protein</w:t>
      </w:r>
      <w:r w:rsidR="003A1DEE" w:rsidRPr="002828C5">
        <w:rPr>
          <w:rFonts w:ascii="Times New Roman" w:hAnsi="Times New Roman" w:cs="Times New Roman"/>
          <w:b/>
          <w:bCs/>
          <w:sz w:val="32"/>
          <w:szCs w:val="32"/>
        </w:rPr>
        <w:t>s</w:t>
      </w:r>
      <w:r w:rsidRPr="002828C5">
        <w:rPr>
          <w:rFonts w:ascii="Times New Roman" w:hAnsi="Times New Roman" w:cs="Times New Roman"/>
          <w:b/>
          <w:bCs/>
          <w:sz w:val="32"/>
          <w:szCs w:val="32"/>
        </w:rPr>
        <w:t xml:space="preserve">: </w:t>
      </w:r>
    </w:p>
    <w:p w14:paraId="793EDF26" w14:textId="77777777" w:rsidR="001F2A05" w:rsidRPr="002828C5" w:rsidRDefault="001F2A05" w:rsidP="001F2A05">
      <w:pPr>
        <w:spacing w:after="0" w:line="288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2828C5">
        <w:rPr>
          <w:rFonts w:ascii="Times New Roman" w:hAnsi="Times New Roman" w:cs="Times New Roman"/>
          <w:b/>
          <w:bCs/>
          <w:sz w:val="32"/>
          <w:szCs w:val="32"/>
        </w:rPr>
        <w:t>a seesaw effect in the conformational space</w:t>
      </w:r>
    </w:p>
    <w:p w14:paraId="32560C2A" w14:textId="77777777" w:rsidR="00A96B99" w:rsidRPr="002828C5" w:rsidRDefault="00A96B99" w:rsidP="00ED2365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14:paraId="2A1D7ABB" w14:textId="77777777" w:rsidR="00A96B99" w:rsidRPr="002828C5" w:rsidRDefault="00A96B99" w:rsidP="00A96B9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sv-SE"/>
        </w:rPr>
      </w:pPr>
      <w:proofErr w:type="spellStart"/>
      <w:r w:rsidRPr="002828C5">
        <w:rPr>
          <w:rFonts w:ascii="Times New Roman" w:hAnsi="Times New Roman" w:cs="Times New Roman"/>
          <w:sz w:val="24"/>
          <w:szCs w:val="24"/>
          <w:lang w:val="sv-SE"/>
        </w:rPr>
        <w:t>Vishal</w:t>
      </w:r>
      <w:proofErr w:type="spellEnd"/>
      <w:r w:rsidRPr="002828C5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proofErr w:type="spellStart"/>
      <w:r w:rsidRPr="002828C5">
        <w:rPr>
          <w:rFonts w:ascii="Times New Roman" w:hAnsi="Times New Roman" w:cs="Times New Roman"/>
          <w:sz w:val="24"/>
          <w:szCs w:val="24"/>
          <w:lang w:val="sv-SE"/>
        </w:rPr>
        <w:t>Annasaheb</w:t>
      </w:r>
      <w:proofErr w:type="spellEnd"/>
      <w:r w:rsidRPr="002828C5">
        <w:rPr>
          <w:rFonts w:ascii="Times New Roman" w:hAnsi="Times New Roman" w:cs="Times New Roman"/>
          <w:sz w:val="24"/>
          <w:szCs w:val="24"/>
          <w:lang w:val="sv-SE"/>
        </w:rPr>
        <w:t xml:space="preserve"> Adhav</w:t>
      </w:r>
      <w:r w:rsidRPr="002828C5">
        <w:rPr>
          <w:rFonts w:ascii="Times New Roman" w:hAnsi="Times New Roman" w:cs="Times New Roman"/>
          <w:sz w:val="24"/>
          <w:szCs w:val="24"/>
          <w:vertAlign w:val="superscript"/>
          <w:lang w:val="sv-SE"/>
        </w:rPr>
        <w:t>1</w:t>
      </w:r>
      <w:r w:rsidRPr="002828C5">
        <w:rPr>
          <w:rFonts w:ascii="Times New Roman" w:hAnsi="Times New Roman" w:cs="Times New Roman"/>
          <w:sz w:val="24"/>
          <w:szCs w:val="24"/>
          <w:lang w:val="sv-SE"/>
        </w:rPr>
        <w:t xml:space="preserve">, </w:t>
      </w:r>
      <w:proofErr w:type="spellStart"/>
      <w:r w:rsidRPr="002828C5">
        <w:rPr>
          <w:rFonts w:ascii="Times New Roman" w:hAnsi="Times New Roman" w:cs="Times New Roman"/>
          <w:sz w:val="24"/>
          <w:szCs w:val="24"/>
          <w:lang w:val="sv-SE"/>
        </w:rPr>
        <w:t>Sanket</w:t>
      </w:r>
      <w:proofErr w:type="spellEnd"/>
      <w:r w:rsidRPr="002828C5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proofErr w:type="spellStart"/>
      <w:r w:rsidRPr="002828C5">
        <w:rPr>
          <w:rFonts w:ascii="Times New Roman" w:hAnsi="Times New Roman" w:cs="Times New Roman"/>
          <w:sz w:val="24"/>
          <w:szCs w:val="24"/>
          <w:lang w:val="sv-SE"/>
        </w:rPr>
        <w:t>Satish</w:t>
      </w:r>
      <w:proofErr w:type="spellEnd"/>
      <w:r w:rsidRPr="002828C5">
        <w:rPr>
          <w:rFonts w:ascii="Times New Roman" w:hAnsi="Times New Roman" w:cs="Times New Roman"/>
          <w:sz w:val="24"/>
          <w:szCs w:val="24"/>
          <w:lang w:val="sv-SE"/>
        </w:rPr>
        <w:t xml:space="preserve"> Shelke</w:t>
      </w:r>
      <w:r w:rsidRPr="002828C5">
        <w:rPr>
          <w:rFonts w:ascii="Times New Roman" w:hAnsi="Times New Roman" w:cs="Times New Roman"/>
          <w:sz w:val="24"/>
          <w:szCs w:val="24"/>
          <w:vertAlign w:val="superscript"/>
          <w:lang w:val="sv-SE"/>
        </w:rPr>
        <w:t>1</w:t>
      </w:r>
      <w:r w:rsidR="00CB33F1" w:rsidRPr="002828C5">
        <w:rPr>
          <w:rFonts w:ascii="Times New Roman" w:hAnsi="Times New Roman" w:cs="Times New Roman"/>
          <w:sz w:val="24"/>
          <w:szCs w:val="24"/>
          <w:lang w:val="sv-SE"/>
        </w:rPr>
        <w:t>, P.</w:t>
      </w:r>
      <w:r w:rsidRPr="002828C5">
        <w:rPr>
          <w:rFonts w:ascii="Times New Roman" w:hAnsi="Times New Roman" w:cs="Times New Roman"/>
          <w:sz w:val="24"/>
          <w:szCs w:val="24"/>
          <w:lang w:val="sv-SE"/>
        </w:rPr>
        <w:t xml:space="preserve"> Balanarayan</w:t>
      </w:r>
      <w:r w:rsidRPr="002828C5">
        <w:rPr>
          <w:rFonts w:ascii="Times New Roman" w:hAnsi="Times New Roman" w:cs="Times New Roman"/>
          <w:sz w:val="24"/>
          <w:szCs w:val="24"/>
          <w:vertAlign w:val="superscript"/>
          <w:lang w:val="sv-SE"/>
        </w:rPr>
        <w:t>2</w:t>
      </w:r>
      <w:r w:rsidRPr="002828C5">
        <w:rPr>
          <w:rFonts w:ascii="Times New Roman" w:hAnsi="Times New Roman" w:cs="Times New Roman"/>
          <w:sz w:val="24"/>
          <w:szCs w:val="24"/>
          <w:lang w:val="sv-SE"/>
        </w:rPr>
        <w:t xml:space="preserve">, </w:t>
      </w:r>
    </w:p>
    <w:p w14:paraId="47FA18BF" w14:textId="77777777" w:rsidR="00A96B99" w:rsidRPr="002828C5" w:rsidRDefault="00A96B99" w:rsidP="00A96B9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sv-SE"/>
        </w:rPr>
      </w:pPr>
      <w:r w:rsidRPr="002828C5">
        <w:rPr>
          <w:rFonts w:ascii="Times New Roman" w:hAnsi="Times New Roman" w:cs="Times New Roman"/>
          <w:sz w:val="24"/>
          <w:szCs w:val="24"/>
          <w:lang w:val="sv-SE"/>
        </w:rPr>
        <w:t>Kayarat Saikrishnan</w:t>
      </w:r>
      <w:r w:rsidRPr="002828C5">
        <w:rPr>
          <w:rFonts w:ascii="Times New Roman" w:hAnsi="Times New Roman" w:cs="Times New Roman"/>
          <w:sz w:val="24"/>
          <w:szCs w:val="24"/>
          <w:vertAlign w:val="superscript"/>
          <w:lang w:val="sv-SE"/>
        </w:rPr>
        <w:t>1*</w:t>
      </w:r>
    </w:p>
    <w:p w14:paraId="609435CB" w14:textId="77777777" w:rsidR="00A96B99" w:rsidRPr="00A8009D" w:rsidRDefault="00A96B99" w:rsidP="00A96B99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09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8009D">
        <w:rPr>
          <w:rFonts w:ascii="Times New Roman" w:hAnsi="Times New Roman" w:cs="Times New Roman"/>
          <w:sz w:val="24"/>
          <w:szCs w:val="24"/>
        </w:rPr>
        <w:t>Department of Biology, Indian Institute of Science Education and Research, Pune, 411008, India.</w:t>
      </w:r>
    </w:p>
    <w:p w14:paraId="30E0A7DB" w14:textId="77777777" w:rsidR="00A96B99" w:rsidRPr="00A8009D" w:rsidRDefault="00CB33F1" w:rsidP="00A96B99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09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8009D">
        <w:rPr>
          <w:rFonts w:ascii="Times New Roman" w:hAnsi="Times New Roman" w:cs="Times New Roman"/>
          <w:sz w:val="24"/>
          <w:szCs w:val="24"/>
        </w:rPr>
        <w:t>Department of Chemical Sciences</w:t>
      </w:r>
      <w:r w:rsidR="00A96B99" w:rsidRPr="00A8009D">
        <w:rPr>
          <w:rFonts w:ascii="Times New Roman" w:hAnsi="Times New Roman" w:cs="Times New Roman"/>
          <w:sz w:val="24"/>
          <w:szCs w:val="24"/>
        </w:rPr>
        <w:t>, Indian Institute of Science Education and Research, Mohali, 140306, India.</w:t>
      </w:r>
    </w:p>
    <w:p w14:paraId="359440BF" w14:textId="77777777" w:rsidR="00A96B99" w:rsidRPr="00A8009D" w:rsidRDefault="00A96B99" w:rsidP="00A96B9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849E1B" w14:textId="77777777" w:rsidR="00A96B99" w:rsidRPr="00A8009D" w:rsidRDefault="00A96B99" w:rsidP="00A96B9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1B2268E" w14:textId="77777777" w:rsidR="00A96B99" w:rsidRPr="00A8009D" w:rsidRDefault="00A96B99" w:rsidP="00A96B99">
      <w:pPr>
        <w:spacing w:line="480" w:lineRule="auto"/>
        <w:ind w:left="-284" w:right="-288"/>
        <w:rPr>
          <w:rFonts w:ascii="Times New Roman" w:hAnsi="Times New Roman" w:cs="Times New Roman"/>
          <w:b/>
          <w:sz w:val="24"/>
          <w:szCs w:val="24"/>
        </w:rPr>
      </w:pPr>
      <w:r w:rsidRPr="00A8009D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A8009D">
        <w:rPr>
          <w:rFonts w:ascii="Times New Roman" w:hAnsi="Times New Roman" w:cs="Times New Roman"/>
          <w:sz w:val="24"/>
          <w:szCs w:val="24"/>
        </w:rPr>
        <w:t>Correspondence and requests for materials should be addressed to K.S. (email: saikrishnan@iiserpune.ac.in)</w:t>
      </w:r>
    </w:p>
    <w:p w14:paraId="3631C6F2" w14:textId="5C740BF5" w:rsidR="00147F8A" w:rsidRPr="00A8009D" w:rsidRDefault="00761C98" w:rsidP="0073560E">
      <w:pPr>
        <w:rPr>
          <w:rFonts w:ascii="Times New Roman" w:hAnsi="Times New Roman" w:cs="Times New Roman"/>
          <w:sz w:val="24"/>
          <w:szCs w:val="24"/>
        </w:rPr>
      </w:pPr>
      <w:r w:rsidRPr="00A8009D">
        <w:rPr>
          <w:rFonts w:ascii="Times New Roman" w:hAnsi="Times New Roman" w:cs="Times New Roman"/>
          <w:sz w:val="24"/>
          <w:szCs w:val="24"/>
        </w:rPr>
        <w:br w:type="page"/>
      </w:r>
      <w:r w:rsidR="006A116D" w:rsidRPr="00A8009D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14:paraId="4C70A3DB" w14:textId="77777777" w:rsidR="00C87770" w:rsidRPr="00DE07ED" w:rsidRDefault="00C87770" w:rsidP="00C87770">
      <w:pPr>
        <w:pStyle w:val="Caption"/>
        <w:spacing w:before="120" w:after="120" w:line="360" w:lineRule="auto"/>
        <w:jc w:val="both"/>
        <w:rPr>
          <w:rFonts w:eastAsiaTheme="minorHAnsi"/>
          <w:noProof/>
          <w:szCs w:val="24"/>
        </w:rPr>
      </w:pPr>
      <w:bookmarkStart w:id="0" w:name="_Toc98675759"/>
      <w:r w:rsidRPr="00DE07ED">
        <w:t>Figure S</w:t>
      </w:r>
      <w:r>
        <w:t>1</w:t>
      </w:r>
      <w:r w:rsidRPr="00DE07ED">
        <w:t xml:space="preserve">. </w:t>
      </w:r>
      <w:r w:rsidRPr="00DE07ED">
        <w:rPr>
          <w:szCs w:val="24"/>
        </w:rPr>
        <w:t xml:space="preserve">Definition of </w:t>
      </w:r>
      <w:r w:rsidRPr="00DE07ED">
        <w:rPr>
          <w:bCs/>
          <w:i/>
          <w:szCs w:val="24"/>
          <w:lang w:val="el-GR"/>
        </w:rPr>
        <w:t>ζ</w:t>
      </w:r>
      <w:r w:rsidRPr="00DE07ED">
        <w:rPr>
          <w:bCs/>
          <w:szCs w:val="24"/>
        </w:rPr>
        <w:t xml:space="preserve"> along with some of the representative examples where </w:t>
      </w:r>
      <w:r w:rsidRPr="00DE07ED">
        <w:rPr>
          <w:bCs/>
          <w:i/>
          <w:szCs w:val="24"/>
          <w:lang w:val="el-GR"/>
        </w:rPr>
        <w:t>ζ</w:t>
      </w:r>
      <w:r w:rsidRPr="00DE07ED">
        <w:rPr>
          <w:bCs/>
          <w:i/>
          <w:szCs w:val="24"/>
        </w:rPr>
        <w:t xml:space="preserve"> </w:t>
      </w:r>
      <w:r w:rsidRPr="00DE07ED">
        <w:rPr>
          <w:bCs/>
          <w:szCs w:val="24"/>
        </w:rPr>
        <w:t>value</w:t>
      </w:r>
      <w:r w:rsidRPr="00DE07ED">
        <w:rPr>
          <w:bCs/>
          <w:i/>
          <w:szCs w:val="24"/>
        </w:rPr>
        <w:t xml:space="preserve"> </w:t>
      </w:r>
      <w:r w:rsidRPr="00DE07ED">
        <w:rPr>
          <w:bCs/>
          <w:szCs w:val="24"/>
        </w:rPr>
        <w:t>was greater than</w:t>
      </w:r>
      <w:r w:rsidRPr="00DE07ED">
        <w:rPr>
          <w:szCs w:val="24"/>
        </w:rPr>
        <w:t xml:space="preserve"> 240° or less than 120°</w:t>
      </w:r>
      <w:r w:rsidRPr="00DE07ED">
        <w:rPr>
          <w:bCs/>
          <w:szCs w:val="24"/>
        </w:rPr>
        <w:t xml:space="preserve">, </w:t>
      </w:r>
      <w:r w:rsidRPr="00DE07ED">
        <w:rPr>
          <w:szCs w:val="24"/>
        </w:rPr>
        <w:t>which indicated that the respective H were pointing away from lone-pair region of S.</w:t>
      </w:r>
      <w:bookmarkEnd w:id="0"/>
    </w:p>
    <w:p w14:paraId="7C6BD2E5" w14:textId="2B7DF3E5" w:rsidR="00147F8A" w:rsidRPr="00A8009D" w:rsidRDefault="00147F8A" w:rsidP="004B36DD">
      <w:pPr>
        <w:rPr>
          <w:rFonts w:ascii="Times New Roman" w:hAnsi="Times New Roman" w:cs="Times New Roman"/>
          <w:sz w:val="24"/>
          <w:szCs w:val="24"/>
        </w:rPr>
      </w:pPr>
    </w:p>
    <w:p w14:paraId="7710455F" w14:textId="10DBF4AD" w:rsidR="00B84FB1" w:rsidRPr="00A8009D" w:rsidRDefault="00B84FB1" w:rsidP="00DB1E13">
      <w:pPr>
        <w:rPr>
          <w:rFonts w:ascii="Times New Roman" w:hAnsi="Times New Roman" w:cs="Times New Roman"/>
          <w:sz w:val="24"/>
          <w:szCs w:val="24"/>
        </w:rPr>
      </w:pPr>
    </w:p>
    <w:p w14:paraId="7DA74CD9" w14:textId="77777777" w:rsidR="00147F8A" w:rsidRPr="00A8009D" w:rsidRDefault="00147F8A" w:rsidP="006A116D">
      <w:pPr>
        <w:rPr>
          <w:rFonts w:ascii="Times New Roman" w:hAnsi="Times New Roman" w:cs="Times New Roman"/>
          <w:noProof/>
          <w:sz w:val="24"/>
          <w:szCs w:val="24"/>
        </w:rPr>
      </w:pPr>
    </w:p>
    <w:p w14:paraId="551B9B35" w14:textId="39AC064C" w:rsidR="00761C98" w:rsidRPr="00A8009D" w:rsidRDefault="00761C98" w:rsidP="00620DDF">
      <w:pPr>
        <w:jc w:val="center"/>
        <w:rPr>
          <w:rFonts w:ascii="Times New Roman" w:hAnsi="Times New Roman" w:cs="Times New Roman"/>
          <w:sz w:val="24"/>
          <w:szCs w:val="24"/>
        </w:rPr>
      </w:pPr>
      <w:r w:rsidRPr="00A8009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7A964022" wp14:editId="177A5DE4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732145" cy="2381250"/>
            <wp:effectExtent l="0" t="0" r="1905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s3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2145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8009D">
        <w:rPr>
          <w:rFonts w:ascii="Times New Roman" w:hAnsi="Times New Roman" w:cs="Times New Roman"/>
          <w:sz w:val="24"/>
          <w:szCs w:val="24"/>
        </w:rPr>
        <w:br w:type="page"/>
      </w:r>
    </w:p>
    <w:p w14:paraId="3165D0E8" w14:textId="77777777" w:rsidR="00C87770" w:rsidRDefault="00C87770" w:rsidP="00C87770">
      <w:pPr>
        <w:pStyle w:val="Caption"/>
        <w:spacing w:before="120" w:after="120" w:line="360" w:lineRule="auto"/>
        <w:jc w:val="both"/>
      </w:pPr>
      <w:bookmarkStart w:id="1" w:name="_Toc98675760"/>
    </w:p>
    <w:p w14:paraId="1828B507" w14:textId="335CDB19" w:rsidR="00C87770" w:rsidRPr="00DE07ED" w:rsidRDefault="00C87770" w:rsidP="00C87770">
      <w:pPr>
        <w:pStyle w:val="Caption"/>
        <w:spacing w:before="120" w:after="120" w:line="360" w:lineRule="auto"/>
        <w:jc w:val="both"/>
        <w:rPr>
          <w:rFonts w:eastAsiaTheme="minorHAnsi"/>
          <w:noProof/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702272" behindDoc="0" locked="0" layoutInCell="1" allowOverlap="1" wp14:anchorId="4424B4B0" wp14:editId="3A77C4EC">
            <wp:simplePos x="0" y="0"/>
            <wp:positionH relativeFrom="page">
              <wp:posOffset>953135</wp:posOffset>
            </wp:positionH>
            <wp:positionV relativeFrom="page">
              <wp:posOffset>1009148</wp:posOffset>
            </wp:positionV>
            <wp:extent cx="5732145" cy="53022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30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07ED">
        <w:t>Figure S</w:t>
      </w:r>
      <w:r>
        <w:t>2</w:t>
      </w:r>
      <w:r w:rsidRPr="00DE07ED">
        <w:t xml:space="preserve">. </w:t>
      </w:r>
      <w:r w:rsidRPr="00DE07ED">
        <w:rPr>
          <w:szCs w:val="24"/>
        </w:rPr>
        <w:t>(</w:t>
      </w:r>
      <w:r w:rsidRPr="00DE07ED">
        <w:rPr>
          <w:b/>
          <w:szCs w:val="24"/>
        </w:rPr>
        <w:t>A</w:t>
      </w:r>
      <w:r w:rsidRPr="00DE07ED">
        <w:rPr>
          <w:szCs w:val="24"/>
        </w:rPr>
        <w:t xml:space="preserve">) Mapping of </w:t>
      </w:r>
      <w:r w:rsidRPr="00DE07ED">
        <w:rPr>
          <w:i/>
          <w:szCs w:val="24"/>
        </w:rPr>
        <w:t>θ</w:t>
      </w:r>
      <w:r w:rsidRPr="00DE07ED">
        <w:rPr>
          <w:szCs w:val="24"/>
        </w:rPr>
        <w:t xml:space="preserve"> and </w:t>
      </w:r>
      <w:r w:rsidRPr="00DE07ED">
        <w:rPr>
          <w:i/>
          <w:szCs w:val="24"/>
        </w:rPr>
        <w:t>δ</w:t>
      </w:r>
      <w:r w:rsidRPr="00DE07ED">
        <w:rPr>
          <w:szCs w:val="24"/>
        </w:rPr>
        <w:t xml:space="preserve"> values of S···H-N contacts in fragment F2 with computationally calculated ΔEs in the background</w:t>
      </w:r>
      <w:r>
        <w:rPr>
          <w:szCs w:val="24"/>
        </w:rPr>
        <w:t>.</w:t>
      </w:r>
      <w:r w:rsidRPr="00A8009D">
        <w:rPr>
          <w:szCs w:val="24"/>
        </w:rPr>
        <w:t xml:space="preserve"> </w:t>
      </w:r>
      <w:r w:rsidRPr="00DE07ED">
        <w:rPr>
          <w:szCs w:val="24"/>
        </w:rPr>
        <w:t>(</w:t>
      </w:r>
      <w:r>
        <w:rPr>
          <w:b/>
          <w:szCs w:val="24"/>
        </w:rPr>
        <w:t>B</w:t>
      </w:r>
      <w:r w:rsidRPr="00DE07ED">
        <w:rPr>
          <w:szCs w:val="24"/>
        </w:rPr>
        <w:t xml:space="preserve">) Mapping of </w:t>
      </w:r>
      <w:r w:rsidRPr="00DE07ED">
        <w:rPr>
          <w:i/>
          <w:szCs w:val="24"/>
        </w:rPr>
        <w:t>θ</w:t>
      </w:r>
      <w:r w:rsidRPr="00DE07ED">
        <w:rPr>
          <w:szCs w:val="24"/>
        </w:rPr>
        <w:t xml:space="preserve"> and </w:t>
      </w:r>
      <w:r w:rsidRPr="00DE07ED">
        <w:rPr>
          <w:i/>
          <w:szCs w:val="24"/>
        </w:rPr>
        <w:t>δ</w:t>
      </w:r>
      <w:r>
        <w:rPr>
          <w:szCs w:val="24"/>
        </w:rPr>
        <w:t xml:space="preserve"> values of S···N contacts in fragment F4</w:t>
      </w:r>
      <w:r w:rsidRPr="00DE07ED">
        <w:rPr>
          <w:szCs w:val="24"/>
        </w:rPr>
        <w:t xml:space="preserve"> with computationally calculated ΔEs in the background. (</w:t>
      </w:r>
      <w:r>
        <w:rPr>
          <w:b/>
          <w:szCs w:val="24"/>
        </w:rPr>
        <w:t>C</w:t>
      </w:r>
      <w:r w:rsidRPr="00DE07ED">
        <w:rPr>
          <w:szCs w:val="24"/>
        </w:rPr>
        <w:t>)  S···N and (</w:t>
      </w:r>
      <w:r>
        <w:rPr>
          <w:b/>
          <w:szCs w:val="24"/>
        </w:rPr>
        <w:t>D</w:t>
      </w:r>
      <w:r>
        <w:rPr>
          <w:szCs w:val="24"/>
        </w:rPr>
        <w:t xml:space="preserve">) </w:t>
      </w:r>
      <w:r w:rsidRPr="00DE07ED">
        <w:rPr>
          <w:szCs w:val="24"/>
        </w:rPr>
        <w:t xml:space="preserve">S···O contacts formed by methionine and </w:t>
      </w:r>
      <w:r w:rsidR="00DD6BEA">
        <w:rPr>
          <w:rFonts w:eastAsia="Arial"/>
        </w:rPr>
        <w:t>cystine</w:t>
      </w:r>
      <w:r w:rsidRPr="00DE07ED">
        <w:rPr>
          <w:szCs w:val="24"/>
        </w:rPr>
        <w:t xml:space="preserve"> in fragments F8 and F9, respectively. In case of proteins, interacting atoms were separated by at least 6 covalent bonds.</w:t>
      </w:r>
      <w:bookmarkEnd w:id="1"/>
    </w:p>
    <w:p w14:paraId="63A4BC51" w14:textId="038E5073" w:rsidR="00347E74" w:rsidRPr="00A8009D" w:rsidRDefault="00347E74" w:rsidP="005C434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540B60" w14:textId="10996DE2" w:rsidR="00AE3B65" w:rsidRDefault="00AE3B65">
      <w:pPr>
        <w:rPr>
          <w:rFonts w:ascii="Times New Roman" w:hAnsi="Times New Roman" w:cs="Times New Roman"/>
          <w:sz w:val="24"/>
          <w:szCs w:val="24"/>
        </w:rPr>
      </w:pPr>
      <w:r w:rsidRPr="00A8009D">
        <w:rPr>
          <w:rFonts w:ascii="Times New Roman" w:hAnsi="Times New Roman" w:cs="Times New Roman"/>
          <w:sz w:val="24"/>
          <w:szCs w:val="24"/>
        </w:rPr>
        <w:br w:type="page"/>
      </w:r>
    </w:p>
    <w:p w14:paraId="69192867" w14:textId="35459A9D" w:rsidR="00C87770" w:rsidRDefault="00C87770">
      <w:pPr>
        <w:rPr>
          <w:rFonts w:ascii="Times New Roman" w:hAnsi="Times New Roman" w:cs="Times New Roman"/>
          <w:sz w:val="24"/>
          <w:szCs w:val="24"/>
        </w:rPr>
      </w:pPr>
    </w:p>
    <w:p w14:paraId="16F95210" w14:textId="77777777" w:rsidR="00C87770" w:rsidRPr="00DE07ED" w:rsidRDefault="00C87770" w:rsidP="00C87770">
      <w:pPr>
        <w:pStyle w:val="Caption"/>
        <w:spacing w:before="120" w:after="120" w:line="360" w:lineRule="auto"/>
        <w:jc w:val="both"/>
        <w:rPr>
          <w:rFonts w:eastAsiaTheme="minorHAnsi"/>
          <w:noProof/>
          <w:szCs w:val="24"/>
        </w:rPr>
      </w:pPr>
      <w:bookmarkStart w:id="2" w:name="_Toc98675761"/>
      <w:r w:rsidRPr="00DE07ED">
        <w:t>Figure S</w:t>
      </w:r>
      <w:r>
        <w:t>3</w:t>
      </w:r>
      <w:r w:rsidRPr="00DE07ED">
        <w:t xml:space="preserve">. </w:t>
      </w:r>
      <w:r w:rsidRPr="00DE07ED">
        <w:rPr>
          <w:szCs w:val="24"/>
        </w:rPr>
        <w:t>(</w:t>
      </w:r>
      <w:r w:rsidRPr="00DE07ED">
        <w:rPr>
          <w:b/>
          <w:szCs w:val="24"/>
        </w:rPr>
        <w:t>A</w:t>
      </w:r>
      <w:r w:rsidRPr="00DE07ED">
        <w:rPr>
          <w:szCs w:val="24"/>
        </w:rPr>
        <w:t>) Representative examples of H- and Ch-bond in F1-F5 with their CSD ID. In case of fragment F5,</w:t>
      </w:r>
      <w:r w:rsidRPr="00DE07ED">
        <w:rPr>
          <w:i/>
          <w:szCs w:val="24"/>
        </w:rPr>
        <w:t xml:space="preserve"> </w:t>
      </w:r>
      <w:proofErr w:type="spellStart"/>
      <w:r w:rsidRPr="00DE07ED">
        <w:rPr>
          <w:i/>
          <w:szCs w:val="24"/>
        </w:rPr>
        <w:t>d</w:t>
      </w:r>
      <w:r w:rsidRPr="00DE07ED">
        <w:rPr>
          <w:i/>
          <w:szCs w:val="24"/>
          <w:vertAlign w:val="subscript"/>
        </w:rPr>
        <w:t>S</w:t>
      </w:r>
      <w:proofErr w:type="spellEnd"/>
      <w:r w:rsidRPr="00DE07ED">
        <w:rPr>
          <w:i/>
          <w:szCs w:val="24"/>
          <w:vertAlign w:val="subscript"/>
        </w:rPr>
        <w:t>···H</w:t>
      </w:r>
      <w:r w:rsidRPr="00DE07ED">
        <w:rPr>
          <w:szCs w:val="24"/>
        </w:rPr>
        <w:t xml:space="preserve"> is marked by an asterisk. Note that H-O/N groups that formed Ch-bond with S in F5 could form H-bond with a neighboring acceptor atom (</w:t>
      </w:r>
      <w:r w:rsidRPr="00DE07ED">
        <w:rPr>
          <w:b/>
          <w:szCs w:val="24"/>
        </w:rPr>
        <w:t>B</w:t>
      </w:r>
      <w:r w:rsidRPr="00DE07ED">
        <w:rPr>
          <w:szCs w:val="24"/>
        </w:rPr>
        <w:t>) Representative example of outliers for S···H-O contacts in F1 (</w:t>
      </w:r>
      <w:r w:rsidRPr="00DE07ED">
        <w:rPr>
          <w:b/>
          <w:szCs w:val="24"/>
        </w:rPr>
        <w:t>C</w:t>
      </w:r>
      <w:r w:rsidRPr="00DE07ED">
        <w:rPr>
          <w:szCs w:val="24"/>
        </w:rPr>
        <w:t xml:space="preserve">) Representative example of outliers of S···O contacts in F3 from those clustered around at </w:t>
      </w:r>
      <w:r w:rsidRPr="00DE07ED">
        <w:rPr>
          <w:i/>
          <w:szCs w:val="24"/>
        </w:rPr>
        <w:t>θ</w:t>
      </w:r>
      <w:r w:rsidRPr="00DE07ED">
        <w:rPr>
          <w:szCs w:val="24"/>
        </w:rPr>
        <w:t xml:space="preserve"> =75˚ and </w:t>
      </w:r>
      <w:r w:rsidRPr="00DE07ED">
        <w:rPr>
          <w:i/>
          <w:szCs w:val="24"/>
        </w:rPr>
        <w:t>δ</w:t>
      </w:r>
      <w:r w:rsidRPr="00DE07ED">
        <w:rPr>
          <w:szCs w:val="24"/>
        </w:rPr>
        <w:t xml:space="preserve"> =90˚ or -90˚ (refer Figure 1e) and (</w:t>
      </w:r>
      <w:r w:rsidRPr="00DE07ED">
        <w:rPr>
          <w:b/>
          <w:szCs w:val="24"/>
        </w:rPr>
        <w:t>d</w:t>
      </w:r>
      <w:r w:rsidRPr="00DE07ED">
        <w:rPr>
          <w:szCs w:val="24"/>
        </w:rPr>
        <w:t>) Representative examples of outliers of S···O contacts in fragment F3. All the examples are shown with their CSD ID.</w:t>
      </w:r>
      <w:bookmarkEnd w:id="2"/>
    </w:p>
    <w:p w14:paraId="4A4937D3" w14:textId="75EF7BBB" w:rsidR="00C87770" w:rsidRDefault="00C87770">
      <w:pPr>
        <w:rPr>
          <w:rFonts w:ascii="Times New Roman" w:hAnsi="Times New Roman" w:cs="Times New Roman"/>
          <w:sz w:val="24"/>
          <w:szCs w:val="24"/>
        </w:rPr>
      </w:pPr>
    </w:p>
    <w:p w14:paraId="7F6AAC37" w14:textId="3A5DC0C7" w:rsidR="00C87770" w:rsidRDefault="00C87770">
      <w:pPr>
        <w:rPr>
          <w:rFonts w:ascii="Times New Roman" w:hAnsi="Times New Roman" w:cs="Times New Roman"/>
          <w:sz w:val="24"/>
          <w:szCs w:val="24"/>
        </w:rPr>
      </w:pPr>
    </w:p>
    <w:p w14:paraId="39B96371" w14:textId="77777777" w:rsidR="00C87770" w:rsidRPr="00A8009D" w:rsidRDefault="00C87770">
      <w:pPr>
        <w:rPr>
          <w:rFonts w:ascii="Times New Roman" w:hAnsi="Times New Roman" w:cs="Times New Roman"/>
          <w:sz w:val="24"/>
          <w:szCs w:val="24"/>
        </w:rPr>
      </w:pPr>
    </w:p>
    <w:p w14:paraId="52BF005A" w14:textId="2E19068B" w:rsidR="00AE3B65" w:rsidRPr="00A8009D" w:rsidRDefault="00D5499C" w:rsidP="008E5223">
      <w:pPr>
        <w:jc w:val="both"/>
        <w:rPr>
          <w:rFonts w:ascii="Times New Roman" w:hAnsi="Times New Roman" w:cs="Times New Roman"/>
          <w:sz w:val="24"/>
          <w:szCs w:val="24"/>
        </w:rPr>
      </w:pPr>
      <w:r w:rsidRPr="00A8009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4378F4C7" wp14:editId="111CBFDE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732145" cy="2924175"/>
            <wp:effectExtent l="0" t="0" r="1905" b="952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5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2145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D73A6C6" w14:textId="77777777" w:rsidR="00B84FB1" w:rsidRPr="00A8009D" w:rsidRDefault="00B84FB1" w:rsidP="00B84FB1">
      <w:pPr>
        <w:rPr>
          <w:rFonts w:ascii="Times New Roman" w:hAnsi="Times New Roman" w:cs="Times New Roman"/>
          <w:sz w:val="24"/>
          <w:szCs w:val="24"/>
        </w:rPr>
      </w:pPr>
    </w:p>
    <w:p w14:paraId="73ACEB4A" w14:textId="16480745" w:rsidR="00D5499C" w:rsidRPr="00A8009D" w:rsidRDefault="00D5499C">
      <w:pPr>
        <w:rPr>
          <w:rFonts w:ascii="Times New Roman" w:hAnsi="Times New Roman" w:cs="Times New Roman"/>
          <w:sz w:val="24"/>
          <w:szCs w:val="24"/>
        </w:rPr>
      </w:pPr>
      <w:r w:rsidRPr="00A8009D">
        <w:rPr>
          <w:rFonts w:ascii="Times New Roman" w:hAnsi="Times New Roman" w:cs="Times New Roman"/>
          <w:sz w:val="24"/>
          <w:szCs w:val="24"/>
        </w:rPr>
        <w:br w:type="page"/>
      </w:r>
    </w:p>
    <w:p w14:paraId="1D4E8593" w14:textId="77777777" w:rsidR="00C87770" w:rsidRDefault="00C87770" w:rsidP="00C87770">
      <w:pPr>
        <w:pStyle w:val="Caption"/>
        <w:spacing w:before="120" w:after="120" w:line="360" w:lineRule="auto"/>
        <w:jc w:val="both"/>
      </w:pPr>
      <w:bookmarkStart w:id="3" w:name="_Toc98675762"/>
    </w:p>
    <w:p w14:paraId="078BC841" w14:textId="109E1BD9" w:rsidR="00C87770" w:rsidRPr="00DE07ED" w:rsidRDefault="00C87770" w:rsidP="00C87770">
      <w:pPr>
        <w:pStyle w:val="Caption"/>
        <w:spacing w:before="120" w:after="120" w:line="360" w:lineRule="auto"/>
        <w:jc w:val="both"/>
        <w:rPr>
          <w:rFonts w:eastAsiaTheme="minorHAnsi"/>
          <w:noProof/>
          <w:szCs w:val="24"/>
        </w:rPr>
      </w:pPr>
      <w:r w:rsidRPr="00DE07ED">
        <w:t>Figure S</w:t>
      </w:r>
      <w:r>
        <w:t>4</w:t>
      </w:r>
      <w:r w:rsidRPr="00DE07ED">
        <w:t xml:space="preserve">. </w:t>
      </w:r>
      <w:r w:rsidRPr="00DE07ED">
        <w:rPr>
          <w:szCs w:val="24"/>
        </w:rPr>
        <w:t xml:space="preserve">Representative examples of methionine-mediated </w:t>
      </w:r>
      <w:r w:rsidRPr="00DE07ED">
        <w:rPr>
          <w:b/>
          <w:szCs w:val="24"/>
        </w:rPr>
        <w:t>(A)</w:t>
      </w:r>
      <w:r w:rsidRPr="00DE07ED">
        <w:rPr>
          <w:szCs w:val="24"/>
        </w:rPr>
        <w:t xml:space="preserve"> Ch-bond </w:t>
      </w:r>
      <w:r w:rsidRPr="00DE07ED">
        <w:rPr>
          <w:b/>
          <w:szCs w:val="24"/>
        </w:rPr>
        <w:t>(B)</w:t>
      </w:r>
      <w:r w:rsidRPr="00DE07ED">
        <w:rPr>
          <w:szCs w:val="24"/>
        </w:rPr>
        <w:t xml:space="preserve"> H-bond in fragment F7. Representative examples of </w:t>
      </w:r>
      <w:r w:rsidR="00DD6BEA">
        <w:rPr>
          <w:rFonts w:eastAsia="Arial"/>
        </w:rPr>
        <w:t>cystine</w:t>
      </w:r>
      <w:r w:rsidRPr="00DE07ED">
        <w:rPr>
          <w:szCs w:val="24"/>
        </w:rPr>
        <w:t xml:space="preserve">-mediated </w:t>
      </w:r>
      <w:r w:rsidRPr="00DE07ED">
        <w:rPr>
          <w:b/>
          <w:szCs w:val="24"/>
        </w:rPr>
        <w:t xml:space="preserve">(C) </w:t>
      </w:r>
      <w:r w:rsidRPr="00DE07ED">
        <w:rPr>
          <w:szCs w:val="24"/>
        </w:rPr>
        <w:t xml:space="preserve">Ch-bond </w:t>
      </w:r>
      <w:r w:rsidRPr="00DE07ED">
        <w:rPr>
          <w:b/>
          <w:szCs w:val="24"/>
        </w:rPr>
        <w:t>(D)</w:t>
      </w:r>
      <w:r w:rsidRPr="00DE07ED">
        <w:rPr>
          <w:szCs w:val="24"/>
        </w:rPr>
        <w:t xml:space="preserve"> H-bond. Potential coexisting H-bonds are also illustrated. Representative examples of methionine-mediated </w:t>
      </w:r>
      <w:r w:rsidRPr="00DE07ED">
        <w:rPr>
          <w:b/>
          <w:szCs w:val="24"/>
        </w:rPr>
        <w:t>(E)</w:t>
      </w:r>
      <w:r w:rsidRPr="00DE07ED">
        <w:rPr>
          <w:szCs w:val="24"/>
        </w:rPr>
        <w:t xml:space="preserve"> Ch-bond </w:t>
      </w:r>
      <w:r w:rsidRPr="00DE07ED">
        <w:rPr>
          <w:b/>
          <w:szCs w:val="24"/>
        </w:rPr>
        <w:t>(F)</w:t>
      </w:r>
      <w:r w:rsidRPr="00DE07ED">
        <w:rPr>
          <w:szCs w:val="24"/>
        </w:rPr>
        <w:t xml:space="preserve"> H-bond in fragment F8 (</w:t>
      </w:r>
      <w:r w:rsidRPr="00DE07ED">
        <w:rPr>
          <w:b/>
          <w:szCs w:val="24"/>
        </w:rPr>
        <w:t>G</w:t>
      </w:r>
      <w:r w:rsidRPr="00DE07ED">
        <w:rPr>
          <w:szCs w:val="24"/>
        </w:rPr>
        <w:t xml:space="preserve">) Representative example of </w:t>
      </w:r>
      <w:r w:rsidR="00DD6BEA">
        <w:rPr>
          <w:rFonts w:eastAsia="Arial"/>
        </w:rPr>
        <w:t>cystine</w:t>
      </w:r>
      <w:r w:rsidRPr="00DE07ED">
        <w:rPr>
          <w:szCs w:val="24"/>
        </w:rPr>
        <w:t>-mediated Ch-bond in F8. All structures are shown with their PDB IDs.</w:t>
      </w:r>
      <w:bookmarkEnd w:id="3"/>
    </w:p>
    <w:p w14:paraId="37E19198" w14:textId="757BAC3A" w:rsidR="00D5499C" w:rsidRPr="00A8009D" w:rsidRDefault="00D5499C" w:rsidP="00D5499C">
      <w:pPr>
        <w:tabs>
          <w:tab w:val="left" w:pos="5178"/>
        </w:tabs>
        <w:rPr>
          <w:rFonts w:ascii="Times New Roman" w:hAnsi="Times New Roman" w:cs="Times New Roman"/>
          <w:sz w:val="24"/>
          <w:szCs w:val="24"/>
        </w:rPr>
      </w:pPr>
      <w:r w:rsidRPr="00A8009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42733AFC" wp14:editId="248B1AB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732145" cy="3362325"/>
            <wp:effectExtent l="0" t="0" r="1905" b="952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 s6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2145" cy="336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C6BBA" w:rsidRPr="00A8009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658800" w14:textId="6136A72C" w:rsidR="00D5499C" w:rsidRPr="00A8009D" w:rsidRDefault="00FA7030">
      <w:pPr>
        <w:rPr>
          <w:rFonts w:ascii="Times New Roman" w:hAnsi="Times New Roman" w:cs="Times New Roman"/>
          <w:sz w:val="24"/>
          <w:szCs w:val="24"/>
        </w:rPr>
      </w:pPr>
      <w:r w:rsidRPr="00A8009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3A346D3B" wp14:editId="2AF9B0F0">
            <wp:simplePos x="0" y="0"/>
            <wp:positionH relativeFrom="margin">
              <wp:posOffset>0</wp:posOffset>
            </wp:positionH>
            <wp:positionV relativeFrom="margin">
              <wp:posOffset>21686556</wp:posOffset>
            </wp:positionV>
            <wp:extent cx="5732145" cy="2495550"/>
            <wp:effectExtent l="0" t="0" r="1905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gure s10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2145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5499C" w:rsidRPr="00A8009D">
        <w:rPr>
          <w:rFonts w:ascii="Times New Roman" w:hAnsi="Times New Roman" w:cs="Times New Roman"/>
          <w:sz w:val="24"/>
          <w:szCs w:val="24"/>
        </w:rPr>
        <w:br w:type="page"/>
      </w:r>
    </w:p>
    <w:p w14:paraId="5778EDD8" w14:textId="70A3D06B" w:rsidR="00D5499C" w:rsidRPr="00A8009D" w:rsidRDefault="00C87770" w:rsidP="00D5499C">
      <w:pPr>
        <w:tabs>
          <w:tab w:val="left" w:pos="5178"/>
        </w:tabs>
        <w:rPr>
          <w:rFonts w:ascii="Times New Roman" w:hAnsi="Times New Roman" w:cs="Times New Roman"/>
          <w:noProof/>
          <w:sz w:val="24"/>
          <w:szCs w:val="24"/>
        </w:rPr>
      </w:pPr>
      <w:r w:rsidRPr="00A8009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96128" behindDoc="0" locked="0" layoutInCell="1" allowOverlap="1" wp14:anchorId="6C1C2292" wp14:editId="379A1B64">
            <wp:simplePos x="0" y="0"/>
            <wp:positionH relativeFrom="margin">
              <wp:posOffset>487150</wp:posOffset>
            </wp:positionH>
            <wp:positionV relativeFrom="margin">
              <wp:posOffset>0</wp:posOffset>
            </wp:positionV>
            <wp:extent cx="4897120" cy="5377815"/>
            <wp:effectExtent l="0" t="0" r="508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s9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97120" cy="5377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FB1" w:rsidRPr="00A8009D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402C5C82" w14:textId="0CBB85A6" w:rsidR="00C87770" w:rsidRPr="00DE07ED" w:rsidRDefault="00C87770" w:rsidP="00C87770">
      <w:pPr>
        <w:pStyle w:val="Caption"/>
        <w:spacing w:before="120" w:after="120" w:line="360" w:lineRule="auto"/>
        <w:jc w:val="both"/>
        <w:rPr>
          <w:rFonts w:eastAsiaTheme="minorHAnsi"/>
          <w:noProof/>
          <w:szCs w:val="24"/>
        </w:rPr>
      </w:pPr>
      <w:bookmarkStart w:id="4" w:name="_Toc98675765"/>
      <w:r w:rsidRPr="00DE07ED">
        <w:t>Figure S</w:t>
      </w:r>
      <w:r>
        <w:t>5</w:t>
      </w:r>
      <w:r w:rsidRPr="00DE07ED">
        <w:t xml:space="preserve">. </w:t>
      </w:r>
      <w:r w:rsidRPr="00DE07ED">
        <w:rPr>
          <w:szCs w:val="24"/>
        </w:rPr>
        <w:t>Representative examples of H-bonds and Ch-bonds formed by Met-S</w:t>
      </w:r>
      <w:r w:rsidRPr="00DE07ED">
        <w:rPr>
          <w:szCs w:val="24"/>
          <w:vertAlign w:val="superscript"/>
        </w:rPr>
        <w:sym w:font="Symbol" w:char="F064"/>
      </w:r>
      <w:r w:rsidRPr="00DE07ED">
        <w:rPr>
          <w:szCs w:val="24"/>
          <w:vertAlign w:val="superscript"/>
        </w:rPr>
        <w:t xml:space="preserve"> </w:t>
      </w:r>
      <w:r w:rsidRPr="00DE07ED">
        <w:rPr>
          <w:szCs w:val="24"/>
        </w:rPr>
        <w:t xml:space="preserve">and </w:t>
      </w:r>
      <w:proofErr w:type="spellStart"/>
      <w:r w:rsidRPr="00DE07ED">
        <w:rPr>
          <w:szCs w:val="24"/>
        </w:rPr>
        <w:t>Cys</w:t>
      </w:r>
      <w:proofErr w:type="spellEnd"/>
      <w:r w:rsidRPr="00DE07ED">
        <w:rPr>
          <w:szCs w:val="24"/>
        </w:rPr>
        <w:t>-S</w:t>
      </w:r>
      <w:r w:rsidRPr="00DE07ED">
        <w:rPr>
          <w:szCs w:val="24"/>
          <w:vertAlign w:val="superscript"/>
        </w:rPr>
        <w:sym w:font="Symbol" w:char="F067"/>
      </w:r>
      <w:r w:rsidRPr="00DE07ED">
        <w:rPr>
          <w:szCs w:val="24"/>
        </w:rPr>
        <w:t xml:space="preserve">  with residues in α-helix and β-sheet. Also, an example of H-bond formed by Met-S</w:t>
      </w:r>
      <w:r w:rsidRPr="00DE07ED">
        <w:rPr>
          <w:szCs w:val="24"/>
          <w:vertAlign w:val="superscript"/>
        </w:rPr>
        <w:sym w:font="Symbol" w:char="F064"/>
      </w:r>
      <w:r w:rsidRPr="00DE07ED">
        <w:rPr>
          <w:szCs w:val="24"/>
          <w:vertAlign w:val="superscript"/>
        </w:rPr>
        <w:t xml:space="preserve"> </w:t>
      </w:r>
      <w:r w:rsidRPr="00DE07ED">
        <w:rPr>
          <w:szCs w:val="24"/>
        </w:rPr>
        <w:t>introducing β-bulge</w:t>
      </w:r>
      <w:r w:rsidR="00E90EBE">
        <w:rPr>
          <w:szCs w:val="24"/>
        </w:rPr>
        <w:t xml:space="preserve"> (PDB ID: 5SUI)</w:t>
      </w:r>
      <w:r w:rsidRPr="00DE07ED">
        <w:rPr>
          <w:szCs w:val="24"/>
        </w:rPr>
        <w:t>.</w:t>
      </w:r>
      <w:bookmarkEnd w:id="4"/>
    </w:p>
    <w:p w14:paraId="19BB7640" w14:textId="6DFCB5F5" w:rsidR="00D5499C" w:rsidRPr="00A8009D" w:rsidRDefault="00D5499C">
      <w:pPr>
        <w:rPr>
          <w:rFonts w:ascii="Times New Roman" w:hAnsi="Times New Roman" w:cs="Times New Roman"/>
          <w:noProof/>
          <w:sz w:val="24"/>
          <w:szCs w:val="24"/>
        </w:rPr>
      </w:pPr>
    </w:p>
    <w:p w14:paraId="448F7137" w14:textId="19ACBFF2" w:rsidR="00AA4801" w:rsidRPr="00A8009D" w:rsidRDefault="00AA4801" w:rsidP="00D5499C">
      <w:pPr>
        <w:tabs>
          <w:tab w:val="left" w:pos="5178"/>
        </w:tabs>
        <w:rPr>
          <w:rFonts w:ascii="Times New Roman" w:hAnsi="Times New Roman" w:cs="Times New Roman"/>
          <w:sz w:val="24"/>
          <w:szCs w:val="24"/>
        </w:rPr>
      </w:pPr>
    </w:p>
    <w:p w14:paraId="40547DDC" w14:textId="0E3A4F31" w:rsidR="004C721D" w:rsidRPr="00A8009D" w:rsidRDefault="004C721D">
      <w:pPr>
        <w:rPr>
          <w:rFonts w:ascii="Times New Roman" w:hAnsi="Times New Roman" w:cs="Times New Roman"/>
          <w:noProof/>
          <w:sz w:val="24"/>
          <w:szCs w:val="24"/>
          <w:lang w:val="en-IN" w:eastAsia="en-IN"/>
        </w:rPr>
      </w:pPr>
    </w:p>
    <w:p w14:paraId="4DF7347B" w14:textId="1CFB52CA" w:rsidR="00AA4801" w:rsidRPr="00A8009D" w:rsidRDefault="00AA4801" w:rsidP="00451B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140A70" w14:textId="0EC82849" w:rsidR="00A8009D" w:rsidRPr="00A8009D" w:rsidRDefault="00657E51" w:rsidP="00A8009D">
      <w:pPr>
        <w:spacing w:before="120"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009D"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  <w:r w:rsidR="00A8009D" w:rsidRPr="00A8009D">
        <w:rPr>
          <w:rFonts w:ascii="Times New Roman" w:hAnsi="Times New Roman" w:cs="Times New Roman"/>
          <w:sz w:val="24"/>
          <w:szCs w:val="24"/>
        </w:rPr>
        <w:lastRenderedPageBreak/>
        <w:t xml:space="preserve">Table S1. </w:t>
      </w:r>
      <w:r w:rsidR="00A8009D" w:rsidRPr="00A8009D">
        <w:rPr>
          <w:rFonts w:ascii="Times New Roman" w:hAnsi="Times New Roman" w:cs="Times New Roman"/>
          <w:color w:val="000000"/>
          <w:sz w:val="24"/>
          <w:szCs w:val="24"/>
        </w:rPr>
        <w:t>Classification of the CSD data based on electronic nature of S. S-mediated H-bonds and Ch-bonds were identified using distance (</w:t>
      </w:r>
      <w:r w:rsidR="00A8009D" w:rsidRPr="00A8009D">
        <w:rPr>
          <w:rFonts w:ascii="Times New Roman" w:hAnsi="Times New Roman" w:cs="Times New Roman"/>
          <w:i/>
          <w:color w:val="000000"/>
          <w:sz w:val="24"/>
          <w:szCs w:val="24"/>
        </w:rPr>
        <w:t>d</w:t>
      </w:r>
      <w:r w:rsidR="00A8009D" w:rsidRPr="00A8009D">
        <w:rPr>
          <w:rFonts w:ascii="Times New Roman" w:hAnsi="Times New Roman" w:cs="Times New Roman"/>
          <w:color w:val="000000"/>
          <w:sz w:val="24"/>
          <w:szCs w:val="24"/>
        </w:rPr>
        <w:t xml:space="preserve">) and angular </w:t>
      </w:r>
      <w:r w:rsidR="00A8009D" w:rsidRPr="00A8009D">
        <w:rPr>
          <w:rFonts w:ascii="Times New Roman" w:hAnsi="Times New Roman" w:cs="Times New Roman"/>
          <w:sz w:val="24"/>
          <w:szCs w:val="24"/>
        </w:rPr>
        <w:t xml:space="preserve">criteria </w:t>
      </w:r>
      <w:r w:rsidR="00A8009D" w:rsidRPr="00A8009D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A8009D" w:rsidRPr="00A8009D">
        <w:rPr>
          <w:rFonts w:ascii="Times New Roman" w:hAnsi="Times New Roman" w:cs="Times New Roman"/>
          <w:i/>
          <w:sz w:val="24"/>
          <w:szCs w:val="24"/>
        </w:rPr>
        <w:t xml:space="preserve">θ </w:t>
      </w:r>
      <w:r w:rsidR="00A8009D" w:rsidRPr="00A8009D">
        <w:rPr>
          <w:rFonts w:ascii="Times New Roman" w:hAnsi="Times New Roman" w:cs="Times New Roman"/>
          <w:sz w:val="24"/>
          <w:szCs w:val="24"/>
        </w:rPr>
        <w:t xml:space="preserve">and </w:t>
      </w:r>
      <w:r w:rsidR="00A8009D" w:rsidRPr="00A8009D">
        <w:rPr>
          <w:rFonts w:ascii="Times New Roman" w:hAnsi="Times New Roman" w:cs="Times New Roman"/>
          <w:i/>
          <w:sz w:val="24"/>
          <w:szCs w:val="24"/>
        </w:rPr>
        <w:t>δ</w:t>
      </w:r>
      <w:r w:rsidR="00A8009D" w:rsidRPr="00A8009D">
        <w:rPr>
          <w:rFonts w:ascii="Times New Roman" w:hAnsi="Times New Roman" w:cs="Times New Roman"/>
          <w:sz w:val="24"/>
          <w:szCs w:val="24"/>
        </w:rPr>
        <w:t xml:space="preserve">) defined in the text. </w:t>
      </w:r>
    </w:p>
    <w:tbl>
      <w:tblPr>
        <w:tblStyle w:val="TableGrid1"/>
        <w:tblW w:w="4943" w:type="pct"/>
        <w:tblLook w:val="04A0" w:firstRow="1" w:lastRow="0" w:firstColumn="1" w:lastColumn="0" w:noHBand="0" w:noVBand="1"/>
      </w:tblPr>
      <w:tblGrid>
        <w:gridCol w:w="1136"/>
        <w:gridCol w:w="1426"/>
        <w:gridCol w:w="1419"/>
        <w:gridCol w:w="1731"/>
        <w:gridCol w:w="1503"/>
        <w:gridCol w:w="1699"/>
      </w:tblGrid>
      <w:tr w:rsidR="00A8009D" w:rsidRPr="00A8009D" w14:paraId="079BCA10" w14:textId="77777777" w:rsidTr="00373393"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15EAA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Fragment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997B8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S···H-O contacts (</w:t>
            </w:r>
            <w:r w:rsidRPr="00A8009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A8009D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c</w:t>
            </w: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E4045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S···H-N contacts (</w:t>
            </w:r>
            <w:r w:rsidRPr="00A8009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A8009D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c</w:t>
            </w: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4430C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S···O contacts (</w:t>
            </w:r>
            <w:r w:rsidRPr="00A8009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A8009D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c</w:t>
            </w: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D1519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S···N contacts (</w:t>
            </w:r>
            <w:r w:rsidRPr="00A8009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A8009D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c</w:t>
            </w: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F5618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Total Fragments</w:t>
            </w:r>
          </w:p>
          <w:p w14:paraId="0236B3C9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A8009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A8009D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proofErr w:type="spellEnd"/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8009D" w:rsidRPr="00A8009D" w14:paraId="5614E18D" w14:textId="77777777" w:rsidTr="00373393"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38973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M-S-M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CF61B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A45BF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2855B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2CD27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50385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</w:tr>
      <w:tr w:rsidR="00A8009D" w:rsidRPr="00A8009D" w14:paraId="3F1A4899" w14:textId="77777777" w:rsidTr="00373393"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DCF10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M-S-Y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D87C8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EDDF3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507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56208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EB3EF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9A84C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780</w:t>
            </w:r>
          </w:p>
        </w:tc>
      </w:tr>
      <w:tr w:rsidR="00A8009D" w:rsidRPr="00A8009D" w14:paraId="218BA2ED" w14:textId="77777777" w:rsidTr="00373393"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FD904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R-S-R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55A92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09770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E7C06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8F84D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A8136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</w:tr>
      <w:tr w:rsidR="00A8009D" w:rsidRPr="00A8009D" w14:paraId="5F5713E2" w14:textId="77777777" w:rsidTr="00373393"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61B51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E-S-Y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2B542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0A614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025E8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302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B0A8D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091D3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436</w:t>
            </w:r>
          </w:p>
        </w:tc>
      </w:tr>
      <w:tr w:rsidR="00A8009D" w:rsidRPr="00A8009D" w14:paraId="164465D1" w14:textId="77777777" w:rsidTr="00373393"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2A2D7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S (</w:t>
            </w:r>
            <w:proofErr w:type="spellStart"/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Ar</w:t>
            </w:r>
            <w:proofErr w:type="spellEnd"/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DCE80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7C76A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9E8DA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318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6C7A4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5AD41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393</w:t>
            </w:r>
          </w:p>
        </w:tc>
      </w:tr>
      <w:tr w:rsidR="00A8009D" w:rsidRPr="00A8009D" w14:paraId="778F47EA" w14:textId="77777777" w:rsidTr="00373393"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2B62D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 xml:space="preserve">Total 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3BF7A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427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59114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794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B5301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709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C23AD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1ADA5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1989</w:t>
            </w:r>
          </w:p>
        </w:tc>
      </w:tr>
    </w:tbl>
    <w:p w14:paraId="4EC6C5F5" w14:textId="77777777" w:rsidR="00A8009D" w:rsidRPr="00A8009D" w:rsidRDefault="00A8009D" w:rsidP="00A8009D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A51BD9" w14:textId="77777777" w:rsidR="00A8009D" w:rsidRPr="00A8009D" w:rsidRDefault="00A8009D" w:rsidP="00A8009D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2A377C" w14:textId="77777777" w:rsidR="00A8009D" w:rsidRPr="00A8009D" w:rsidRDefault="00A8009D" w:rsidP="00A8009D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9F8037" w14:textId="77777777" w:rsidR="00A8009D" w:rsidRPr="00A8009D" w:rsidRDefault="00A8009D" w:rsidP="00A8009D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0694AB" w14:textId="77777777" w:rsidR="00A8009D" w:rsidRPr="00A8009D" w:rsidRDefault="00A8009D" w:rsidP="00A8009D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826A64" w14:textId="77777777" w:rsidR="00A8009D" w:rsidRPr="00A8009D" w:rsidRDefault="00A8009D" w:rsidP="00A8009D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386B5A" w14:textId="77777777" w:rsidR="00A8009D" w:rsidRPr="00A8009D" w:rsidRDefault="00A8009D" w:rsidP="00A8009D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7B1A2F" w14:textId="77777777" w:rsidR="00A8009D" w:rsidRPr="00A8009D" w:rsidRDefault="00A8009D" w:rsidP="00A8009D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A869A5" w14:textId="77777777" w:rsidR="00A8009D" w:rsidRPr="00A8009D" w:rsidRDefault="00A8009D" w:rsidP="00A8009D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E9C059" w14:textId="77777777" w:rsidR="00A8009D" w:rsidRPr="00A8009D" w:rsidRDefault="00A8009D" w:rsidP="00A8009D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84F545" w14:textId="77777777" w:rsidR="00A8009D" w:rsidRPr="00A8009D" w:rsidRDefault="00A8009D" w:rsidP="00A8009D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C210DD" w14:textId="77777777" w:rsidR="00A8009D" w:rsidRPr="00A8009D" w:rsidRDefault="00A8009D" w:rsidP="00A8009D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0DBBFD" w14:textId="77777777" w:rsidR="00A8009D" w:rsidRPr="00A8009D" w:rsidRDefault="00A8009D" w:rsidP="00A8009D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F19A3F" w14:textId="77777777" w:rsidR="00A8009D" w:rsidRPr="00A8009D" w:rsidRDefault="00A8009D" w:rsidP="00A8009D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B74BB6" w14:textId="77777777" w:rsidR="00A8009D" w:rsidRPr="00A8009D" w:rsidRDefault="00A8009D" w:rsidP="00A8009D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E06373" w14:textId="77777777" w:rsidR="00A8009D" w:rsidRPr="00A8009D" w:rsidRDefault="00A8009D" w:rsidP="00A8009D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5426EA" w14:textId="77777777" w:rsidR="00A8009D" w:rsidRPr="00A8009D" w:rsidRDefault="00A8009D" w:rsidP="00A8009D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65CDAD" w14:textId="77777777" w:rsidR="00A8009D" w:rsidRPr="00A8009D" w:rsidRDefault="00A8009D" w:rsidP="00A8009D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904AA0" w14:textId="5D2E548C" w:rsidR="00A8009D" w:rsidRPr="00A8009D" w:rsidRDefault="00A8009D" w:rsidP="00A8009D">
      <w:pPr>
        <w:spacing w:before="120" w:after="12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8009D">
        <w:rPr>
          <w:rFonts w:ascii="Times New Roman" w:hAnsi="Times New Roman" w:cs="Times New Roman"/>
          <w:sz w:val="24"/>
          <w:szCs w:val="24"/>
        </w:rPr>
        <w:lastRenderedPageBreak/>
        <w:t xml:space="preserve">Table S2. </w:t>
      </w:r>
      <w:r w:rsidRPr="00A8009D">
        <w:rPr>
          <w:rFonts w:ascii="Times New Roman" w:hAnsi="Times New Roman" w:cs="Times New Roman"/>
          <w:noProof/>
          <w:sz w:val="24"/>
          <w:szCs w:val="24"/>
        </w:rPr>
        <w:t xml:space="preserve">A summary of the number of contacts seen in </w:t>
      </w:r>
      <w:r w:rsidRPr="00A8009D">
        <w:rPr>
          <w:rFonts w:ascii="Times New Roman" w:hAnsi="Times New Roman" w:cs="Times New Roman"/>
          <w:sz w:val="24"/>
          <w:szCs w:val="24"/>
        </w:rPr>
        <w:t xml:space="preserve">PDB where </w:t>
      </w:r>
      <w:proofErr w:type="spellStart"/>
      <w:r w:rsidRPr="00A8009D">
        <w:rPr>
          <w:rFonts w:ascii="Times New Roman" w:hAnsi="Times New Roman" w:cs="Times New Roman"/>
          <w:i/>
          <w:sz w:val="24"/>
          <w:szCs w:val="24"/>
        </w:rPr>
        <w:t>d</w:t>
      </w:r>
      <w:r w:rsidRPr="00A8009D">
        <w:rPr>
          <w:rFonts w:ascii="Times New Roman" w:hAnsi="Times New Roman" w:cs="Times New Roman"/>
          <w:i/>
          <w:sz w:val="24"/>
          <w:szCs w:val="24"/>
          <w:vertAlign w:val="subscript"/>
        </w:rPr>
        <w:t>S</w:t>
      </w:r>
      <w:proofErr w:type="spellEnd"/>
      <w:r w:rsidRPr="00A8009D">
        <w:rPr>
          <w:rFonts w:ascii="Times New Roman" w:hAnsi="Times New Roman" w:cs="Times New Roman"/>
          <w:i/>
          <w:sz w:val="24"/>
          <w:szCs w:val="24"/>
          <w:vertAlign w:val="subscript"/>
        </w:rPr>
        <w:t>···O</w:t>
      </w:r>
      <w:r w:rsidRPr="00A8009D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A8009D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Pr="00A8009D">
        <w:rPr>
          <w:rFonts w:ascii="Times New Roman" w:hAnsi="Times New Roman" w:cs="Times New Roman"/>
          <w:i/>
          <w:sz w:val="24"/>
          <w:szCs w:val="24"/>
        </w:rPr>
        <w:t>d</w:t>
      </w:r>
      <w:r w:rsidRPr="00A8009D">
        <w:rPr>
          <w:rFonts w:ascii="Times New Roman" w:hAnsi="Times New Roman" w:cs="Times New Roman"/>
          <w:i/>
          <w:sz w:val="24"/>
          <w:szCs w:val="24"/>
          <w:vertAlign w:val="subscript"/>
        </w:rPr>
        <w:t>S</w:t>
      </w:r>
      <w:proofErr w:type="spellEnd"/>
      <w:r w:rsidRPr="00A8009D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···N </w:t>
      </w:r>
      <w:r w:rsidRPr="00A8009D">
        <w:rPr>
          <w:rFonts w:ascii="Times New Roman" w:hAnsi="Times New Roman" w:cs="Times New Roman"/>
          <w:sz w:val="24"/>
          <w:szCs w:val="24"/>
        </w:rPr>
        <w:t>were below 3.32 Å and 3.35 Å, respectively.</w:t>
      </w:r>
    </w:p>
    <w:tbl>
      <w:tblPr>
        <w:tblStyle w:val="TableGrid2"/>
        <w:tblW w:w="5000" w:type="pct"/>
        <w:jc w:val="center"/>
        <w:tblLook w:val="04A0" w:firstRow="1" w:lastRow="0" w:firstColumn="1" w:lastColumn="0" w:noHBand="0" w:noVBand="1"/>
      </w:tblPr>
      <w:tblGrid>
        <w:gridCol w:w="1836"/>
        <w:gridCol w:w="3967"/>
        <w:gridCol w:w="3214"/>
      </w:tblGrid>
      <w:tr w:rsidR="00A8009D" w:rsidRPr="00A8009D" w14:paraId="053A2731" w14:textId="77777777" w:rsidTr="00373393">
        <w:trPr>
          <w:trHeight w:val="828"/>
          <w:jc w:val="center"/>
        </w:trPr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BC1BA" w14:textId="77777777" w:rsidR="00A8009D" w:rsidRPr="00A8009D" w:rsidRDefault="00A8009D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93E219" w14:textId="77777777" w:rsidR="00A8009D" w:rsidRPr="00A8009D" w:rsidRDefault="00A8009D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Interaction</w:t>
            </w:r>
          </w:p>
          <w:p w14:paraId="4655B7B7" w14:textId="77777777" w:rsidR="00A8009D" w:rsidRPr="00A8009D" w:rsidRDefault="00A8009D" w:rsidP="00373393">
            <w:pPr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5D121" w14:textId="77777777" w:rsidR="00A8009D" w:rsidRPr="00A8009D" w:rsidRDefault="00A8009D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Interacting residues</w:t>
            </w:r>
          </w:p>
        </w:tc>
        <w:tc>
          <w:tcPr>
            <w:tcW w:w="1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4BD2B" w14:textId="77777777" w:rsidR="00A8009D" w:rsidRPr="00A8009D" w:rsidRDefault="00A8009D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Number of contacts (</w:t>
            </w:r>
            <w:r w:rsidRPr="00A8009D">
              <w:rPr>
                <w:rFonts w:ascii="Times New Roman" w:hAnsi="Times New Roman" w:cs="Times New Roman"/>
                <w:i/>
                <w:sz w:val="24"/>
                <w:szCs w:val="24"/>
              </w:rPr>
              <w:t>N</w:t>
            </w:r>
            <w:r w:rsidRPr="00A8009D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c</w:t>
            </w: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8009D" w:rsidRPr="00A8009D" w14:paraId="582CDDE8" w14:textId="77777777" w:rsidTr="00373393">
        <w:trPr>
          <w:jc w:val="center"/>
        </w:trPr>
        <w:tc>
          <w:tcPr>
            <w:tcW w:w="10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E2CFD" w14:textId="77777777" w:rsidR="00A8009D" w:rsidRPr="00A8009D" w:rsidRDefault="00A8009D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 xml:space="preserve">S···O contact </w:t>
            </w:r>
          </w:p>
          <w:p w14:paraId="0C10A381" w14:textId="77777777" w:rsidR="00A8009D" w:rsidRPr="00A8009D" w:rsidRDefault="00A8009D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D4B2D" w14:textId="77777777" w:rsidR="00A8009D" w:rsidRPr="00A8009D" w:rsidRDefault="00A8009D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S(</w:t>
            </w:r>
            <w:proofErr w:type="spellStart"/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Ar</w:t>
            </w:r>
            <w:proofErr w:type="spellEnd"/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) and Peptide backbone</w:t>
            </w:r>
          </w:p>
        </w:tc>
        <w:tc>
          <w:tcPr>
            <w:tcW w:w="1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9E9D9" w14:textId="77777777" w:rsidR="00A8009D" w:rsidRPr="00A8009D" w:rsidRDefault="00A8009D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A8009D" w:rsidRPr="00A8009D" w14:paraId="18668026" w14:textId="77777777" w:rsidTr="0037339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9F056" w14:textId="77777777" w:rsidR="00A8009D" w:rsidRPr="00A8009D" w:rsidRDefault="00A8009D" w:rsidP="003733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5F207" w14:textId="77777777" w:rsidR="00A8009D" w:rsidRPr="00A8009D" w:rsidRDefault="00A8009D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S(</w:t>
            </w:r>
            <w:proofErr w:type="spellStart"/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Ar</w:t>
            </w:r>
            <w:proofErr w:type="spellEnd"/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) and Glu/Gln/</w:t>
            </w:r>
            <w:proofErr w:type="spellStart"/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Asn</w:t>
            </w:r>
            <w:proofErr w:type="spellEnd"/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/Asp</w:t>
            </w:r>
          </w:p>
        </w:tc>
        <w:tc>
          <w:tcPr>
            <w:tcW w:w="1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2C7C4" w14:textId="77777777" w:rsidR="00A8009D" w:rsidRPr="00A8009D" w:rsidRDefault="00A8009D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A8009D" w:rsidRPr="00A8009D" w14:paraId="015AC97F" w14:textId="77777777" w:rsidTr="0037339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EF265" w14:textId="77777777" w:rsidR="00A8009D" w:rsidRPr="00A8009D" w:rsidRDefault="00A8009D" w:rsidP="003733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5D633" w14:textId="77777777" w:rsidR="00A8009D" w:rsidRPr="00A8009D" w:rsidRDefault="00A8009D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S(</w:t>
            </w:r>
            <w:proofErr w:type="spellStart"/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Ar</w:t>
            </w:r>
            <w:proofErr w:type="spellEnd"/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) and Ser/</w:t>
            </w:r>
            <w:proofErr w:type="spellStart"/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Thr</w:t>
            </w:r>
            <w:proofErr w:type="spellEnd"/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/Tyr</w:t>
            </w:r>
          </w:p>
        </w:tc>
        <w:tc>
          <w:tcPr>
            <w:tcW w:w="1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71D46" w14:textId="77777777" w:rsidR="00A8009D" w:rsidRPr="00A8009D" w:rsidRDefault="00A8009D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A8009D" w:rsidRPr="00A8009D" w14:paraId="061ED44B" w14:textId="77777777" w:rsidTr="0037339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0C70F" w14:textId="77777777" w:rsidR="00A8009D" w:rsidRPr="00A8009D" w:rsidRDefault="00A8009D" w:rsidP="003733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14D96" w14:textId="77777777" w:rsidR="00A8009D" w:rsidRPr="00A8009D" w:rsidRDefault="00A8009D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S(</w:t>
            </w:r>
            <w:proofErr w:type="spellStart"/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Ar</w:t>
            </w:r>
            <w:proofErr w:type="spellEnd"/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) and H</w:t>
            </w:r>
            <w:r w:rsidRPr="00A8009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 xml:space="preserve">O </w:t>
            </w:r>
          </w:p>
        </w:tc>
        <w:tc>
          <w:tcPr>
            <w:tcW w:w="1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A4F3E" w14:textId="77777777" w:rsidR="00A8009D" w:rsidRPr="00A8009D" w:rsidRDefault="00A8009D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</w:tr>
      <w:tr w:rsidR="00A8009D" w:rsidRPr="00A8009D" w14:paraId="4A860E7F" w14:textId="77777777" w:rsidTr="0037339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301C2" w14:textId="77777777" w:rsidR="00A8009D" w:rsidRPr="00A8009D" w:rsidRDefault="00A8009D" w:rsidP="003733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75860" w14:textId="688D0CCC" w:rsidR="00A8009D" w:rsidRPr="00A8009D" w:rsidRDefault="00DD6BEA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Cystine</w:t>
            </w:r>
            <w:r w:rsidR="00A8009D" w:rsidRPr="008217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009D" w:rsidRPr="00A8009D">
              <w:rPr>
                <w:rFonts w:ascii="Times New Roman" w:hAnsi="Times New Roman" w:cs="Times New Roman"/>
                <w:sz w:val="24"/>
                <w:szCs w:val="24"/>
              </w:rPr>
              <w:t>and Peptide backbone</w:t>
            </w:r>
          </w:p>
        </w:tc>
        <w:tc>
          <w:tcPr>
            <w:tcW w:w="1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6401A" w14:textId="77777777" w:rsidR="00A8009D" w:rsidRPr="00A8009D" w:rsidRDefault="00A8009D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2074</w:t>
            </w:r>
          </w:p>
        </w:tc>
      </w:tr>
      <w:tr w:rsidR="00A8009D" w:rsidRPr="00A8009D" w14:paraId="089AE035" w14:textId="77777777" w:rsidTr="0037339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6EAF1" w14:textId="77777777" w:rsidR="00A8009D" w:rsidRPr="00A8009D" w:rsidRDefault="00A8009D" w:rsidP="003733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FD9FF" w14:textId="757E050A" w:rsidR="00A8009D" w:rsidRPr="00A8009D" w:rsidRDefault="00DD6BEA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Cystine</w:t>
            </w:r>
            <w:r w:rsidR="00A8009D" w:rsidRPr="00A8009D">
              <w:rPr>
                <w:rFonts w:ascii="Times New Roman" w:hAnsi="Times New Roman" w:cs="Times New Roman"/>
                <w:sz w:val="24"/>
                <w:szCs w:val="24"/>
              </w:rPr>
              <w:t xml:space="preserve"> and Glu/Gln/</w:t>
            </w:r>
            <w:proofErr w:type="spellStart"/>
            <w:r w:rsidR="00A8009D" w:rsidRPr="00A8009D">
              <w:rPr>
                <w:rFonts w:ascii="Times New Roman" w:hAnsi="Times New Roman" w:cs="Times New Roman"/>
                <w:sz w:val="24"/>
                <w:szCs w:val="24"/>
              </w:rPr>
              <w:t>Asn</w:t>
            </w:r>
            <w:proofErr w:type="spellEnd"/>
            <w:r w:rsidR="00A8009D" w:rsidRPr="00A8009D">
              <w:rPr>
                <w:rFonts w:ascii="Times New Roman" w:hAnsi="Times New Roman" w:cs="Times New Roman"/>
                <w:sz w:val="24"/>
                <w:szCs w:val="24"/>
              </w:rPr>
              <w:t>/Asp</w:t>
            </w:r>
          </w:p>
        </w:tc>
        <w:tc>
          <w:tcPr>
            <w:tcW w:w="1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AD92F" w14:textId="77777777" w:rsidR="00A8009D" w:rsidRPr="00A8009D" w:rsidRDefault="00A8009D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</w:tr>
      <w:tr w:rsidR="00A8009D" w:rsidRPr="00A8009D" w14:paraId="4B59C2B3" w14:textId="77777777" w:rsidTr="0037339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7F5BF" w14:textId="77777777" w:rsidR="00A8009D" w:rsidRPr="00A8009D" w:rsidRDefault="00A8009D" w:rsidP="003733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B6579" w14:textId="0A432D3F" w:rsidR="00A8009D" w:rsidRPr="00A8009D" w:rsidRDefault="00DD6BEA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Cystine</w:t>
            </w:r>
            <w:r w:rsidR="00A8009D" w:rsidRPr="00A8009D">
              <w:rPr>
                <w:rFonts w:ascii="Times New Roman" w:hAnsi="Times New Roman" w:cs="Times New Roman"/>
                <w:sz w:val="24"/>
                <w:szCs w:val="24"/>
              </w:rPr>
              <w:t xml:space="preserve"> and Ser/</w:t>
            </w:r>
            <w:proofErr w:type="spellStart"/>
            <w:r w:rsidR="00A8009D" w:rsidRPr="00A8009D">
              <w:rPr>
                <w:rFonts w:ascii="Times New Roman" w:hAnsi="Times New Roman" w:cs="Times New Roman"/>
                <w:sz w:val="24"/>
                <w:szCs w:val="24"/>
              </w:rPr>
              <w:t>Thr</w:t>
            </w:r>
            <w:proofErr w:type="spellEnd"/>
            <w:r w:rsidR="00A8009D" w:rsidRPr="00A8009D">
              <w:rPr>
                <w:rFonts w:ascii="Times New Roman" w:hAnsi="Times New Roman" w:cs="Times New Roman"/>
                <w:sz w:val="24"/>
                <w:szCs w:val="24"/>
              </w:rPr>
              <w:t>/Tyr</w:t>
            </w:r>
          </w:p>
        </w:tc>
        <w:tc>
          <w:tcPr>
            <w:tcW w:w="1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09892" w14:textId="77777777" w:rsidR="00A8009D" w:rsidRPr="00A8009D" w:rsidRDefault="00A8009D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</w:tr>
      <w:tr w:rsidR="00A8009D" w:rsidRPr="00A8009D" w14:paraId="141F2D21" w14:textId="77777777" w:rsidTr="0037339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F2691" w14:textId="77777777" w:rsidR="00A8009D" w:rsidRPr="00A8009D" w:rsidRDefault="00A8009D" w:rsidP="003733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764D7" w14:textId="6380C6A5" w:rsidR="00A8009D" w:rsidRPr="00A8009D" w:rsidRDefault="00DD6BEA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Cystine</w:t>
            </w:r>
            <w:r w:rsidR="00A8009D" w:rsidRPr="00A8009D">
              <w:rPr>
                <w:rFonts w:ascii="Times New Roman" w:hAnsi="Times New Roman" w:cs="Times New Roman"/>
                <w:sz w:val="24"/>
                <w:szCs w:val="24"/>
              </w:rPr>
              <w:t xml:space="preserve"> and H</w:t>
            </w:r>
            <w:r w:rsidR="00A8009D" w:rsidRPr="00A8009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A8009D" w:rsidRPr="00A8009D">
              <w:rPr>
                <w:rFonts w:ascii="Times New Roman" w:hAnsi="Times New Roman" w:cs="Times New Roman"/>
                <w:sz w:val="24"/>
                <w:szCs w:val="24"/>
              </w:rPr>
              <w:t xml:space="preserve">O </w:t>
            </w:r>
          </w:p>
        </w:tc>
        <w:tc>
          <w:tcPr>
            <w:tcW w:w="1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44F9F" w14:textId="77777777" w:rsidR="00A8009D" w:rsidRPr="00A8009D" w:rsidRDefault="00A8009D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980</w:t>
            </w:r>
          </w:p>
        </w:tc>
      </w:tr>
      <w:tr w:rsidR="00A8009D" w:rsidRPr="00A8009D" w14:paraId="346E2C00" w14:textId="77777777" w:rsidTr="0037339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2FE78" w14:textId="77777777" w:rsidR="00A8009D" w:rsidRPr="00A8009D" w:rsidRDefault="00A8009D" w:rsidP="003733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8ECE6" w14:textId="77777777" w:rsidR="00A8009D" w:rsidRPr="00A8009D" w:rsidRDefault="00A8009D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Methionine and Peptide backbone</w:t>
            </w:r>
          </w:p>
        </w:tc>
        <w:tc>
          <w:tcPr>
            <w:tcW w:w="1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5334F" w14:textId="77777777" w:rsidR="00A8009D" w:rsidRPr="00A8009D" w:rsidRDefault="00A8009D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2666</w:t>
            </w:r>
          </w:p>
        </w:tc>
      </w:tr>
      <w:tr w:rsidR="00A8009D" w:rsidRPr="00A8009D" w14:paraId="7026A909" w14:textId="77777777" w:rsidTr="0037339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ACEBA" w14:textId="77777777" w:rsidR="00A8009D" w:rsidRPr="00A8009D" w:rsidRDefault="00A8009D" w:rsidP="003733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95711" w14:textId="77777777" w:rsidR="00A8009D" w:rsidRPr="00A8009D" w:rsidRDefault="00A8009D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Methionine and Glu/Gln/</w:t>
            </w:r>
            <w:proofErr w:type="spellStart"/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Asn</w:t>
            </w:r>
            <w:proofErr w:type="spellEnd"/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/Asp</w:t>
            </w:r>
          </w:p>
        </w:tc>
        <w:tc>
          <w:tcPr>
            <w:tcW w:w="1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DE212" w14:textId="77777777" w:rsidR="00A8009D" w:rsidRPr="00A8009D" w:rsidRDefault="00A8009D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727</w:t>
            </w:r>
          </w:p>
        </w:tc>
      </w:tr>
      <w:tr w:rsidR="00A8009D" w:rsidRPr="00A8009D" w14:paraId="7E673096" w14:textId="77777777" w:rsidTr="0037339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FB45C" w14:textId="77777777" w:rsidR="00A8009D" w:rsidRPr="00A8009D" w:rsidRDefault="00A8009D" w:rsidP="003733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6EB17" w14:textId="77777777" w:rsidR="00A8009D" w:rsidRPr="00A8009D" w:rsidRDefault="00A8009D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Methionine and Ser/</w:t>
            </w:r>
            <w:proofErr w:type="spellStart"/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Thr</w:t>
            </w:r>
            <w:proofErr w:type="spellEnd"/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/Tyr</w:t>
            </w:r>
          </w:p>
        </w:tc>
        <w:tc>
          <w:tcPr>
            <w:tcW w:w="1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597A3" w14:textId="77777777" w:rsidR="00A8009D" w:rsidRPr="00A8009D" w:rsidRDefault="00A8009D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1320</w:t>
            </w:r>
          </w:p>
        </w:tc>
      </w:tr>
      <w:tr w:rsidR="00A8009D" w:rsidRPr="00A8009D" w14:paraId="6FDDF3DC" w14:textId="77777777" w:rsidTr="0037339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FEBAB" w14:textId="77777777" w:rsidR="00A8009D" w:rsidRPr="00A8009D" w:rsidRDefault="00A8009D" w:rsidP="003733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0DEA7" w14:textId="77777777" w:rsidR="00A8009D" w:rsidRPr="00A8009D" w:rsidRDefault="00A8009D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Methionine and H</w:t>
            </w:r>
            <w:r w:rsidRPr="00A8009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 xml:space="preserve">O </w:t>
            </w:r>
          </w:p>
        </w:tc>
        <w:tc>
          <w:tcPr>
            <w:tcW w:w="1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A9D37" w14:textId="77777777" w:rsidR="00A8009D" w:rsidRPr="00A8009D" w:rsidRDefault="00A8009D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8737</w:t>
            </w:r>
          </w:p>
        </w:tc>
      </w:tr>
      <w:tr w:rsidR="00A8009D" w:rsidRPr="00A8009D" w14:paraId="5AB5A687" w14:textId="77777777" w:rsidTr="0037339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1378F" w14:textId="77777777" w:rsidR="00A8009D" w:rsidRPr="00A8009D" w:rsidRDefault="00A8009D" w:rsidP="003733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D2D82" w14:textId="20D31737" w:rsidR="00A8009D" w:rsidRPr="00A8009D" w:rsidRDefault="00A8009D" w:rsidP="00FA7030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Metal</w:t>
            </w:r>
            <w:r w:rsidR="00FA70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chelated cysteine and Peptide backbone</w:t>
            </w:r>
          </w:p>
        </w:tc>
        <w:tc>
          <w:tcPr>
            <w:tcW w:w="1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7B5C9" w14:textId="77777777" w:rsidR="00A8009D" w:rsidRPr="00A8009D" w:rsidRDefault="00A8009D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A8009D" w:rsidRPr="00A8009D" w14:paraId="67DF821B" w14:textId="77777777" w:rsidTr="0037339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25FF7" w14:textId="77777777" w:rsidR="00A8009D" w:rsidRPr="00A8009D" w:rsidRDefault="00A8009D" w:rsidP="003733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82ED2" w14:textId="7AB87E20" w:rsidR="00A8009D" w:rsidRPr="00A8009D" w:rsidRDefault="00A8009D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Metal</w:t>
            </w:r>
            <w:r w:rsidR="00DD6B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chelated cysteine and Glu/Gln/</w:t>
            </w:r>
            <w:proofErr w:type="spellStart"/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Asn</w:t>
            </w:r>
            <w:proofErr w:type="spellEnd"/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/Asp</w:t>
            </w:r>
          </w:p>
        </w:tc>
        <w:tc>
          <w:tcPr>
            <w:tcW w:w="1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8E895" w14:textId="77777777" w:rsidR="00A8009D" w:rsidRPr="00A8009D" w:rsidRDefault="00A8009D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</w:tr>
      <w:tr w:rsidR="00A8009D" w:rsidRPr="00A8009D" w14:paraId="0302AFF3" w14:textId="77777777" w:rsidTr="0037339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F27D2" w14:textId="77777777" w:rsidR="00A8009D" w:rsidRPr="00A8009D" w:rsidRDefault="00A8009D" w:rsidP="003733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746E2" w14:textId="5E11E431" w:rsidR="00A8009D" w:rsidRPr="00A8009D" w:rsidRDefault="00A8009D" w:rsidP="00FA7030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Metal</w:t>
            </w:r>
            <w:r w:rsidR="00FA70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chelated cysteine and Ser/</w:t>
            </w:r>
            <w:proofErr w:type="spellStart"/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Thr</w:t>
            </w:r>
            <w:proofErr w:type="spellEnd"/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/Tyr</w:t>
            </w:r>
          </w:p>
        </w:tc>
        <w:tc>
          <w:tcPr>
            <w:tcW w:w="1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70A4A" w14:textId="77777777" w:rsidR="00A8009D" w:rsidRPr="00A8009D" w:rsidRDefault="00A8009D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369</w:t>
            </w:r>
          </w:p>
        </w:tc>
      </w:tr>
      <w:tr w:rsidR="00A8009D" w:rsidRPr="00A8009D" w14:paraId="3B154730" w14:textId="77777777" w:rsidTr="0037339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4B973" w14:textId="77777777" w:rsidR="00A8009D" w:rsidRPr="00A8009D" w:rsidRDefault="00A8009D" w:rsidP="003733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B1EC9" w14:textId="48EFDD50" w:rsidR="00A8009D" w:rsidRPr="00A8009D" w:rsidRDefault="00A8009D" w:rsidP="00FA7030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Metal</w:t>
            </w:r>
            <w:r w:rsidR="00FA70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chelated cysteine and H</w:t>
            </w:r>
            <w:r w:rsidRPr="00A8009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 xml:space="preserve">O </w:t>
            </w:r>
          </w:p>
        </w:tc>
        <w:tc>
          <w:tcPr>
            <w:tcW w:w="1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8E3BB" w14:textId="77777777" w:rsidR="00A8009D" w:rsidRPr="00A8009D" w:rsidRDefault="00A8009D" w:rsidP="00373393">
            <w:pPr>
              <w:mirrorIndents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1552</w:t>
            </w:r>
          </w:p>
        </w:tc>
      </w:tr>
      <w:tr w:rsidR="00A8009D" w:rsidRPr="00A8009D" w14:paraId="295455C5" w14:textId="77777777" w:rsidTr="00373393">
        <w:trPr>
          <w:jc w:val="center"/>
        </w:trPr>
        <w:tc>
          <w:tcPr>
            <w:tcW w:w="10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8D681" w14:textId="77777777" w:rsidR="00A8009D" w:rsidRPr="00A8009D" w:rsidRDefault="00A8009D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S···N contact</w:t>
            </w:r>
          </w:p>
          <w:p w14:paraId="7D29D313" w14:textId="77777777" w:rsidR="00A8009D" w:rsidRPr="00A8009D" w:rsidRDefault="00A8009D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3734B" w14:textId="77777777" w:rsidR="00A8009D" w:rsidRPr="00A8009D" w:rsidRDefault="00A8009D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S(</w:t>
            </w:r>
            <w:proofErr w:type="spellStart"/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Ar</w:t>
            </w:r>
            <w:proofErr w:type="spellEnd"/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) and Peptide backbone</w:t>
            </w:r>
          </w:p>
        </w:tc>
        <w:tc>
          <w:tcPr>
            <w:tcW w:w="1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AD398" w14:textId="77777777" w:rsidR="00A8009D" w:rsidRPr="00A8009D" w:rsidRDefault="00A8009D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A8009D" w:rsidRPr="00A8009D" w14:paraId="757B2078" w14:textId="77777777" w:rsidTr="0037339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B4175" w14:textId="77777777" w:rsidR="00A8009D" w:rsidRPr="00A8009D" w:rsidRDefault="00A8009D" w:rsidP="003733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AE5A4" w14:textId="77777777" w:rsidR="00A8009D" w:rsidRPr="00A8009D" w:rsidRDefault="00A8009D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S(</w:t>
            </w:r>
            <w:proofErr w:type="spellStart"/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Ar</w:t>
            </w:r>
            <w:proofErr w:type="spellEnd"/>
            <w:r w:rsidRPr="00A8009D">
              <w:rPr>
                <w:rFonts w:ascii="Times New Roman" w:hAnsi="Times New Roman" w:cs="Times New Roman"/>
                <w:sz w:val="24"/>
                <w:szCs w:val="24"/>
              </w:rPr>
              <w:t xml:space="preserve">) and </w:t>
            </w:r>
            <w:proofErr w:type="spellStart"/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Arg</w:t>
            </w:r>
            <w:proofErr w:type="spellEnd"/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/His/Lys</w:t>
            </w:r>
          </w:p>
        </w:tc>
        <w:tc>
          <w:tcPr>
            <w:tcW w:w="1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8B0FF" w14:textId="77777777" w:rsidR="00A8009D" w:rsidRPr="00A8009D" w:rsidRDefault="00A8009D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A8009D" w:rsidRPr="00A8009D" w14:paraId="46570D28" w14:textId="77777777" w:rsidTr="0037339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982EC" w14:textId="77777777" w:rsidR="00A8009D" w:rsidRPr="00A8009D" w:rsidRDefault="00A8009D" w:rsidP="003733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05DCC" w14:textId="77777777" w:rsidR="00A8009D" w:rsidRPr="00A8009D" w:rsidRDefault="00A8009D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S(</w:t>
            </w:r>
            <w:proofErr w:type="spellStart"/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Ar</w:t>
            </w:r>
            <w:proofErr w:type="spellEnd"/>
            <w:r w:rsidRPr="00A8009D">
              <w:rPr>
                <w:rFonts w:ascii="Times New Roman" w:hAnsi="Times New Roman" w:cs="Times New Roman"/>
                <w:sz w:val="24"/>
                <w:szCs w:val="24"/>
              </w:rPr>
              <w:t xml:space="preserve">) and </w:t>
            </w:r>
            <w:proofErr w:type="spellStart"/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Trp</w:t>
            </w:r>
            <w:proofErr w:type="spellEnd"/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Asn</w:t>
            </w:r>
            <w:proofErr w:type="spellEnd"/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/Gln</w:t>
            </w:r>
          </w:p>
        </w:tc>
        <w:tc>
          <w:tcPr>
            <w:tcW w:w="1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B0838" w14:textId="77777777" w:rsidR="00A8009D" w:rsidRPr="00A8009D" w:rsidRDefault="00A8009D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A8009D" w:rsidRPr="00A8009D" w14:paraId="3D5E66FA" w14:textId="77777777" w:rsidTr="0037339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095F2" w14:textId="77777777" w:rsidR="00A8009D" w:rsidRPr="00A8009D" w:rsidRDefault="00A8009D" w:rsidP="003733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5134B" w14:textId="25DA89AB" w:rsidR="00A8009D" w:rsidRPr="00A8009D" w:rsidRDefault="00DD6BEA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Cystine</w:t>
            </w:r>
            <w:r w:rsidR="00A8009D" w:rsidRPr="00A8009D">
              <w:rPr>
                <w:rFonts w:ascii="Times New Roman" w:hAnsi="Times New Roman" w:cs="Times New Roman"/>
                <w:sz w:val="24"/>
                <w:szCs w:val="24"/>
              </w:rPr>
              <w:t xml:space="preserve"> and Peptide backbone</w:t>
            </w:r>
          </w:p>
        </w:tc>
        <w:tc>
          <w:tcPr>
            <w:tcW w:w="1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20ECC" w14:textId="77777777" w:rsidR="00A8009D" w:rsidRPr="00A8009D" w:rsidRDefault="00A8009D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</w:tr>
      <w:tr w:rsidR="00A8009D" w:rsidRPr="00A8009D" w14:paraId="6E764E3E" w14:textId="77777777" w:rsidTr="0037339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14781" w14:textId="77777777" w:rsidR="00A8009D" w:rsidRPr="00A8009D" w:rsidRDefault="00A8009D" w:rsidP="003733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11307" w14:textId="24EBE2CD" w:rsidR="00A8009D" w:rsidRPr="00A8009D" w:rsidRDefault="00DD6BEA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Cystine</w:t>
            </w:r>
            <w:r w:rsidR="00A8009D" w:rsidRPr="00A8009D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proofErr w:type="spellStart"/>
            <w:r w:rsidR="00A8009D" w:rsidRPr="00A8009D">
              <w:rPr>
                <w:rFonts w:ascii="Times New Roman" w:hAnsi="Times New Roman" w:cs="Times New Roman"/>
                <w:sz w:val="24"/>
                <w:szCs w:val="24"/>
              </w:rPr>
              <w:t>Arg</w:t>
            </w:r>
            <w:proofErr w:type="spellEnd"/>
            <w:r w:rsidR="00A8009D" w:rsidRPr="00A8009D">
              <w:rPr>
                <w:rFonts w:ascii="Times New Roman" w:hAnsi="Times New Roman" w:cs="Times New Roman"/>
                <w:sz w:val="24"/>
                <w:szCs w:val="24"/>
              </w:rPr>
              <w:t>/His/Lys</w:t>
            </w:r>
          </w:p>
        </w:tc>
        <w:tc>
          <w:tcPr>
            <w:tcW w:w="1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3D45A" w14:textId="77777777" w:rsidR="00A8009D" w:rsidRPr="00A8009D" w:rsidRDefault="00A8009D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</w:tr>
      <w:tr w:rsidR="00A8009D" w:rsidRPr="00A8009D" w14:paraId="788432CF" w14:textId="77777777" w:rsidTr="0037339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4A0A7" w14:textId="77777777" w:rsidR="00A8009D" w:rsidRPr="00A8009D" w:rsidRDefault="00A8009D" w:rsidP="003733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3F186" w14:textId="28D5B126" w:rsidR="00A8009D" w:rsidRPr="00A8009D" w:rsidRDefault="00DD6BEA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Cystine</w:t>
            </w:r>
            <w:r w:rsidR="00821779" w:rsidRPr="008217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009D" w:rsidRPr="00A8009D">
              <w:rPr>
                <w:rFonts w:ascii="Times New Roman" w:hAnsi="Times New Roman" w:cs="Times New Roman"/>
                <w:sz w:val="24"/>
                <w:szCs w:val="24"/>
              </w:rPr>
              <w:t xml:space="preserve">and </w:t>
            </w:r>
            <w:proofErr w:type="spellStart"/>
            <w:r w:rsidR="00A8009D" w:rsidRPr="00A8009D">
              <w:rPr>
                <w:rFonts w:ascii="Times New Roman" w:hAnsi="Times New Roman" w:cs="Times New Roman"/>
                <w:sz w:val="24"/>
                <w:szCs w:val="24"/>
              </w:rPr>
              <w:t>Trp</w:t>
            </w:r>
            <w:proofErr w:type="spellEnd"/>
            <w:r w:rsidR="00A8009D" w:rsidRPr="00A8009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="00A8009D" w:rsidRPr="00A8009D">
              <w:rPr>
                <w:rFonts w:ascii="Times New Roman" w:hAnsi="Times New Roman" w:cs="Times New Roman"/>
                <w:sz w:val="24"/>
                <w:szCs w:val="24"/>
              </w:rPr>
              <w:t>Asn</w:t>
            </w:r>
            <w:proofErr w:type="spellEnd"/>
            <w:r w:rsidR="00A8009D" w:rsidRPr="00A8009D">
              <w:rPr>
                <w:rFonts w:ascii="Times New Roman" w:hAnsi="Times New Roman" w:cs="Times New Roman"/>
                <w:sz w:val="24"/>
                <w:szCs w:val="24"/>
              </w:rPr>
              <w:t>/Gln</w:t>
            </w:r>
          </w:p>
        </w:tc>
        <w:tc>
          <w:tcPr>
            <w:tcW w:w="1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566C3" w14:textId="77777777" w:rsidR="00A8009D" w:rsidRPr="00A8009D" w:rsidRDefault="00A8009D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8009D" w:rsidRPr="00A8009D" w14:paraId="2E24AD0B" w14:textId="77777777" w:rsidTr="0037339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E2597" w14:textId="77777777" w:rsidR="00A8009D" w:rsidRPr="00A8009D" w:rsidRDefault="00A8009D" w:rsidP="003733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4C509" w14:textId="77777777" w:rsidR="00A8009D" w:rsidRPr="00A8009D" w:rsidRDefault="00A8009D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Methionine and Peptide backbone</w:t>
            </w:r>
          </w:p>
        </w:tc>
        <w:tc>
          <w:tcPr>
            <w:tcW w:w="1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7A013" w14:textId="77777777" w:rsidR="00A8009D" w:rsidRPr="00A8009D" w:rsidRDefault="00A8009D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1005</w:t>
            </w:r>
          </w:p>
        </w:tc>
      </w:tr>
      <w:tr w:rsidR="00A8009D" w:rsidRPr="00A8009D" w14:paraId="0D7E8267" w14:textId="77777777" w:rsidTr="0037339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F59C5" w14:textId="77777777" w:rsidR="00A8009D" w:rsidRPr="00A8009D" w:rsidRDefault="00A8009D" w:rsidP="003733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3C9CB" w14:textId="77777777" w:rsidR="00A8009D" w:rsidRPr="00A8009D" w:rsidRDefault="00A8009D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 xml:space="preserve">Methionine and </w:t>
            </w:r>
            <w:proofErr w:type="spellStart"/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Arg</w:t>
            </w:r>
            <w:proofErr w:type="spellEnd"/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/His/Lys</w:t>
            </w:r>
          </w:p>
        </w:tc>
        <w:tc>
          <w:tcPr>
            <w:tcW w:w="1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17691" w14:textId="77777777" w:rsidR="00A8009D" w:rsidRPr="00A8009D" w:rsidRDefault="00A8009D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1163</w:t>
            </w:r>
          </w:p>
        </w:tc>
      </w:tr>
      <w:tr w:rsidR="00A8009D" w:rsidRPr="00A8009D" w14:paraId="745542B0" w14:textId="77777777" w:rsidTr="0037339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D6835" w14:textId="77777777" w:rsidR="00A8009D" w:rsidRPr="00A8009D" w:rsidRDefault="00A8009D" w:rsidP="003733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39B56" w14:textId="77777777" w:rsidR="00A8009D" w:rsidRPr="00A8009D" w:rsidRDefault="00A8009D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 xml:space="preserve">Methionine and </w:t>
            </w:r>
            <w:proofErr w:type="spellStart"/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Trp</w:t>
            </w:r>
            <w:proofErr w:type="spellEnd"/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Asn</w:t>
            </w:r>
            <w:proofErr w:type="spellEnd"/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/Gln</w:t>
            </w:r>
          </w:p>
        </w:tc>
        <w:tc>
          <w:tcPr>
            <w:tcW w:w="1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B032A" w14:textId="77777777" w:rsidR="00A8009D" w:rsidRPr="00A8009D" w:rsidRDefault="00A8009D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719</w:t>
            </w:r>
          </w:p>
        </w:tc>
      </w:tr>
      <w:tr w:rsidR="00A8009D" w:rsidRPr="00A8009D" w14:paraId="708F4A5C" w14:textId="77777777" w:rsidTr="0037339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C5161" w14:textId="77777777" w:rsidR="00A8009D" w:rsidRPr="00A8009D" w:rsidRDefault="00A8009D" w:rsidP="003733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A9808" w14:textId="6DE2E35A" w:rsidR="00A8009D" w:rsidRPr="00A8009D" w:rsidRDefault="00A8009D" w:rsidP="00FA7030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Metal</w:t>
            </w:r>
            <w:r w:rsidR="00FA70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chelated cysteine and Peptide backbone</w:t>
            </w:r>
          </w:p>
        </w:tc>
        <w:tc>
          <w:tcPr>
            <w:tcW w:w="1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741AD" w14:textId="77777777" w:rsidR="00A8009D" w:rsidRPr="00A8009D" w:rsidRDefault="00A8009D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1803</w:t>
            </w:r>
          </w:p>
        </w:tc>
      </w:tr>
      <w:tr w:rsidR="00A8009D" w:rsidRPr="00A8009D" w14:paraId="442426AA" w14:textId="77777777" w:rsidTr="0037339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49452" w14:textId="77777777" w:rsidR="00A8009D" w:rsidRPr="00A8009D" w:rsidRDefault="00A8009D" w:rsidP="003733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AF304" w14:textId="084D8C2B" w:rsidR="00A8009D" w:rsidRPr="00A8009D" w:rsidRDefault="00A8009D" w:rsidP="00FA7030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Metal</w:t>
            </w:r>
            <w:r w:rsidR="00FA70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 xml:space="preserve">chelated cysteine and </w:t>
            </w:r>
            <w:proofErr w:type="spellStart"/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Arg</w:t>
            </w:r>
            <w:proofErr w:type="spellEnd"/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/His/Lys</w:t>
            </w:r>
          </w:p>
        </w:tc>
        <w:tc>
          <w:tcPr>
            <w:tcW w:w="1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9C981" w14:textId="77777777" w:rsidR="00A8009D" w:rsidRPr="00A8009D" w:rsidRDefault="00A8009D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630</w:t>
            </w:r>
          </w:p>
        </w:tc>
      </w:tr>
      <w:tr w:rsidR="00A8009D" w:rsidRPr="00A8009D" w14:paraId="01DD8E73" w14:textId="77777777" w:rsidTr="0037339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C2891" w14:textId="77777777" w:rsidR="00A8009D" w:rsidRPr="00A8009D" w:rsidRDefault="00A8009D" w:rsidP="003733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D103A" w14:textId="00381F7A" w:rsidR="00A8009D" w:rsidRPr="00A8009D" w:rsidRDefault="00FA7030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Metal-</w:t>
            </w:r>
            <w:r w:rsidR="00A8009D" w:rsidRPr="00A8009D">
              <w:rPr>
                <w:rFonts w:ascii="Times New Roman" w:hAnsi="Times New Roman" w:cs="Times New Roman"/>
                <w:sz w:val="24"/>
                <w:szCs w:val="24"/>
              </w:rPr>
              <w:t xml:space="preserve">chelated cysteine and </w:t>
            </w:r>
            <w:proofErr w:type="spellStart"/>
            <w:r w:rsidR="00A8009D" w:rsidRPr="00A8009D">
              <w:rPr>
                <w:rFonts w:ascii="Times New Roman" w:hAnsi="Times New Roman" w:cs="Times New Roman"/>
                <w:sz w:val="24"/>
                <w:szCs w:val="24"/>
              </w:rPr>
              <w:t>Trp</w:t>
            </w:r>
            <w:proofErr w:type="spellEnd"/>
            <w:r w:rsidR="00A8009D" w:rsidRPr="00A8009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="00A8009D" w:rsidRPr="00A8009D">
              <w:rPr>
                <w:rFonts w:ascii="Times New Roman" w:hAnsi="Times New Roman" w:cs="Times New Roman"/>
                <w:sz w:val="24"/>
                <w:szCs w:val="24"/>
              </w:rPr>
              <w:t>Asn</w:t>
            </w:r>
            <w:proofErr w:type="spellEnd"/>
            <w:r w:rsidR="00A8009D" w:rsidRPr="00A8009D">
              <w:rPr>
                <w:rFonts w:ascii="Times New Roman" w:hAnsi="Times New Roman" w:cs="Times New Roman"/>
                <w:sz w:val="24"/>
                <w:szCs w:val="24"/>
              </w:rPr>
              <w:t>/Gln</w:t>
            </w:r>
          </w:p>
        </w:tc>
        <w:tc>
          <w:tcPr>
            <w:tcW w:w="1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45AD6" w14:textId="77777777" w:rsidR="00A8009D" w:rsidRPr="00A8009D" w:rsidRDefault="00A8009D" w:rsidP="00373393">
            <w:pPr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</w:tbl>
    <w:p w14:paraId="2BAE88ED" w14:textId="77777777" w:rsidR="00A8009D" w:rsidRPr="00A8009D" w:rsidRDefault="00A8009D" w:rsidP="00A8009D">
      <w:pPr>
        <w:rPr>
          <w:rFonts w:ascii="Times New Roman" w:hAnsi="Times New Roman" w:cs="Times New Roman"/>
          <w:color w:val="000000"/>
          <w:sz w:val="24"/>
          <w:szCs w:val="24"/>
        </w:rPr>
      </w:pPr>
      <w:bookmarkStart w:id="5" w:name="_Toc98675901"/>
    </w:p>
    <w:p w14:paraId="61C7B9F3" w14:textId="77777777" w:rsidR="00A8009D" w:rsidRPr="00A8009D" w:rsidRDefault="00A8009D" w:rsidP="00A8009D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5B0E0AD8" w14:textId="77777777" w:rsidR="00A8009D" w:rsidRPr="00A8009D" w:rsidRDefault="00A8009D" w:rsidP="00A8009D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8009D">
        <w:rPr>
          <w:rFonts w:ascii="Times New Roman" w:hAnsi="Times New Roman" w:cs="Times New Roman"/>
          <w:sz w:val="24"/>
          <w:szCs w:val="24"/>
        </w:rPr>
        <w:t xml:space="preserve">Table S3. </w:t>
      </w:r>
      <w:r w:rsidRPr="00A8009D">
        <w:rPr>
          <w:rFonts w:ascii="Times New Roman" w:hAnsi="Times New Roman" w:cs="Times New Roman"/>
          <w:color w:val="000000"/>
          <w:sz w:val="24"/>
          <w:szCs w:val="24"/>
        </w:rPr>
        <w:t xml:space="preserve">Classification of the PDB data based on electronic nature of S. H-bonds and Ch-bonds were identified using the angular range of </w:t>
      </w:r>
      <w:r w:rsidRPr="00A8009D">
        <w:rPr>
          <w:rFonts w:ascii="Times New Roman" w:hAnsi="Times New Roman" w:cs="Times New Roman"/>
          <w:i/>
          <w:sz w:val="24"/>
          <w:szCs w:val="24"/>
        </w:rPr>
        <w:t xml:space="preserve">θ </w:t>
      </w:r>
      <w:r w:rsidRPr="00A8009D">
        <w:rPr>
          <w:rFonts w:ascii="Times New Roman" w:hAnsi="Times New Roman" w:cs="Times New Roman"/>
          <w:sz w:val="24"/>
          <w:szCs w:val="24"/>
        </w:rPr>
        <w:t xml:space="preserve">and </w:t>
      </w:r>
      <w:r w:rsidRPr="00A8009D">
        <w:rPr>
          <w:rFonts w:ascii="Times New Roman" w:hAnsi="Times New Roman" w:cs="Times New Roman"/>
          <w:i/>
          <w:sz w:val="24"/>
          <w:szCs w:val="24"/>
        </w:rPr>
        <w:t>δ</w:t>
      </w:r>
      <w:r w:rsidRPr="00A8009D">
        <w:rPr>
          <w:rFonts w:ascii="Times New Roman" w:hAnsi="Times New Roman" w:cs="Times New Roman"/>
          <w:sz w:val="24"/>
          <w:szCs w:val="24"/>
        </w:rPr>
        <w:t xml:space="preserve"> defined in the text.</w:t>
      </w:r>
      <w:r w:rsidRPr="00A800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bookmarkEnd w:id="5"/>
    </w:p>
    <w:tbl>
      <w:tblPr>
        <w:tblStyle w:val="TableGrid"/>
        <w:tblW w:w="4984" w:type="pct"/>
        <w:jc w:val="center"/>
        <w:tblLook w:val="04A0" w:firstRow="1" w:lastRow="0" w:firstColumn="1" w:lastColumn="0" w:noHBand="0" w:noVBand="1"/>
      </w:tblPr>
      <w:tblGrid>
        <w:gridCol w:w="1162"/>
        <w:gridCol w:w="1496"/>
        <w:gridCol w:w="1494"/>
        <w:gridCol w:w="1494"/>
        <w:gridCol w:w="1494"/>
        <w:gridCol w:w="1848"/>
      </w:tblGrid>
      <w:tr w:rsidR="00A8009D" w:rsidRPr="00A8009D" w14:paraId="0C340D7C" w14:textId="77777777" w:rsidTr="00373393">
        <w:trPr>
          <w:jc w:val="center"/>
        </w:trPr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2E971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828040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Fragment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ED5D1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S···H-O contacts (</w:t>
            </w:r>
            <w:r w:rsidRPr="00A8009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A8009D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c</w:t>
            </w: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D801B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S···H-N contacts (</w:t>
            </w:r>
            <w:r w:rsidRPr="00A8009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A8009D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c</w:t>
            </w: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842BB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S···O</w:t>
            </w:r>
          </w:p>
          <w:p w14:paraId="2F74DF3E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contacts (</w:t>
            </w:r>
            <w:r w:rsidRPr="00A8009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A8009D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c</w:t>
            </w: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52929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S···N</w:t>
            </w:r>
          </w:p>
          <w:p w14:paraId="2828E95B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contacts (</w:t>
            </w:r>
            <w:r w:rsidRPr="00A8009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A8009D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c</w:t>
            </w: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D0B45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Total Fragments</w:t>
            </w:r>
          </w:p>
          <w:p w14:paraId="71F62D48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A8009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A8009D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proofErr w:type="spellEnd"/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8009D" w:rsidRPr="00A8009D" w14:paraId="3853FA90" w14:textId="77777777" w:rsidTr="00373393">
        <w:trPr>
          <w:jc w:val="center"/>
        </w:trPr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5F7EF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M-S-C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553E8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1057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0BB14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1351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5D943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CC7DD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C5209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2692</w:t>
            </w:r>
          </w:p>
        </w:tc>
      </w:tr>
      <w:tr w:rsidR="00A8009D" w:rsidRPr="00A8009D" w14:paraId="75DA9D50" w14:textId="77777777" w:rsidTr="00373393">
        <w:trPr>
          <w:jc w:val="center"/>
        </w:trPr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0313F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C-S-C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DE393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5354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06642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1263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F9C03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4281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0F51C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7FABA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11648</w:t>
            </w:r>
          </w:p>
        </w:tc>
      </w:tr>
      <w:tr w:rsidR="00A8009D" w:rsidRPr="00A8009D" w14:paraId="576BB79F" w14:textId="77777777" w:rsidTr="00373393">
        <w:trPr>
          <w:jc w:val="center"/>
        </w:trPr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20DE8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C-S-S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C6342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8BCFC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6D980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2277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2E80D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D31C9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2810</w:t>
            </w:r>
          </w:p>
        </w:tc>
      </w:tr>
      <w:tr w:rsidR="00A8009D" w:rsidRPr="00A8009D" w14:paraId="3C33F510" w14:textId="77777777" w:rsidTr="00373393">
        <w:trPr>
          <w:jc w:val="center"/>
        </w:trPr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0332A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S (</w:t>
            </w:r>
            <w:proofErr w:type="spellStart"/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Ar</w:t>
            </w:r>
            <w:proofErr w:type="spellEnd"/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7BB62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C725F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C8333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20975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17D63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287</w:t>
            </w:r>
          </w:p>
        </w:tc>
      </w:tr>
      <w:tr w:rsidR="00A8009D" w:rsidRPr="00A8009D" w14:paraId="66A893FB" w14:textId="77777777" w:rsidTr="00373393">
        <w:trPr>
          <w:jc w:val="center"/>
        </w:trPr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D4633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ACEC6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6736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B36E8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2787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625DE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6942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78958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972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CCAB1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17437</w:t>
            </w:r>
          </w:p>
        </w:tc>
      </w:tr>
    </w:tbl>
    <w:p w14:paraId="6C42006A" w14:textId="77777777" w:rsidR="00A8009D" w:rsidRPr="00A8009D" w:rsidRDefault="00A8009D" w:rsidP="00A8009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16C27E" w14:textId="77777777" w:rsidR="00A8009D" w:rsidRPr="00A8009D" w:rsidRDefault="00A8009D" w:rsidP="00A8009D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6" w:name="_Toc98675902"/>
      <w:r w:rsidRPr="00A8009D">
        <w:rPr>
          <w:rFonts w:ascii="Times New Roman" w:hAnsi="Times New Roman" w:cs="Times New Roman"/>
          <w:sz w:val="24"/>
          <w:szCs w:val="24"/>
        </w:rPr>
        <w:t>Table S</w:t>
      </w:r>
      <w:r w:rsidRPr="00A8009D">
        <w:rPr>
          <w:rFonts w:ascii="Times New Roman" w:hAnsi="Times New Roman" w:cs="Times New Roman"/>
          <w:sz w:val="24"/>
          <w:szCs w:val="24"/>
        </w:rPr>
        <w:fldChar w:fldCharType="begin"/>
      </w:r>
      <w:r w:rsidRPr="00A8009D">
        <w:rPr>
          <w:rFonts w:ascii="Times New Roman" w:hAnsi="Times New Roman" w:cs="Times New Roman"/>
          <w:sz w:val="24"/>
          <w:szCs w:val="24"/>
        </w:rPr>
        <w:instrText xml:space="preserve"> SEQ Table_S \* ARABIC </w:instrText>
      </w:r>
      <w:r w:rsidRPr="00A8009D">
        <w:rPr>
          <w:rFonts w:ascii="Times New Roman" w:hAnsi="Times New Roman" w:cs="Times New Roman"/>
          <w:sz w:val="24"/>
          <w:szCs w:val="24"/>
        </w:rPr>
        <w:fldChar w:fldCharType="separate"/>
      </w:r>
      <w:r w:rsidRPr="00A8009D">
        <w:rPr>
          <w:rFonts w:ascii="Times New Roman" w:hAnsi="Times New Roman" w:cs="Times New Roman"/>
          <w:noProof/>
          <w:sz w:val="24"/>
          <w:szCs w:val="24"/>
        </w:rPr>
        <w:t>4</w:t>
      </w:r>
      <w:r w:rsidRPr="00A8009D">
        <w:rPr>
          <w:rFonts w:ascii="Times New Roman" w:hAnsi="Times New Roman" w:cs="Times New Roman"/>
          <w:sz w:val="24"/>
          <w:szCs w:val="24"/>
        </w:rPr>
        <w:fldChar w:fldCharType="end"/>
      </w:r>
      <w:r w:rsidRPr="00A8009D">
        <w:rPr>
          <w:rFonts w:ascii="Times New Roman" w:hAnsi="Times New Roman" w:cs="Times New Roman"/>
          <w:sz w:val="24"/>
          <w:szCs w:val="24"/>
        </w:rPr>
        <w:t>.</w:t>
      </w:r>
      <w:r w:rsidRPr="00A8009D">
        <w:rPr>
          <w:rFonts w:ascii="Times New Roman" w:hAnsi="Times New Roman" w:cs="Times New Roman"/>
          <w:noProof/>
          <w:sz w:val="24"/>
          <w:szCs w:val="24"/>
        </w:rPr>
        <w:t xml:space="preserve"> A summary of the results of the PDB analysis performed </w:t>
      </w:r>
      <w:r w:rsidRPr="00A8009D">
        <w:rPr>
          <w:rFonts w:ascii="Times New Roman" w:hAnsi="Times New Roman" w:cs="Times New Roman"/>
          <w:sz w:val="24"/>
          <w:szCs w:val="24"/>
        </w:rPr>
        <w:t xml:space="preserve">to identify H-bond and Ch-bond formed by </w:t>
      </w:r>
      <w:proofErr w:type="spellStart"/>
      <w:r w:rsidRPr="00A8009D">
        <w:rPr>
          <w:rFonts w:ascii="Times New Roman" w:hAnsi="Times New Roman" w:cs="Times New Roman"/>
          <w:sz w:val="24"/>
          <w:szCs w:val="24"/>
        </w:rPr>
        <w:t>Cys</w:t>
      </w:r>
      <w:proofErr w:type="spellEnd"/>
      <w:r w:rsidRPr="00A8009D">
        <w:rPr>
          <w:rFonts w:ascii="Times New Roman" w:hAnsi="Times New Roman" w:cs="Times New Roman"/>
          <w:sz w:val="24"/>
          <w:szCs w:val="24"/>
        </w:rPr>
        <w:t>-S</w:t>
      </w:r>
      <w:r w:rsidRPr="00A8009D">
        <w:rPr>
          <w:rFonts w:ascii="Times New Roman" w:hAnsi="Times New Roman" w:cs="Times New Roman"/>
          <w:sz w:val="24"/>
          <w:szCs w:val="24"/>
          <w:vertAlign w:val="superscript"/>
        </w:rPr>
        <w:sym w:font="Symbol" w:char="F067"/>
      </w:r>
      <w:r w:rsidRPr="00A8009D">
        <w:rPr>
          <w:rFonts w:ascii="Times New Roman" w:hAnsi="Times New Roman" w:cs="Times New Roman"/>
          <w:sz w:val="24"/>
          <w:szCs w:val="24"/>
        </w:rPr>
        <w:t xml:space="preserve"> or Met-S</w:t>
      </w:r>
      <w:r w:rsidRPr="00A8009D">
        <w:rPr>
          <w:rFonts w:ascii="Times New Roman" w:hAnsi="Times New Roman" w:cs="Times New Roman"/>
          <w:sz w:val="24"/>
          <w:szCs w:val="24"/>
          <w:vertAlign w:val="superscript"/>
        </w:rPr>
        <w:sym w:font="Symbol" w:char="F064"/>
      </w:r>
      <w:r w:rsidRPr="00A8009D">
        <w:rPr>
          <w:rFonts w:ascii="Times New Roman" w:hAnsi="Times New Roman" w:cs="Times New Roman"/>
          <w:sz w:val="24"/>
          <w:szCs w:val="24"/>
        </w:rPr>
        <w:t xml:space="preserve"> that cap α-helices in proteins.</w:t>
      </w:r>
      <w:bookmarkEnd w:id="6"/>
    </w:p>
    <w:tbl>
      <w:tblPr>
        <w:tblStyle w:val="TableGrid3"/>
        <w:tblW w:w="0" w:type="auto"/>
        <w:jc w:val="center"/>
        <w:tblLook w:val="04A0" w:firstRow="1" w:lastRow="0" w:firstColumn="1" w:lastColumn="0" w:noHBand="0" w:noVBand="1"/>
      </w:tblPr>
      <w:tblGrid>
        <w:gridCol w:w="2084"/>
        <w:gridCol w:w="2732"/>
        <w:gridCol w:w="2125"/>
        <w:gridCol w:w="2076"/>
      </w:tblGrid>
      <w:tr w:rsidR="00A8009D" w:rsidRPr="00A8009D" w14:paraId="486488EA" w14:textId="77777777" w:rsidTr="00373393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02979" w14:textId="77777777" w:rsidR="00A8009D" w:rsidRPr="00A8009D" w:rsidRDefault="00A8009D" w:rsidP="003733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B3EEA9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Fragment</w:t>
            </w:r>
          </w:p>
          <w:p w14:paraId="26D78BDC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(residue)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D2ED2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 xml:space="preserve">Total Number of </w:t>
            </w:r>
            <w:r w:rsidRPr="00A8009D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α</w:t>
            </w: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- helix capping contacts (N</w:t>
            </w:r>
            <w:r w:rsidRPr="00A8009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T</w:t>
            </w: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A8009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[a]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9F519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 xml:space="preserve">N-terminal </w:t>
            </w:r>
            <w:r w:rsidRPr="00A8009D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α</w:t>
            </w: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-helix capping</w:t>
            </w:r>
          </w:p>
          <w:p w14:paraId="655C8C82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contacts (N</w:t>
            </w:r>
            <w:r w:rsidRPr="00A8009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N</w:t>
            </w: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A8009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[b]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73B8F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 xml:space="preserve">C-terminal </w:t>
            </w:r>
            <w:r w:rsidRPr="00A8009D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α</w:t>
            </w: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-helix capping</w:t>
            </w:r>
          </w:p>
          <w:p w14:paraId="210498BF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contacts (N</w:t>
            </w:r>
            <w:r w:rsidRPr="00A8009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C</w:t>
            </w: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A8009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[c]</w:t>
            </w:r>
          </w:p>
        </w:tc>
      </w:tr>
      <w:tr w:rsidR="00A8009D" w:rsidRPr="00A8009D" w14:paraId="04F2348A" w14:textId="77777777" w:rsidTr="00373393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55552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C-S-S</w:t>
            </w:r>
          </w:p>
          <w:p w14:paraId="2006FC3D" w14:textId="136F09D3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821779" w:rsidRPr="00821779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cystine</w:t>
            </w: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774A5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  <w:p w14:paraId="0412B889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E0409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42 (25)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DA3D0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123 (75)</w:t>
            </w:r>
          </w:p>
        </w:tc>
      </w:tr>
      <w:tr w:rsidR="00A8009D" w:rsidRPr="00A8009D" w14:paraId="4811D1B6" w14:textId="77777777" w:rsidTr="00373393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63AAB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C-S-C</w:t>
            </w:r>
          </w:p>
          <w:p w14:paraId="67959639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(Methionine)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0FC52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</w:p>
          <w:p w14:paraId="50CCBA0B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A1355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138 (37)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48DD3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232 (63)</w:t>
            </w:r>
          </w:p>
        </w:tc>
      </w:tr>
      <w:tr w:rsidR="00A8009D" w:rsidRPr="00A8009D" w14:paraId="3595B3B4" w14:textId="77777777" w:rsidTr="00373393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708E8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C-S-M</w:t>
            </w:r>
          </w:p>
          <w:p w14:paraId="190DABA9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(Metal-chelated cysteine)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F4424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 xml:space="preserve">1069 </w:t>
            </w:r>
          </w:p>
          <w:p w14:paraId="7965F96F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F07CA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1068 (100)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AC2F3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1 (0)</w:t>
            </w:r>
          </w:p>
        </w:tc>
      </w:tr>
    </w:tbl>
    <w:p w14:paraId="03E979A1" w14:textId="08E20EE5" w:rsidR="00A8009D" w:rsidRPr="00A8009D" w:rsidRDefault="00A8009D" w:rsidP="00A8009D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09D">
        <w:rPr>
          <w:rFonts w:ascii="Times New Roman" w:hAnsi="Times New Roman" w:cs="Times New Roman"/>
          <w:sz w:val="24"/>
          <w:szCs w:val="24"/>
        </w:rPr>
        <w:t xml:space="preserve"> </w:t>
      </w:r>
      <w:r w:rsidRPr="00A8009D">
        <w:rPr>
          <w:rFonts w:ascii="Times New Roman" w:hAnsi="Times New Roman" w:cs="Times New Roman"/>
          <w:sz w:val="24"/>
          <w:szCs w:val="24"/>
          <w:vertAlign w:val="superscript"/>
        </w:rPr>
        <w:t>[a]</w:t>
      </w:r>
      <w:r w:rsidRPr="00A8009D">
        <w:rPr>
          <w:rFonts w:ascii="Times New Roman" w:hAnsi="Times New Roman" w:cs="Times New Roman"/>
          <w:sz w:val="24"/>
          <w:szCs w:val="24"/>
        </w:rPr>
        <w:t xml:space="preserve">Total number of S···O/ S···H-N contacts found capping α-helices. </w:t>
      </w:r>
      <w:r w:rsidRPr="00A8009D">
        <w:rPr>
          <w:rFonts w:ascii="Times New Roman" w:hAnsi="Times New Roman" w:cs="Times New Roman"/>
          <w:sz w:val="24"/>
          <w:szCs w:val="24"/>
          <w:vertAlign w:val="superscript"/>
        </w:rPr>
        <w:t>[b]</w:t>
      </w:r>
      <w:r w:rsidRPr="00A8009D">
        <w:rPr>
          <w:rFonts w:ascii="Times New Roman" w:hAnsi="Times New Roman" w:cs="Times New Roman"/>
          <w:sz w:val="24"/>
          <w:szCs w:val="24"/>
        </w:rPr>
        <w:t xml:space="preserve">Total number of S···H-N contacts found capping the N-termini of α-helices. </w:t>
      </w:r>
      <w:r w:rsidRPr="00A8009D">
        <w:rPr>
          <w:rFonts w:ascii="Times New Roman" w:hAnsi="Times New Roman" w:cs="Times New Roman"/>
          <w:sz w:val="24"/>
          <w:szCs w:val="24"/>
          <w:vertAlign w:val="superscript"/>
        </w:rPr>
        <w:t>[c]</w:t>
      </w:r>
      <w:r w:rsidRPr="00A8009D">
        <w:rPr>
          <w:rFonts w:ascii="Times New Roman" w:hAnsi="Times New Roman" w:cs="Times New Roman"/>
          <w:sz w:val="24"/>
          <w:szCs w:val="24"/>
        </w:rPr>
        <w:t>Number of S···O contacts found capping the C-termini of α-helices. The percentage in parenthesis was calculated using [(N</w:t>
      </w:r>
      <w:r w:rsidRPr="00A8009D">
        <w:rPr>
          <w:rFonts w:ascii="Times New Roman" w:hAnsi="Times New Roman" w:cs="Times New Roman"/>
          <w:sz w:val="24"/>
          <w:szCs w:val="24"/>
          <w:vertAlign w:val="subscript"/>
        </w:rPr>
        <w:t>N/C</w:t>
      </w:r>
      <w:r w:rsidRPr="00A8009D">
        <w:rPr>
          <w:rFonts w:ascii="Times New Roman" w:hAnsi="Times New Roman" w:cs="Times New Roman"/>
          <w:sz w:val="24"/>
          <w:szCs w:val="24"/>
        </w:rPr>
        <w:t>/ N</w:t>
      </w:r>
      <w:r w:rsidRPr="00A8009D">
        <w:rPr>
          <w:rFonts w:ascii="Times New Roman" w:hAnsi="Times New Roman" w:cs="Times New Roman"/>
          <w:sz w:val="24"/>
          <w:szCs w:val="24"/>
          <w:vertAlign w:val="subscript"/>
        </w:rPr>
        <w:t>T</w:t>
      </w:r>
      <w:r w:rsidRPr="00A8009D">
        <w:rPr>
          <w:rFonts w:ascii="Times New Roman" w:hAnsi="Times New Roman" w:cs="Times New Roman"/>
          <w:sz w:val="24"/>
          <w:szCs w:val="24"/>
        </w:rPr>
        <w:t>) x100].</w:t>
      </w:r>
      <w:bookmarkStart w:id="7" w:name="_Toc98675903"/>
    </w:p>
    <w:p w14:paraId="46582A27" w14:textId="77777777" w:rsidR="00821779" w:rsidRDefault="00821779" w:rsidP="00A8009D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EBD601" w14:textId="63621F50" w:rsidR="00A8009D" w:rsidRPr="00A8009D" w:rsidRDefault="00A8009D" w:rsidP="00A8009D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09D">
        <w:rPr>
          <w:rFonts w:ascii="Times New Roman" w:hAnsi="Times New Roman" w:cs="Times New Roman"/>
          <w:sz w:val="24"/>
          <w:szCs w:val="24"/>
        </w:rPr>
        <w:t>Table S</w:t>
      </w:r>
      <w:r w:rsidRPr="00A8009D">
        <w:rPr>
          <w:rFonts w:ascii="Times New Roman" w:hAnsi="Times New Roman" w:cs="Times New Roman"/>
          <w:sz w:val="24"/>
          <w:szCs w:val="24"/>
        </w:rPr>
        <w:fldChar w:fldCharType="begin"/>
      </w:r>
      <w:r w:rsidRPr="00A8009D">
        <w:rPr>
          <w:rFonts w:ascii="Times New Roman" w:hAnsi="Times New Roman" w:cs="Times New Roman"/>
          <w:sz w:val="24"/>
          <w:szCs w:val="24"/>
        </w:rPr>
        <w:instrText xml:space="preserve"> SEQ Table_S \* ARABIC </w:instrText>
      </w:r>
      <w:r w:rsidRPr="00A8009D">
        <w:rPr>
          <w:rFonts w:ascii="Times New Roman" w:hAnsi="Times New Roman" w:cs="Times New Roman"/>
          <w:sz w:val="24"/>
          <w:szCs w:val="24"/>
        </w:rPr>
        <w:fldChar w:fldCharType="separate"/>
      </w:r>
      <w:r w:rsidRPr="00A8009D">
        <w:rPr>
          <w:rFonts w:ascii="Times New Roman" w:hAnsi="Times New Roman" w:cs="Times New Roman"/>
          <w:noProof/>
          <w:sz w:val="24"/>
          <w:szCs w:val="24"/>
        </w:rPr>
        <w:t>5</w:t>
      </w:r>
      <w:r w:rsidRPr="00A8009D">
        <w:rPr>
          <w:rFonts w:ascii="Times New Roman" w:hAnsi="Times New Roman" w:cs="Times New Roman"/>
          <w:sz w:val="24"/>
          <w:szCs w:val="24"/>
        </w:rPr>
        <w:fldChar w:fldCharType="end"/>
      </w:r>
      <w:r w:rsidRPr="00A8009D">
        <w:rPr>
          <w:rFonts w:ascii="Times New Roman" w:hAnsi="Times New Roman" w:cs="Times New Roman"/>
          <w:sz w:val="24"/>
          <w:szCs w:val="24"/>
        </w:rPr>
        <w:t>.</w:t>
      </w:r>
      <w:r w:rsidRPr="00A8009D">
        <w:rPr>
          <w:rFonts w:ascii="Times New Roman" w:hAnsi="Times New Roman" w:cs="Times New Roman"/>
          <w:noProof/>
          <w:sz w:val="24"/>
          <w:szCs w:val="24"/>
        </w:rPr>
        <w:t xml:space="preserve"> A summary of the results of PDB analysis performed</w:t>
      </w:r>
      <w:r w:rsidRPr="00A8009D">
        <w:rPr>
          <w:rFonts w:ascii="Times New Roman" w:hAnsi="Times New Roman" w:cs="Times New Roman"/>
          <w:sz w:val="24"/>
          <w:szCs w:val="24"/>
        </w:rPr>
        <w:t xml:space="preserve"> to identify H-bond and Ch-bond formed by </w:t>
      </w:r>
      <w:proofErr w:type="spellStart"/>
      <w:r w:rsidRPr="00A8009D">
        <w:rPr>
          <w:rFonts w:ascii="Times New Roman" w:hAnsi="Times New Roman" w:cs="Times New Roman"/>
          <w:sz w:val="24"/>
          <w:szCs w:val="24"/>
        </w:rPr>
        <w:t>Cys</w:t>
      </w:r>
      <w:proofErr w:type="spellEnd"/>
      <w:r w:rsidRPr="00A8009D">
        <w:rPr>
          <w:rFonts w:ascii="Times New Roman" w:hAnsi="Times New Roman" w:cs="Times New Roman"/>
          <w:sz w:val="24"/>
          <w:szCs w:val="24"/>
        </w:rPr>
        <w:t>-S</w:t>
      </w:r>
      <w:r w:rsidRPr="00A8009D">
        <w:rPr>
          <w:rFonts w:ascii="Times New Roman" w:hAnsi="Times New Roman" w:cs="Times New Roman"/>
          <w:sz w:val="24"/>
          <w:szCs w:val="24"/>
          <w:vertAlign w:val="superscript"/>
        </w:rPr>
        <w:sym w:font="Symbol" w:char="F067"/>
      </w:r>
      <w:r w:rsidRPr="00A8009D">
        <w:rPr>
          <w:rFonts w:ascii="Times New Roman" w:hAnsi="Times New Roman" w:cs="Times New Roman"/>
          <w:sz w:val="24"/>
          <w:szCs w:val="24"/>
        </w:rPr>
        <w:t xml:space="preserve"> or Met-S</w:t>
      </w:r>
      <w:r w:rsidRPr="00A8009D">
        <w:rPr>
          <w:rFonts w:ascii="Times New Roman" w:hAnsi="Times New Roman" w:cs="Times New Roman"/>
          <w:sz w:val="24"/>
          <w:szCs w:val="24"/>
          <w:vertAlign w:val="superscript"/>
        </w:rPr>
        <w:sym w:font="Symbol" w:char="F064"/>
      </w:r>
      <w:r w:rsidRPr="00A8009D">
        <w:rPr>
          <w:rFonts w:ascii="Times New Roman" w:hAnsi="Times New Roman" w:cs="Times New Roman"/>
          <w:sz w:val="24"/>
          <w:szCs w:val="24"/>
        </w:rPr>
        <w:t xml:space="preserve"> with residues in α-helix (only </w:t>
      </w:r>
      <w:r>
        <w:rPr>
          <w:rFonts w:ascii="Times New Roman" w:hAnsi="Times New Roman" w:cs="Times New Roman"/>
          <w:sz w:val="24"/>
          <w:szCs w:val="24"/>
        </w:rPr>
        <w:t>internal residues) and β-sheets</w:t>
      </w:r>
      <w:r w:rsidRPr="00A8009D">
        <w:rPr>
          <w:rFonts w:ascii="Times New Roman" w:hAnsi="Times New Roman" w:cs="Times New Roman"/>
          <w:sz w:val="24"/>
          <w:szCs w:val="24"/>
        </w:rPr>
        <w:t>.</w:t>
      </w:r>
      <w:bookmarkEnd w:id="7"/>
    </w:p>
    <w:tbl>
      <w:tblPr>
        <w:tblStyle w:val="TableGrid2"/>
        <w:tblW w:w="4992" w:type="pct"/>
        <w:jc w:val="center"/>
        <w:tblLook w:val="04A0" w:firstRow="1" w:lastRow="0" w:firstColumn="1" w:lastColumn="0" w:noHBand="0" w:noVBand="1"/>
      </w:tblPr>
      <w:tblGrid>
        <w:gridCol w:w="1759"/>
        <w:gridCol w:w="1098"/>
        <w:gridCol w:w="1372"/>
        <w:gridCol w:w="1061"/>
        <w:gridCol w:w="1325"/>
        <w:gridCol w:w="1322"/>
        <w:gridCol w:w="1066"/>
      </w:tblGrid>
      <w:tr w:rsidR="00A8009D" w:rsidRPr="00A8009D" w14:paraId="79A39F35" w14:textId="77777777" w:rsidTr="00373393">
        <w:trPr>
          <w:jc w:val="center"/>
        </w:trPr>
        <w:tc>
          <w:tcPr>
            <w:tcW w:w="9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DA6E7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Fragment (residue)</w:t>
            </w:r>
          </w:p>
        </w:tc>
        <w:tc>
          <w:tcPr>
            <w:tcW w:w="13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8AAC8" w14:textId="77777777" w:rsidR="00A8009D" w:rsidRPr="00A8009D" w:rsidRDefault="00A8009D" w:rsidP="00373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S···H-N interaction</w:t>
            </w:r>
          </w:p>
        </w:tc>
        <w:tc>
          <w:tcPr>
            <w:tcW w:w="1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CA3B4" w14:textId="77777777" w:rsidR="00A8009D" w:rsidRPr="00A8009D" w:rsidRDefault="00A8009D" w:rsidP="00373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S···O interaction</w:t>
            </w:r>
          </w:p>
        </w:tc>
        <w:tc>
          <w:tcPr>
            <w:tcW w:w="13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123B5" w14:textId="77777777" w:rsidR="00A8009D" w:rsidRPr="00A8009D" w:rsidRDefault="00A8009D" w:rsidP="00373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S···N interaction</w:t>
            </w:r>
          </w:p>
        </w:tc>
      </w:tr>
      <w:tr w:rsidR="00A8009D" w:rsidRPr="00A8009D" w14:paraId="471001F8" w14:textId="77777777" w:rsidTr="0037339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FA6E6" w14:textId="77777777" w:rsidR="00A8009D" w:rsidRPr="00A8009D" w:rsidRDefault="00A8009D" w:rsidP="003733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275BB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α-helix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B7F45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β- strand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E491E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α-helix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7CF94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β- strand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325C6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α-helix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D01F0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β- strand</w:t>
            </w:r>
          </w:p>
        </w:tc>
      </w:tr>
      <w:tr w:rsidR="00A8009D" w:rsidRPr="00A8009D" w14:paraId="2E0C4E8E" w14:textId="77777777" w:rsidTr="00373393">
        <w:trPr>
          <w:jc w:val="center"/>
        </w:trPr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86042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C-S-S</w:t>
            </w:r>
          </w:p>
          <w:p w14:paraId="4401A3A9" w14:textId="59BC2640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DD6BEA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821779" w:rsidRPr="00821779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ystine</w:t>
            </w: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06283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00671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4087F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297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6DC1D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6EE31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CCDB4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8009D" w:rsidRPr="00A8009D" w14:paraId="2D2F9B21" w14:textId="77777777" w:rsidTr="00373393">
        <w:trPr>
          <w:jc w:val="center"/>
        </w:trPr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E6119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C-S-C</w:t>
            </w:r>
          </w:p>
          <w:p w14:paraId="734FC8CE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(Methionine)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7870A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45C62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335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8D599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718B0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AE411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C28A1" w14:textId="77777777" w:rsidR="00A8009D" w:rsidRPr="00A8009D" w:rsidRDefault="00A8009D" w:rsidP="0037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9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14:paraId="165F1762" w14:textId="77777777" w:rsidR="00A8009D" w:rsidRPr="00A8009D" w:rsidRDefault="00A8009D" w:rsidP="00A8009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10CEA3" w14:textId="77777777" w:rsidR="00A8009D" w:rsidRPr="00A8009D" w:rsidRDefault="00A8009D" w:rsidP="00A8009D">
      <w:pPr>
        <w:rPr>
          <w:rFonts w:ascii="Times New Roman" w:hAnsi="Times New Roman" w:cs="Times New Roman"/>
          <w:sz w:val="24"/>
          <w:szCs w:val="24"/>
        </w:rPr>
      </w:pPr>
    </w:p>
    <w:p w14:paraId="5B0B384D" w14:textId="47AB9D85" w:rsidR="00657E51" w:rsidRPr="00A8009D" w:rsidRDefault="00657E51">
      <w:pPr>
        <w:rPr>
          <w:rFonts w:ascii="Times New Roman" w:hAnsi="Times New Roman" w:cs="Times New Roman"/>
          <w:sz w:val="24"/>
          <w:szCs w:val="24"/>
        </w:rPr>
      </w:pPr>
    </w:p>
    <w:sectPr w:rsidR="00657E51" w:rsidRPr="00A8009D" w:rsidSect="00411C40">
      <w:footerReference w:type="default" r:id="rId14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E85300" w14:textId="77777777" w:rsidR="00446B36" w:rsidRDefault="00446B36" w:rsidP="00147F8A">
      <w:pPr>
        <w:spacing w:after="0" w:line="240" w:lineRule="auto"/>
      </w:pPr>
      <w:r>
        <w:separator/>
      </w:r>
    </w:p>
  </w:endnote>
  <w:endnote w:type="continuationSeparator" w:id="0">
    <w:p w14:paraId="3D0E2F23" w14:textId="77777777" w:rsidR="00446B36" w:rsidRDefault="00446B36" w:rsidP="00147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panose1 w:val="020B0604020202020204"/>
    <w:charset w:val="00"/>
    <w:family w:val="roman"/>
    <w:pitch w:val="variable"/>
  </w:font>
  <w:font w:name="Noto Sans CJK SC Regular">
    <w:panose1 w:val="020B0604020202020204"/>
    <w:charset w:val="00"/>
    <w:family w:val="auto"/>
    <w:pitch w:val="variable"/>
  </w:font>
  <w:font w:name="FreeSans">
    <w:altName w:val="Arial"/>
    <w:panose1 w:val="020B0604020202020204"/>
    <w:charset w:val="00"/>
    <w:family w:val="swiss"/>
    <w:pitch w:val="default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425706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7C9D03" w14:textId="77777777" w:rsidR="00657E51" w:rsidRDefault="00657E51">
        <w:pPr>
          <w:pStyle w:val="Footer"/>
          <w:jc w:val="center"/>
        </w:pPr>
        <w:r>
          <w:t>S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A703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DA043F3" w14:textId="77777777" w:rsidR="00657E51" w:rsidRDefault="00657E51" w:rsidP="00411C4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E383D" w14:textId="77777777" w:rsidR="00446B36" w:rsidRDefault="00446B36" w:rsidP="00147F8A">
      <w:pPr>
        <w:spacing w:after="0" w:line="240" w:lineRule="auto"/>
      </w:pPr>
      <w:r>
        <w:separator/>
      </w:r>
    </w:p>
  </w:footnote>
  <w:footnote w:type="continuationSeparator" w:id="0">
    <w:p w14:paraId="45A0A0DB" w14:textId="77777777" w:rsidR="00446B36" w:rsidRDefault="00446B36" w:rsidP="00147F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9pt;height:11.95pt;visibility:visible" o:bullet="t">
        <v:imagedata r:id="rId1" o:title=""/>
      </v:shape>
    </w:pict>
  </w:numPicBullet>
  <w:abstractNum w:abstractNumId="0" w15:restartNumberingAfterBreak="0">
    <w:nsid w:val="192E3036"/>
    <w:multiLevelType w:val="hybridMultilevel"/>
    <w:tmpl w:val="E6FCEA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674CE0"/>
    <w:multiLevelType w:val="hybridMultilevel"/>
    <w:tmpl w:val="73B4633C"/>
    <w:lvl w:ilvl="0" w:tplc="28860296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770A0B"/>
    <w:multiLevelType w:val="hybridMultilevel"/>
    <w:tmpl w:val="D72AFB66"/>
    <w:lvl w:ilvl="0" w:tplc="AB36AF4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F6527F"/>
    <w:multiLevelType w:val="hybridMultilevel"/>
    <w:tmpl w:val="03AA03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69138F"/>
    <w:multiLevelType w:val="hybridMultilevel"/>
    <w:tmpl w:val="E6FCEA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67788300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63779916">
    <w:abstractNumId w:val="4"/>
  </w:num>
  <w:num w:numId="3" w16cid:durableId="777795090">
    <w:abstractNumId w:val="0"/>
  </w:num>
  <w:num w:numId="4" w16cid:durableId="808321086">
    <w:abstractNumId w:val="1"/>
  </w:num>
  <w:num w:numId="5" w16cid:durableId="647976436">
    <w:abstractNumId w:val="2"/>
  </w:num>
  <w:num w:numId="6" w16cid:durableId="15239764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M2NjQ2sjA3N7c0tDBV0lEKTi0uzszPAykwNqwFAEPBpAEtAAAA"/>
  </w:docVars>
  <w:rsids>
    <w:rsidRoot w:val="00B84FB1"/>
    <w:rsid w:val="000004F3"/>
    <w:rsid w:val="0000365D"/>
    <w:rsid w:val="00016179"/>
    <w:rsid w:val="000209BD"/>
    <w:rsid w:val="000262A5"/>
    <w:rsid w:val="000330F0"/>
    <w:rsid w:val="00034ECA"/>
    <w:rsid w:val="000475E7"/>
    <w:rsid w:val="00050D92"/>
    <w:rsid w:val="00053F71"/>
    <w:rsid w:val="00060D79"/>
    <w:rsid w:val="00065DF5"/>
    <w:rsid w:val="000679D4"/>
    <w:rsid w:val="00067A49"/>
    <w:rsid w:val="0007105C"/>
    <w:rsid w:val="00071647"/>
    <w:rsid w:val="000732E1"/>
    <w:rsid w:val="000742F6"/>
    <w:rsid w:val="00074710"/>
    <w:rsid w:val="00081237"/>
    <w:rsid w:val="000930E6"/>
    <w:rsid w:val="00095DEB"/>
    <w:rsid w:val="000B2F11"/>
    <w:rsid w:val="000B62C1"/>
    <w:rsid w:val="000E05B2"/>
    <w:rsid w:val="000E2AB2"/>
    <w:rsid w:val="000E32FB"/>
    <w:rsid w:val="000E3D0C"/>
    <w:rsid w:val="00103674"/>
    <w:rsid w:val="0011001D"/>
    <w:rsid w:val="00117727"/>
    <w:rsid w:val="001177B9"/>
    <w:rsid w:val="00121607"/>
    <w:rsid w:val="001357F0"/>
    <w:rsid w:val="00146867"/>
    <w:rsid w:val="00147F8A"/>
    <w:rsid w:val="0015763C"/>
    <w:rsid w:val="00157B91"/>
    <w:rsid w:val="001625EE"/>
    <w:rsid w:val="00173CF4"/>
    <w:rsid w:val="00177BF3"/>
    <w:rsid w:val="00182E28"/>
    <w:rsid w:val="001B06CB"/>
    <w:rsid w:val="001B1DE8"/>
    <w:rsid w:val="001B1F2B"/>
    <w:rsid w:val="001B4BD0"/>
    <w:rsid w:val="001C1508"/>
    <w:rsid w:val="001C1A50"/>
    <w:rsid w:val="001C231C"/>
    <w:rsid w:val="001C3498"/>
    <w:rsid w:val="001C4BA5"/>
    <w:rsid w:val="001F2A05"/>
    <w:rsid w:val="001F5BC5"/>
    <w:rsid w:val="002045B4"/>
    <w:rsid w:val="00205E5E"/>
    <w:rsid w:val="00206D97"/>
    <w:rsid w:val="00211205"/>
    <w:rsid w:val="00217E86"/>
    <w:rsid w:val="002205A2"/>
    <w:rsid w:val="00223B2A"/>
    <w:rsid w:val="002378B0"/>
    <w:rsid w:val="00237A56"/>
    <w:rsid w:val="00243D97"/>
    <w:rsid w:val="00243F98"/>
    <w:rsid w:val="00244669"/>
    <w:rsid w:val="00255A62"/>
    <w:rsid w:val="002575DA"/>
    <w:rsid w:val="0027011F"/>
    <w:rsid w:val="00272655"/>
    <w:rsid w:val="0027368F"/>
    <w:rsid w:val="002828C5"/>
    <w:rsid w:val="00284464"/>
    <w:rsid w:val="002921B1"/>
    <w:rsid w:val="00297666"/>
    <w:rsid w:val="002A1487"/>
    <w:rsid w:val="002A6BED"/>
    <w:rsid w:val="002B1457"/>
    <w:rsid w:val="002B19C3"/>
    <w:rsid w:val="002B6851"/>
    <w:rsid w:val="002C18CC"/>
    <w:rsid w:val="002C5C53"/>
    <w:rsid w:val="002D3BD4"/>
    <w:rsid w:val="002E1A75"/>
    <w:rsid w:val="002E282F"/>
    <w:rsid w:val="002E5565"/>
    <w:rsid w:val="002E5D2F"/>
    <w:rsid w:val="002E5DE8"/>
    <w:rsid w:val="002E76EB"/>
    <w:rsid w:val="002F6C4F"/>
    <w:rsid w:val="002F7AFE"/>
    <w:rsid w:val="002F7D74"/>
    <w:rsid w:val="00300EC4"/>
    <w:rsid w:val="00301E39"/>
    <w:rsid w:val="00307470"/>
    <w:rsid w:val="00332B85"/>
    <w:rsid w:val="00337029"/>
    <w:rsid w:val="00341111"/>
    <w:rsid w:val="00346ED7"/>
    <w:rsid w:val="00347E74"/>
    <w:rsid w:val="00352390"/>
    <w:rsid w:val="00357D0A"/>
    <w:rsid w:val="00364AD5"/>
    <w:rsid w:val="0037025D"/>
    <w:rsid w:val="003714C4"/>
    <w:rsid w:val="00372B50"/>
    <w:rsid w:val="00380494"/>
    <w:rsid w:val="0038065B"/>
    <w:rsid w:val="00387275"/>
    <w:rsid w:val="00390AB0"/>
    <w:rsid w:val="00393993"/>
    <w:rsid w:val="00393B2F"/>
    <w:rsid w:val="00395A7A"/>
    <w:rsid w:val="003A1DEE"/>
    <w:rsid w:val="003A290D"/>
    <w:rsid w:val="003A450C"/>
    <w:rsid w:val="003A51C4"/>
    <w:rsid w:val="003B378F"/>
    <w:rsid w:val="003B76DF"/>
    <w:rsid w:val="003C06AF"/>
    <w:rsid w:val="003C60D9"/>
    <w:rsid w:val="003D7DCB"/>
    <w:rsid w:val="003E4175"/>
    <w:rsid w:val="003F1487"/>
    <w:rsid w:val="003F371C"/>
    <w:rsid w:val="00411C40"/>
    <w:rsid w:val="00416969"/>
    <w:rsid w:val="00420D20"/>
    <w:rsid w:val="0042660E"/>
    <w:rsid w:val="004323A8"/>
    <w:rsid w:val="0044112E"/>
    <w:rsid w:val="00444DE1"/>
    <w:rsid w:val="00446B36"/>
    <w:rsid w:val="00450F04"/>
    <w:rsid w:val="00451B4A"/>
    <w:rsid w:val="004520E5"/>
    <w:rsid w:val="00457AAA"/>
    <w:rsid w:val="00463C63"/>
    <w:rsid w:val="004651A7"/>
    <w:rsid w:val="00470263"/>
    <w:rsid w:val="004714E1"/>
    <w:rsid w:val="00476AC9"/>
    <w:rsid w:val="00480F06"/>
    <w:rsid w:val="00487C33"/>
    <w:rsid w:val="004919A3"/>
    <w:rsid w:val="0049601F"/>
    <w:rsid w:val="00496F43"/>
    <w:rsid w:val="004A035E"/>
    <w:rsid w:val="004A1C8A"/>
    <w:rsid w:val="004A3367"/>
    <w:rsid w:val="004B36DD"/>
    <w:rsid w:val="004B47A5"/>
    <w:rsid w:val="004C563B"/>
    <w:rsid w:val="004C6BBA"/>
    <w:rsid w:val="004C71FE"/>
    <w:rsid w:val="004C721D"/>
    <w:rsid w:val="004C77F5"/>
    <w:rsid w:val="004D56E5"/>
    <w:rsid w:val="004D5A2C"/>
    <w:rsid w:val="004E03EF"/>
    <w:rsid w:val="004E0EAA"/>
    <w:rsid w:val="004E218C"/>
    <w:rsid w:val="004E603C"/>
    <w:rsid w:val="00500C61"/>
    <w:rsid w:val="00502A5D"/>
    <w:rsid w:val="0050309F"/>
    <w:rsid w:val="00504E5F"/>
    <w:rsid w:val="0051553B"/>
    <w:rsid w:val="00517FF7"/>
    <w:rsid w:val="00522288"/>
    <w:rsid w:val="005222C6"/>
    <w:rsid w:val="005318B8"/>
    <w:rsid w:val="00534151"/>
    <w:rsid w:val="00542716"/>
    <w:rsid w:val="005531B4"/>
    <w:rsid w:val="005614B3"/>
    <w:rsid w:val="00567011"/>
    <w:rsid w:val="00573697"/>
    <w:rsid w:val="0057585B"/>
    <w:rsid w:val="00584510"/>
    <w:rsid w:val="00586B49"/>
    <w:rsid w:val="00587079"/>
    <w:rsid w:val="00590E88"/>
    <w:rsid w:val="00594ABF"/>
    <w:rsid w:val="00595E2F"/>
    <w:rsid w:val="005A55BD"/>
    <w:rsid w:val="005B0C63"/>
    <w:rsid w:val="005B363C"/>
    <w:rsid w:val="005C1558"/>
    <w:rsid w:val="005C326C"/>
    <w:rsid w:val="005C434E"/>
    <w:rsid w:val="005D4B8A"/>
    <w:rsid w:val="005D6C00"/>
    <w:rsid w:val="005F01BC"/>
    <w:rsid w:val="005F0590"/>
    <w:rsid w:val="005F48E8"/>
    <w:rsid w:val="005F7408"/>
    <w:rsid w:val="00600862"/>
    <w:rsid w:val="006107EE"/>
    <w:rsid w:val="00612ACC"/>
    <w:rsid w:val="00614DFA"/>
    <w:rsid w:val="0061762D"/>
    <w:rsid w:val="00620DDF"/>
    <w:rsid w:val="0062548B"/>
    <w:rsid w:val="00627DB3"/>
    <w:rsid w:val="00631F0F"/>
    <w:rsid w:val="00633F6F"/>
    <w:rsid w:val="00635C61"/>
    <w:rsid w:val="0063602E"/>
    <w:rsid w:val="00641608"/>
    <w:rsid w:val="00645F81"/>
    <w:rsid w:val="00651475"/>
    <w:rsid w:val="00657E51"/>
    <w:rsid w:val="00662FEC"/>
    <w:rsid w:val="0066374A"/>
    <w:rsid w:val="00665E75"/>
    <w:rsid w:val="006663D0"/>
    <w:rsid w:val="00671B15"/>
    <w:rsid w:val="00671C94"/>
    <w:rsid w:val="00673F6B"/>
    <w:rsid w:val="00674F43"/>
    <w:rsid w:val="00690891"/>
    <w:rsid w:val="00693341"/>
    <w:rsid w:val="006A116D"/>
    <w:rsid w:val="006A1D46"/>
    <w:rsid w:val="006B051C"/>
    <w:rsid w:val="006B0670"/>
    <w:rsid w:val="006B4939"/>
    <w:rsid w:val="006D1872"/>
    <w:rsid w:val="006E46A6"/>
    <w:rsid w:val="006E5B08"/>
    <w:rsid w:val="006E5BA9"/>
    <w:rsid w:val="006F4238"/>
    <w:rsid w:val="00714E33"/>
    <w:rsid w:val="00730837"/>
    <w:rsid w:val="00730DEB"/>
    <w:rsid w:val="0073560E"/>
    <w:rsid w:val="00737136"/>
    <w:rsid w:val="007417BB"/>
    <w:rsid w:val="00750DCA"/>
    <w:rsid w:val="00750F42"/>
    <w:rsid w:val="00752B8E"/>
    <w:rsid w:val="0076080B"/>
    <w:rsid w:val="00761C98"/>
    <w:rsid w:val="0076220B"/>
    <w:rsid w:val="0076736B"/>
    <w:rsid w:val="00771B10"/>
    <w:rsid w:val="007720A3"/>
    <w:rsid w:val="00781AF4"/>
    <w:rsid w:val="00797194"/>
    <w:rsid w:val="007A143F"/>
    <w:rsid w:val="007B08C8"/>
    <w:rsid w:val="007B6E2F"/>
    <w:rsid w:val="007D3400"/>
    <w:rsid w:val="007D5CAC"/>
    <w:rsid w:val="007D67EC"/>
    <w:rsid w:val="007E0E7C"/>
    <w:rsid w:val="007E7212"/>
    <w:rsid w:val="007F2087"/>
    <w:rsid w:val="007F23EE"/>
    <w:rsid w:val="007F4F5F"/>
    <w:rsid w:val="007F77C5"/>
    <w:rsid w:val="0080052C"/>
    <w:rsid w:val="00803F3B"/>
    <w:rsid w:val="008065CB"/>
    <w:rsid w:val="0081096E"/>
    <w:rsid w:val="00810DC9"/>
    <w:rsid w:val="00811955"/>
    <w:rsid w:val="008152A1"/>
    <w:rsid w:val="0081586C"/>
    <w:rsid w:val="00821779"/>
    <w:rsid w:val="00825EB1"/>
    <w:rsid w:val="00825ECA"/>
    <w:rsid w:val="008306A3"/>
    <w:rsid w:val="00831410"/>
    <w:rsid w:val="00845654"/>
    <w:rsid w:val="0086222F"/>
    <w:rsid w:val="0086269F"/>
    <w:rsid w:val="00863043"/>
    <w:rsid w:val="00863D8E"/>
    <w:rsid w:val="00864308"/>
    <w:rsid w:val="00867A39"/>
    <w:rsid w:val="00870D3E"/>
    <w:rsid w:val="008827E3"/>
    <w:rsid w:val="00890005"/>
    <w:rsid w:val="008901C4"/>
    <w:rsid w:val="008A2F3C"/>
    <w:rsid w:val="008B2214"/>
    <w:rsid w:val="008B3CCC"/>
    <w:rsid w:val="008C5525"/>
    <w:rsid w:val="008D26FB"/>
    <w:rsid w:val="008E3926"/>
    <w:rsid w:val="008E5223"/>
    <w:rsid w:val="008E5A23"/>
    <w:rsid w:val="008F21C3"/>
    <w:rsid w:val="008F245C"/>
    <w:rsid w:val="008F3235"/>
    <w:rsid w:val="008F5D94"/>
    <w:rsid w:val="00902AA5"/>
    <w:rsid w:val="00911F00"/>
    <w:rsid w:val="00917972"/>
    <w:rsid w:val="00921BA6"/>
    <w:rsid w:val="00927E92"/>
    <w:rsid w:val="00931809"/>
    <w:rsid w:val="0093262D"/>
    <w:rsid w:val="00933EB9"/>
    <w:rsid w:val="00936139"/>
    <w:rsid w:val="00940895"/>
    <w:rsid w:val="00946F25"/>
    <w:rsid w:val="00952E9F"/>
    <w:rsid w:val="00957331"/>
    <w:rsid w:val="00961AE5"/>
    <w:rsid w:val="00966AC5"/>
    <w:rsid w:val="00971EC2"/>
    <w:rsid w:val="00974D72"/>
    <w:rsid w:val="00981E15"/>
    <w:rsid w:val="00984D0B"/>
    <w:rsid w:val="00985FDF"/>
    <w:rsid w:val="0099352B"/>
    <w:rsid w:val="00996B88"/>
    <w:rsid w:val="009A10CE"/>
    <w:rsid w:val="009A5236"/>
    <w:rsid w:val="009B1332"/>
    <w:rsid w:val="009B2D49"/>
    <w:rsid w:val="009B59B8"/>
    <w:rsid w:val="009B6A73"/>
    <w:rsid w:val="009C1419"/>
    <w:rsid w:val="009D2B53"/>
    <w:rsid w:val="009D41FF"/>
    <w:rsid w:val="009D59BB"/>
    <w:rsid w:val="009E0BD4"/>
    <w:rsid w:val="009E27D9"/>
    <w:rsid w:val="009E2F8F"/>
    <w:rsid w:val="009F1955"/>
    <w:rsid w:val="009F78FC"/>
    <w:rsid w:val="00A019EE"/>
    <w:rsid w:val="00A052FE"/>
    <w:rsid w:val="00A10CE6"/>
    <w:rsid w:val="00A117CC"/>
    <w:rsid w:val="00A11F01"/>
    <w:rsid w:val="00A164D6"/>
    <w:rsid w:val="00A23F86"/>
    <w:rsid w:val="00A30993"/>
    <w:rsid w:val="00A42972"/>
    <w:rsid w:val="00A45D0C"/>
    <w:rsid w:val="00A67704"/>
    <w:rsid w:val="00A748F9"/>
    <w:rsid w:val="00A76B23"/>
    <w:rsid w:val="00A8009D"/>
    <w:rsid w:val="00A801D0"/>
    <w:rsid w:val="00A81F5B"/>
    <w:rsid w:val="00A91E64"/>
    <w:rsid w:val="00A92110"/>
    <w:rsid w:val="00A932D0"/>
    <w:rsid w:val="00A93B95"/>
    <w:rsid w:val="00A96B99"/>
    <w:rsid w:val="00AA11DA"/>
    <w:rsid w:val="00AA4801"/>
    <w:rsid w:val="00AA4A08"/>
    <w:rsid w:val="00AA72E7"/>
    <w:rsid w:val="00AD0464"/>
    <w:rsid w:val="00AE3B65"/>
    <w:rsid w:val="00AF3C4B"/>
    <w:rsid w:val="00AF3FDE"/>
    <w:rsid w:val="00AF5169"/>
    <w:rsid w:val="00AF5298"/>
    <w:rsid w:val="00AF5C78"/>
    <w:rsid w:val="00B140DE"/>
    <w:rsid w:val="00B1540B"/>
    <w:rsid w:val="00B2417E"/>
    <w:rsid w:val="00B25D4F"/>
    <w:rsid w:val="00B32A41"/>
    <w:rsid w:val="00B35767"/>
    <w:rsid w:val="00B54420"/>
    <w:rsid w:val="00B61297"/>
    <w:rsid w:val="00B6394D"/>
    <w:rsid w:val="00B66585"/>
    <w:rsid w:val="00B668E0"/>
    <w:rsid w:val="00B73811"/>
    <w:rsid w:val="00B81E09"/>
    <w:rsid w:val="00B84FB1"/>
    <w:rsid w:val="00B91935"/>
    <w:rsid w:val="00B93E2D"/>
    <w:rsid w:val="00BA2AFE"/>
    <w:rsid w:val="00BB68D4"/>
    <w:rsid w:val="00BC5511"/>
    <w:rsid w:val="00BC6FB0"/>
    <w:rsid w:val="00BD5691"/>
    <w:rsid w:val="00BE0492"/>
    <w:rsid w:val="00BE27FF"/>
    <w:rsid w:val="00BE7879"/>
    <w:rsid w:val="00C10C76"/>
    <w:rsid w:val="00C22651"/>
    <w:rsid w:val="00C31855"/>
    <w:rsid w:val="00C3533B"/>
    <w:rsid w:val="00C35844"/>
    <w:rsid w:val="00C40710"/>
    <w:rsid w:val="00C50702"/>
    <w:rsid w:val="00C5423A"/>
    <w:rsid w:val="00C5568C"/>
    <w:rsid w:val="00C64938"/>
    <w:rsid w:val="00C65266"/>
    <w:rsid w:val="00C653D5"/>
    <w:rsid w:val="00C6621C"/>
    <w:rsid w:val="00C762E1"/>
    <w:rsid w:val="00C83B79"/>
    <w:rsid w:val="00C87770"/>
    <w:rsid w:val="00C90D77"/>
    <w:rsid w:val="00C97AAE"/>
    <w:rsid w:val="00CB09B4"/>
    <w:rsid w:val="00CB33F1"/>
    <w:rsid w:val="00CC12DE"/>
    <w:rsid w:val="00CD33BE"/>
    <w:rsid w:val="00CF6B3B"/>
    <w:rsid w:val="00D07A75"/>
    <w:rsid w:val="00D12760"/>
    <w:rsid w:val="00D15F7D"/>
    <w:rsid w:val="00D26170"/>
    <w:rsid w:val="00D318EE"/>
    <w:rsid w:val="00D435DC"/>
    <w:rsid w:val="00D5499C"/>
    <w:rsid w:val="00D56032"/>
    <w:rsid w:val="00D60356"/>
    <w:rsid w:val="00D66D35"/>
    <w:rsid w:val="00D75453"/>
    <w:rsid w:val="00D80DE7"/>
    <w:rsid w:val="00D86CC5"/>
    <w:rsid w:val="00DA47ED"/>
    <w:rsid w:val="00DB1E13"/>
    <w:rsid w:val="00DB6BD1"/>
    <w:rsid w:val="00DB7E15"/>
    <w:rsid w:val="00DC033F"/>
    <w:rsid w:val="00DC4E87"/>
    <w:rsid w:val="00DD406E"/>
    <w:rsid w:val="00DD6BEA"/>
    <w:rsid w:val="00DE07ED"/>
    <w:rsid w:val="00DE7E97"/>
    <w:rsid w:val="00DF6BF9"/>
    <w:rsid w:val="00E04A20"/>
    <w:rsid w:val="00E05653"/>
    <w:rsid w:val="00E0772D"/>
    <w:rsid w:val="00E2463F"/>
    <w:rsid w:val="00E26E18"/>
    <w:rsid w:val="00E302AA"/>
    <w:rsid w:val="00E43912"/>
    <w:rsid w:val="00E45783"/>
    <w:rsid w:val="00E45D81"/>
    <w:rsid w:val="00E555BD"/>
    <w:rsid w:val="00E61ACB"/>
    <w:rsid w:val="00E729D1"/>
    <w:rsid w:val="00E72C4C"/>
    <w:rsid w:val="00E73A1F"/>
    <w:rsid w:val="00E76565"/>
    <w:rsid w:val="00E90ACB"/>
    <w:rsid w:val="00E90EBE"/>
    <w:rsid w:val="00E92182"/>
    <w:rsid w:val="00E95BC0"/>
    <w:rsid w:val="00E97C92"/>
    <w:rsid w:val="00EA2881"/>
    <w:rsid w:val="00EA599C"/>
    <w:rsid w:val="00EB0DC5"/>
    <w:rsid w:val="00EB2B95"/>
    <w:rsid w:val="00EC530B"/>
    <w:rsid w:val="00ED2365"/>
    <w:rsid w:val="00ED356D"/>
    <w:rsid w:val="00ED6897"/>
    <w:rsid w:val="00ED6A24"/>
    <w:rsid w:val="00EE6B17"/>
    <w:rsid w:val="00F223C6"/>
    <w:rsid w:val="00F3037D"/>
    <w:rsid w:val="00F33D44"/>
    <w:rsid w:val="00F45327"/>
    <w:rsid w:val="00F465AC"/>
    <w:rsid w:val="00F55C2E"/>
    <w:rsid w:val="00F57124"/>
    <w:rsid w:val="00F608BE"/>
    <w:rsid w:val="00F664C1"/>
    <w:rsid w:val="00F710B7"/>
    <w:rsid w:val="00F977CB"/>
    <w:rsid w:val="00FA1C7B"/>
    <w:rsid w:val="00FA54B7"/>
    <w:rsid w:val="00FA7030"/>
    <w:rsid w:val="00FA79F5"/>
    <w:rsid w:val="00FB621B"/>
    <w:rsid w:val="00FC0520"/>
    <w:rsid w:val="00FC0E36"/>
    <w:rsid w:val="00FC2EEE"/>
    <w:rsid w:val="00FC4613"/>
    <w:rsid w:val="00FD0FD5"/>
    <w:rsid w:val="00FD3D4F"/>
    <w:rsid w:val="00FE1A33"/>
    <w:rsid w:val="00FF7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0C62F51"/>
  <w14:discardImageEditingData/>
  <w15:docId w15:val="{F4931374-C79D-3047-A821-D4C5AAD3D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FB1"/>
  </w:style>
  <w:style w:type="paragraph" w:styleId="Heading1">
    <w:name w:val="heading 1"/>
    <w:basedOn w:val="Normal"/>
    <w:next w:val="Normal"/>
    <w:link w:val="Heading1Char"/>
    <w:uiPriority w:val="9"/>
    <w:qFormat/>
    <w:rsid w:val="00B84F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4FB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B84F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84FB1"/>
    <w:pPr>
      <w:spacing w:line="256" w:lineRule="auto"/>
      <w:ind w:left="720"/>
      <w:contextualSpacing/>
    </w:pPr>
    <w:rPr>
      <w:color w:val="00000A"/>
    </w:rPr>
  </w:style>
  <w:style w:type="paragraph" w:styleId="Caption">
    <w:name w:val="caption"/>
    <w:basedOn w:val="Normal"/>
    <w:next w:val="Normal"/>
    <w:uiPriority w:val="35"/>
    <w:unhideWhenUsed/>
    <w:qFormat/>
    <w:rsid w:val="00761C98"/>
    <w:pPr>
      <w:spacing w:after="200" w:line="240" w:lineRule="auto"/>
    </w:pPr>
    <w:rPr>
      <w:rFonts w:ascii="Times New Roman" w:eastAsia="Calibri" w:hAnsi="Times New Roman" w:cs="Times New Roman"/>
      <w:iCs/>
      <w:color w:val="000000" w:themeColor="text1"/>
      <w:sz w:val="24"/>
      <w:szCs w:val="18"/>
    </w:rPr>
  </w:style>
  <w:style w:type="paragraph" w:styleId="NormalWeb">
    <w:name w:val="Normal (Web)"/>
    <w:basedOn w:val="Normal"/>
    <w:uiPriority w:val="99"/>
    <w:unhideWhenUsed/>
    <w:rsid w:val="00B84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47F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7F8A"/>
  </w:style>
  <w:style w:type="paragraph" w:styleId="Footer">
    <w:name w:val="footer"/>
    <w:basedOn w:val="Normal"/>
    <w:link w:val="FooterChar"/>
    <w:uiPriority w:val="99"/>
    <w:unhideWhenUsed/>
    <w:rsid w:val="00147F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7F8A"/>
  </w:style>
  <w:style w:type="paragraph" w:customStyle="1" w:styleId="Standard">
    <w:name w:val="Standard"/>
    <w:rsid w:val="00034ECA"/>
    <w:pPr>
      <w:suppressAutoHyphens/>
      <w:autoSpaceDN w:val="0"/>
      <w:spacing w:after="0" w:line="240" w:lineRule="auto"/>
      <w:textAlignment w:val="baseline"/>
    </w:pPr>
    <w:rPr>
      <w:rFonts w:ascii="Liberation Serif" w:eastAsia="Noto Sans CJK SC Regular" w:hAnsi="Liberation Serif" w:cs="FreeSans"/>
      <w:kern w:val="3"/>
      <w:sz w:val="24"/>
      <w:szCs w:val="24"/>
      <w:lang w:val="en-IN" w:eastAsia="zh-CN" w:bidi="hi-IN"/>
    </w:rPr>
  </w:style>
  <w:style w:type="paragraph" w:customStyle="1" w:styleId="TableContents">
    <w:name w:val="Table Contents"/>
    <w:basedOn w:val="Standard"/>
    <w:rsid w:val="00034ECA"/>
    <w:pPr>
      <w:suppressLineNumbers/>
    </w:pPr>
  </w:style>
  <w:style w:type="paragraph" w:customStyle="1" w:styleId="PreformattedText">
    <w:name w:val="Preformatted Text"/>
    <w:basedOn w:val="Standard"/>
    <w:rsid w:val="00034ECA"/>
  </w:style>
  <w:style w:type="table" w:customStyle="1" w:styleId="PlainTable51">
    <w:name w:val="Plain Table 51"/>
    <w:basedOn w:val="TableNormal"/>
    <w:uiPriority w:val="45"/>
    <w:rsid w:val="00DC033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DC033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1Light1">
    <w:name w:val="Grid Table 1 Light1"/>
    <w:basedOn w:val="TableNormal"/>
    <w:uiPriority w:val="46"/>
    <w:rsid w:val="00DC033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E4578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783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F7A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7AF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7AF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7A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7AFE"/>
    <w:rPr>
      <w:b/>
      <w:bCs/>
      <w:sz w:val="20"/>
      <w:szCs w:val="20"/>
    </w:rPr>
  </w:style>
  <w:style w:type="paragraph" w:customStyle="1" w:styleId="Body">
    <w:name w:val="Body"/>
    <w:rsid w:val="009B2D4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u w:color="000000"/>
      <w:bdr w:val="nil"/>
      <w:lang w:val="en-IN"/>
    </w:rPr>
  </w:style>
  <w:style w:type="table" w:customStyle="1" w:styleId="TableGrid2">
    <w:name w:val="Table Grid2"/>
    <w:basedOn w:val="TableNormal"/>
    <w:next w:val="TableGrid"/>
    <w:uiPriority w:val="39"/>
    <w:rsid w:val="00E95BC0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657E51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657E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57E5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DE07ED"/>
    <w:pPr>
      <w:spacing w:after="0"/>
    </w:pPr>
  </w:style>
  <w:style w:type="character" w:styleId="Hyperlink">
    <w:name w:val="Hyperlink"/>
    <w:basedOn w:val="DefaultParagraphFont"/>
    <w:uiPriority w:val="99"/>
    <w:unhideWhenUsed/>
    <w:rsid w:val="00DE07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4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6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3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5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758E0E-987F-4CF1-A63E-FA1D059EC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9</Pages>
  <Words>852</Words>
  <Characters>4863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vishal adhav</dc:creator>
  <cp:lastModifiedBy>Microsoft Office User</cp:lastModifiedBy>
  <cp:revision>15</cp:revision>
  <cp:lastPrinted>2021-02-17T10:32:00Z</cp:lastPrinted>
  <dcterms:created xsi:type="dcterms:W3CDTF">2022-10-17T07:07:00Z</dcterms:created>
  <dcterms:modified xsi:type="dcterms:W3CDTF">2023-03-15T14:28:00Z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http://www.zotero.org/styles/elsevier-harvard</vt:lpwstr>
  </property>
  <property fmtid="{D5CDD505-2E9C-101B-9397-08002B2CF9AE}" pid="11" name="Mendeley Recent Style Name 4_1">
    <vt:lpwstr>Elsevier - Harvard (with titles)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http://www.zotero.org/styles/nature</vt:lpwstr>
  </property>
  <property fmtid="{D5CDD505-2E9C-101B-9397-08002B2CF9AE}" pid="15" name="Mendeley Recent Style Name 6_1">
    <vt:lpwstr>Nature</vt:lpwstr>
  </property>
  <property fmtid="{D5CDD505-2E9C-101B-9397-08002B2CF9AE}" pid="16" name="Mendeley Recent Style Id 7_1">
    <vt:lpwstr>http://www.zotero.org/styles/taylor-and-francis-apa</vt:lpwstr>
  </property>
  <property fmtid="{D5CDD505-2E9C-101B-9397-08002B2CF9AE}" pid="17" name="Mendeley Recent Style Name 7_1">
    <vt:lpwstr>Taylor &amp; Francis - APA</vt:lpwstr>
  </property>
  <property fmtid="{D5CDD505-2E9C-101B-9397-08002B2CF9AE}" pid="18" name="Mendeley Recent Style Id 8_1">
    <vt:lpwstr>http://www.zotero.org/styles/ucl-university-college-apa</vt:lpwstr>
  </property>
  <property fmtid="{D5CDD505-2E9C-101B-9397-08002B2CF9AE}" pid="19" name="Mendeley Recent Style Name 8_1">
    <vt:lpwstr>UCL University College - APA</vt:lpwstr>
  </property>
  <property fmtid="{D5CDD505-2E9C-101B-9397-08002B2CF9AE}" pid="20" name="Mendeley Recent Style Id 9_1">
    <vt:lpwstr>http://www.zotero.org/styles/university-of-york-apa</vt:lpwstr>
  </property>
  <property fmtid="{D5CDD505-2E9C-101B-9397-08002B2CF9AE}" pid="21" name="Mendeley Recent Style Name 9_1">
    <vt:lpwstr>University of York - APA 6th edition</vt:lpwstr>
  </property>
</Properties>
</file>