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7F" w:rsidRDefault="00E715E6">
      <w:pPr>
        <w:rPr>
          <w:b/>
        </w:rPr>
      </w:pPr>
      <w:r>
        <w:rPr>
          <w:b/>
        </w:rPr>
        <w:t>Video Legend</w:t>
      </w:r>
    </w:p>
    <w:p w:rsidR="00E715E6" w:rsidRPr="00E715E6" w:rsidRDefault="00E715E6">
      <w:r w:rsidRPr="00E715E6">
        <w:t>Decoupled Energy Storage and Return (DESR) prosthesis prototype shown. As the ankle joint rotates, a magnet-based switching system alternates the engagement of the two cam profiles, thereby enabling different torque-angle and energy storage mechanics associated with each cam profile.</w:t>
      </w:r>
      <w:bookmarkStart w:id="0" w:name="_GoBack"/>
      <w:bookmarkEnd w:id="0"/>
    </w:p>
    <w:sectPr w:rsidR="00E715E6" w:rsidRPr="00E7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E6"/>
    <w:rsid w:val="007B07D1"/>
    <w:rsid w:val="00DB1C03"/>
    <w:rsid w:val="00E715E6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3FDB"/>
  <w15:chartTrackingRefBased/>
  <w15:docId w15:val="{2CABEBE7-D5A1-4774-9A3E-B9ACD0BE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2021-07-26T17:06:00Z</dcterms:created>
  <dcterms:modified xsi:type="dcterms:W3CDTF">2021-07-26T17:07:00Z</dcterms:modified>
</cp:coreProperties>
</file>