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2F9A6" w14:textId="212ED686" w:rsidR="00196CF9" w:rsidRPr="00B7117A" w:rsidRDefault="00710A09" w:rsidP="00196CF9">
      <w:pPr>
        <w:spacing w:line="480" w:lineRule="auto"/>
        <w:ind w:firstLine="720"/>
        <w:jc w:val="center"/>
        <w:rPr>
          <w:b/>
          <w:bCs/>
          <w:shd w:val="clear" w:color="auto" w:fill="FFFFFF"/>
        </w:rPr>
      </w:pPr>
      <w:r>
        <w:rPr>
          <w:b/>
          <w:bCs/>
          <w:shd w:val="clear" w:color="auto" w:fill="FFFFFF"/>
        </w:rPr>
        <w:t>Supplementary</w:t>
      </w:r>
      <w:r w:rsidR="00196CF9" w:rsidRPr="00B7117A">
        <w:rPr>
          <w:b/>
          <w:bCs/>
          <w:shd w:val="clear" w:color="auto" w:fill="FFFFFF"/>
        </w:rPr>
        <w:t xml:space="preserve"> Materials</w:t>
      </w:r>
    </w:p>
    <w:p w14:paraId="2FD034B1" w14:textId="77777777" w:rsidR="00196CF9" w:rsidRPr="00B7117A" w:rsidRDefault="00196CF9" w:rsidP="00196CF9">
      <w:pPr>
        <w:spacing w:line="480" w:lineRule="auto"/>
        <w:rPr>
          <w:b/>
          <w:bCs/>
          <w:shd w:val="clear" w:color="auto" w:fill="FFFFFF"/>
        </w:rPr>
      </w:pPr>
      <w:r w:rsidRPr="00B7117A">
        <w:rPr>
          <w:b/>
          <w:bCs/>
          <w:shd w:val="clear" w:color="auto" w:fill="FFFFFF"/>
        </w:rPr>
        <w:t>Examining Relations between Personality Aspects and Neural Processing</w:t>
      </w:r>
    </w:p>
    <w:p w14:paraId="6182268B" w14:textId="77777777" w:rsidR="00196CF9" w:rsidRPr="00B7117A" w:rsidRDefault="00196CF9" w:rsidP="00196CF9">
      <w:pPr>
        <w:spacing w:line="480" w:lineRule="auto"/>
        <w:ind w:firstLine="720"/>
        <w:rPr>
          <w:shd w:val="clear" w:color="auto" w:fill="FFFFFF"/>
        </w:rPr>
      </w:pPr>
      <w:r w:rsidRPr="00B7117A">
        <w:rPr>
          <w:b/>
          <w:bCs/>
        </w:rPr>
        <w:t>Derivation of aspect structure</w:t>
      </w:r>
      <w:r w:rsidRPr="00B7117A">
        <w:t xml:space="preserve">. In order to examine relations between personality and neural functioning with higher resolution, NEO-FFI domains were divided into more granular aspects according to DeYoung, </w:t>
      </w:r>
      <w:proofErr w:type="spellStart"/>
      <w:r w:rsidRPr="00B7117A">
        <w:t>Quilty</w:t>
      </w:r>
      <w:proofErr w:type="spellEnd"/>
      <w:r w:rsidRPr="00B7117A">
        <w:t>, and Peterson’s (2007) Big Five Aspects Scale taxonomy.</w:t>
      </w:r>
      <w:r w:rsidRPr="00B7117A">
        <w:rPr>
          <w:shd w:val="clear" w:color="auto" w:fill="FFFFFF"/>
        </w:rPr>
        <w:t xml:space="preserve"> </w:t>
      </w:r>
      <w:r w:rsidRPr="00B7117A">
        <w:t xml:space="preserve">The BFAS aspect-level of structural differentiation has provided good model fit to International Personality Item Pool (IPIP; Goldberg, 1999) data in previous work (DeYoung, </w:t>
      </w:r>
      <w:proofErr w:type="spellStart"/>
      <w:r w:rsidRPr="00B7117A">
        <w:t>Quilty</w:t>
      </w:r>
      <w:proofErr w:type="spellEnd"/>
      <w:r w:rsidRPr="00B7117A">
        <w:t xml:space="preserve">, &amp; Peterson, 2007), and may be well-suited to a neurobiological context as aspects (versus FFM domains) (a) show evidence of better accounting for genetic factors observed to underlie personality (e.g., Jang et al., 2006), and (b) intra-domain aspects have shown differential relations with neurobiological patterns of activation and cognitive domains (e.g., DeYoung &amp; Gray, 2009). Meta-analytic work from Judge and colleagues (2013) has furthermore demonstrated that FFM facets tend to load onto BFAS aspects in reliable ways that closely match DeYoung, </w:t>
      </w:r>
      <w:proofErr w:type="spellStart"/>
      <w:r w:rsidRPr="00B7117A">
        <w:t>Quilty</w:t>
      </w:r>
      <w:proofErr w:type="spellEnd"/>
      <w:r w:rsidRPr="00B7117A">
        <w:t xml:space="preserve">, and Peterson’s (2007) original observations of structural organization. Notably, extant NEO-FFI data was included in this meta-analysis, making it directly relevant to the present study. </w:t>
      </w:r>
      <w:r w:rsidRPr="00B7117A">
        <w:rPr>
          <w:shd w:val="clear" w:color="auto" w:fill="FFFFFF"/>
        </w:rPr>
        <w:t xml:space="preserve">To establish that the 10-factor aspect model was a good fit, we estimated five hierarchical confirmatory factor analytic </w:t>
      </w:r>
      <w:r>
        <w:rPr>
          <w:shd w:val="clear" w:color="auto" w:fill="FFFFFF"/>
        </w:rPr>
        <w:t xml:space="preserve">(CFA) </w:t>
      </w:r>
      <w:r w:rsidRPr="00B7117A">
        <w:rPr>
          <w:shd w:val="clear" w:color="auto" w:fill="FFFFFF"/>
        </w:rPr>
        <w:t>models in which NEO-FFI items relating to each FFM domain loaded onto FFM facets, and FFM facets loaded onto two related aspects. Correspondence between FFM facets and BFAS aspects was based on meta-analytic work by Judge and colleagues (2013)</w:t>
      </w:r>
      <w:r>
        <w:rPr>
          <w:shd w:val="clear" w:color="auto" w:fill="FFFFFF"/>
        </w:rPr>
        <w:t xml:space="preserve">. </w:t>
      </w:r>
      <w:r w:rsidRPr="00B7117A">
        <w:rPr>
          <w:shd w:val="clear" w:color="auto" w:fill="FFFFFF"/>
        </w:rPr>
        <w:t>Models for Neuroticism, Extraversion, Openness, and Disinhibition (i.e., Conscientiousness) showed adequate model fit (see Table S1 for fit indices)</w:t>
      </w:r>
      <w:bookmarkStart w:id="0" w:name="_Hlk10661872"/>
      <w:r w:rsidRPr="00B7117A">
        <w:rPr>
          <w:shd w:val="clear" w:color="auto" w:fill="FFFFFF"/>
        </w:rPr>
        <w:t xml:space="preserve">. </w:t>
      </w:r>
      <w:r>
        <w:rPr>
          <w:shd w:val="clear" w:color="auto" w:fill="FFFFFF"/>
        </w:rPr>
        <w:t>Table S2 presents the CFA models we specified and the resulting loadings.</w:t>
      </w:r>
    </w:p>
    <w:p w14:paraId="590D7DD5" w14:textId="77777777" w:rsidR="00196CF9" w:rsidRPr="00B7117A" w:rsidRDefault="00196CF9" w:rsidP="00196CF9">
      <w:pPr>
        <w:spacing w:line="480" w:lineRule="auto"/>
        <w:ind w:firstLine="720"/>
        <w:rPr>
          <w:color w:val="000000"/>
        </w:rPr>
      </w:pPr>
      <w:r w:rsidRPr="00B7117A">
        <w:rPr>
          <w:shd w:val="clear" w:color="auto" w:fill="FFFFFF"/>
        </w:rPr>
        <w:lastRenderedPageBreak/>
        <w:t>A few deviations from previous BFAS models are notable, however. First, our results did not reflect DeYoung and colleagues’ (2007) observation of a meaningful loading by FFM facet Excitement-seeking on BFAS Enthusiasm. As such, this facet was not specified as an indicator of BFAS Enthusiasm in the factor analytic model for Extraversion or as a contributor to participant scores on BFAS Enthusiasm. Second, t</w:t>
      </w:r>
      <w:r w:rsidRPr="00B7117A">
        <w:rPr>
          <w:color w:val="000000"/>
        </w:rPr>
        <w:t>he model for Antagonism (i.e., Agreeableness) yielded a negative eigenvalue for the BFAS (</w:t>
      </w:r>
      <w:proofErr w:type="spellStart"/>
      <w:r w:rsidRPr="00B7117A">
        <w:rPr>
          <w:color w:val="000000"/>
        </w:rPr>
        <w:t>Im</w:t>
      </w:r>
      <w:proofErr w:type="spellEnd"/>
      <w:r w:rsidRPr="00B7117A">
        <w:rPr>
          <w:color w:val="000000"/>
        </w:rPr>
        <w:t xml:space="preserve">)Politeness latent factor. As such, exploratory factor analyses (EFA; using principal axis factoring and </w:t>
      </w:r>
      <w:proofErr w:type="spellStart"/>
      <w:r w:rsidRPr="00B7117A">
        <w:rPr>
          <w:color w:val="000000"/>
        </w:rPr>
        <w:t>promax</w:t>
      </w:r>
      <w:proofErr w:type="spellEnd"/>
      <w:r w:rsidRPr="00B7117A">
        <w:rPr>
          <w:color w:val="000000"/>
        </w:rPr>
        <w:t xml:space="preserve"> rotation) were conducted to determine an adequately fitting model. Preliminary factor analyses indicated that NEO-FFI item 19 (i.e., involving cooperativeness versus competition) exhibited factor loadings below .30 across multiple models, prompting its removal from subsequent analyses. Parallel analysis on the remaining 11 items indicated the presence of five factors (Horn, 1965); however, closer examination of the parallel analysis plot indicated that the latter two factors did not explain meaningful variance beyond simulated factors. As such, models containing up to three factors were considered. </w:t>
      </w:r>
      <w:proofErr w:type="spellStart"/>
      <w:r w:rsidRPr="00B7117A">
        <w:rPr>
          <w:color w:val="000000"/>
        </w:rPr>
        <w:t>Velicer’s</w:t>
      </w:r>
      <w:proofErr w:type="spellEnd"/>
      <w:r w:rsidRPr="00B7117A">
        <w:rPr>
          <w:color w:val="000000"/>
        </w:rPr>
        <w:t xml:space="preserve"> Minimum average partial (MAP; </w:t>
      </w:r>
      <w:proofErr w:type="spellStart"/>
      <w:r w:rsidRPr="00B7117A">
        <w:rPr>
          <w:color w:val="000000"/>
        </w:rPr>
        <w:t>Velicer</w:t>
      </w:r>
      <w:proofErr w:type="spellEnd"/>
      <w:r w:rsidRPr="00B7117A">
        <w:rPr>
          <w:color w:val="000000"/>
        </w:rPr>
        <w:t xml:space="preserve">, 1976) achieved a minimum of .02 with one factor. However, although RMSEA and SRMR values indicated good fit for nearly all models, the close-fit standard recommended by Hu and </w:t>
      </w:r>
      <w:proofErr w:type="spellStart"/>
      <w:r w:rsidRPr="00B7117A">
        <w:rPr>
          <w:color w:val="000000"/>
        </w:rPr>
        <w:t>Bentler</w:t>
      </w:r>
      <w:proofErr w:type="spellEnd"/>
      <w:r w:rsidRPr="00B7117A">
        <w:rPr>
          <w:color w:val="000000"/>
        </w:rPr>
        <w:t xml:space="preserve"> (1999) was not reached until three factors were identified (i.e., RMSEA &lt; .06; SRMR &lt; .08). An examination of RMSEA 95% confidence intervals indicated significant improvement in RMSEA in moving from two to three factors (i.e., confidence intervals were not overlapping). A three-factor structure was further supported by (a) the parallel analysis plot, which demonstrated minimal additional variance explained by the four-, five-factor models beyond simulated structures; and (b) the Bayesian Information Criterion (BIC), which achieved a minimum with three factors (Raftery, 1995).</w:t>
      </w:r>
      <w:bookmarkEnd w:id="0"/>
    </w:p>
    <w:p w14:paraId="75A13E53" w14:textId="77777777" w:rsidR="00196CF9" w:rsidRPr="00B7117A" w:rsidRDefault="00196CF9" w:rsidP="00196CF9">
      <w:pPr>
        <w:spacing w:line="480" w:lineRule="auto"/>
        <w:ind w:firstLine="720"/>
        <w:rPr>
          <w:color w:val="000000"/>
        </w:rPr>
      </w:pPr>
      <w:r w:rsidRPr="00B7117A">
        <w:rPr>
          <w:color w:val="000000"/>
        </w:rPr>
        <w:lastRenderedPageBreak/>
        <w:t>These results provided support for an alternative three-factor structure of NEO-FFI Antagonism (Table S</w:t>
      </w:r>
      <w:r>
        <w:rPr>
          <w:color w:val="000000"/>
        </w:rPr>
        <w:t>3</w:t>
      </w:r>
      <w:r w:rsidRPr="00B7117A">
        <w:rPr>
          <w:color w:val="000000"/>
        </w:rPr>
        <w:t xml:space="preserve"> for item loadings). The first factor captures selfishness, calculation, and combativeness (subsequently referred to as Selfish); the second factor captures distrusting guardedness (subsequently referred to as Guarded); and the third factor captures inconsiderateness (subsequently referred to as Inconsiderate), and may represent a method factor, as it contains items in the direction of Agreeableness. Factors were moderately to strongly associated, with correlations of .38 (Guarded/Inconsiderate), .60 (Selfish/Inconsiderate), and .64 (Selfish/Guarded). The factor scores, generated from the EFA using Thurstone regression-based weighting, were saved and examined within analyses.</w:t>
      </w:r>
    </w:p>
    <w:p w14:paraId="45E0F036" w14:textId="77777777" w:rsidR="00196CF9" w:rsidRPr="00B7117A" w:rsidRDefault="00196CF9" w:rsidP="00196CF9">
      <w:pPr>
        <w:spacing w:line="480" w:lineRule="auto"/>
        <w:ind w:firstLine="720"/>
      </w:pPr>
      <w:proofErr w:type="gramStart"/>
      <w:r w:rsidRPr="00B7117A">
        <w:rPr>
          <w:b/>
          <w:bCs/>
          <w:i/>
          <w:iCs/>
        </w:rPr>
        <w:t>Internal-consistency</w:t>
      </w:r>
      <w:proofErr w:type="gramEnd"/>
      <w:r w:rsidRPr="00B7117A">
        <w:rPr>
          <w:b/>
          <w:bCs/>
          <w:i/>
          <w:iCs/>
        </w:rPr>
        <w:t>.</w:t>
      </w:r>
      <w:r w:rsidRPr="00B7117A">
        <w:t xml:space="preserve"> </w:t>
      </w:r>
      <w:proofErr w:type="gramStart"/>
      <w:r w:rsidRPr="00B7117A">
        <w:t>Internal-consistency</w:t>
      </w:r>
      <w:proofErr w:type="gramEnd"/>
      <w:r w:rsidRPr="00B7117A">
        <w:t xml:space="preserve"> was assessed using Cronbach alpha, ranging from .60 (Assertiveness) to .84 (Withdrawal). Internal-consistency for EFA-derived NEO-FFI Antagonism factors were calculated based on items loading most strongly on each factor. Results ranged from .58 (Guarded) to .70 (Selfish). One of the Big 10 Aspects for Neuroticism was captured using just one item given the limited number of items made available by the NEO-FFI. To assess reliability for this aspect, we found an estimate of the corresponding item’s (</w:t>
      </w:r>
      <w:r w:rsidRPr="00B7117A">
        <w:rPr>
          <w:i/>
        </w:rPr>
        <w:t>i.e.,</w:t>
      </w:r>
      <w:r w:rsidRPr="00B7117A">
        <w:t xml:space="preserve"> N8 “I often get angry at the way people treat me.”) factor loading onto the Neuroticism factor (Egan, </w:t>
      </w:r>
      <w:proofErr w:type="spellStart"/>
      <w:r w:rsidRPr="00B7117A">
        <w:t>Deary</w:t>
      </w:r>
      <w:proofErr w:type="spellEnd"/>
      <w:r w:rsidRPr="00B7117A">
        <w:t>, &amp; Austin, 2000), and squared this loading resulting in a reliability of .34.</w:t>
      </w:r>
    </w:p>
    <w:p w14:paraId="616C1D69" w14:textId="77777777" w:rsidR="00196CF9" w:rsidRPr="00B7117A" w:rsidRDefault="00196CF9" w:rsidP="00196CF9">
      <w:pPr>
        <w:spacing w:line="480" w:lineRule="auto"/>
        <w:ind w:firstLine="720"/>
      </w:pPr>
      <w:r w:rsidRPr="00B7117A">
        <w:rPr>
          <w:b/>
          <w:bCs/>
        </w:rPr>
        <w:t xml:space="preserve">Results. </w:t>
      </w:r>
      <w:r w:rsidRPr="00B7117A">
        <w:t xml:space="preserve">Table </w:t>
      </w:r>
      <w:r>
        <w:t>S4</w:t>
      </w:r>
      <w:r w:rsidRPr="00B7117A">
        <w:t xml:space="preserve"> presents correlations among personality aspect predictors. Table </w:t>
      </w:r>
      <w:r>
        <w:t>S5</w:t>
      </w:r>
      <w:r w:rsidRPr="00B7117A">
        <w:t xml:space="preserve"> and </w:t>
      </w:r>
      <w:r>
        <w:t>S6</w:t>
      </w:r>
      <w:r w:rsidRPr="00B7117A">
        <w:t xml:space="preserve"> present correlations between personality aspects and neural activity</w:t>
      </w:r>
      <w:r>
        <w:t>/</w:t>
      </w:r>
      <w:r w:rsidRPr="00B7117A">
        <w:t>synchrony. No correlations were statistically significant (</w:t>
      </w:r>
      <w:r w:rsidRPr="00B7117A">
        <w:rPr>
          <w:i/>
          <w:iCs/>
        </w:rPr>
        <w:t xml:space="preserve">p </w:t>
      </w:r>
      <w:r w:rsidRPr="00B7117A">
        <w:t xml:space="preserve">&lt; .005). </w:t>
      </w:r>
    </w:p>
    <w:p w14:paraId="0BB11E2A" w14:textId="77777777" w:rsidR="00196CF9" w:rsidRPr="00B7117A" w:rsidRDefault="00196CF9" w:rsidP="00196CF9">
      <w:pPr>
        <w:spacing w:line="480" w:lineRule="auto"/>
        <w:ind w:firstLine="720"/>
      </w:pPr>
      <w:r w:rsidRPr="00B7117A">
        <w:t xml:space="preserve">In addition, in an attempt to partially replicate Allen and colleagues’ (2017) exploratory examination of honesty in relation to neural synchrony, we examined the degree to which a </w:t>
      </w:r>
      <w:r w:rsidRPr="00B7117A">
        <w:lastRenderedPageBreak/>
        <w:t>single NEO-FFI item indexing willingness to manipulate was associated with relevant neural activity and synchrony (Table</w:t>
      </w:r>
      <w:r>
        <w:t>s</w:t>
      </w:r>
      <w:r w:rsidRPr="00B7117A">
        <w:t xml:space="preserve"> </w:t>
      </w:r>
      <w:r>
        <w:t>S5-S6</w:t>
      </w:r>
      <w:r w:rsidRPr="00B7117A">
        <w:t xml:space="preserve">). No statistically significant effects emerged. </w:t>
      </w:r>
    </w:p>
    <w:p w14:paraId="24DEDCA5" w14:textId="77777777" w:rsidR="00196CF9" w:rsidRPr="00B7117A" w:rsidRDefault="00196CF9" w:rsidP="00196CF9">
      <w:pPr>
        <w:spacing w:line="480" w:lineRule="auto"/>
        <w:rPr>
          <w:b/>
          <w:bCs/>
          <w:shd w:val="clear" w:color="auto" w:fill="FFFFFF"/>
        </w:rPr>
      </w:pPr>
      <w:r w:rsidRPr="00B7117A">
        <w:rPr>
          <w:b/>
          <w:bCs/>
          <w:shd w:val="clear" w:color="auto" w:fill="FFFFFF"/>
        </w:rPr>
        <w:t>Examining Relations between Combined Personality/Psychopathology Factors and Neural Processing</w:t>
      </w:r>
    </w:p>
    <w:p w14:paraId="14C35FF0" w14:textId="77777777" w:rsidR="00196CF9" w:rsidRPr="00B7117A" w:rsidRDefault="00196CF9" w:rsidP="00196CF9">
      <w:pPr>
        <w:spacing w:line="480" w:lineRule="auto"/>
        <w:ind w:firstLine="720"/>
        <w:rPr>
          <w:shd w:val="clear" w:color="auto" w:fill="FFFFFF"/>
        </w:rPr>
      </w:pPr>
      <w:r w:rsidRPr="00B7117A">
        <w:rPr>
          <w:b/>
          <w:bCs/>
        </w:rPr>
        <w:t xml:space="preserve">Derivation of </w:t>
      </w:r>
      <w:r w:rsidRPr="00B7117A">
        <w:rPr>
          <w:b/>
          <w:bCs/>
          <w:shd w:val="clear" w:color="auto" w:fill="FFFFFF"/>
        </w:rPr>
        <w:t xml:space="preserve">combined </w:t>
      </w:r>
      <w:r w:rsidRPr="00B7117A">
        <w:rPr>
          <w:b/>
          <w:bCs/>
        </w:rPr>
        <w:t>personality/psychopathology factors</w:t>
      </w:r>
      <w:r w:rsidRPr="00B7117A">
        <w:rPr>
          <w:b/>
          <w:bCs/>
          <w:shd w:val="clear" w:color="auto" w:fill="FFFFFF"/>
        </w:rPr>
        <w:t>.</w:t>
      </w:r>
      <w:r w:rsidRPr="00B7117A">
        <w:rPr>
          <w:shd w:val="clear" w:color="auto" w:fill="FFFFFF"/>
        </w:rPr>
        <w:t xml:space="preserve"> </w:t>
      </w:r>
      <w:r w:rsidRPr="00B7117A">
        <w:t xml:space="preserve">In view of structural overlap between models of FFM personality and psychopathology (e.g., </w:t>
      </w:r>
      <w:proofErr w:type="spellStart"/>
      <w:r w:rsidRPr="00B7117A">
        <w:t>Kotov</w:t>
      </w:r>
      <w:proofErr w:type="spellEnd"/>
      <w:r w:rsidRPr="00B7117A">
        <w:t xml:space="preserve"> et al., 2017), NEO-FFI and Achenbach scale items were factor-analyzed together to produce synthetic factors. </w:t>
      </w:r>
      <w:r w:rsidRPr="00B7117A">
        <w:rPr>
          <w:shd w:val="clear" w:color="auto" w:fill="FFFFFF"/>
        </w:rPr>
        <w:t>EFA</w:t>
      </w:r>
      <w:r w:rsidRPr="00B7117A">
        <w:rPr>
          <w:color w:val="000000"/>
        </w:rPr>
        <w:t xml:space="preserve"> analyses (using principal axis factoring and </w:t>
      </w:r>
      <w:proofErr w:type="spellStart"/>
      <w:r w:rsidRPr="00B7117A">
        <w:rPr>
          <w:color w:val="000000"/>
        </w:rPr>
        <w:t>promax</w:t>
      </w:r>
      <w:proofErr w:type="spellEnd"/>
      <w:r w:rsidRPr="00B7117A">
        <w:rPr>
          <w:color w:val="000000"/>
        </w:rPr>
        <w:t xml:space="preserve"> rotation) were conducted to determine the best fitting model. Parallel analysis indicated the presence of 17 factors (Horn, 1965); however, closer examination of the parallel analysis plot indicated that only 10 factors explained meaningful variance beyond simulated factors. As such, models containing up to ten factors were considered. </w:t>
      </w:r>
      <w:proofErr w:type="spellStart"/>
      <w:r w:rsidRPr="00B7117A">
        <w:rPr>
          <w:color w:val="000000"/>
        </w:rPr>
        <w:t>Velicer’s</w:t>
      </w:r>
      <w:proofErr w:type="spellEnd"/>
      <w:r w:rsidRPr="00B7117A">
        <w:rPr>
          <w:color w:val="000000"/>
        </w:rPr>
        <w:t xml:space="preserve"> Minimum average partial (MAP; </w:t>
      </w:r>
      <w:proofErr w:type="spellStart"/>
      <w:r w:rsidRPr="00B7117A">
        <w:rPr>
          <w:color w:val="000000"/>
        </w:rPr>
        <w:t>Velicer</w:t>
      </w:r>
      <w:proofErr w:type="spellEnd"/>
      <w:r w:rsidRPr="00B7117A">
        <w:rPr>
          <w:color w:val="000000"/>
        </w:rPr>
        <w:t xml:space="preserve">, 1976) achieved a minimum of .002 with ten factors. All models met the close-fit standard recommended by Hu and </w:t>
      </w:r>
      <w:proofErr w:type="spellStart"/>
      <w:r w:rsidRPr="00B7117A">
        <w:rPr>
          <w:color w:val="000000"/>
        </w:rPr>
        <w:t>Bentler</w:t>
      </w:r>
      <w:proofErr w:type="spellEnd"/>
      <w:r w:rsidRPr="00B7117A">
        <w:rPr>
          <w:color w:val="000000"/>
        </w:rPr>
        <w:t xml:space="preserve"> (1999) (i.e., RMSEA &lt; .06; SRMR &lt; .08). Scree plot observations suggested a plateau in eigenvalue following five factors, and the five-factor solution furthermore yielded coherent and interpretable factors that accorded well with the </w:t>
      </w:r>
      <w:proofErr w:type="spellStart"/>
      <w:r w:rsidRPr="00B7117A">
        <w:rPr>
          <w:color w:val="000000"/>
        </w:rPr>
        <w:t>HiTop</w:t>
      </w:r>
      <w:proofErr w:type="spellEnd"/>
      <w:r w:rsidRPr="00B7117A">
        <w:rPr>
          <w:color w:val="000000"/>
        </w:rPr>
        <w:t xml:space="preserve"> spectra. Six- and seven-factor solutions were also considered but were disfavored due to the presence of narrow incremental factors that yielded minimal incremental variance explained and low item-factor loadings (e.g., λ &lt; .40). </w:t>
      </w:r>
    </w:p>
    <w:p w14:paraId="2644444B" w14:textId="77777777" w:rsidR="00196CF9" w:rsidRPr="00B7117A" w:rsidRDefault="00196CF9" w:rsidP="00196CF9">
      <w:pPr>
        <w:spacing w:line="480" w:lineRule="auto"/>
        <w:ind w:firstLine="720"/>
        <w:rPr>
          <w:color w:val="000000"/>
        </w:rPr>
      </w:pPr>
      <w:r w:rsidRPr="00B7117A">
        <w:rPr>
          <w:color w:val="000000"/>
        </w:rPr>
        <w:t xml:space="preserve">Table </w:t>
      </w:r>
      <w:r>
        <w:rPr>
          <w:color w:val="000000"/>
        </w:rPr>
        <w:t>S7</w:t>
      </w:r>
      <w:r w:rsidRPr="00B7117A">
        <w:rPr>
          <w:color w:val="000000"/>
        </w:rPr>
        <w:t xml:space="preserve"> presents item loadings onto the five factors. The first factor captures general Neuroticism comprised of Achenbach Anxious/Depressed and Somatic subscale items, a few Achenbach Aggression subscale items indexing mood lability, and NEO-FFI Neuroticism items (subsequently referred to as Negative Affectivity). The second factor captures Achenbach Externalizing items and NEO-FFI Agreeableness items (subsequently referred to as Antagonistic </w:t>
      </w:r>
      <w:r w:rsidRPr="00B7117A">
        <w:rPr>
          <w:color w:val="000000"/>
        </w:rPr>
        <w:lastRenderedPageBreak/>
        <w:t xml:space="preserve">Externalizing). The third factor captures some Achenbach Intrusive and Withdrawn subscale items, and NEO-FFI Extraversion items (subsequently referred to as Extraversion). The fourth factor captures NEO-FFI Conscientiousness items (subsequently reverse-scored and referred to as Disinhibition). The fifth factor captures NEO-FFI Openness items (subsequently referred to as Openness). These results notably reflect the FFM structure of personality, and accord with the </w:t>
      </w:r>
      <w:proofErr w:type="spellStart"/>
      <w:r w:rsidRPr="00B7117A">
        <w:rPr>
          <w:color w:val="000000"/>
        </w:rPr>
        <w:t>HiTOP</w:t>
      </w:r>
      <w:proofErr w:type="spellEnd"/>
      <w:r w:rsidRPr="00B7117A">
        <w:rPr>
          <w:color w:val="000000"/>
        </w:rPr>
        <w:t xml:space="preserve"> spectra. The results also reveal substantive heterogeneity within the Achenbach Aggression subscale, with some Aggression items loading more strongly onto the Negative Affectivity factor, and some Intrusive items loading more strongly onto the Extraversion factor, and suggest that Achenbach Externalizing largely reflects Antagonistic Externalizing rather than Disinhibited Externalizing. Negative Affectivity and Antagonistic Externalizing were moderately correlated (</w:t>
      </w:r>
      <w:r w:rsidRPr="00B7117A">
        <w:rPr>
          <w:i/>
          <w:iCs/>
          <w:color w:val="000000"/>
        </w:rPr>
        <w:t xml:space="preserve">r </w:t>
      </w:r>
      <w:r w:rsidRPr="00B7117A">
        <w:rPr>
          <w:color w:val="000000"/>
        </w:rPr>
        <w:t xml:space="preserve">= .42), whereas all other inter-factor correlations were small (|.02| &lt; </w:t>
      </w:r>
      <w:r w:rsidRPr="00B7117A">
        <w:rPr>
          <w:i/>
          <w:iCs/>
          <w:color w:val="000000"/>
        </w:rPr>
        <w:t xml:space="preserve">r </w:t>
      </w:r>
      <w:r w:rsidRPr="00B7117A">
        <w:rPr>
          <w:color w:val="000000"/>
        </w:rPr>
        <w:t>&lt; |.27|). The factor scores, generated from the EFA using Thurstone regression-based weighting, were saved and examined within analyses.</w:t>
      </w:r>
    </w:p>
    <w:p w14:paraId="23FCBD60" w14:textId="77777777" w:rsidR="00196CF9" w:rsidRPr="00B7117A" w:rsidRDefault="00196CF9" w:rsidP="00196CF9">
      <w:pPr>
        <w:spacing w:line="480" w:lineRule="auto"/>
        <w:ind w:firstLine="720"/>
      </w:pPr>
      <w:proofErr w:type="gramStart"/>
      <w:r w:rsidRPr="00B7117A">
        <w:rPr>
          <w:b/>
          <w:bCs/>
          <w:i/>
          <w:iCs/>
          <w:color w:val="000000" w:themeColor="text1"/>
        </w:rPr>
        <w:t>Internal-consistency</w:t>
      </w:r>
      <w:proofErr w:type="gramEnd"/>
      <w:r w:rsidRPr="00B7117A">
        <w:rPr>
          <w:b/>
          <w:bCs/>
          <w:i/>
          <w:iCs/>
          <w:color w:val="000000" w:themeColor="text1"/>
        </w:rPr>
        <w:t>.</w:t>
      </w:r>
      <w:r w:rsidRPr="00B7117A">
        <w:rPr>
          <w:color w:val="000000" w:themeColor="text1"/>
        </w:rPr>
        <w:t xml:space="preserve"> </w:t>
      </w:r>
      <w:r w:rsidRPr="00B7117A">
        <w:t xml:space="preserve">Internal-consistency for EFA-derived factors were calculated based on items loading most strongly on each factor. Results ranged from .77 (Openness) to .91 (Negative Affectivity). </w:t>
      </w:r>
    </w:p>
    <w:p w14:paraId="31F9D455" w14:textId="77777777" w:rsidR="00196CF9" w:rsidRPr="00B7117A" w:rsidRDefault="00196CF9" w:rsidP="00196CF9">
      <w:pPr>
        <w:spacing w:line="480" w:lineRule="auto"/>
        <w:ind w:firstLine="720"/>
      </w:pPr>
      <w:r w:rsidRPr="00B7117A">
        <w:rPr>
          <w:b/>
          <w:bCs/>
        </w:rPr>
        <w:t xml:space="preserve">Results. </w:t>
      </w:r>
      <w:r w:rsidRPr="00B7117A">
        <w:t xml:space="preserve">Table </w:t>
      </w:r>
      <w:r>
        <w:t>S7</w:t>
      </w:r>
      <w:r w:rsidRPr="00B7117A">
        <w:t xml:space="preserve"> presents correlations among factors. Table </w:t>
      </w:r>
      <w:r>
        <w:t>S8</w:t>
      </w:r>
      <w:r w:rsidRPr="00B7117A">
        <w:t xml:space="preserve"> and </w:t>
      </w:r>
      <w:r>
        <w:t>S9</w:t>
      </w:r>
      <w:r w:rsidRPr="00B7117A">
        <w:t xml:space="preserve"> present correlations between factors and neural activity</w:t>
      </w:r>
      <w:r>
        <w:t>/</w:t>
      </w:r>
      <w:r w:rsidRPr="00B7117A">
        <w:t xml:space="preserve">synchrony. Only one correlation was statistically significant, namely between the </w:t>
      </w:r>
      <w:r w:rsidRPr="00B7117A">
        <w:rPr>
          <w:rFonts w:eastAsia="MS Mincho"/>
        </w:rPr>
        <w:t xml:space="preserve">Antagonistic Externalizing factor and neural synchrony between the </w:t>
      </w:r>
      <w:proofErr w:type="spellStart"/>
      <w:r w:rsidRPr="00B7117A">
        <w:rPr>
          <w:rFonts w:eastAsia="MS Mincho"/>
        </w:rPr>
        <w:t>dPFC</w:t>
      </w:r>
      <w:proofErr w:type="spellEnd"/>
      <w:r w:rsidRPr="00B7117A">
        <w:rPr>
          <w:rFonts w:eastAsia="MS Mincho"/>
        </w:rPr>
        <w:t xml:space="preserve"> and TP (</w:t>
      </w:r>
      <w:r w:rsidRPr="00B7117A">
        <w:rPr>
          <w:rFonts w:eastAsia="MS Mincho"/>
          <w:i/>
          <w:iCs/>
        </w:rPr>
        <w:t xml:space="preserve">r </w:t>
      </w:r>
      <w:r w:rsidRPr="00B7117A">
        <w:rPr>
          <w:rFonts w:eastAsia="MS Mincho"/>
        </w:rPr>
        <w:t>= .09</w:t>
      </w:r>
      <w:r w:rsidRPr="00B7117A">
        <w:t xml:space="preserve">, </w:t>
      </w:r>
      <w:r w:rsidRPr="00B7117A">
        <w:rPr>
          <w:i/>
          <w:iCs/>
        </w:rPr>
        <w:t xml:space="preserve">p </w:t>
      </w:r>
      <w:r w:rsidRPr="00B7117A">
        <w:t xml:space="preserve">&lt; .005). Given this study’s Type I error rate, this result was not deemed interpretable. See Discussion for full interpretation of this result. </w:t>
      </w:r>
    </w:p>
    <w:p w14:paraId="45B9972B" w14:textId="77777777" w:rsidR="003A71A1" w:rsidRPr="00B7117A" w:rsidRDefault="003A71A1" w:rsidP="001D0344">
      <w:pPr>
        <w:autoSpaceDE w:val="0"/>
        <w:autoSpaceDN w:val="0"/>
        <w:adjustRightInd w:val="0"/>
        <w:spacing w:line="480" w:lineRule="auto"/>
        <w:rPr>
          <w:rFonts w:eastAsia="MS Mincho"/>
        </w:rPr>
      </w:pPr>
    </w:p>
    <w:p w14:paraId="3CCE1383" w14:textId="77777777" w:rsidR="003A71A1" w:rsidRPr="00B7117A" w:rsidRDefault="003A71A1" w:rsidP="001D0344">
      <w:pPr>
        <w:autoSpaceDE w:val="0"/>
        <w:autoSpaceDN w:val="0"/>
        <w:adjustRightInd w:val="0"/>
        <w:spacing w:line="480" w:lineRule="auto"/>
        <w:rPr>
          <w:rFonts w:eastAsia="MS Mincho"/>
        </w:rPr>
      </w:pPr>
    </w:p>
    <w:p w14:paraId="007A1C85" w14:textId="3D1C179F" w:rsidR="00D404E2" w:rsidRPr="00B7117A" w:rsidRDefault="00D404E2" w:rsidP="002124FD">
      <w:pPr>
        <w:autoSpaceDE w:val="0"/>
        <w:autoSpaceDN w:val="0"/>
        <w:adjustRightInd w:val="0"/>
        <w:spacing w:line="480" w:lineRule="auto"/>
        <w:jc w:val="center"/>
        <w:rPr>
          <w:rFonts w:eastAsia="MS Mincho"/>
          <w:b/>
          <w:bCs/>
        </w:rPr>
      </w:pPr>
      <w:r w:rsidRPr="00B7117A">
        <w:rPr>
          <w:rFonts w:eastAsia="MS Mincho"/>
          <w:b/>
          <w:bCs/>
        </w:rPr>
        <w:lastRenderedPageBreak/>
        <w:t>References</w:t>
      </w:r>
    </w:p>
    <w:p w14:paraId="31E37033" w14:textId="77777777" w:rsidR="002124FD" w:rsidRPr="00B7117A" w:rsidRDefault="002124FD" w:rsidP="002124FD">
      <w:pPr>
        <w:spacing w:line="480" w:lineRule="auto"/>
        <w:ind w:left="360" w:hanging="360"/>
      </w:pPr>
      <w:r w:rsidRPr="00B7117A">
        <w:rPr>
          <w:rFonts w:eastAsia="MS Mincho"/>
        </w:rPr>
        <w:t xml:space="preserve">DeYoung, C. G., </w:t>
      </w:r>
      <w:proofErr w:type="spellStart"/>
      <w:r w:rsidRPr="00B7117A">
        <w:rPr>
          <w:rFonts w:eastAsia="MS Mincho"/>
        </w:rPr>
        <w:t>Quilty</w:t>
      </w:r>
      <w:proofErr w:type="spellEnd"/>
      <w:r w:rsidRPr="00B7117A">
        <w:rPr>
          <w:rFonts w:eastAsia="MS Mincho"/>
        </w:rPr>
        <w:t xml:space="preserve">, L. C. and Peterson, J. B. (2007). Between facets and domains: Ten aspects of the Big Five, </w:t>
      </w:r>
      <w:r w:rsidRPr="00B7117A">
        <w:rPr>
          <w:rFonts w:eastAsia="MS Mincho"/>
          <w:i/>
        </w:rPr>
        <w:t>Journal of Personality and Social Psychology, 93</w:t>
      </w:r>
      <w:r w:rsidRPr="00B7117A">
        <w:rPr>
          <w:rFonts w:eastAsia="MS Mincho"/>
        </w:rPr>
        <w:t xml:space="preserve">, 880–896. </w:t>
      </w:r>
      <w:r w:rsidRPr="00B7117A">
        <w:t>Retrieved from http://search.ebscohost.com.proxy-remote.galib.uga.edu/login.aspx?direct=true&amp;db=edsbl&amp;AN=RN217995898&amp;site=eds-live</w:t>
      </w:r>
    </w:p>
    <w:p w14:paraId="21D0C6C0" w14:textId="77777777" w:rsidR="00F6038A" w:rsidRPr="00B7117A" w:rsidRDefault="00F6038A" w:rsidP="00F6038A">
      <w:pPr>
        <w:spacing w:line="480" w:lineRule="auto"/>
        <w:ind w:left="360" w:hanging="360"/>
      </w:pPr>
      <w:r w:rsidRPr="00B7117A">
        <w:rPr>
          <w:rFonts w:eastAsia="MS Mincho"/>
        </w:rPr>
        <w:t xml:space="preserve">Egan, V., </w:t>
      </w:r>
      <w:proofErr w:type="spellStart"/>
      <w:r w:rsidRPr="00B7117A">
        <w:rPr>
          <w:rFonts w:eastAsia="MS Mincho"/>
        </w:rPr>
        <w:t>Deary</w:t>
      </w:r>
      <w:proofErr w:type="spellEnd"/>
      <w:r w:rsidRPr="00B7117A">
        <w:rPr>
          <w:rFonts w:eastAsia="MS Mincho"/>
        </w:rPr>
        <w:t xml:space="preserve">, I., &amp; Austin, E. (2000). The NEO-FFI: Emerging British norms and an item-level analysis suggest N, A and C are more reliable than O and E. </w:t>
      </w:r>
      <w:r w:rsidRPr="00B7117A">
        <w:rPr>
          <w:rFonts w:eastAsia="MS Mincho"/>
          <w:i/>
          <w:iCs/>
        </w:rPr>
        <w:t>Personality and Individual Differences, 29</w:t>
      </w:r>
      <w:r w:rsidRPr="00B7117A">
        <w:rPr>
          <w:rFonts w:eastAsia="MS Mincho"/>
        </w:rPr>
        <w:t xml:space="preserve">, 907-920. </w:t>
      </w:r>
      <w:r w:rsidRPr="00B7117A">
        <w:t>Retrieved from http://search.ebscohost.com.proxy-remote.galib.uga.edu/login.aspx?direct=true&amp;db=edsbl&amp;AN=RN080738250&amp;site=eds-live</w:t>
      </w:r>
    </w:p>
    <w:p w14:paraId="1BECEF5D" w14:textId="3841567C" w:rsidR="00D404E2" w:rsidRPr="00B7117A" w:rsidRDefault="00D404E2" w:rsidP="002124FD">
      <w:pPr>
        <w:autoSpaceDE w:val="0"/>
        <w:autoSpaceDN w:val="0"/>
        <w:adjustRightInd w:val="0"/>
        <w:spacing w:line="480" w:lineRule="auto"/>
        <w:ind w:left="360" w:hanging="360"/>
        <w:rPr>
          <w:rFonts w:eastAsia="MS Mincho"/>
        </w:rPr>
      </w:pPr>
      <w:r w:rsidRPr="00B7117A">
        <w:rPr>
          <w:rFonts w:eastAsia="MS Mincho"/>
        </w:rPr>
        <w:t xml:space="preserve">Goldberg, L. R. (1999). A broad-bandwidth, public domain, personality inventory measuring the lower-level facets of several five-factor models. In I. </w:t>
      </w:r>
      <w:proofErr w:type="spellStart"/>
      <w:r w:rsidRPr="00B7117A">
        <w:rPr>
          <w:rFonts w:eastAsia="MS Mincho"/>
        </w:rPr>
        <w:t>Mervielde</w:t>
      </w:r>
      <w:proofErr w:type="spellEnd"/>
      <w:r w:rsidRPr="00B7117A">
        <w:rPr>
          <w:rFonts w:eastAsia="MS Mincho"/>
        </w:rPr>
        <w:t xml:space="preserve">, I. </w:t>
      </w:r>
      <w:proofErr w:type="spellStart"/>
      <w:r w:rsidRPr="00B7117A">
        <w:rPr>
          <w:rFonts w:eastAsia="MS Mincho"/>
        </w:rPr>
        <w:t>Deary</w:t>
      </w:r>
      <w:proofErr w:type="spellEnd"/>
      <w:r w:rsidRPr="00B7117A">
        <w:rPr>
          <w:rFonts w:eastAsia="MS Mincho"/>
        </w:rPr>
        <w:t xml:space="preserve">, F. De </w:t>
      </w:r>
      <w:proofErr w:type="spellStart"/>
      <w:r w:rsidRPr="00B7117A">
        <w:rPr>
          <w:rFonts w:eastAsia="MS Mincho"/>
        </w:rPr>
        <w:t>Fruyt</w:t>
      </w:r>
      <w:proofErr w:type="spellEnd"/>
      <w:r w:rsidRPr="00B7117A">
        <w:rPr>
          <w:rFonts w:eastAsia="MS Mincho"/>
        </w:rPr>
        <w:t xml:space="preserve">, &amp; F. Ostendorf (Eds.), </w:t>
      </w:r>
      <w:r w:rsidRPr="00B7117A">
        <w:rPr>
          <w:rFonts w:eastAsia="MS Mincho"/>
          <w:i/>
          <w:iCs/>
        </w:rPr>
        <w:t>Personality psychology in Europe</w:t>
      </w:r>
      <w:r w:rsidRPr="00B7117A">
        <w:rPr>
          <w:rFonts w:eastAsia="MS Mincho"/>
        </w:rPr>
        <w:t xml:space="preserve"> (Vol. 7, pp. 7–28). Tilburg, the Netherlands:</w:t>
      </w:r>
      <w:r w:rsidR="002124FD" w:rsidRPr="00B7117A">
        <w:rPr>
          <w:rFonts w:eastAsia="MS Mincho"/>
        </w:rPr>
        <w:t xml:space="preserve"> </w:t>
      </w:r>
      <w:r w:rsidRPr="00B7117A">
        <w:rPr>
          <w:rFonts w:eastAsia="MS Mincho"/>
        </w:rPr>
        <w:t>Tilburg University Press.</w:t>
      </w:r>
    </w:p>
    <w:p w14:paraId="485C5E38" w14:textId="77777777" w:rsidR="00095E09" w:rsidRPr="00400F70" w:rsidRDefault="00095E09" w:rsidP="00095E09">
      <w:pPr>
        <w:spacing w:line="480" w:lineRule="auto"/>
        <w:ind w:left="360" w:hanging="450"/>
      </w:pPr>
      <w:r w:rsidRPr="00400F70">
        <w:rPr>
          <w:rFonts w:eastAsia="MS Mincho"/>
        </w:rPr>
        <w:t xml:space="preserve">Horn, J.L. (1965) A rationale and test for the number of factors in factor analysis. </w:t>
      </w:r>
      <w:proofErr w:type="spellStart"/>
      <w:r w:rsidRPr="00400F70">
        <w:rPr>
          <w:rFonts w:eastAsia="MS Mincho"/>
          <w:i/>
          <w:iCs/>
        </w:rPr>
        <w:t>Psychometrika</w:t>
      </w:r>
      <w:proofErr w:type="spellEnd"/>
      <w:r w:rsidRPr="00400F70">
        <w:rPr>
          <w:rFonts w:eastAsia="MS Mincho"/>
          <w:i/>
          <w:iCs/>
        </w:rPr>
        <w:t>, 30</w:t>
      </w:r>
      <w:r w:rsidRPr="00400F70">
        <w:rPr>
          <w:rFonts w:eastAsia="MS Mincho"/>
        </w:rPr>
        <w:t xml:space="preserve">, 179-185. </w:t>
      </w:r>
      <w:r w:rsidRPr="00400F70">
        <w:t>Retrieved from http://search.ebscohost.com.proxy-remote.galib.uga.edu/login.aspx?direct=true&amp;db=edb&amp;AN=71555376&amp;site=eds-live</w:t>
      </w:r>
    </w:p>
    <w:p w14:paraId="30A85F8C" w14:textId="77777777" w:rsidR="00F6038A" w:rsidRPr="00B7117A" w:rsidRDefault="00F6038A" w:rsidP="00F6038A">
      <w:pPr>
        <w:spacing w:line="480" w:lineRule="auto"/>
        <w:ind w:left="360" w:hanging="450"/>
      </w:pPr>
      <w:r w:rsidRPr="00B7117A">
        <w:rPr>
          <w:rFonts w:eastAsia="MS Mincho"/>
          <w:lang w:val="de-DE"/>
        </w:rPr>
        <w:t xml:space="preserve">Hu, L.T., &amp; Bentler, P. M. (1999). </w:t>
      </w:r>
      <w:r w:rsidRPr="00B7117A">
        <w:rPr>
          <w:rFonts w:eastAsia="MS Mincho"/>
        </w:rPr>
        <w:t xml:space="preserve">Cutoff criteria for fit indexes in covariance structure analysis: Conventional criteria versus new alternatives. </w:t>
      </w:r>
      <w:r w:rsidRPr="00B7117A">
        <w:rPr>
          <w:rFonts w:eastAsia="MS Mincho"/>
          <w:i/>
          <w:iCs/>
        </w:rPr>
        <w:t>Structural Equation Modeling, 6</w:t>
      </w:r>
      <w:r w:rsidRPr="00B7117A">
        <w:rPr>
          <w:rFonts w:eastAsia="MS Mincho"/>
        </w:rPr>
        <w:t xml:space="preserve">, 1-55. </w:t>
      </w:r>
      <w:r w:rsidRPr="00B7117A">
        <w:t>Retrieved from http://search.ebscohost.com.proxy-remote.galib.uga.edu/login.aspx?direct=true&amp;db=edsbl&amp;AN=RN054352694&amp;site=eds-live</w:t>
      </w:r>
    </w:p>
    <w:p w14:paraId="5FF3F03B" w14:textId="77777777" w:rsidR="00F6038A" w:rsidRPr="00B7117A" w:rsidRDefault="00F6038A" w:rsidP="00F6038A">
      <w:pPr>
        <w:spacing w:line="480" w:lineRule="auto"/>
        <w:ind w:left="360" w:hanging="450"/>
      </w:pPr>
      <w:r w:rsidRPr="00B7117A">
        <w:rPr>
          <w:rFonts w:eastAsia="MS Mincho"/>
          <w:lang w:val="fr-FR"/>
        </w:rPr>
        <w:t xml:space="preserve">Jang, K. L., </w:t>
      </w:r>
      <w:proofErr w:type="spellStart"/>
      <w:r w:rsidRPr="00B7117A">
        <w:rPr>
          <w:rFonts w:eastAsia="MS Mincho"/>
          <w:lang w:val="fr-FR"/>
        </w:rPr>
        <w:t>Livesley</w:t>
      </w:r>
      <w:proofErr w:type="spellEnd"/>
      <w:r w:rsidRPr="00B7117A">
        <w:rPr>
          <w:rFonts w:eastAsia="MS Mincho"/>
          <w:lang w:val="fr-FR"/>
        </w:rPr>
        <w:t xml:space="preserve">, W. J., Ando, J., Yamagata, S., Suzuki, A., </w:t>
      </w:r>
      <w:proofErr w:type="spellStart"/>
      <w:r w:rsidRPr="00B7117A">
        <w:rPr>
          <w:rFonts w:eastAsia="MS Mincho"/>
          <w:lang w:val="fr-FR"/>
        </w:rPr>
        <w:t>Angleitner</w:t>
      </w:r>
      <w:proofErr w:type="spellEnd"/>
      <w:r w:rsidRPr="00B7117A">
        <w:rPr>
          <w:rFonts w:eastAsia="MS Mincho"/>
          <w:lang w:val="fr-FR"/>
        </w:rPr>
        <w:t xml:space="preserve">, A., … </w:t>
      </w:r>
      <w:proofErr w:type="spellStart"/>
      <w:r w:rsidRPr="00B7117A">
        <w:rPr>
          <w:rFonts w:eastAsia="MS Mincho"/>
        </w:rPr>
        <w:t>Spinath</w:t>
      </w:r>
      <w:proofErr w:type="spellEnd"/>
      <w:r w:rsidRPr="00B7117A">
        <w:rPr>
          <w:rFonts w:eastAsia="MS Mincho"/>
        </w:rPr>
        <w:t xml:space="preserve">, F. (2006). Behavioral genetics of the higher-order factors of the Big Five. </w:t>
      </w:r>
      <w:r w:rsidRPr="00B7117A">
        <w:rPr>
          <w:rFonts w:eastAsia="MS Mincho"/>
          <w:i/>
          <w:iCs/>
        </w:rPr>
        <w:t xml:space="preserve">Personality and </w:t>
      </w:r>
      <w:r w:rsidRPr="00B7117A">
        <w:rPr>
          <w:rFonts w:eastAsia="MS Mincho"/>
          <w:i/>
          <w:iCs/>
        </w:rPr>
        <w:lastRenderedPageBreak/>
        <w:t>Individual Differences, 41</w:t>
      </w:r>
      <w:r w:rsidRPr="00B7117A">
        <w:rPr>
          <w:rFonts w:eastAsia="MS Mincho"/>
        </w:rPr>
        <w:t xml:space="preserve">, 261–272. </w:t>
      </w:r>
      <w:r w:rsidRPr="00B7117A">
        <w:t>https://doi-org.proxy-remote.galib.uga.edu/10.1016/j.paid.2005.11.033</w:t>
      </w:r>
    </w:p>
    <w:p w14:paraId="5FFADEDD" w14:textId="77777777" w:rsidR="00F6038A" w:rsidRPr="00B7117A" w:rsidRDefault="00F6038A" w:rsidP="00F6038A">
      <w:pPr>
        <w:spacing w:line="480" w:lineRule="auto"/>
        <w:ind w:left="360" w:hanging="450"/>
      </w:pPr>
      <w:r w:rsidRPr="00B7117A">
        <w:rPr>
          <w:rFonts w:eastAsia="MS Mincho"/>
        </w:rPr>
        <w:t xml:space="preserve">Judge, T. A., </w:t>
      </w:r>
      <w:proofErr w:type="spellStart"/>
      <w:r w:rsidRPr="00B7117A">
        <w:rPr>
          <w:rFonts w:eastAsia="MS Mincho"/>
        </w:rPr>
        <w:t>Rodell</w:t>
      </w:r>
      <w:proofErr w:type="spellEnd"/>
      <w:r w:rsidRPr="00B7117A">
        <w:rPr>
          <w:rFonts w:eastAsia="MS Mincho"/>
        </w:rPr>
        <w:t xml:space="preserve">, J. B., Klinger, R. L., Simon, L. S., &amp; Crawford, E. R. (2013). Hierarchical representations of the five-factor model of personality in predicting job performance: Integrating three organizing frameworks with two theoretical perspectives. </w:t>
      </w:r>
      <w:r w:rsidRPr="00B7117A">
        <w:rPr>
          <w:rFonts w:eastAsia="MS Mincho"/>
          <w:i/>
          <w:iCs/>
        </w:rPr>
        <w:t>Journal of Applied Psychology, 98</w:t>
      </w:r>
      <w:r w:rsidRPr="00B7117A">
        <w:rPr>
          <w:rFonts w:eastAsia="MS Mincho"/>
        </w:rPr>
        <w:t xml:space="preserve">, 875–925. </w:t>
      </w:r>
      <w:r w:rsidRPr="00B7117A">
        <w:t>https://doi-org.proxy-remote.galib.uga.edu/10.1037/a0033901</w:t>
      </w:r>
    </w:p>
    <w:p w14:paraId="706BB5A2" w14:textId="77777777" w:rsidR="00F6038A" w:rsidRPr="00B7117A" w:rsidRDefault="00F6038A" w:rsidP="00F6038A">
      <w:pPr>
        <w:spacing w:line="480" w:lineRule="auto"/>
        <w:ind w:left="360" w:hanging="450"/>
      </w:pPr>
      <w:r w:rsidRPr="00B7117A">
        <w:rPr>
          <w:rFonts w:eastAsia="MS Mincho"/>
        </w:rPr>
        <w:t xml:space="preserve">Raftery, A. E. (1995). Bayesian model selection in social research. </w:t>
      </w:r>
      <w:r w:rsidRPr="00B7117A">
        <w:rPr>
          <w:rFonts w:eastAsia="MS Mincho"/>
          <w:i/>
          <w:iCs/>
        </w:rPr>
        <w:t xml:space="preserve">Sociological Methodology, 25, </w:t>
      </w:r>
      <w:r w:rsidRPr="00B7117A">
        <w:rPr>
          <w:rFonts w:eastAsia="MS Mincho"/>
        </w:rPr>
        <w:t xml:space="preserve">111-163. </w:t>
      </w:r>
      <w:r w:rsidRPr="00B7117A">
        <w:t>https://doi-org.proxy-remote.galib.uga.edu/10.2307/271063</w:t>
      </w:r>
    </w:p>
    <w:p w14:paraId="76D0BB94" w14:textId="77777777" w:rsidR="00F6038A" w:rsidRPr="00B7117A" w:rsidRDefault="00F6038A" w:rsidP="00F6038A">
      <w:pPr>
        <w:spacing w:line="480" w:lineRule="auto"/>
        <w:ind w:left="360" w:hanging="450"/>
      </w:pPr>
      <w:proofErr w:type="spellStart"/>
      <w:r w:rsidRPr="00B7117A">
        <w:rPr>
          <w:rFonts w:eastAsia="MS Mincho"/>
        </w:rPr>
        <w:t>Velicer</w:t>
      </w:r>
      <w:proofErr w:type="spellEnd"/>
      <w:r w:rsidRPr="00B7117A">
        <w:rPr>
          <w:rFonts w:eastAsia="MS Mincho"/>
        </w:rPr>
        <w:t>, W. F. (1976) Determining the number of components from the matrix of partial correlations. </w:t>
      </w:r>
      <w:proofErr w:type="spellStart"/>
      <w:r w:rsidRPr="00B7117A">
        <w:rPr>
          <w:rFonts w:eastAsia="MS Mincho"/>
          <w:i/>
          <w:iCs/>
        </w:rPr>
        <w:t>Psychometrika</w:t>
      </w:r>
      <w:proofErr w:type="spellEnd"/>
      <w:r w:rsidRPr="00B7117A">
        <w:rPr>
          <w:rFonts w:eastAsia="MS Mincho"/>
          <w:i/>
          <w:iCs/>
        </w:rPr>
        <w:t>,</w:t>
      </w:r>
      <w:r w:rsidRPr="00B7117A">
        <w:rPr>
          <w:rFonts w:eastAsia="MS Mincho"/>
        </w:rPr>
        <w:t> </w:t>
      </w:r>
      <w:r w:rsidRPr="00B7117A">
        <w:rPr>
          <w:rFonts w:eastAsia="MS Mincho"/>
          <w:i/>
          <w:iCs/>
        </w:rPr>
        <w:t>41</w:t>
      </w:r>
      <w:r w:rsidRPr="00B7117A">
        <w:rPr>
          <w:rFonts w:eastAsia="MS Mincho"/>
        </w:rPr>
        <w:t xml:space="preserve">, 321–327. </w:t>
      </w:r>
      <w:r w:rsidRPr="00B7117A">
        <w:t>Retrieved from http://search.ebscohost.com.proxy-remote.galib.uga.edu/login.aspx?direct=true&amp;db=edb&amp;AN=71556225&amp;site=eds-live</w:t>
      </w:r>
    </w:p>
    <w:p w14:paraId="3423FFE1" w14:textId="6D4660B5" w:rsidR="000C5980" w:rsidRPr="00B7117A" w:rsidRDefault="000C5980" w:rsidP="001D0344">
      <w:pPr>
        <w:autoSpaceDE w:val="0"/>
        <w:autoSpaceDN w:val="0"/>
        <w:adjustRightInd w:val="0"/>
        <w:spacing w:line="480" w:lineRule="auto"/>
        <w:rPr>
          <w:rFonts w:eastAsia="MS Mincho"/>
        </w:rPr>
      </w:pPr>
    </w:p>
    <w:p w14:paraId="3FF8FC0F" w14:textId="4DEAB27A" w:rsidR="00DF05D2" w:rsidRPr="00B7117A" w:rsidRDefault="00DF05D2" w:rsidP="001D0344">
      <w:pPr>
        <w:autoSpaceDE w:val="0"/>
        <w:autoSpaceDN w:val="0"/>
        <w:adjustRightInd w:val="0"/>
        <w:spacing w:line="480" w:lineRule="auto"/>
        <w:rPr>
          <w:rFonts w:eastAsia="MS Mincho"/>
        </w:rPr>
      </w:pPr>
    </w:p>
    <w:p w14:paraId="3FCDC2CB" w14:textId="53B6C2BB" w:rsidR="00DF05D2" w:rsidRPr="00B7117A" w:rsidRDefault="00DF05D2" w:rsidP="001D0344">
      <w:pPr>
        <w:autoSpaceDE w:val="0"/>
        <w:autoSpaceDN w:val="0"/>
        <w:adjustRightInd w:val="0"/>
        <w:spacing w:line="480" w:lineRule="auto"/>
        <w:rPr>
          <w:rFonts w:eastAsia="MS Mincho"/>
        </w:rPr>
      </w:pPr>
    </w:p>
    <w:p w14:paraId="255969BC" w14:textId="723A170D" w:rsidR="00DF05D2" w:rsidRPr="00B7117A" w:rsidRDefault="00DF05D2" w:rsidP="001D0344">
      <w:pPr>
        <w:autoSpaceDE w:val="0"/>
        <w:autoSpaceDN w:val="0"/>
        <w:adjustRightInd w:val="0"/>
        <w:spacing w:line="480" w:lineRule="auto"/>
        <w:rPr>
          <w:rFonts w:eastAsia="MS Mincho"/>
        </w:rPr>
      </w:pPr>
    </w:p>
    <w:p w14:paraId="3993520C" w14:textId="63BF67CE" w:rsidR="00DF05D2" w:rsidRPr="00B7117A" w:rsidRDefault="00DF05D2" w:rsidP="001D0344">
      <w:pPr>
        <w:autoSpaceDE w:val="0"/>
        <w:autoSpaceDN w:val="0"/>
        <w:adjustRightInd w:val="0"/>
        <w:spacing w:line="480" w:lineRule="auto"/>
        <w:rPr>
          <w:rFonts w:eastAsia="MS Mincho"/>
        </w:rPr>
      </w:pPr>
    </w:p>
    <w:p w14:paraId="40FE34AF" w14:textId="7337F829" w:rsidR="00DF05D2" w:rsidRPr="00B7117A" w:rsidRDefault="00DF05D2" w:rsidP="001D0344">
      <w:pPr>
        <w:autoSpaceDE w:val="0"/>
        <w:autoSpaceDN w:val="0"/>
        <w:adjustRightInd w:val="0"/>
        <w:spacing w:line="480" w:lineRule="auto"/>
        <w:rPr>
          <w:rFonts w:eastAsia="MS Mincho"/>
        </w:rPr>
      </w:pPr>
    </w:p>
    <w:p w14:paraId="45382DE3" w14:textId="17453403" w:rsidR="00DF05D2" w:rsidRPr="00B7117A" w:rsidRDefault="00DF05D2" w:rsidP="001D0344">
      <w:pPr>
        <w:autoSpaceDE w:val="0"/>
        <w:autoSpaceDN w:val="0"/>
        <w:adjustRightInd w:val="0"/>
        <w:spacing w:line="480" w:lineRule="auto"/>
        <w:rPr>
          <w:rFonts w:eastAsia="MS Mincho"/>
        </w:rPr>
      </w:pPr>
    </w:p>
    <w:p w14:paraId="54E902B2" w14:textId="0A195BEE" w:rsidR="00DF05D2" w:rsidRPr="00B7117A" w:rsidRDefault="00DF05D2" w:rsidP="001D0344">
      <w:pPr>
        <w:autoSpaceDE w:val="0"/>
        <w:autoSpaceDN w:val="0"/>
        <w:adjustRightInd w:val="0"/>
        <w:spacing w:line="480" w:lineRule="auto"/>
        <w:rPr>
          <w:rFonts w:eastAsia="MS Mincho"/>
        </w:rPr>
      </w:pPr>
    </w:p>
    <w:p w14:paraId="09E87735" w14:textId="3631D325" w:rsidR="00DF05D2" w:rsidRPr="00B7117A" w:rsidRDefault="00DF05D2" w:rsidP="001D0344">
      <w:pPr>
        <w:autoSpaceDE w:val="0"/>
        <w:autoSpaceDN w:val="0"/>
        <w:adjustRightInd w:val="0"/>
        <w:spacing w:line="480" w:lineRule="auto"/>
        <w:rPr>
          <w:rFonts w:eastAsia="MS Mincho"/>
        </w:rPr>
      </w:pPr>
    </w:p>
    <w:p w14:paraId="307DF055" w14:textId="6A79C810" w:rsidR="00DF05D2" w:rsidRPr="00B7117A" w:rsidRDefault="00DF05D2" w:rsidP="001D0344">
      <w:pPr>
        <w:autoSpaceDE w:val="0"/>
        <w:autoSpaceDN w:val="0"/>
        <w:adjustRightInd w:val="0"/>
        <w:spacing w:line="480" w:lineRule="auto"/>
        <w:rPr>
          <w:rFonts w:eastAsia="MS Mincho"/>
        </w:rPr>
      </w:pPr>
    </w:p>
    <w:p w14:paraId="5CFD1030" w14:textId="7362DD5F" w:rsidR="00DF05D2" w:rsidRPr="00B7117A" w:rsidRDefault="00DF05D2" w:rsidP="001D0344">
      <w:pPr>
        <w:autoSpaceDE w:val="0"/>
        <w:autoSpaceDN w:val="0"/>
        <w:adjustRightInd w:val="0"/>
        <w:spacing w:line="480" w:lineRule="auto"/>
        <w:rPr>
          <w:rFonts w:eastAsia="MS Mincho"/>
        </w:rPr>
      </w:pPr>
    </w:p>
    <w:p w14:paraId="32D380D8" w14:textId="7702B7B5" w:rsidR="00DF05D2" w:rsidRPr="00B7117A" w:rsidRDefault="00DF05D2" w:rsidP="001D0344">
      <w:pPr>
        <w:autoSpaceDE w:val="0"/>
        <w:autoSpaceDN w:val="0"/>
        <w:adjustRightInd w:val="0"/>
        <w:spacing w:line="480" w:lineRule="auto"/>
        <w:rPr>
          <w:rFonts w:eastAsia="MS Mincho"/>
        </w:rPr>
      </w:pPr>
    </w:p>
    <w:p w14:paraId="3E4E8168" w14:textId="64C746EC" w:rsidR="00DF05D2" w:rsidRPr="00B7117A" w:rsidRDefault="00DF05D2" w:rsidP="001D0344">
      <w:pPr>
        <w:autoSpaceDE w:val="0"/>
        <w:autoSpaceDN w:val="0"/>
        <w:adjustRightInd w:val="0"/>
        <w:spacing w:line="480" w:lineRule="auto"/>
        <w:rPr>
          <w:rFonts w:eastAsia="MS Mincho"/>
        </w:rPr>
      </w:pPr>
    </w:p>
    <w:p w14:paraId="4BF8CB43" w14:textId="229AA907" w:rsidR="00DF05D2" w:rsidRPr="00B7117A" w:rsidRDefault="00DF05D2" w:rsidP="001D0344">
      <w:pPr>
        <w:autoSpaceDE w:val="0"/>
        <w:autoSpaceDN w:val="0"/>
        <w:adjustRightInd w:val="0"/>
        <w:spacing w:line="480" w:lineRule="auto"/>
        <w:rPr>
          <w:rFonts w:eastAsia="MS Mincho"/>
        </w:rPr>
      </w:pPr>
    </w:p>
    <w:p w14:paraId="2DCB620D" w14:textId="77777777" w:rsidR="00B7117A" w:rsidRPr="00B7117A" w:rsidRDefault="00B7117A" w:rsidP="000C5980">
      <w:pPr>
        <w:autoSpaceDE w:val="0"/>
        <w:autoSpaceDN w:val="0"/>
        <w:adjustRightInd w:val="0"/>
        <w:spacing w:line="480" w:lineRule="auto"/>
        <w:jc w:val="center"/>
        <w:rPr>
          <w:rFonts w:eastAsia="MS Mincho"/>
          <w:b/>
          <w:bCs/>
        </w:rPr>
        <w:sectPr w:rsidR="00B7117A" w:rsidRPr="00B7117A" w:rsidSect="00027A4F">
          <w:headerReference w:type="default" r:id="rId7"/>
          <w:pgSz w:w="12240" w:h="15840"/>
          <w:pgMar w:top="1440" w:right="1440" w:bottom="1440" w:left="1440" w:header="720" w:footer="720" w:gutter="0"/>
          <w:cols w:space="720"/>
          <w:docGrid w:linePitch="360"/>
        </w:sectPr>
      </w:pPr>
    </w:p>
    <w:p w14:paraId="1DB7EDA6" w14:textId="34DA17AF" w:rsidR="000C5980" w:rsidRPr="00B7117A" w:rsidRDefault="000C5980" w:rsidP="000C5980">
      <w:pPr>
        <w:autoSpaceDE w:val="0"/>
        <w:autoSpaceDN w:val="0"/>
        <w:adjustRightInd w:val="0"/>
        <w:spacing w:line="480" w:lineRule="auto"/>
        <w:jc w:val="center"/>
        <w:rPr>
          <w:rFonts w:eastAsia="MS Mincho"/>
        </w:rPr>
      </w:pPr>
      <w:r w:rsidRPr="00B7117A">
        <w:rPr>
          <w:rFonts w:eastAsia="MS Mincho"/>
          <w:b/>
          <w:bCs/>
        </w:rPr>
        <w:lastRenderedPageBreak/>
        <w:t>Supplemental Tables</w:t>
      </w:r>
    </w:p>
    <w:p w14:paraId="3424C49C" w14:textId="096B495B" w:rsidR="000C5980" w:rsidRPr="00B7117A" w:rsidRDefault="000C5980" w:rsidP="000C5980">
      <w:pPr>
        <w:autoSpaceDE w:val="0"/>
        <w:autoSpaceDN w:val="0"/>
        <w:adjustRightInd w:val="0"/>
        <w:spacing w:line="480" w:lineRule="auto"/>
        <w:ind w:left="90"/>
        <w:rPr>
          <w:rFonts w:eastAsia="MS Mincho"/>
        </w:rPr>
      </w:pPr>
      <w:r w:rsidRPr="00B7117A">
        <w:rPr>
          <w:rFonts w:eastAsia="MS Mincho"/>
        </w:rPr>
        <w:t>Table S1</w:t>
      </w:r>
    </w:p>
    <w:tbl>
      <w:tblPr>
        <w:tblW w:w="8580" w:type="dxa"/>
        <w:tblLook w:val="04A0" w:firstRow="1" w:lastRow="0" w:firstColumn="1" w:lastColumn="0" w:noHBand="0" w:noVBand="1"/>
      </w:tblPr>
      <w:tblGrid>
        <w:gridCol w:w="2715"/>
        <w:gridCol w:w="1219"/>
        <w:gridCol w:w="456"/>
        <w:gridCol w:w="1060"/>
        <w:gridCol w:w="1060"/>
        <w:gridCol w:w="1060"/>
        <w:gridCol w:w="1060"/>
      </w:tblGrid>
      <w:tr w:rsidR="000C5980" w:rsidRPr="00B7117A" w14:paraId="36B3070C" w14:textId="77777777" w:rsidTr="00277005">
        <w:trPr>
          <w:trHeight w:val="320"/>
        </w:trPr>
        <w:tc>
          <w:tcPr>
            <w:tcW w:w="4340" w:type="dxa"/>
            <w:gridSpan w:val="3"/>
            <w:tcBorders>
              <w:top w:val="nil"/>
              <w:left w:val="nil"/>
              <w:bottom w:val="nil"/>
              <w:right w:val="nil"/>
            </w:tcBorders>
            <w:shd w:val="clear" w:color="000000" w:fill="FFFFFF"/>
            <w:noWrap/>
            <w:vAlign w:val="bottom"/>
            <w:hideMark/>
          </w:tcPr>
          <w:p w14:paraId="01975D35" w14:textId="77777777" w:rsidR="000C5980" w:rsidRPr="00B7117A" w:rsidRDefault="000C5980" w:rsidP="00277005">
            <w:pPr>
              <w:rPr>
                <w:color w:val="000000"/>
              </w:rPr>
            </w:pPr>
            <w:r w:rsidRPr="00B7117A">
              <w:rPr>
                <w:color w:val="000000"/>
              </w:rPr>
              <w:t>Model fit results for BFAS aspect models</w:t>
            </w:r>
          </w:p>
        </w:tc>
        <w:tc>
          <w:tcPr>
            <w:tcW w:w="1060" w:type="dxa"/>
            <w:tcBorders>
              <w:top w:val="nil"/>
              <w:left w:val="nil"/>
              <w:bottom w:val="nil"/>
              <w:right w:val="nil"/>
            </w:tcBorders>
            <w:shd w:val="clear" w:color="000000" w:fill="FFFFFF"/>
            <w:noWrap/>
            <w:vAlign w:val="bottom"/>
            <w:hideMark/>
          </w:tcPr>
          <w:p w14:paraId="26DF6723" w14:textId="77777777" w:rsidR="000C5980" w:rsidRPr="00B7117A" w:rsidRDefault="000C5980" w:rsidP="00277005">
            <w:pPr>
              <w:rPr>
                <w:color w:val="000000"/>
              </w:rPr>
            </w:pPr>
            <w:r w:rsidRPr="00B7117A">
              <w:rPr>
                <w:color w:val="000000"/>
              </w:rPr>
              <w:t> </w:t>
            </w:r>
          </w:p>
        </w:tc>
        <w:tc>
          <w:tcPr>
            <w:tcW w:w="1060" w:type="dxa"/>
            <w:tcBorders>
              <w:top w:val="nil"/>
              <w:left w:val="nil"/>
              <w:bottom w:val="nil"/>
              <w:right w:val="nil"/>
            </w:tcBorders>
            <w:shd w:val="clear" w:color="000000" w:fill="FFFFFF"/>
            <w:noWrap/>
            <w:vAlign w:val="bottom"/>
            <w:hideMark/>
          </w:tcPr>
          <w:p w14:paraId="63847BFC" w14:textId="77777777" w:rsidR="000C5980" w:rsidRPr="00B7117A" w:rsidRDefault="000C5980" w:rsidP="00277005">
            <w:pPr>
              <w:rPr>
                <w:color w:val="000000"/>
              </w:rPr>
            </w:pPr>
            <w:r w:rsidRPr="00B7117A">
              <w:rPr>
                <w:color w:val="000000"/>
              </w:rPr>
              <w:t> </w:t>
            </w:r>
          </w:p>
        </w:tc>
        <w:tc>
          <w:tcPr>
            <w:tcW w:w="1060" w:type="dxa"/>
            <w:tcBorders>
              <w:top w:val="nil"/>
              <w:left w:val="nil"/>
              <w:bottom w:val="nil"/>
              <w:right w:val="nil"/>
            </w:tcBorders>
            <w:shd w:val="clear" w:color="000000" w:fill="FFFFFF"/>
            <w:noWrap/>
            <w:vAlign w:val="bottom"/>
            <w:hideMark/>
          </w:tcPr>
          <w:p w14:paraId="6C9568D2" w14:textId="77777777" w:rsidR="000C5980" w:rsidRPr="00B7117A" w:rsidRDefault="000C5980" w:rsidP="00277005">
            <w:pPr>
              <w:rPr>
                <w:color w:val="000000"/>
              </w:rPr>
            </w:pPr>
            <w:r w:rsidRPr="00B7117A">
              <w:rPr>
                <w:color w:val="000000"/>
              </w:rPr>
              <w:t> </w:t>
            </w:r>
          </w:p>
        </w:tc>
        <w:tc>
          <w:tcPr>
            <w:tcW w:w="1060" w:type="dxa"/>
            <w:tcBorders>
              <w:top w:val="nil"/>
              <w:left w:val="nil"/>
              <w:bottom w:val="nil"/>
              <w:right w:val="nil"/>
            </w:tcBorders>
            <w:shd w:val="clear" w:color="000000" w:fill="FFFFFF"/>
            <w:noWrap/>
            <w:vAlign w:val="bottom"/>
            <w:hideMark/>
          </w:tcPr>
          <w:p w14:paraId="3AE32298" w14:textId="77777777" w:rsidR="000C5980" w:rsidRPr="00B7117A" w:rsidRDefault="000C5980" w:rsidP="00277005">
            <w:pPr>
              <w:rPr>
                <w:color w:val="000000"/>
              </w:rPr>
            </w:pPr>
            <w:r w:rsidRPr="00B7117A">
              <w:rPr>
                <w:color w:val="000000"/>
              </w:rPr>
              <w:t> </w:t>
            </w:r>
          </w:p>
        </w:tc>
      </w:tr>
      <w:tr w:rsidR="000C5980" w:rsidRPr="00B7117A" w14:paraId="2F0240B7" w14:textId="77777777" w:rsidTr="00277005">
        <w:trPr>
          <w:trHeight w:val="360"/>
        </w:trPr>
        <w:tc>
          <w:tcPr>
            <w:tcW w:w="2715" w:type="dxa"/>
            <w:tcBorders>
              <w:top w:val="single" w:sz="4" w:space="0" w:color="auto"/>
              <w:left w:val="nil"/>
              <w:bottom w:val="single" w:sz="4" w:space="0" w:color="auto"/>
              <w:right w:val="nil"/>
            </w:tcBorders>
            <w:shd w:val="clear" w:color="000000" w:fill="FFFFFF"/>
            <w:noWrap/>
            <w:vAlign w:val="bottom"/>
            <w:hideMark/>
          </w:tcPr>
          <w:p w14:paraId="0D222B6F" w14:textId="77777777" w:rsidR="000C5980" w:rsidRPr="00B7117A" w:rsidRDefault="000C5980" w:rsidP="00277005">
            <w:pPr>
              <w:rPr>
                <w:color w:val="000000"/>
              </w:rPr>
            </w:pPr>
            <w:r w:rsidRPr="00B7117A">
              <w:rPr>
                <w:color w:val="000000"/>
              </w:rPr>
              <w:t>Model</w:t>
            </w:r>
          </w:p>
        </w:tc>
        <w:tc>
          <w:tcPr>
            <w:tcW w:w="1219" w:type="dxa"/>
            <w:tcBorders>
              <w:top w:val="single" w:sz="4" w:space="0" w:color="auto"/>
              <w:left w:val="nil"/>
              <w:bottom w:val="single" w:sz="4" w:space="0" w:color="auto"/>
              <w:right w:val="nil"/>
            </w:tcBorders>
            <w:shd w:val="clear" w:color="000000" w:fill="FFFFFF"/>
            <w:noWrap/>
            <w:vAlign w:val="bottom"/>
            <w:hideMark/>
          </w:tcPr>
          <w:p w14:paraId="72E8ED28" w14:textId="77777777" w:rsidR="000C5980" w:rsidRPr="00B7117A" w:rsidRDefault="000C5980" w:rsidP="00277005">
            <w:pPr>
              <w:jc w:val="center"/>
              <w:rPr>
                <w:i/>
                <w:iCs/>
                <w:color w:val="000000"/>
              </w:rPr>
            </w:pPr>
            <w:r w:rsidRPr="00B7117A">
              <w:rPr>
                <w:i/>
                <w:iCs/>
                <w:color w:val="000000"/>
              </w:rPr>
              <w:t>X</w:t>
            </w:r>
            <w:r w:rsidRPr="00B7117A">
              <w:rPr>
                <w:i/>
                <w:iCs/>
                <w:color w:val="000000"/>
                <w:vertAlign w:val="superscript"/>
              </w:rPr>
              <w:t>2</w:t>
            </w:r>
          </w:p>
        </w:tc>
        <w:tc>
          <w:tcPr>
            <w:tcW w:w="406" w:type="dxa"/>
            <w:tcBorders>
              <w:top w:val="single" w:sz="4" w:space="0" w:color="auto"/>
              <w:left w:val="nil"/>
              <w:bottom w:val="single" w:sz="4" w:space="0" w:color="auto"/>
              <w:right w:val="nil"/>
            </w:tcBorders>
            <w:shd w:val="clear" w:color="000000" w:fill="FFFFFF"/>
            <w:noWrap/>
            <w:vAlign w:val="bottom"/>
            <w:hideMark/>
          </w:tcPr>
          <w:p w14:paraId="6CDEFB55" w14:textId="77777777" w:rsidR="000C5980" w:rsidRPr="00B7117A" w:rsidRDefault="000C5980" w:rsidP="00277005">
            <w:pPr>
              <w:jc w:val="center"/>
              <w:rPr>
                <w:color w:val="000000"/>
              </w:rPr>
            </w:pPr>
            <w:r w:rsidRPr="00B7117A">
              <w:rPr>
                <w:color w:val="000000"/>
              </w:rPr>
              <w:t>df</w:t>
            </w:r>
          </w:p>
        </w:tc>
        <w:tc>
          <w:tcPr>
            <w:tcW w:w="1060" w:type="dxa"/>
            <w:tcBorders>
              <w:top w:val="single" w:sz="4" w:space="0" w:color="auto"/>
              <w:left w:val="nil"/>
              <w:bottom w:val="single" w:sz="4" w:space="0" w:color="auto"/>
              <w:right w:val="nil"/>
            </w:tcBorders>
            <w:shd w:val="clear" w:color="000000" w:fill="FFFFFF"/>
            <w:noWrap/>
            <w:vAlign w:val="bottom"/>
            <w:hideMark/>
          </w:tcPr>
          <w:p w14:paraId="415CE9FC" w14:textId="77777777" w:rsidR="000C5980" w:rsidRPr="00B7117A" w:rsidRDefault="000C5980" w:rsidP="00277005">
            <w:pPr>
              <w:jc w:val="center"/>
              <w:rPr>
                <w:color w:val="000000"/>
              </w:rPr>
            </w:pPr>
            <w:r w:rsidRPr="00B7117A">
              <w:rPr>
                <w:color w:val="000000"/>
              </w:rPr>
              <w:t>CFI</w:t>
            </w:r>
          </w:p>
        </w:tc>
        <w:tc>
          <w:tcPr>
            <w:tcW w:w="1060" w:type="dxa"/>
            <w:tcBorders>
              <w:top w:val="single" w:sz="4" w:space="0" w:color="auto"/>
              <w:left w:val="nil"/>
              <w:bottom w:val="single" w:sz="4" w:space="0" w:color="auto"/>
              <w:right w:val="nil"/>
            </w:tcBorders>
            <w:shd w:val="clear" w:color="000000" w:fill="FFFFFF"/>
            <w:noWrap/>
            <w:vAlign w:val="bottom"/>
            <w:hideMark/>
          </w:tcPr>
          <w:p w14:paraId="24893700" w14:textId="77777777" w:rsidR="000C5980" w:rsidRPr="00B7117A" w:rsidRDefault="000C5980" w:rsidP="00277005">
            <w:pPr>
              <w:jc w:val="center"/>
              <w:rPr>
                <w:color w:val="000000"/>
              </w:rPr>
            </w:pPr>
            <w:r w:rsidRPr="00B7117A">
              <w:rPr>
                <w:color w:val="000000"/>
              </w:rPr>
              <w:t>TLI</w:t>
            </w:r>
          </w:p>
        </w:tc>
        <w:tc>
          <w:tcPr>
            <w:tcW w:w="1060" w:type="dxa"/>
            <w:tcBorders>
              <w:top w:val="single" w:sz="4" w:space="0" w:color="auto"/>
              <w:left w:val="nil"/>
              <w:bottom w:val="single" w:sz="4" w:space="0" w:color="auto"/>
              <w:right w:val="nil"/>
            </w:tcBorders>
            <w:shd w:val="clear" w:color="000000" w:fill="FFFFFF"/>
            <w:noWrap/>
            <w:vAlign w:val="bottom"/>
            <w:hideMark/>
          </w:tcPr>
          <w:p w14:paraId="3F0FB54B" w14:textId="77777777" w:rsidR="000C5980" w:rsidRPr="00B7117A" w:rsidRDefault="000C5980" w:rsidP="00277005">
            <w:pPr>
              <w:jc w:val="center"/>
              <w:rPr>
                <w:color w:val="000000"/>
              </w:rPr>
            </w:pPr>
            <w:r w:rsidRPr="00B7117A">
              <w:rPr>
                <w:color w:val="000000"/>
              </w:rPr>
              <w:t>RMSEA</w:t>
            </w:r>
          </w:p>
        </w:tc>
        <w:tc>
          <w:tcPr>
            <w:tcW w:w="1060" w:type="dxa"/>
            <w:tcBorders>
              <w:top w:val="single" w:sz="4" w:space="0" w:color="auto"/>
              <w:left w:val="nil"/>
              <w:bottom w:val="single" w:sz="4" w:space="0" w:color="auto"/>
              <w:right w:val="nil"/>
            </w:tcBorders>
            <w:shd w:val="clear" w:color="000000" w:fill="FFFFFF"/>
            <w:noWrap/>
            <w:vAlign w:val="bottom"/>
            <w:hideMark/>
          </w:tcPr>
          <w:p w14:paraId="58AAE439" w14:textId="77777777" w:rsidR="000C5980" w:rsidRPr="00B7117A" w:rsidRDefault="000C5980" w:rsidP="00277005">
            <w:pPr>
              <w:jc w:val="center"/>
              <w:rPr>
                <w:color w:val="000000"/>
              </w:rPr>
            </w:pPr>
            <w:r w:rsidRPr="00B7117A">
              <w:rPr>
                <w:color w:val="000000"/>
              </w:rPr>
              <w:t>SRMR</w:t>
            </w:r>
          </w:p>
        </w:tc>
      </w:tr>
      <w:tr w:rsidR="000C5980" w:rsidRPr="00B7117A" w14:paraId="5A604C6F" w14:textId="77777777" w:rsidTr="00277005">
        <w:trPr>
          <w:trHeight w:val="320"/>
        </w:trPr>
        <w:tc>
          <w:tcPr>
            <w:tcW w:w="2715" w:type="dxa"/>
            <w:tcBorders>
              <w:top w:val="nil"/>
              <w:left w:val="nil"/>
              <w:bottom w:val="nil"/>
              <w:right w:val="nil"/>
            </w:tcBorders>
            <w:shd w:val="clear" w:color="000000" w:fill="FFFFFF"/>
            <w:noWrap/>
            <w:vAlign w:val="bottom"/>
            <w:hideMark/>
          </w:tcPr>
          <w:p w14:paraId="04797670" w14:textId="77777777" w:rsidR="000C5980" w:rsidRPr="00B7117A" w:rsidRDefault="000C5980" w:rsidP="00277005">
            <w:pPr>
              <w:rPr>
                <w:color w:val="000000"/>
              </w:rPr>
            </w:pPr>
            <w:r w:rsidRPr="00B7117A">
              <w:rPr>
                <w:color w:val="000000"/>
              </w:rPr>
              <w:t>Neuroticism</w:t>
            </w:r>
          </w:p>
        </w:tc>
        <w:tc>
          <w:tcPr>
            <w:tcW w:w="1219" w:type="dxa"/>
            <w:tcBorders>
              <w:top w:val="nil"/>
              <w:left w:val="nil"/>
              <w:bottom w:val="nil"/>
              <w:right w:val="nil"/>
            </w:tcBorders>
            <w:shd w:val="clear" w:color="000000" w:fill="FFFFFF"/>
            <w:noWrap/>
            <w:vAlign w:val="bottom"/>
            <w:hideMark/>
          </w:tcPr>
          <w:p w14:paraId="42C164E1" w14:textId="77777777" w:rsidR="000C5980" w:rsidRPr="00B7117A" w:rsidRDefault="000C5980" w:rsidP="00277005">
            <w:pPr>
              <w:jc w:val="center"/>
              <w:rPr>
                <w:color w:val="000000"/>
              </w:rPr>
            </w:pPr>
            <w:r w:rsidRPr="00B7117A">
              <w:rPr>
                <w:color w:val="000000"/>
              </w:rPr>
              <w:t>253.72*</w:t>
            </w:r>
          </w:p>
        </w:tc>
        <w:tc>
          <w:tcPr>
            <w:tcW w:w="406" w:type="dxa"/>
            <w:tcBorders>
              <w:top w:val="nil"/>
              <w:left w:val="nil"/>
              <w:bottom w:val="nil"/>
              <w:right w:val="nil"/>
            </w:tcBorders>
            <w:shd w:val="clear" w:color="000000" w:fill="FFFFFF"/>
            <w:noWrap/>
            <w:vAlign w:val="bottom"/>
            <w:hideMark/>
          </w:tcPr>
          <w:p w14:paraId="1047DC70" w14:textId="77777777" w:rsidR="000C5980" w:rsidRPr="00B7117A" w:rsidRDefault="000C5980" w:rsidP="00277005">
            <w:pPr>
              <w:jc w:val="center"/>
              <w:rPr>
                <w:color w:val="000000"/>
              </w:rPr>
            </w:pPr>
            <w:r w:rsidRPr="00B7117A">
              <w:rPr>
                <w:color w:val="000000"/>
              </w:rPr>
              <w:t>52</w:t>
            </w:r>
          </w:p>
        </w:tc>
        <w:tc>
          <w:tcPr>
            <w:tcW w:w="1060" w:type="dxa"/>
            <w:tcBorders>
              <w:top w:val="nil"/>
              <w:left w:val="nil"/>
              <w:bottom w:val="nil"/>
              <w:right w:val="nil"/>
            </w:tcBorders>
            <w:shd w:val="clear" w:color="000000" w:fill="FFFFFF"/>
            <w:noWrap/>
            <w:vAlign w:val="bottom"/>
            <w:hideMark/>
          </w:tcPr>
          <w:p w14:paraId="2FE08037" w14:textId="77777777" w:rsidR="000C5980" w:rsidRPr="00B7117A" w:rsidRDefault="000C5980" w:rsidP="00277005">
            <w:pPr>
              <w:jc w:val="center"/>
              <w:rPr>
                <w:color w:val="000000"/>
              </w:rPr>
            </w:pPr>
            <w:r w:rsidRPr="00B7117A">
              <w:rPr>
                <w:color w:val="000000"/>
              </w:rPr>
              <w:t>.94</w:t>
            </w:r>
          </w:p>
        </w:tc>
        <w:tc>
          <w:tcPr>
            <w:tcW w:w="1060" w:type="dxa"/>
            <w:tcBorders>
              <w:top w:val="nil"/>
              <w:left w:val="nil"/>
              <w:bottom w:val="nil"/>
              <w:right w:val="nil"/>
            </w:tcBorders>
            <w:shd w:val="clear" w:color="000000" w:fill="FFFFFF"/>
            <w:noWrap/>
            <w:vAlign w:val="bottom"/>
            <w:hideMark/>
          </w:tcPr>
          <w:p w14:paraId="52A39B6A" w14:textId="77777777" w:rsidR="000C5980" w:rsidRPr="00B7117A" w:rsidRDefault="000C5980" w:rsidP="00277005">
            <w:pPr>
              <w:jc w:val="center"/>
              <w:rPr>
                <w:color w:val="000000"/>
              </w:rPr>
            </w:pPr>
            <w:r w:rsidRPr="00B7117A">
              <w:rPr>
                <w:color w:val="000000"/>
              </w:rPr>
              <w:t>.92</w:t>
            </w:r>
          </w:p>
        </w:tc>
        <w:tc>
          <w:tcPr>
            <w:tcW w:w="1060" w:type="dxa"/>
            <w:tcBorders>
              <w:top w:val="nil"/>
              <w:left w:val="nil"/>
              <w:bottom w:val="nil"/>
              <w:right w:val="nil"/>
            </w:tcBorders>
            <w:shd w:val="clear" w:color="000000" w:fill="FFFFFF"/>
            <w:noWrap/>
            <w:vAlign w:val="bottom"/>
            <w:hideMark/>
          </w:tcPr>
          <w:p w14:paraId="698E1EC0" w14:textId="77777777" w:rsidR="000C5980" w:rsidRPr="00B7117A" w:rsidRDefault="000C5980" w:rsidP="00277005">
            <w:pPr>
              <w:jc w:val="center"/>
              <w:rPr>
                <w:color w:val="000000"/>
              </w:rPr>
            </w:pPr>
            <w:r w:rsidRPr="00B7117A">
              <w:rPr>
                <w:color w:val="000000"/>
              </w:rPr>
              <w:t>.063</w:t>
            </w:r>
          </w:p>
        </w:tc>
        <w:tc>
          <w:tcPr>
            <w:tcW w:w="1060" w:type="dxa"/>
            <w:tcBorders>
              <w:top w:val="nil"/>
              <w:left w:val="nil"/>
              <w:bottom w:val="nil"/>
              <w:right w:val="nil"/>
            </w:tcBorders>
            <w:shd w:val="clear" w:color="000000" w:fill="FFFFFF"/>
            <w:noWrap/>
            <w:vAlign w:val="bottom"/>
            <w:hideMark/>
          </w:tcPr>
          <w:p w14:paraId="0C3EA583" w14:textId="77777777" w:rsidR="000C5980" w:rsidRPr="00B7117A" w:rsidRDefault="000C5980" w:rsidP="00277005">
            <w:pPr>
              <w:jc w:val="center"/>
              <w:rPr>
                <w:color w:val="000000"/>
              </w:rPr>
            </w:pPr>
            <w:r w:rsidRPr="00B7117A">
              <w:rPr>
                <w:color w:val="000000"/>
              </w:rPr>
              <w:t>.04</w:t>
            </w:r>
          </w:p>
        </w:tc>
      </w:tr>
      <w:tr w:rsidR="000C5980" w:rsidRPr="00B7117A" w14:paraId="017679EF" w14:textId="77777777" w:rsidTr="00277005">
        <w:trPr>
          <w:trHeight w:val="320"/>
        </w:trPr>
        <w:tc>
          <w:tcPr>
            <w:tcW w:w="2715" w:type="dxa"/>
            <w:tcBorders>
              <w:top w:val="nil"/>
              <w:left w:val="nil"/>
              <w:bottom w:val="nil"/>
              <w:right w:val="nil"/>
            </w:tcBorders>
            <w:shd w:val="clear" w:color="000000" w:fill="FFFFFF"/>
            <w:noWrap/>
            <w:vAlign w:val="bottom"/>
            <w:hideMark/>
          </w:tcPr>
          <w:p w14:paraId="3B6120DB" w14:textId="77777777" w:rsidR="000C5980" w:rsidRPr="00B7117A" w:rsidRDefault="000C5980" w:rsidP="00277005">
            <w:pPr>
              <w:rPr>
                <w:color w:val="000000"/>
              </w:rPr>
            </w:pPr>
            <w:r w:rsidRPr="00B7117A">
              <w:rPr>
                <w:color w:val="000000"/>
              </w:rPr>
              <w:t>Extraversion</w:t>
            </w:r>
          </w:p>
        </w:tc>
        <w:tc>
          <w:tcPr>
            <w:tcW w:w="1219" w:type="dxa"/>
            <w:tcBorders>
              <w:top w:val="nil"/>
              <w:left w:val="nil"/>
              <w:bottom w:val="nil"/>
              <w:right w:val="nil"/>
            </w:tcBorders>
            <w:shd w:val="clear" w:color="000000" w:fill="FFFFFF"/>
            <w:noWrap/>
            <w:vAlign w:val="bottom"/>
            <w:hideMark/>
          </w:tcPr>
          <w:p w14:paraId="183645EE" w14:textId="77777777" w:rsidR="000C5980" w:rsidRPr="00B7117A" w:rsidRDefault="000C5980" w:rsidP="00277005">
            <w:pPr>
              <w:jc w:val="center"/>
              <w:rPr>
                <w:color w:val="000000"/>
              </w:rPr>
            </w:pPr>
            <w:r w:rsidRPr="00B7117A">
              <w:rPr>
                <w:color w:val="000000"/>
              </w:rPr>
              <w:t>268.67*</w:t>
            </w:r>
          </w:p>
        </w:tc>
        <w:tc>
          <w:tcPr>
            <w:tcW w:w="406" w:type="dxa"/>
            <w:tcBorders>
              <w:top w:val="nil"/>
              <w:left w:val="nil"/>
              <w:bottom w:val="nil"/>
              <w:right w:val="nil"/>
            </w:tcBorders>
            <w:shd w:val="clear" w:color="000000" w:fill="FFFFFF"/>
            <w:noWrap/>
            <w:vAlign w:val="bottom"/>
            <w:hideMark/>
          </w:tcPr>
          <w:p w14:paraId="7525832A" w14:textId="77777777" w:rsidR="000C5980" w:rsidRPr="00B7117A" w:rsidRDefault="000C5980" w:rsidP="00277005">
            <w:pPr>
              <w:jc w:val="center"/>
              <w:rPr>
                <w:color w:val="000000"/>
              </w:rPr>
            </w:pPr>
            <w:r w:rsidRPr="00B7117A">
              <w:rPr>
                <w:color w:val="000000"/>
              </w:rPr>
              <w:t>49</w:t>
            </w:r>
          </w:p>
        </w:tc>
        <w:tc>
          <w:tcPr>
            <w:tcW w:w="1060" w:type="dxa"/>
            <w:tcBorders>
              <w:top w:val="nil"/>
              <w:left w:val="nil"/>
              <w:bottom w:val="nil"/>
              <w:right w:val="nil"/>
            </w:tcBorders>
            <w:shd w:val="clear" w:color="000000" w:fill="FFFFFF"/>
            <w:noWrap/>
            <w:vAlign w:val="bottom"/>
            <w:hideMark/>
          </w:tcPr>
          <w:p w14:paraId="3B25DBF1" w14:textId="77777777" w:rsidR="000C5980" w:rsidRPr="00B7117A" w:rsidRDefault="000C5980" w:rsidP="00277005">
            <w:pPr>
              <w:jc w:val="center"/>
              <w:rPr>
                <w:color w:val="000000"/>
              </w:rPr>
            </w:pPr>
            <w:r w:rsidRPr="00B7117A">
              <w:rPr>
                <w:color w:val="000000"/>
              </w:rPr>
              <w:t>.91</w:t>
            </w:r>
          </w:p>
        </w:tc>
        <w:tc>
          <w:tcPr>
            <w:tcW w:w="1060" w:type="dxa"/>
            <w:tcBorders>
              <w:top w:val="nil"/>
              <w:left w:val="nil"/>
              <w:bottom w:val="nil"/>
              <w:right w:val="nil"/>
            </w:tcBorders>
            <w:shd w:val="clear" w:color="000000" w:fill="FFFFFF"/>
            <w:noWrap/>
            <w:vAlign w:val="bottom"/>
            <w:hideMark/>
          </w:tcPr>
          <w:p w14:paraId="367385CB" w14:textId="77777777" w:rsidR="000C5980" w:rsidRPr="00B7117A" w:rsidRDefault="000C5980" w:rsidP="00277005">
            <w:pPr>
              <w:jc w:val="center"/>
              <w:rPr>
                <w:color w:val="000000"/>
              </w:rPr>
            </w:pPr>
            <w:r w:rsidRPr="00B7117A">
              <w:rPr>
                <w:color w:val="000000"/>
              </w:rPr>
              <w:t>.87</w:t>
            </w:r>
          </w:p>
        </w:tc>
        <w:tc>
          <w:tcPr>
            <w:tcW w:w="1060" w:type="dxa"/>
            <w:tcBorders>
              <w:top w:val="nil"/>
              <w:left w:val="nil"/>
              <w:bottom w:val="nil"/>
              <w:right w:val="nil"/>
            </w:tcBorders>
            <w:shd w:val="clear" w:color="000000" w:fill="FFFFFF"/>
            <w:noWrap/>
            <w:vAlign w:val="bottom"/>
            <w:hideMark/>
          </w:tcPr>
          <w:p w14:paraId="08E07D0A" w14:textId="77777777" w:rsidR="000C5980" w:rsidRPr="00B7117A" w:rsidRDefault="000C5980" w:rsidP="00277005">
            <w:pPr>
              <w:jc w:val="center"/>
              <w:rPr>
                <w:color w:val="000000"/>
              </w:rPr>
            </w:pPr>
            <w:r w:rsidRPr="00B7117A">
              <w:rPr>
                <w:color w:val="000000"/>
              </w:rPr>
              <w:t>.068</w:t>
            </w:r>
          </w:p>
        </w:tc>
        <w:tc>
          <w:tcPr>
            <w:tcW w:w="1060" w:type="dxa"/>
            <w:tcBorders>
              <w:top w:val="nil"/>
              <w:left w:val="nil"/>
              <w:bottom w:val="nil"/>
              <w:right w:val="nil"/>
            </w:tcBorders>
            <w:shd w:val="clear" w:color="000000" w:fill="FFFFFF"/>
            <w:noWrap/>
            <w:vAlign w:val="bottom"/>
            <w:hideMark/>
          </w:tcPr>
          <w:p w14:paraId="27299644" w14:textId="77777777" w:rsidR="000C5980" w:rsidRPr="00B7117A" w:rsidRDefault="000C5980" w:rsidP="00277005">
            <w:pPr>
              <w:jc w:val="center"/>
              <w:rPr>
                <w:color w:val="000000"/>
              </w:rPr>
            </w:pPr>
            <w:r w:rsidRPr="00B7117A">
              <w:rPr>
                <w:color w:val="000000"/>
              </w:rPr>
              <w:t>.05</w:t>
            </w:r>
          </w:p>
        </w:tc>
      </w:tr>
      <w:tr w:rsidR="000C5980" w:rsidRPr="00B7117A" w14:paraId="6079DDF3" w14:textId="77777777" w:rsidTr="00277005">
        <w:trPr>
          <w:trHeight w:val="320"/>
        </w:trPr>
        <w:tc>
          <w:tcPr>
            <w:tcW w:w="2715" w:type="dxa"/>
            <w:tcBorders>
              <w:top w:val="nil"/>
              <w:left w:val="nil"/>
              <w:bottom w:val="nil"/>
              <w:right w:val="nil"/>
            </w:tcBorders>
            <w:shd w:val="clear" w:color="000000" w:fill="FFFFFF"/>
            <w:noWrap/>
            <w:vAlign w:val="bottom"/>
            <w:hideMark/>
          </w:tcPr>
          <w:p w14:paraId="39308763" w14:textId="77777777" w:rsidR="000C5980" w:rsidRPr="00B7117A" w:rsidRDefault="000C5980" w:rsidP="00277005">
            <w:pPr>
              <w:rPr>
                <w:color w:val="000000"/>
              </w:rPr>
            </w:pPr>
            <w:r w:rsidRPr="00B7117A">
              <w:rPr>
                <w:color w:val="000000"/>
              </w:rPr>
              <w:t>Openness</w:t>
            </w:r>
          </w:p>
        </w:tc>
        <w:tc>
          <w:tcPr>
            <w:tcW w:w="1219" w:type="dxa"/>
            <w:tcBorders>
              <w:top w:val="nil"/>
              <w:left w:val="nil"/>
              <w:bottom w:val="nil"/>
              <w:right w:val="nil"/>
            </w:tcBorders>
            <w:shd w:val="clear" w:color="000000" w:fill="FFFFFF"/>
            <w:noWrap/>
            <w:vAlign w:val="bottom"/>
            <w:hideMark/>
          </w:tcPr>
          <w:p w14:paraId="15C6B856" w14:textId="77777777" w:rsidR="000C5980" w:rsidRPr="00B7117A" w:rsidRDefault="000C5980" w:rsidP="00277005">
            <w:pPr>
              <w:jc w:val="center"/>
              <w:rPr>
                <w:color w:val="000000"/>
              </w:rPr>
            </w:pPr>
            <w:r w:rsidRPr="00B7117A">
              <w:rPr>
                <w:color w:val="000000"/>
              </w:rPr>
              <w:t>221.90*</w:t>
            </w:r>
          </w:p>
        </w:tc>
        <w:tc>
          <w:tcPr>
            <w:tcW w:w="406" w:type="dxa"/>
            <w:tcBorders>
              <w:top w:val="nil"/>
              <w:left w:val="nil"/>
              <w:bottom w:val="nil"/>
              <w:right w:val="nil"/>
            </w:tcBorders>
            <w:shd w:val="clear" w:color="000000" w:fill="FFFFFF"/>
            <w:noWrap/>
            <w:vAlign w:val="bottom"/>
            <w:hideMark/>
          </w:tcPr>
          <w:p w14:paraId="039A723E" w14:textId="77777777" w:rsidR="000C5980" w:rsidRPr="00B7117A" w:rsidRDefault="000C5980" w:rsidP="00277005">
            <w:pPr>
              <w:jc w:val="center"/>
              <w:rPr>
                <w:color w:val="000000"/>
              </w:rPr>
            </w:pPr>
            <w:r w:rsidRPr="00B7117A">
              <w:rPr>
                <w:color w:val="000000"/>
              </w:rPr>
              <w:t>49</w:t>
            </w:r>
          </w:p>
        </w:tc>
        <w:tc>
          <w:tcPr>
            <w:tcW w:w="1060" w:type="dxa"/>
            <w:tcBorders>
              <w:top w:val="nil"/>
              <w:left w:val="nil"/>
              <w:bottom w:val="nil"/>
              <w:right w:val="nil"/>
            </w:tcBorders>
            <w:shd w:val="clear" w:color="000000" w:fill="FFFFFF"/>
            <w:noWrap/>
            <w:vAlign w:val="bottom"/>
            <w:hideMark/>
          </w:tcPr>
          <w:p w14:paraId="571D7470" w14:textId="77777777" w:rsidR="000C5980" w:rsidRPr="00B7117A" w:rsidRDefault="000C5980" w:rsidP="00277005">
            <w:pPr>
              <w:jc w:val="center"/>
              <w:rPr>
                <w:color w:val="000000"/>
              </w:rPr>
            </w:pPr>
            <w:r w:rsidRPr="00B7117A">
              <w:rPr>
                <w:color w:val="000000"/>
              </w:rPr>
              <w:t>.93</w:t>
            </w:r>
          </w:p>
        </w:tc>
        <w:tc>
          <w:tcPr>
            <w:tcW w:w="1060" w:type="dxa"/>
            <w:tcBorders>
              <w:top w:val="nil"/>
              <w:left w:val="nil"/>
              <w:bottom w:val="nil"/>
              <w:right w:val="nil"/>
            </w:tcBorders>
            <w:shd w:val="clear" w:color="000000" w:fill="FFFFFF"/>
            <w:noWrap/>
            <w:vAlign w:val="bottom"/>
            <w:hideMark/>
          </w:tcPr>
          <w:p w14:paraId="2008C435" w14:textId="77777777" w:rsidR="000C5980" w:rsidRPr="00B7117A" w:rsidRDefault="000C5980" w:rsidP="00277005">
            <w:pPr>
              <w:jc w:val="center"/>
              <w:rPr>
                <w:color w:val="000000"/>
              </w:rPr>
            </w:pPr>
            <w:r w:rsidRPr="00B7117A">
              <w:rPr>
                <w:color w:val="000000"/>
              </w:rPr>
              <w:t>.90</w:t>
            </w:r>
          </w:p>
        </w:tc>
        <w:tc>
          <w:tcPr>
            <w:tcW w:w="1060" w:type="dxa"/>
            <w:tcBorders>
              <w:top w:val="nil"/>
              <w:left w:val="nil"/>
              <w:bottom w:val="nil"/>
              <w:right w:val="nil"/>
            </w:tcBorders>
            <w:shd w:val="clear" w:color="000000" w:fill="FFFFFF"/>
            <w:noWrap/>
            <w:vAlign w:val="bottom"/>
            <w:hideMark/>
          </w:tcPr>
          <w:p w14:paraId="0B5BDEBA" w14:textId="77777777" w:rsidR="000C5980" w:rsidRPr="00B7117A" w:rsidRDefault="000C5980" w:rsidP="00277005">
            <w:pPr>
              <w:jc w:val="center"/>
              <w:rPr>
                <w:color w:val="000000"/>
              </w:rPr>
            </w:pPr>
            <w:r w:rsidRPr="00B7117A">
              <w:rPr>
                <w:color w:val="000000"/>
              </w:rPr>
              <w:t>.060</w:t>
            </w:r>
          </w:p>
        </w:tc>
        <w:tc>
          <w:tcPr>
            <w:tcW w:w="1060" w:type="dxa"/>
            <w:tcBorders>
              <w:top w:val="nil"/>
              <w:left w:val="nil"/>
              <w:bottom w:val="nil"/>
              <w:right w:val="nil"/>
            </w:tcBorders>
            <w:shd w:val="clear" w:color="000000" w:fill="FFFFFF"/>
            <w:noWrap/>
            <w:vAlign w:val="bottom"/>
            <w:hideMark/>
          </w:tcPr>
          <w:p w14:paraId="5E7C4542" w14:textId="77777777" w:rsidR="000C5980" w:rsidRPr="00B7117A" w:rsidRDefault="000C5980" w:rsidP="00277005">
            <w:pPr>
              <w:jc w:val="center"/>
              <w:rPr>
                <w:color w:val="000000"/>
              </w:rPr>
            </w:pPr>
            <w:r w:rsidRPr="00B7117A">
              <w:rPr>
                <w:color w:val="000000"/>
              </w:rPr>
              <w:t>.05</w:t>
            </w:r>
          </w:p>
        </w:tc>
      </w:tr>
      <w:tr w:rsidR="000C5980" w:rsidRPr="00B7117A" w14:paraId="501C8107" w14:textId="77777777" w:rsidTr="00277005">
        <w:trPr>
          <w:trHeight w:val="320"/>
        </w:trPr>
        <w:tc>
          <w:tcPr>
            <w:tcW w:w="2715" w:type="dxa"/>
            <w:tcBorders>
              <w:top w:val="nil"/>
              <w:left w:val="nil"/>
              <w:bottom w:val="nil"/>
              <w:right w:val="nil"/>
            </w:tcBorders>
            <w:shd w:val="clear" w:color="000000" w:fill="FFFFFF"/>
            <w:noWrap/>
            <w:vAlign w:val="bottom"/>
            <w:hideMark/>
          </w:tcPr>
          <w:p w14:paraId="3E449F79" w14:textId="77777777" w:rsidR="000C5980" w:rsidRPr="00B7117A" w:rsidRDefault="000C5980" w:rsidP="00277005">
            <w:pPr>
              <w:rPr>
                <w:color w:val="000000"/>
              </w:rPr>
            </w:pPr>
            <w:r w:rsidRPr="00B7117A">
              <w:rPr>
                <w:color w:val="000000"/>
              </w:rPr>
              <w:t>Conscientiousness</w:t>
            </w:r>
          </w:p>
        </w:tc>
        <w:tc>
          <w:tcPr>
            <w:tcW w:w="1219" w:type="dxa"/>
            <w:tcBorders>
              <w:top w:val="nil"/>
              <w:left w:val="nil"/>
              <w:bottom w:val="nil"/>
              <w:right w:val="nil"/>
            </w:tcBorders>
            <w:shd w:val="clear" w:color="000000" w:fill="FFFFFF"/>
            <w:noWrap/>
            <w:vAlign w:val="bottom"/>
            <w:hideMark/>
          </w:tcPr>
          <w:p w14:paraId="69A6C9E2" w14:textId="77777777" w:rsidR="000C5980" w:rsidRPr="00B7117A" w:rsidRDefault="000C5980" w:rsidP="00277005">
            <w:pPr>
              <w:jc w:val="center"/>
              <w:rPr>
                <w:color w:val="000000"/>
              </w:rPr>
            </w:pPr>
            <w:r w:rsidRPr="00B7117A">
              <w:rPr>
                <w:color w:val="000000"/>
              </w:rPr>
              <w:t>188.65*</w:t>
            </w:r>
          </w:p>
        </w:tc>
        <w:tc>
          <w:tcPr>
            <w:tcW w:w="406" w:type="dxa"/>
            <w:tcBorders>
              <w:top w:val="nil"/>
              <w:left w:val="nil"/>
              <w:bottom w:val="nil"/>
              <w:right w:val="nil"/>
            </w:tcBorders>
            <w:shd w:val="clear" w:color="000000" w:fill="FFFFFF"/>
            <w:noWrap/>
            <w:vAlign w:val="bottom"/>
            <w:hideMark/>
          </w:tcPr>
          <w:p w14:paraId="3E9BD6A4" w14:textId="77777777" w:rsidR="000C5980" w:rsidRPr="00B7117A" w:rsidRDefault="000C5980" w:rsidP="00277005">
            <w:pPr>
              <w:jc w:val="center"/>
              <w:rPr>
                <w:color w:val="000000"/>
              </w:rPr>
            </w:pPr>
            <w:r w:rsidRPr="00B7117A">
              <w:rPr>
                <w:color w:val="000000"/>
              </w:rPr>
              <w:t>45</w:t>
            </w:r>
          </w:p>
        </w:tc>
        <w:tc>
          <w:tcPr>
            <w:tcW w:w="1060" w:type="dxa"/>
            <w:tcBorders>
              <w:top w:val="nil"/>
              <w:left w:val="nil"/>
              <w:bottom w:val="nil"/>
              <w:right w:val="nil"/>
            </w:tcBorders>
            <w:shd w:val="clear" w:color="000000" w:fill="FFFFFF"/>
            <w:noWrap/>
            <w:vAlign w:val="bottom"/>
            <w:hideMark/>
          </w:tcPr>
          <w:p w14:paraId="7B862EDC" w14:textId="77777777" w:rsidR="000C5980" w:rsidRPr="00B7117A" w:rsidRDefault="000C5980" w:rsidP="00277005">
            <w:pPr>
              <w:jc w:val="center"/>
              <w:rPr>
                <w:color w:val="000000"/>
              </w:rPr>
            </w:pPr>
            <w:r w:rsidRPr="00B7117A">
              <w:rPr>
                <w:color w:val="000000"/>
              </w:rPr>
              <w:t>.95</w:t>
            </w:r>
          </w:p>
        </w:tc>
        <w:tc>
          <w:tcPr>
            <w:tcW w:w="1060" w:type="dxa"/>
            <w:tcBorders>
              <w:top w:val="nil"/>
              <w:left w:val="nil"/>
              <w:bottom w:val="nil"/>
              <w:right w:val="nil"/>
            </w:tcBorders>
            <w:shd w:val="clear" w:color="000000" w:fill="FFFFFF"/>
            <w:noWrap/>
            <w:vAlign w:val="bottom"/>
            <w:hideMark/>
          </w:tcPr>
          <w:p w14:paraId="65C0B398" w14:textId="77777777" w:rsidR="000C5980" w:rsidRPr="00B7117A" w:rsidRDefault="000C5980" w:rsidP="00277005">
            <w:pPr>
              <w:jc w:val="center"/>
              <w:rPr>
                <w:color w:val="000000"/>
              </w:rPr>
            </w:pPr>
            <w:r w:rsidRPr="00B7117A">
              <w:rPr>
                <w:color w:val="000000"/>
              </w:rPr>
              <w:t>.93</w:t>
            </w:r>
          </w:p>
        </w:tc>
        <w:tc>
          <w:tcPr>
            <w:tcW w:w="1060" w:type="dxa"/>
            <w:tcBorders>
              <w:top w:val="nil"/>
              <w:left w:val="nil"/>
              <w:bottom w:val="nil"/>
              <w:right w:val="nil"/>
            </w:tcBorders>
            <w:shd w:val="clear" w:color="000000" w:fill="FFFFFF"/>
            <w:noWrap/>
            <w:vAlign w:val="bottom"/>
            <w:hideMark/>
          </w:tcPr>
          <w:p w14:paraId="2CB6A9DC" w14:textId="77777777" w:rsidR="000C5980" w:rsidRPr="00B7117A" w:rsidRDefault="000C5980" w:rsidP="00277005">
            <w:pPr>
              <w:jc w:val="center"/>
              <w:rPr>
                <w:color w:val="000000"/>
              </w:rPr>
            </w:pPr>
            <w:r w:rsidRPr="00B7117A">
              <w:rPr>
                <w:color w:val="000000"/>
              </w:rPr>
              <w:t>.057</w:t>
            </w:r>
          </w:p>
        </w:tc>
        <w:tc>
          <w:tcPr>
            <w:tcW w:w="1060" w:type="dxa"/>
            <w:tcBorders>
              <w:top w:val="nil"/>
              <w:left w:val="nil"/>
              <w:bottom w:val="nil"/>
              <w:right w:val="nil"/>
            </w:tcBorders>
            <w:shd w:val="clear" w:color="000000" w:fill="FFFFFF"/>
            <w:noWrap/>
            <w:vAlign w:val="bottom"/>
            <w:hideMark/>
          </w:tcPr>
          <w:p w14:paraId="769F1604" w14:textId="77777777" w:rsidR="000C5980" w:rsidRPr="00B7117A" w:rsidRDefault="000C5980" w:rsidP="00277005">
            <w:pPr>
              <w:jc w:val="center"/>
              <w:rPr>
                <w:color w:val="000000"/>
              </w:rPr>
            </w:pPr>
            <w:r w:rsidRPr="00B7117A">
              <w:rPr>
                <w:color w:val="000000"/>
              </w:rPr>
              <w:t>.04</w:t>
            </w:r>
          </w:p>
        </w:tc>
      </w:tr>
      <w:tr w:rsidR="000C5980" w:rsidRPr="00B7117A" w14:paraId="7A09EBE9" w14:textId="77777777" w:rsidTr="00277005">
        <w:trPr>
          <w:trHeight w:val="320"/>
        </w:trPr>
        <w:tc>
          <w:tcPr>
            <w:tcW w:w="4340" w:type="dxa"/>
            <w:gridSpan w:val="3"/>
            <w:tcBorders>
              <w:top w:val="single" w:sz="4" w:space="0" w:color="auto"/>
              <w:left w:val="nil"/>
              <w:bottom w:val="nil"/>
              <w:right w:val="nil"/>
            </w:tcBorders>
            <w:shd w:val="clear" w:color="000000" w:fill="FFFFFF"/>
            <w:noWrap/>
            <w:vAlign w:val="bottom"/>
            <w:hideMark/>
          </w:tcPr>
          <w:p w14:paraId="708EC0D5" w14:textId="77777777" w:rsidR="000C5980" w:rsidRPr="00B7117A" w:rsidRDefault="000C5980" w:rsidP="00277005">
            <w:pPr>
              <w:rPr>
                <w:color w:val="000000"/>
              </w:rPr>
            </w:pPr>
            <w:r w:rsidRPr="00B7117A">
              <w:rPr>
                <w:color w:val="000000"/>
              </w:rPr>
              <w:t>Note.  df = degrees of freedom; *</w:t>
            </w:r>
            <w:r w:rsidRPr="00B7117A">
              <w:rPr>
                <w:i/>
                <w:iCs/>
                <w:color w:val="000000"/>
              </w:rPr>
              <w:t xml:space="preserve">p </w:t>
            </w:r>
            <w:r w:rsidRPr="00B7117A">
              <w:rPr>
                <w:color w:val="000000"/>
              </w:rPr>
              <w:t>&lt; .05</w:t>
            </w:r>
          </w:p>
        </w:tc>
        <w:tc>
          <w:tcPr>
            <w:tcW w:w="1060" w:type="dxa"/>
            <w:tcBorders>
              <w:top w:val="single" w:sz="4" w:space="0" w:color="auto"/>
              <w:left w:val="nil"/>
              <w:bottom w:val="nil"/>
              <w:right w:val="nil"/>
            </w:tcBorders>
            <w:shd w:val="clear" w:color="000000" w:fill="FFFFFF"/>
            <w:noWrap/>
            <w:vAlign w:val="bottom"/>
            <w:hideMark/>
          </w:tcPr>
          <w:p w14:paraId="2F889CAC" w14:textId="77777777" w:rsidR="000C5980" w:rsidRPr="00B7117A" w:rsidRDefault="000C5980" w:rsidP="00277005">
            <w:pPr>
              <w:rPr>
                <w:color w:val="000000"/>
              </w:rPr>
            </w:pPr>
          </w:p>
        </w:tc>
        <w:tc>
          <w:tcPr>
            <w:tcW w:w="1060" w:type="dxa"/>
            <w:tcBorders>
              <w:top w:val="single" w:sz="4" w:space="0" w:color="auto"/>
              <w:left w:val="nil"/>
              <w:bottom w:val="nil"/>
              <w:right w:val="nil"/>
            </w:tcBorders>
            <w:shd w:val="clear" w:color="000000" w:fill="FFFFFF"/>
            <w:noWrap/>
            <w:vAlign w:val="bottom"/>
            <w:hideMark/>
          </w:tcPr>
          <w:p w14:paraId="26EF3E8A" w14:textId="77777777" w:rsidR="000C5980" w:rsidRPr="00B7117A" w:rsidRDefault="000C5980" w:rsidP="00277005">
            <w:pPr>
              <w:rPr>
                <w:color w:val="000000"/>
              </w:rPr>
            </w:pPr>
            <w:r w:rsidRPr="00B7117A">
              <w:rPr>
                <w:color w:val="000000"/>
              </w:rPr>
              <w:t> </w:t>
            </w:r>
          </w:p>
        </w:tc>
        <w:tc>
          <w:tcPr>
            <w:tcW w:w="1060" w:type="dxa"/>
            <w:tcBorders>
              <w:top w:val="single" w:sz="4" w:space="0" w:color="auto"/>
              <w:left w:val="nil"/>
              <w:bottom w:val="nil"/>
              <w:right w:val="nil"/>
            </w:tcBorders>
            <w:shd w:val="clear" w:color="000000" w:fill="FFFFFF"/>
            <w:noWrap/>
            <w:vAlign w:val="bottom"/>
            <w:hideMark/>
          </w:tcPr>
          <w:p w14:paraId="433EF59F" w14:textId="77777777" w:rsidR="000C5980" w:rsidRPr="00B7117A" w:rsidRDefault="000C5980" w:rsidP="00277005">
            <w:pPr>
              <w:rPr>
                <w:color w:val="000000"/>
              </w:rPr>
            </w:pPr>
            <w:r w:rsidRPr="00B7117A">
              <w:rPr>
                <w:color w:val="000000"/>
              </w:rPr>
              <w:t> </w:t>
            </w:r>
          </w:p>
        </w:tc>
        <w:tc>
          <w:tcPr>
            <w:tcW w:w="1060" w:type="dxa"/>
            <w:tcBorders>
              <w:top w:val="single" w:sz="4" w:space="0" w:color="auto"/>
              <w:left w:val="nil"/>
              <w:bottom w:val="nil"/>
              <w:right w:val="nil"/>
            </w:tcBorders>
            <w:shd w:val="clear" w:color="000000" w:fill="FFFFFF"/>
            <w:noWrap/>
            <w:vAlign w:val="bottom"/>
            <w:hideMark/>
          </w:tcPr>
          <w:p w14:paraId="6161A528" w14:textId="77777777" w:rsidR="000C5980" w:rsidRPr="00B7117A" w:rsidRDefault="000C5980" w:rsidP="00277005">
            <w:pPr>
              <w:rPr>
                <w:color w:val="000000"/>
              </w:rPr>
            </w:pPr>
            <w:r w:rsidRPr="00B7117A">
              <w:rPr>
                <w:color w:val="000000"/>
              </w:rPr>
              <w:t> </w:t>
            </w:r>
          </w:p>
        </w:tc>
      </w:tr>
    </w:tbl>
    <w:p w14:paraId="69AC3790" w14:textId="77777777" w:rsidR="000C5980" w:rsidRPr="00B7117A" w:rsidRDefault="000C5980" w:rsidP="000C5980">
      <w:pPr>
        <w:autoSpaceDE w:val="0"/>
        <w:autoSpaceDN w:val="0"/>
        <w:adjustRightInd w:val="0"/>
        <w:spacing w:line="480" w:lineRule="auto"/>
        <w:rPr>
          <w:rFonts w:eastAsia="MS Mincho"/>
        </w:rPr>
      </w:pPr>
    </w:p>
    <w:p w14:paraId="0EDC7B23" w14:textId="2DCD5936" w:rsidR="000C5980" w:rsidRPr="00B7117A" w:rsidRDefault="000C5980" w:rsidP="000C5980">
      <w:pPr>
        <w:autoSpaceDE w:val="0"/>
        <w:autoSpaceDN w:val="0"/>
        <w:adjustRightInd w:val="0"/>
        <w:spacing w:line="480" w:lineRule="auto"/>
        <w:rPr>
          <w:rFonts w:eastAsia="MS Mincho"/>
        </w:rPr>
      </w:pPr>
    </w:p>
    <w:p w14:paraId="39E43526" w14:textId="02D7C60E" w:rsidR="00251DB0" w:rsidRPr="00B7117A" w:rsidRDefault="00251DB0" w:rsidP="000C5980">
      <w:pPr>
        <w:autoSpaceDE w:val="0"/>
        <w:autoSpaceDN w:val="0"/>
        <w:adjustRightInd w:val="0"/>
        <w:spacing w:line="480" w:lineRule="auto"/>
        <w:rPr>
          <w:rFonts w:eastAsia="MS Mincho"/>
        </w:rPr>
      </w:pPr>
    </w:p>
    <w:p w14:paraId="2AD5B2FF" w14:textId="6340A50C" w:rsidR="00251DB0" w:rsidRPr="00B7117A" w:rsidRDefault="00251DB0" w:rsidP="000C5980">
      <w:pPr>
        <w:autoSpaceDE w:val="0"/>
        <w:autoSpaceDN w:val="0"/>
        <w:adjustRightInd w:val="0"/>
        <w:spacing w:line="480" w:lineRule="auto"/>
        <w:rPr>
          <w:rFonts w:eastAsia="MS Mincho"/>
        </w:rPr>
      </w:pPr>
    </w:p>
    <w:p w14:paraId="4208A7FC" w14:textId="6121343A" w:rsidR="00251DB0" w:rsidRPr="00B7117A" w:rsidRDefault="00251DB0" w:rsidP="000C5980">
      <w:pPr>
        <w:autoSpaceDE w:val="0"/>
        <w:autoSpaceDN w:val="0"/>
        <w:adjustRightInd w:val="0"/>
        <w:spacing w:line="480" w:lineRule="auto"/>
        <w:rPr>
          <w:rFonts w:eastAsia="MS Mincho"/>
        </w:rPr>
      </w:pPr>
    </w:p>
    <w:p w14:paraId="51DD926D" w14:textId="3C473504" w:rsidR="00251DB0" w:rsidRPr="00B7117A" w:rsidRDefault="00251DB0" w:rsidP="000C5980">
      <w:pPr>
        <w:autoSpaceDE w:val="0"/>
        <w:autoSpaceDN w:val="0"/>
        <w:adjustRightInd w:val="0"/>
        <w:spacing w:line="480" w:lineRule="auto"/>
        <w:rPr>
          <w:rFonts w:eastAsia="MS Mincho"/>
        </w:rPr>
      </w:pPr>
    </w:p>
    <w:p w14:paraId="12C9B6FE" w14:textId="5F7DEE43" w:rsidR="00251DB0" w:rsidRPr="00B7117A" w:rsidRDefault="00251DB0" w:rsidP="000C5980">
      <w:pPr>
        <w:autoSpaceDE w:val="0"/>
        <w:autoSpaceDN w:val="0"/>
        <w:adjustRightInd w:val="0"/>
        <w:spacing w:line="480" w:lineRule="auto"/>
        <w:rPr>
          <w:rFonts w:eastAsia="MS Mincho"/>
        </w:rPr>
      </w:pPr>
    </w:p>
    <w:p w14:paraId="7D2A5ED2" w14:textId="5D84A05D" w:rsidR="00251DB0" w:rsidRPr="00B7117A" w:rsidRDefault="00251DB0" w:rsidP="000C5980">
      <w:pPr>
        <w:autoSpaceDE w:val="0"/>
        <w:autoSpaceDN w:val="0"/>
        <w:adjustRightInd w:val="0"/>
        <w:spacing w:line="480" w:lineRule="auto"/>
        <w:rPr>
          <w:rFonts w:eastAsia="MS Mincho"/>
        </w:rPr>
      </w:pPr>
    </w:p>
    <w:p w14:paraId="4408F636" w14:textId="26DA5B12" w:rsidR="00251DB0" w:rsidRPr="00B7117A" w:rsidRDefault="00251DB0" w:rsidP="000C5980">
      <w:pPr>
        <w:autoSpaceDE w:val="0"/>
        <w:autoSpaceDN w:val="0"/>
        <w:adjustRightInd w:val="0"/>
        <w:spacing w:line="480" w:lineRule="auto"/>
        <w:rPr>
          <w:rFonts w:eastAsia="MS Mincho"/>
        </w:rPr>
      </w:pPr>
    </w:p>
    <w:p w14:paraId="21E49922" w14:textId="59D36DCA" w:rsidR="00251DB0" w:rsidRPr="00B7117A" w:rsidRDefault="00251DB0" w:rsidP="000C5980">
      <w:pPr>
        <w:autoSpaceDE w:val="0"/>
        <w:autoSpaceDN w:val="0"/>
        <w:adjustRightInd w:val="0"/>
        <w:spacing w:line="480" w:lineRule="auto"/>
        <w:rPr>
          <w:rFonts w:eastAsia="MS Mincho"/>
        </w:rPr>
      </w:pPr>
    </w:p>
    <w:p w14:paraId="1F27C051" w14:textId="5309A669" w:rsidR="00251DB0" w:rsidRPr="00B7117A" w:rsidRDefault="00251DB0" w:rsidP="000C5980">
      <w:pPr>
        <w:autoSpaceDE w:val="0"/>
        <w:autoSpaceDN w:val="0"/>
        <w:adjustRightInd w:val="0"/>
        <w:spacing w:line="480" w:lineRule="auto"/>
        <w:rPr>
          <w:rFonts w:eastAsia="MS Mincho"/>
        </w:rPr>
      </w:pPr>
    </w:p>
    <w:p w14:paraId="3441F2D2" w14:textId="610D329C" w:rsidR="00251DB0" w:rsidRPr="00B7117A" w:rsidRDefault="00251DB0" w:rsidP="000C5980">
      <w:pPr>
        <w:autoSpaceDE w:val="0"/>
        <w:autoSpaceDN w:val="0"/>
        <w:adjustRightInd w:val="0"/>
        <w:spacing w:line="480" w:lineRule="auto"/>
        <w:rPr>
          <w:rFonts w:eastAsia="MS Mincho"/>
        </w:rPr>
      </w:pPr>
    </w:p>
    <w:p w14:paraId="525B8015" w14:textId="1B4D97AC" w:rsidR="00251DB0" w:rsidRPr="00B7117A" w:rsidRDefault="00251DB0" w:rsidP="000C5980">
      <w:pPr>
        <w:autoSpaceDE w:val="0"/>
        <w:autoSpaceDN w:val="0"/>
        <w:adjustRightInd w:val="0"/>
        <w:spacing w:line="480" w:lineRule="auto"/>
        <w:rPr>
          <w:rFonts w:eastAsia="MS Mincho"/>
        </w:rPr>
      </w:pPr>
    </w:p>
    <w:p w14:paraId="7D76C653" w14:textId="77777777" w:rsidR="00251DB0" w:rsidRPr="00B7117A" w:rsidRDefault="00251DB0" w:rsidP="000C5980">
      <w:pPr>
        <w:autoSpaceDE w:val="0"/>
        <w:autoSpaceDN w:val="0"/>
        <w:adjustRightInd w:val="0"/>
        <w:spacing w:line="480" w:lineRule="auto"/>
        <w:rPr>
          <w:rFonts w:eastAsia="MS Mincho"/>
        </w:rPr>
        <w:sectPr w:rsidR="00251DB0" w:rsidRPr="00B7117A" w:rsidSect="00027A4F">
          <w:pgSz w:w="12240" w:h="15840"/>
          <w:pgMar w:top="1440" w:right="1440" w:bottom="1440" w:left="1440" w:header="720" w:footer="720" w:gutter="0"/>
          <w:cols w:space="720"/>
          <w:docGrid w:linePitch="360"/>
        </w:sectPr>
      </w:pPr>
    </w:p>
    <w:p w14:paraId="484E16D8" w14:textId="5AC64024" w:rsidR="00251DB0" w:rsidRPr="00B7117A" w:rsidRDefault="00C86749" w:rsidP="000C5980">
      <w:pPr>
        <w:autoSpaceDE w:val="0"/>
        <w:autoSpaceDN w:val="0"/>
        <w:adjustRightInd w:val="0"/>
        <w:spacing w:line="480" w:lineRule="auto"/>
        <w:rPr>
          <w:rFonts w:eastAsia="MS Mincho"/>
        </w:rPr>
      </w:pPr>
      <w:r w:rsidRPr="00B7117A">
        <w:rPr>
          <w:rFonts w:eastAsia="MS Mincho"/>
        </w:rPr>
        <w:lastRenderedPageBreak/>
        <w:t>Table S</w:t>
      </w:r>
      <w:r w:rsidR="00B7117A" w:rsidRPr="00B7117A">
        <w:rPr>
          <w:rFonts w:eastAsia="MS Mincho"/>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4"/>
        <w:gridCol w:w="2669"/>
        <w:gridCol w:w="636"/>
        <w:gridCol w:w="2669"/>
        <w:gridCol w:w="2116"/>
        <w:gridCol w:w="636"/>
      </w:tblGrid>
      <w:tr w:rsidR="00C86749" w:rsidRPr="00B7117A" w14:paraId="79F9AC57" w14:textId="77777777" w:rsidTr="00C86749">
        <w:tc>
          <w:tcPr>
            <w:tcW w:w="0" w:type="auto"/>
            <w:gridSpan w:val="6"/>
            <w:tcBorders>
              <w:bottom w:val="single" w:sz="4" w:space="0" w:color="auto"/>
            </w:tcBorders>
          </w:tcPr>
          <w:p w14:paraId="54E8971A" w14:textId="77777777" w:rsidR="00C86749" w:rsidRPr="00B7117A" w:rsidRDefault="00C86749" w:rsidP="00A43013">
            <w:pPr>
              <w:pStyle w:val="NoSpacing"/>
              <w:ind w:left="-103"/>
              <w:rPr>
                <w:color w:val="auto"/>
                <w:sz w:val="24"/>
                <w:szCs w:val="24"/>
              </w:rPr>
            </w:pPr>
            <w:r w:rsidRPr="00B7117A">
              <w:rPr>
                <w:color w:val="auto"/>
                <w:sz w:val="24"/>
                <w:szCs w:val="24"/>
              </w:rPr>
              <w:t>Confirmatory Factor loadings for BFAS aspect models</w:t>
            </w:r>
          </w:p>
        </w:tc>
      </w:tr>
      <w:tr w:rsidR="00C86749" w:rsidRPr="00B7117A" w14:paraId="304F4124" w14:textId="77777777" w:rsidTr="00C86749">
        <w:tc>
          <w:tcPr>
            <w:tcW w:w="0" w:type="auto"/>
            <w:tcBorders>
              <w:top w:val="single" w:sz="4" w:space="0" w:color="auto"/>
              <w:bottom w:val="single" w:sz="4" w:space="0" w:color="auto"/>
            </w:tcBorders>
            <w:vAlign w:val="bottom"/>
          </w:tcPr>
          <w:p w14:paraId="7A557505" w14:textId="77777777" w:rsidR="00C86749" w:rsidRPr="00B7117A" w:rsidRDefault="00C86749" w:rsidP="00A43013">
            <w:pPr>
              <w:pStyle w:val="NoSpacing"/>
              <w:ind w:left="157"/>
              <w:jc w:val="center"/>
              <w:rPr>
                <w:color w:val="auto"/>
                <w:sz w:val="24"/>
                <w:szCs w:val="24"/>
              </w:rPr>
            </w:pPr>
            <w:r w:rsidRPr="00B7117A">
              <w:rPr>
                <w:color w:val="auto"/>
                <w:sz w:val="24"/>
                <w:szCs w:val="24"/>
              </w:rPr>
              <w:t>Item Number</w:t>
            </w:r>
          </w:p>
        </w:tc>
        <w:tc>
          <w:tcPr>
            <w:tcW w:w="0" w:type="auto"/>
            <w:tcBorders>
              <w:top w:val="single" w:sz="4" w:space="0" w:color="auto"/>
              <w:bottom w:val="single" w:sz="4" w:space="0" w:color="auto"/>
            </w:tcBorders>
            <w:vAlign w:val="bottom"/>
          </w:tcPr>
          <w:p w14:paraId="3B7744EA" w14:textId="77777777" w:rsidR="00C86749" w:rsidRPr="00B7117A" w:rsidRDefault="00C86749" w:rsidP="00A43013">
            <w:pPr>
              <w:pStyle w:val="NoSpacing"/>
              <w:jc w:val="center"/>
              <w:rPr>
                <w:color w:val="auto"/>
                <w:sz w:val="24"/>
                <w:szCs w:val="24"/>
              </w:rPr>
            </w:pPr>
            <w:r w:rsidRPr="00B7117A">
              <w:rPr>
                <w:color w:val="auto"/>
                <w:sz w:val="24"/>
                <w:szCs w:val="24"/>
              </w:rPr>
              <w:t>Specified Facet</w:t>
            </w:r>
          </w:p>
        </w:tc>
        <w:tc>
          <w:tcPr>
            <w:tcW w:w="0" w:type="auto"/>
            <w:tcBorders>
              <w:top w:val="single" w:sz="4" w:space="0" w:color="auto"/>
              <w:bottom w:val="single" w:sz="4" w:space="0" w:color="auto"/>
            </w:tcBorders>
            <w:vAlign w:val="bottom"/>
          </w:tcPr>
          <w:p w14:paraId="699BA7D6" w14:textId="77777777" w:rsidR="00C86749" w:rsidRPr="00B7117A" w:rsidRDefault="00C86749" w:rsidP="00A43013">
            <w:pPr>
              <w:pStyle w:val="NoSpacing"/>
              <w:jc w:val="center"/>
              <w:rPr>
                <w:color w:val="auto"/>
                <w:sz w:val="24"/>
                <w:szCs w:val="24"/>
              </w:rPr>
            </w:pPr>
            <w:r w:rsidRPr="00B7117A">
              <w:rPr>
                <w:color w:val="auto"/>
                <w:sz w:val="24"/>
                <w:szCs w:val="24"/>
              </w:rPr>
              <w:t>λ</w:t>
            </w:r>
          </w:p>
        </w:tc>
        <w:tc>
          <w:tcPr>
            <w:tcW w:w="0" w:type="auto"/>
            <w:tcBorders>
              <w:top w:val="single" w:sz="4" w:space="0" w:color="auto"/>
              <w:bottom w:val="single" w:sz="4" w:space="0" w:color="auto"/>
            </w:tcBorders>
            <w:vAlign w:val="bottom"/>
          </w:tcPr>
          <w:p w14:paraId="1382ACFD" w14:textId="77777777" w:rsidR="00C86749" w:rsidRPr="00B7117A" w:rsidRDefault="00C86749" w:rsidP="00A43013">
            <w:pPr>
              <w:pStyle w:val="NoSpacing"/>
              <w:jc w:val="center"/>
              <w:rPr>
                <w:color w:val="auto"/>
                <w:sz w:val="24"/>
                <w:szCs w:val="24"/>
              </w:rPr>
            </w:pPr>
            <w:r w:rsidRPr="00B7117A">
              <w:rPr>
                <w:color w:val="auto"/>
                <w:sz w:val="24"/>
                <w:szCs w:val="24"/>
              </w:rPr>
              <w:t>Facet</w:t>
            </w:r>
          </w:p>
        </w:tc>
        <w:tc>
          <w:tcPr>
            <w:tcW w:w="0" w:type="auto"/>
            <w:tcBorders>
              <w:top w:val="single" w:sz="4" w:space="0" w:color="auto"/>
              <w:bottom w:val="single" w:sz="4" w:space="0" w:color="auto"/>
            </w:tcBorders>
            <w:vAlign w:val="bottom"/>
          </w:tcPr>
          <w:p w14:paraId="17331D23" w14:textId="77777777" w:rsidR="00C86749" w:rsidRPr="00B7117A" w:rsidRDefault="00C86749" w:rsidP="00A43013">
            <w:pPr>
              <w:pStyle w:val="NoSpacing"/>
              <w:jc w:val="center"/>
              <w:rPr>
                <w:color w:val="auto"/>
                <w:sz w:val="24"/>
                <w:szCs w:val="24"/>
              </w:rPr>
            </w:pPr>
            <w:r w:rsidRPr="00B7117A">
              <w:rPr>
                <w:color w:val="auto"/>
                <w:sz w:val="24"/>
                <w:szCs w:val="24"/>
              </w:rPr>
              <w:t>Specified Aspect</w:t>
            </w:r>
          </w:p>
        </w:tc>
        <w:tc>
          <w:tcPr>
            <w:tcW w:w="0" w:type="auto"/>
            <w:tcBorders>
              <w:top w:val="single" w:sz="4" w:space="0" w:color="auto"/>
              <w:bottom w:val="single" w:sz="4" w:space="0" w:color="auto"/>
            </w:tcBorders>
            <w:vAlign w:val="bottom"/>
          </w:tcPr>
          <w:p w14:paraId="1EF1762C" w14:textId="77777777" w:rsidR="00C86749" w:rsidRPr="00B7117A" w:rsidRDefault="00C86749" w:rsidP="00A43013">
            <w:pPr>
              <w:pStyle w:val="NoSpacing"/>
              <w:jc w:val="center"/>
              <w:rPr>
                <w:color w:val="auto"/>
                <w:sz w:val="24"/>
                <w:szCs w:val="24"/>
              </w:rPr>
            </w:pPr>
            <w:r w:rsidRPr="00B7117A">
              <w:rPr>
                <w:color w:val="auto"/>
                <w:sz w:val="24"/>
                <w:szCs w:val="24"/>
              </w:rPr>
              <w:t>λ</w:t>
            </w:r>
          </w:p>
        </w:tc>
      </w:tr>
      <w:tr w:rsidR="00C86749" w:rsidRPr="00B7117A" w14:paraId="66923B0D" w14:textId="77777777" w:rsidTr="00C86749">
        <w:tc>
          <w:tcPr>
            <w:tcW w:w="0" w:type="auto"/>
            <w:gridSpan w:val="3"/>
            <w:tcBorders>
              <w:top w:val="single" w:sz="4" w:space="0" w:color="auto"/>
              <w:bottom w:val="single" w:sz="4" w:space="0" w:color="auto"/>
            </w:tcBorders>
            <w:vAlign w:val="bottom"/>
          </w:tcPr>
          <w:p w14:paraId="6B82BCAB" w14:textId="77777777" w:rsidR="00C86749" w:rsidRPr="00B7117A" w:rsidRDefault="00C86749" w:rsidP="00A43013">
            <w:pPr>
              <w:pStyle w:val="NoSpacing"/>
              <w:jc w:val="center"/>
              <w:rPr>
                <w:color w:val="auto"/>
                <w:sz w:val="24"/>
                <w:szCs w:val="24"/>
              </w:rPr>
            </w:pPr>
            <w:r w:rsidRPr="00B7117A">
              <w:rPr>
                <w:color w:val="auto"/>
                <w:sz w:val="24"/>
                <w:szCs w:val="24"/>
              </w:rPr>
              <w:t>Lower-order structure</w:t>
            </w:r>
          </w:p>
        </w:tc>
        <w:tc>
          <w:tcPr>
            <w:tcW w:w="0" w:type="auto"/>
            <w:gridSpan w:val="3"/>
            <w:tcBorders>
              <w:top w:val="single" w:sz="4" w:space="0" w:color="auto"/>
              <w:bottom w:val="single" w:sz="4" w:space="0" w:color="auto"/>
            </w:tcBorders>
            <w:vAlign w:val="bottom"/>
          </w:tcPr>
          <w:p w14:paraId="118CEDFA" w14:textId="77777777" w:rsidR="00C86749" w:rsidRPr="00B7117A" w:rsidRDefault="00C86749" w:rsidP="00A43013">
            <w:pPr>
              <w:pStyle w:val="NoSpacing"/>
              <w:jc w:val="center"/>
              <w:rPr>
                <w:color w:val="auto"/>
                <w:sz w:val="24"/>
                <w:szCs w:val="24"/>
              </w:rPr>
            </w:pPr>
            <w:r w:rsidRPr="00B7117A">
              <w:rPr>
                <w:color w:val="auto"/>
                <w:sz w:val="24"/>
                <w:szCs w:val="24"/>
              </w:rPr>
              <w:t>Higher-order structure</w:t>
            </w:r>
          </w:p>
        </w:tc>
      </w:tr>
      <w:tr w:rsidR="00C86749" w:rsidRPr="00B7117A" w14:paraId="29CCFF93" w14:textId="77777777" w:rsidTr="00C86749">
        <w:tc>
          <w:tcPr>
            <w:tcW w:w="0" w:type="auto"/>
            <w:gridSpan w:val="6"/>
            <w:tcBorders>
              <w:top w:val="single" w:sz="4" w:space="0" w:color="auto"/>
            </w:tcBorders>
          </w:tcPr>
          <w:p w14:paraId="12F05A83" w14:textId="77777777" w:rsidR="00C86749" w:rsidRPr="00B7117A" w:rsidRDefault="00C86749" w:rsidP="00A43013">
            <w:pPr>
              <w:pStyle w:val="NoSpacing"/>
              <w:rPr>
                <w:color w:val="auto"/>
                <w:sz w:val="24"/>
                <w:szCs w:val="24"/>
              </w:rPr>
            </w:pPr>
            <w:r w:rsidRPr="00B7117A">
              <w:rPr>
                <w:color w:val="auto"/>
                <w:sz w:val="24"/>
                <w:szCs w:val="24"/>
              </w:rPr>
              <w:t>Confirmatory Model for Neuroticism</w:t>
            </w:r>
          </w:p>
        </w:tc>
      </w:tr>
      <w:tr w:rsidR="00C86749" w:rsidRPr="00B7117A" w14:paraId="7C507490" w14:textId="77777777" w:rsidTr="00C86749">
        <w:tc>
          <w:tcPr>
            <w:tcW w:w="0" w:type="auto"/>
            <w:vAlign w:val="bottom"/>
          </w:tcPr>
          <w:p w14:paraId="387575C8" w14:textId="77777777" w:rsidR="00C86749" w:rsidRPr="00B7117A" w:rsidRDefault="00C86749" w:rsidP="00A43013">
            <w:pPr>
              <w:pStyle w:val="NoSpacing"/>
              <w:ind w:left="157"/>
              <w:rPr>
                <w:color w:val="auto"/>
                <w:sz w:val="24"/>
                <w:szCs w:val="24"/>
              </w:rPr>
            </w:pPr>
            <w:r w:rsidRPr="00B7117A">
              <w:rPr>
                <w:color w:val="auto"/>
                <w:sz w:val="24"/>
                <w:szCs w:val="24"/>
              </w:rPr>
              <w:t>NEO FFI 21</w:t>
            </w:r>
          </w:p>
        </w:tc>
        <w:tc>
          <w:tcPr>
            <w:tcW w:w="0" w:type="auto"/>
            <w:vAlign w:val="bottom"/>
          </w:tcPr>
          <w:p w14:paraId="0D344929" w14:textId="77777777" w:rsidR="00C86749" w:rsidRPr="00B7117A" w:rsidRDefault="00C86749" w:rsidP="00A43013">
            <w:pPr>
              <w:pStyle w:val="NoSpacing"/>
              <w:rPr>
                <w:color w:val="auto"/>
                <w:sz w:val="24"/>
                <w:szCs w:val="24"/>
              </w:rPr>
            </w:pPr>
            <w:r w:rsidRPr="00B7117A">
              <w:rPr>
                <w:color w:val="auto"/>
                <w:sz w:val="24"/>
                <w:szCs w:val="24"/>
              </w:rPr>
              <w:t>N1 Anxiety</w:t>
            </w:r>
          </w:p>
        </w:tc>
        <w:tc>
          <w:tcPr>
            <w:tcW w:w="0" w:type="auto"/>
            <w:tcBorders>
              <w:right w:val="single" w:sz="4" w:space="0" w:color="auto"/>
            </w:tcBorders>
            <w:vAlign w:val="bottom"/>
          </w:tcPr>
          <w:p w14:paraId="29E752A8" w14:textId="77777777" w:rsidR="00C86749" w:rsidRPr="00B7117A" w:rsidRDefault="00C86749" w:rsidP="00A43013">
            <w:pPr>
              <w:pStyle w:val="NoSpacing"/>
              <w:rPr>
                <w:color w:val="auto"/>
                <w:sz w:val="24"/>
                <w:szCs w:val="24"/>
              </w:rPr>
            </w:pPr>
            <w:r w:rsidRPr="00B7117A">
              <w:rPr>
                <w:color w:val="auto"/>
                <w:sz w:val="24"/>
                <w:szCs w:val="24"/>
              </w:rPr>
              <w:t>.61</w:t>
            </w:r>
          </w:p>
        </w:tc>
        <w:tc>
          <w:tcPr>
            <w:tcW w:w="0" w:type="auto"/>
            <w:tcBorders>
              <w:left w:val="single" w:sz="4" w:space="0" w:color="auto"/>
            </w:tcBorders>
            <w:vAlign w:val="bottom"/>
          </w:tcPr>
          <w:p w14:paraId="2A5AC9AE" w14:textId="77777777" w:rsidR="00C86749" w:rsidRPr="00B7117A" w:rsidRDefault="00C86749" w:rsidP="00A43013">
            <w:pPr>
              <w:pStyle w:val="NoSpacing"/>
              <w:rPr>
                <w:color w:val="auto"/>
                <w:sz w:val="24"/>
                <w:szCs w:val="24"/>
              </w:rPr>
            </w:pPr>
            <w:r w:rsidRPr="00B7117A">
              <w:rPr>
                <w:color w:val="auto"/>
                <w:sz w:val="24"/>
                <w:szCs w:val="24"/>
              </w:rPr>
              <w:t>N1 Anxiety</w:t>
            </w:r>
          </w:p>
        </w:tc>
        <w:tc>
          <w:tcPr>
            <w:tcW w:w="0" w:type="auto"/>
            <w:vAlign w:val="bottom"/>
          </w:tcPr>
          <w:p w14:paraId="77F7D919" w14:textId="77777777" w:rsidR="00C86749" w:rsidRPr="00B7117A" w:rsidRDefault="00C86749" w:rsidP="00A43013">
            <w:pPr>
              <w:pStyle w:val="NoSpacing"/>
              <w:rPr>
                <w:color w:val="auto"/>
                <w:sz w:val="24"/>
                <w:szCs w:val="24"/>
              </w:rPr>
            </w:pPr>
            <w:r w:rsidRPr="00B7117A">
              <w:rPr>
                <w:color w:val="auto"/>
                <w:sz w:val="24"/>
                <w:szCs w:val="24"/>
              </w:rPr>
              <w:t>Withdrawal</w:t>
            </w:r>
          </w:p>
        </w:tc>
        <w:tc>
          <w:tcPr>
            <w:tcW w:w="0" w:type="auto"/>
            <w:vAlign w:val="bottom"/>
          </w:tcPr>
          <w:p w14:paraId="7A507975" w14:textId="77777777" w:rsidR="00C86749" w:rsidRPr="00B7117A" w:rsidRDefault="00C86749" w:rsidP="00A43013">
            <w:pPr>
              <w:pStyle w:val="NoSpacing"/>
              <w:rPr>
                <w:color w:val="auto"/>
                <w:sz w:val="24"/>
                <w:szCs w:val="24"/>
              </w:rPr>
            </w:pPr>
            <w:r w:rsidRPr="00B7117A">
              <w:rPr>
                <w:color w:val="auto"/>
                <w:sz w:val="24"/>
                <w:szCs w:val="24"/>
              </w:rPr>
              <w:t>.84</w:t>
            </w:r>
          </w:p>
        </w:tc>
      </w:tr>
      <w:tr w:rsidR="00C86749" w:rsidRPr="00B7117A" w14:paraId="38D7F2C5" w14:textId="77777777" w:rsidTr="00A43013">
        <w:tc>
          <w:tcPr>
            <w:tcW w:w="0" w:type="auto"/>
            <w:vAlign w:val="bottom"/>
          </w:tcPr>
          <w:p w14:paraId="3594AA48" w14:textId="77777777" w:rsidR="00C86749" w:rsidRPr="00B7117A" w:rsidRDefault="00C86749" w:rsidP="00A43013">
            <w:pPr>
              <w:pStyle w:val="NoSpacing"/>
              <w:ind w:left="157"/>
              <w:rPr>
                <w:color w:val="auto"/>
                <w:sz w:val="24"/>
                <w:szCs w:val="24"/>
              </w:rPr>
            </w:pPr>
            <w:r w:rsidRPr="00B7117A">
              <w:rPr>
                <w:color w:val="auto"/>
                <w:sz w:val="24"/>
                <w:szCs w:val="24"/>
              </w:rPr>
              <w:t>NEO FFI 01 (R)</w:t>
            </w:r>
          </w:p>
        </w:tc>
        <w:tc>
          <w:tcPr>
            <w:tcW w:w="0" w:type="auto"/>
            <w:vAlign w:val="bottom"/>
          </w:tcPr>
          <w:p w14:paraId="23554A46" w14:textId="77777777" w:rsidR="00C86749" w:rsidRPr="00B7117A" w:rsidRDefault="00C86749" w:rsidP="00A43013">
            <w:pPr>
              <w:pStyle w:val="NoSpacing"/>
              <w:rPr>
                <w:color w:val="auto"/>
                <w:sz w:val="24"/>
                <w:szCs w:val="24"/>
              </w:rPr>
            </w:pPr>
            <w:r w:rsidRPr="00B7117A">
              <w:rPr>
                <w:color w:val="auto"/>
                <w:sz w:val="24"/>
                <w:szCs w:val="24"/>
              </w:rPr>
              <w:t>N1 Anxiety</w:t>
            </w:r>
          </w:p>
        </w:tc>
        <w:tc>
          <w:tcPr>
            <w:tcW w:w="0" w:type="auto"/>
            <w:tcBorders>
              <w:right w:val="single" w:sz="4" w:space="0" w:color="auto"/>
            </w:tcBorders>
            <w:vAlign w:val="bottom"/>
          </w:tcPr>
          <w:p w14:paraId="1A0F2929" w14:textId="77777777" w:rsidR="00C86749" w:rsidRPr="00B7117A" w:rsidRDefault="00C86749" w:rsidP="00A43013">
            <w:pPr>
              <w:pStyle w:val="NoSpacing"/>
              <w:rPr>
                <w:color w:val="auto"/>
                <w:sz w:val="24"/>
                <w:szCs w:val="24"/>
              </w:rPr>
            </w:pPr>
            <w:r w:rsidRPr="00B7117A">
              <w:rPr>
                <w:color w:val="auto"/>
                <w:sz w:val="24"/>
                <w:szCs w:val="24"/>
              </w:rPr>
              <w:t>.58</w:t>
            </w:r>
          </w:p>
        </w:tc>
        <w:tc>
          <w:tcPr>
            <w:tcW w:w="0" w:type="auto"/>
            <w:tcBorders>
              <w:left w:val="single" w:sz="4" w:space="0" w:color="auto"/>
            </w:tcBorders>
            <w:vAlign w:val="bottom"/>
          </w:tcPr>
          <w:p w14:paraId="52AAD98B" w14:textId="77777777" w:rsidR="00C86749" w:rsidRPr="00B7117A" w:rsidRDefault="00C86749" w:rsidP="00A43013">
            <w:pPr>
              <w:pStyle w:val="NoSpacing"/>
              <w:rPr>
                <w:color w:val="auto"/>
                <w:sz w:val="24"/>
                <w:szCs w:val="24"/>
              </w:rPr>
            </w:pPr>
            <w:r w:rsidRPr="00B7117A">
              <w:rPr>
                <w:color w:val="auto"/>
                <w:sz w:val="24"/>
                <w:szCs w:val="24"/>
              </w:rPr>
              <w:t>N3 Depression</w:t>
            </w:r>
          </w:p>
        </w:tc>
        <w:tc>
          <w:tcPr>
            <w:tcW w:w="0" w:type="auto"/>
            <w:vAlign w:val="bottom"/>
          </w:tcPr>
          <w:p w14:paraId="7F68868E" w14:textId="77777777" w:rsidR="00C86749" w:rsidRPr="00B7117A" w:rsidRDefault="00C86749" w:rsidP="00A43013">
            <w:pPr>
              <w:pStyle w:val="NoSpacing"/>
              <w:rPr>
                <w:color w:val="auto"/>
                <w:sz w:val="24"/>
                <w:szCs w:val="24"/>
              </w:rPr>
            </w:pPr>
            <w:r w:rsidRPr="00B7117A">
              <w:rPr>
                <w:color w:val="auto"/>
                <w:sz w:val="24"/>
                <w:szCs w:val="24"/>
              </w:rPr>
              <w:t>Withdrawal</w:t>
            </w:r>
          </w:p>
        </w:tc>
        <w:tc>
          <w:tcPr>
            <w:tcW w:w="0" w:type="auto"/>
            <w:vAlign w:val="bottom"/>
          </w:tcPr>
          <w:p w14:paraId="67FEE65A" w14:textId="77777777" w:rsidR="00C86749" w:rsidRPr="00B7117A" w:rsidRDefault="00C86749" w:rsidP="00A43013">
            <w:pPr>
              <w:pStyle w:val="NoSpacing"/>
              <w:rPr>
                <w:color w:val="auto"/>
                <w:sz w:val="24"/>
                <w:szCs w:val="24"/>
              </w:rPr>
            </w:pPr>
            <w:r w:rsidRPr="00B7117A">
              <w:rPr>
                <w:color w:val="auto"/>
                <w:sz w:val="24"/>
                <w:szCs w:val="24"/>
              </w:rPr>
              <w:t>1.00</w:t>
            </w:r>
          </w:p>
        </w:tc>
      </w:tr>
      <w:tr w:rsidR="00C86749" w:rsidRPr="00B7117A" w14:paraId="0E4E8B09" w14:textId="77777777" w:rsidTr="00A43013">
        <w:tc>
          <w:tcPr>
            <w:tcW w:w="0" w:type="auto"/>
            <w:vAlign w:val="bottom"/>
          </w:tcPr>
          <w:p w14:paraId="4F8954DE" w14:textId="77777777" w:rsidR="00C86749" w:rsidRPr="00B7117A" w:rsidRDefault="00C86749" w:rsidP="00A43013">
            <w:pPr>
              <w:pStyle w:val="NoSpacing"/>
              <w:ind w:left="157"/>
              <w:rPr>
                <w:color w:val="auto"/>
                <w:sz w:val="24"/>
                <w:szCs w:val="24"/>
              </w:rPr>
            </w:pPr>
            <w:r w:rsidRPr="00B7117A">
              <w:rPr>
                <w:color w:val="auto"/>
                <w:sz w:val="24"/>
                <w:szCs w:val="24"/>
              </w:rPr>
              <w:t>NEO FFI 31 (R)</w:t>
            </w:r>
          </w:p>
        </w:tc>
        <w:tc>
          <w:tcPr>
            <w:tcW w:w="0" w:type="auto"/>
            <w:vAlign w:val="bottom"/>
          </w:tcPr>
          <w:p w14:paraId="6289B8AA" w14:textId="77777777" w:rsidR="00C86749" w:rsidRPr="00B7117A" w:rsidRDefault="00C86749" w:rsidP="00A43013">
            <w:pPr>
              <w:pStyle w:val="NoSpacing"/>
              <w:rPr>
                <w:color w:val="auto"/>
                <w:sz w:val="24"/>
                <w:szCs w:val="24"/>
              </w:rPr>
            </w:pPr>
            <w:r w:rsidRPr="00B7117A">
              <w:rPr>
                <w:color w:val="auto"/>
                <w:sz w:val="24"/>
                <w:szCs w:val="24"/>
              </w:rPr>
              <w:t>N1 Anxiety</w:t>
            </w:r>
          </w:p>
        </w:tc>
        <w:tc>
          <w:tcPr>
            <w:tcW w:w="0" w:type="auto"/>
            <w:tcBorders>
              <w:right w:val="single" w:sz="4" w:space="0" w:color="auto"/>
            </w:tcBorders>
            <w:vAlign w:val="bottom"/>
          </w:tcPr>
          <w:p w14:paraId="587E40CD" w14:textId="77777777" w:rsidR="00C86749" w:rsidRPr="00B7117A" w:rsidRDefault="00C86749" w:rsidP="00A43013">
            <w:pPr>
              <w:pStyle w:val="NoSpacing"/>
              <w:rPr>
                <w:color w:val="auto"/>
                <w:sz w:val="24"/>
                <w:szCs w:val="24"/>
              </w:rPr>
            </w:pPr>
            <w:r w:rsidRPr="00B7117A">
              <w:rPr>
                <w:color w:val="auto"/>
                <w:sz w:val="24"/>
                <w:szCs w:val="24"/>
              </w:rPr>
              <w:t>.75</w:t>
            </w:r>
          </w:p>
        </w:tc>
        <w:tc>
          <w:tcPr>
            <w:tcW w:w="0" w:type="auto"/>
            <w:tcBorders>
              <w:left w:val="single" w:sz="4" w:space="0" w:color="auto"/>
            </w:tcBorders>
            <w:vAlign w:val="bottom"/>
          </w:tcPr>
          <w:p w14:paraId="7E88D9A7" w14:textId="77777777" w:rsidR="00C86749" w:rsidRPr="00B7117A" w:rsidRDefault="00C86749" w:rsidP="00A43013">
            <w:pPr>
              <w:pStyle w:val="NoSpacing"/>
              <w:rPr>
                <w:color w:val="auto"/>
                <w:sz w:val="24"/>
                <w:szCs w:val="24"/>
              </w:rPr>
            </w:pPr>
            <w:r w:rsidRPr="00B7117A">
              <w:rPr>
                <w:color w:val="auto"/>
                <w:sz w:val="24"/>
                <w:szCs w:val="24"/>
              </w:rPr>
              <w:t>N6 Vulnerability</w:t>
            </w:r>
          </w:p>
        </w:tc>
        <w:tc>
          <w:tcPr>
            <w:tcW w:w="0" w:type="auto"/>
            <w:vAlign w:val="bottom"/>
          </w:tcPr>
          <w:p w14:paraId="6312CC0F" w14:textId="77777777" w:rsidR="00C86749" w:rsidRPr="00B7117A" w:rsidRDefault="00C86749" w:rsidP="00A43013">
            <w:pPr>
              <w:pStyle w:val="NoSpacing"/>
              <w:rPr>
                <w:color w:val="auto"/>
                <w:sz w:val="24"/>
                <w:szCs w:val="24"/>
              </w:rPr>
            </w:pPr>
            <w:r w:rsidRPr="00B7117A">
              <w:rPr>
                <w:color w:val="auto"/>
                <w:sz w:val="24"/>
                <w:szCs w:val="24"/>
              </w:rPr>
              <w:t>Withdrawal</w:t>
            </w:r>
          </w:p>
        </w:tc>
        <w:tc>
          <w:tcPr>
            <w:tcW w:w="0" w:type="auto"/>
            <w:vAlign w:val="bottom"/>
          </w:tcPr>
          <w:p w14:paraId="632B46F8" w14:textId="77777777" w:rsidR="00C86749" w:rsidRPr="00B7117A" w:rsidRDefault="00C86749" w:rsidP="00A43013">
            <w:pPr>
              <w:pStyle w:val="NoSpacing"/>
              <w:rPr>
                <w:color w:val="auto"/>
                <w:sz w:val="24"/>
                <w:szCs w:val="24"/>
              </w:rPr>
            </w:pPr>
            <w:r w:rsidRPr="00B7117A">
              <w:rPr>
                <w:color w:val="auto"/>
                <w:sz w:val="24"/>
                <w:szCs w:val="24"/>
              </w:rPr>
              <w:t>.98</w:t>
            </w:r>
          </w:p>
        </w:tc>
      </w:tr>
      <w:tr w:rsidR="00C86749" w:rsidRPr="00B7117A" w14:paraId="36D7E074" w14:textId="77777777" w:rsidTr="00A43013">
        <w:tc>
          <w:tcPr>
            <w:tcW w:w="0" w:type="auto"/>
            <w:vAlign w:val="bottom"/>
          </w:tcPr>
          <w:p w14:paraId="7638A42B" w14:textId="77777777" w:rsidR="00C86749" w:rsidRPr="00B7117A" w:rsidRDefault="00C86749" w:rsidP="00A43013">
            <w:pPr>
              <w:pStyle w:val="NoSpacing"/>
              <w:ind w:left="157"/>
              <w:rPr>
                <w:color w:val="auto"/>
                <w:sz w:val="24"/>
                <w:szCs w:val="24"/>
              </w:rPr>
            </w:pPr>
            <w:r w:rsidRPr="00B7117A">
              <w:rPr>
                <w:color w:val="auto"/>
                <w:sz w:val="24"/>
                <w:szCs w:val="24"/>
              </w:rPr>
              <w:t>NEO FFI 36</w:t>
            </w:r>
          </w:p>
        </w:tc>
        <w:tc>
          <w:tcPr>
            <w:tcW w:w="0" w:type="auto"/>
            <w:vAlign w:val="bottom"/>
          </w:tcPr>
          <w:p w14:paraId="75FF05E5" w14:textId="77777777" w:rsidR="00C86749" w:rsidRPr="00B7117A" w:rsidRDefault="00C86749" w:rsidP="00A43013">
            <w:pPr>
              <w:pStyle w:val="NoSpacing"/>
              <w:rPr>
                <w:color w:val="auto"/>
                <w:sz w:val="24"/>
                <w:szCs w:val="24"/>
              </w:rPr>
            </w:pPr>
            <w:r w:rsidRPr="00B7117A">
              <w:rPr>
                <w:color w:val="auto"/>
                <w:sz w:val="24"/>
                <w:szCs w:val="24"/>
              </w:rPr>
              <w:t>N2 Angry Hostility</w:t>
            </w:r>
          </w:p>
        </w:tc>
        <w:tc>
          <w:tcPr>
            <w:tcW w:w="0" w:type="auto"/>
            <w:tcBorders>
              <w:right w:val="single" w:sz="4" w:space="0" w:color="auto"/>
            </w:tcBorders>
            <w:vAlign w:val="bottom"/>
          </w:tcPr>
          <w:p w14:paraId="53922132" w14:textId="77777777" w:rsidR="00C86749" w:rsidRPr="00B7117A" w:rsidRDefault="00C86749" w:rsidP="00A43013">
            <w:pPr>
              <w:pStyle w:val="NoSpacing"/>
              <w:rPr>
                <w:color w:val="auto"/>
                <w:sz w:val="24"/>
                <w:szCs w:val="24"/>
              </w:rPr>
            </w:pPr>
            <w:r w:rsidRPr="00B7117A">
              <w:rPr>
                <w:color w:val="auto"/>
                <w:sz w:val="24"/>
                <w:szCs w:val="24"/>
              </w:rPr>
              <w:t>.92</w:t>
            </w:r>
          </w:p>
        </w:tc>
        <w:tc>
          <w:tcPr>
            <w:tcW w:w="0" w:type="auto"/>
            <w:tcBorders>
              <w:left w:val="single" w:sz="4" w:space="0" w:color="auto"/>
            </w:tcBorders>
            <w:vAlign w:val="bottom"/>
          </w:tcPr>
          <w:p w14:paraId="28105082" w14:textId="77777777" w:rsidR="00C86749" w:rsidRPr="00B7117A" w:rsidRDefault="00C86749" w:rsidP="00A43013">
            <w:pPr>
              <w:pStyle w:val="NoSpacing"/>
              <w:rPr>
                <w:color w:val="auto"/>
                <w:sz w:val="24"/>
                <w:szCs w:val="24"/>
              </w:rPr>
            </w:pPr>
            <w:r w:rsidRPr="00B7117A">
              <w:rPr>
                <w:color w:val="auto"/>
                <w:sz w:val="24"/>
                <w:szCs w:val="24"/>
              </w:rPr>
              <w:t>N4 Self-consciousness</w:t>
            </w:r>
          </w:p>
        </w:tc>
        <w:tc>
          <w:tcPr>
            <w:tcW w:w="0" w:type="auto"/>
            <w:vAlign w:val="bottom"/>
          </w:tcPr>
          <w:p w14:paraId="14ED60CC" w14:textId="77777777" w:rsidR="00C86749" w:rsidRPr="00B7117A" w:rsidRDefault="00C86749" w:rsidP="00A43013">
            <w:pPr>
              <w:pStyle w:val="NoSpacing"/>
              <w:rPr>
                <w:color w:val="auto"/>
                <w:sz w:val="24"/>
                <w:szCs w:val="24"/>
              </w:rPr>
            </w:pPr>
            <w:r w:rsidRPr="00B7117A">
              <w:rPr>
                <w:color w:val="auto"/>
                <w:sz w:val="24"/>
                <w:szCs w:val="24"/>
              </w:rPr>
              <w:t>Withdrawal</w:t>
            </w:r>
          </w:p>
        </w:tc>
        <w:tc>
          <w:tcPr>
            <w:tcW w:w="0" w:type="auto"/>
            <w:vAlign w:val="bottom"/>
          </w:tcPr>
          <w:p w14:paraId="71A73637" w14:textId="77777777" w:rsidR="00C86749" w:rsidRPr="00B7117A" w:rsidRDefault="00C86749" w:rsidP="00A43013">
            <w:pPr>
              <w:pStyle w:val="NoSpacing"/>
              <w:rPr>
                <w:color w:val="auto"/>
                <w:sz w:val="24"/>
                <w:szCs w:val="24"/>
              </w:rPr>
            </w:pPr>
            <w:r w:rsidRPr="00B7117A">
              <w:rPr>
                <w:color w:val="auto"/>
                <w:sz w:val="24"/>
                <w:szCs w:val="24"/>
              </w:rPr>
              <w:t>1.00</w:t>
            </w:r>
          </w:p>
        </w:tc>
      </w:tr>
      <w:tr w:rsidR="00C86749" w:rsidRPr="00B7117A" w14:paraId="784CA533" w14:textId="77777777" w:rsidTr="00A43013">
        <w:tc>
          <w:tcPr>
            <w:tcW w:w="0" w:type="auto"/>
            <w:vAlign w:val="bottom"/>
          </w:tcPr>
          <w:p w14:paraId="12CAA161" w14:textId="77777777" w:rsidR="00C86749" w:rsidRPr="00B7117A" w:rsidRDefault="00C86749" w:rsidP="00A43013">
            <w:pPr>
              <w:pStyle w:val="NoSpacing"/>
              <w:ind w:left="157"/>
              <w:rPr>
                <w:color w:val="auto"/>
                <w:sz w:val="24"/>
                <w:szCs w:val="24"/>
              </w:rPr>
            </w:pPr>
            <w:r w:rsidRPr="00B7117A">
              <w:rPr>
                <w:color w:val="auto"/>
                <w:sz w:val="24"/>
                <w:szCs w:val="24"/>
              </w:rPr>
              <w:t>NEO FFI 26</w:t>
            </w:r>
          </w:p>
        </w:tc>
        <w:tc>
          <w:tcPr>
            <w:tcW w:w="0" w:type="auto"/>
            <w:vAlign w:val="bottom"/>
          </w:tcPr>
          <w:p w14:paraId="029DB48C" w14:textId="77777777" w:rsidR="00C86749" w:rsidRPr="00B7117A" w:rsidRDefault="00C86749" w:rsidP="00A43013">
            <w:pPr>
              <w:pStyle w:val="NoSpacing"/>
              <w:rPr>
                <w:color w:val="auto"/>
                <w:sz w:val="24"/>
                <w:szCs w:val="24"/>
              </w:rPr>
            </w:pPr>
            <w:r w:rsidRPr="00B7117A">
              <w:rPr>
                <w:color w:val="auto"/>
                <w:sz w:val="24"/>
                <w:szCs w:val="24"/>
              </w:rPr>
              <w:t>N3 Depression</w:t>
            </w:r>
          </w:p>
        </w:tc>
        <w:tc>
          <w:tcPr>
            <w:tcW w:w="0" w:type="auto"/>
            <w:tcBorders>
              <w:right w:val="single" w:sz="4" w:space="0" w:color="auto"/>
            </w:tcBorders>
            <w:vAlign w:val="bottom"/>
          </w:tcPr>
          <w:p w14:paraId="77241C13" w14:textId="77777777" w:rsidR="00C86749" w:rsidRPr="00B7117A" w:rsidRDefault="00C86749" w:rsidP="00A43013">
            <w:pPr>
              <w:pStyle w:val="NoSpacing"/>
              <w:rPr>
                <w:color w:val="auto"/>
                <w:sz w:val="24"/>
                <w:szCs w:val="24"/>
              </w:rPr>
            </w:pPr>
            <w:r w:rsidRPr="00B7117A">
              <w:rPr>
                <w:color w:val="auto"/>
                <w:sz w:val="24"/>
                <w:szCs w:val="24"/>
              </w:rPr>
              <w:t>.74</w:t>
            </w:r>
          </w:p>
        </w:tc>
        <w:tc>
          <w:tcPr>
            <w:tcW w:w="0" w:type="auto"/>
            <w:tcBorders>
              <w:left w:val="single" w:sz="4" w:space="0" w:color="auto"/>
            </w:tcBorders>
            <w:vAlign w:val="bottom"/>
          </w:tcPr>
          <w:p w14:paraId="3F55EE1B" w14:textId="77777777" w:rsidR="00C86749" w:rsidRPr="00B7117A" w:rsidRDefault="00C86749" w:rsidP="00A43013">
            <w:pPr>
              <w:pStyle w:val="NoSpacing"/>
              <w:rPr>
                <w:color w:val="auto"/>
                <w:sz w:val="24"/>
                <w:szCs w:val="24"/>
              </w:rPr>
            </w:pPr>
            <w:r w:rsidRPr="00B7117A">
              <w:rPr>
                <w:color w:val="auto"/>
                <w:sz w:val="24"/>
                <w:szCs w:val="24"/>
              </w:rPr>
              <w:t>N6 Vulnerability</w:t>
            </w:r>
          </w:p>
        </w:tc>
        <w:tc>
          <w:tcPr>
            <w:tcW w:w="0" w:type="auto"/>
            <w:vAlign w:val="bottom"/>
          </w:tcPr>
          <w:p w14:paraId="5E9C4D43" w14:textId="77777777" w:rsidR="00C86749" w:rsidRPr="00B7117A" w:rsidRDefault="00C86749" w:rsidP="00A43013">
            <w:pPr>
              <w:pStyle w:val="NoSpacing"/>
              <w:rPr>
                <w:color w:val="auto"/>
                <w:sz w:val="24"/>
                <w:szCs w:val="24"/>
              </w:rPr>
            </w:pPr>
            <w:r w:rsidRPr="00B7117A">
              <w:rPr>
                <w:color w:val="auto"/>
                <w:sz w:val="24"/>
                <w:szCs w:val="24"/>
              </w:rPr>
              <w:t>Withdrawal</w:t>
            </w:r>
          </w:p>
        </w:tc>
        <w:tc>
          <w:tcPr>
            <w:tcW w:w="0" w:type="auto"/>
            <w:vAlign w:val="bottom"/>
          </w:tcPr>
          <w:p w14:paraId="2D4CD9CF" w14:textId="77777777" w:rsidR="00C86749" w:rsidRPr="00B7117A" w:rsidRDefault="00C86749" w:rsidP="00A43013">
            <w:pPr>
              <w:pStyle w:val="NoSpacing"/>
              <w:rPr>
                <w:color w:val="auto"/>
                <w:sz w:val="24"/>
                <w:szCs w:val="24"/>
              </w:rPr>
            </w:pPr>
            <w:r w:rsidRPr="00B7117A">
              <w:rPr>
                <w:color w:val="auto"/>
                <w:sz w:val="24"/>
                <w:szCs w:val="24"/>
              </w:rPr>
              <w:t>1.00</w:t>
            </w:r>
          </w:p>
        </w:tc>
      </w:tr>
      <w:tr w:rsidR="00C86749" w:rsidRPr="00B7117A" w14:paraId="62F0B357" w14:textId="77777777" w:rsidTr="00A43013">
        <w:tc>
          <w:tcPr>
            <w:tcW w:w="0" w:type="auto"/>
            <w:vAlign w:val="bottom"/>
          </w:tcPr>
          <w:p w14:paraId="2F6A8EEA" w14:textId="77777777" w:rsidR="00C86749" w:rsidRPr="00B7117A" w:rsidRDefault="00C86749" w:rsidP="00A43013">
            <w:pPr>
              <w:pStyle w:val="NoSpacing"/>
              <w:ind w:left="157"/>
              <w:rPr>
                <w:color w:val="auto"/>
                <w:sz w:val="24"/>
                <w:szCs w:val="24"/>
              </w:rPr>
            </w:pPr>
            <w:r w:rsidRPr="00B7117A">
              <w:rPr>
                <w:color w:val="auto"/>
                <w:sz w:val="24"/>
                <w:szCs w:val="24"/>
              </w:rPr>
              <w:t>NEO FFI 41</w:t>
            </w:r>
          </w:p>
        </w:tc>
        <w:tc>
          <w:tcPr>
            <w:tcW w:w="0" w:type="auto"/>
            <w:vAlign w:val="bottom"/>
          </w:tcPr>
          <w:p w14:paraId="25F96460" w14:textId="77777777" w:rsidR="00C86749" w:rsidRPr="00B7117A" w:rsidRDefault="00C86749" w:rsidP="00A43013">
            <w:pPr>
              <w:pStyle w:val="NoSpacing"/>
              <w:rPr>
                <w:color w:val="auto"/>
                <w:sz w:val="24"/>
                <w:szCs w:val="24"/>
              </w:rPr>
            </w:pPr>
            <w:r w:rsidRPr="00B7117A">
              <w:rPr>
                <w:color w:val="auto"/>
                <w:sz w:val="24"/>
                <w:szCs w:val="24"/>
              </w:rPr>
              <w:t>N3 Depression</w:t>
            </w:r>
          </w:p>
        </w:tc>
        <w:tc>
          <w:tcPr>
            <w:tcW w:w="0" w:type="auto"/>
            <w:tcBorders>
              <w:right w:val="single" w:sz="4" w:space="0" w:color="auto"/>
            </w:tcBorders>
            <w:vAlign w:val="bottom"/>
          </w:tcPr>
          <w:p w14:paraId="6B8C87A5" w14:textId="77777777" w:rsidR="00C86749" w:rsidRPr="00B7117A" w:rsidRDefault="00C86749" w:rsidP="00A43013">
            <w:pPr>
              <w:pStyle w:val="NoSpacing"/>
              <w:rPr>
                <w:color w:val="auto"/>
                <w:sz w:val="24"/>
                <w:szCs w:val="24"/>
              </w:rPr>
            </w:pPr>
            <w:r w:rsidRPr="00B7117A">
              <w:rPr>
                <w:color w:val="auto"/>
                <w:sz w:val="24"/>
                <w:szCs w:val="24"/>
              </w:rPr>
              <w:t>.60</w:t>
            </w:r>
          </w:p>
        </w:tc>
        <w:tc>
          <w:tcPr>
            <w:tcW w:w="0" w:type="auto"/>
            <w:tcBorders>
              <w:left w:val="single" w:sz="4" w:space="0" w:color="auto"/>
            </w:tcBorders>
            <w:vAlign w:val="bottom"/>
          </w:tcPr>
          <w:p w14:paraId="093CBDCE" w14:textId="77777777" w:rsidR="00C86749" w:rsidRPr="00B7117A" w:rsidRDefault="00C86749" w:rsidP="00A43013">
            <w:pPr>
              <w:pStyle w:val="NoSpacing"/>
              <w:rPr>
                <w:color w:val="auto"/>
                <w:sz w:val="24"/>
                <w:szCs w:val="24"/>
              </w:rPr>
            </w:pPr>
            <w:r w:rsidRPr="00B7117A">
              <w:rPr>
                <w:color w:val="auto"/>
                <w:sz w:val="24"/>
                <w:szCs w:val="24"/>
              </w:rPr>
              <w:t> </w:t>
            </w:r>
          </w:p>
        </w:tc>
        <w:tc>
          <w:tcPr>
            <w:tcW w:w="0" w:type="auto"/>
            <w:vAlign w:val="bottom"/>
          </w:tcPr>
          <w:p w14:paraId="7A4A3ADC" w14:textId="77777777" w:rsidR="00C86749" w:rsidRPr="00B7117A" w:rsidRDefault="00C86749" w:rsidP="00A43013">
            <w:pPr>
              <w:pStyle w:val="NoSpacing"/>
              <w:rPr>
                <w:color w:val="auto"/>
                <w:sz w:val="24"/>
                <w:szCs w:val="24"/>
              </w:rPr>
            </w:pPr>
          </w:p>
        </w:tc>
        <w:tc>
          <w:tcPr>
            <w:tcW w:w="0" w:type="auto"/>
            <w:vAlign w:val="bottom"/>
          </w:tcPr>
          <w:p w14:paraId="0CC0FE84" w14:textId="77777777" w:rsidR="00C86749" w:rsidRPr="00B7117A" w:rsidRDefault="00C86749" w:rsidP="00A43013">
            <w:pPr>
              <w:pStyle w:val="NoSpacing"/>
              <w:rPr>
                <w:color w:val="auto"/>
                <w:sz w:val="24"/>
                <w:szCs w:val="24"/>
              </w:rPr>
            </w:pPr>
          </w:p>
        </w:tc>
      </w:tr>
      <w:tr w:rsidR="00C86749" w:rsidRPr="00B7117A" w14:paraId="78DDFFF5" w14:textId="77777777" w:rsidTr="00A43013">
        <w:tc>
          <w:tcPr>
            <w:tcW w:w="0" w:type="auto"/>
            <w:vAlign w:val="bottom"/>
          </w:tcPr>
          <w:p w14:paraId="471D02F2" w14:textId="77777777" w:rsidR="00C86749" w:rsidRPr="00B7117A" w:rsidRDefault="00C86749" w:rsidP="00A43013">
            <w:pPr>
              <w:pStyle w:val="NoSpacing"/>
              <w:ind w:left="157"/>
              <w:rPr>
                <w:color w:val="auto"/>
                <w:sz w:val="24"/>
                <w:szCs w:val="24"/>
              </w:rPr>
            </w:pPr>
            <w:r w:rsidRPr="00B7117A">
              <w:rPr>
                <w:color w:val="auto"/>
                <w:sz w:val="24"/>
                <w:szCs w:val="24"/>
              </w:rPr>
              <w:t>NEO FFI 16 (R)</w:t>
            </w:r>
          </w:p>
        </w:tc>
        <w:tc>
          <w:tcPr>
            <w:tcW w:w="0" w:type="auto"/>
            <w:vAlign w:val="bottom"/>
          </w:tcPr>
          <w:p w14:paraId="3F06DECC" w14:textId="77777777" w:rsidR="00C86749" w:rsidRPr="00B7117A" w:rsidRDefault="00C86749" w:rsidP="00A43013">
            <w:pPr>
              <w:pStyle w:val="NoSpacing"/>
              <w:rPr>
                <w:color w:val="auto"/>
                <w:sz w:val="24"/>
                <w:szCs w:val="24"/>
              </w:rPr>
            </w:pPr>
            <w:r w:rsidRPr="00B7117A">
              <w:rPr>
                <w:color w:val="auto"/>
                <w:sz w:val="24"/>
                <w:szCs w:val="24"/>
              </w:rPr>
              <w:t>N3 Depression</w:t>
            </w:r>
          </w:p>
        </w:tc>
        <w:tc>
          <w:tcPr>
            <w:tcW w:w="0" w:type="auto"/>
            <w:tcBorders>
              <w:right w:val="single" w:sz="4" w:space="0" w:color="auto"/>
            </w:tcBorders>
            <w:vAlign w:val="bottom"/>
          </w:tcPr>
          <w:p w14:paraId="059E0CA2" w14:textId="77777777" w:rsidR="00C86749" w:rsidRPr="00B7117A" w:rsidRDefault="00C86749" w:rsidP="00A43013">
            <w:pPr>
              <w:pStyle w:val="NoSpacing"/>
              <w:rPr>
                <w:color w:val="auto"/>
                <w:sz w:val="24"/>
                <w:szCs w:val="24"/>
              </w:rPr>
            </w:pPr>
            <w:r w:rsidRPr="00B7117A">
              <w:rPr>
                <w:color w:val="auto"/>
                <w:sz w:val="24"/>
                <w:szCs w:val="24"/>
              </w:rPr>
              <w:t>.61</w:t>
            </w:r>
          </w:p>
        </w:tc>
        <w:tc>
          <w:tcPr>
            <w:tcW w:w="0" w:type="auto"/>
            <w:tcBorders>
              <w:left w:val="single" w:sz="4" w:space="0" w:color="auto"/>
            </w:tcBorders>
            <w:vAlign w:val="bottom"/>
          </w:tcPr>
          <w:p w14:paraId="1B575222" w14:textId="77777777" w:rsidR="00C86749" w:rsidRPr="00B7117A" w:rsidRDefault="00C86749" w:rsidP="00A43013">
            <w:pPr>
              <w:pStyle w:val="NoSpacing"/>
              <w:rPr>
                <w:color w:val="auto"/>
                <w:sz w:val="24"/>
                <w:szCs w:val="24"/>
              </w:rPr>
            </w:pPr>
            <w:r w:rsidRPr="00B7117A">
              <w:rPr>
                <w:color w:val="auto"/>
                <w:sz w:val="24"/>
                <w:szCs w:val="24"/>
              </w:rPr>
              <w:t> </w:t>
            </w:r>
          </w:p>
        </w:tc>
        <w:tc>
          <w:tcPr>
            <w:tcW w:w="0" w:type="auto"/>
            <w:vAlign w:val="bottom"/>
          </w:tcPr>
          <w:p w14:paraId="7FF6AD6D" w14:textId="77777777" w:rsidR="00C86749" w:rsidRPr="00B7117A" w:rsidRDefault="00C86749" w:rsidP="00A43013">
            <w:pPr>
              <w:pStyle w:val="NoSpacing"/>
              <w:rPr>
                <w:color w:val="auto"/>
                <w:sz w:val="24"/>
                <w:szCs w:val="24"/>
              </w:rPr>
            </w:pPr>
          </w:p>
        </w:tc>
        <w:tc>
          <w:tcPr>
            <w:tcW w:w="0" w:type="auto"/>
            <w:vAlign w:val="bottom"/>
          </w:tcPr>
          <w:p w14:paraId="35682EF3" w14:textId="77777777" w:rsidR="00C86749" w:rsidRPr="00B7117A" w:rsidRDefault="00C86749" w:rsidP="00A43013">
            <w:pPr>
              <w:pStyle w:val="NoSpacing"/>
              <w:rPr>
                <w:color w:val="auto"/>
                <w:sz w:val="24"/>
                <w:szCs w:val="24"/>
              </w:rPr>
            </w:pPr>
          </w:p>
        </w:tc>
      </w:tr>
      <w:tr w:rsidR="00C86749" w:rsidRPr="00B7117A" w14:paraId="06BC7B3E" w14:textId="77777777" w:rsidTr="00A43013">
        <w:tc>
          <w:tcPr>
            <w:tcW w:w="0" w:type="auto"/>
            <w:vAlign w:val="bottom"/>
          </w:tcPr>
          <w:p w14:paraId="77B1587B" w14:textId="77777777" w:rsidR="00C86749" w:rsidRPr="00B7117A" w:rsidRDefault="00C86749" w:rsidP="00A43013">
            <w:pPr>
              <w:pStyle w:val="NoSpacing"/>
              <w:ind w:left="157"/>
              <w:rPr>
                <w:color w:val="auto"/>
                <w:sz w:val="24"/>
                <w:szCs w:val="24"/>
              </w:rPr>
            </w:pPr>
            <w:r w:rsidRPr="00B7117A">
              <w:rPr>
                <w:color w:val="auto"/>
                <w:sz w:val="24"/>
                <w:szCs w:val="24"/>
              </w:rPr>
              <w:t>NEO FFI 46 (R)</w:t>
            </w:r>
          </w:p>
        </w:tc>
        <w:tc>
          <w:tcPr>
            <w:tcW w:w="0" w:type="auto"/>
            <w:vAlign w:val="bottom"/>
          </w:tcPr>
          <w:p w14:paraId="699C57E6" w14:textId="77777777" w:rsidR="00C86749" w:rsidRPr="00B7117A" w:rsidRDefault="00C86749" w:rsidP="00A43013">
            <w:pPr>
              <w:pStyle w:val="NoSpacing"/>
              <w:rPr>
                <w:color w:val="auto"/>
                <w:sz w:val="24"/>
                <w:szCs w:val="24"/>
              </w:rPr>
            </w:pPr>
            <w:r w:rsidRPr="00B7117A">
              <w:rPr>
                <w:color w:val="auto"/>
                <w:sz w:val="24"/>
                <w:szCs w:val="24"/>
              </w:rPr>
              <w:t>N3 Depression</w:t>
            </w:r>
          </w:p>
        </w:tc>
        <w:tc>
          <w:tcPr>
            <w:tcW w:w="0" w:type="auto"/>
            <w:tcBorders>
              <w:right w:val="single" w:sz="4" w:space="0" w:color="auto"/>
            </w:tcBorders>
            <w:vAlign w:val="bottom"/>
          </w:tcPr>
          <w:p w14:paraId="2DE4FE14" w14:textId="77777777" w:rsidR="00C86749" w:rsidRPr="00B7117A" w:rsidRDefault="00C86749" w:rsidP="00A43013">
            <w:pPr>
              <w:pStyle w:val="NoSpacing"/>
              <w:rPr>
                <w:color w:val="auto"/>
                <w:sz w:val="24"/>
                <w:szCs w:val="24"/>
              </w:rPr>
            </w:pPr>
            <w:r w:rsidRPr="00B7117A">
              <w:rPr>
                <w:color w:val="auto"/>
                <w:sz w:val="24"/>
                <w:szCs w:val="24"/>
              </w:rPr>
              <w:t>.54</w:t>
            </w:r>
          </w:p>
        </w:tc>
        <w:tc>
          <w:tcPr>
            <w:tcW w:w="0" w:type="auto"/>
            <w:tcBorders>
              <w:left w:val="single" w:sz="4" w:space="0" w:color="auto"/>
            </w:tcBorders>
            <w:vAlign w:val="bottom"/>
          </w:tcPr>
          <w:p w14:paraId="44F411D8" w14:textId="77777777" w:rsidR="00C86749" w:rsidRPr="00B7117A" w:rsidRDefault="00C86749" w:rsidP="00A43013">
            <w:pPr>
              <w:pStyle w:val="NoSpacing"/>
              <w:rPr>
                <w:color w:val="auto"/>
                <w:sz w:val="24"/>
                <w:szCs w:val="24"/>
              </w:rPr>
            </w:pPr>
            <w:r w:rsidRPr="00B7117A">
              <w:rPr>
                <w:color w:val="auto"/>
                <w:sz w:val="24"/>
                <w:szCs w:val="24"/>
              </w:rPr>
              <w:t> </w:t>
            </w:r>
          </w:p>
        </w:tc>
        <w:tc>
          <w:tcPr>
            <w:tcW w:w="0" w:type="auto"/>
            <w:vAlign w:val="bottom"/>
          </w:tcPr>
          <w:p w14:paraId="625D575F" w14:textId="77777777" w:rsidR="00C86749" w:rsidRPr="00B7117A" w:rsidRDefault="00C86749" w:rsidP="00A43013">
            <w:pPr>
              <w:pStyle w:val="NoSpacing"/>
              <w:rPr>
                <w:color w:val="auto"/>
                <w:sz w:val="24"/>
                <w:szCs w:val="24"/>
              </w:rPr>
            </w:pPr>
          </w:p>
        </w:tc>
        <w:tc>
          <w:tcPr>
            <w:tcW w:w="0" w:type="auto"/>
            <w:vAlign w:val="bottom"/>
          </w:tcPr>
          <w:p w14:paraId="31EDB16D" w14:textId="77777777" w:rsidR="00C86749" w:rsidRPr="00B7117A" w:rsidRDefault="00C86749" w:rsidP="00A43013">
            <w:pPr>
              <w:pStyle w:val="NoSpacing"/>
              <w:rPr>
                <w:color w:val="auto"/>
                <w:sz w:val="24"/>
                <w:szCs w:val="24"/>
              </w:rPr>
            </w:pPr>
          </w:p>
        </w:tc>
      </w:tr>
      <w:tr w:rsidR="00C86749" w:rsidRPr="00B7117A" w14:paraId="08D223D4" w14:textId="77777777" w:rsidTr="00A43013">
        <w:tc>
          <w:tcPr>
            <w:tcW w:w="0" w:type="auto"/>
            <w:vAlign w:val="bottom"/>
          </w:tcPr>
          <w:p w14:paraId="07D0A86F" w14:textId="77777777" w:rsidR="00C86749" w:rsidRPr="00B7117A" w:rsidRDefault="00C86749" w:rsidP="00A43013">
            <w:pPr>
              <w:pStyle w:val="NoSpacing"/>
              <w:ind w:left="157"/>
              <w:rPr>
                <w:color w:val="auto"/>
                <w:sz w:val="24"/>
                <w:szCs w:val="24"/>
              </w:rPr>
            </w:pPr>
            <w:r w:rsidRPr="00B7117A">
              <w:rPr>
                <w:color w:val="auto"/>
                <w:sz w:val="24"/>
                <w:szCs w:val="24"/>
              </w:rPr>
              <w:t>NEO FFI 06</w:t>
            </w:r>
          </w:p>
        </w:tc>
        <w:tc>
          <w:tcPr>
            <w:tcW w:w="0" w:type="auto"/>
            <w:vAlign w:val="bottom"/>
          </w:tcPr>
          <w:p w14:paraId="6ADA528F" w14:textId="77777777" w:rsidR="00C86749" w:rsidRPr="00B7117A" w:rsidRDefault="00C86749" w:rsidP="00A43013">
            <w:pPr>
              <w:pStyle w:val="NoSpacing"/>
              <w:rPr>
                <w:color w:val="auto"/>
                <w:sz w:val="24"/>
                <w:szCs w:val="24"/>
              </w:rPr>
            </w:pPr>
            <w:r w:rsidRPr="00B7117A">
              <w:rPr>
                <w:color w:val="auto"/>
                <w:sz w:val="24"/>
                <w:szCs w:val="24"/>
              </w:rPr>
              <w:t>N4 Self-consciousness</w:t>
            </w:r>
          </w:p>
        </w:tc>
        <w:tc>
          <w:tcPr>
            <w:tcW w:w="0" w:type="auto"/>
            <w:tcBorders>
              <w:right w:val="single" w:sz="4" w:space="0" w:color="auto"/>
            </w:tcBorders>
            <w:vAlign w:val="bottom"/>
          </w:tcPr>
          <w:p w14:paraId="549E268B" w14:textId="77777777" w:rsidR="00C86749" w:rsidRPr="00B7117A" w:rsidRDefault="00C86749" w:rsidP="00A43013">
            <w:pPr>
              <w:pStyle w:val="NoSpacing"/>
              <w:rPr>
                <w:color w:val="auto"/>
                <w:sz w:val="24"/>
                <w:szCs w:val="24"/>
              </w:rPr>
            </w:pPr>
            <w:r w:rsidRPr="00B7117A">
              <w:rPr>
                <w:color w:val="auto"/>
                <w:sz w:val="24"/>
                <w:szCs w:val="24"/>
              </w:rPr>
              <w:t>.50</w:t>
            </w:r>
          </w:p>
        </w:tc>
        <w:tc>
          <w:tcPr>
            <w:tcW w:w="0" w:type="auto"/>
            <w:tcBorders>
              <w:left w:val="single" w:sz="4" w:space="0" w:color="auto"/>
            </w:tcBorders>
            <w:vAlign w:val="bottom"/>
          </w:tcPr>
          <w:p w14:paraId="5239803B" w14:textId="77777777" w:rsidR="00C86749" w:rsidRPr="00B7117A" w:rsidRDefault="00C86749" w:rsidP="00A43013">
            <w:pPr>
              <w:pStyle w:val="NoSpacing"/>
              <w:rPr>
                <w:color w:val="auto"/>
                <w:sz w:val="24"/>
                <w:szCs w:val="24"/>
              </w:rPr>
            </w:pPr>
            <w:r w:rsidRPr="00B7117A">
              <w:rPr>
                <w:color w:val="auto"/>
                <w:sz w:val="24"/>
                <w:szCs w:val="24"/>
              </w:rPr>
              <w:t> </w:t>
            </w:r>
          </w:p>
        </w:tc>
        <w:tc>
          <w:tcPr>
            <w:tcW w:w="0" w:type="auto"/>
            <w:vAlign w:val="bottom"/>
          </w:tcPr>
          <w:p w14:paraId="02F93A31" w14:textId="77777777" w:rsidR="00C86749" w:rsidRPr="00B7117A" w:rsidRDefault="00C86749" w:rsidP="00A43013">
            <w:pPr>
              <w:pStyle w:val="NoSpacing"/>
              <w:rPr>
                <w:color w:val="auto"/>
                <w:sz w:val="24"/>
                <w:szCs w:val="24"/>
              </w:rPr>
            </w:pPr>
          </w:p>
        </w:tc>
        <w:tc>
          <w:tcPr>
            <w:tcW w:w="0" w:type="auto"/>
            <w:vAlign w:val="bottom"/>
          </w:tcPr>
          <w:p w14:paraId="2E3A2CB7" w14:textId="77777777" w:rsidR="00C86749" w:rsidRPr="00B7117A" w:rsidRDefault="00C86749" w:rsidP="00A43013">
            <w:pPr>
              <w:pStyle w:val="NoSpacing"/>
              <w:rPr>
                <w:color w:val="auto"/>
                <w:sz w:val="24"/>
                <w:szCs w:val="24"/>
              </w:rPr>
            </w:pPr>
          </w:p>
        </w:tc>
      </w:tr>
      <w:tr w:rsidR="00C86749" w:rsidRPr="00B7117A" w14:paraId="7D3C3EBD" w14:textId="77777777" w:rsidTr="00A43013">
        <w:tc>
          <w:tcPr>
            <w:tcW w:w="0" w:type="auto"/>
            <w:vAlign w:val="bottom"/>
          </w:tcPr>
          <w:p w14:paraId="00B5411B" w14:textId="77777777" w:rsidR="00C86749" w:rsidRPr="00B7117A" w:rsidRDefault="00C86749" w:rsidP="00A43013">
            <w:pPr>
              <w:pStyle w:val="NoSpacing"/>
              <w:ind w:left="157"/>
              <w:rPr>
                <w:color w:val="auto"/>
                <w:sz w:val="24"/>
                <w:szCs w:val="24"/>
              </w:rPr>
            </w:pPr>
            <w:r w:rsidRPr="00B7117A">
              <w:rPr>
                <w:color w:val="auto"/>
                <w:sz w:val="24"/>
                <w:szCs w:val="24"/>
              </w:rPr>
              <w:t>NEO FFI 56</w:t>
            </w:r>
          </w:p>
        </w:tc>
        <w:tc>
          <w:tcPr>
            <w:tcW w:w="0" w:type="auto"/>
            <w:vAlign w:val="bottom"/>
          </w:tcPr>
          <w:p w14:paraId="448F480E" w14:textId="77777777" w:rsidR="00C86749" w:rsidRPr="00B7117A" w:rsidRDefault="00C86749" w:rsidP="00A43013">
            <w:pPr>
              <w:pStyle w:val="NoSpacing"/>
              <w:rPr>
                <w:color w:val="auto"/>
                <w:sz w:val="24"/>
                <w:szCs w:val="24"/>
              </w:rPr>
            </w:pPr>
            <w:r w:rsidRPr="00B7117A">
              <w:rPr>
                <w:color w:val="auto"/>
                <w:sz w:val="24"/>
                <w:szCs w:val="24"/>
              </w:rPr>
              <w:t>N4 Self-consciousness</w:t>
            </w:r>
          </w:p>
        </w:tc>
        <w:tc>
          <w:tcPr>
            <w:tcW w:w="0" w:type="auto"/>
            <w:tcBorders>
              <w:right w:val="single" w:sz="4" w:space="0" w:color="auto"/>
            </w:tcBorders>
            <w:vAlign w:val="bottom"/>
          </w:tcPr>
          <w:p w14:paraId="47CC111C" w14:textId="77777777" w:rsidR="00C86749" w:rsidRPr="00B7117A" w:rsidRDefault="00C86749" w:rsidP="00A43013">
            <w:pPr>
              <w:pStyle w:val="NoSpacing"/>
              <w:rPr>
                <w:color w:val="auto"/>
                <w:sz w:val="24"/>
                <w:szCs w:val="24"/>
              </w:rPr>
            </w:pPr>
            <w:r w:rsidRPr="00B7117A">
              <w:rPr>
                <w:color w:val="auto"/>
                <w:sz w:val="24"/>
                <w:szCs w:val="24"/>
              </w:rPr>
              <w:t>.59</w:t>
            </w:r>
          </w:p>
        </w:tc>
        <w:tc>
          <w:tcPr>
            <w:tcW w:w="0" w:type="auto"/>
            <w:tcBorders>
              <w:left w:val="single" w:sz="4" w:space="0" w:color="auto"/>
            </w:tcBorders>
            <w:vAlign w:val="bottom"/>
          </w:tcPr>
          <w:p w14:paraId="7AB9442C" w14:textId="77777777" w:rsidR="00C86749" w:rsidRPr="00B7117A" w:rsidRDefault="00C86749" w:rsidP="00A43013">
            <w:pPr>
              <w:pStyle w:val="NoSpacing"/>
              <w:rPr>
                <w:color w:val="auto"/>
                <w:sz w:val="24"/>
                <w:szCs w:val="24"/>
              </w:rPr>
            </w:pPr>
            <w:r w:rsidRPr="00B7117A">
              <w:rPr>
                <w:color w:val="auto"/>
                <w:sz w:val="24"/>
                <w:szCs w:val="24"/>
              </w:rPr>
              <w:t> </w:t>
            </w:r>
          </w:p>
        </w:tc>
        <w:tc>
          <w:tcPr>
            <w:tcW w:w="0" w:type="auto"/>
            <w:vAlign w:val="bottom"/>
          </w:tcPr>
          <w:p w14:paraId="3079467E" w14:textId="77777777" w:rsidR="00C86749" w:rsidRPr="00B7117A" w:rsidRDefault="00C86749" w:rsidP="00A43013">
            <w:pPr>
              <w:pStyle w:val="NoSpacing"/>
              <w:rPr>
                <w:color w:val="auto"/>
                <w:sz w:val="24"/>
                <w:szCs w:val="24"/>
              </w:rPr>
            </w:pPr>
          </w:p>
        </w:tc>
        <w:tc>
          <w:tcPr>
            <w:tcW w:w="0" w:type="auto"/>
            <w:vAlign w:val="bottom"/>
          </w:tcPr>
          <w:p w14:paraId="37922904" w14:textId="77777777" w:rsidR="00C86749" w:rsidRPr="00B7117A" w:rsidRDefault="00C86749" w:rsidP="00A43013">
            <w:pPr>
              <w:pStyle w:val="NoSpacing"/>
              <w:rPr>
                <w:color w:val="auto"/>
                <w:sz w:val="24"/>
                <w:szCs w:val="24"/>
              </w:rPr>
            </w:pPr>
          </w:p>
        </w:tc>
      </w:tr>
      <w:tr w:rsidR="00C86749" w:rsidRPr="00B7117A" w14:paraId="342D3C6E" w14:textId="77777777" w:rsidTr="00A43013">
        <w:tc>
          <w:tcPr>
            <w:tcW w:w="0" w:type="auto"/>
            <w:vAlign w:val="bottom"/>
          </w:tcPr>
          <w:p w14:paraId="0B3FD306" w14:textId="77777777" w:rsidR="00C86749" w:rsidRPr="00B7117A" w:rsidRDefault="00C86749" w:rsidP="00A43013">
            <w:pPr>
              <w:pStyle w:val="NoSpacing"/>
              <w:ind w:left="157"/>
              <w:rPr>
                <w:color w:val="auto"/>
                <w:sz w:val="24"/>
                <w:szCs w:val="24"/>
              </w:rPr>
            </w:pPr>
            <w:r w:rsidRPr="00B7117A">
              <w:rPr>
                <w:color w:val="auto"/>
                <w:sz w:val="24"/>
                <w:szCs w:val="24"/>
              </w:rPr>
              <w:t>NEO FFI 11</w:t>
            </w:r>
          </w:p>
        </w:tc>
        <w:tc>
          <w:tcPr>
            <w:tcW w:w="0" w:type="auto"/>
            <w:vAlign w:val="bottom"/>
          </w:tcPr>
          <w:p w14:paraId="2A8F321F" w14:textId="77777777" w:rsidR="00C86749" w:rsidRPr="00B7117A" w:rsidRDefault="00C86749" w:rsidP="00A43013">
            <w:pPr>
              <w:pStyle w:val="NoSpacing"/>
              <w:rPr>
                <w:color w:val="auto"/>
                <w:sz w:val="24"/>
                <w:szCs w:val="24"/>
              </w:rPr>
            </w:pPr>
            <w:r w:rsidRPr="00B7117A">
              <w:rPr>
                <w:color w:val="auto"/>
                <w:sz w:val="24"/>
                <w:szCs w:val="24"/>
              </w:rPr>
              <w:t>N6 Vulnerability</w:t>
            </w:r>
          </w:p>
        </w:tc>
        <w:tc>
          <w:tcPr>
            <w:tcW w:w="0" w:type="auto"/>
            <w:tcBorders>
              <w:right w:val="single" w:sz="4" w:space="0" w:color="auto"/>
            </w:tcBorders>
            <w:vAlign w:val="bottom"/>
          </w:tcPr>
          <w:p w14:paraId="528297CB" w14:textId="77777777" w:rsidR="00C86749" w:rsidRPr="00B7117A" w:rsidRDefault="00C86749" w:rsidP="00A43013">
            <w:pPr>
              <w:pStyle w:val="NoSpacing"/>
              <w:rPr>
                <w:color w:val="auto"/>
                <w:sz w:val="24"/>
                <w:szCs w:val="24"/>
              </w:rPr>
            </w:pPr>
            <w:r w:rsidRPr="00B7117A">
              <w:rPr>
                <w:color w:val="auto"/>
                <w:sz w:val="24"/>
                <w:szCs w:val="24"/>
              </w:rPr>
              <w:t>.73</w:t>
            </w:r>
          </w:p>
        </w:tc>
        <w:tc>
          <w:tcPr>
            <w:tcW w:w="0" w:type="auto"/>
            <w:tcBorders>
              <w:left w:val="single" w:sz="4" w:space="0" w:color="auto"/>
            </w:tcBorders>
            <w:vAlign w:val="bottom"/>
          </w:tcPr>
          <w:p w14:paraId="770619FD" w14:textId="77777777" w:rsidR="00C86749" w:rsidRPr="00B7117A" w:rsidRDefault="00C86749" w:rsidP="00A43013">
            <w:pPr>
              <w:pStyle w:val="NoSpacing"/>
              <w:rPr>
                <w:color w:val="auto"/>
                <w:sz w:val="24"/>
                <w:szCs w:val="24"/>
              </w:rPr>
            </w:pPr>
            <w:r w:rsidRPr="00B7117A">
              <w:rPr>
                <w:color w:val="auto"/>
                <w:sz w:val="24"/>
                <w:szCs w:val="24"/>
              </w:rPr>
              <w:t> </w:t>
            </w:r>
          </w:p>
        </w:tc>
        <w:tc>
          <w:tcPr>
            <w:tcW w:w="0" w:type="auto"/>
            <w:vAlign w:val="bottom"/>
          </w:tcPr>
          <w:p w14:paraId="401FF78C" w14:textId="77777777" w:rsidR="00C86749" w:rsidRPr="00B7117A" w:rsidRDefault="00C86749" w:rsidP="00A43013">
            <w:pPr>
              <w:pStyle w:val="NoSpacing"/>
              <w:rPr>
                <w:color w:val="auto"/>
                <w:sz w:val="24"/>
                <w:szCs w:val="24"/>
              </w:rPr>
            </w:pPr>
          </w:p>
        </w:tc>
        <w:tc>
          <w:tcPr>
            <w:tcW w:w="0" w:type="auto"/>
            <w:vAlign w:val="bottom"/>
          </w:tcPr>
          <w:p w14:paraId="25687A6C" w14:textId="77777777" w:rsidR="00C86749" w:rsidRPr="00B7117A" w:rsidRDefault="00C86749" w:rsidP="00A43013">
            <w:pPr>
              <w:pStyle w:val="NoSpacing"/>
              <w:rPr>
                <w:color w:val="auto"/>
                <w:sz w:val="24"/>
                <w:szCs w:val="24"/>
              </w:rPr>
            </w:pPr>
          </w:p>
        </w:tc>
      </w:tr>
      <w:tr w:rsidR="00C86749" w:rsidRPr="00B7117A" w14:paraId="3ACAF782" w14:textId="77777777" w:rsidTr="00A43013">
        <w:tc>
          <w:tcPr>
            <w:tcW w:w="0" w:type="auto"/>
            <w:vAlign w:val="bottom"/>
          </w:tcPr>
          <w:p w14:paraId="46740E78" w14:textId="77777777" w:rsidR="00C86749" w:rsidRPr="00B7117A" w:rsidRDefault="00C86749" w:rsidP="00A43013">
            <w:pPr>
              <w:pStyle w:val="NoSpacing"/>
              <w:ind w:left="157"/>
              <w:rPr>
                <w:color w:val="auto"/>
                <w:sz w:val="24"/>
                <w:szCs w:val="24"/>
              </w:rPr>
            </w:pPr>
            <w:r w:rsidRPr="00B7117A">
              <w:rPr>
                <w:color w:val="auto"/>
                <w:sz w:val="24"/>
                <w:szCs w:val="24"/>
              </w:rPr>
              <w:t>NEO FFI 51</w:t>
            </w:r>
          </w:p>
        </w:tc>
        <w:tc>
          <w:tcPr>
            <w:tcW w:w="0" w:type="auto"/>
            <w:vAlign w:val="bottom"/>
          </w:tcPr>
          <w:p w14:paraId="6D5BE882" w14:textId="77777777" w:rsidR="00C86749" w:rsidRPr="00B7117A" w:rsidRDefault="00C86749" w:rsidP="00A43013">
            <w:pPr>
              <w:pStyle w:val="NoSpacing"/>
              <w:rPr>
                <w:color w:val="auto"/>
                <w:sz w:val="24"/>
                <w:szCs w:val="24"/>
              </w:rPr>
            </w:pPr>
            <w:r w:rsidRPr="00B7117A">
              <w:rPr>
                <w:color w:val="auto"/>
                <w:sz w:val="24"/>
                <w:szCs w:val="24"/>
              </w:rPr>
              <w:t>N6 Vulnerability</w:t>
            </w:r>
          </w:p>
        </w:tc>
        <w:tc>
          <w:tcPr>
            <w:tcW w:w="0" w:type="auto"/>
            <w:tcBorders>
              <w:right w:val="single" w:sz="4" w:space="0" w:color="auto"/>
            </w:tcBorders>
            <w:vAlign w:val="bottom"/>
          </w:tcPr>
          <w:p w14:paraId="79F3B809" w14:textId="77777777" w:rsidR="00C86749" w:rsidRPr="00B7117A" w:rsidRDefault="00C86749" w:rsidP="00A43013">
            <w:pPr>
              <w:pStyle w:val="NoSpacing"/>
              <w:rPr>
                <w:color w:val="auto"/>
                <w:sz w:val="24"/>
                <w:szCs w:val="24"/>
              </w:rPr>
            </w:pPr>
            <w:r w:rsidRPr="00B7117A">
              <w:rPr>
                <w:color w:val="auto"/>
                <w:sz w:val="24"/>
                <w:szCs w:val="24"/>
              </w:rPr>
              <w:t>.46</w:t>
            </w:r>
          </w:p>
        </w:tc>
        <w:tc>
          <w:tcPr>
            <w:tcW w:w="0" w:type="auto"/>
            <w:tcBorders>
              <w:left w:val="single" w:sz="4" w:space="0" w:color="auto"/>
            </w:tcBorders>
            <w:vAlign w:val="bottom"/>
          </w:tcPr>
          <w:p w14:paraId="15E8385E" w14:textId="77777777" w:rsidR="00C86749" w:rsidRPr="00B7117A" w:rsidRDefault="00C86749" w:rsidP="00A43013">
            <w:pPr>
              <w:pStyle w:val="NoSpacing"/>
              <w:rPr>
                <w:color w:val="auto"/>
                <w:sz w:val="24"/>
                <w:szCs w:val="24"/>
              </w:rPr>
            </w:pPr>
            <w:r w:rsidRPr="00B7117A">
              <w:rPr>
                <w:color w:val="auto"/>
                <w:sz w:val="24"/>
                <w:szCs w:val="24"/>
              </w:rPr>
              <w:t> </w:t>
            </w:r>
          </w:p>
        </w:tc>
        <w:tc>
          <w:tcPr>
            <w:tcW w:w="0" w:type="auto"/>
            <w:vAlign w:val="bottom"/>
          </w:tcPr>
          <w:p w14:paraId="08C734CF" w14:textId="77777777" w:rsidR="00C86749" w:rsidRPr="00B7117A" w:rsidRDefault="00C86749" w:rsidP="00A43013">
            <w:pPr>
              <w:pStyle w:val="NoSpacing"/>
              <w:rPr>
                <w:color w:val="auto"/>
                <w:sz w:val="24"/>
                <w:szCs w:val="24"/>
              </w:rPr>
            </w:pPr>
          </w:p>
        </w:tc>
        <w:tc>
          <w:tcPr>
            <w:tcW w:w="0" w:type="auto"/>
            <w:vAlign w:val="bottom"/>
          </w:tcPr>
          <w:p w14:paraId="5D41A7B0" w14:textId="77777777" w:rsidR="00C86749" w:rsidRPr="00B7117A" w:rsidRDefault="00C86749" w:rsidP="00A43013">
            <w:pPr>
              <w:pStyle w:val="NoSpacing"/>
              <w:rPr>
                <w:color w:val="auto"/>
                <w:sz w:val="24"/>
                <w:szCs w:val="24"/>
              </w:rPr>
            </w:pPr>
          </w:p>
        </w:tc>
      </w:tr>
      <w:tr w:rsidR="00C86749" w:rsidRPr="00B7117A" w14:paraId="0E4580CA" w14:textId="77777777" w:rsidTr="00A43013">
        <w:tc>
          <w:tcPr>
            <w:tcW w:w="0" w:type="auto"/>
            <w:gridSpan w:val="6"/>
          </w:tcPr>
          <w:p w14:paraId="178617A3" w14:textId="77777777" w:rsidR="00C86749" w:rsidRPr="00B7117A" w:rsidRDefault="00C86749" w:rsidP="00A43013">
            <w:pPr>
              <w:pStyle w:val="NoSpacing"/>
              <w:rPr>
                <w:color w:val="auto"/>
                <w:sz w:val="24"/>
                <w:szCs w:val="24"/>
              </w:rPr>
            </w:pPr>
            <w:r w:rsidRPr="00B7117A">
              <w:rPr>
                <w:color w:val="auto"/>
                <w:sz w:val="24"/>
                <w:szCs w:val="24"/>
              </w:rPr>
              <w:t>Confirmatory Model for Extraversion</w:t>
            </w:r>
          </w:p>
        </w:tc>
      </w:tr>
      <w:tr w:rsidR="00C86749" w:rsidRPr="00B7117A" w14:paraId="1878E0B3" w14:textId="77777777" w:rsidTr="00A43013">
        <w:tc>
          <w:tcPr>
            <w:tcW w:w="0" w:type="auto"/>
            <w:vAlign w:val="bottom"/>
          </w:tcPr>
          <w:p w14:paraId="1B6A7E2E" w14:textId="77777777" w:rsidR="00C86749" w:rsidRPr="00B7117A" w:rsidRDefault="00C86749" w:rsidP="00A43013">
            <w:pPr>
              <w:pStyle w:val="NoSpacing"/>
              <w:ind w:left="157"/>
              <w:rPr>
                <w:color w:val="auto"/>
                <w:sz w:val="24"/>
                <w:szCs w:val="24"/>
              </w:rPr>
            </w:pPr>
            <w:r w:rsidRPr="00B7117A">
              <w:rPr>
                <w:color w:val="auto"/>
                <w:sz w:val="24"/>
                <w:szCs w:val="24"/>
              </w:rPr>
              <w:t>NEO FFI 17</w:t>
            </w:r>
          </w:p>
        </w:tc>
        <w:tc>
          <w:tcPr>
            <w:tcW w:w="0" w:type="auto"/>
            <w:vAlign w:val="bottom"/>
          </w:tcPr>
          <w:p w14:paraId="5F777869" w14:textId="77777777" w:rsidR="00C86749" w:rsidRPr="00B7117A" w:rsidRDefault="00C86749" w:rsidP="00A43013">
            <w:pPr>
              <w:pStyle w:val="NoSpacing"/>
              <w:rPr>
                <w:color w:val="auto"/>
                <w:sz w:val="24"/>
                <w:szCs w:val="24"/>
              </w:rPr>
            </w:pPr>
            <w:r w:rsidRPr="00B7117A">
              <w:rPr>
                <w:color w:val="auto"/>
                <w:sz w:val="24"/>
                <w:szCs w:val="24"/>
              </w:rPr>
              <w:t>E1 Warmth</w:t>
            </w:r>
          </w:p>
        </w:tc>
        <w:tc>
          <w:tcPr>
            <w:tcW w:w="0" w:type="auto"/>
            <w:tcBorders>
              <w:right w:val="single" w:sz="4" w:space="0" w:color="auto"/>
            </w:tcBorders>
            <w:vAlign w:val="bottom"/>
          </w:tcPr>
          <w:p w14:paraId="05533BD9" w14:textId="77777777" w:rsidR="00C86749" w:rsidRPr="00B7117A" w:rsidRDefault="00C86749" w:rsidP="00A43013">
            <w:pPr>
              <w:pStyle w:val="NoSpacing"/>
              <w:rPr>
                <w:color w:val="auto"/>
                <w:sz w:val="24"/>
                <w:szCs w:val="24"/>
              </w:rPr>
            </w:pPr>
            <w:r w:rsidRPr="00B7117A">
              <w:rPr>
                <w:color w:val="auto"/>
                <w:sz w:val="24"/>
                <w:szCs w:val="24"/>
              </w:rPr>
              <w:t>.79</w:t>
            </w:r>
          </w:p>
        </w:tc>
        <w:tc>
          <w:tcPr>
            <w:tcW w:w="0" w:type="auto"/>
            <w:tcBorders>
              <w:left w:val="single" w:sz="4" w:space="0" w:color="auto"/>
            </w:tcBorders>
            <w:vAlign w:val="bottom"/>
          </w:tcPr>
          <w:p w14:paraId="652BB64B" w14:textId="77777777" w:rsidR="00C86749" w:rsidRPr="00B7117A" w:rsidRDefault="00C86749" w:rsidP="00A43013">
            <w:pPr>
              <w:pStyle w:val="NoSpacing"/>
              <w:rPr>
                <w:color w:val="auto"/>
                <w:sz w:val="24"/>
                <w:szCs w:val="24"/>
              </w:rPr>
            </w:pPr>
            <w:r w:rsidRPr="00B7117A">
              <w:rPr>
                <w:color w:val="auto"/>
                <w:sz w:val="24"/>
                <w:szCs w:val="24"/>
              </w:rPr>
              <w:t>E1 Warmth</w:t>
            </w:r>
          </w:p>
        </w:tc>
        <w:tc>
          <w:tcPr>
            <w:tcW w:w="0" w:type="auto"/>
            <w:vAlign w:val="bottom"/>
          </w:tcPr>
          <w:p w14:paraId="58FD3981" w14:textId="77777777" w:rsidR="00C86749" w:rsidRPr="00B7117A" w:rsidRDefault="00C86749" w:rsidP="00A43013">
            <w:pPr>
              <w:pStyle w:val="NoSpacing"/>
              <w:rPr>
                <w:color w:val="auto"/>
                <w:sz w:val="24"/>
                <w:szCs w:val="24"/>
              </w:rPr>
            </w:pPr>
            <w:r w:rsidRPr="00B7117A">
              <w:rPr>
                <w:color w:val="auto"/>
                <w:sz w:val="24"/>
                <w:szCs w:val="24"/>
              </w:rPr>
              <w:t>Enthusiasm</w:t>
            </w:r>
          </w:p>
        </w:tc>
        <w:tc>
          <w:tcPr>
            <w:tcW w:w="0" w:type="auto"/>
            <w:vAlign w:val="bottom"/>
          </w:tcPr>
          <w:p w14:paraId="0593F70A" w14:textId="77777777" w:rsidR="00C86749" w:rsidRPr="00B7117A" w:rsidRDefault="00C86749" w:rsidP="00A43013">
            <w:pPr>
              <w:pStyle w:val="NoSpacing"/>
              <w:rPr>
                <w:color w:val="auto"/>
                <w:sz w:val="24"/>
                <w:szCs w:val="24"/>
              </w:rPr>
            </w:pPr>
            <w:r w:rsidRPr="00B7117A">
              <w:rPr>
                <w:color w:val="auto"/>
                <w:sz w:val="24"/>
                <w:szCs w:val="24"/>
              </w:rPr>
              <w:t>.68</w:t>
            </w:r>
          </w:p>
        </w:tc>
      </w:tr>
      <w:tr w:rsidR="00C86749" w:rsidRPr="00B7117A" w14:paraId="4BEE6F68" w14:textId="77777777" w:rsidTr="00A43013">
        <w:tc>
          <w:tcPr>
            <w:tcW w:w="0" w:type="auto"/>
            <w:vAlign w:val="bottom"/>
          </w:tcPr>
          <w:p w14:paraId="7050F0FE" w14:textId="77777777" w:rsidR="00C86749" w:rsidRPr="00B7117A" w:rsidRDefault="00C86749" w:rsidP="00A43013">
            <w:pPr>
              <w:pStyle w:val="NoSpacing"/>
              <w:ind w:left="157"/>
              <w:rPr>
                <w:color w:val="auto"/>
                <w:sz w:val="24"/>
                <w:szCs w:val="24"/>
              </w:rPr>
            </w:pPr>
            <w:r w:rsidRPr="00B7117A">
              <w:rPr>
                <w:color w:val="auto"/>
                <w:sz w:val="24"/>
                <w:szCs w:val="24"/>
              </w:rPr>
              <w:t>NEO FFI 02</w:t>
            </w:r>
          </w:p>
        </w:tc>
        <w:tc>
          <w:tcPr>
            <w:tcW w:w="0" w:type="auto"/>
            <w:vAlign w:val="bottom"/>
          </w:tcPr>
          <w:p w14:paraId="6C3A226D" w14:textId="77777777" w:rsidR="00C86749" w:rsidRPr="00B7117A" w:rsidRDefault="00C86749" w:rsidP="00A43013">
            <w:pPr>
              <w:pStyle w:val="NoSpacing"/>
              <w:rPr>
                <w:color w:val="auto"/>
                <w:sz w:val="24"/>
                <w:szCs w:val="24"/>
              </w:rPr>
            </w:pPr>
            <w:r w:rsidRPr="00B7117A">
              <w:rPr>
                <w:color w:val="auto"/>
                <w:sz w:val="24"/>
                <w:szCs w:val="24"/>
              </w:rPr>
              <w:t>E2 Gregariousness</w:t>
            </w:r>
          </w:p>
        </w:tc>
        <w:tc>
          <w:tcPr>
            <w:tcW w:w="0" w:type="auto"/>
            <w:tcBorders>
              <w:right w:val="single" w:sz="4" w:space="0" w:color="auto"/>
            </w:tcBorders>
            <w:vAlign w:val="bottom"/>
          </w:tcPr>
          <w:p w14:paraId="0D47AE01" w14:textId="77777777" w:rsidR="00C86749" w:rsidRPr="00B7117A" w:rsidRDefault="00C86749" w:rsidP="00A43013">
            <w:pPr>
              <w:pStyle w:val="NoSpacing"/>
              <w:rPr>
                <w:color w:val="auto"/>
                <w:sz w:val="24"/>
                <w:szCs w:val="24"/>
              </w:rPr>
            </w:pPr>
            <w:r w:rsidRPr="00B7117A">
              <w:rPr>
                <w:color w:val="auto"/>
                <w:sz w:val="24"/>
                <w:szCs w:val="24"/>
              </w:rPr>
              <w:t>.72</w:t>
            </w:r>
          </w:p>
        </w:tc>
        <w:tc>
          <w:tcPr>
            <w:tcW w:w="0" w:type="auto"/>
            <w:tcBorders>
              <w:left w:val="single" w:sz="4" w:space="0" w:color="auto"/>
            </w:tcBorders>
            <w:vAlign w:val="bottom"/>
          </w:tcPr>
          <w:p w14:paraId="11EB2054" w14:textId="77777777" w:rsidR="00C86749" w:rsidRPr="00B7117A" w:rsidRDefault="00C86749" w:rsidP="00A43013">
            <w:pPr>
              <w:pStyle w:val="NoSpacing"/>
              <w:rPr>
                <w:color w:val="auto"/>
                <w:sz w:val="24"/>
                <w:szCs w:val="24"/>
              </w:rPr>
            </w:pPr>
            <w:r w:rsidRPr="00B7117A">
              <w:rPr>
                <w:color w:val="auto"/>
                <w:sz w:val="24"/>
                <w:szCs w:val="24"/>
              </w:rPr>
              <w:t>E2 Gregariousness</w:t>
            </w:r>
          </w:p>
        </w:tc>
        <w:tc>
          <w:tcPr>
            <w:tcW w:w="0" w:type="auto"/>
            <w:vAlign w:val="bottom"/>
          </w:tcPr>
          <w:p w14:paraId="0443E054" w14:textId="77777777" w:rsidR="00C86749" w:rsidRPr="00B7117A" w:rsidRDefault="00C86749" w:rsidP="00A43013">
            <w:pPr>
              <w:pStyle w:val="NoSpacing"/>
              <w:rPr>
                <w:color w:val="auto"/>
                <w:sz w:val="24"/>
                <w:szCs w:val="24"/>
              </w:rPr>
            </w:pPr>
            <w:r w:rsidRPr="00B7117A">
              <w:rPr>
                <w:color w:val="auto"/>
                <w:sz w:val="24"/>
                <w:szCs w:val="24"/>
              </w:rPr>
              <w:t>Enthusiasm</w:t>
            </w:r>
          </w:p>
        </w:tc>
        <w:tc>
          <w:tcPr>
            <w:tcW w:w="0" w:type="auto"/>
            <w:vAlign w:val="bottom"/>
          </w:tcPr>
          <w:p w14:paraId="3B01B7A1" w14:textId="77777777" w:rsidR="00C86749" w:rsidRPr="00B7117A" w:rsidRDefault="00C86749" w:rsidP="00A43013">
            <w:pPr>
              <w:pStyle w:val="NoSpacing"/>
              <w:rPr>
                <w:color w:val="auto"/>
                <w:sz w:val="24"/>
                <w:szCs w:val="24"/>
              </w:rPr>
            </w:pPr>
            <w:r w:rsidRPr="00B7117A">
              <w:rPr>
                <w:color w:val="auto"/>
                <w:sz w:val="24"/>
                <w:szCs w:val="24"/>
              </w:rPr>
              <w:t>.82</w:t>
            </w:r>
          </w:p>
        </w:tc>
      </w:tr>
      <w:tr w:rsidR="00C86749" w:rsidRPr="00B7117A" w14:paraId="1EDE5C60" w14:textId="77777777" w:rsidTr="00A43013">
        <w:tc>
          <w:tcPr>
            <w:tcW w:w="0" w:type="auto"/>
            <w:vAlign w:val="bottom"/>
          </w:tcPr>
          <w:p w14:paraId="1534D368" w14:textId="77777777" w:rsidR="00C86749" w:rsidRPr="00B7117A" w:rsidRDefault="00C86749" w:rsidP="00A43013">
            <w:pPr>
              <w:pStyle w:val="NoSpacing"/>
              <w:ind w:left="157"/>
              <w:rPr>
                <w:color w:val="auto"/>
                <w:sz w:val="24"/>
                <w:szCs w:val="24"/>
              </w:rPr>
            </w:pPr>
            <w:r w:rsidRPr="00B7117A">
              <w:rPr>
                <w:color w:val="auto"/>
                <w:sz w:val="24"/>
                <w:szCs w:val="24"/>
              </w:rPr>
              <w:t>NEO FFI 27 (R)</w:t>
            </w:r>
          </w:p>
        </w:tc>
        <w:tc>
          <w:tcPr>
            <w:tcW w:w="0" w:type="auto"/>
            <w:vAlign w:val="bottom"/>
          </w:tcPr>
          <w:p w14:paraId="269F0277" w14:textId="77777777" w:rsidR="00C86749" w:rsidRPr="00B7117A" w:rsidRDefault="00C86749" w:rsidP="00A43013">
            <w:pPr>
              <w:pStyle w:val="NoSpacing"/>
              <w:rPr>
                <w:color w:val="auto"/>
                <w:sz w:val="24"/>
                <w:szCs w:val="24"/>
              </w:rPr>
            </w:pPr>
            <w:r w:rsidRPr="00B7117A">
              <w:rPr>
                <w:color w:val="auto"/>
                <w:sz w:val="24"/>
                <w:szCs w:val="24"/>
              </w:rPr>
              <w:t>E2 Gregariousness</w:t>
            </w:r>
          </w:p>
        </w:tc>
        <w:tc>
          <w:tcPr>
            <w:tcW w:w="0" w:type="auto"/>
            <w:tcBorders>
              <w:right w:val="single" w:sz="4" w:space="0" w:color="auto"/>
            </w:tcBorders>
            <w:vAlign w:val="bottom"/>
          </w:tcPr>
          <w:p w14:paraId="3D2E6639" w14:textId="77777777" w:rsidR="00C86749" w:rsidRPr="00B7117A" w:rsidRDefault="00C86749" w:rsidP="00A43013">
            <w:pPr>
              <w:pStyle w:val="NoSpacing"/>
              <w:rPr>
                <w:color w:val="auto"/>
                <w:sz w:val="24"/>
                <w:szCs w:val="24"/>
              </w:rPr>
            </w:pPr>
            <w:r w:rsidRPr="00B7117A">
              <w:rPr>
                <w:color w:val="auto"/>
                <w:sz w:val="24"/>
                <w:szCs w:val="24"/>
              </w:rPr>
              <w:t>.54</w:t>
            </w:r>
          </w:p>
        </w:tc>
        <w:tc>
          <w:tcPr>
            <w:tcW w:w="0" w:type="auto"/>
            <w:tcBorders>
              <w:left w:val="single" w:sz="4" w:space="0" w:color="auto"/>
            </w:tcBorders>
            <w:vAlign w:val="bottom"/>
          </w:tcPr>
          <w:p w14:paraId="38146E20" w14:textId="77777777" w:rsidR="00C86749" w:rsidRPr="00B7117A" w:rsidRDefault="00C86749" w:rsidP="00A43013">
            <w:pPr>
              <w:pStyle w:val="NoSpacing"/>
              <w:rPr>
                <w:color w:val="auto"/>
                <w:sz w:val="24"/>
                <w:szCs w:val="24"/>
              </w:rPr>
            </w:pPr>
            <w:r w:rsidRPr="00B7117A">
              <w:rPr>
                <w:color w:val="auto"/>
                <w:sz w:val="24"/>
                <w:szCs w:val="24"/>
              </w:rPr>
              <w:t>E6 Positive Emotions</w:t>
            </w:r>
          </w:p>
        </w:tc>
        <w:tc>
          <w:tcPr>
            <w:tcW w:w="0" w:type="auto"/>
            <w:vAlign w:val="bottom"/>
          </w:tcPr>
          <w:p w14:paraId="02D19E2A" w14:textId="77777777" w:rsidR="00C86749" w:rsidRPr="00B7117A" w:rsidRDefault="00C86749" w:rsidP="00A43013">
            <w:pPr>
              <w:pStyle w:val="NoSpacing"/>
              <w:rPr>
                <w:color w:val="auto"/>
                <w:sz w:val="24"/>
                <w:szCs w:val="24"/>
              </w:rPr>
            </w:pPr>
            <w:r w:rsidRPr="00B7117A">
              <w:rPr>
                <w:color w:val="auto"/>
                <w:sz w:val="24"/>
                <w:szCs w:val="24"/>
              </w:rPr>
              <w:t>Enthusiasm</w:t>
            </w:r>
          </w:p>
        </w:tc>
        <w:tc>
          <w:tcPr>
            <w:tcW w:w="0" w:type="auto"/>
            <w:vAlign w:val="bottom"/>
          </w:tcPr>
          <w:p w14:paraId="3EAD713F" w14:textId="77777777" w:rsidR="00C86749" w:rsidRPr="00B7117A" w:rsidRDefault="00C86749" w:rsidP="00A43013">
            <w:pPr>
              <w:pStyle w:val="NoSpacing"/>
              <w:rPr>
                <w:color w:val="auto"/>
                <w:sz w:val="24"/>
                <w:szCs w:val="24"/>
              </w:rPr>
            </w:pPr>
            <w:r w:rsidRPr="00B7117A">
              <w:rPr>
                <w:color w:val="auto"/>
                <w:sz w:val="24"/>
                <w:szCs w:val="24"/>
              </w:rPr>
              <w:t>.72</w:t>
            </w:r>
          </w:p>
        </w:tc>
      </w:tr>
      <w:tr w:rsidR="00C86749" w:rsidRPr="00B7117A" w14:paraId="6DEE1650" w14:textId="77777777" w:rsidTr="00A43013">
        <w:tc>
          <w:tcPr>
            <w:tcW w:w="0" w:type="auto"/>
            <w:vAlign w:val="bottom"/>
          </w:tcPr>
          <w:p w14:paraId="538A9B3A" w14:textId="77777777" w:rsidR="00C86749" w:rsidRPr="00B7117A" w:rsidRDefault="00C86749" w:rsidP="00A43013">
            <w:pPr>
              <w:pStyle w:val="NoSpacing"/>
              <w:ind w:left="157"/>
              <w:rPr>
                <w:color w:val="auto"/>
                <w:sz w:val="24"/>
                <w:szCs w:val="24"/>
              </w:rPr>
            </w:pPr>
            <w:r w:rsidRPr="00B7117A">
              <w:rPr>
                <w:color w:val="auto"/>
                <w:sz w:val="24"/>
                <w:szCs w:val="24"/>
              </w:rPr>
              <w:t>NEO FFI 57 (R)</w:t>
            </w:r>
          </w:p>
        </w:tc>
        <w:tc>
          <w:tcPr>
            <w:tcW w:w="0" w:type="auto"/>
            <w:vAlign w:val="bottom"/>
          </w:tcPr>
          <w:p w14:paraId="0771DD6F" w14:textId="77777777" w:rsidR="00C86749" w:rsidRPr="00B7117A" w:rsidRDefault="00C86749" w:rsidP="00A43013">
            <w:pPr>
              <w:pStyle w:val="NoSpacing"/>
              <w:rPr>
                <w:color w:val="auto"/>
                <w:sz w:val="24"/>
                <w:szCs w:val="24"/>
              </w:rPr>
            </w:pPr>
            <w:r w:rsidRPr="00B7117A">
              <w:rPr>
                <w:color w:val="auto"/>
                <w:sz w:val="24"/>
                <w:szCs w:val="24"/>
              </w:rPr>
              <w:t>E3 Assertiveness</w:t>
            </w:r>
          </w:p>
        </w:tc>
        <w:tc>
          <w:tcPr>
            <w:tcW w:w="0" w:type="auto"/>
            <w:tcBorders>
              <w:right w:val="single" w:sz="4" w:space="0" w:color="auto"/>
            </w:tcBorders>
            <w:vAlign w:val="bottom"/>
          </w:tcPr>
          <w:p w14:paraId="3648AB3D" w14:textId="77777777" w:rsidR="00C86749" w:rsidRPr="00B7117A" w:rsidRDefault="00C86749" w:rsidP="00A43013">
            <w:pPr>
              <w:pStyle w:val="NoSpacing"/>
              <w:rPr>
                <w:color w:val="auto"/>
                <w:sz w:val="24"/>
                <w:szCs w:val="24"/>
              </w:rPr>
            </w:pPr>
            <w:r w:rsidRPr="00B7117A">
              <w:rPr>
                <w:color w:val="auto"/>
                <w:sz w:val="24"/>
                <w:szCs w:val="24"/>
              </w:rPr>
              <w:t>1.00</w:t>
            </w:r>
          </w:p>
        </w:tc>
        <w:tc>
          <w:tcPr>
            <w:tcW w:w="0" w:type="auto"/>
            <w:tcBorders>
              <w:left w:val="single" w:sz="4" w:space="0" w:color="auto"/>
            </w:tcBorders>
            <w:vAlign w:val="bottom"/>
          </w:tcPr>
          <w:p w14:paraId="1CDE1AAE" w14:textId="77777777" w:rsidR="00C86749" w:rsidRPr="00B7117A" w:rsidRDefault="00C86749" w:rsidP="00A43013">
            <w:pPr>
              <w:pStyle w:val="NoSpacing"/>
              <w:rPr>
                <w:color w:val="auto"/>
                <w:sz w:val="24"/>
                <w:szCs w:val="24"/>
              </w:rPr>
            </w:pPr>
            <w:r w:rsidRPr="00B7117A">
              <w:rPr>
                <w:color w:val="auto"/>
                <w:sz w:val="24"/>
                <w:szCs w:val="24"/>
              </w:rPr>
              <w:t>E3 Assertiveness</w:t>
            </w:r>
          </w:p>
        </w:tc>
        <w:tc>
          <w:tcPr>
            <w:tcW w:w="0" w:type="auto"/>
            <w:vAlign w:val="bottom"/>
          </w:tcPr>
          <w:p w14:paraId="0FB23EAF" w14:textId="77777777" w:rsidR="00C86749" w:rsidRPr="00B7117A" w:rsidRDefault="00C86749" w:rsidP="00A43013">
            <w:pPr>
              <w:pStyle w:val="NoSpacing"/>
              <w:rPr>
                <w:color w:val="auto"/>
                <w:sz w:val="24"/>
                <w:szCs w:val="24"/>
              </w:rPr>
            </w:pPr>
            <w:r w:rsidRPr="00B7117A">
              <w:rPr>
                <w:color w:val="auto"/>
                <w:sz w:val="24"/>
                <w:szCs w:val="24"/>
              </w:rPr>
              <w:t>Assertiveness</w:t>
            </w:r>
          </w:p>
        </w:tc>
        <w:tc>
          <w:tcPr>
            <w:tcW w:w="0" w:type="auto"/>
            <w:vAlign w:val="bottom"/>
          </w:tcPr>
          <w:p w14:paraId="441B7F43" w14:textId="77777777" w:rsidR="00C86749" w:rsidRPr="00B7117A" w:rsidRDefault="00C86749" w:rsidP="00A43013">
            <w:pPr>
              <w:pStyle w:val="NoSpacing"/>
              <w:rPr>
                <w:color w:val="auto"/>
                <w:sz w:val="24"/>
                <w:szCs w:val="24"/>
              </w:rPr>
            </w:pPr>
            <w:r w:rsidRPr="00B7117A">
              <w:rPr>
                <w:color w:val="auto"/>
                <w:sz w:val="24"/>
                <w:szCs w:val="24"/>
              </w:rPr>
              <w:t>.44</w:t>
            </w:r>
          </w:p>
        </w:tc>
      </w:tr>
      <w:tr w:rsidR="00C86749" w:rsidRPr="00B7117A" w14:paraId="020C68A6" w14:textId="77777777" w:rsidTr="00A43013">
        <w:tc>
          <w:tcPr>
            <w:tcW w:w="0" w:type="auto"/>
            <w:vAlign w:val="bottom"/>
          </w:tcPr>
          <w:p w14:paraId="61DAE742" w14:textId="77777777" w:rsidR="00C86749" w:rsidRPr="00B7117A" w:rsidRDefault="00C86749" w:rsidP="00A43013">
            <w:pPr>
              <w:pStyle w:val="NoSpacing"/>
              <w:ind w:left="157"/>
              <w:rPr>
                <w:color w:val="auto"/>
                <w:sz w:val="24"/>
                <w:szCs w:val="24"/>
              </w:rPr>
            </w:pPr>
            <w:r w:rsidRPr="00B7117A">
              <w:rPr>
                <w:color w:val="auto"/>
                <w:sz w:val="24"/>
                <w:szCs w:val="24"/>
              </w:rPr>
              <w:t>NEO FFI 32</w:t>
            </w:r>
          </w:p>
        </w:tc>
        <w:tc>
          <w:tcPr>
            <w:tcW w:w="0" w:type="auto"/>
            <w:vAlign w:val="bottom"/>
          </w:tcPr>
          <w:p w14:paraId="25E6B3E8" w14:textId="77777777" w:rsidR="00C86749" w:rsidRPr="00B7117A" w:rsidRDefault="00C86749" w:rsidP="00A43013">
            <w:pPr>
              <w:pStyle w:val="NoSpacing"/>
              <w:rPr>
                <w:color w:val="auto"/>
                <w:sz w:val="24"/>
                <w:szCs w:val="24"/>
              </w:rPr>
            </w:pPr>
            <w:r w:rsidRPr="00B7117A">
              <w:rPr>
                <w:color w:val="auto"/>
                <w:sz w:val="24"/>
                <w:szCs w:val="24"/>
              </w:rPr>
              <w:t>E4 Activity</w:t>
            </w:r>
          </w:p>
        </w:tc>
        <w:tc>
          <w:tcPr>
            <w:tcW w:w="0" w:type="auto"/>
            <w:tcBorders>
              <w:right w:val="single" w:sz="4" w:space="0" w:color="auto"/>
            </w:tcBorders>
            <w:vAlign w:val="bottom"/>
          </w:tcPr>
          <w:p w14:paraId="1E909876" w14:textId="77777777" w:rsidR="00C86749" w:rsidRPr="00B7117A" w:rsidRDefault="00C86749" w:rsidP="00A43013">
            <w:pPr>
              <w:pStyle w:val="NoSpacing"/>
              <w:rPr>
                <w:color w:val="auto"/>
                <w:sz w:val="24"/>
                <w:szCs w:val="24"/>
              </w:rPr>
            </w:pPr>
            <w:r w:rsidRPr="00B7117A">
              <w:rPr>
                <w:color w:val="auto"/>
                <w:sz w:val="24"/>
                <w:szCs w:val="24"/>
              </w:rPr>
              <w:t>.46</w:t>
            </w:r>
          </w:p>
        </w:tc>
        <w:tc>
          <w:tcPr>
            <w:tcW w:w="0" w:type="auto"/>
            <w:tcBorders>
              <w:left w:val="single" w:sz="4" w:space="0" w:color="auto"/>
            </w:tcBorders>
            <w:vAlign w:val="bottom"/>
          </w:tcPr>
          <w:p w14:paraId="2C359DCB" w14:textId="77777777" w:rsidR="00C86749" w:rsidRPr="00B7117A" w:rsidRDefault="00C86749" w:rsidP="00A43013">
            <w:pPr>
              <w:pStyle w:val="NoSpacing"/>
              <w:rPr>
                <w:color w:val="auto"/>
                <w:sz w:val="24"/>
                <w:szCs w:val="24"/>
              </w:rPr>
            </w:pPr>
            <w:r w:rsidRPr="00B7117A">
              <w:rPr>
                <w:color w:val="auto"/>
                <w:sz w:val="24"/>
                <w:szCs w:val="24"/>
              </w:rPr>
              <w:t>E4 Activity</w:t>
            </w:r>
          </w:p>
        </w:tc>
        <w:tc>
          <w:tcPr>
            <w:tcW w:w="0" w:type="auto"/>
            <w:vAlign w:val="bottom"/>
          </w:tcPr>
          <w:p w14:paraId="1FF32DB2" w14:textId="77777777" w:rsidR="00C86749" w:rsidRPr="00B7117A" w:rsidRDefault="00C86749" w:rsidP="00A43013">
            <w:pPr>
              <w:pStyle w:val="NoSpacing"/>
              <w:rPr>
                <w:color w:val="auto"/>
                <w:sz w:val="24"/>
                <w:szCs w:val="24"/>
              </w:rPr>
            </w:pPr>
            <w:r w:rsidRPr="00B7117A">
              <w:rPr>
                <w:color w:val="auto"/>
                <w:sz w:val="24"/>
                <w:szCs w:val="24"/>
              </w:rPr>
              <w:t>Assertiveness</w:t>
            </w:r>
          </w:p>
        </w:tc>
        <w:tc>
          <w:tcPr>
            <w:tcW w:w="0" w:type="auto"/>
            <w:vAlign w:val="bottom"/>
          </w:tcPr>
          <w:p w14:paraId="4F2CBAF0" w14:textId="77777777" w:rsidR="00C86749" w:rsidRPr="00B7117A" w:rsidRDefault="00C86749" w:rsidP="00A43013">
            <w:pPr>
              <w:pStyle w:val="NoSpacing"/>
              <w:rPr>
                <w:color w:val="auto"/>
                <w:sz w:val="24"/>
                <w:szCs w:val="24"/>
              </w:rPr>
            </w:pPr>
            <w:r w:rsidRPr="00B7117A">
              <w:rPr>
                <w:color w:val="auto"/>
                <w:sz w:val="24"/>
                <w:szCs w:val="24"/>
              </w:rPr>
              <w:t>.83</w:t>
            </w:r>
          </w:p>
        </w:tc>
      </w:tr>
      <w:tr w:rsidR="00C86749" w:rsidRPr="00B7117A" w14:paraId="58C3CF62" w14:textId="77777777" w:rsidTr="00A43013">
        <w:tc>
          <w:tcPr>
            <w:tcW w:w="0" w:type="auto"/>
            <w:vAlign w:val="bottom"/>
          </w:tcPr>
          <w:p w14:paraId="31176B84" w14:textId="77777777" w:rsidR="00C86749" w:rsidRPr="00B7117A" w:rsidRDefault="00C86749" w:rsidP="00A43013">
            <w:pPr>
              <w:pStyle w:val="NoSpacing"/>
              <w:ind w:left="157"/>
              <w:rPr>
                <w:color w:val="auto"/>
                <w:sz w:val="24"/>
                <w:szCs w:val="24"/>
              </w:rPr>
            </w:pPr>
            <w:r w:rsidRPr="00B7117A">
              <w:rPr>
                <w:color w:val="auto"/>
                <w:sz w:val="24"/>
                <w:szCs w:val="24"/>
              </w:rPr>
              <w:t>NEO FFI 47</w:t>
            </w:r>
          </w:p>
        </w:tc>
        <w:tc>
          <w:tcPr>
            <w:tcW w:w="0" w:type="auto"/>
            <w:vAlign w:val="bottom"/>
          </w:tcPr>
          <w:p w14:paraId="6A847E2B" w14:textId="77777777" w:rsidR="00C86749" w:rsidRPr="00B7117A" w:rsidRDefault="00C86749" w:rsidP="00A43013">
            <w:pPr>
              <w:pStyle w:val="NoSpacing"/>
              <w:rPr>
                <w:color w:val="auto"/>
                <w:sz w:val="24"/>
                <w:szCs w:val="24"/>
              </w:rPr>
            </w:pPr>
            <w:r w:rsidRPr="00B7117A">
              <w:rPr>
                <w:color w:val="auto"/>
                <w:sz w:val="24"/>
                <w:szCs w:val="24"/>
              </w:rPr>
              <w:t>E4 Activity</w:t>
            </w:r>
          </w:p>
        </w:tc>
        <w:tc>
          <w:tcPr>
            <w:tcW w:w="0" w:type="auto"/>
            <w:tcBorders>
              <w:right w:val="single" w:sz="4" w:space="0" w:color="auto"/>
            </w:tcBorders>
            <w:vAlign w:val="bottom"/>
          </w:tcPr>
          <w:p w14:paraId="77E938F2" w14:textId="77777777" w:rsidR="00C86749" w:rsidRPr="00B7117A" w:rsidRDefault="00C86749" w:rsidP="00A43013">
            <w:pPr>
              <w:pStyle w:val="NoSpacing"/>
              <w:rPr>
                <w:color w:val="auto"/>
                <w:sz w:val="24"/>
                <w:szCs w:val="24"/>
              </w:rPr>
            </w:pPr>
            <w:r w:rsidRPr="00B7117A">
              <w:rPr>
                <w:color w:val="auto"/>
                <w:sz w:val="24"/>
                <w:szCs w:val="24"/>
              </w:rPr>
              <w:t>.47</w:t>
            </w:r>
          </w:p>
        </w:tc>
        <w:tc>
          <w:tcPr>
            <w:tcW w:w="0" w:type="auto"/>
            <w:tcBorders>
              <w:left w:val="single" w:sz="4" w:space="0" w:color="auto"/>
            </w:tcBorders>
            <w:vAlign w:val="bottom"/>
          </w:tcPr>
          <w:p w14:paraId="493A8962" w14:textId="77777777" w:rsidR="00C86749" w:rsidRPr="00B7117A" w:rsidRDefault="00C86749" w:rsidP="00A43013">
            <w:pPr>
              <w:pStyle w:val="NoSpacing"/>
              <w:rPr>
                <w:color w:val="auto"/>
                <w:sz w:val="24"/>
                <w:szCs w:val="24"/>
              </w:rPr>
            </w:pPr>
            <w:r w:rsidRPr="00B7117A">
              <w:rPr>
                <w:color w:val="auto"/>
                <w:sz w:val="24"/>
                <w:szCs w:val="24"/>
              </w:rPr>
              <w:t>E5 Excitement-seeking</w:t>
            </w:r>
          </w:p>
        </w:tc>
        <w:tc>
          <w:tcPr>
            <w:tcW w:w="0" w:type="auto"/>
            <w:vAlign w:val="bottom"/>
          </w:tcPr>
          <w:p w14:paraId="65B55CFA" w14:textId="77777777" w:rsidR="00C86749" w:rsidRPr="00B7117A" w:rsidRDefault="00C86749" w:rsidP="00A43013">
            <w:pPr>
              <w:pStyle w:val="NoSpacing"/>
              <w:rPr>
                <w:color w:val="auto"/>
                <w:sz w:val="24"/>
                <w:szCs w:val="24"/>
              </w:rPr>
            </w:pPr>
            <w:r w:rsidRPr="00B7117A">
              <w:rPr>
                <w:color w:val="auto"/>
                <w:sz w:val="24"/>
                <w:szCs w:val="24"/>
              </w:rPr>
              <w:t>Assertiveness</w:t>
            </w:r>
          </w:p>
        </w:tc>
        <w:tc>
          <w:tcPr>
            <w:tcW w:w="0" w:type="auto"/>
            <w:vAlign w:val="bottom"/>
          </w:tcPr>
          <w:p w14:paraId="79BCBDA1" w14:textId="77777777" w:rsidR="00C86749" w:rsidRPr="00B7117A" w:rsidRDefault="00C86749" w:rsidP="00A43013">
            <w:pPr>
              <w:pStyle w:val="NoSpacing"/>
              <w:rPr>
                <w:color w:val="auto"/>
                <w:sz w:val="24"/>
                <w:szCs w:val="24"/>
              </w:rPr>
            </w:pPr>
            <w:r w:rsidRPr="00B7117A">
              <w:rPr>
                <w:color w:val="auto"/>
                <w:sz w:val="24"/>
                <w:szCs w:val="24"/>
              </w:rPr>
              <w:t>.53</w:t>
            </w:r>
          </w:p>
        </w:tc>
      </w:tr>
      <w:tr w:rsidR="00C86749" w:rsidRPr="00B7117A" w14:paraId="6C47FE9D" w14:textId="77777777" w:rsidTr="00A43013">
        <w:tc>
          <w:tcPr>
            <w:tcW w:w="0" w:type="auto"/>
            <w:vAlign w:val="bottom"/>
          </w:tcPr>
          <w:p w14:paraId="6AF7D337" w14:textId="77777777" w:rsidR="00C86749" w:rsidRPr="00B7117A" w:rsidRDefault="00C86749" w:rsidP="00A43013">
            <w:pPr>
              <w:pStyle w:val="NoSpacing"/>
              <w:ind w:left="157"/>
              <w:rPr>
                <w:color w:val="auto"/>
                <w:sz w:val="24"/>
                <w:szCs w:val="24"/>
              </w:rPr>
            </w:pPr>
            <w:r w:rsidRPr="00B7117A">
              <w:rPr>
                <w:color w:val="auto"/>
                <w:sz w:val="24"/>
                <w:szCs w:val="24"/>
              </w:rPr>
              <w:t>NEO FFI 52</w:t>
            </w:r>
          </w:p>
        </w:tc>
        <w:tc>
          <w:tcPr>
            <w:tcW w:w="0" w:type="auto"/>
            <w:vAlign w:val="bottom"/>
          </w:tcPr>
          <w:p w14:paraId="406EE568" w14:textId="77777777" w:rsidR="00C86749" w:rsidRPr="00B7117A" w:rsidRDefault="00C86749" w:rsidP="00A43013">
            <w:pPr>
              <w:pStyle w:val="NoSpacing"/>
              <w:rPr>
                <w:color w:val="auto"/>
                <w:sz w:val="24"/>
                <w:szCs w:val="24"/>
              </w:rPr>
            </w:pPr>
            <w:r w:rsidRPr="00B7117A">
              <w:rPr>
                <w:color w:val="auto"/>
                <w:sz w:val="24"/>
                <w:szCs w:val="24"/>
              </w:rPr>
              <w:t>E4 Activity</w:t>
            </w:r>
          </w:p>
        </w:tc>
        <w:tc>
          <w:tcPr>
            <w:tcW w:w="0" w:type="auto"/>
            <w:tcBorders>
              <w:right w:val="single" w:sz="4" w:space="0" w:color="auto"/>
            </w:tcBorders>
            <w:vAlign w:val="bottom"/>
          </w:tcPr>
          <w:p w14:paraId="7963AD81" w14:textId="77777777" w:rsidR="00C86749" w:rsidRPr="00B7117A" w:rsidRDefault="00C86749" w:rsidP="00A43013">
            <w:pPr>
              <w:pStyle w:val="NoSpacing"/>
              <w:rPr>
                <w:color w:val="auto"/>
                <w:sz w:val="24"/>
                <w:szCs w:val="24"/>
              </w:rPr>
            </w:pPr>
            <w:r w:rsidRPr="00B7117A">
              <w:rPr>
                <w:color w:val="auto"/>
                <w:sz w:val="24"/>
                <w:szCs w:val="24"/>
              </w:rPr>
              <w:t>.53</w:t>
            </w:r>
          </w:p>
        </w:tc>
        <w:tc>
          <w:tcPr>
            <w:tcW w:w="0" w:type="auto"/>
            <w:tcBorders>
              <w:left w:val="single" w:sz="4" w:space="0" w:color="auto"/>
            </w:tcBorders>
            <w:vAlign w:val="bottom"/>
          </w:tcPr>
          <w:p w14:paraId="00042F32" w14:textId="77777777" w:rsidR="00C86749" w:rsidRPr="00B7117A" w:rsidRDefault="00C86749" w:rsidP="00A43013">
            <w:pPr>
              <w:pStyle w:val="NoSpacing"/>
              <w:rPr>
                <w:color w:val="auto"/>
                <w:sz w:val="24"/>
                <w:szCs w:val="24"/>
              </w:rPr>
            </w:pPr>
            <w:r w:rsidRPr="00B7117A">
              <w:rPr>
                <w:color w:val="auto"/>
                <w:sz w:val="24"/>
                <w:szCs w:val="24"/>
              </w:rPr>
              <w:t> </w:t>
            </w:r>
          </w:p>
        </w:tc>
        <w:tc>
          <w:tcPr>
            <w:tcW w:w="0" w:type="auto"/>
            <w:vAlign w:val="bottom"/>
          </w:tcPr>
          <w:p w14:paraId="3B93320F" w14:textId="77777777" w:rsidR="00C86749" w:rsidRPr="00B7117A" w:rsidRDefault="00C86749" w:rsidP="00A43013">
            <w:pPr>
              <w:pStyle w:val="NoSpacing"/>
              <w:rPr>
                <w:color w:val="auto"/>
                <w:sz w:val="24"/>
                <w:szCs w:val="24"/>
              </w:rPr>
            </w:pPr>
          </w:p>
        </w:tc>
        <w:tc>
          <w:tcPr>
            <w:tcW w:w="0" w:type="auto"/>
            <w:vAlign w:val="bottom"/>
          </w:tcPr>
          <w:p w14:paraId="18F43954" w14:textId="77777777" w:rsidR="00C86749" w:rsidRPr="00B7117A" w:rsidRDefault="00C86749" w:rsidP="00A43013">
            <w:pPr>
              <w:pStyle w:val="NoSpacing"/>
              <w:rPr>
                <w:color w:val="auto"/>
                <w:sz w:val="24"/>
                <w:szCs w:val="24"/>
              </w:rPr>
            </w:pPr>
          </w:p>
        </w:tc>
      </w:tr>
      <w:tr w:rsidR="00C86749" w:rsidRPr="00B7117A" w14:paraId="71A61C45" w14:textId="77777777" w:rsidTr="00A43013">
        <w:tc>
          <w:tcPr>
            <w:tcW w:w="0" w:type="auto"/>
            <w:vAlign w:val="bottom"/>
          </w:tcPr>
          <w:p w14:paraId="20FFC898" w14:textId="77777777" w:rsidR="00C86749" w:rsidRPr="00B7117A" w:rsidRDefault="00C86749" w:rsidP="00A43013">
            <w:pPr>
              <w:pStyle w:val="NoSpacing"/>
              <w:ind w:left="157"/>
              <w:rPr>
                <w:color w:val="auto"/>
                <w:sz w:val="24"/>
                <w:szCs w:val="24"/>
              </w:rPr>
            </w:pPr>
            <w:r w:rsidRPr="00B7117A">
              <w:rPr>
                <w:color w:val="auto"/>
                <w:sz w:val="24"/>
                <w:szCs w:val="24"/>
              </w:rPr>
              <w:t>NEO FFI 22</w:t>
            </w:r>
          </w:p>
        </w:tc>
        <w:tc>
          <w:tcPr>
            <w:tcW w:w="0" w:type="auto"/>
            <w:vAlign w:val="bottom"/>
          </w:tcPr>
          <w:p w14:paraId="0FBF36EE" w14:textId="77777777" w:rsidR="00C86749" w:rsidRPr="00B7117A" w:rsidRDefault="00C86749" w:rsidP="00A43013">
            <w:pPr>
              <w:pStyle w:val="NoSpacing"/>
              <w:rPr>
                <w:color w:val="auto"/>
                <w:sz w:val="24"/>
                <w:szCs w:val="24"/>
              </w:rPr>
            </w:pPr>
            <w:r w:rsidRPr="00B7117A">
              <w:rPr>
                <w:color w:val="auto"/>
                <w:sz w:val="24"/>
                <w:szCs w:val="24"/>
              </w:rPr>
              <w:t>E5 Excitement-seeking</w:t>
            </w:r>
          </w:p>
        </w:tc>
        <w:tc>
          <w:tcPr>
            <w:tcW w:w="0" w:type="auto"/>
            <w:tcBorders>
              <w:right w:val="single" w:sz="4" w:space="0" w:color="auto"/>
            </w:tcBorders>
            <w:vAlign w:val="bottom"/>
          </w:tcPr>
          <w:p w14:paraId="35AAF56B" w14:textId="77777777" w:rsidR="00C86749" w:rsidRPr="00B7117A" w:rsidRDefault="00C86749" w:rsidP="00A43013">
            <w:pPr>
              <w:pStyle w:val="NoSpacing"/>
              <w:rPr>
                <w:color w:val="auto"/>
                <w:sz w:val="24"/>
                <w:szCs w:val="24"/>
              </w:rPr>
            </w:pPr>
            <w:r w:rsidRPr="00B7117A">
              <w:rPr>
                <w:color w:val="auto"/>
                <w:sz w:val="24"/>
                <w:szCs w:val="24"/>
              </w:rPr>
              <w:t>.88</w:t>
            </w:r>
          </w:p>
        </w:tc>
        <w:tc>
          <w:tcPr>
            <w:tcW w:w="0" w:type="auto"/>
            <w:tcBorders>
              <w:left w:val="single" w:sz="4" w:space="0" w:color="auto"/>
            </w:tcBorders>
            <w:vAlign w:val="bottom"/>
          </w:tcPr>
          <w:p w14:paraId="7A95E31C" w14:textId="77777777" w:rsidR="00C86749" w:rsidRPr="00B7117A" w:rsidRDefault="00C86749" w:rsidP="00A43013">
            <w:pPr>
              <w:pStyle w:val="NoSpacing"/>
              <w:rPr>
                <w:color w:val="auto"/>
                <w:sz w:val="24"/>
                <w:szCs w:val="24"/>
              </w:rPr>
            </w:pPr>
            <w:r w:rsidRPr="00B7117A">
              <w:rPr>
                <w:color w:val="auto"/>
                <w:sz w:val="24"/>
                <w:szCs w:val="24"/>
              </w:rPr>
              <w:t> </w:t>
            </w:r>
          </w:p>
        </w:tc>
        <w:tc>
          <w:tcPr>
            <w:tcW w:w="0" w:type="auto"/>
            <w:vAlign w:val="bottom"/>
          </w:tcPr>
          <w:p w14:paraId="63368FD2" w14:textId="77777777" w:rsidR="00C86749" w:rsidRPr="00B7117A" w:rsidRDefault="00C86749" w:rsidP="00A43013">
            <w:pPr>
              <w:pStyle w:val="NoSpacing"/>
              <w:rPr>
                <w:color w:val="auto"/>
                <w:sz w:val="24"/>
                <w:szCs w:val="24"/>
              </w:rPr>
            </w:pPr>
          </w:p>
        </w:tc>
        <w:tc>
          <w:tcPr>
            <w:tcW w:w="0" w:type="auto"/>
            <w:vAlign w:val="bottom"/>
          </w:tcPr>
          <w:p w14:paraId="3F3865CC" w14:textId="77777777" w:rsidR="00C86749" w:rsidRPr="00B7117A" w:rsidRDefault="00C86749" w:rsidP="00A43013">
            <w:pPr>
              <w:pStyle w:val="NoSpacing"/>
              <w:rPr>
                <w:color w:val="auto"/>
                <w:sz w:val="24"/>
                <w:szCs w:val="24"/>
              </w:rPr>
            </w:pPr>
          </w:p>
        </w:tc>
      </w:tr>
      <w:tr w:rsidR="00C86749" w:rsidRPr="00B7117A" w14:paraId="671F22D4" w14:textId="77777777" w:rsidTr="00A43013">
        <w:tc>
          <w:tcPr>
            <w:tcW w:w="0" w:type="auto"/>
            <w:vAlign w:val="bottom"/>
          </w:tcPr>
          <w:p w14:paraId="0C97891E" w14:textId="77777777" w:rsidR="00C86749" w:rsidRPr="00B7117A" w:rsidRDefault="00C86749" w:rsidP="00A43013">
            <w:pPr>
              <w:pStyle w:val="NoSpacing"/>
              <w:ind w:left="157"/>
              <w:rPr>
                <w:color w:val="auto"/>
                <w:sz w:val="24"/>
                <w:szCs w:val="24"/>
              </w:rPr>
            </w:pPr>
            <w:r w:rsidRPr="00B7117A">
              <w:rPr>
                <w:color w:val="auto"/>
                <w:sz w:val="24"/>
                <w:szCs w:val="24"/>
              </w:rPr>
              <w:t>NEO FFI 07</w:t>
            </w:r>
          </w:p>
        </w:tc>
        <w:tc>
          <w:tcPr>
            <w:tcW w:w="0" w:type="auto"/>
            <w:vAlign w:val="bottom"/>
          </w:tcPr>
          <w:p w14:paraId="2C73F5BA" w14:textId="77777777" w:rsidR="00C86749" w:rsidRPr="00B7117A" w:rsidRDefault="00C86749" w:rsidP="00A43013">
            <w:pPr>
              <w:pStyle w:val="NoSpacing"/>
              <w:rPr>
                <w:color w:val="auto"/>
                <w:sz w:val="24"/>
                <w:szCs w:val="24"/>
              </w:rPr>
            </w:pPr>
            <w:r w:rsidRPr="00B7117A">
              <w:rPr>
                <w:color w:val="auto"/>
                <w:sz w:val="24"/>
                <w:szCs w:val="24"/>
              </w:rPr>
              <w:t>E6 Positive Emotions</w:t>
            </w:r>
          </w:p>
        </w:tc>
        <w:tc>
          <w:tcPr>
            <w:tcW w:w="0" w:type="auto"/>
            <w:tcBorders>
              <w:right w:val="single" w:sz="4" w:space="0" w:color="auto"/>
            </w:tcBorders>
            <w:vAlign w:val="bottom"/>
          </w:tcPr>
          <w:p w14:paraId="77A6B264" w14:textId="77777777" w:rsidR="00C86749" w:rsidRPr="00B7117A" w:rsidRDefault="00C86749" w:rsidP="00A43013">
            <w:pPr>
              <w:pStyle w:val="NoSpacing"/>
              <w:rPr>
                <w:color w:val="auto"/>
                <w:sz w:val="24"/>
                <w:szCs w:val="24"/>
              </w:rPr>
            </w:pPr>
            <w:r w:rsidRPr="00B7117A">
              <w:rPr>
                <w:color w:val="auto"/>
                <w:sz w:val="24"/>
                <w:szCs w:val="24"/>
              </w:rPr>
              <w:t>.39</w:t>
            </w:r>
          </w:p>
        </w:tc>
        <w:tc>
          <w:tcPr>
            <w:tcW w:w="0" w:type="auto"/>
            <w:tcBorders>
              <w:left w:val="single" w:sz="4" w:space="0" w:color="auto"/>
            </w:tcBorders>
            <w:vAlign w:val="bottom"/>
          </w:tcPr>
          <w:p w14:paraId="51168DA7" w14:textId="77777777" w:rsidR="00C86749" w:rsidRPr="00B7117A" w:rsidRDefault="00C86749" w:rsidP="00A43013">
            <w:pPr>
              <w:pStyle w:val="NoSpacing"/>
              <w:rPr>
                <w:color w:val="auto"/>
                <w:sz w:val="24"/>
                <w:szCs w:val="24"/>
              </w:rPr>
            </w:pPr>
            <w:r w:rsidRPr="00B7117A">
              <w:rPr>
                <w:color w:val="auto"/>
                <w:sz w:val="24"/>
                <w:szCs w:val="24"/>
              </w:rPr>
              <w:t> </w:t>
            </w:r>
          </w:p>
        </w:tc>
        <w:tc>
          <w:tcPr>
            <w:tcW w:w="0" w:type="auto"/>
            <w:vAlign w:val="bottom"/>
          </w:tcPr>
          <w:p w14:paraId="69452C16" w14:textId="77777777" w:rsidR="00C86749" w:rsidRPr="00B7117A" w:rsidRDefault="00C86749" w:rsidP="00A43013">
            <w:pPr>
              <w:pStyle w:val="NoSpacing"/>
              <w:rPr>
                <w:color w:val="auto"/>
                <w:sz w:val="24"/>
                <w:szCs w:val="24"/>
              </w:rPr>
            </w:pPr>
          </w:p>
        </w:tc>
        <w:tc>
          <w:tcPr>
            <w:tcW w:w="0" w:type="auto"/>
            <w:vAlign w:val="bottom"/>
          </w:tcPr>
          <w:p w14:paraId="1DB941D4" w14:textId="77777777" w:rsidR="00C86749" w:rsidRPr="00B7117A" w:rsidRDefault="00C86749" w:rsidP="00A43013">
            <w:pPr>
              <w:pStyle w:val="NoSpacing"/>
              <w:rPr>
                <w:color w:val="auto"/>
                <w:sz w:val="24"/>
                <w:szCs w:val="24"/>
              </w:rPr>
            </w:pPr>
          </w:p>
        </w:tc>
      </w:tr>
      <w:tr w:rsidR="00C86749" w:rsidRPr="00B7117A" w14:paraId="0B9DAF77" w14:textId="77777777" w:rsidTr="00A43013">
        <w:tc>
          <w:tcPr>
            <w:tcW w:w="0" w:type="auto"/>
            <w:vAlign w:val="bottom"/>
          </w:tcPr>
          <w:p w14:paraId="3087FD6D" w14:textId="77777777" w:rsidR="00C86749" w:rsidRPr="00B7117A" w:rsidRDefault="00C86749" w:rsidP="00A43013">
            <w:pPr>
              <w:pStyle w:val="NoSpacing"/>
              <w:ind w:left="157"/>
              <w:rPr>
                <w:color w:val="auto"/>
                <w:sz w:val="24"/>
                <w:szCs w:val="24"/>
              </w:rPr>
            </w:pPr>
            <w:r w:rsidRPr="00B7117A">
              <w:rPr>
                <w:color w:val="auto"/>
                <w:sz w:val="24"/>
                <w:szCs w:val="24"/>
              </w:rPr>
              <w:t>NEO FFI 37</w:t>
            </w:r>
          </w:p>
        </w:tc>
        <w:tc>
          <w:tcPr>
            <w:tcW w:w="0" w:type="auto"/>
            <w:vAlign w:val="bottom"/>
          </w:tcPr>
          <w:p w14:paraId="6C121357" w14:textId="77777777" w:rsidR="00C86749" w:rsidRPr="00B7117A" w:rsidRDefault="00C86749" w:rsidP="00A43013">
            <w:pPr>
              <w:pStyle w:val="NoSpacing"/>
              <w:rPr>
                <w:color w:val="auto"/>
                <w:sz w:val="24"/>
                <w:szCs w:val="24"/>
              </w:rPr>
            </w:pPr>
            <w:r w:rsidRPr="00B7117A">
              <w:rPr>
                <w:color w:val="auto"/>
                <w:sz w:val="24"/>
                <w:szCs w:val="24"/>
              </w:rPr>
              <w:t>E6 Positive Emotions</w:t>
            </w:r>
          </w:p>
        </w:tc>
        <w:tc>
          <w:tcPr>
            <w:tcW w:w="0" w:type="auto"/>
            <w:tcBorders>
              <w:right w:val="single" w:sz="4" w:space="0" w:color="auto"/>
            </w:tcBorders>
            <w:vAlign w:val="bottom"/>
          </w:tcPr>
          <w:p w14:paraId="0C7CDB28" w14:textId="77777777" w:rsidR="00C86749" w:rsidRPr="00B7117A" w:rsidRDefault="00C86749" w:rsidP="00A43013">
            <w:pPr>
              <w:pStyle w:val="NoSpacing"/>
              <w:rPr>
                <w:color w:val="auto"/>
                <w:sz w:val="24"/>
                <w:szCs w:val="24"/>
              </w:rPr>
            </w:pPr>
            <w:r w:rsidRPr="00B7117A">
              <w:rPr>
                <w:color w:val="auto"/>
                <w:sz w:val="24"/>
                <w:szCs w:val="24"/>
              </w:rPr>
              <w:t>.66</w:t>
            </w:r>
          </w:p>
        </w:tc>
        <w:tc>
          <w:tcPr>
            <w:tcW w:w="0" w:type="auto"/>
            <w:tcBorders>
              <w:left w:val="single" w:sz="4" w:space="0" w:color="auto"/>
            </w:tcBorders>
            <w:vAlign w:val="bottom"/>
          </w:tcPr>
          <w:p w14:paraId="2CF04C66" w14:textId="77777777" w:rsidR="00C86749" w:rsidRPr="00B7117A" w:rsidRDefault="00C86749" w:rsidP="00A43013">
            <w:pPr>
              <w:pStyle w:val="NoSpacing"/>
              <w:rPr>
                <w:color w:val="auto"/>
                <w:sz w:val="24"/>
                <w:szCs w:val="24"/>
              </w:rPr>
            </w:pPr>
            <w:r w:rsidRPr="00B7117A">
              <w:rPr>
                <w:color w:val="auto"/>
                <w:sz w:val="24"/>
                <w:szCs w:val="24"/>
              </w:rPr>
              <w:t> </w:t>
            </w:r>
          </w:p>
        </w:tc>
        <w:tc>
          <w:tcPr>
            <w:tcW w:w="0" w:type="auto"/>
            <w:vAlign w:val="bottom"/>
          </w:tcPr>
          <w:p w14:paraId="19AFA7BE" w14:textId="77777777" w:rsidR="00C86749" w:rsidRPr="00B7117A" w:rsidRDefault="00C86749" w:rsidP="00A43013">
            <w:pPr>
              <w:pStyle w:val="NoSpacing"/>
              <w:rPr>
                <w:color w:val="auto"/>
                <w:sz w:val="24"/>
                <w:szCs w:val="24"/>
              </w:rPr>
            </w:pPr>
          </w:p>
        </w:tc>
        <w:tc>
          <w:tcPr>
            <w:tcW w:w="0" w:type="auto"/>
            <w:vAlign w:val="bottom"/>
          </w:tcPr>
          <w:p w14:paraId="02C2F0D4" w14:textId="77777777" w:rsidR="00C86749" w:rsidRPr="00B7117A" w:rsidRDefault="00C86749" w:rsidP="00A43013">
            <w:pPr>
              <w:pStyle w:val="NoSpacing"/>
              <w:rPr>
                <w:color w:val="auto"/>
                <w:sz w:val="24"/>
                <w:szCs w:val="24"/>
              </w:rPr>
            </w:pPr>
          </w:p>
        </w:tc>
      </w:tr>
      <w:tr w:rsidR="00C86749" w:rsidRPr="00B7117A" w14:paraId="2DA8D6BE" w14:textId="77777777" w:rsidTr="00A43013">
        <w:tc>
          <w:tcPr>
            <w:tcW w:w="0" w:type="auto"/>
            <w:vAlign w:val="bottom"/>
          </w:tcPr>
          <w:p w14:paraId="3B610F6C" w14:textId="77777777" w:rsidR="00C86749" w:rsidRPr="00B7117A" w:rsidRDefault="00C86749" w:rsidP="00A43013">
            <w:pPr>
              <w:pStyle w:val="NoSpacing"/>
              <w:ind w:left="157"/>
              <w:rPr>
                <w:color w:val="auto"/>
                <w:sz w:val="24"/>
                <w:szCs w:val="24"/>
              </w:rPr>
            </w:pPr>
            <w:r w:rsidRPr="00B7117A">
              <w:rPr>
                <w:color w:val="auto"/>
                <w:sz w:val="24"/>
                <w:szCs w:val="24"/>
              </w:rPr>
              <w:t>NEO FFI 12 (R)</w:t>
            </w:r>
          </w:p>
        </w:tc>
        <w:tc>
          <w:tcPr>
            <w:tcW w:w="0" w:type="auto"/>
            <w:vAlign w:val="bottom"/>
          </w:tcPr>
          <w:p w14:paraId="15996CA2" w14:textId="77777777" w:rsidR="00C86749" w:rsidRPr="00B7117A" w:rsidRDefault="00C86749" w:rsidP="00A43013">
            <w:pPr>
              <w:pStyle w:val="NoSpacing"/>
              <w:rPr>
                <w:color w:val="auto"/>
                <w:sz w:val="24"/>
                <w:szCs w:val="24"/>
              </w:rPr>
            </w:pPr>
            <w:r w:rsidRPr="00B7117A">
              <w:rPr>
                <w:color w:val="auto"/>
                <w:sz w:val="24"/>
                <w:szCs w:val="24"/>
              </w:rPr>
              <w:t>E6 Positive Emotions</w:t>
            </w:r>
          </w:p>
        </w:tc>
        <w:tc>
          <w:tcPr>
            <w:tcW w:w="0" w:type="auto"/>
            <w:tcBorders>
              <w:right w:val="single" w:sz="4" w:space="0" w:color="auto"/>
            </w:tcBorders>
            <w:vAlign w:val="bottom"/>
          </w:tcPr>
          <w:p w14:paraId="39E93534" w14:textId="77777777" w:rsidR="00C86749" w:rsidRPr="00B7117A" w:rsidRDefault="00C86749" w:rsidP="00A43013">
            <w:pPr>
              <w:pStyle w:val="NoSpacing"/>
              <w:rPr>
                <w:color w:val="auto"/>
                <w:sz w:val="24"/>
                <w:szCs w:val="24"/>
              </w:rPr>
            </w:pPr>
            <w:r w:rsidRPr="00B7117A">
              <w:rPr>
                <w:color w:val="auto"/>
                <w:sz w:val="24"/>
                <w:szCs w:val="24"/>
              </w:rPr>
              <w:t>.39</w:t>
            </w:r>
          </w:p>
        </w:tc>
        <w:tc>
          <w:tcPr>
            <w:tcW w:w="0" w:type="auto"/>
            <w:tcBorders>
              <w:left w:val="single" w:sz="4" w:space="0" w:color="auto"/>
            </w:tcBorders>
            <w:vAlign w:val="bottom"/>
          </w:tcPr>
          <w:p w14:paraId="42AAE821" w14:textId="77777777" w:rsidR="00C86749" w:rsidRPr="00B7117A" w:rsidRDefault="00C86749" w:rsidP="00A43013">
            <w:pPr>
              <w:pStyle w:val="NoSpacing"/>
              <w:rPr>
                <w:color w:val="auto"/>
                <w:sz w:val="24"/>
                <w:szCs w:val="24"/>
              </w:rPr>
            </w:pPr>
            <w:r w:rsidRPr="00B7117A">
              <w:rPr>
                <w:color w:val="auto"/>
                <w:sz w:val="24"/>
                <w:szCs w:val="24"/>
              </w:rPr>
              <w:t> </w:t>
            </w:r>
          </w:p>
        </w:tc>
        <w:tc>
          <w:tcPr>
            <w:tcW w:w="0" w:type="auto"/>
            <w:vAlign w:val="bottom"/>
          </w:tcPr>
          <w:p w14:paraId="31980478" w14:textId="77777777" w:rsidR="00C86749" w:rsidRPr="00B7117A" w:rsidRDefault="00C86749" w:rsidP="00A43013">
            <w:pPr>
              <w:pStyle w:val="NoSpacing"/>
              <w:rPr>
                <w:color w:val="auto"/>
                <w:sz w:val="24"/>
                <w:szCs w:val="24"/>
              </w:rPr>
            </w:pPr>
          </w:p>
        </w:tc>
        <w:tc>
          <w:tcPr>
            <w:tcW w:w="0" w:type="auto"/>
            <w:vAlign w:val="bottom"/>
          </w:tcPr>
          <w:p w14:paraId="2FF03833" w14:textId="77777777" w:rsidR="00C86749" w:rsidRPr="00B7117A" w:rsidRDefault="00C86749" w:rsidP="00A43013">
            <w:pPr>
              <w:pStyle w:val="NoSpacing"/>
              <w:rPr>
                <w:color w:val="auto"/>
                <w:sz w:val="24"/>
                <w:szCs w:val="24"/>
              </w:rPr>
            </w:pPr>
          </w:p>
        </w:tc>
      </w:tr>
      <w:tr w:rsidR="00C86749" w:rsidRPr="00B7117A" w14:paraId="673F25BB" w14:textId="77777777" w:rsidTr="00A43013">
        <w:tc>
          <w:tcPr>
            <w:tcW w:w="0" w:type="auto"/>
            <w:vAlign w:val="bottom"/>
          </w:tcPr>
          <w:p w14:paraId="4143052D" w14:textId="77777777" w:rsidR="00C86749" w:rsidRPr="00B7117A" w:rsidRDefault="00C86749" w:rsidP="00A43013">
            <w:pPr>
              <w:pStyle w:val="NoSpacing"/>
              <w:ind w:left="157"/>
              <w:rPr>
                <w:color w:val="auto"/>
                <w:sz w:val="24"/>
                <w:szCs w:val="24"/>
              </w:rPr>
            </w:pPr>
            <w:r w:rsidRPr="00B7117A">
              <w:rPr>
                <w:color w:val="auto"/>
                <w:sz w:val="24"/>
                <w:szCs w:val="24"/>
              </w:rPr>
              <w:t>NEO FFI 42 (R)</w:t>
            </w:r>
          </w:p>
        </w:tc>
        <w:tc>
          <w:tcPr>
            <w:tcW w:w="0" w:type="auto"/>
            <w:vAlign w:val="bottom"/>
          </w:tcPr>
          <w:p w14:paraId="432A5422" w14:textId="77777777" w:rsidR="00C86749" w:rsidRPr="00B7117A" w:rsidRDefault="00C86749" w:rsidP="00A43013">
            <w:pPr>
              <w:pStyle w:val="NoSpacing"/>
              <w:rPr>
                <w:color w:val="auto"/>
                <w:sz w:val="24"/>
                <w:szCs w:val="24"/>
              </w:rPr>
            </w:pPr>
            <w:r w:rsidRPr="00B7117A">
              <w:rPr>
                <w:color w:val="auto"/>
                <w:sz w:val="24"/>
                <w:szCs w:val="24"/>
              </w:rPr>
              <w:t>E6 Positive Emotions</w:t>
            </w:r>
          </w:p>
        </w:tc>
        <w:tc>
          <w:tcPr>
            <w:tcW w:w="0" w:type="auto"/>
            <w:tcBorders>
              <w:right w:val="single" w:sz="4" w:space="0" w:color="auto"/>
            </w:tcBorders>
            <w:vAlign w:val="bottom"/>
          </w:tcPr>
          <w:p w14:paraId="49EA6C73" w14:textId="77777777" w:rsidR="00C86749" w:rsidRPr="00B7117A" w:rsidRDefault="00C86749" w:rsidP="00A43013">
            <w:pPr>
              <w:pStyle w:val="NoSpacing"/>
              <w:rPr>
                <w:color w:val="auto"/>
                <w:sz w:val="24"/>
                <w:szCs w:val="24"/>
              </w:rPr>
            </w:pPr>
            <w:r w:rsidRPr="00B7117A">
              <w:rPr>
                <w:color w:val="auto"/>
                <w:sz w:val="24"/>
                <w:szCs w:val="24"/>
              </w:rPr>
              <w:t>.67</w:t>
            </w:r>
          </w:p>
        </w:tc>
        <w:tc>
          <w:tcPr>
            <w:tcW w:w="0" w:type="auto"/>
            <w:tcBorders>
              <w:left w:val="single" w:sz="4" w:space="0" w:color="auto"/>
            </w:tcBorders>
            <w:vAlign w:val="bottom"/>
          </w:tcPr>
          <w:p w14:paraId="414F5849" w14:textId="77777777" w:rsidR="00C86749" w:rsidRPr="00B7117A" w:rsidRDefault="00C86749" w:rsidP="00A43013">
            <w:pPr>
              <w:pStyle w:val="NoSpacing"/>
              <w:rPr>
                <w:color w:val="auto"/>
                <w:sz w:val="24"/>
                <w:szCs w:val="24"/>
              </w:rPr>
            </w:pPr>
            <w:r w:rsidRPr="00B7117A">
              <w:rPr>
                <w:color w:val="auto"/>
                <w:sz w:val="24"/>
                <w:szCs w:val="24"/>
              </w:rPr>
              <w:t> </w:t>
            </w:r>
          </w:p>
        </w:tc>
        <w:tc>
          <w:tcPr>
            <w:tcW w:w="0" w:type="auto"/>
            <w:vAlign w:val="bottom"/>
          </w:tcPr>
          <w:p w14:paraId="1BFAC090" w14:textId="77777777" w:rsidR="00C86749" w:rsidRPr="00B7117A" w:rsidRDefault="00C86749" w:rsidP="00A43013">
            <w:pPr>
              <w:pStyle w:val="NoSpacing"/>
              <w:rPr>
                <w:color w:val="auto"/>
                <w:sz w:val="24"/>
                <w:szCs w:val="24"/>
              </w:rPr>
            </w:pPr>
          </w:p>
        </w:tc>
        <w:tc>
          <w:tcPr>
            <w:tcW w:w="0" w:type="auto"/>
            <w:vAlign w:val="bottom"/>
          </w:tcPr>
          <w:p w14:paraId="7DBA1832" w14:textId="77777777" w:rsidR="00C86749" w:rsidRPr="00B7117A" w:rsidRDefault="00C86749" w:rsidP="00A43013">
            <w:pPr>
              <w:pStyle w:val="NoSpacing"/>
              <w:rPr>
                <w:color w:val="auto"/>
                <w:sz w:val="24"/>
                <w:szCs w:val="24"/>
              </w:rPr>
            </w:pPr>
          </w:p>
        </w:tc>
      </w:tr>
      <w:tr w:rsidR="00C86749" w:rsidRPr="00B7117A" w14:paraId="56AEAED2" w14:textId="77777777" w:rsidTr="00A43013">
        <w:tc>
          <w:tcPr>
            <w:tcW w:w="0" w:type="auto"/>
            <w:gridSpan w:val="6"/>
          </w:tcPr>
          <w:p w14:paraId="7C97629A" w14:textId="77777777" w:rsidR="00C86749" w:rsidRPr="00B7117A" w:rsidRDefault="00C86749" w:rsidP="00A43013">
            <w:pPr>
              <w:pStyle w:val="NoSpacing"/>
              <w:rPr>
                <w:color w:val="auto"/>
                <w:sz w:val="24"/>
                <w:szCs w:val="24"/>
              </w:rPr>
            </w:pPr>
            <w:r w:rsidRPr="00B7117A">
              <w:rPr>
                <w:color w:val="auto"/>
                <w:sz w:val="24"/>
                <w:szCs w:val="24"/>
              </w:rPr>
              <w:t>Confirmatory Model for Openness</w:t>
            </w:r>
          </w:p>
        </w:tc>
      </w:tr>
      <w:tr w:rsidR="00C86749" w:rsidRPr="00B7117A" w14:paraId="2A8F44FC" w14:textId="77777777" w:rsidTr="00A43013">
        <w:tc>
          <w:tcPr>
            <w:tcW w:w="0" w:type="auto"/>
            <w:vAlign w:val="bottom"/>
          </w:tcPr>
          <w:p w14:paraId="06759851" w14:textId="77777777" w:rsidR="00C86749" w:rsidRPr="00B7117A" w:rsidRDefault="00C86749" w:rsidP="00A43013">
            <w:pPr>
              <w:pStyle w:val="NoSpacing"/>
              <w:ind w:left="157"/>
              <w:rPr>
                <w:color w:val="auto"/>
                <w:sz w:val="24"/>
                <w:szCs w:val="24"/>
              </w:rPr>
            </w:pPr>
            <w:r w:rsidRPr="00B7117A">
              <w:rPr>
                <w:color w:val="auto"/>
                <w:sz w:val="24"/>
                <w:szCs w:val="24"/>
              </w:rPr>
              <w:t>NEO FFI 03 (R)</w:t>
            </w:r>
          </w:p>
        </w:tc>
        <w:tc>
          <w:tcPr>
            <w:tcW w:w="0" w:type="auto"/>
            <w:vAlign w:val="bottom"/>
          </w:tcPr>
          <w:p w14:paraId="68610FB9" w14:textId="77777777" w:rsidR="00C86749" w:rsidRPr="00B7117A" w:rsidRDefault="00C86749" w:rsidP="00A43013">
            <w:pPr>
              <w:pStyle w:val="NoSpacing"/>
              <w:rPr>
                <w:color w:val="auto"/>
                <w:sz w:val="24"/>
                <w:szCs w:val="24"/>
              </w:rPr>
            </w:pPr>
            <w:r w:rsidRPr="00B7117A">
              <w:rPr>
                <w:color w:val="auto"/>
                <w:sz w:val="24"/>
                <w:szCs w:val="24"/>
              </w:rPr>
              <w:t>O1 Fantasy</w:t>
            </w:r>
          </w:p>
        </w:tc>
        <w:tc>
          <w:tcPr>
            <w:tcW w:w="0" w:type="auto"/>
            <w:tcBorders>
              <w:right w:val="single" w:sz="4" w:space="0" w:color="auto"/>
            </w:tcBorders>
            <w:vAlign w:val="bottom"/>
          </w:tcPr>
          <w:p w14:paraId="6EA5242A" w14:textId="77777777" w:rsidR="00C86749" w:rsidRPr="00B7117A" w:rsidRDefault="00C86749" w:rsidP="00A43013">
            <w:pPr>
              <w:pStyle w:val="NoSpacing"/>
              <w:rPr>
                <w:color w:val="auto"/>
                <w:sz w:val="24"/>
                <w:szCs w:val="24"/>
              </w:rPr>
            </w:pPr>
            <w:r w:rsidRPr="00B7117A">
              <w:rPr>
                <w:color w:val="auto"/>
                <w:sz w:val="24"/>
                <w:szCs w:val="24"/>
              </w:rPr>
              <w:t>1.00</w:t>
            </w:r>
          </w:p>
        </w:tc>
        <w:tc>
          <w:tcPr>
            <w:tcW w:w="0" w:type="auto"/>
            <w:tcBorders>
              <w:left w:val="single" w:sz="4" w:space="0" w:color="auto"/>
            </w:tcBorders>
            <w:vAlign w:val="bottom"/>
          </w:tcPr>
          <w:p w14:paraId="5069580B" w14:textId="77777777" w:rsidR="00C86749" w:rsidRPr="00B7117A" w:rsidRDefault="00C86749" w:rsidP="00A43013">
            <w:pPr>
              <w:pStyle w:val="NoSpacing"/>
              <w:rPr>
                <w:color w:val="auto"/>
                <w:sz w:val="24"/>
                <w:szCs w:val="24"/>
              </w:rPr>
            </w:pPr>
            <w:r w:rsidRPr="00B7117A">
              <w:rPr>
                <w:color w:val="auto"/>
                <w:sz w:val="24"/>
                <w:szCs w:val="24"/>
              </w:rPr>
              <w:t>O1 Fantasy</w:t>
            </w:r>
          </w:p>
        </w:tc>
        <w:tc>
          <w:tcPr>
            <w:tcW w:w="0" w:type="auto"/>
            <w:vAlign w:val="bottom"/>
          </w:tcPr>
          <w:p w14:paraId="74637057" w14:textId="77777777" w:rsidR="00C86749" w:rsidRPr="00B7117A" w:rsidRDefault="00C86749" w:rsidP="00A43013">
            <w:pPr>
              <w:pStyle w:val="NoSpacing"/>
              <w:rPr>
                <w:color w:val="auto"/>
                <w:sz w:val="24"/>
                <w:szCs w:val="24"/>
              </w:rPr>
            </w:pPr>
            <w:r w:rsidRPr="00B7117A">
              <w:rPr>
                <w:color w:val="auto"/>
                <w:sz w:val="24"/>
                <w:szCs w:val="24"/>
              </w:rPr>
              <w:t>Aesthetic Openness</w:t>
            </w:r>
          </w:p>
        </w:tc>
        <w:tc>
          <w:tcPr>
            <w:tcW w:w="0" w:type="auto"/>
            <w:vAlign w:val="bottom"/>
          </w:tcPr>
          <w:p w14:paraId="25D9AB59" w14:textId="77777777" w:rsidR="00C86749" w:rsidRPr="00B7117A" w:rsidRDefault="00C86749" w:rsidP="00A43013">
            <w:pPr>
              <w:pStyle w:val="NoSpacing"/>
              <w:rPr>
                <w:color w:val="auto"/>
                <w:sz w:val="24"/>
                <w:szCs w:val="24"/>
              </w:rPr>
            </w:pPr>
            <w:r w:rsidRPr="00B7117A">
              <w:rPr>
                <w:color w:val="auto"/>
                <w:sz w:val="24"/>
                <w:szCs w:val="24"/>
              </w:rPr>
              <w:t>.31</w:t>
            </w:r>
          </w:p>
        </w:tc>
      </w:tr>
      <w:tr w:rsidR="00C86749" w:rsidRPr="00B7117A" w14:paraId="52CC6279" w14:textId="77777777" w:rsidTr="00A43013">
        <w:tc>
          <w:tcPr>
            <w:tcW w:w="0" w:type="auto"/>
            <w:vAlign w:val="bottom"/>
          </w:tcPr>
          <w:p w14:paraId="55562E3E" w14:textId="77777777" w:rsidR="00C86749" w:rsidRPr="00B7117A" w:rsidRDefault="00C86749" w:rsidP="00A43013">
            <w:pPr>
              <w:pStyle w:val="NoSpacing"/>
              <w:ind w:left="157"/>
              <w:rPr>
                <w:color w:val="auto"/>
                <w:sz w:val="24"/>
                <w:szCs w:val="24"/>
              </w:rPr>
            </w:pPr>
            <w:r w:rsidRPr="00B7117A">
              <w:rPr>
                <w:color w:val="auto"/>
                <w:sz w:val="24"/>
                <w:szCs w:val="24"/>
              </w:rPr>
              <w:lastRenderedPageBreak/>
              <w:t>NEO FFI 13</w:t>
            </w:r>
          </w:p>
        </w:tc>
        <w:tc>
          <w:tcPr>
            <w:tcW w:w="0" w:type="auto"/>
            <w:vAlign w:val="bottom"/>
          </w:tcPr>
          <w:p w14:paraId="6638F14A" w14:textId="77777777" w:rsidR="00C86749" w:rsidRPr="00B7117A" w:rsidRDefault="00C86749" w:rsidP="00A43013">
            <w:pPr>
              <w:pStyle w:val="NoSpacing"/>
              <w:rPr>
                <w:color w:val="auto"/>
                <w:sz w:val="24"/>
                <w:szCs w:val="24"/>
              </w:rPr>
            </w:pPr>
            <w:r w:rsidRPr="00B7117A">
              <w:rPr>
                <w:color w:val="auto"/>
                <w:sz w:val="24"/>
                <w:szCs w:val="24"/>
              </w:rPr>
              <w:t>O2 Aesthetics</w:t>
            </w:r>
          </w:p>
        </w:tc>
        <w:tc>
          <w:tcPr>
            <w:tcW w:w="0" w:type="auto"/>
            <w:tcBorders>
              <w:right w:val="single" w:sz="4" w:space="0" w:color="auto"/>
            </w:tcBorders>
            <w:vAlign w:val="bottom"/>
          </w:tcPr>
          <w:p w14:paraId="318D8BE2" w14:textId="77777777" w:rsidR="00C86749" w:rsidRPr="00B7117A" w:rsidRDefault="00C86749" w:rsidP="00A43013">
            <w:pPr>
              <w:pStyle w:val="NoSpacing"/>
              <w:rPr>
                <w:color w:val="auto"/>
                <w:sz w:val="24"/>
                <w:szCs w:val="24"/>
              </w:rPr>
            </w:pPr>
            <w:r w:rsidRPr="00B7117A">
              <w:rPr>
                <w:color w:val="auto"/>
                <w:sz w:val="24"/>
                <w:szCs w:val="24"/>
              </w:rPr>
              <w:t>.77</w:t>
            </w:r>
          </w:p>
        </w:tc>
        <w:tc>
          <w:tcPr>
            <w:tcW w:w="0" w:type="auto"/>
            <w:tcBorders>
              <w:left w:val="single" w:sz="4" w:space="0" w:color="auto"/>
            </w:tcBorders>
            <w:vAlign w:val="bottom"/>
          </w:tcPr>
          <w:p w14:paraId="1E3C3B70" w14:textId="77777777" w:rsidR="00C86749" w:rsidRPr="00B7117A" w:rsidRDefault="00C86749" w:rsidP="00A43013">
            <w:pPr>
              <w:pStyle w:val="NoSpacing"/>
              <w:rPr>
                <w:color w:val="auto"/>
                <w:sz w:val="24"/>
                <w:szCs w:val="24"/>
              </w:rPr>
            </w:pPr>
            <w:r w:rsidRPr="00B7117A">
              <w:rPr>
                <w:color w:val="auto"/>
                <w:sz w:val="24"/>
                <w:szCs w:val="24"/>
              </w:rPr>
              <w:t>O2 Aesthetics</w:t>
            </w:r>
          </w:p>
        </w:tc>
        <w:tc>
          <w:tcPr>
            <w:tcW w:w="0" w:type="auto"/>
            <w:vAlign w:val="bottom"/>
          </w:tcPr>
          <w:p w14:paraId="07C10578" w14:textId="77777777" w:rsidR="00C86749" w:rsidRPr="00B7117A" w:rsidRDefault="00C86749" w:rsidP="00A43013">
            <w:pPr>
              <w:pStyle w:val="NoSpacing"/>
              <w:rPr>
                <w:color w:val="auto"/>
                <w:sz w:val="24"/>
                <w:szCs w:val="24"/>
              </w:rPr>
            </w:pPr>
            <w:r w:rsidRPr="00B7117A">
              <w:rPr>
                <w:color w:val="auto"/>
                <w:sz w:val="24"/>
                <w:szCs w:val="24"/>
              </w:rPr>
              <w:t>Aesthetic Openness</w:t>
            </w:r>
          </w:p>
        </w:tc>
        <w:tc>
          <w:tcPr>
            <w:tcW w:w="0" w:type="auto"/>
            <w:vAlign w:val="bottom"/>
          </w:tcPr>
          <w:p w14:paraId="12FB6E8A" w14:textId="77777777" w:rsidR="00C86749" w:rsidRPr="00B7117A" w:rsidRDefault="00C86749" w:rsidP="00A43013">
            <w:pPr>
              <w:pStyle w:val="NoSpacing"/>
              <w:rPr>
                <w:color w:val="auto"/>
                <w:sz w:val="24"/>
                <w:szCs w:val="24"/>
              </w:rPr>
            </w:pPr>
            <w:r w:rsidRPr="00B7117A">
              <w:rPr>
                <w:color w:val="auto"/>
                <w:sz w:val="24"/>
                <w:szCs w:val="24"/>
              </w:rPr>
              <w:t>.79</w:t>
            </w:r>
          </w:p>
        </w:tc>
      </w:tr>
      <w:tr w:rsidR="00C86749" w:rsidRPr="00B7117A" w14:paraId="019D730F" w14:textId="77777777" w:rsidTr="00A43013">
        <w:tc>
          <w:tcPr>
            <w:tcW w:w="0" w:type="auto"/>
            <w:vAlign w:val="bottom"/>
          </w:tcPr>
          <w:p w14:paraId="05EA9A98" w14:textId="77777777" w:rsidR="00C86749" w:rsidRPr="00B7117A" w:rsidRDefault="00C86749" w:rsidP="00A43013">
            <w:pPr>
              <w:pStyle w:val="NoSpacing"/>
              <w:ind w:left="157"/>
              <w:rPr>
                <w:color w:val="auto"/>
                <w:sz w:val="24"/>
                <w:szCs w:val="24"/>
              </w:rPr>
            </w:pPr>
            <w:r w:rsidRPr="00B7117A">
              <w:rPr>
                <w:color w:val="auto"/>
                <w:sz w:val="24"/>
                <w:szCs w:val="24"/>
              </w:rPr>
              <w:t>NEO FFI 43</w:t>
            </w:r>
          </w:p>
        </w:tc>
        <w:tc>
          <w:tcPr>
            <w:tcW w:w="0" w:type="auto"/>
            <w:vAlign w:val="bottom"/>
          </w:tcPr>
          <w:p w14:paraId="14397C82" w14:textId="77777777" w:rsidR="00C86749" w:rsidRPr="00B7117A" w:rsidRDefault="00C86749" w:rsidP="00A43013">
            <w:pPr>
              <w:pStyle w:val="NoSpacing"/>
              <w:rPr>
                <w:color w:val="auto"/>
                <w:sz w:val="24"/>
                <w:szCs w:val="24"/>
              </w:rPr>
            </w:pPr>
            <w:r w:rsidRPr="00B7117A">
              <w:rPr>
                <w:color w:val="auto"/>
                <w:sz w:val="24"/>
                <w:szCs w:val="24"/>
              </w:rPr>
              <w:t>O2 Aesthetics</w:t>
            </w:r>
          </w:p>
        </w:tc>
        <w:tc>
          <w:tcPr>
            <w:tcW w:w="0" w:type="auto"/>
            <w:tcBorders>
              <w:right w:val="single" w:sz="4" w:space="0" w:color="auto"/>
            </w:tcBorders>
            <w:vAlign w:val="bottom"/>
          </w:tcPr>
          <w:p w14:paraId="7C6A3F0B" w14:textId="77777777" w:rsidR="00C86749" w:rsidRPr="00B7117A" w:rsidRDefault="00C86749" w:rsidP="00A43013">
            <w:pPr>
              <w:pStyle w:val="NoSpacing"/>
              <w:rPr>
                <w:color w:val="auto"/>
                <w:sz w:val="24"/>
                <w:szCs w:val="24"/>
              </w:rPr>
            </w:pPr>
            <w:r w:rsidRPr="00B7117A">
              <w:rPr>
                <w:color w:val="auto"/>
                <w:sz w:val="24"/>
                <w:szCs w:val="24"/>
              </w:rPr>
              <w:t>.72</w:t>
            </w:r>
          </w:p>
        </w:tc>
        <w:tc>
          <w:tcPr>
            <w:tcW w:w="0" w:type="auto"/>
            <w:tcBorders>
              <w:left w:val="single" w:sz="4" w:space="0" w:color="auto"/>
            </w:tcBorders>
            <w:vAlign w:val="bottom"/>
          </w:tcPr>
          <w:p w14:paraId="13019591" w14:textId="77777777" w:rsidR="00C86749" w:rsidRPr="00B7117A" w:rsidRDefault="00C86749" w:rsidP="00A43013">
            <w:pPr>
              <w:pStyle w:val="NoSpacing"/>
              <w:rPr>
                <w:color w:val="auto"/>
                <w:sz w:val="24"/>
                <w:szCs w:val="24"/>
              </w:rPr>
            </w:pPr>
            <w:r w:rsidRPr="00B7117A">
              <w:rPr>
                <w:color w:val="auto"/>
                <w:sz w:val="24"/>
                <w:szCs w:val="24"/>
              </w:rPr>
              <w:t>O3 Feelings</w:t>
            </w:r>
          </w:p>
        </w:tc>
        <w:tc>
          <w:tcPr>
            <w:tcW w:w="0" w:type="auto"/>
            <w:vAlign w:val="bottom"/>
          </w:tcPr>
          <w:p w14:paraId="3ED385DC" w14:textId="77777777" w:rsidR="00C86749" w:rsidRPr="00B7117A" w:rsidRDefault="00C86749" w:rsidP="00A43013">
            <w:pPr>
              <w:pStyle w:val="NoSpacing"/>
              <w:rPr>
                <w:color w:val="auto"/>
                <w:sz w:val="24"/>
                <w:szCs w:val="24"/>
              </w:rPr>
            </w:pPr>
            <w:r w:rsidRPr="00B7117A">
              <w:rPr>
                <w:color w:val="auto"/>
                <w:sz w:val="24"/>
                <w:szCs w:val="24"/>
              </w:rPr>
              <w:t>Aesthetic Openness</w:t>
            </w:r>
          </w:p>
        </w:tc>
        <w:tc>
          <w:tcPr>
            <w:tcW w:w="0" w:type="auto"/>
            <w:vAlign w:val="bottom"/>
          </w:tcPr>
          <w:p w14:paraId="53C32CE0" w14:textId="77777777" w:rsidR="00C86749" w:rsidRPr="00B7117A" w:rsidRDefault="00C86749" w:rsidP="00A43013">
            <w:pPr>
              <w:pStyle w:val="NoSpacing"/>
              <w:rPr>
                <w:color w:val="auto"/>
                <w:sz w:val="24"/>
                <w:szCs w:val="24"/>
              </w:rPr>
            </w:pPr>
            <w:r w:rsidRPr="00B7117A">
              <w:rPr>
                <w:color w:val="auto"/>
                <w:sz w:val="24"/>
                <w:szCs w:val="24"/>
              </w:rPr>
              <w:t>.32</w:t>
            </w:r>
          </w:p>
        </w:tc>
      </w:tr>
      <w:tr w:rsidR="00C86749" w:rsidRPr="00B7117A" w14:paraId="07F7A304" w14:textId="77777777" w:rsidTr="00A43013">
        <w:tc>
          <w:tcPr>
            <w:tcW w:w="0" w:type="auto"/>
            <w:vAlign w:val="bottom"/>
          </w:tcPr>
          <w:p w14:paraId="1053A639" w14:textId="77777777" w:rsidR="00C86749" w:rsidRPr="00B7117A" w:rsidRDefault="00C86749" w:rsidP="00A43013">
            <w:pPr>
              <w:pStyle w:val="NoSpacing"/>
              <w:ind w:left="157"/>
              <w:rPr>
                <w:color w:val="auto"/>
                <w:sz w:val="24"/>
                <w:szCs w:val="24"/>
              </w:rPr>
            </w:pPr>
            <w:r w:rsidRPr="00B7117A">
              <w:rPr>
                <w:color w:val="auto"/>
                <w:sz w:val="24"/>
                <w:szCs w:val="24"/>
              </w:rPr>
              <w:t xml:space="preserve"> (R)NEO FFI 23</w:t>
            </w:r>
          </w:p>
        </w:tc>
        <w:tc>
          <w:tcPr>
            <w:tcW w:w="0" w:type="auto"/>
            <w:vAlign w:val="bottom"/>
          </w:tcPr>
          <w:p w14:paraId="741C8CC8" w14:textId="77777777" w:rsidR="00C86749" w:rsidRPr="00B7117A" w:rsidRDefault="00C86749" w:rsidP="00A43013">
            <w:pPr>
              <w:pStyle w:val="NoSpacing"/>
              <w:rPr>
                <w:color w:val="auto"/>
                <w:sz w:val="24"/>
                <w:szCs w:val="24"/>
              </w:rPr>
            </w:pPr>
            <w:r w:rsidRPr="00B7117A">
              <w:rPr>
                <w:color w:val="auto"/>
                <w:sz w:val="24"/>
                <w:szCs w:val="24"/>
              </w:rPr>
              <w:t>O2 Aesthetics</w:t>
            </w:r>
          </w:p>
        </w:tc>
        <w:tc>
          <w:tcPr>
            <w:tcW w:w="0" w:type="auto"/>
            <w:tcBorders>
              <w:right w:val="single" w:sz="4" w:space="0" w:color="auto"/>
            </w:tcBorders>
            <w:vAlign w:val="bottom"/>
          </w:tcPr>
          <w:p w14:paraId="0651C337" w14:textId="77777777" w:rsidR="00C86749" w:rsidRPr="00B7117A" w:rsidRDefault="00C86749" w:rsidP="00A43013">
            <w:pPr>
              <w:pStyle w:val="NoSpacing"/>
              <w:rPr>
                <w:color w:val="auto"/>
                <w:sz w:val="24"/>
                <w:szCs w:val="24"/>
              </w:rPr>
            </w:pPr>
            <w:r w:rsidRPr="00B7117A">
              <w:rPr>
                <w:color w:val="auto"/>
                <w:sz w:val="24"/>
                <w:szCs w:val="24"/>
              </w:rPr>
              <w:t>.61</w:t>
            </w:r>
          </w:p>
        </w:tc>
        <w:tc>
          <w:tcPr>
            <w:tcW w:w="0" w:type="auto"/>
            <w:tcBorders>
              <w:left w:val="single" w:sz="4" w:space="0" w:color="auto"/>
            </w:tcBorders>
            <w:vAlign w:val="bottom"/>
          </w:tcPr>
          <w:p w14:paraId="09BADC17" w14:textId="77777777" w:rsidR="00C86749" w:rsidRPr="00B7117A" w:rsidRDefault="00C86749" w:rsidP="00A43013">
            <w:pPr>
              <w:pStyle w:val="NoSpacing"/>
              <w:rPr>
                <w:color w:val="auto"/>
                <w:sz w:val="24"/>
                <w:szCs w:val="24"/>
              </w:rPr>
            </w:pPr>
            <w:r w:rsidRPr="00B7117A">
              <w:rPr>
                <w:color w:val="auto"/>
                <w:sz w:val="24"/>
                <w:szCs w:val="24"/>
              </w:rPr>
              <w:t>O4 Actions</w:t>
            </w:r>
          </w:p>
        </w:tc>
        <w:tc>
          <w:tcPr>
            <w:tcW w:w="0" w:type="auto"/>
            <w:vAlign w:val="bottom"/>
          </w:tcPr>
          <w:p w14:paraId="609A204A" w14:textId="77777777" w:rsidR="00C86749" w:rsidRPr="00B7117A" w:rsidRDefault="00C86749" w:rsidP="00A43013">
            <w:pPr>
              <w:pStyle w:val="NoSpacing"/>
              <w:rPr>
                <w:color w:val="auto"/>
                <w:sz w:val="24"/>
                <w:szCs w:val="24"/>
              </w:rPr>
            </w:pPr>
            <w:r w:rsidRPr="00B7117A">
              <w:rPr>
                <w:color w:val="auto"/>
                <w:sz w:val="24"/>
                <w:szCs w:val="24"/>
              </w:rPr>
              <w:t>Aesthetic Openness</w:t>
            </w:r>
          </w:p>
        </w:tc>
        <w:tc>
          <w:tcPr>
            <w:tcW w:w="0" w:type="auto"/>
            <w:vAlign w:val="bottom"/>
          </w:tcPr>
          <w:p w14:paraId="13D5B118" w14:textId="77777777" w:rsidR="00C86749" w:rsidRPr="00B7117A" w:rsidRDefault="00C86749" w:rsidP="00A43013">
            <w:pPr>
              <w:pStyle w:val="NoSpacing"/>
              <w:rPr>
                <w:color w:val="auto"/>
                <w:sz w:val="24"/>
                <w:szCs w:val="24"/>
              </w:rPr>
            </w:pPr>
            <w:r w:rsidRPr="00B7117A">
              <w:rPr>
                <w:color w:val="auto"/>
                <w:sz w:val="24"/>
                <w:szCs w:val="24"/>
              </w:rPr>
              <w:t>1.00</w:t>
            </w:r>
          </w:p>
        </w:tc>
      </w:tr>
      <w:tr w:rsidR="00C86749" w:rsidRPr="00B7117A" w14:paraId="6D8BA96E" w14:textId="77777777" w:rsidTr="00A43013">
        <w:tc>
          <w:tcPr>
            <w:tcW w:w="0" w:type="auto"/>
            <w:vAlign w:val="bottom"/>
          </w:tcPr>
          <w:p w14:paraId="423573E5" w14:textId="77777777" w:rsidR="00C86749" w:rsidRPr="00B7117A" w:rsidRDefault="00C86749" w:rsidP="00A43013">
            <w:pPr>
              <w:pStyle w:val="NoSpacing"/>
              <w:ind w:left="157"/>
              <w:rPr>
                <w:color w:val="auto"/>
                <w:sz w:val="24"/>
                <w:szCs w:val="24"/>
              </w:rPr>
            </w:pPr>
            <w:r w:rsidRPr="00B7117A">
              <w:rPr>
                <w:color w:val="auto"/>
                <w:sz w:val="24"/>
                <w:szCs w:val="24"/>
              </w:rPr>
              <w:t xml:space="preserve"> (R)NEO FFI 33</w:t>
            </w:r>
          </w:p>
        </w:tc>
        <w:tc>
          <w:tcPr>
            <w:tcW w:w="0" w:type="auto"/>
            <w:vAlign w:val="bottom"/>
          </w:tcPr>
          <w:p w14:paraId="17ABEED0" w14:textId="77777777" w:rsidR="00C86749" w:rsidRPr="00B7117A" w:rsidRDefault="00C86749" w:rsidP="00A43013">
            <w:pPr>
              <w:pStyle w:val="NoSpacing"/>
              <w:rPr>
                <w:color w:val="auto"/>
                <w:sz w:val="24"/>
                <w:szCs w:val="24"/>
              </w:rPr>
            </w:pPr>
            <w:r w:rsidRPr="00B7117A">
              <w:rPr>
                <w:color w:val="auto"/>
                <w:sz w:val="24"/>
                <w:szCs w:val="24"/>
              </w:rPr>
              <w:t>O3 Feelings</w:t>
            </w:r>
          </w:p>
        </w:tc>
        <w:tc>
          <w:tcPr>
            <w:tcW w:w="0" w:type="auto"/>
            <w:tcBorders>
              <w:right w:val="single" w:sz="4" w:space="0" w:color="auto"/>
            </w:tcBorders>
            <w:vAlign w:val="bottom"/>
          </w:tcPr>
          <w:p w14:paraId="39F55424" w14:textId="77777777" w:rsidR="00C86749" w:rsidRPr="00B7117A" w:rsidRDefault="00C86749" w:rsidP="00A43013">
            <w:pPr>
              <w:pStyle w:val="NoSpacing"/>
              <w:rPr>
                <w:color w:val="auto"/>
                <w:sz w:val="24"/>
                <w:szCs w:val="24"/>
              </w:rPr>
            </w:pPr>
            <w:r w:rsidRPr="00B7117A">
              <w:rPr>
                <w:color w:val="auto"/>
                <w:sz w:val="24"/>
                <w:szCs w:val="24"/>
              </w:rPr>
              <w:t>.90</w:t>
            </w:r>
          </w:p>
        </w:tc>
        <w:tc>
          <w:tcPr>
            <w:tcW w:w="0" w:type="auto"/>
            <w:tcBorders>
              <w:left w:val="single" w:sz="4" w:space="0" w:color="auto"/>
            </w:tcBorders>
            <w:vAlign w:val="bottom"/>
          </w:tcPr>
          <w:p w14:paraId="13A9B3DC" w14:textId="77777777" w:rsidR="00C86749" w:rsidRPr="00B7117A" w:rsidRDefault="00C86749" w:rsidP="00A43013">
            <w:pPr>
              <w:pStyle w:val="NoSpacing"/>
              <w:rPr>
                <w:color w:val="auto"/>
                <w:sz w:val="24"/>
                <w:szCs w:val="24"/>
              </w:rPr>
            </w:pPr>
            <w:r w:rsidRPr="00B7117A">
              <w:rPr>
                <w:color w:val="auto"/>
                <w:sz w:val="24"/>
                <w:szCs w:val="24"/>
              </w:rPr>
              <w:t>O6 Values</w:t>
            </w:r>
          </w:p>
        </w:tc>
        <w:tc>
          <w:tcPr>
            <w:tcW w:w="0" w:type="auto"/>
            <w:vAlign w:val="bottom"/>
          </w:tcPr>
          <w:p w14:paraId="7065BD09" w14:textId="77777777" w:rsidR="00C86749" w:rsidRPr="00B7117A" w:rsidRDefault="00C86749" w:rsidP="00A43013">
            <w:pPr>
              <w:pStyle w:val="NoSpacing"/>
              <w:rPr>
                <w:color w:val="auto"/>
                <w:sz w:val="24"/>
                <w:szCs w:val="24"/>
              </w:rPr>
            </w:pPr>
            <w:r w:rsidRPr="00B7117A">
              <w:rPr>
                <w:color w:val="auto"/>
                <w:sz w:val="24"/>
                <w:szCs w:val="24"/>
              </w:rPr>
              <w:t>Aesthetic Openness</w:t>
            </w:r>
          </w:p>
        </w:tc>
        <w:tc>
          <w:tcPr>
            <w:tcW w:w="0" w:type="auto"/>
            <w:vAlign w:val="bottom"/>
          </w:tcPr>
          <w:p w14:paraId="0A11F25E" w14:textId="77777777" w:rsidR="00C86749" w:rsidRPr="00B7117A" w:rsidRDefault="00C86749" w:rsidP="00A43013">
            <w:pPr>
              <w:pStyle w:val="NoSpacing"/>
              <w:rPr>
                <w:color w:val="auto"/>
                <w:sz w:val="24"/>
                <w:szCs w:val="24"/>
              </w:rPr>
            </w:pPr>
            <w:r w:rsidRPr="00B7117A">
              <w:rPr>
                <w:color w:val="auto"/>
                <w:sz w:val="24"/>
                <w:szCs w:val="24"/>
              </w:rPr>
              <w:t>.57</w:t>
            </w:r>
          </w:p>
        </w:tc>
      </w:tr>
      <w:tr w:rsidR="00C86749" w:rsidRPr="00B7117A" w14:paraId="134CF1CE" w14:textId="77777777" w:rsidTr="00A43013">
        <w:tc>
          <w:tcPr>
            <w:tcW w:w="0" w:type="auto"/>
            <w:vAlign w:val="bottom"/>
          </w:tcPr>
          <w:p w14:paraId="21EFE463" w14:textId="77777777" w:rsidR="00C86749" w:rsidRPr="00B7117A" w:rsidRDefault="00C86749" w:rsidP="00A43013">
            <w:pPr>
              <w:pStyle w:val="NoSpacing"/>
              <w:ind w:left="157"/>
              <w:rPr>
                <w:color w:val="auto"/>
                <w:sz w:val="24"/>
                <w:szCs w:val="24"/>
              </w:rPr>
            </w:pPr>
            <w:r w:rsidRPr="00B7117A">
              <w:rPr>
                <w:color w:val="auto"/>
                <w:sz w:val="24"/>
                <w:szCs w:val="24"/>
              </w:rPr>
              <w:t>NEO FFI 28</w:t>
            </w:r>
          </w:p>
        </w:tc>
        <w:tc>
          <w:tcPr>
            <w:tcW w:w="0" w:type="auto"/>
            <w:vAlign w:val="bottom"/>
          </w:tcPr>
          <w:p w14:paraId="0B197486" w14:textId="77777777" w:rsidR="00C86749" w:rsidRPr="00B7117A" w:rsidRDefault="00C86749" w:rsidP="00A43013">
            <w:pPr>
              <w:pStyle w:val="NoSpacing"/>
              <w:rPr>
                <w:color w:val="auto"/>
                <w:sz w:val="24"/>
                <w:szCs w:val="24"/>
              </w:rPr>
            </w:pPr>
            <w:r w:rsidRPr="00B7117A">
              <w:rPr>
                <w:color w:val="auto"/>
                <w:sz w:val="24"/>
                <w:szCs w:val="24"/>
              </w:rPr>
              <w:t>O4 Actions</w:t>
            </w:r>
          </w:p>
        </w:tc>
        <w:tc>
          <w:tcPr>
            <w:tcW w:w="0" w:type="auto"/>
            <w:tcBorders>
              <w:right w:val="single" w:sz="4" w:space="0" w:color="auto"/>
            </w:tcBorders>
            <w:vAlign w:val="bottom"/>
          </w:tcPr>
          <w:p w14:paraId="6A97E1E3" w14:textId="77777777" w:rsidR="00C86749" w:rsidRPr="00B7117A" w:rsidRDefault="00C86749" w:rsidP="00A43013">
            <w:pPr>
              <w:pStyle w:val="NoSpacing"/>
              <w:rPr>
                <w:color w:val="auto"/>
                <w:sz w:val="24"/>
                <w:szCs w:val="24"/>
              </w:rPr>
            </w:pPr>
            <w:r w:rsidRPr="00B7117A">
              <w:rPr>
                <w:color w:val="auto"/>
                <w:sz w:val="24"/>
                <w:szCs w:val="24"/>
              </w:rPr>
              <w:t>.35</w:t>
            </w:r>
          </w:p>
        </w:tc>
        <w:tc>
          <w:tcPr>
            <w:tcW w:w="0" w:type="auto"/>
            <w:tcBorders>
              <w:left w:val="single" w:sz="4" w:space="0" w:color="auto"/>
            </w:tcBorders>
            <w:vAlign w:val="bottom"/>
          </w:tcPr>
          <w:p w14:paraId="5FC1BDEB" w14:textId="77777777" w:rsidR="00C86749" w:rsidRPr="00B7117A" w:rsidRDefault="00C86749" w:rsidP="00A43013">
            <w:pPr>
              <w:pStyle w:val="NoSpacing"/>
              <w:rPr>
                <w:color w:val="auto"/>
                <w:sz w:val="24"/>
                <w:szCs w:val="24"/>
              </w:rPr>
            </w:pPr>
            <w:r w:rsidRPr="00B7117A">
              <w:rPr>
                <w:color w:val="auto"/>
                <w:sz w:val="24"/>
                <w:szCs w:val="24"/>
              </w:rPr>
              <w:t>O5 Ideas</w:t>
            </w:r>
          </w:p>
        </w:tc>
        <w:tc>
          <w:tcPr>
            <w:tcW w:w="0" w:type="auto"/>
            <w:vAlign w:val="bottom"/>
          </w:tcPr>
          <w:p w14:paraId="269FD543" w14:textId="77777777" w:rsidR="00C86749" w:rsidRPr="00B7117A" w:rsidRDefault="00C86749" w:rsidP="00A43013">
            <w:pPr>
              <w:pStyle w:val="NoSpacing"/>
              <w:rPr>
                <w:color w:val="auto"/>
                <w:sz w:val="24"/>
                <w:szCs w:val="24"/>
              </w:rPr>
            </w:pPr>
            <w:r w:rsidRPr="00B7117A">
              <w:rPr>
                <w:color w:val="auto"/>
                <w:sz w:val="24"/>
                <w:szCs w:val="24"/>
              </w:rPr>
              <w:t>Intellect</w:t>
            </w:r>
          </w:p>
        </w:tc>
        <w:tc>
          <w:tcPr>
            <w:tcW w:w="0" w:type="auto"/>
            <w:vAlign w:val="bottom"/>
          </w:tcPr>
          <w:p w14:paraId="5CC52C9A" w14:textId="77777777" w:rsidR="00C86749" w:rsidRPr="00B7117A" w:rsidRDefault="00C86749" w:rsidP="00A43013">
            <w:pPr>
              <w:pStyle w:val="NoSpacing"/>
              <w:rPr>
                <w:color w:val="auto"/>
                <w:sz w:val="24"/>
                <w:szCs w:val="24"/>
              </w:rPr>
            </w:pPr>
            <w:r w:rsidRPr="00B7117A">
              <w:rPr>
                <w:color w:val="auto"/>
                <w:sz w:val="24"/>
                <w:szCs w:val="24"/>
              </w:rPr>
              <w:t>1.00</w:t>
            </w:r>
          </w:p>
        </w:tc>
      </w:tr>
      <w:tr w:rsidR="00C86749" w:rsidRPr="00B7117A" w14:paraId="2071A8AB" w14:textId="77777777" w:rsidTr="00A43013">
        <w:tc>
          <w:tcPr>
            <w:tcW w:w="0" w:type="auto"/>
            <w:vAlign w:val="bottom"/>
          </w:tcPr>
          <w:p w14:paraId="09E527DB" w14:textId="77777777" w:rsidR="00C86749" w:rsidRPr="00B7117A" w:rsidRDefault="00C86749" w:rsidP="00A43013">
            <w:pPr>
              <w:pStyle w:val="NoSpacing"/>
              <w:ind w:left="157"/>
              <w:rPr>
                <w:color w:val="auto"/>
                <w:sz w:val="24"/>
                <w:szCs w:val="24"/>
              </w:rPr>
            </w:pPr>
            <w:r w:rsidRPr="00B7117A">
              <w:rPr>
                <w:color w:val="auto"/>
                <w:sz w:val="24"/>
                <w:szCs w:val="24"/>
              </w:rPr>
              <w:t>NEO FFI 08 (R)</w:t>
            </w:r>
          </w:p>
        </w:tc>
        <w:tc>
          <w:tcPr>
            <w:tcW w:w="0" w:type="auto"/>
            <w:vAlign w:val="bottom"/>
          </w:tcPr>
          <w:p w14:paraId="3736C2FE" w14:textId="77777777" w:rsidR="00C86749" w:rsidRPr="00B7117A" w:rsidRDefault="00C86749" w:rsidP="00A43013">
            <w:pPr>
              <w:pStyle w:val="NoSpacing"/>
              <w:rPr>
                <w:color w:val="auto"/>
                <w:sz w:val="24"/>
                <w:szCs w:val="24"/>
              </w:rPr>
            </w:pPr>
            <w:r w:rsidRPr="00B7117A">
              <w:rPr>
                <w:color w:val="auto"/>
                <w:sz w:val="24"/>
                <w:szCs w:val="24"/>
              </w:rPr>
              <w:t>O4 Actions</w:t>
            </w:r>
          </w:p>
        </w:tc>
        <w:tc>
          <w:tcPr>
            <w:tcW w:w="0" w:type="auto"/>
            <w:tcBorders>
              <w:right w:val="single" w:sz="4" w:space="0" w:color="auto"/>
            </w:tcBorders>
            <w:vAlign w:val="bottom"/>
          </w:tcPr>
          <w:p w14:paraId="4AE35A39" w14:textId="77777777" w:rsidR="00C86749" w:rsidRPr="00B7117A" w:rsidRDefault="00C86749" w:rsidP="00A43013">
            <w:pPr>
              <w:pStyle w:val="NoSpacing"/>
              <w:rPr>
                <w:color w:val="auto"/>
                <w:sz w:val="24"/>
                <w:szCs w:val="24"/>
              </w:rPr>
            </w:pPr>
            <w:r w:rsidRPr="00B7117A">
              <w:rPr>
                <w:color w:val="auto"/>
                <w:sz w:val="24"/>
                <w:szCs w:val="24"/>
              </w:rPr>
              <w:t>.13</w:t>
            </w:r>
          </w:p>
        </w:tc>
        <w:tc>
          <w:tcPr>
            <w:tcW w:w="0" w:type="auto"/>
            <w:tcBorders>
              <w:left w:val="single" w:sz="4" w:space="0" w:color="auto"/>
            </w:tcBorders>
            <w:vAlign w:val="bottom"/>
          </w:tcPr>
          <w:p w14:paraId="0F090F48" w14:textId="77777777" w:rsidR="00C86749" w:rsidRPr="00B7117A" w:rsidRDefault="00C86749" w:rsidP="00A43013">
            <w:pPr>
              <w:pStyle w:val="NoSpacing"/>
              <w:rPr>
                <w:color w:val="auto"/>
                <w:sz w:val="24"/>
                <w:szCs w:val="24"/>
              </w:rPr>
            </w:pPr>
            <w:r w:rsidRPr="00B7117A">
              <w:rPr>
                <w:color w:val="auto"/>
                <w:sz w:val="24"/>
                <w:szCs w:val="24"/>
              </w:rPr>
              <w:t> </w:t>
            </w:r>
          </w:p>
        </w:tc>
        <w:tc>
          <w:tcPr>
            <w:tcW w:w="0" w:type="auto"/>
            <w:vAlign w:val="bottom"/>
          </w:tcPr>
          <w:p w14:paraId="699BF713" w14:textId="77777777" w:rsidR="00C86749" w:rsidRPr="00B7117A" w:rsidRDefault="00C86749" w:rsidP="00A43013">
            <w:pPr>
              <w:pStyle w:val="NoSpacing"/>
              <w:rPr>
                <w:color w:val="auto"/>
                <w:sz w:val="24"/>
                <w:szCs w:val="24"/>
              </w:rPr>
            </w:pPr>
          </w:p>
        </w:tc>
        <w:tc>
          <w:tcPr>
            <w:tcW w:w="0" w:type="auto"/>
            <w:vAlign w:val="bottom"/>
          </w:tcPr>
          <w:p w14:paraId="1F627D67" w14:textId="77777777" w:rsidR="00C86749" w:rsidRPr="00B7117A" w:rsidRDefault="00C86749" w:rsidP="00A43013">
            <w:pPr>
              <w:pStyle w:val="NoSpacing"/>
              <w:rPr>
                <w:color w:val="auto"/>
                <w:sz w:val="24"/>
                <w:szCs w:val="24"/>
              </w:rPr>
            </w:pPr>
          </w:p>
        </w:tc>
      </w:tr>
      <w:tr w:rsidR="00C86749" w:rsidRPr="00B7117A" w14:paraId="446FB4AA" w14:textId="77777777" w:rsidTr="00A43013">
        <w:tc>
          <w:tcPr>
            <w:tcW w:w="0" w:type="auto"/>
            <w:vAlign w:val="bottom"/>
          </w:tcPr>
          <w:p w14:paraId="43607034" w14:textId="77777777" w:rsidR="00C86749" w:rsidRPr="00B7117A" w:rsidRDefault="00C86749" w:rsidP="00A43013">
            <w:pPr>
              <w:pStyle w:val="NoSpacing"/>
              <w:ind w:left="157"/>
              <w:rPr>
                <w:color w:val="auto"/>
                <w:sz w:val="24"/>
                <w:szCs w:val="24"/>
              </w:rPr>
            </w:pPr>
            <w:r w:rsidRPr="00B7117A">
              <w:rPr>
                <w:color w:val="auto"/>
                <w:sz w:val="24"/>
                <w:szCs w:val="24"/>
              </w:rPr>
              <w:t>NEO FFI 53</w:t>
            </w:r>
          </w:p>
        </w:tc>
        <w:tc>
          <w:tcPr>
            <w:tcW w:w="0" w:type="auto"/>
            <w:vAlign w:val="bottom"/>
          </w:tcPr>
          <w:p w14:paraId="65BD4AB0" w14:textId="77777777" w:rsidR="00C86749" w:rsidRPr="00B7117A" w:rsidRDefault="00C86749" w:rsidP="00A43013">
            <w:pPr>
              <w:pStyle w:val="NoSpacing"/>
              <w:rPr>
                <w:color w:val="auto"/>
                <w:sz w:val="24"/>
                <w:szCs w:val="24"/>
              </w:rPr>
            </w:pPr>
            <w:r w:rsidRPr="00B7117A">
              <w:rPr>
                <w:color w:val="auto"/>
                <w:sz w:val="24"/>
                <w:szCs w:val="24"/>
              </w:rPr>
              <w:t>O5 Ideas</w:t>
            </w:r>
          </w:p>
        </w:tc>
        <w:tc>
          <w:tcPr>
            <w:tcW w:w="0" w:type="auto"/>
            <w:tcBorders>
              <w:right w:val="single" w:sz="4" w:space="0" w:color="auto"/>
            </w:tcBorders>
            <w:vAlign w:val="bottom"/>
          </w:tcPr>
          <w:p w14:paraId="29E72CF0" w14:textId="77777777" w:rsidR="00C86749" w:rsidRPr="00B7117A" w:rsidRDefault="00C86749" w:rsidP="00A43013">
            <w:pPr>
              <w:pStyle w:val="NoSpacing"/>
              <w:rPr>
                <w:color w:val="auto"/>
                <w:sz w:val="24"/>
                <w:szCs w:val="24"/>
              </w:rPr>
            </w:pPr>
            <w:r w:rsidRPr="00B7117A">
              <w:rPr>
                <w:color w:val="auto"/>
                <w:sz w:val="24"/>
                <w:szCs w:val="24"/>
              </w:rPr>
              <w:t>.42</w:t>
            </w:r>
          </w:p>
        </w:tc>
        <w:tc>
          <w:tcPr>
            <w:tcW w:w="0" w:type="auto"/>
            <w:tcBorders>
              <w:left w:val="single" w:sz="4" w:space="0" w:color="auto"/>
            </w:tcBorders>
            <w:vAlign w:val="bottom"/>
          </w:tcPr>
          <w:p w14:paraId="24B3B55A" w14:textId="77777777" w:rsidR="00C86749" w:rsidRPr="00B7117A" w:rsidRDefault="00C86749" w:rsidP="00A43013">
            <w:pPr>
              <w:pStyle w:val="NoSpacing"/>
              <w:rPr>
                <w:color w:val="auto"/>
                <w:sz w:val="24"/>
                <w:szCs w:val="24"/>
              </w:rPr>
            </w:pPr>
            <w:r w:rsidRPr="00B7117A">
              <w:rPr>
                <w:color w:val="auto"/>
                <w:sz w:val="24"/>
                <w:szCs w:val="24"/>
              </w:rPr>
              <w:t> </w:t>
            </w:r>
          </w:p>
        </w:tc>
        <w:tc>
          <w:tcPr>
            <w:tcW w:w="0" w:type="auto"/>
            <w:vAlign w:val="bottom"/>
          </w:tcPr>
          <w:p w14:paraId="1D410016" w14:textId="77777777" w:rsidR="00C86749" w:rsidRPr="00B7117A" w:rsidRDefault="00C86749" w:rsidP="00A43013">
            <w:pPr>
              <w:pStyle w:val="NoSpacing"/>
              <w:rPr>
                <w:color w:val="auto"/>
                <w:sz w:val="24"/>
                <w:szCs w:val="24"/>
              </w:rPr>
            </w:pPr>
          </w:p>
        </w:tc>
        <w:tc>
          <w:tcPr>
            <w:tcW w:w="0" w:type="auto"/>
            <w:vAlign w:val="bottom"/>
          </w:tcPr>
          <w:p w14:paraId="61ACFCEB" w14:textId="77777777" w:rsidR="00C86749" w:rsidRPr="00B7117A" w:rsidRDefault="00C86749" w:rsidP="00A43013">
            <w:pPr>
              <w:pStyle w:val="NoSpacing"/>
              <w:rPr>
                <w:color w:val="auto"/>
                <w:sz w:val="24"/>
                <w:szCs w:val="24"/>
              </w:rPr>
            </w:pPr>
          </w:p>
        </w:tc>
      </w:tr>
      <w:tr w:rsidR="00C86749" w:rsidRPr="00B7117A" w14:paraId="7338A210" w14:textId="77777777" w:rsidTr="00A43013">
        <w:tc>
          <w:tcPr>
            <w:tcW w:w="0" w:type="auto"/>
            <w:vAlign w:val="bottom"/>
          </w:tcPr>
          <w:p w14:paraId="0C72A9D0" w14:textId="77777777" w:rsidR="00C86749" w:rsidRPr="00B7117A" w:rsidRDefault="00C86749" w:rsidP="00A43013">
            <w:pPr>
              <w:pStyle w:val="NoSpacing"/>
              <w:ind w:left="157"/>
              <w:rPr>
                <w:color w:val="auto"/>
                <w:sz w:val="24"/>
                <w:szCs w:val="24"/>
              </w:rPr>
            </w:pPr>
            <w:r w:rsidRPr="00B7117A">
              <w:rPr>
                <w:color w:val="auto"/>
                <w:sz w:val="24"/>
                <w:szCs w:val="24"/>
              </w:rPr>
              <w:t>NEO FFI 58</w:t>
            </w:r>
          </w:p>
        </w:tc>
        <w:tc>
          <w:tcPr>
            <w:tcW w:w="0" w:type="auto"/>
            <w:vAlign w:val="bottom"/>
          </w:tcPr>
          <w:p w14:paraId="25E9520D" w14:textId="77777777" w:rsidR="00C86749" w:rsidRPr="00B7117A" w:rsidRDefault="00C86749" w:rsidP="00A43013">
            <w:pPr>
              <w:pStyle w:val="NoSpacing"/>
              <w:rPr>
                <w:color w:val="auto"/>
                <w:sz w:val="24"/>
                <w:szCs w:val="24"/>
              </w:rPr>
            </w:pPr>
            <w:r w:rsidRPr="00B7117A">
              <w:rPr>
                <w:color w:val="auto"/>
                <w:sz w:val="24"/>
                <w:szCs w:val="24"/>
              </w:rPr>
              <w:t>O5 Ideas</w:t>
            </w:r>
          </w:p>
        </w:tc>
        <w:tc>
          <w:tcPr>
            <w:tcW w:w="0" w:type="auto"/>
            <w:tcBorders>
              <w:right w:val="single" w:sz="4" w:space="0" w:color="auto"/>
            </w:tcBorders>
            <w:vAlign w:val="bottom"/>
          </w:tcPr>
          <w:p w14:paraId="02FD8D20" w14:textId="77777777" w:rsidR="00C86749" w:rsidRPr="00B7117A" w:rsidRDefault="00C86749" w:rsidP="00A43013">
            <w:pPr>
              <w:pStyle w:val="NoSpacing"/>
              <w:rPr>
                <w:color w:val="auto"/>
                <w:sz w:val="24"/>
                <w:szCs w:val="24"/>
              </w:rPr>
            </w:pPr>
            <w:r w:rsidRPr="00B7117A">
              <w:rPr>
                <w:color w:val="auto"/>
                <w:sz w:val="24"/>
                <w:szCs w:val="24"/>
              </w:rPr>
              <w:t>.71</w:t>
            </w:r>
          </w:p>
        </w:tc>
        <w:tc>
          <w:tcPr>
            <w:tcW w:w="0" w:type="auto"/>
            <w:tcBorders>
              <w:left w:val="single" w:sz="4" w:space="0" w:color="auto"/>
            </w:tcBorders>
            <w:vAlign w:val="bottom"/>
          </w:tcPr>
          <w:p w14:paraId="541BB447" w14:textId="77777777" w:rsidR="00C86749" w:rsidRPr="00B7117A" w:rsidRDefault="00C86749" w:rsidP="00A43013">
            <w:pPr>
              <w:pStyle w:val="NoSpacing"/>
              <w:rPr>
                <w:color w:val="auto"/>
                <w:sz w:val="24"/>
                <w:szCs w:val="24"/>
              </w:rPr>
            </w:pPr>
            <w:r w:rsidRPr="00B7117A">
              <w:rPr>
                <w:color w:val="auto"/>
                <w:sz w:val="24"/>
                <w:szCs w:val="24"/>
              </w:rPr>
              <w:t> </w:t>
            </w:r>
          </w:p>
        </w:tc>
        <w:tc>
          <w:tcPr>
            <w:tcW w:w="0" w:type="auto"/>
            <w:vAlign w:val="bottom"/>
          </w:tcPr>
          <w:p w14:paraId="45DFF5B7" w14:textId="77777777" w:rsidR="00C86749" w:rsidRPr="00B7117A" w:rsidRDefault="00C86749" w:rsidP="00A43013">
            <w:pPr>
              <w:pStyle w:val="NoSpacing"/>
              <w:rPr>
                <w:color w:val="auto"/>
                <w:sz w:val="24"/>
                <w:szCs w:val="24"/>
              </w:rPr>
            </w:pPr>
          </w:p>
        </w:tc>
        <w:tc>
          <w:tcPr>
            <w:tcW w:w="0" w:type="auto"/>
            <w:vAlign w:val="bottom"/>
          </w:tcPr>
          <w:p w14:paraId="3BE249DE" w14:textId="77777777" w:rsidR="00C86749" w:rsidRPr="00B7117A" w:rsidRDefault="00C86749" w:rsidP="00A43013">
            <w:pPr>
              <w:pStyle w:val="NoSpacing"/>
              <w:rPr>
                <w:color w:val="auto"/>
                <w:sz w:val="24"/>
                <w:szCs w:val="24"/>
              </w:rPr>
            </w:pPr>
          </w:p>
        </w:tc>
      </w:tr>
      <w:tr w:rsidR="00C86749" w:rsidRPr="00B7117A" w14:paraId="41C59707" w14:textId="77777777" w:rsidTr="00A43013">
        <w:tc>
          <w:tcPr>
            <w:tcW w:w="0" w:type="auto"/>
            <w:vAlign w:val="bottom"/>
          </w:tcPr>
          <w:p w14:paraId="5EAE268A" w14:textId="77777777" w:rsidR="00C86749" w:rsidRPr="00B7117A" w:rsidRDefault="00C86749" w:rsidP="00A43013">
            <w:pPr>
              <w:pStyle w:val="NoSpacing"/>
              <w:ind w:left="157"/>
              <w:rPr>
                <w:color w:val="auto"/>
                <w:sz w:val="24"/>
                <w:szCs w:val="24"/>
              </w:rPr>
            </w:pPr>
            <w:r w:rsidRPr="00B7117A">
              <w:rPr>
                <w:color w:val="auto"/>
                <w:sz w:val="24"/>
                <w:szCs w:val="24"/>
              </w:rPr>
              <w:t>NEO FFI 48 (R)</w:t>
            </w:r>
          </w:p>
        </w:tc>
        <w:tc>
          <w:tcPr>
            <w:tcW w:w="0" w:type="auto"/>
            <w:vAlign w:val="bottom"/>
          </w:tcPr>
          <w:p w14:paraId="5A09572B" w14:textId="77777777" w:rsidR="00C86749" w:rsidRPr="00B7117A" w:rsidRDefault="00C86749" w:rsidP="00A43013">
            <w:pPr>
              <w:pStyle w:val="NoSpacing"/>
              <w:rPr>
                <w:color w:val="auto"/>
                <w:sz w:val="24"/>
                <w:szCs w:val="24"/>
              </w:rPr>
            </w:pPr>
            <w:r w:rsidRPr="00B7117A">
              <w:rPr>
                <w:color w:val="auto"/>
                <w:sz w:val="24"/>
                <w:szCs w:val="24"/>
              </w:rPr>
              <w:t>O5 Ideas</w:t>
            </w:r>
          </w:p>
        </w:tc>
        <w:tc>
          <w:tcPr>
            <w:tcW w:w="0" w:type="auto"/>
            <w:tcBorders>
              <w:right w:val="single" w:sz="4" w:space="0" w:color="auto"/>
            </w:tcBorders>
            <w:vAlign w:val="bottom"/>
          </w:tcPr>
          <w:p w14:paraId="33620110" w14:textId="77777777" w:rsidR="00C86749" w:rsidRPr="00B7117A" w:rsidRDefault="00C86749" w:rsidP="00A43013">
            <w:pPr>
              <w:pStyle w:val="NoSpacing"/>
              <w:rPr>
                <w:color w:val="auto"/>
                <w:sz w:val="24"/>
                <w:szCs w:val="24"/>
              </w:rPr>
            </w:pPr>
            <w:r w:rsidRPr="00B7117A">
              <w:rPr>
                <w:color w:val="auto"/>
                <w:sz w:val="24"/>
                <w:szCs w:val="24"/>
              </w:rPr>
              <w:t>.69</w:t>
            </w:r>
          </w:p>
        </w:tc>
        <w:tc>
          <w:tcPr>
            <w:tcW w:w="0" w:type="auto"/>
            <w:tcBorders>
              <w:left w:val="single" w:sz="4" w:space="0" w:color="auto"/>
            </w:tcBorders>
            <w:vAlign w:val="bottom"/>
          </w:tcPr>
          <w:p w14:paraId="51CF80A1" w14:textId="77777777" w:rsidR="00C86749" w:rsidRPr="00B7117A" w:rsidRDefault="00C86749" w:rsidP="00A43013">
            <w:pPr>
              <w:pStyle w:val="NoSpacing"/>
              <w:rPr>
                <w:color w:val="auto"/>
                <w:sz w:val="24"/>
                <w:szCs w:val="24"/>
              </w:rPr>
            </w:pPr>
            <w:r w:rsidRPr="00B7117A">
              <w:rPr>
                <w:color w:val="auto"/>
                <w:sz w:val="24"/>
                <w:szCs w:val="24"/>
              </w:rPr>
              <w:t> </w:t>
            </w:r>
          </w:p>
        </w:tc>
        <w:tc>
          <w:tcPr>
            <w:tcW w:w="0" w:type="auto"/>
            <w:vAlign w:val="bottom"/>
          </w:tcPr>
          <w:p w14:paraId="208674B6" w14:textId="77777777" w:rsidR="00C86749" w:rsidRPr="00B7117A" w:rsidRDefault="00C86749" w:rsidP="00A43013">
            <w:pPr>
              <w:pStyle w:val="NoSpacing"/>
              <w:rPr>
                <w:color w:val="auto"/>
                <w:sz w:val="24"/>
                <w:szCs w:val="24"/>
              </w:rPr>
            </w:pPr>
          </w:p>
        </w:tc>
        <w:tc>
          <w:tcPr>
            <w:tcW w:w="0" w:type="auto"/>
            <w:vAlign w:val="bottom"/>
          </w:tcPr>
          <w:p w14:paraId="613823E3" w14:textId="77777777" w:rsidR="00C86749" w:rsidRPr="00B7117A" w:rsidRDefault="00C86749" w:rsidP="00A43013">
            <w:pPr>
              <w:pStyle w:val="NoSpacing"/>
              <w:rPr>
                <w:color w:val="auto"/>
                <w:sz w:val="24"/>
                <w:szCs w:val="24"/>
              </w:rPr>
            </w:pPr>
          </w:p>
        </w:tc>
      </w:tr>
      <w:tr w:rsidR="00C86749" w:rsidRPr="00B7117A" w14:paraId="782DDBD0" w14:textId="77777777" w:rsidTr="00A43013">
        <w:tc>
          <w:tcPr>
            <w:tcW w:w="0" w:type="auto"/>
            <w:vAlign w:val="bottom"/>
          </w:tcPr>
          <w:p w14:paraId="543FC008" w14:textId="77777777" w:rsidR="00C86749" w:rsidRPr="00B7117A" w:rsidRDefault="00C86749" w:rsidP="00A43013">
            <w:pPr>
              <w:pStyle w:val="NoSpacing"/>
              <w:ind w:left="157"/>
              <w:rPr>
                <w:color w:val="auto"/>
                <w:sz w:val="24"/>
                <w:szCs w:val="24"/>
              </w:rPr>
            </w:pPr>
            <w:r w:rsidRPr="00B7117A">
              <w:rPr>
                <w:color w:val="auto"/>
                <w:sz w:val="24"/>
                <w:szCs w:val="24"/>
              </w:rPr>
              <w:t>NEO FFI 18 (R)</w:t>
            </w:r>
          </w:p>
        </w:tc>
        <w:tc>
          <w:tcPr>
            <w:tcW w:w="0" w:type="auto"/>
            <w:vAlign w:val="bottom"/>
          </w:tcPr>
          <w:p w14:paraId="2CB6E09A" w14:textId="77777777" w:rsidR="00C86749" w:rsidRPr="00B7117A" w:rsidRDefault="00C86749" w:rsidP="00A43013">
            <w:pPr>
              <w:pStyle w:val="NoSpacing"/>
              <w:rPr>
                <w:color w:val="auto"/>
                <w:sz w:val="24"/>
                <w:szCs w:val="24"/>
              </w:rPr>
            </w:pPr>
            <w:r w:rsidRPr="00B7117A">
              <w:rPr>
                <w:color w:val="auto"/>
                <w:sz w:val="24"/>
                <w:szCs w:val="24"/>
              </w:rPr>
              <w:t>O6 Values</w:t>
            </w:r>
          </w:p>
        </w:tc>
        <w:tc>
          <w:tcPr>
            <w:tcW w:w="0" w:type="auto"/>
            <w:tcBorders>
              <w:right w:val="single" w:sz="4" w:space="0" w:color="auto"/>
            </w:tcBorders>
            <w:vAlign w:val="bottom"/>
          </w:tcPr>
          <w:p w14:paraId="7ED34AC9" w14:textId="77777777" w:rsidR="00C86749" w:rsidRPr="00B7117A" w:rsidRDefault="00C86749" w:rsidP="00A43013">
            <w:pPr>
              <w:pStyle w:val="NoSpacing"/>
              <w:rPr>
                <w:color w:val="auto"/>
                <w:sz w:val="24"/>
                <w:szCs w:val="24"/>
              </w:rPr>
            </w:pPr>
            <w:r w:rsidRPr="00B7117A">
              <w:rPr>
                <w:color w:val="auto"/>
                <w:sz w:val="24"/>
                <w:szCs w:val="24"/>
              </w:rPr>
              <w:t>.42</w:t>
            </w:r>
          </w:p>
        </w:tc>
        <w:tc>
          <w:tcPr>
            <w:tcW w:w="0" w:type="auto"/>
            <w:tcBorders>
              <w:left w:val="single" w:sz="4" w:space="0" w:color="auto"/>
            </w:tcBorders>
            <w:vAlign w:val="bottom"/>
          </w:tcPr>
          <w:p w14:paraId="0AE8EEDE" w14:textId="77777777" w:rsidR="00C86749" w:rsidRPr="00B7117A" w:rsidRDefault="00C86749" w:rsidP="00A43013">
            <w:pPr>
              <w:pStyle w:val="NoSpacing"/>
              <w:rPr>
                <w:color w:val="auto"/>
                <w:sz w:val="24"/>
                <w:szCs w:val="24"/>
              </w:rPr>
            </w:pPr>
            <w:r w:rsidRPr="00B7117A">
              <w:rPr>
                <w:color w:val="auto"/>
                <w:sz w:val="24"/>
                <w:szCs w:val="24"/>
              </w:rPr>
              <w:t> </w:t>
            </w:r>
          </w:p>
        </w:tc>
        <w:tc>
          <w:tcPr>
            <w:tcW w:w="0" w:type="auto"/>
            <w:vAlign w:val="bottom"/>
          </w:tcPr>
          <w:p w14:paraId="25207937" w14:textId="77777777" w:rsidR="00C86749" w:rsidRPr="00B7117A" w:rsidRDefault="00C86749" w:rsidP="00A43013">
            <w:pPr>
              <w:pStyle w:val="NoSpacing"/>
              <w:rPr>
                <w:color w:val="auto"/>
                <w:sz w:val="24"/>
                <w:szCs w:val="24"/>
              </w:rPr>
            </w:pPr>
          </w:p>
        </w:tc>
        <w:tc>
          <w:tcPr>
            <w:tcW w:w="0" w:type="auto"/>
            <w:vAlign w:val="bottom"/>
          </w:tcPr>
          <w:p w14:paraId="69D70028" w14:textId="77777777" w:rsidR="00C86749" w:rsidRPr="00B7117A" w:rsidRDefault="00C86749" w:rsidP="00A43013">
            <w:pPr>
              <w:pStyle w:val="NoSpacing"/>
              <w:rPr>
                <w:color w:val="auto"/>
                <w:sz w:val="24"/>
                <w:szCs w:val="24"/>
              </w:rPr>
            </w:pPr>
          </w:p>
        </w:tc>
      </w:tr>
      <w:tr w:rsidR="00C86749" w:rsidRPr="00B7117A" w14:paraId="3EC950BD" w14:textId="77777777" w:rsidTr="00A43013">
        <w:tc>
          <w:tcPr>
            <w:tcW w:w="0" w:type="auto"/>
            <w:vAlign w:val="bottom"/>
          </w:tcPr>
          <w:p w14:paraId="1256C03D" w14:textId="77777777" w:rsidR="00C86749" w:rsidRPr="00B7117A" w:rsidRDefault="00C86749" w:rsidP="00A43013">
            <w:pPr>
              <w:pStyle w:val="NoSpacing"/>
              <w:ind w:left="157"/>
              <w:rPr>
                <w:color w:val="auto"/>
                <w:sz w:val="24"/>
                <w:szCs w:val="24"/>
              </w:rPr>
            </w:pPr>
            <w:r w:rsidRPr="00B7117A">
              <w:rPr>
                <w:color w:val="auto"/>
                <w:sz w:val="24"/>
                <w:szCs w:val="24"/>
              </w:rPr>
              <w:t>NEO FFI 38 (R)</w:t>
            </w:r>
          </w:p>
        </w:tc>
        <w:tc>
          <w:tcPr>
            <w:tcW w:w="0" w:type="auto"/>
            <w:vAlign w:val="bottom"/>
          </w:tcPr>
          <w:p w14:paraId="25199970" w14:textId="77777777" w:rsidR="00C86749" w:rsidRPr="00B7117A" w:rsidRDefault="00C86749" w:rsidP="00A43013">
            <w:pPr>
              <w:pStyle w:val="NoSpacing"/>
              <w:rPr>
                <w:color w:val="auto"/>
                <w:sz w:val="24"/>
                <w:szCs w:val="24"/>
              </w:rPr>
            </w:pPr>
            <w:r w:rsidRPr="00B7117A">
              <w:rPr>
                <w:color w:val="auto"/>
                <w:sz w:val="24"/>
                <w:szCs w:val="24"/>
              </w:rPr>
              <w:t>O6 Values</w:t>
            </w:r>
          </w:p>
        </w:tc>
        <w:tc>
          <w:tcPr>
            <w:tcW w:w="0" w:type="auto"/>
            <w:tcBorders>
              <w:right w:val="single" w:sz="4" w:space="0" w:color="auto"/>
            </w:tcBorders>
            <w:vAlign w:val="bottom"/>
          </w:tcPr>
          <w:p w14:paraId="622016C8" w14:textId="77777777" w:rsidR="00C86749" w:rsidRPr="00B7117A" w:rsidRDefault="00C86749" w:rsidP="00A43013">
            <w:pPr>
              <w:pStyle w:val="NoSpacing"/>
              <w:rPr>
                <w:color w:val="auto"/>
                <w:sz w:val="24"/>
                <w:szCs w:val="24"/>
              </w:rPr>
            </w:pPr>
            <w:r w:rsidRPr="00B7117A">
              <w:rPr>
                <w:color w:val="auto"/>
                <w:sz w:val="24"/>
                <w:szCs w:val="24"/>
              </w:rPr>
              <w:t>.66</w:t>
            </w:r>
          </w:p>
        </w:tc>
        <w:tc>
          <w:tcPr>
            <w:tcW w:w="0" w:type="auto"/>
            <w:tcBorders>
              <w:left w:val="single" w:sz="4" w:space="0" w:color="auto"/>
            </w:tcBorders>
            <w:vAlign w:val="bottom"/>
          </w:tcPr>
          <w:p w14:paraId="0416E03C" w14:textId="77777777" w:rsidR="00C86749" w:rsidRPr="00B7117A" w:rsidRDefault="00C86749" w:rsidP="00A43013">
            <w:pPr>
              <w:pStyle w:val="NoSpacing"/>
              <w:rPr>
                <w:color w:val="auto"/>
                <w:sz w:val="24"/>
                <w:szCs w:val="24"/>
              </w:rPr>
            </w:pPr>
            <w:r w:rsidRPr="00B7117A">
              <w:rPr>
                <w:color w:val="auto"/>
                <w:sz w:val="24"/>
                <w:szCs w:val="24"/>
              </w:rPr>
              <w:t> </w:t>
            </w:r>
          </w:p>
        </w:tc>
        <w:tc>
          <w:tcPr>
            <w:tcW w:w="0" w:type="auto"/>
            <w:vAlign w:val="bottom"/>
          </w:tcPr>
          <w:p w14:paraId="7CA50EA6" w14:textId="77777777" w:rsidR="00C86749" w:rsidRPr="00B7117A" w:rsidRDefault="00C86749" w:rsidP="00A43013">
            <w:pPr>
              <w:pStyle w:val="NoSpacing"/>
              <w:rPr>
                <w:color w:val="auto"/>
                <w:sz w:val="24"/>
                <w:szCs w:val="24"/>
              </w:rPr>
            </w:pPr>
          </w:p>
        </w:tc>
        <w:tc>
          <w:tcPr>
            <w:tcW w:w="0" w:type="auto"/>
            <w:vAlign w:val="bottom"/>
          </w:tcPr>
          <w:p w14:paraId="632FE0A0" w14:textId="77777777" w:rsidR="00C86749" w:rsidRPr="00B7117A" w:rsidRDefault="00C86749" w:rsidP="00A43013">
            <w:pPr>
              <w:pStyle w:val="NoSpacing"/>
              <w:rPr>
                <w:color w:val="auto"/>
                <w:sz w:val="24"/>
                <w:szCs w:val="24"/>
              </w:rPr>
            </w:pPr>
          </w:p>
        </w:tc>
      </w:tr>
      <w:tr w:rsidR="00C86749" w:rsidRPr="00B7117A" w14:paraId="2F138AD3" w14:textId="77777777" w:rsidTr="00A43013">
        <w:tc>
          <w:tcPr>
            <w:tcW w:w="0" w:type="auto"/>
            <w:gridSpan w:val="6"/>
          </w:tcPr>
          <w:p w14:paraId="4C2B2ABE" w14:textId="77777777" w:rsidR="00C86749" w:rsidRPr="00B7117A" w:rsidRDefault="00C86749" w:rsidP="00A43013">
            <w:pPr>
              <w:pStyle w:val="NoSpacing"/>
              <w:rPr>
                <w:color w:val="auto"/>
                <w:sz w:val="24"/>
                <w:szCs w:val="24"/>
              </w:rPr>
            </w:pPr>
            <w:r w:rsidRPr="00B7117A">
              <w:rPr>
                <w:color w:val="auto"/>
                <w:sz w:val="24"/>
                <w:szCs w:val="24"/>
              </w:rPr>
              <w:t>Confirmatory Model for Conscientiousness</w:t>
            </w:r>
          </w:p>
        </w:tc>
      </w:tr>
      <w:tr w:rsidR="00C86749" w:rsidRPr="00B7117A" w14:paraId="4AC712D7" w14:textId="77777777" w:rsidTr="00A43013">
        <w:tc>
          <w:tcPr>
            <w:tcW w:w="0" w:type="auto"/>
            <w:vAlign w:val="bottom"/>
          </w:tcPr>
          <w:p w14:paraId="1BC1854A" w14:textId="77777777" w:rsidR="00C86749" w:rsidRPr="00B7117A" w:rsidRDefault="00C86749" w:rsidP="00A43013">
            <w:pPr>
              <w:pStyle w:val="NoSpacing"/>
              <w:ind w:left="157"/>
              <w:rPr>
                <w:color w:val="auto"/>
                <w:sz w:val="24"/>
                <w:szCs w:val="24"/>
              </w:rPr>
            </w:pPr>
            <w:r w:rsidRPr="00B7117A">
              <w:rPr>
                <w:color w:val="auto"/>
                <w:sz w:val="24"/>
                <w:szCs w:val="24"/>
              </w:rPr>
              <w:t>NEO FFI 05</w:t>
            </w:r>
          </w:p>
        </w:tc>
        <w:tc>
          <w:tcPr>
            <w:tcW w:w="0" w:type="auto"/>
            <w:vAlign w:val="bottom"/>
          </w:tcPr>
          <w:p w14:paraId="6A232A0B" w14:textId="77777777" w:rsidR="00C86749" w:rsidRPr="00B7117A" w:rsidRDefault="00C86749" w:rsidP="00A43013">
            <w:pPr>
              <w:pStyle w:val="NoSpacing"/>
              <w:rPr>
                <w:color w:val="auto"/>
                <w:sz w:val="24"/>
                <w:szCs w:val="24"/>
              </w:rPr>
            </w:pPr>
            <w:r w:rsidRPr="00B7117A">
              <w:rPr>
                <w:color w:val="auto"/>
                <w:sz w:val="24"/>
                <w:szCs w:val="24"/>
              </w:rPr>
              <w:t>C2 Order</w:t>
            </w:r>
          </w:p>
        </w:tc>
        <w:tc>
          <w:tcPr>
            <w:tcW w:w="0" w:type="auto"/>
            <w:tcBorders>
              <w:right w:val="single" w:sz="4" w:space="0" w:color="auto"/>
            </w:tcBorders>
            <w:vAlign w:val="bottom"/>
          </w:tcPr>
          <w:p w14:paraId="6210D0BE" w14:textId="77777777" w:rsidR="00C86749" w:rsidRPr="00B7117A" w:rsidRDefault="00C86749" w:rsidP="00A43013">
            <w:pPr>
              <w:pStyle w:val="NoSpacing"/>
              <w:rPr>
                <w:color w:val="auto"/>
                <w:sz w:val="24"/>
                <w:szCs w:val="24"/>
              </w:rPr>
            </w:pPr>
            <w:r w:rsidRPr="00B7117A">
              <w:rPr>
                <w:color w:val="auto"/>
                <w:sz w:val="24"/>
                <w:szCs w:val="24"/>
              </w:rPr>
              <w:t>.56</w:t>
            </w:r>
          </w:p>
        </w:tc>
        <w:tc>
          <w:tcPr>
            <w:tcW w:w="0" w:type="auto"/>
            <w:tcBorders>
              <w:left w:val="single" w:sz="4" w:space="0" w:color="auto"/>
            </w:tcBorders>
            <w:vAlign w:val="bottom"/>
          </w:tcPr>
          <w:p w14:paraId="3A2506AE" w14:textId="77777777" w:rsidR="00C86749" w:rsidRPr="00B7117A" w:rsidRDefault="00C86749" w:rsidP="00A43013">
            <w:pPr>
              <w:pStyle w:val="NoSpacing"/>
              <w:rPr>
                <w:color w:val="auto"/>
                <w:sz w:val="24"/>
                <w:szCs w:val="24"/>
              </w:rPr>
            </w:pPr>
            <w:r w:rsidRPr="00B7117A">
              <w:rPr>
                <w:color w:val="auto"/>
                <w:sz w:val="24"/>
                <w:szCs w:val="24"/>
              </w:rPr>
              <w:t>C2 Order</w:t>
            </w:r>
          </w:p>
        </w:tc>
        <w:tc>
          <w:tcPr>
            <w:tcW w:w="0" w:type="auto"/>
            <w:vAlign w:val="bottom"/>
          </w:tcPr>
          <w:p w14:paraId="397E0C24" w14:textId="77777777" w:rsidR="00C86749" w:rsidRPr="00B7117A" w:rsidRDefault="00C86749" w:rsidP="00A43013">
            <w:pPr>
              <w:pStyle w:val="NoSpacing"/>
              <w:rPr>
                <w:color w:val="auto"/>
                <w:sz w:val="24"/>
                <w:szCs w:val="24"/>
              </w:rPr>
            </w:pPr>
            <w:r w:rsidRPr="00B7117A">
              <w:rPr>
                <w:color w:val="auto"/>
                <w:sz w:val="24"/>
                <w:szCs w:val="24"/>
              </w:rPr>
              <w:t>Orderliness</w:t>
            </w:r>
          </w:p>
        </w:tc>
        <w:tc>
          <w:tcPr>
            <w:tcW w:w="0" w:type="auto"/>
            <w:vAlign w:val="bottom"/>
          </w:tcPr>
          <w:p w14:paraId="33A48D22" w14:textId="77777777" w:rsidR="00C86749" w:rsidRPr="00B7117A" w:rsidRDefault="00C86749" w:rsidP="00A43013">
            <w:pPr>
              <w:pStyle w:val="NoSpacing"/>
              <w:rPr>
                <w:color w:val="auto"/>
                <w:sz w:val="24"/>
                <w:szCs w:val="24"/>
              </w:rPr>
            </w:pPr>
            <w:r w:rsidRPr="00B7117A">
              <w:rPr>
                <w:color w:val="auto"/>
                <w:sz w:val="24"/>
                <w:szCs w:val="24"/>
              </w:rPr>
              <w:t>.66</w:t>
            </w:r>
          </w:p>
        </w:tc>
      </w:tr>
      <w:tr w:rsidR="00C86749" w:rsidRPr="00B7117A" w14:paraId="19372F4A" w14:textId="77777777" w:rsidTr="00A43013">
        <w:tc>
          <w:tcPr>
            <w:tcW w:w="0" w:type="auto"/>
            <w:vAlign w:val="bottom"/>
          </w:tcPr>
          <w:p w14:paraId="522A9281" w14:textId="77777777" w:rsidR="00C86749" w:rsidRPr="00B7117A" w:rsidRDefault="00C86749" w:rsidP="00A43013">
            <w:pPr>
              <w:pStyle w:val="NoSpacing"/>
              <w:ind w:left="157"/>
              <w:rPr>
                <w:color w:val="auto"/>
                <w:sz w:val="24"/>
                <w:szCs w:val="24"/>
              </w:rPr>
            </w:pPr>
            <w:r w:rsidRPr="00B7117A">
              <w:rPr>
                <w:color w:val="auto"/>
                <w:sz w:val="24"/>
                <w:szCs w:val="24"/>
              </w:rPr>
              <w:t>NEO FFI 15 (R)</w:t>
            </w:r>
          </w:p>
        </w:tc>
        <w:tc>
          <w:tcPr>
            <w:tcW w:w="0" w:type="auto"/>
            <w:vAlign w:val="bottom"/>
          </w:tcPr>
          <w:p w14:paraId="464334E2" w14:textId="77777777" w:rsidR="00C86749" w:rsidRPr="00B7117A" w:rsidRDefault="00C86749" w:rsidP="00A43013">
            <w:pPr>
              <w:pStyle w:val="NoSpacing"/>
              <w:rPr>
                <w:color w:val="auto"/>
                <w:sz w:val="24"/>
                <w:szCs w:val="24"/>
              </w:rPr>
            </w:pPr>
            <w:r w:rsidRPr="00B7117A">
              <w:rPr>
                <w:color w:val="auto"/>
                <w:sz w:val="24"/>
                <w:szCs w:val="24"/>
              </w:rPr>
              <w:t>C2 Order</w:t>
            </w:r>
          </w:p>
        </w:tc>
        <w:tc>
          <w:tcPr>
            <w:tcW w:w="0" w:type="auto"/>
            <w:tcBorders>
              <w:right w:val="single" w:sz="4" w:space="0" w:color="auto"/>
            </w:tcBorders>
            <w:vAlign w:val="bottom"/>
          </w:tcPr>
          <w:p w14:paraId="1B5089A9" w14:textId="77777777" w:rsidR="00C86749" w:rsidRPr="00B7117A" w:rsidRDefault="00C86749" w:rsidP="00A43013">
            <w:pPr>
              <w:pStyle w:val="NoSpacing"/>
              <w:rPr>
                <w:color w:val="auto"/>
                <w:sz w:val="24"/>
                <w:szCs w:val="24"/>
              </w:rPr>
            </w:pPr>
            <w:r w:rsidRPr="00B7117A">
              <w:rPr>
                <w:color w:val="auto"/>
                <w:sz w:val="24"/>
                <w:szCs w:val="24"/>
              </w:rPr>
              <w:t>.26</w:t>
            </w:r>
          </w:p>
        </w:tc>
        <w:tc>
          <w:tcPr>
            <w:tcW w:w="0" w:type="auto"/>
            <w:tcBorders>
              <w:left w:val="single" w:sz="4" w:space="0" w:color="auto"/>
            </w:tcBorders>
            <w:vAlign w:val="bottom"/>
          </w:tcPr>
          <w:p w14:paraId="7BBDDDC6" w14:textId="77777777" w:rsidR="00C86749" w:rsidRPr="00B7117A" w:rsidRDefault="00C86749" w:rsidP="00A43013">
            <w:pPr>
              <w:pStyle w:val="NoSpacing"/>
              <w:rPr>
                <w:color w:val="auto"/>
                <w:sz w:val="24"/>
                <w:szCs w:val="24"/>
              </w:rPr>
            </w:pPr>
            <w:r w:rsidRPr="00B7117A">
              <w:rPr>
                <w:color w:val="auto"/>
                <w:sz w:val="24"/>
                <w:szCs w:val="24"/>
              </w:rPr>
              <w:t>C3 Dutifulness</w:t>
            </w:r>
          </w:p>
        </w:tc>
        <w:tc>
          <w:tcPr>
            <w:tcW w:w="0" w:type="auto"/>
            <w:vAlign w:val="bottom"/>
          </w:tcPr>
          <w:p w14:paraId="3DF1FCC6" w14:textId="77777777" w:rsidR="00C86749" w:rsidRPr="00B7117A" w:rsidRDefault="00C86749" w:rsidP="00A43013">
            <w:pPr>
              <w:pStyle w:val="NoSpacing"/>
              <w:rPr>
                <w:color w:val="auto"/>
                <w:sz w:val="24"/>
                <w:szCs w:val="24"/>
              </w:rPr>
            </w:pPr>
            <w:r w:rsidRPr="00B7117A">
              <w:rPr>
                <w:color w:val="auto"/>
                <w:sz w:val="24"/>
                <w:szCs w:val="24"/>
              </w:rPr>
              <w:t>Orderliness</w:t>
            </w:r>
          </w:p>
        </w:tc>
        <w:tc>
          <w:tcPr>
            <w:tcW w:w="0" w:type="auto"/>
            <w:vAlign w:val="bottom"/>
          </w:tcPr>
          <w:p w14:paraId="077B1DE9" w14:textId="77777777" w:rsidR="00C86749" w:rsidRPr="00B7117A" w:rsidRDefault="00C86749" w:rsidP="00A43013">
            <w:pPr>
              <w:pStyle w:val="NoSpacing"/>
              <w:rPr>
                <w:color w:val="auto"/>
                <w:sz w:val="24"/>
                <w:szCs w:val="24"/>
              </w:rPr>
            </w:pPr>
            <w:r w:rsidRPr="00B7117A">
              <w:rPr>
                <w:color w:val="auto"/>
                <w:sz w:val="24"/>
                <w:szCs w:val="24"/>
              </w:rPr>
              <w:t>.85</w:t>
            </w:r>
          </w:p>
        </w:tc>
      </w:tr>
      <w:tr w:rsidR="00C86749" w:rsidRPr="00B7117A" w14:paraId="79F7434D" w14:textId="77777777" w:rsidTr="00A43013">
        <w:tc>
          <w:tcPr>
            <w:tcW w:w="0" w:type="auto"/>
            <w:vAlign w:val="bottom"/>
          </w:tcPr>
          <w:p w14:paraId="751DF3D6" w14:textId="77777777" w:rsidR="00C86749" w:rsidRPr="00B7117A" w:rsidRDefault="00C86749" w:rsidP="00A43013">
            <w:pPr>
              <w:pStyle w:val="NoSpacing"/>
              <w:ind w:left="157"/>
              <w:rPr>
                <w:color w:val="auto"/>
                <w:sz w:val="24"/>
                <w:szCs w:val="24"/>
              </w:rPr>
            </w:pPr>
            <w:r w:rsidRPr="00B7117A">
              <w:rPr>
                <w:color w:val="auto"/>
                <w:sz w:val="24"/>
                <w:szCs w:val="24"/>
              </w:rPr>
              <w:t>NEO FFI 55 (R)</w:t>
            </w:r>
          </w:p>
        </w:tc>
        <w:tc>
          <w:tcPr>
            <w:tcW w:w="0" w:type="auto"/>
            <w:vAlign w:val="bottom"/>
          </w:tcPr>
          <w:p w14:paraId="19203D4C" w14:textId="77777777" w:rsidR="00C86749" w:rsidRPr="00B7117A" w:rsidRDefault="00C86749" w:rsidP="00A43013">
            <w:pPr>
              <w:pStyle w:val="NoSpacing"/>
              <w:rPr>
                <w:color w:val="auto"/>
                <w:sz w:val="24"/>
                <w:szCs w:val="24"/>
              </w:rPr>
            </w:pPr>
            <w:r w:rsidRPr="00B7117A">
              <w:rPr>
                <w:color w:val="auto"/>
                <w:sz w:val="24"/>
                <w:szCs w:val="24"/>
              </w:rPr>
              <w:t>C2 Order</w:t>
            </w:r>
          </w:p>
        </w:tc>
        <w:tc>
          <w:tcPr>
            <w:tcW w:w="0" w:type="auto"/>
            <w:tcBorders>
              <w:right w:val="single" w:sz="4" w:space="0" w:color="auto"/>
            </w:tcBorders>
            <w:vAlign w:val="bottom"/>
          </w:tcPr>
          <w:p w14:paraId="04DC5D76" w14:textId="77777777" w:rsidR="00C86749" w:rsidRPr="00B7117A" w:rsidRDefault="00C86749" w:rsidP="00A43013">
            <w:pPr>
              <w:pStyle w:val="NoSpacing"/>
              <w:rPr>
                <w:color w:val="auto"/>
                <w:sz w:val="24"/>
                <w:szCs w:val="24"/>
              </w:rPr>
            </w:pPr>
            <w:r w:rsidRPr="00B7117A">
              <w:rPr>
                <w:color w:val="auto"/>
                <w:sz w:val="24"/>
                <w:szCs w:val="24"/>
              </w:rPr>
              <w:t>.76</w:t>
            </w:r>
          </w:p>
        </w:tc>
        <w:tc>
          <w:tcPr>
            <w:tcW w:w="0" w:type="auto"/>
            <w:tcBorders>
              <w:left w:val="single" w:sz="4" w:space="0" w:color="auto"/>
            </w:tcBorders>
            <w:vAlign w:val="bottom"/>
          </w:tcPr>
          <w:p w14:paraId="14FA2AF9" w14:textId="77777777" w:rsidR="00C86749" w:rsidRPr="00B7117A" w:rsidRDefault="00C86749" w:rsidP="00A43013">
            <w:pPr>
              <w:pStyle w:val="NoSpacing"/>
              <w:rPr>
                <w:color w:val="auto"/>
                <w:sz w:val="24"/>
                <w:szCs w:val="24"/>
              </w:rPr>
            </w:pPr>
            <w:r w:rsidRPr="00B7117A">
              <w:rPr>
                <w:color w:val="auto"/>
                <w:sz w:val="24"/>
                <w:szCs w:val="24"/>
              </w:rPr>
              <w:t>C4 Achievement Striving</w:t>
            </w:r>
          </w:p>
        </w:tc>
        <w:tc>
          <w:tcPr>
            <w:tcW w:w="0" w:type="auto"/>
            <w:vAlign w:val="bottom"/>
          </w:tcPr>
          <w:p w14:paraId="5C4F4149" w14:textId="77777777" w:rsidR="00C86749" w:rsidRPr="00B7117A" w:rsidRDefault="00C86749" w:rsidP="00A43013">
            <w:pPr>
              <w:pStyle w:val="NoSpacing"/>
              <w:rPr>
                <w:color w:val="auto"/>
                <w:sz w:val="24"/>
                <w:szCs w:val="24"/>
              </w:rPr>
            </w:pPr>
            <w:r w:rsidRPr="00B7117A">
              <w:rPr>
                <w:color w:val="auto"/>
                <w:sz w:val="24"/>
                <w:szCs w:val="24"/>
              </w:rPr>
              <w:t>Industriousness</w:t>
            </w:r>
          </w:p>
        </w:tc>
        <w:tc>
          <w:tcPr>
            <w:tcW w:w="0" w:type="auto"/>
            <w:vAlign w:val="bottom"/>
          </w:tcPr>
          <w:p w14:paraId="67887B83" w14:textId="77777777" w:rsidR="00C86749" w:rsidRPr="00B7117A" w:rsidRDefault="00C86749" w:rsidP="00A43013">
            <w:pPr>
              <w:pStyle w:val="NoSpacing"/>
              <w:rPr>
                <w:color w:val="auto"/>
                <w:sz w:val="24"/>
                <w:szCs w:val="24"/>
              </w:rPr>
            </w:pPr>
            <w:r w:rsidRPr="00B7117A">
              <w:rPr>
                <w:color w:val="auto"/>
                <w:sz w:val="24"/>
                <w:szCs w:val="24"/>
              </w:rPr>
              <w:t>.83</w:t>
            </w:r>
          </w:p>
        </w:tc>
      </w:tr>
      <w:tr w:rsidR="00C86749" w:rsidRPr="00B7117A" w14:paraId="5F6F62C9" w14:textId="77777777" w:rsidTr="00A43013">
        <w:tc>
          <w:tcPr>
            <w:tcW w:w="0" w:type="auto"/>
            <w:vAlign w:val="bottom"/>
          </w:tcPr>
          <w:p w14:paraId="1DDDE4B3" w14:textId="77777777" w:rsidR="00C86749" w:rsidRPr="00B7117A" w:rsidRDefault="00C86749" w:rsidP="00A43013">
            <w:pPr>
              <w:pStyle w:val="NoSpacing"/>
              <w:ind w:left="157"/>
              <w:rPr>
                <w:color w:val="auto"/>
                <w:sz w:val="24"/>
                <w:szCs w:val="24"/>
              </w:rPr>
            </w:pPr>
            <w:r w:rsidRPr="00B7117A">
              <w:rPr>
                <w:color w:val="auto"/>
                <w:sz w:val="24"/>
                <w:szCs w:val="24"/>
              </w:rPr>
              <w:t>NEO FFI 20</w:t>
            </w:r>
          </w:p>
        </w:tc>
        <w:tc>
          <w:tcPr>
            <w:tcW w:w="0" w:type="auto"/>
            <w:vAlign w:val="bottom"/>
          </w:tcPr>
          <w:p w14:paraId="649B6717" w14:textId="77777777" w:rsidR="00C86749" w:rsidRPr="00B7117A" w:rsidRDefault="00C86749" w:rsidP="00A43013">
            <w:pPr>
              <w:pStyle w:val="NoSpacing"/>
              <w:rPr>
                <w:color w:val="auto"/>
                <w:sz w:val="24"/>
                <w:szCs w:val="24"/>
              </w:rPr>
            </w:pPr>
            <w:r w:rsidRPr="00B7117A">
              <w:rPr>
                <w:color w:val="auto"/>
                <w:sz w:val="24"/>
                <w:szCs w:val="24"/>
              </w:rPr>
              <w:t>C3 Dutifulness</w:t>
            </w:r>
          </w:p>
        </w:tc>
        <w:tc>
          <w:tcPr>
            <w:tcW w:w="0" w:type="auto"/>
            <w:tcBorders>
              <w:right w:val="single" w:sz="4" w:space="0" w:color="auto"/>
            </w:tcBorders>
            <w:vAlign w:val="bottom"/>
          </w:tcPr>
          <w:p w14:paraId="38CEC2CF" w14:textId="77777777" w:rsidR="00C86749" w:rsidRPr="00B7117A" w:rsidRDefault="00C86749" w:rsidP="00A43013">
            <w:pPr>
              <w:pStyle w:val="NoSpacing"/>
              <w:rPr>
                <w:color w:val="auto"/>
                <w:sz w:val="24"/>
                <w:szCs w:val="24"/>
              </w:rPr>
            </w:pPr>
            <w:r w:rsidRPr="00B7117A">
              <w:rPr>
                <w:color w:val="auto"/>
                <w:sz w:val="24"/>
                <w:szCs w:val="24"/>
              </w:rPr>
              <w:t>.25</w:t>
            </w:r>
          </w:p>
        </w:tc>
        <w:tc>
          <w:tcPr>
            <w:tcW w:w="0" w:type="auto"/>
            <w:tcBorders>
              <w:left w:val="single" w:sz="4" w:space="0" w:color="auto"/>
            </w:tcBorders>
            <w:vAlign w:val="bottom"/>
          </w:tcPr>
          <w:p w14:paraId="6F1456CA" w14:textId="77777777" w:rsidR="00C86749" w:rsidRPr="00B7117A" w:rsidRDefault="00C86749" w:rsidP="00A43013">
            <w:pPr>
              <w:pStyle w:val="NoSpacing"/>
              <w:rPr>
                <w:color w:val="auto"/>
                <w:sz w:val="24"/>
                <w:szCs w:val="24"/>
              </w:rPr>
            </w:pPr>
            <w:r w:rsidRPr="00B7117A">
              <w:rPr>
                <w:color w:val="auto"/>
                <w:sz w:val="24"/>
                <w:szCs w:val="24"/>
              </w:rPr>
              <w:t>C5 Self-discipline</w:t>
            </w:r>
          </w:p>
        </w:tc>
        <w:tc>
          <w:tcPr>
            <w:tcW w:w="0" w:type="auto"/>
            <w:vAlign w:val="bottom"/>
          </w:tcPr>
          <w:p w14:paraId="7A526A2E" w14:textId="77777777" w:rsidR="00C86749" w:rsidRPr="00B7117A" w:rsidRDefault="00C86749" w:rsidP="00A43013">
            <w:pPr>
              <w:pStyle w:val="NoSpacing"/>
              <w:rPr>
                <w:color w:val="auto"/>
                <w:sz w:val="24"/>
                <w:szCs w:val="24"/>
              </w:rPr>
            </w:pPr>
            <w:r w:rsidRPr="00B7117A">
              <w:rPr>
                <w:color w:val="auto"/>
                <w:sz w:val="24"/>
                <w:szCs w:val="24"/>
              </w:rPr>
              <w:t>Industriousness</w:t>
            </w:r>
          </w:p>
        </w:tc>
        <w:tc>
          <w:tcPr>
            <w:tcW w:w="0" w:type="auto"/>
            <w:vAlign w:val="bottom"/>
          </w:tcPr>
          <w:p w14:paraId="46C06F01" w14:textId="77777777" w:rsidR="00C86749" w:rsidRPr="00B7117A" w:rsidRDefault="00C86749" w:rsidP="00A43013">
            <w:pPr>
              <w:pStyle w:val="NoSpacing"/>
              <w:rPr>
                <w:color w:val="auto"/>
                <w:sz w:val="24"/>
                <w:szCs w:val="24"/>
              </w:rPr>
            </w:pPr>
            <w:r w:rsidRPr="00B7117A">
              <w:rPr>
                <w:color w:val="auto"/>
                <w:sz w:val="24"/>
                <w:szCs w:val="24"/>
              </w:rPr>
              <w:t>1.00</w:t>
            </w:r>
          </w:p>
        </w:tc>
      </w:tr>
      <w:tr w:rsidR="00C86749" w:rsidRPr="00B7117A" w14:paraId="737B8CAD" w14:textId="77777777" w:rsidTr="00A43013">
        <w:tc>
          <w:tcPr>
            <w:tcW w:w="0" w:type="auto"/>
            <w:vAlign w:val="bottom"/>
          </w:tcPr>
          <w:p w14:paraId="4F2DA8A9" w14:textId="77777777" w:rsidR="00C86749" w:rsidRPr="00B7117A" w:rsidRDefault="00C86749" w:rsidP="00A43013">
            <w:pPr>
              <w:pStyle w:val="NoSpacing"/>
              <w:ind w:left="157"/>
              <w:rPr>
                <w:color w:val="auto"/>
                <w:sz w:val="24"/>
                <w:szCs w:val="24"/>
              </w:rPr>
            </w:pPr>
            <w:r w:rsidRPr="00B7117A">
              <w:rPr>
                <w:color w:val="auto"/>
                <w:sz w:val="24"/>
                <w:szCs w:val="24"/>
              </w:rPr>
              <w:t>NEO FFI 40</w:t>
            </w:r>
          </w:p>
        </w:tc>
        <w:tc>
          <w:tcPr>
            <w:tcW w:w="0" w:type="auto"/>
            <w:vAlign w:val="bottom"/>
          </w:tcPr>
          <w:p w14:paraId="25AC4DF6" w14:textId="77777777" w:rsidR="00C86749" w:rsidRPr="00B7117A" w:rsidRDefault="00C86749" w:rsidP="00A43013">
            <w:pPr>
              <w:pStyle w:val="NoSpacing"/>
              <w:rPr>
                <w:color w:val="auto"/>
                <w:sz w:val="24"/>
                <w:szCs w:val="24"/>
              </w:rPr>
            </w:pPr>
            <w:r w:rsidRPr="00B7117A">
              <w:rPr>
                <w:color w:val="auto"/>
                <w:sz w:val="24"/>
                <w:szCs w:val="24"/>
              </w:rPr>
              <w:t>C3 Dutifulness</w:t>
            </w:r>
          </w:p>
        </w:tc>
        <w:tc>
          <w:tcPr>
            <w:tcW w:w="0" w:type="auto"/>
            <w:tcBorders>
              <w:right w:val="single" w:sz="4" w:space="0" w:color="auto"/>
            </w:tcBorders>
            <w:vAlign w:val="bottom"/>
          </w:tcPr>
          <w:p w14:paraId="5E37A5CA" w14:textId="77777777" w:rsidR="00C86749" w:rsidRPr="00B7117A" w:rsidRDefault="00C86749" w:rsidP="00A43013">
            <w:pPr>
              <w:pStyle w:val="NoSpacing"/>
              <w:rPr>
                <w:color w:val="auto"/>
                <w:sz w:val="24"/>
                <w:szCs w:val="24"/>
              </w:rPr>
            </w:pPr>
            <w:r w:rsidRPr="00B7117A">
              <w:rPr>
                <w:color w:val="auto"/>
                <w:sz w:val="24"/>
                <w:szCs w:val="24"/>
              </w:rPr>
              <w:t>.48</w:t>
            </w:r>
          </w:p>
        </w:tc>
        <w:tc>
          <w:tcPr>
            <w:tcW w:w="0" w:type="auto"/>
            <w:tcBorders>
              <w:left w:val="single" w:sz="4" w:space="0" w:color="auto"/>
            </w:tcBorders>
            <w:vAlign w:val="bottom"/>
          </w:tcPr>
          <w:p w14:paraId="17E024E8" w14:textId="77777777" w:rsidR="00C86749" w:rsidRPr="00B7117A" w:rsidRDefault="00C86749" w:rsidP="00A43013">
            <w:pPr>
              <w:pStyle w:val="NoSpacing"/>
              <w:rPr>
                <w:color w:val="auto"/>
                <w:sz w:val="24"/>
                <w:szCs w:val="24"/>
              </w:rPr>
            </w:pPr>
            <w:r w:rsidRPr="00B7117A">
              <w:rPr>
                <w:color w:val="auto"/>
                <w:sz w:val="24"/>
                <w:szCs w:val="24"/>
              </w:rPr>
              <w:t> </w:t>
            </w:r>
          </w:p>
        </w:tc>
        <w:tc>
          <w:tcPr>
            <w:tcW w:w="0" w:type="auto"/>
            <w:vAlign w:val="bottom"/>
          </w:tcPr>
          <w:p w14:paraId="0CF488B0" w14:textId="77777777" w:rsidR="00C86749" w:rsidRPr="00B7117A" w:rsidRDefault="00C86749" w:rsidP="00A43013">
            <w:pPr>
              <w:pStyle w:val="NoSpacing"/>
              <w:rPr>
                <w:color w:val="auto"/>
                <w:sz w:val="24"/>
                <w:szCs w:val="24"/>
              </w:rPr>
            </w:pPr>
          </w:p>
        </w:tc>
        <w:tc>
          <w:tcPr>
            <w:tcW w:w="0" w:type="auto"/>
            <w:vAlign w:val="bottom"/>
          </w:tcPr>
          <w:p w14:paraId="1C2C8874" w14:textId="77777777" w:rsidR="00C86749" w:rsidRPr="00B7117A" w:rsidRDefault="00C86749" w:rsidP="00A43013">
            <w:pPr>
              <w:pStyle w:val="NoSpacing"/>
              <w:rPr>
                <w:color w:val="auto"/>
                <w:sz w:val="24"/>
                <w:szCs w:val="24"/>
              </w:rPr>
            </w:pPr>
          </w:p>
        </w:tc>
      </w:tr>
      <w:tr w:rsidR="00C86749" w:rsidRPr="00B7117A" w14:paraId="438A45D1" w14:textId="77777777" w:rsidTr="00A43013">
        <w:tc>
          <w:tcPr>
            <w:tcW w:w="0" w:type="auto"/>
            <w:vAlign w:val="bottom"/>
          </w:tcPr>
          <w:p w14:paraId="65D0AE13" w14:textId="77777777" w:rsidR="00C86749" w:rsidRPr="00B7117A" w:rsidRDefault="00C86749" w:rsidP="00A43013">
            <w:pPr>
              <w:pStyle w:val="NoSpacing"/>
              <w:ind w:left="157"/>
              <w:rPr>
                <w:color w:val="auto"/>
                <w:sz w:val="24"/>
                <w:szCs w:val="24"/>
              </w:rPr>
            </w:pPr>
            <w:r w:rsidRPr="00B7117A">
              <w:rPr>
                <w:color w:val="auto"/>
                <w:sz w:val="24"/>
                <w:szCs w:val="24"/>
              </w:rPr>
              <w:t>NEO FFI 45 (R)</w:t>
            </w:r>
          </w:p>
        </w:tc>
        <w:tc>
          <w:tcPr>
            <w:tcW w:w="0" w:type="auto"/>
            <w:vAlign w:val="bottom"/>
          </w:tcPr>
          <w:p w14:paraId="11B2F808" w14:textId="77777777" w:rsidR="00C86749" w:rsidRPr="00B7117A" w:rsidRDefault="00C86749" w:rsidP="00A43013">
            <w:pPr>
              <w:pStyle w:val="NoSpacing"/>
              <w:rPr>
                <w:color w:val="auto"/>
                <w:sz w:val="24"/>
                <w:szCs w:val="24"/>
              </w:rPr>
            </w:pPr>
            <w:r w:rsidRPr="00B7117A">
              <w:rPr>
                <w:color w:val="auto"/>
                <w:sz w:val="24"/>
                <w:szCs w:val="24"/>
              </w:rPr>
              <w:t>C3 Dutifulness</w:t>
            </w:r>
          </w:p>
        </w:tc>
        <w:tc>
          <w:tcPr>
            <w:tcW w:w="0" w:type="auto"/>
            <w:tcBorders>
              <w:right w:val="single" w:sz="4" w:space="0" w:color="auto"/>
            </w:tcBorders>
            <w:vAlign w:val="bottom"/>
          </w:tcPr>
          <w:p w14:paraId="19E1F851" w14:textId="77777777" w:rsidR="00C86749" w:rsidRPr="00B7117A" w:rsidRDefault="00C86749" w:rsidP="00A43013">
            <w:pPr>
              <w:pStyle w:val="NoSpacing"/>
              <w:rPr>
                <w:color w:val="auto"/>
                <w:sz w:val="24"/>
                <w:szCs w:val="24"/>
              </w:rPr>
            </w:pPr>
            <w:r w:rsidRPr="00B7117A">
              <w:rPr>
                <w:color w:val="auto"/>
                <w:sz w:val="24"/>
                <w:szCs w:val="24"/>
              </w:rPr>
              <w:t>.81</w:t>
            </w:r>
          </w:p>
        </w:tc>
        <w:tc>
          <w:tcPr>
            <w:tcW w:w="0" w:type="auto"/>
            <w:tcBorders>
              <w:left w:val="single" w:sz="4" w:space="0" w:color="auto"/>
            </w:tcBorders>
            <w:vAlign w:val="bottom"/>
          </w:tcPr>
          <w:p w14:paraId="0CFFF1C1" w14:textId="77777777" w:rsidR="00C86749" w:rsidRPr="00B7117A" w:rsidRDefault="00C86749" w:rsidP="00A43013">
            <w:pPr>
              <w:pStyle w:val="NoSpacing"/>
              <w:rPr>
                <w:color w:val="auto"/>
                <w:sz w:val="24"/>
                <w:szCs w:val="24"/>
              </w:rPr>
            </w:pPr>
            <w:r w:rsidRPr="00B7117A">
              <w:rPr>
                <w:color w:val="auto"/>
                <w:sz w:val="24"/>
                <w:szCs w:val="24"/>
              </w:rPr>
              <w:t> </w:t>
            </w:r>
          </w:p>
        </w:tc>
        <w:tc>
          <w:tcPr>
            <w:tcW w:w="0" w:type="auto"/>
            <w:vAlign w:val="bottom"/>
          </w:tcPr>
          <w:p w14:paraId="51EA20AD" w14:textId="77777777" w:rsidR="00C86749" w:rsidRPr="00B7117A" w:rsidRDefault="00C86749" w:rsidP="00A43013">
            <w:pPr>
              <w:pStyle w:val="NoSpacing"/>
              <w:rPr>
                <w:color w:val="auto"/>
                <w:sz w:val="24"/>
                <w:szCs w:val="24"/>
              </w:rPr>
            </w:pPr>
          </w:p>
        </w:tc>
        <w:tc>
          <w:tcPr>
            <w:tcW w:w="0" w:type="auto"/>
            <w:vAlign w:val="bottom"/>
          </w:tcPr>
          <w:p w14:paraId="1DF46318" w14:textId="77777777" w:rsidR="00C86749" w:rsidRPr="00B7117A" w:rsidRDefault="00C86749" w:rsidP="00A43013">
            <w:pPr>
              <w:pStyle w:val="NoSpacing"/>
              <w:rPr>
                <w:color w:val="auto"/>
                <w:sz w:val="24"/>
                <w:szCs w:val="24"/>
              </w:rPr>
            </w:pPr>
          </w:p>
        </w:tc>
      </w:tr>
      <w:tr w:rsidR="00C86749" w:rsidRPr="00B7117A" w14:paraId="6D2BA2AF" w14:textId="77777777" w:rsidTr="00A43013">
        <w:tc>
          <w:tcPr>
            <w:tcW w:w="0" w:type="auto"/>
            <w:vAlign w:val="bottom"/>
          </w:tcPr>
          <w:p w14:paraId="2AA54250" w14:textId="77777777" w:rsidR="00C86749" w:rsidRPr="00B7117A" w:rsidRDefault="00C86749" w:rsidP="00A43013">
            <w:pPr>
              <w:pStyle w:val="NoSpacing"/>
              <w:ind w:left="157"/>
              <w:rPr>
                <w:color w:val="auto"/>
                <w:sz w:val="24"/>
                <w:szCs w:val="24"/>
              </w:rPr>
            </w:pPr>
            <w:r w:rsidRPr="00B7117A">
              <w:rPr>
                <w:color w:val="auto"/>
                <w:sz w:val="24"/>
                <w:szCs w:val="24"/>
              </w:rPr>
              <w:t>NEO FFI 25</w:t>
            </w:r>
          </w:p>
        </w:tc>
        <w:tc>
          <w:tcPr>
            <w:tcW w:w="0" w:type="auto"/>
            <w:vAlign w:val="bottom"/>
          </w:tcPr>
          <w:p w14:paraId="20EDB34F" w14:textId="77777777" w:rsidR="00C86749" w:rsidRPr="00B7117A" w:rsidRDefault="00C86749" w:rsidP="00A43013">
            <w:pPr>
              <w:pStyle w:val="NoSpacing"/>
              <w:rPr>
                <w:color w:val="auto"/>
                <w:sz w:val="24"/>
                <w:szCs w:val="24"/>
              </w:rPr>
            </w:pPr>
            <w:r w:rsidRPr="00B7117A">
              <w:rPr>
                <w:color w:val="auto"/>
                <w:sz w:val="24"/>
                <w:szCs w:val="24"/>
              </w:rPr>
              <w:t>C4 Achievement Striving</w:t>
            </w:r>
          </w:p>
        </w:tc>
        <w:tc>
          <w:tcPr>
            <w:tcW w:w="0" w:type="auto"/>
            <w:tcBorders>
              <w:right w:val="single" w:sz="4" w:space="0" w:color="auto"/>
            </w:tcBorders>
            <w:vAlign w:val="bottom"/>
          </w:tcPr>
          <w:p w14:paraId="5A0492AC" w14:textId="77777777" w:rsidR="00C86749" w:rsidRPr="00B7117A" w:rsidRDefault="00C86749" w:rsidP="00A43013">
            <w:pPr>
              <w:pStyle w:val="NoSpacing"/>
              <w:rPr>
                <w:color w:val="auto"/>
                <w:sz w:val="24"/>
                <w:szCs w:val="24"/>
              </w:rPr>
            </w:pPr>
            <w:r w:rsidRPr="00B7117A">
              <w:rPr>
                <w:color w:val="auto"/>
                <w:sz w:val="24"/>
                <w:szCs w:val="24"/>
              </w:rPr>
              <w:t>.55</w:t>
            </w:r>
          </w:p>
        </w:tc>
        <w:tc>
          <w:tcPr>
            <w:tcW w:w="0" w:type="auto"/>
            <w:tcBorders>
              <w:left w:val="single" w:sz="4" w:space="0" w:color="auto"/>
            </w:tcBorders>
            <w:vAlign w:val="bottom"/>
          </w:tcPr>
          <w:p w14:paraId="7C7BBA6E" w14:textId="77777777" w:rsidR="00C86749" w:rsidRPr="00B7117A" w:rsidRDefault="00C86749" w:rsidP="00A43013">
            <w:pPr>
              <w:pStyle w:val="NoSpacing"/>
              <w:rPr>
                <w:color w:val="auto"/>
                <w:sz w:val="24"/>
                <w:szCs w:val="24"/>
              </w:rPr>
            </w:pPr>
            <w:r w:rsidRPr="00B7117A">
              <w:rPr>
                <w:color w:val="auto"/>
                <w:sz w:val="24"/>
                <w:szCs w:val="24"/>
              </w:rPr>
              <w:t> </w:t>
            </w:r>
          </w:p>
        </w:tc>
        <w:tc>
          <w:tcPr>
            <w:tcW w:w="0" w:type="auto"/>
            <w:vAlign w:val="bottom"/>
          </w:tcPr>
          <w:p w14:paraId="31AC0805" w14:textId="77777777" w:rsidR="00C86749" w:rsidRPr="00B7117A" w:rsidRDefault="00C86749" w:rsidP="00A43013">
            <w:pPr>
              <w:pStyle w:val="NoSpacing"/>
              <w:rPr>
                <w:color w:val="auto"/>
                <w:sz w:val="24"/>
                <w:szCs w:val="24"/>
              </w:rPr>
            </w:pPr>
          </w:p>
        </w:tc>
        <w:tc>
          <w:tcPr>
            <w:tcW w:w="0" w:type="auto"/>
            <w:vAlign w:val="bottom"/>
          </w:tcPr>
          <w:p w14:paraId="2FBC7D9C" w14:textId="77777777" w:rsidR="00C86749" w:rsidRPr="00B7117A" w:rsidRDefault="00C86749" w:rsidP="00A43013">
            <w:pPr>
              <w:pStyle w:val="NoSpacing"/>
              <w:rPr>
                <w:color w:val="auto"/>
                <w:sz w:val="24"/>
                <w:szCs w:val="24"/>
              </w:rPr>
            </w:pPr>
          </w:p>
        </w:tc>
      </w:tr>
      <w:tr w:rsidR="00C86749" w:rsidRPr="00B7117A" w14:paraId="1133D8E8" w14:textId="77777777" w:rsidTr="00A43013">
        <w:tc>
          <w:tcPr>
            <w:tcW w:w="0" w:type="auto"/>
            <w:vAlign w:val="bottom"/>
          </w:tcPr>
          <w:p w14:paraId="3E0D0BAF" w14:textId="77777777" w:rsidR="00C86749" w:rsidRPr="00B7117A" w:rsidRDefault="00C86749" w:rsidP="00A43013">
            <w:pPr>
              <w:pStyle w:val="NoSpacing"/>
              <w:ind w:left="157"/>
              <w:rPr>
                <w:color w:val="auto"/>
                <w:sz w:val="24"/>
                <w:szCs w:val="24"/>
              </w:rPr>
            </w:pPr>
            <w:r w:rsidRPr="00B7117A">
              <w:rPr>
                <w:color w:val="auto"/>
                <w:sz w:val="24"/>
                <w:szCs w:val="24"/>
              </w:rPr>
              <w:t>NEO FFI 35</w:t>
            </w:r>
          </w:p>
        </w:tc>
        <w:tc>
          <w:tcPr>
            <w:tcW w:w="0" w:type="auto"/>
            <w:vAlign w:val="bottom"/>
          </w:tcPr>
          <w:p w14:paraId="15861903" w14:textId="77777777" w:rsidR="00C86749" w:rsidRPr="00B7117A" w:rsidRDefault="00C86749" w:rsidP="00A43013">
            <w:pPr>
              <w:pStyle w:val="NoSpacing"/>
              <w:rPr>
                <w:color w:val="auto"/>
                <w:sz w:val="24"/>
                <w:szCs w:val="24"/>
              </w:rPr>
            </w:pPr>
            <w:r w:rsidRPr="00B7117A">
              <w:rPr>
                <w:color w:val="auto"/>
                <w:sz w:val="24"/>
                <w:szCs w:val="24"/>
              </w:rPr>
              <w:t>C4 Achievement Striving</w:t>
            </w:r>
          </w:p>
        </w:tc>
        <w:tc>
          <w:tcPr>
            <w:tcW w:w="0" w:type="auto"/>
            <w:tcBorders>
              <w:right w:val="single" w:sz="4" w:space="0" w:color="auto"/>
            </w:tcBorders>
            <w:vAlign w:val="bottom"/>
          </w:tcPr>
          <w:p w14:paraId="547A32CC" w14:textId="77777777" w:rsidR="00C86749" w:rsidRPr="00B7117A" w:rsidRDefault="00C86749" w:rsidP="00A43013">
            <w:pPr>
              <w:pStyle w:val="NoSpacing"/>
              <w:rPr>
                <w:color w:val="auto"/>
                <w:sz w:val="24"/>
                <w:szCs w:val="24"/>
              </w:rPr>
            </w:pPr>
            <w:r w:rsidRPr="00B7117A">
              <w:rPr>
                <w:color w:val="auto"/>
                <w:sz w:val="24"/>
                <w:szCs w:val="24"/>
              </w:rPr>
              <w:t>.47</w:t>
            </w:r>
          </w:p>
        </w:tc>
        <w:tc>
          <w:tcPr>
            <w:tcW w:w="0" w:type="auto"/>
            <w:tcBorders>
              <w:left w:val="single" w:sz="4" w:space="0" w:color="auto"/>
            </w:tcBorders>
            <w:vAlign w:val="bottom"/>
          </w:tcPr>
          <w:p w14:paraId="6EFBAA7A" w14:textId="77777777" w:rsidR="00C86749" w:rsidRPr="00B7117A" w:rsidRDefault="00C86749" w:rsidP="00A43013">
            <w:pPr>
              <w:pStyle w:val="NoSpacing"/>
              <w:rPr>
                <w:color w:val="auto"/>
                <w:sz w:val="24"/>
                <w:szCs w:val="24"/>
              </w:rPr>
            </w:pPr>
            <w:r w:rsidRPr="00B7117A">
              <w:rPr>
                <w:color w:val="auto"/>
                <w:sz w:val="24"/>
                <w:szCs w:val="24"/>
              </w:rPr>
              <w:t> </w:t>
            </w:r>
          </w:p>
        </w:tc>
        <w:tc>
          <w:tcPr>
            <w:tcW w:w="0" w:type="auto"/>
            <w:vAlign w:val="bottom"/>
          </w:tcPr>
          <w:p w14:paraId="47C7F984" w14:textId="77777777" w:rsidR="00C86749" w:rsidRPr="00B7117A" w:rsidRDefault="00C86749" w:rsidP="00A43013">
            <w:pPr>
              <w:pStyle w:val="NoSpacing"/>
              <w:rPr>
                <w:color w:val="auto"/>
                <w:sz w:val="24"/>
                <w:szCs w:val="24"/>
              </w:rPr>
            </w:pPr>
          </w:p>
        </w:tc>
        <w:tc>
          <w:tcPr>
            <w:tcW w:w="0" w:type="auto"/>
            <w:vAlign w:val="bottom"/>
          </w:tcPr>
          <w:p w14:paraId="5DBC05B5" w14:textId="77777777" w:rsidR="00C86749" w:rsidRPr="00B7117A" w:rsidRDefault="00C86749" w:rsidP="00A43013">
            <w:pPr>
              <w:pStyle w:val="NoSpacing"/>
              <w:rPr>
                <w:color w:val="auto"/>
                <w:sz w:val="24"/>
                <w:szCs w:val="24"/>
              </w:rPr>
            </w:pPr>
          </w:p>
        </w:tc>
      </w:tr>
      <w:tr w:rsidR="00C86749" w:rsidRPr="00B7117A" w14:paraId="66B30863" w14:textId="77777777" w:rsidTr="00A43013">
        <w:tc>
          <w:tcPr>
            <w:tcW w:w="0" w:type="auto"/>
            <w:vAlign w:val="bottom"/>
          </w:tcPr>
          <w:p w14:paraId="0D150231" w14:textId="77777777" w:rsidR="00C86749" w:rsidRPr="00B7117A" w:rsidRDefault="00C86749" w:rsidP="00A43013">
            <w:pPr>
              <w:pStyle w:val="NoSpacing"/>
              <w:ind w:left="157"/>
              <w:rPr>
                <w:color w:val="auto"/>
                <w:sz w:val="24"/>
                <w:szCs w:val="24"/>
              </w:rPr>
            </w:pPr>
            <w:r w:rsidRPr="00B7117A">
              <w:rPr>
                <w:color w:val="auto"/>
                <w:sz w:val="24"/>
                <w:szCs w:val="24"/>
              </w:rPr>
              <w:t>NEO FFI 60</w:t>
            </w:r>
          </w:p>
        </w:tc>
        <w:tc>
          <w:tcPr>
            <w:tcW w:w="0" w:type="auto"/>
            <w:vAlign w:val="bottom"/>
          </w:tcPr>
          <w:p w14:paraId="7A01D755" w14:textId="77777777" w:rsidR="00C86749" w:rsidRPr="00B7117A" w:rsidRDefault="00C86749" w:rsidP="00A43013">
            <w:pPr>
              <w:pStyle w:val="NoSpacing"/>
              <w:rPr>
                <w:color w:val="auto"/>
                <w:sz w:val="24"/>
                <w:szCs w:val="24"/>
              </w:rPr>
            </w:pPr>
            <w:r w:rsidRPr="00B7117A">
              <w:rPr>
                <w:color w:val="auto"/>
                <w:sz w:val="24"/>
                <w:szCs w:val="24"/>
              </w:rPr>
              <w:t>C4 Achievement Striving</w:t>
            </w:r>
          </w:p>
        </w:tc>
        <w:tc>
          <w:tcPr>
            <w:tcW w:w="0" w:type="auto"/>
            <w:tcBorders>
              <w:right w:val="single" w:sz="4" w:space="0" w:color="auto"/>
            </w:tcBorders>
            <w:vAlign w:val="bottom"/>
          </w:tcPr>
          <w:p w14:paraId="33AEC74C" w14:textId="77777777" w:rsidR="00C86749" w:rsidRPr="00B7117A" w:rsidRDefault="00C86749" w:rsidP="00A43013">
            <w:pPr>
              <w:pStyle w:val="NoSpacing"/>
              <w:rPr>
                <w:color w:val="auto"/>
                <w:sz w:val="24"/>
                <w:szCs w:val="24"/>
              </w:rPr>
            </w:pPr>
            <w:r w:rsidRPr="00B7117A">
              <w:rPr>
                <w:color w:val="auto"/>
                <w:sz w:val="24"/>
                <w:szCs w:val="24"/>
              </w:rPr>
              <w:t>.42</w:t>
            </w:r>
          </w:p>
        </w:tc>
        <w:tc>
          <w:tcPr>
            <w:tcW w:w="0" w:type="auto"/>
            <w:tcBorders>
              <w:left w:val="single" w:sz="4" w:space="0" w:color="auto"/>
            </w:tcBorders>
            <w:vAlign w:val="bottom"/>
          </w:tcPr>
          <w:p w14:paraId="53208C58" w14:textId="77777777" w:rsidR="00C86749" w:rsidRPr="00B7117A" w:rsidRDefault="00C86749" w:rsidP="00A43013">
            <w:pPr>
              <w:pStyle w:val="NoSpacing"/>
              <w:rPr>
                <w:color w:val="auto"/>
                <w:sz w:val="24"/>
                <w:szCs w:val="24"/>
              </w:rPr>
            </w:pPr>
            <w:r w:rsidRPr="00B7117A">
              <w:rPr>
                <w:color w:val="auto"/>
                <w:sz w:val="24"/>
                <w:szCs w:val="24"/>
              </w:rPr>
              <w:t> </w:t>
            </w:r>
          </w:p>
        </w:tc>
        <w:tc>
          <w:tcPr>
            <w:tcW w:w="0" w:type="auto"/>
            <w:vAlign w:val="bottom"/>
          </w:tcPr>
          <w:p w14:paraId="22B4EEBA" w14:textId="77777777" w:rsidR="00C86749" w:rsidRPr="00B7117A" w:rsidRDefault="00C86749" w:rsidP="00A43013">
            <w:pPr>
              <w:pStyle w:val="NoSpacing"/>
              <w:rPr>
                <w:color w:val="auto"/>
                <w:sz w:val="24"/>
                <w:szCs w:val="24"/>
              </w:rPr>
            </w:pPr>
          </w:p>
        </w:tc>
        <w:tc>
          <w:tcPr>
            <w:tcW w:w="0" w:type="auto"/>
            <w:vAlign w:val="bottom"/>
          </w:tcPr>
          <w:p w14:paraId="1237187C" w14:textId="77777777" w:rsidR="00C86749" w:rsidRPr="00B7117A" w:rsidRDefault="00C86749" w:rsidP="00A43013">
            <w:pPr>
              <w:pStyle w:val="NoSpacing"/>
              <w:rPr>
                <w:color w:val="auto"/>
                <w:sz w:val="24"/>
                <w:szCs w:val="24"/>
              </w:rPr>
            </w:pPr>
          </w:p>
        </w:tc>
      </w:tr>
      <w:tr w:rsidR="00C86749" w:rsidRPr="00B7117A" w14:paraId="13782E11" w14:textId="77777777" w:rsidTr="00A43013">
        <w:tc>
          <w:tcPr>
            <w:tcW w:w="0" w:type="auto"/>
            <w:vAlign w:val="bottom"/>
          </w:tcPr>
          <w:p w14:paraId="7D55B8C5" w14:textId="77777777" w:rsidR="00C86749" w:rsidRPr="00B7117A" w:rsidRDefault="00C86749" w:rsidP="00A43013">
            <w:pPr>
              <w:pStyle w:val="NoSpacing"/>
              <w:ind w:left="157"/>
              <w:rPr>
                <w:color w:val="auto"/>
                <w:sz w:val="24"/>
                <w:szCs w:val="24"/>
              </w:rPr>
            </w:pPr>
            <w:r w:rsidRPr="00B7117A">
              <w:rPr>
                <w:color w:val="auto"/>
                <w:sz w:val="24"/>
                <w:szCs w:val="24"/>
              </w:rPr>
              <w:t>NEO FFI 10</w:t>
            </w:r>
          </w:p>
        </w:tc>
        <w:tc>
          <w:tcPr>
            <w:tcW w:w="0" w:type="auto"/>
            <w:vAlign w:val="bottom"/>
          </w:tcPr>
          <w:p w14:paraId="5C9E529A" w14:textId="77777777" w:rsidR="00C86749" w:rsidRPr="00B7117A" w:rsidRDefault="00C86749" w:rsidP="00A43013">
            <w:pPr>
              <w:pStyle w:val="NoSpacing"/>
              <w:rPr>
                <w:color w:val="auto"/>
                <w:sz w:val="24"/>
                <w:szCs w:val="24"/>
              </w:rPr>
            </w:pPr>
            <w:r w:rsidRPr="00B7117A">
              <w:rPr>
                <w:color w:val="auto"/>
                <w:sz w:val="24"/>
                <w:szCs w:val="24"/>
              </w:rPr>
              <w:t>C5 Self-discipline</w:t>
            </w:r>
          </w:p>
        </w:tc>
        <w:tc>
          <w:tcPr>
            <w:tcW w:w="0" w:type="auto"/>
            <w:tcBorders>
              <w:right w:val="single" w:sz="4" w:space="0" w:color="auto"/>
            </w:tcBorders>
            <w:vAlign w:val="bottom"/>
          </w:tcPr>
          <w:p w14:paraId="40D3D3A8" w14:textId="77777777" w:rsidR="00C86749" w:rsidRPr="00B7117A" w:rsidRDefault="00C86749" w:rsidP="00A43013">
            <w:pPr>
              <w:pStyle w:val="NoSpacing"/>
              <w:rPr>
                <w:color w:val="auto"/>
                <w:sz w:val="24"/>
                <w:szCs w:val="24"/>
              </w:rPr>
            </w:pPr>
            <w:r w:rsidRPr="00B7117A">
              <w:rPr>
                <w:color w:val="auto"/>
                <w:sz w:val="24"/>
                <w:szCs w:val="24"/>
              </w:rPr>
              <w:t>.55</w:t>
            </w:r>
          </w:p>
        </w:tc>
        <w:tc>
          <w:tcPr>
            <w:tcW w:w="0" w:type="auto"/>
            <w:tcBorders>
              <w:left w:val="single" w:sz="4" w:space="0" w:color="auto"/>
            </w:tcBorders>
            <w:vAlign w:val="bottom"/>
          </w:tcPr>
          <w:p w14:paraId="196BBB96" w14:textId="77777777" w:rsidR="00C86749" w:rsidRPr="00B7117A" w:rsidRDefault="00C86749" w:rsidP="00A43013">
            <w:pPr>
              <w:pStyle w:val="NoSpacing"/>
              <w:rPr>
                <w:color w:val="auto"/>
                <w:sz w:val="24"/>
                <w:szCs w:val="24"/>
              </w:rPr>
            </w:pPr>
            <w:r w:rsidRPr="00B7117A">
              <w:rPr>
                <w:color w:val="auto"/>
                <w:sz w:val="24"/>
                <w:szCs w:val="24"/>
              </w:rPr>
              <w:t> </w:t>
            </w:r>
          </w:p>
        </w:tc>
        <w:tc>
          <w:tcPr>
            <w:tcW w:w="0" w:type="auto"/>
            <w:vAlign w:val="bottom"/>
          </w:tcPr>
          <w:p w14:paraId="55081E04" w14:textId="77777777" w:rsidR="00C86749" w:rsidRPr="00B7117A" w:rsidRDefault="00C86749" w:rsidP="00A43013">
            <w:pPr>
              <w:pStyle w:val="NoSpacing"/>
              <w:rPr>
                <w:color w:val="auto"/>
                <w:sz w:val="24"/>
                <w:szCs w:val="24"/>
              </w:rPr>
            </w:pPr>
          </w:p>
        </w:tc>
        <w:tc>
          <w:tcPr>
            <w:tcW w:w="0" w:type="auto"/>
            <w:vAlign w:val="bottom"/>
          </w:tcPr>
          <w:p w14:paraId="337465F5" w14:textId="77777777" w:rsidR="00C86749" w:rsidRPr="00B7117A" w:rsidRDefault="00C86749" w:rsidP="00A43013">
            <w:pPr>
              <w:pStyle w:val="NoSpacing"/>
              <w:rPr>
                <w:color w:val="auto"/>
                <w:sz w:val="24"/>
                <w:szCs w:val="24"/>
              </w:rPr>
            </w:pPr>
          </w:p>
        </w:tc>
      </w:tr>
      <w:tr w:rsidR="00C86749" w:rsidRPr="00B7117A" w14:paraId="2AFAA82B" w14:textId="77777777" w:rsidTr="00A43013">
        <w:tc>
          <w:tcPr>
            <w:tcW w:w="0" w:type="auto"/>
            <w:vAlign w:val="bottom"/>
          </w:tcPr>
          <w:p w14:paraId="048BEF49" w14:textId="77777777" w:rsidR="00C86749" w:rsidRPr="00B7117A" w:rsidRDefault="00C86749" w:rsidP="00A43013">
            <w:pPr>
              <w:pStyle w:val="NoSpacing"/>
              <w:ind w:left="157"/>
              <w:rPr>
                <w:color w:val="auto"/>
                <w:sz w:val="24"/>
                <w:szCs w:val="24"/>
              </w:rPr>
            </w:pPr>
            <w:r w:rsidRPr="00B7117A">
              <w:rPr>
                <w:color w:val="auto"/>
                <w:sz w:val="24"/>
                <w:szCs w:val="24"/>
              </w:rPr>
              <w:t>NEO FFI 50</w:t>
            </w:r>
          </w:p>
        </w:tc>
        <w:tc>
          <w:tcPr>
            <w:tcW w:w="0" w:type="auto"/>
            <w:vAlign w:val="bottom"/>
          </w:tcPr>
          <w:p w14:paraId="07678456" w14:textId="77777777" w:rsidR="00C86749" w:rsidRPr="00B7117A" w:rsidRDefault="00C86749" w:rsidP="00A43013">
            <w:pPr>
              <w:pStyle w:val="NoSpacing"/>
              <w:rPr>
                <w:color w:val="auto"/>
                <w:sz w:val="24"/>
                <w:szCs w:val="24"/>
              </w:rPr>
            </w:pPr>
            <w:r w:rsidRPr="00B7117A">
              <w:rPr>
                <w:color w:val="auto"/>
                <w:sz w:val="24"/>
                <w:szCs w:val="24"/>
              </w:rPr>
              <w:t>C5 Self-discipline</w:t>
            </w:r>
          </w:p>
        </w:tc>
        <w:tc>
          <w:tcPr>
            <w:tcW w:w="0" w:type="auto"/>
            <w:tcBorders>
              <w:right w:val="single" w:sz="4" w:space="0" w:color="auto"/>
            </w:tcBorders>
            <w:vAlign w:val="bottom"/>
          </w:tcPr>
          <w:p w14:paraId="294C8F4A" w14:textId="77777777" w:rsidR="00C86749" w:rsidRPr="00B7117A" w:rsidRDefault="00C86749" w:rsidP="00A43013">
            <w:pPr>
              <w:pStyle w:val="NoSpacing"/>
              <w:rPr>
                <w:color w:val="auto"/>
                <w:sz w:val="24"/>
                <w:szCs w:val="24"/>
              </w:rPr>
            </w:pPr>
            <w:r w:rsidRPr="00B7117A">
              <w:rPr>
                <w:color w:val="auto"/>
                <w:sz w:val="24"/>
                <w:szCs w:val="24"/>
              </w:rPr>
              <w:t>.45</w:t>
            </w:r>
          </w:p>
        </w:tc>
        <w:tc>
          <w:tcPr>
            <w:tcW w:w="0" w:type="auto"/>
            <w:tcBorders>
              <w:left w:val="single" w:sz="4" w:space="0" w:color="auto"/>
            </w:tcBorders>
            <w:vAlign w:val="bottom"/>
          </w:tcPr>
          <w:p w14:paraId="7921DEA0" w14:textId="77777777" w:rsidR="00C86749" w:rsidRPr="00B7117A" w:rsidRDefault="00C86749" w:rsidP="00A43013">
            <w:pPr>
              <w:pStyle w:val="NoSpacing"/>
              <w:rPr>
                <w:color w:val="auto"/>
                <w:sz w:val="24"/>
                <w:szCs w:val="24"/>
              </w:rPr>
            </w:pPr>
            <w:r w:rsidRPr="00B7117A">
              <w:rPr>
                <w:color w:val="auto"/>
                <w:sz w:val="24"/>
                <w:szCs w:val="24"/>
              </w:rPr>
              <w:t> </w:t>
            </w:r>
          </w:p>
        </w:tc>
        <w:tc>
          <w:tcPr>
            <w:tcW w:w="0" w:type="auto"/>
            <w:vAlign w:val="bottom"/>
          </w:tcPr>
          <w:p w14:paraId="23668AAD" w14:textId="77777777" w:rsidR="00C86749" w:rsidRPr="00B7117A" w:rsidRDefault="00C86749" w:rsidP="00A43013">
            <w:pPr>
              <w:pStyle w:val="NoSpacing"/>
              <w:rPr>
                <w:color w:val="auto"/>
                <w:sz w:val="24"/>
                <w:szCs w:val="24"/>
              </w:rPr>
            </w:pPr>
          </w:p>
        </w:tc>
        <w:tc>
          <w:tcPr>
            <w:tcW w:w="0" w:type="auto"/>
            <w:vAlign w:val="bottom"/>
          </w:tcPr>
          <w:p w14:paraId="2FE2CDB7" w14:textId="77777777" w:rsidR="00C86749" w:rsidRPr="00B7117A" w:rsidRDefault="00C86749" w:rsidP="00A43013">
            <w:pPr>
              <w:pStyle w:val="NoSpacing"/>
              <w:rPr>
                <w:color w:val="auto"/>
                <w:sz w:val="24"/>
                <w:szCs w:val="24"/>
              </w:rPr>
            </w:pPr>
          </w:p>
        </w:tc>
      </w:tr>
      <w:tr w:rsidR="00C86749" w:rsidRPr="00B7117A" w14:paraId="75ECC418" w14:textId="77777777" w:rsidTr="00A43013">
        <w:tc>
          <w:tcPr>
            <w:tcW w:w="0" w:type="auto"/>
            <w:tcBorders>
              <w:bottom w:val="single" w:sz="4" w:space="0" w:color="auto"/>
            </w:tcBorders>
            <w:vAlign w:val="bottom"/>
          </w:tcPr>
          <w:p w14:paraId="6D12466C" w14:textId="77777777" w:rsidR="00C86749" w:rsidRPr="00B7117A" w:rsidRDefault="00C86749" w:rsidP="00A43013">
            <w:pPr>
              <w:pStyle w:val="NoSpacing"/>
              <w:ind w:left="157"/>
              <w:rPr>
                <w:color w:val="auto"/>
                <w:sz w:val="24"/>
                <w:szCs w:val="24"/>
              </w:rPr>
            </w:pPr>
            <w:r w:rsidRPr="00B7117A">
              <w:rPr>
                <w:color w:val="auto"/>
                <w:sz w:val="24"/>
                <w:szCs w:val="24"/>
              </w:rPr>
              <w:t>NEO FFI 30 (R)</w:t>
            </w:r>
          </w:p>
        </w:tc>
        <w:tc>
          <w:tcPr>
            <w:tcW w:w="0" w:type="auto"/>
            <w:tcBorders>
              <w:bottom w:val="single" w:sz="4" w:space="0" w:color="auto"/>
            </w:tcBorders>
            <w:vAlign w:val="bottom"/>
          </w:tcPr>
          <w:p w14:paraId="71247E0A" w14:textId="77777777" w:rsidR="00C86749" w:rsidRPr="00B7117A" w:rsidRDefault="00C86749" w:rsidP="00A43013">
            <w:pPr>
              <w:pStyle w:val="NoSpacing"/>
              <w:rPr>
                <w:color w:val="auto"/>
                <w:sz w:val="24"/>
                <w:szCs w:val="24"/>
              </w:rPr>
            </w:pPr>
            <w:r w:rsidRPr="00B7117A">
              <w:rPr>
                <w:color w:val="auto"/>
                <w:sz w:val="24"/>
                <w:szCs w:val="24"/>
              </w:rPr>
              <w:t>C5 Self-discipline</w:t>
            </w:r>
          </w:p>
        </w:tc>
        <w:tc>
          <w:tcPr>
            <w:tcW w:w="0" w:type="auto"/>
            <w:tcBorders>
              <w:bottom w:val="single" w:sz="4" w:space="0" w:color="auto"/>
              <w:right w:val="single" w:sz="4" w:space="0" w:color="auto"/>
            </w:tcBorders>
            <w:vAlign w:val="bottom"/>
          </w:tcPr>
          <w:p w14:paraId="2004398D" w14:textId="77777777" w:rsidR="00C86749" w:rsidRPr="00B7117A" w:rsidRDefault="00C86749" w:rsidP="00A43013">
            <w:pPr>
              <w:pStyle w:val="NoSpacing"/>
              <w:rPr>
                <w:color w:val="auto"/>
                <w:sz w:val="24"/>
                <w:szCs w:val="24"/>
              </w:rPr>
            </w:pPr>
            <w:r w:rsidRPr="00B7117A">
              <w:rPr>
                <w:color w:val="auto"/>
                <w:sz w:val="24"/>
                <w:szCs w:val="24"/>
              </w:rPr>
              <w:t>.53</w:t>
            </w:r>
          </w:p>
        </w:tc>
        <w:tc>
          <w:tcPr>
            <w:tcW w:w="0" w:type="auto"/>
            <w:tcBorders>
              <w:left w:val="single" w:sz="4" w:space="0" w:color="auto"/>
              <w:bottom w:val="single" w:sz="4" w:space="0" w:color="auto"/>
            </w:tcBorders>
            <w:vAlign w:val="bottom"/>
          </w:tcPr>
          <w:p w14:paraId="5D2089B2" w14:textId="77777777" w:rsidR="00C86749" w:rsidRPr="00B7117A" w:rsidRDefault="00C86749" w:rsidP="00A43013">
            <w:pPr>
              <w:pStyle w:val="NoSpacing"/>
              <w:rPr>
                <w:color w:val="auto"/>
                <w:sz w:val="24"/>
                <w:szCs w:val="24"/>
              </w:rPr>
            </w:pPr>
            <w:r w:rsidRPr="00B7117A">
              <w:rPr>
                <w:color w:val="auto"/>
                <w:sz w:val="24"/>
                <w:szCs w:val="24"/>
              </w:rPr>
              <w:t> </w:t>
            </w:r>
          </w:p>
        </w:tc>
        <w:tc>
          <w:tcPr>
            <w:tcW w:w="0" w:type="auto"/>
            <w:tcBorders>
              <w:bottom w:val="single" w:sz="4" w:space="0" w:color="auto"/>
            </w:tcBorders>
            <w:vAlign w:val="bottom"/>
          </w:tcPr>
          <w:p w14:paraId="444F69B3" w14:textId="77777777" w:rsidR="00C86749" w:rsidRPr="00B7117A" w:rsidRDefault="00C86749" w:rsidP="00A43013">
            <w:pPr>
              <w:pStyle w:val="NoSpacing"/>
              <w:rPr>
                <w:color w:val="auto"/>
                <w:sz w:val="24"/>
                <w:szCs w:val="24"/>
              </w:rPr>
            </w:pPr>
          </w:p>
        </w:tc>
        <w:tc>
          <w:tcPr>
            <w:tcW w:w="0" w:type="auto"/>
            <w:tcBorders>
              <w:bottom w:val="single" w:sz="4" w:space="0" w:color="auto"/>
            </w:tcBorders>
            <w:vAlign w:val="bottom"/>
          </w:tcPr>
          <w:p w14:paraId="3596D16B" w14:textId="77777777" w:rsidR="00C86749" w:rsidRPr="00B7117A" w:rsidRDefault="00C86749" w:rsidP="00A43013">
            <w:pPr>
              <w:pStyle w:val="NoSpacing"/>
              <w:rPr>
                <w:color w:val="auto"/>
                <w:sz w:val="24"/>
                <w:szCs w:val="24"/>
              </w:rPr>
            </w:pPr>
          </w:p>
        </w:tc>
      </w:tr>
      <w:tr w:rsidR="00C86749" w:rsidRPr="00B7117A" w14:paraId="61E3CA98" w14:textId="77777777" w:rsidTr="00A43013">
        <w:tc>
          <w:tcPr>
            <w:tcW w:w="0" w:type="auto"/>
            <w:gridSpan w:val="6"/>
            <w:tcBorders>
              <w:top w:val="single" w:sz="4" w:space="0" w:color="auto"/>
            </w:tcBorders>
          </w:tcPr>
          <w:p w14:paraId="172BBED6" w14:textId="77777777" w:rsidR="00C86749" w:rsidRPr="00B7117A" w:rsidRDefault="00C86749" w:rsidP="00A43013">
            <w:pPr>
              <w:pStyle w:val="NoSpacing"/>
              <w:jc w:val="both"/>
              <w:rPr>
                <w:color w:val="auto"/>
                <w:sz w:val="24"/>
                <w:szCs w:val="24"/>
              </w:rPr>
            </w:pPr>
            <w:r w:rsidRPr="00B7117A">
              <w:rPr>
                <w:color w:val="auto"/>
                <w:sz w:val="24"/>
                <w:szCs w:val="24"/>
              </w:rPr>
              <w:t>Note. N = Neuroticism; E = Extraversion; O = Openness; C = Conscientiousness; R = reverse-</w:t>
            </w:r>
            <w:proofErr w:type="gramStart"/>
            <w:r w:rsidRPr="00B7117A">
              <w:rPr>
                <w:color w:val="auto"/>
                <w:sz w:val="24"/>
                <w:szCs w:val="24"/>
              </w:rPr>
              <w:t>coded;</w:t>
            </w:r>
            <w:proofErr w:type="gramEnd"/>
            <w:r w:rsidRPr="00B7117A">
              <w:rPr>
                <w:color w:val="auto"/>
                <w:sz w:val="24"/>
                <w:szCs w:val="24"/>
              </w:rPr>
              <w:t xml:space="preserve"> </w:t>
            </w:r>
          </w:p>
          <w:p w14:paraId="0444E3CC" w14:textId="016223D5" w:rsidR="00C86749" w:rsidRPr="00B7117A" w:rsidRDefault="00C86749" w:rsidP="00A43013">
            <w:pPr>
              <w:pStyle w:val="NoSpacing"/>
              <w:jc w:val="both"/>
              <w:rPr>
                <w:color w:val="auto"/>
                <w:sz w:val="24"/>
                <w:szCs w:val="24"/>
              </w:rPr>
            </w:pPr>
            <w:r w:rsidRPr="00B7117A">
              <w:rPr>
                <w:color w:val="auto"/>
                <w:sz w:val="24"/>
                <w:szCs w:val="24"/>
              </w:rPr>
              <w:t>λ = loading value.</w:t>
            </w:r>
          </w:p>
        </w:tc>
      </w:tr>
    </w:tbl>
    <w:p w14:paraId="04E7D772" w14:textId="77777777" w:rsidR="00C86749" w:rsidRPr="00B7117A" w:rsidRDefault="00C86749" w:rsidP="000C5980">
      <w:pPr>
        <w:autoSpaceDE w:val="0"/>
        <w:autoSpaceDN w:val="0"/>
        <w:adjustRightInd w:val="0"/>
        <w:spacing w:line="480" w:lineRule="auto"/>
        <w:rPr>
          <w:rFonts w:eastAsia="MS Mincho"/>
        </w:rPr>
      </w:pPr>
    </w:p>
    <w:p w14:paraId="7650D75E" w14:textId="76CF2C6A" w:rsidR="00C86749" w:rsidRPr="00B7117A" w:rsidRDefault="00C86749" w:rsidP="000C5980">
      <w:pPr>
        <w:autoSpaceDE w:val="0"/>
        <w:autoSpaceDN w:val="0"/>
        <w:adjustRightInd w:val="0"/>
        <w:spacing w:line="480" w:lineRule="auto"/>
        <w:rPr>
          <w:rFonts w:eastAsia="MS Mincho"/>
        </w:rPr>
        <w:sectPr w:rsidR="00C86749" w:rsidRPr="00B7117A" w:rsidSect="00251DB0">
          <w:pgSz w:w="15840" w:h="12240" w:orient="landscape"/>
          <w:pgMar w:top="1440" w:right="1440" w:bottom="1440" w:left="1440" w:header="720" w:footer="720" w:gutter="0"/>
          <w:cols w:space="720"/>
          <w:docGrid w:linePitch="360"/>
        </w:sectPr>
      </w:pPr>
    </w:p>
    <w:p w14:paraId="53A12D41" w14:textId="15C883A4" w:rsidR="000C5980" w:rsidRPr="00B7117A" w:rsidRDefault="000C5980" w:rsidP="000C5980">
      <w:pPr>
        <w:autoSpaceDE w:val="0"/>
        <w:autoSpaceDN w:val="0"/>
        <w:adjustRightInd w:val="0"/>
        <w:spacing w:line="480" w:lineRule="auto"/>
        <w:ind w:left="90"/>
        <w:rPr>
          <w:rFonts w:eastAsia="MS Mincho"/>
        </w:rPr>
      </w:pPr>
      <w:r w:rsidRPr="00B7117A">
        <w:rPr>
          <w:rFonts w:eastAsia="MS Mincho"/>
        </w:rPr>
        <w:lastRenderedPageBreak/>
        <w:t>Table S</w:t>
      </w:r>
      <w:r w:rsidR="00B7117A" w:rsidRPr="00B7117A">
        <w:rPr>
          <w:rFonts w:eastAsia="MS Mincho"/>
        </w:rPr>
        <w:t>3</w:t>
      </w:r>
    </w:p>
    <w:tbl>
      <w:tblPr>
        <w:tblW w:w="5660" w:type="dxa"/>
        <w:tblLook w:val="04A0" w:firstRow="1" w:lastRow="0" w:firstColumn="1" w:lastColumn="0" w:noHBand="0" w:noVBand="1"/>
      </w:tblPr>
      <w:tblGrid>
        <w:gridCol w:w="2048"/>
        <w:gridCol w:w="883"/>
        <w:gridCol w:w="1076"/>
        <w:gridCol w:w="1661"/>
      </w:tblGrid>
      <w:tr w:rsidR="000C5980" w:rsidRPr="00B7117A" w14:paraId="07BEC11A" w14:textId="77777777" w:rsidTr="00277005">
        <w:trPr>
          <w:trHeight w:val="320"/>
        </w:trPr>
        <w:tc>
          <w:tcPr>
            <w:tcW w:w="5660" w:type="dxa"/>
            <w:gridSpan w:val="4"/>
            <w:tcBorders>
              <w:top w:val="nil"/>
              <w:left w:val="nil"/>
              <w:bottom w:val="nil"/>
              <w:right w:val="nil"/>
            </w:tcBorders>
            <w:shd w:val="clear" w:color="auto" w:fill="auto"/>
            <w:noWrap/>
            <w:vAlign w:val="bottom"/>
            <w:hideMark/>
          </w:tcPr>
          <w:p w14:paraId="6951F206" w14:textId="77777777" w:rsidR="000C5980" w:rsidRPr="00B7117A" w:rsidRDefault="000C5980" w:rsidP="00277005">
            <w:pPr>
              <w:rPr>
                <w:color w:val="000000"/>
              </w:rPr>
            </w:pPr>
            <w:r w:rsidRPr="00B7117A">
              <w:rPr>
                <w:color w:val="000000"/>
              </w:rPr>
              <w:t>Exploratory factor analysis of NEO-FFI Agreeableness Item loadings</w:t>
            </w:r>
          </w:p>
        </w:tc>
      </w:tr>
      <w:tr w:rsidR="000C5980" w:rsidRPr="00B7117A" w14:paraId="7D2986D0" w14:textId="77777777" w:rsidTr="00277005">
        <w:trPr>
          <w:trHeight w:val="320"/>
        </w:trPr>
        <w:tc>
          <w:tcPr>
            <w:tcW w:w="2048" w:type="dxa"/>
            <w:tcBorders>
              <w:top w:val="single" w:sz="4" w:space="0" w:color="auto"/>
              <w:left w:val="nil"/>
              <w:bottom w:val="single" w:sz="4" w:space="0" w:color="auto"/>
              <w:right w:val="nil"/>
            </w:tcBorders>
            <w:shd w:val="clear" w:color="auto" w:fill="auto"/>
            <w:noWrap/>
            <w:vAlign w:val="bottom"/>
            <w:hideMark/>
          </w:tcPr>
          <w:p w14:paraId="3C02ABA8" w14:textId="77777777" w:rsidR="000C5980" w:rsidRPr="00B7117A" w:rsidRDefault="000C5980" w:rsidP="00277005">
            <w:pPr>
              <w:rPr>
                <w:color w:val="000000"/>
              </w:rPr>
            </w:pPr>
            <w:r w:rsidRPr="00B7117A">
              <w:rPr>
                <w:color w:val="000000"/>
              </w:rPr>
              <w:t>Items</w:t>
            </w:r>
          </w:p>
        </w:tc>
        <w:tc>
          <w:tcPr>
            <w:tcW w:w="875" w:type="dxa"/>
            <w:tcBorders>
              <w:top w:val="single" w:sz="4" w:space="0" w:color="auto"/>
              <w:left w:val="nil"/>
              <w:bottom w:val="single" w:sz="4" w:space="0" w:color="auto"/>
              <w:right w:val="nil"/>
            </w:tcBorders>
            <w:shd w:val="clear" w:color="auto" w:fill="auto"/>
            <w:noWrap/>
            <w:vAlign w:val="bottom"/>
            <w:hideMark/>
          </w:tcPr>
          <w:p w14:paraId="4D802220" w14:textId="77777777" w:rsidR="000C5980" w:rsidRPr="00B7117A" w:rsidRDefault="000C5980" w:rsidP="00277005">
            <w:pPr>
              <w:rPr>
                <w:color w:val="000000"/>
              </w:rPr>
            </w:pPr>
            <w:r w:rsidRPr="00B7117A">
              <w:rPr>
                <w:color w:val="000000"/>
              </w:rPr>
              <w:t>Selfish</w:t>
            </w:r>
          </w:p>
        </w:tc>
        <w:tc>
          <w:tcPr>
            <w:tcW w:w="1076" w:type="dxa"/>
            <w:tcBorders>
              <w:top w:val="single" w:sz="4" w:space="0" w:color="auto"/>
              <w:left w:val="nil"/>
              <w:bottom w:val="single" w:sz="4" w:space="0" w:color="auto"/>
              <w:right w:val="nil"/>
            </w:tcBorders>
            <w:shd w:val="clear" w:color="auto" w:fill="auto"/>
            <w:noWrap/>
            <w:vAlign w:val="bottom"/>
            <w:hideMark/>
          </w:tcPr>
          <w:p w14:paraId="47A9F426" w14:textId="77777777" w:rsidR="000C5980" w:rsidRPr="00B7117A" w:rsidRDefault="000C5980" w:rsidP="00277005">
            <w:pPr>
              <w:rPr>
                <w:color w:val="000000"/>
              </w:rPr>
            </w:pPr>
            <w:r w:rsidRPr="00B7117A">
              <w:rPr>
                <w:color w:val="000000"/>
              </w:rPr>
              <w:t>Guarded</w:t>
            </w:r>
          </w:p>
        </w:tc>
        <w:tc>
          <w:tcPr>
            <w:tcW w:w="1661" w:type="dxa"/>
            <w:tcBorders>
              <w:top w:val="single" w:sz="4" w:space="0" w:color="auto"/>
              <w:left w:val="nil"/>
              <w:bottom w:val="single" w:sz="4" w:space="0" w:color="auto"/>
              <w:right w:val="nil"/>
            </w:tcBorders>
            <w:shd w:val="clear" w:color="auto" w:fill="auto"/>
            <w:noWrap/>
            <w:vAlign w:val="bottom"/>
            <w:hideMark/>
          </w:tcPr>
          <w:p w14:paraId="5E083D6E" w14:textId="77777777" w:rsidR="000C5980" w:rsidRPr="00B7117A" w:rsidRDefault="000C5980" w:rsidP="00277005">
            <w:pPr>
              <w:rPr>
                <w:color w:val="000000"/>
              </w:rPr>
            </w:pPr>
            <w:r w:rsidRPr="00B7117A">
              <w:rPr>
                <w:color w:val="000000"/>
              </w:rPr>
              <w:t>Inconsiderate</w:t>
            </w:r>
          </w:p>
        </w:tc>
      </w:tr>
      <w:tr w:rsidR="000C5980" w:rsidRPr="00B7117A" w14:paraId="38452BFC" w14:textId="77777777" w:rsidTr="00277005">
        <w:trPr>
          <w:trHeight w:val="320"/>
        </w:trPr>
        <w:tc>
          <w:tcPr>
            <w:tcW w:w="2048" w:type="dxa"/>
            <w:tcBorders>
              <w:top w:val="nil"/>
              <w:left w:val="nil"/>
              <w:bottom w:val="nil"/>
              <w:right w:val="nil"/>
            </w:tcBorders>
            <w:shd w:val="clear" w:color="auto" w:fill="auto"/>
            <w:noWrap/>
            <w:vAlign w:val="bottom"/>
            <w:hideMark/>
          </w:tcPr>
          <w:p w14:paraId="3D25E24F" w14:textId="77777777" w:rsidR="000C5980" w:rsidRPr="00B7117A" w:rsidRDefault="000C5980" w:rsidP="00277005">
            <w:pPr>
              <w:rPr>
                <w:color w:val="000000"/>
              </w:rPr>
            </w:pPr>
            <w:r w:rsidRPr="00B7117A">
              <w:rPr>
                <w:color w:val="000000"/>
              </w:rPr>
              <w:t xml:space="preserve">NEO-FFI 24 (R) </w:t>
            </w:r>
          </w:p>
        </w:tc>
        <w:tc>
          <w:tcPr>
            <w:tcW w:w="875" w:type="dxa"/>
            <w:tcBorders>
              <w:top w:val="nil"/>
              <w:left w:val="nil"/>
              <w:bottom w:val="nil"/>
              <w:right w:val="nil"/>
            </w:tcBorders>
            <w:shd w:val="clear" w:color="auto" w:fill="auto"/>
            <w:noWrap/>
            <w:vAlign w:val="bottom"/>
            <w:hideMark/>
          </w:tcPr>
          <w:p w14:paraId="7167B734" w14:textId="77777777" w:rsidR="000C5980" w:rsidRPr="00B7117A" w:rsidRDefault="000C5980" w:rsidP="00277005">
            <w:pPr>
              <w:jc w:val="center"/>
              <w:rPr>
                <w:color w:val="000000"/>
              </w:rPr>
            </w:pPr>
            <w:r w:rsidRPr="00B7117A">
              <w:rPr>
                <w:color w:val="000000"/>
              </w:rPr>
              <w:t>.24</w:t>
            </w:r>
          </w:p>
        </w:tc>
        <w:tc>
          <w:tcPr>
            <w:tcW w:w="1076" w:type="dxa"/>
            <w:tcBorders>
              <w:top w:val="nil"/>
              <w:left w:val="nil"/>
              <w:bottom w:val="nil"/>
              <w:right w:val="nil"/>
            </w:tcBorders>
            <w:shd w:val="clear" w:color="auto" w:fill="auto"/>
            <w:noWrap/>
            <w:vAlign w:val="bottom"/>
            <w:hideMark/>
          </w:tcPr>
          <w:p w14:paraId="32EC432C" w14:textId="77777777" w:rsidR="000C5980" w:rsidRPr="00B7117A" w:rsidRDefault="000C5980" w:rsidP="00277005">
            <w:pPr>
              <w:jc w:val="center"/>
              <w:rPr>
                <w:b/>
                <w:bCs/>
                <w:color w:val="000000"/>
              </w:rPr>
            </w:pPr>
            <w:r w:rsidRPr="00B7117A">
              <w:rPr>
                <w:b/>
                <w:bCs/>
                <w:color w:val="000000"/>
              </w:rPr>
              <w:t>.42</w:t>
            </w:r>
          </w:p>
        </w:tc>
        <w:tc>
          <w:tcPr>
            <w:tcW w:w="1661" w:type="dxa"/>
            <w:tcBorders>
              <w:top w:val="nil"/>
              <w:left w:val="nil"/>
              <w:bottom w:val="nil"/>
              <w:right w:val="nil"/>
            </w:tcBorders>
            <w:shd w:val="clear" w:color="auto" w:fill="auto"/>
            <w:noWrap/>
            <w:vAlign w:val="bottom"/>
            <w:hideMark/>
          </w:tcPr>
          <w:p w14:paraId="2CD9BD70" w14:textId="77777777" w:rsidR="000C5980" w:rsidRPr="00B7117A" w:rsidRDefault="000C5980" w:rsidP="00277005">
            <w:pPr>
              <w:jc w:val="center"/>
              <w:rPr>
                <w:color w:val="000000"/>
              </w:rPr>
            </w:pPr>
            <w:r w:rsidRPr="00B7117A">
              <w:rPr>
                <w:color w:val="000000"/>
              </w:rPr>
              <w:t>-</w:t>
            </w:r>
          </w:p>
        </w:tc>
      </w:tr>
      <w:tr w:rsidR="000C5980" w:rsidRPr="00B7117A" w14:paraId="658FFD5F" w14:textId="77777777" w:rsidTr="00277005">
        <w:trPr>
          <w:trHeight w:val="320"/>
        </w:trPr>
        <w:tc>
          <w:tcPr>
            <w:tcW w:w="2048" w:type="dxa"/>
            <w:tcBorders>
              <w:top w:val="nil"/>
              <w:left w:val="nil"/>
              <w:bottom w:val="nil"/>
              <w:right w:val="nil"/>
            </w:tcBorders>
            <w:shd w:val="clear" w:color="auto" w:fill="auto"/>
            <w:noWrap/>
            <w:vAlign w:val="bottom"/>
            <w:hideMark/>
          </w:tcPr>
          <w:p w14:paraId="50B52229" w14:textId="77777777" w:rsidR="000C5980" w:rsidRPr="00B7117A" w:rsidRDefault="000C5980" w:rsidP="00277005">
            <w:pPr>
              <w:rPr>
                <w:color w:val="000000"/>
              </w:rPr>
            </w:pPr>
            <w:r w:rsidRPr="00B7117A">
              <w:rPr>
                <w:color w:val="000000"/>
              </w:rPr>
              <w:t xml:space="preserve">NEO-FFI 29 (R) </w:t>
            </w:r>
          </w:p>
        </w:tc>
        <w:tc>
          <w:tcPr>
            <w:tcW w:w="875" w:type="dxa"/>
            <w:tcBorders>
              <w:top w:val="nil"/>
              <w:left w:val="nil"/>
              <w:bottom w:val="nil"/>
              <w:right w:val="nil"/>
            </w:tcBorders>
            <w:shd w:val="clear" w:color="auto" w:fill="auto"/>
            <w:noWrap/>
            <w:vAlign w:val="bottom"/>
            <w:hideMark/>
          </w:tcPr>
          <w:p w14:paraId="4FEC60E6" w14:textId="77777777" w:rsidR="000C5980" w:rsidRPr="00B7117A" w:rsidRDefault="000C5980" w:rsidP="00277005">
            <w:pPr>
              <w:jc w:val="center"/>
              <w:rPr>
                <w:color w:val="000000"/>
              </w:rPr>
            </w:pPr>
            <w:r w:rsidRPr="00B7117A">
              <w:rPr>
                <w:color w:val="000000"/>
              </w:rPr>
              <w:t>-.18</w:t>
            </w:r>
          </w:p>
        </w:tc>
        <w:tc>
          <w:tcPr>
            <w:tcW w:w="1076" w:type="dxa"/>
            <w:tcBorders>
              <w:top w:val="nil"/>
              <w:left w:val="nil"/>
              <w:bottom w:val="nil"/>
              <w:right w:val="nil"/>
            </w:tcBorders>
            <w:shd w:val="clear" w:color="auto" w:fill="auto"/>
            <w:noWrap/>
            <w:vAlign w:val="bottom"/>
            <w:hideMark/>
          </w:tcPr>
          <w:p w14:paraId="3A4E47DF" w14:textId="77777777" w:rsidR="000C5980" w:rsidRPr="00B7117A" w:rsidRDefault="000C5980" w:rsidP="00277005">
            <w:pPr>
              <w:jc w:val="center"/>
              <w:rPr>
                <w:b/>
                <w:bCs/>
                <w:color w:val="000000"/>
              </w:rPr>
            </w:pPr>
            <w:r w:rsidRPr="00B7117A">
              <w:rPr>
                <w:b/>
                <w:bCs/>
                <w:color w:val="000000"/>
              </w:rPr>
              <w:t>.86</w:t>
            </w:r>
          </w:p>
        </w:tc>
        <w:tc>
          <w:tcPr>
            <w:tcW w:w="1661" w:type="dxa"/>
            <w:tcBorders>
              <w:top w:val="nil"/>
              <w:left w:val="nil"/>
              <w:bottom w:val="nil"/>
              <w:right w:val="nil"/>
            </w:tcBorders>
            <w:shd w:val="clear" w:color="auto" w:fill="auto"/>
            <w:noWrap/>
            <w:vAlign w:val="bottom"/>
            <w:hideMark/>
          </w:tcPr>
          <w:p w14:paraId="68281A90" w14:textId="77777777" w:rsidR="000C5980" w:rsidRPr="00B7117A" w:rsidRDefault="000C5980" w:rsidP="00277005">
            <w:pPr>
              <w:jc w:val="center"/>
              <w:rPr>
                <w:color w:val="000000"/>
              </w:rPr>
            </w:pPr>
            <w:r w:rsidRPr="00B7117A">
              <w:rPr>
                <w:color w:val="000000"/>
              </w:rPr>
              <w:t>-</w:t>
            </w:r>
          </w:p>
        </w:tc>
      </w:tr>
      <w:tr w:rsidR="000C5980" w:rsidRPr="00B7117A" w14:paraId="19770AA0" w14:textId="77777777" w:rsidTr="00277005">
        <w:trPr>
          <w:trHeight w:val="320"/>
        </w:trPr>
        <w:tc>
          <w:tcPr>
            <w:tcW w:w="2048" w:type="dxa"/>
            <w:tcBorders>
              <w:top w:val="nil"/>
              <w:left w:val="nil"/>
              <w:bottom w:val="nil"/>
              <w:right w:val="nil"/>
            </w:tcBorders>
            <w:shd w:val="clear" w:color="auto" w:fill="auto"/>
            <w:noWrap/>
            <w:vAlign w:val="bottom"/>
            <w:hideMark/>
          </w:tcPr>
          <w:p w14:paraId="5FF81767" w14:textId="77777777" w:rsidR="000C5980" w:rsidRPr="00B7117A" w:rsidRDefault="000C5980" w:rsidP="00277005">
            <w:pPr>
              <w:rPr>
                <w:color w:val="000000"/>
              </w:rPr>
            </w:pPr>
            <w:r w:rsidRPr="00B7117A">
              <w:rPr>
                <w:color w:val="000000"/>
              </w:rPr>
              <w:t>NEO-FFI 39 (R)</w:t>
            </w:r>
          </w:p>
        </w:tc>
        <w:tc>
          <w:tcPr>
            <w:tcW w:w="875" w:type="dxa"/>
            <w:tcBorders>
              <w:top w:val="nil"/>
              <w:left w:val="nil"/>
              <w:bottom w:val="nil"/>
              <w:right w:val="nil"/>
            </w:tcBorders>
            <w:shd w:val="clear" w:color="auto" w:fill="auto"/>
            <w:noWrap/>
            <w:vAlign w:val="bottom"/>
            <w:hideMark/>
          </w:tcPr>
          <w:p w14:paraId="4BA6A7DA" w14:textId="77777777" w:rsidR="000C5980" w:rsidRPr="00B7117A" w:rsidRDefault="000C5980" w:rsidP="00277005">
            <w:pPr>
              <w:jc w:val="center"/>
              <w:rPr>
                <w:b/>
                <w:bCs/>
                <w:color w:val="000000"/>
              </w:rPr>
            </w:pPr>
            <w:r w:rsidRPr="00B7117A">
              <w:rPr>
                <w:b/>
                <w:bCs/>
                <w:color w:val="000000"/>
              </w:rPr>
              <w:t>.68</w:t>
            </w:r>
          </w:p>
        </w:tc>
        <w:tc>
          <w:tcPr>
            <w:tcW w:w="1076" w:type="dxa"/>
            <w:tcBorders>
              <w:top w:val="nil"/>
              <w:left w:val="nil"/>
              <w:bottom w:val="nil"/>
              <w:right w:val="nil"/>
            </w:tcBorders>
            <w:shd w:val="clear" w:color="auto" w:fill="auto"/>
            <w:noWrap/>
            <w:vAlign w:val="bottom"/>
            <w:hideMark/>
          </w:tcPr>
          <w:p w14:paraId="53824371" w14:textId="77777777" w:rsidR="000C5980" w:rsidRPr="00B7117A" w:rsidRDefault="000C5980" w:rsidP="00277005">
            <w:pPr>
              <w:jc w:val="center"/>
              <w:rPr>
                <w:color w:val="000000"/>
              </w:rPr>
            </w:pPr>
            <w:r w:rsidRPr="00B7117A">
              <w:rPr>
                <w:color w:val="000000"/>
              </w:rPr>
              <w:t>-</w:t>
            </w:r>
          </w:p>
        </w:tc>
        <w:tc>
          <w:tcPr>
            <w:tcW w:w="1661" w:type="dxa"/>
            <w:tcBorders>
              <w:top w:val="nil"/>
              <w:left w:val="nil"/>
              <w:bottom w:val="nil"/>
              <w:right w:val="nil"/>
            </w:tcBorders>
            <w:shd w:val="clear" w:color="auto" w:fill="auto"/>
            <w:noWrap/>
            <w:vAlign w:val="bottom"/>
            <w:hideMark/>
          </w:tcPr>
          <w:p w14:paraId="47621972" w14:textId="77777777" w:rsidR="000C5980" w:rsidRPr="00B7117A" w:rsidRDefault="000C5980" w:rsidP="00277005">
            <w:pPr>
              <w:jc w:val="center"/>
              <w:rPr>
                <w:color w:val="000000"/>
              </w:rPr>
            </w:pPr>
            <w:r w:rsidRPr="00B7117A">
              <w:rPr>
                <w:color w:val="000000"/>
              </w:rPr>
              <w:t>-</w:t>
            </w:r>
          </w:p>
        </w:tc>
      </w:tr>
      <w:tr w:rsidR="000C5980" w:rsidRPr="00B7117A" w14:paraId="46CCD83A" w14:textId="77777777" w:rsidTr="00277005">
        <w:trPr>
          <w:trHeight w:val="320"/>
        </w:trPr>
        <w:tc>
          <w:tcPr>
            <w:tcW w:w="2048" w:type="dxa"/>
            <w:tcBorders>
              <w:top w:val="nil"/>
              <w:left w:val="nil"/>
              <w:bottom w:val="nil"/>
              <w:right w:val="nil"/>
            </w:tcBorders>
            <w:shd w:val="clear" w:color="auto" w:fill="auto"/>
            <w:noWrap/>
            <w:vAlign w:val="bottom"/>
            <w:hideMark/>
          </w:tcPr>
          <w:p w14:paraId="06DF584C" w14:textId="77777777" w:rsidR="000C5980" w:rsidRPr="00B7117A" w:rsidRDefault="000C5980" w:rsidP="00277005">
            <w:pPr>
              <w:rPr>
                <w:color w:val="000000"/>
              </w:rPr>
            </w:pPr>
            <w:r w:rsidRPr="00B7117A">
              <w:rPr>
                <w:color w:val="000000"/>
              </w:rPr>
              <w:t>NEO-FFI 4</w:t>
            </w:r>
          </w:p>
        </w:tc>
        <w:tc>
          <w:tcPr>
            <w:tcW w:w="875" w:type="dxa"/>
            <w:tcBorders>
              <w:top w:val="nil"/>
              <w:left w:val="nil"/>
              <w:bottom w:val="nil"/>
              <w:right w:val="nil"/>
            </w:tcBorders>
            <w:shd w:val="clear" w:color="auto" w:fill="auto"/>
            <w:noWrap/>
            <w:vAlign w:val="bottom"/>
            <w:hideMark/>
          </w:tcPr>
          <w:p w14:paraId="414B099E" w14:textId="77777777" w:rsidR="000C5980" w:rsidRPr="00B7117A" w:rsidRDefault="000C5980" w:rsidP="00277005">
            <w:pPr>
              <w:jc w:val="center"/>
              <w:rPr>
                <w:color w:val="000000"/>
              </w:rPr>
            </w:pPr>
            <w:r w:rsidRPr="00B7117A">
              <w:rPr>
                <w:color w:val="000000"/>
              </w:rPr>
              <w:t>-</w:t>
            </w:r>
          </w:p>
        </w:tc>
        <w:tc>
          <w:tcPr>
            <w:tcW w:w="1076" w:type="dxa"/>
            <w:tcBorders>
              <w:top w:val="nil"/>
              <w:left w:val="nil"/>
              <w:bottom w:val="nil"/>
              <w:right w:val="nil"/>
            </w:tcBorders>
            <w:shd w:val="clear" w:color="auto" w:fill="auto"/>
            <w:noWrap/>
            <w:vAlign w:val="bottom"/>
            <w:hideMark/>
          </w:tcPr>
          <w:p w14:paraId="76BCBA1A" w14:textId="77777777" w:rsidR="000C5980" w:rsidRPr="00B7117A" w:rsidRDefault="000C5980" w:rsidP="00277005">
            <w:pPr>
              <w:jc w:val="center"/>
              <w:rPr>
                <w:color w:val="000000"/>
              </w:rPr>
            </w:pPr>
            <w:r w:rsidRPr="00B7117A">
              <w:rPr>
                <w:color w:val="000000"/>
              </w:rPr>
              <w:t>-</w:t>
            </w:r>
          </w:p>
        </w:tc>
        <w:tc>
          <w:tcPr>
            <w:tcW w:w="1661" w:type="dxa"/>
            <w:tcBorders>
              <w:top w:val="nil"/>
              <w:left w:val="nil"/>
              <w:bottom w:val="nil"/>
              <w:right w:val="nil"/>
            </w:tcBorders>
            <w:shd w:val="clear" w:color="auto" w:fill="auto"/>
            <w:noWrap/>
            <w:vAlign w:val="bottom"/>
            <w:hideMark/>
          </w:tcPr>
          <w:p w14:paraId="413C7121" w14:textId="77777777" w:rsidR="000C5980" w:rsidRPr="00B7117A" w:rsidRDefault="000C5980" w:rsidP="00277005">
            <w:pPr>
              <w:jc w:val="center"/>
              <w:rPr>
                <w:b/>
                <w:bCs/>
                <w:color w:val="000000"/>
              </w:rPr>
            </w:pPr>
            <w:r w:rsidRPr="00B7117A">
              <w:rPr>
                <w:b/>
                <w:bCs/>
                <w:color w:val="000000"/>
              </w:rPr>
              <w:t>.66</w:t>
            </w:r>
          </w:p>
        </w:tc>
      </w:tr>
      <w:tr w:rsidR="000C5980" w:rsidRPr="00B7117A" w14:paraId="49224A05" w14:textId="77777777" w:rsidTr="00277005">
        <w:trPr>
          <w:trHeight w:val="340"/>
        </w:trPr>
        <w:tc>
          <w:tcPr>
            <w:tcW w:w="2048" w:type="dxa"/>
            <w:tcBorders>
              <w:top w:val="nil"/>
              <w:left w:val="nil"/>
              <w:bottom w:val="nil"/>
              <w:right w:val="nil"/>
            </w:tcBorders>
            <w:shd w:val="clear" w:color="auto" w:fill="auto"/>
            <w:noWrap/>
            <w:vAlign w:val="bottom"/>
            <w:hideMark/>
          </w:tcPr>
          <w:p w14:paraId="3B900FB9" w14:textId="77777777" w:rsidR="000C5980" w:rsidRPr="00B7117A" w:rsidRDefault="000C5980" w:rsidP="00277005">
            <w:pPr>
              <w:rPr>
                <w:color w:val="000000"/>
              </w:rPr>
            </w:pPr>
            <w:r w:rsidRPr="00B7117A">
              <w:rPr>
                <w:color w:val="000000"/>
              </w:rPr>
              <w:t>NEO-FFI 14 (R)</w:t>
            </w:r>
          </w:p>
        </w:tc>
        <w:tc>
          <w:tcPr>
            <w:tcW w:w="875" w:type="dxa"/>
            <w:tcBorders>
              <w:top w:val="nil"/>
              <w:left w:val="nil"/>
              <w:bottom w:val="nil"/>
              <w:right w:val="nil"/>
            </w:tcBorders>
            <w:shd w:val="clear" w:color="auto" w:fill="auto"/>
            <w:noWrap/>
            <w:vAlign w:val="bottom"/>
            <w:hideMark/>
          </w:tcPr>
          <w:p w14:paraId="20B80034" w14:textId="77777777" w:rsidR="000C5980" w:rsidRPr="00B7117A" w:rsidRDefault="000C5980" w:rsidP="00277005">
            <w:pPr>
              <w:jc w:val="center"/>
              <w:rPr>
                <w:b/>
                <w:bCs/>
                <w:color w:val="000000"/>
              </w:rPr>
            </w:pPr>
            <w:r w:rsidRPr="00B7117A">
              <w:rPr>
                <w:b/>
                <w:bCs/>
                <w:color w:val="000000"/>
              </w:rPr>
              <w:t>.79</w:t>
            </w:r>
          </w:p>
        </w:tc>
        <w:tc>
          <w:tcPr>
            <w:tcW w:w="1076" w:type="dxa"/>
            <w:tcBorders>
              <w:top w:val="nil"/>
              <w:left w:val="nil"/>
              <w:bottom w:val="nil"/>
              <w:right w:val="nil"/>
            </w:tcBorders>
            <w:shd w:val="clear" w:color="auto" w:fill="auto"/>
            <w:noWrap/>
            <w:vAlign w:val="bottom"/>
            <w:hideMark/>
          </w:tcPr>
          <w:p w14:paraId="4DEC961E" w14:textId="77777777" w:rsidR="000C5980" w:rsidRPr="00B7117A" w:rsidRDefault="000C5980" w:rsidP="00277005">
            <w:pPr>
              <w:jc w:val="center"/>
              <w:rPr>
                <w:color w:val="000000"/>
              </w:rPr>
            </w:pPr>
            <w:r w:rsidRPr="00B7117A">
              <w:rPr>
                <w:color w:val="000000"/>
              </w:rPr>
              <w:t>-.10</w:t>
            </w:r>
          </w:p>
        </w:tc>
        <w:tc>
          <w:tcPr>
            <w:tcW w:w="1661" w:type="dxa"/>
            <w:tcBorders>
              <w:top w:val="nil"/>
              <w:left w:val="nil"/>
              <w:bottom w:val="nil"/>
              <w:right w:val="nil"/>
            </w:tcBorders>
            <w:shd w:val="clear" w:color="auto" w:fill="auto"/>
            <w:noWrap/>
            <w:vAlign w:val="bottom"/>
            <w:hideMark/>
          </w:tcPr>
          <w:p w14:paraId="0847E4D4" w14:textId="77777777" w:rsidR="000C5980" w:rsidRPr="00B7117A" w:rsidRDefault="000C5980" w:rsidP="00277005">
            <w:pPr>
              <w:jc w:val="center"/>
              <w:rPr>
                <w:color w:val="000000"/>
              </w:rPr>
            </w:pPr>
            <w:r w:rsidRPr="00B7117A">
              <w:rPr>
                <w:color w:val="000000"/>
              </w:rPr>
              <w:t>-</w:t>
            </w:r>
          </w:p>
        </w:tc>
      </w:tr>
      <w:tr w:rsidR="000C5980" w:rsidRPr="00B7117A" w14:paraId="68BEADBD" w14:textId="77777777" w:rsidTr="00277005">
        <w:trPr>
          <w:trHeight w:val="320"/>
        </w:trPr>
        <w:tc>
          <w:tcPr>
            <w:tcW w:w="2048" w:type="dxa"/>
            <w:tcBorders>
              <w:top w:val="nil"/>
              <w:left w:val="nil"/>
              <w:bottom w:val="nil"/>
              <w:right w:val="nil"/>
            </w:tcBorders>
            <w:shd w:val="clear" w:color="auto" w:fill="auto"/>
            <w:noWrap/>
            <w:vAlign w:val="bottom"/>
            <w:hideMark/>
          </w:tcPr>
          <w:p w14:paraId="437E73B7" w14:textId="77777777" w:rsidR="000C5980" w:rsidRPr="00B7117A" w:rsidRDefault="000C5980" w:rsidP="00277005">
            <w:pPr>
              <w:rPr>
                <w:color w:val="000000"/>
              </w:rPr>
            </w:pPr>
            <w:r w:rsidRPr="00B7117A">
              <w:rPr>
                <w:color w:val="000000"/>
              </w:rPr>
              <w:t>NEO-FFI 34</w:t>
            </w:r>
          </w:p>
        </w:tc>
        <w:tc>
          <w:tcPr>
            <w:tcW w:w="875" w:type="dxa"/>
            <w:tcBorders>
              <w:top w:val="nil"/>
              <w:left w:val="nil"/>
              <w:bottom w:val="nil"/>
              <w:right w:val="nil"/>
            </w:tcBorders>
            <w:shd w:val="clear" w:color="auto" w:fill="auto"/>
            <w:noWrap/>
            <w:vAlign w:val="bottom"/>
            <w:hideMark/>
          </w:tcPr>
          <w:p w14:paraId="6529FB69" w14:textId="77777777" w:rsidR="000C5980" w:rsidRPr="00B7117A" w:rsidRDefault="000C5980" w:rsidP="00277005">
            <w:pPr>
              <w:jc w:val="center"/>
              <w:rPr>
                <w:b/>
                <w:bCs/>
                <w:color w:val="000000"/>
              </w:rPr>
            </w:pPr>
            <w:r w:rsidRPr="00B7117A">
              <w:rPr>
                <w:b/>
                <w:bCs/>
                <w:color w:val="000000"/>
              </w:rPr>
              <w:t>.34</w:t>
            </w:r>
          </w:p>
        </w:tc>
        <w:tc>
          <w:tcPr>
            <w:tcW w:w="1076" w:type="dxa"/>
            <w:tcBorders>
              <w:top w:val="nil"/>
              <w:left w:val="nil"/>
              <w:bottom w:val="nil"/>
              <w:right w:val="nil"/>
            </w:tcBorders>
            <w:shd w:val="clear" w:color="auto" w:fill="auto"/>
            <w:noWrap/>
            <w:vAlign w:val="bottom"/>
            <w:hideMark/>
          </w:tcPr>
          <w:p w14:paraId="169ED35F" w14:textId="77777777" w:rsidR="000C5980" w:rsidRPr="00B7117A" w:rsidRDefault="000C5980" w:rsidP="00277005">
            <w:pPr>
              <w:jc w:val="center"/>
              <w:rPr>
                <w:color w:val="000000"/>
              </w:rPr>
            </w:pPr>
            <w:r w:rsidRPr="00B7117A">
              <w:rPr>
                <w:color w:val="000000"/>
              </w:rPr>
              <w:t>-.12</w:t>
            </w:r>
          </w:p>
        </w:tc>
        <w:tc>
          <w:tcPr>
            <w:tcW w:w="1661" w:type="dxa"/>
            <w:tcBorders>
              <w:top w:val="nil"/>
              <w:left w:val="nil"/>
              <w:bottom w:val="nil"/>
              <w:right w:val="nil"/>
            </w:tcBorders>
            <w:shd w:val="clear" w:color="auto" w:fill="auto"/>
            <w:noWrap/>
            <w:vAlign w:val="bottom"/>
            <w:hideMark/>
          </w:tcPr>
          <w:p w14:paraId="661FB063" w14:textId="77777777" w:rsidR="000C5980" w:rsidRPr="00B7117A" w:rsidRDefault="000C5980" w:rsidP="00277005">
            <w:pPr>
              <w:jc w:val="center"/>
              <w:rPr>
                <w:color w:val="000000"/>
              </w:rPr>
            </w:pPr>
            <w:r w:rsidRPr="00B7117A">
              <w:rPr>
                <w:color w:val="000000"/>
              </w:rPr>
              <w:t>.22</w:t>
            </w:r>
          </w:p>
        </w:tc>
      </w:tr>
      <w:tr w:rsidR="000C5980" w:rsidRPr="00B7117A" w14:paraId="47C83534" w14:textId="77777777" w:rsidTr="00277005">
        <w:trPr>
          <w:trHeight w:val="320"/>
        </w:trPr>
        <w:tc>
          <w:tcPr>
            <w:tcW w:w="2048" w:type="dxa"/>
            <w:tcBorders>
              <w:top w:val="nil"/>
              <w:left w:val="nil"/>
              <w:bottom w:val="nil"/>
              <w:right w:val="nil"/>
            </w:tcBorders>
            <w:shd w:val="clear" w:color="auto" w:fill="auto"/>
            <w:noWrap/>
            <w:vAlign w:val="bottom"/>
            <w:hideMark/>
          </w:tcPr>
          <w:p w14:paraId="761C1B73" w14:textId="77777777" w:rsidR="000C5980" w:rsidRPr="00B7117A" w:rsidRDefault="000C5980" w:rsidP="00277005">
            <w:pPr>
              <w:rPr>
                <w:color w:val="000000"/>
              </w:rPr>
            </w:pPr>
            <w:r w:rsidRPr="00B7117A">
              <w:rPr>
                <w:color w:val="000000"/>
              </w:rPr>
              <w:t>NEO-FFI 49</w:t>
            </w:r>
          </w:p>
        </w:tc>
        <w:tc>
          <w:tcPr>
            <w:tcW w:w="875" w:type="dxa"/>
            <w:tcBorders>
              <w:top w:val="nil"/>
              <w:left w:val="nil"/>
              <w:bottom w:val="nil"/>
              <w:right w:val="nil"/>
            </w:tcBorders>
            <w:shd w:val="clear" w:color="auto" w:fill="auto"/>
            <w:noWrap/>
            <w:vAlign w:val="bottom"/>
            <w:hideMark/>
          </w:tcPr>
          <w:p w14:paraId="2F560B48" w14:textId="77777777" w:rsidR="000C5980" w:rsidRPr="00B7117A" w:rsidRDefault="000C5980" w:rsidP="00277005">
            <w:pPr>
              <w:jc w:val="center"/>
              <w:rPr>
                <w:color w:val="000000"/>
              </w:rPr>
            </w:pPr>
            <w:r w:rsidRPr="00B7117A">
              <w:rPr>
                <w:color w:val="000000"/>
              </w:rPr>
              <w:t>-.10</w:t>
            </w:r>
          </w:p>
        </w:tc>
        <w:tc>
          <w:tcPr>
            <w:tcW w:w="1076" w:type="dxa"/>
            <w:tcBorders>
              <w:top w:val="nil"/>
              <w:left w:val="nil"/>
              <w:bottom w:val="nil"/>
              <w:right w:val="nil"/>
            </w:tcBorders>
            <w:shd w:val="clear" w:color="auto" w:fill="auto"/>
            <w:noWrap/>
            <w:vAlign w:val="bottom"/>
            <w:hideMark/>
          </w:tcPr>
          <w:p w14:paraId="12FB906B" w14:textId="77777777" w:rsidR="000C5980" w:rsidRPr="00B7117A" w:rsidRDefault="000C5980" w:rsidP="00277005">
            <w:pPr>
              <w:jc w:val="center"/>
              <w:rPr>
                <w:color w:val="000000"/>
              </w:rPr>
            </w:pPr>
            <w:r w:rsidRPr="00B7117A">
              <w:rPr>
                <w:color w:val="000000"/>
              </w:rPr>
              <w:t>-</w:t>
            </w:r>
          </w:p>
        </w:tc>
        <w:tc>
          <w:tcPr>
            <w:tcW w:w="1661" w:type="dxa"/>
            <w:tcBorders>
              <w:top w:val="nil"/>
              <w:left w:val="nil"/>
              <w:bottom w:val="nil"/>
              <w:right w:val="nil"/>
            </w:tcBorders>
            <w:shd w:val="clear" w:color="auto" w:fill="auto"/>
            <w:noWrap/>
            <w:vAlign w:val="bottom"/>
            <w:hideMark/>
          </w:tcPr>
          <w:p w14:paraId="57E00261" w14:textId="77777777" w:rsidR="000C5980" w:rsidRPr="00B7117A" w:rsidRDefault="000C5980" w:rsidP="00277005">
            <w:pPr>
              <w:jc w:val="center"/>
              <w:rPr>
                <w:b/>
                <w:bCs/>
                <w:color w:val="000000"/>
              </w:rPr>
            </w:pPr>
            <w:r w:rsidRPr="00B7117A">
              <w:rPr>
                <w:b/>
                <w:bCs/>
                <w:color w:val="000000"/>
              </w:rPr>
              <w:t>.70</w:t>
            </w:r>
          </w:p>
        </w:tc>
      </w:tr>
      <w:tr w:rsidR="000C5980" w:rsidRPr="00B7117A" w14:paraId="2F31B865" w14:textId="77777777" w:rsidTr="00277005">
        <w:trPr>
          <w:trHeight w:val="320"/>
        </w:trPr>
        <w:tc>
          <w:tcPr>
            <w:tcW w:w="2048" w:type="dxa"/>
            <w:tcBorders>
              <w:top w:val="nil"/>
              <w:left w:val="nil"/>
              <w:bottom w:val="nil"/>
              <w:right w:val="nil"/>
            </w:tcBorders>
            <w:shd w:val="clear" w:color="auto" w:fill="auto"/>
            <w:noWrap/>
            <w:vAlign w:val="bottom"/>
            <w:hideMark/>
          </w:tcPr>
          <w:p w14:paraId="66ADF04B" w14:textId="77777777" w:rsidR="000C5980" w:rsidRPr="00B7117A" w:rsidRDefault="000C5980" w:rsidP="00277005">
            <w:pPr>
              <w:rPr>
                <w:color w:val="000000"/>
              </w:rPr>
            </w:pPr>
            <w:r w:rsidRPr="00B7117A">
              <w:rPr>
                <w:color w:val="000000"/>
              </w:rPr>
              <w:t xml:space="preserve">NEO-FFI 9 (R) </w:t>
            </w:r>
          </w:p>
        </w:tc>
        <w:tc>
          <w:tcPr>
            <w:tcW w:w="875" w:type="dxa"/>
            <w:tcBorders>
              <w:top w:val="nil"/>
              <w:left w:val="nil"/>
              <w:bottom w:val="nil"/>
              <w:right w:val="nil"/>
            </w:tcBorders>
            <w:shd w:val="clear" w:color="auto" w:fill="auto"/>
            <w:noWrap/>
            <w:vAlign w:val="bottom"/>
            <w:hideMark/>
          </w:tcPr>
          <w:p w14:paraId="39E8565F" w14:textId="77777777" w:rsidR="000C5980" w:rsidRPr="00B7117A" w:rsidRDefault="000C5980" w:rsidP="00277005">
            <w:pPr>
              <w:jc w:val="center"/>
              <w:rPr>
                <w:b/>
                <w:bCs/>
                <w:color w:val="000000"/>
              </w:rPr>
            </w:pPr>
            <w:r w:rsidRPr="00B7117A">
              <w:rPr>
                <w:b/>
                <w:bCs/>
                <w:color w:val="000000"/>
              </w:rPr>
              <w:t>.38</w:t>
            </w:r>
          </w:p>
        </w:tc>
        <w:tc>
          <w:tcPr>
            <w:tcW w:w="1076" w:type="dxa"/>
            <w:tcBorders>
              <w:top w:val="nil"/>
              <w:left w:val="nil"/>
              <w:bottom w:val="nil"/>
              <w:right w:val="nil"/>
            </w:tcBorders>
            <w:shd w:val="clear" w:color="auto" w:fill="auto"/>
            <w:noWrap/>
            <w:vAlign w:val="bottom"/>
            <w:hideMark/>
          </w:tcPr>
          <w:p w14:paraId="21464E49" w14:textId="77777777" w:rsidR="000C5980" w:rsidRPr="00B7117A" w:rsidRDefault="000C5980" w:rsidP="00277005">
            <w:pPr>
              <w:jc w:val="center"/>
              <w:rPr>
                <w:color w:val="000000"/>
              </w:rPr>
            </w:pPr>
            <w:r w:rsidRPr="00B7117A">
              <w:rPr>
                <w:color w:val="000000"/>
              </w:rPr>
              <w:t>-</w:t>
            </w:r>
          </w:p>
        </w:tc>
        <w:tc>
          <w:tcPr>
            <w:tcW w:w="1661" w:type="dxa"/>
            <w:tcBorders>
              <w:top w:val="nil"/>
              <w:left w:val="nil"/>
              <w:bottom w:val="nil"/>
              <w:right w:val="nil"/>
            </w:tcBorders>
            <w:shd w:val="clear" w:color="auto" w:fill="auto"/>
            <w:noWrap/>
            <w:vAlign w:val="bottom"/>
            <w:hideMark/>
          </w:tcPr>
          <w:p w14:paraId="2135FCD8" w14:textId="77777777" w:rsidR="000C5980" w:rsidRPr="00B7117A" w:rsidRDefault="000C5980" w:rsidP="00277005">
            <w:pPr>
              <w:jc w:val="center"/>
              <w:rPr>
                <w:color w:val="000000"/>
              </w:rPr>
            </w:pPr>
            <w:r w:rsidRPr="00B7117A">
              <w:rPr>
                <w:color w:val="000000"/>
              </w:rPr>
              <w:t>-</w:t>
            </w:r>
          </w:p>
        </w:tc>
      </w:tr>
      <w:tr w:rsidR="000C5980" w:rsidRPr="00B7117A" w14:paraId="1FC72805" w14:textId="77777777" w:rsidTr="00277005">
        <w:trPr>
          <w:trHeight w:val="320"/>
        </w:trPr>
        <w:tc>
          <w:tcPr>
            <w:tcW w:w="2048" w:type="dxa"/>
            <w:tcBorders>
              <w:top w:val="nil"/>
              <w:left w:val="nil"/>
              <w:bottom w:val="nil"/>
              <w:right w:val="nil"/>
            </w:tcBorders>
            <w:shd w:val="clear" w:color="auto" w:fill="auto"/>
            <w:noWrap/>
            <w:vAlign w:val="bottom"/>
            <w:hideMark/>
          </w:tcPr>
          <w:p w14:paraId="217BD0F0" w14:textId="77777777" w:rsidR="000C5980" w:rsidRPr="00B7117A" w:rsidRDefault="000C5980" w:rsidP="00277005">
            <w:pPr>
              <w:rPr>
                <w:color w:val="000000"/>
              </w:rPr>
            </w:pPr>
            <w:r w:rsidRPr="00B7117A">
              <w:rPr>
                <w:color w:val="000000"/>
              </w:rPr>
              <w:t xml:space="preserve">NEO-FFI 54 (R) </w:t>
            </w:r>
          </w:p>
        </w:tc>
        <w:tc>
          <w:tcPr>
            <w:tcW w:w="875" w:type="dxa"/>
            <w:tcBorders>
              <w:top w:val="nil"/>
              <w:left w:val="nil"/>
              <w:bottom w:val="nil"/>
              <w:right w:val="nil"/>
            </w:tcBorders>
            <w:shd w:val="clear" w:color="auto" w:fill="auto"/>
            <w:noWrap/>
            <w:vAlign w:val="bottom"/>
            <w:hideMark/>
          </w:tcPr>
          <w:p w14:paraId="260B3D4A" w14:textId="77777777" w:rsidR="000C5980" w:rsidRPr="00B7117A" w:rsidRDefault="000C5980" w:rsidP="00277005">
            <w:pPr>
              <w:jc w:val="center"/>
              <w:rPr>
                <w:color w:val="000000"/>
              </w:rPr>
            </w:pPr>
            <w:r w:rsidRPr="00B7117A">
              <w:rPr>
                <w:color w:val="000000"/>
              </w:rPr>
              <w:t>-</w:t>
            </w:r>
          </w:p>
        </w:tc>
        <w:tc>
          <w:tcPr>
            <w:tcW w:w="1076" w:type="dxa"/>
            <w:tcBorders>
              <w:top w:val="nil"/>
              <w:left w:val="nil"/>
              <w:bottom w:val="nil"/>
              <w:right w:val="nil"/>
            </w:tcBorders>
            <w:shd w:val="clear" w:color="auto" w:fill="auto"/>
            <w:noWrap/>
            <w:vAlign w:val="bottom"/>
            <w:hideMark/>
          </w:tcPr>
          <w:p w14:paraId="183AF8E8" w14:textId="77777777" w:rsidR="000C5980" w:rsidRPr="00B7117A" w:rsidRDefault="000C5980" w:rsidP="00277005">
            <w:pPr>
              <w:jc w:val="center"/>
              <w:rPr>
                <w:b/>
                <w:bCs/>
                <w:color w:val="000000"/>
              </w:rPr>
            </w:pPr>
            <w:r w:rsidRPr="00B7117A">
              <w:rPr>
                <w:b/>
                <w:bCs/>
                <w:color w:val="000000"/>
              </w:rPr>
              <w:t>.34</w:t>
            </w:r>
          </w:p>
        </w:tc>
        <w:tc>
          <w:tcPr>
            <w:tcW w:w="1661" w:type="dxa"/>
            <w:tcBorders>
              <w:top w:val="nil"/>
              <w:left w:val="nil"/>
              <w:bottom w:val="nil"/>
              <w:right w:val="nil"/>
            </w:tcBorders>
            <w:shd w:val="clear" w:color="auto" w:fill="auto"/>
            <w:noWrap/>
            <w:vAlign w:val="bottom"/>
            <w:hideMark/>
          </w:tcPr>
          <w:p w14:paraId="296B9886" w14:textId="77777777" w:rsidR="000C5980" w:rsidRPr="00B7117A" w:rsidRDefault="000C5980" w:rsidP="00277005">
            <w:pPr>
              <w:jc w:val="center"/>
              <w:rPr>
                <w:color w:val="000000"/>
              </w:rPr>
            </w:pPr>
            <w:r w:rsidRPr="00B7117A">
              <w:rPr>
                <w:color w:val="000000"/>
              </w:rPr>
              <w:t>.14</w:t>
            </w:r>
          </w:p>
        </w:tc>
      </w:tr>
      <w:tr w:rsidR="000C5980" w:rsidRPr="00B7117A" w14:paraId="24678444" w14:textId="77777777" w:rsidTr="00277005">
        <w:trPr>
          <w:trHeight w:val="320"/>
        </w:trPr>
        <w:tc>
          <w:tcPr>
            <w:tcW w:w="2048" w:type="dxa"/>
            <w:tcBorders>
              <w:top w:val="nil"/>
              <w:left w:val="nil"/>
              <w:bottom w:val="nil"/>
              <w:right w:val="nil"/>
            </w:tcBorders>
            <w:shd w:val="clear" w:color="auto" w:fill="auto"/>
            <w:noWrap/>
            <w:vAlign w:val="bottom"/>
            <w:hideMark/>
          </w:tcPr>
          <w:p w14:paraId="36570B67" w14:textId="77777777" w:rsidR="000C5980" w:rsidRPr="00B7117A" w:rsidRDefault="000C5980" w:rsidP="00277005">
            <w:pPr>
              <w:rPr>
                <w:color w:val="000000"/>
              </w:rPr>
            </w:pPr>
            <w:r w:rsidRPr="00B7117A">
              <w:rPr>
                <w:color w:val="000000"/>
              </w:rPr>
              <w:t xml:space="preserve">NEO-FFI 44 (R) </w:t>
            </w:r>
          </w:p>
        </w:tc>
        <w:tc>
          <w:tcPr>
            <w:tcW w:w="875" w:type="dxa"/>
            <w:tcBorders>
              <w:top w:val="nil"/>
              <w:left w:val="nil"/>
              <w:bottom w:val="nil"/>
              <w:right w:val="nil"/>
            </w:tcBorders>
            <w:shd w:val="clear" w:color="auto" w:fill="auto"/>
            <w:noWrap/>
            <w:vAlign w:val="bottom"/>
            <w:hideMark/>
          </w:tcPr>
          <w:p w14:paraId="445D421D" w14:textId="77777777" w:rsidR="000C5980" w:rsidRPr="00B7117A" w:rsidRDefault="000C5980" w:rsidP="00277005">
            <w:pPr>
              <w:jc w:val="center"/>
              <w:rPr>
                <w:b/>
                <w:bCs/>
                <w:color w:val="000000"/>
              </w:rPr>
            </w:pPr>
            <w:r w:rsidRPr="00B7117A">
              <w:rPr>
                <w:b/>
                <w:bCs/>
                <w:color w:val="000000"/>
              </w:rPr>
              <w:t>.27</w:t>
            </w:r>
          </w:p>
        </w:tc>
        <w:tc>
          <w:tcPr>
            <w:tcW w:w="1076" w:type="dxa"/>
            <w:tcBorders>
              <w:top w:val="nil"/>
              <w:left w:val="nil"/>
              <w:bottom w:val="nil"/>
              <w:right w:val="nil"/>
            </w:tcBorders>
            <w:shd w:val="clear" w:color="auto" w:fill="auto"/>
            <w:noWrap/>
            <w:vAlign w:val="bottom"/>
            <w:hideMark/>
          </w:tcPr>
          <w:p w14:paraId="48BE2841" w14:textId="77777777" w:rsidR="000C5980" w:rsidRPr="00B7117A" w:rsidRDefault="000C5980" w:rsidP="00277005">
            <w:pPr>
              <w:jc w:val="center"/>
              <w:rPr>
                <w:color w:val="000000"/>
              </w:rPr>
            </w:pPr>
            <w:r w:rsidRPr="00B7117A">
              <w:rPr>
                <w:color w:val="000000"/>
              </w:rPr>
              <w:t>.24</w:t>
            </w:r>
          </w:p>
        </w:tc>
        <w:tc>
          <w:tcPr>
            <w:tcW w:w="1661" w:type="dxa"/>
            <w:tcBorders>
              <w:top w:val="nil"/>
              <w:left w:val="nil"/>
              <w:bottom w:val="nil"/>
              <w:right w:val="nil"/>
            </w:tcBorders>
            <w:shd w:val="clear" w:color="auto" w:fill="auto"/>
            <w:noWrap/>
            <w:vAlign w:val="bottom"/>
            <w:hideMark/>
          </w:tcPr>
          <w:p w14:paraId="421B17A9" w14:textId="77777777" w:rsidR="000C5980" w:rsidRPr="00B7117A" w:rsidRDefault="000C5980" w:rsidP="00277005">
            <w:pPr>
              <w:jc w:val="center"/>
              <w:rPr>
                <w:color w:val="000000"/>
              </w:rPr>
            </w:pPr>
            <w:r w:rsidRPr="00B7117A">
              <w:rPr>
                <w:color w:val="000000"/>
              </w:rPr>
              <w:t>-</w:t>
            </w:r>
          </w:p>
        </w:tc>
      </w:tr>
      <w:tr w:rsidR="000C5980" w:rsidRPr="00B7117A" w14:paraId="70DD4A82" w14:textId="77777777" w:rsidTr="00277005">
        <w:trPr>
          <w:trHeight w:val="320"/>
        </w:trPr>
        <w:tc>
          <w:tcPr>
            <w:tcW w:w="2048" w:type="dxa"/>
            <w:tcBorders>
              <w:top w:val="nil"/>
              <w:left w:val="nil"/>
              <w:bottom w:val="nil"/>
              <w:right w:val="nil"/>
            </w:tcBorders>
            <w:shd w:val="clear" w:color="auto" w:fill="auto"/>
            <w:noWrap/>
            <w:vAlign w:val="bottom"/>
            <w:hideMark/>
          </w:tcPr>
          <w:p w14:paraId="3249DE53" w14:textId="77777777" w:rsidR="000C5980" w:rsidRPr="00B7117A" w:rsidRDefault="000C5980" w:rsidP="00277005">
            <w:pPr>
              <w:rPr>
                <w:color w:val="000000"/>
              </w:rPr>
            </w:pPr>
            <w:r w:rsidRPr="00B7117A">
              <w:rPr>
                <w:color w:val="000000"/>
              </w:rPr>
              <w:t xml:space="preserve">NEO-FFI 59 (R) </w:t>
            </w:r>
          </w:p>
        </w:tc>
        <w:tc>
          <w:tcPr>
            <w:tcW w:w="875" w:type="dxa"/>
            <w:tcBorders>
              <w:top w:val="nil"/>
              <w:left w:val="nil"/>
              <w:bottom w:val="nil"/>
              <w:right w:val="nil"/>
            </w:tcBorders>
            <w:shd w:val="clear" w:color="auto" w:fill="auto"/>
            <w:noWrap/>
            <w:vAlign w:val="bottom"/>
            <w:hideMark/>
          </w:tcPr>
          <w:p w14:paraId="56E2E3C7" w14:textId="77777777" w:rsidR="000C5980" w:rsidRPr="00B7117A" w:rsidRDefault="000C5980" w:rsidP="00277005">
            <w:pPr>
              <w:jc w:val="center"/>
              <w:rPr>
                <w:b/>
                <w:bCs/>
                <w:color w:val="000000"/>
              </w:rPr>
            </w:pPr>
            <w:r w:rsidRPr="00B7117A">
              <w:rPr>
                <w:b/>
                <w:bCs/>
                <w:color w:val="000000"/>
              </w:rPr>
              <w:t>.55</w:t>
            </w:r>
          </w:p>
        </w:tc>
        <w:tc>
          <w:tcPr>
            <w:tcW w:w="1076" w:type="dxa"/>
            <w:tcBorders>
              <w:top w:val="nil"/>
              <w:left w:val="nil"/>
              <w:bottom w:val="nil"/>
              <w:right w:val="nil"/>
            </w:tcBorders>
            <w:shd w:val="clear" w:color="auto" w:fill="auto"/>
            <w:noWrap/>
            <w:vAlign w:val="bottom"/>
            <w:hideMark/>
          </w:tcPr>
          <w:p w14:paraId="59492A06" w14:textId="77777777" w:rsidR="000C5980" w:rsidRPr="00B7117A" w:rsidRDefault="000C5980" w:rsidP="00277005">
            <w:pPr>
              <w:jc w:val="center"/>
              <w:rPr>
                <w:color w:val="000000"/>
              </w:rPr>
            </w:pPr>
            <w:r w:rsidRPr="00B7117A">
              <w:rPr>
                <w:color w:val="000000"/>
              </w:rPr>
              <w:t>-</w:t>
            </w:r>
          </w:p>
        </w:tc>
        <w:tc>
          <w:tcPr>
            <w:tcW w:w="1661" w:type="dxa"/>
            <w:tcBorders>
              <w:top w:val="nil"/>
              <w:left w:val="nil"/>
              <w:bottom w:val="nil"/>
              <w:right w:val="nil"/>
            </w:tcBorders>
            <w:shd w:val="clear" w:color="auto" w:fill="auto"/>
            <w:noWrap/>
            <w:vAlign w:val="bottom"/>
            <w:hideMark/>
          </w:tcPr>
          <w:p w14:paraId="66DE1520" w14:textId="77777777" w:rsidR="000C5980" w:rsidRPr="00B7117A" w:rsidRDefault="000C5980" w:rsidP="00277005">
            <w:pPr>
              <w:jc w:val="center"/>
              <w:rPr>
                <w:color w:val="000000"/>
              </w:rPr>
            </w:pPr>
            <w:r w:rsidRPr="00B7117A">
              <w:rPr>
                <w:color w:val="000000"/>
              </w:rPr>
              <w:t>-</w:t>
            </w:r>
          </w:p>
        </w:tc>
      </w:tr>
      <w:tr w:rsidR="000C5980" w:rsidRPr="00B7117A" w14:paraId="793A1166" w14:textId="77777777" w:rsidTr="00277005">
        <w:trPr>
          <w:trHeight w:val="458"/>
        </w:trPr>
        <w:tc>
          <w:tcPr>
            <w:tcW w:w="5660" w:type="dxa"/>
            <w:gridSpan w:val="4"/>
            <w:vMerge w:val="restart"/>
            <w:tcBorders>
              <w:top w:val="single" w:sz="4" w:space="0" w:color="auto"/>
              <w:left w:val="nil"/>
              <w:bottom w:val="nil"/>
              <w:right w:val="nil"/>
            </w:tcBorders>
            <w:shd w:val="clear" w:color="auto" w:fill="auto"/>
            <w:hideMark/>
          </w:tcPr>
          <w:p w14:paraId="74804DEA" w14:textId="77777777" w:rsidR="000C5980" w:rsidRPr="00B7117A" w:rsidRDefault="000C5980" w:rsidP="00277005">
            <w:pPr>
              <w:rPr>
                <w:color w:val="000000"/>
              </w:rPr>
            </w:pPr>
            <w:r w:rsidRPr="00B7117A">
              <w:rPr>
                <w:color w:val="000000"/>
              </w:rPr>
              <w:t xml:space="preserve">Note. NEO-FFI = NEO-Five Factor Inventory; Strongest loading for each item is bolded; loadings with an absolute value less than .10 were removed; (R) = </w:t>
            </w:r>
            <w:proofErr w:type="gramStart"/>
            <w:r w:rsidRPr="00B7117A">
              <w:rPr>
                <w:color w:val="000000"/>
              </w:rPr>
              <w:t>reverse-coded</w:t>
            </w:r>
            <w:proofErr w:type="gramEnd"/>
            <w:r w:rsidRPr="00B7117A">
              <w:rPr>
                <w:color w:val="000000"/>
              </w:rPr>
              <w:t xml:space="preserve">. </w:t>
            </w:r>
          </w:p>
        </w:tc>
      </w:tr>
      <w:tr w:rsidR="000C5980" w:rsidRPr="00B7117A" w14:paraId="64A504B8" w14:textId="77777777" w:rsidTr="00277005">
        <w:trPr>
          <w:trHeight w:val="458"/>
        </w:trPr>
        <w:tc>
          <w:tcPr>
            <w:tcW w:w="5660" w:type="dxa"/>
            <w:gridSpan w:val="4"/>
            <w:vMerge/>
            <w:tcBorders>
              <w:top w:val="single" w:sz="4" w:space="0" w:color="auto"/>
              <w:left w:val="nil"/>
              <w:bottom w:val="nil"/>
              <w:right w:val="nil"/>
            </w:tcBorders>
            <w:vAlign w:val="center"/>
            <w:hideMark/>
          </w:tcPr>
          <w:p w14:paraId="43BA7EF3" w14:textId="77777777" w:rsidR="000C5980" w:rsidRPr="00B7117A" w:rsidRDefault="000C5980" w:rsidP="00277005">
            <w:pPr>
              <w:rPr>
                <w:color w:val="000000"/>
              </w:rPr>
            </w:pPr>
          </w:p>
        </w:tc>
      </w:tr>
      <w:tr w:rsidR="000C5980" w:rsidRPr="00B7117A" w14:paraId="5275DC4D" w14:textId="77777777" w:rsidTr="00277005">
        <w:trPr>
          <w:trHeight w:val="458"/>
        </w:trPr>
        <w:tc>
          <w:tcPr>
            <w:tcW w:w="5660" w:type="dxa"/>
            <w:gridSpan w:val="4"/>
            <w:vMerge/>
            <w:tcBorders>
              <w:top w:val="single" w:sz="4" w:space="0" w:color="auto"/>
              <w:left w:val="nil"/>
              <w:bottom w:val="nil"/>
              <w:right w:val="nil"/>
            </w:tcBorders>
            <w:vAlign w:val="center"/>
            <w:hideMark/>
          </w:tcPr>
          <w:p w14:paraId="29B2FBE2" w14:textId="77777777" w:rsidR="000C5980" w:rsidRPr="00B7117A" w:rsidRDefault="000C5980" w:rsidP="00277005">
            <w:pPr>
              <w:rPr>
                <w:color w:val="000000"/>
              </w:rPr>
            </w:pPr>
          </w:p>
        </w:tc>
      </w:tr>
    </w:tbl>
    <w:p w14:paraId="0E914F97" w14:textId="77777777" w:rsidR="000C5980" w:rsidRPr="00B7117A" w:rsidRDefault="000C5980" w:rsidP="000C5980">
      <w:pPr>
        <w:autoSpaceDE w:val="0"/>
        <w:autoSpaceDN w:val="0"/>
        <w:adjustRightInd w:val="0"/>
        <w:spacing w:line="480" w:lineRule="auto"/>
        <w:rPr>
          <w:rFonts w:eastAsia="MS Mincho"/>
        </w:rPr>
      </w:pPr>
    </w:p>
    <w:p w14:paraId="77A7109F" w14:textId="77777777" w:rsidR="000C5980" w:rsidRPr="00B7117A" w:rsidRDefault="000C5980" w:rsidP="000C5980">
      <w:pPr>
        <w:autoSpaceDE w:val="0"/>
        <w:autoSpaceDN w:val="0"/>
        <w:adjustRightInd w:val="0"/>
        <w:spacing w:line="480" w:lineRule="auto"/>
        <w:rPr>
          <w:rFonts w:eastAsia="MS Mincho"/>
        </w:rPr>
      </w:pPr>
    </w:p>
    <w:p w14:paraId="5F358983" w14:textId="77777777" w:rsidR="000C5980" w:rsidRPr="00B7117A" w:rsidRDefault="000C5980" w:rsidP="000C5980">
      <w:pPr>
        <w:autoSpaceDE w:val="0"/>
        <w:autoSpaceDN w:val="0"/>
        <w:adjustRightInd w:val="0"/>
        <w:spacing w:line="480" w:lineRule="auto"/>
        <w:rPr>
          <w:rFonts w:eastAsia="MS Mincho"/>
        </w:rPr>
      </w:pPr>
    </w:p>
    <w:p w14:paraId="248AED37" w14:textId="77777777" w:rsidR="000C5980" w:rsidRPr="00B7117A" w:rsidRDefault="000C5980" w:rsidP="000C5980">
      <w:pPr>
        <w:autoSpaceDE w:val="0"/>
        <w:autoSpaceDN w:val="0"/>
        <w:adjustRightInd w:val="0"/>
        <w:spacing w:line="480" w:lineRule="auto"/>
        <w:ind w:left="90"/>
        <w:sectPr w:rsidR="000C5980" w:rsidRPr="00B7117A" w:rsidSect="00027A4F">
          <w:pgSz w:w="12240" w:h="15840"/>
          <w:pgMar w:top="1440" w:right="1440" w:bottom="1440" w:left="1440" w:header="720" w:footer="720" w:gutter="0"/>
          <w:cols w:space="720"/>
          <w:docGrid w:linePitch="360"/>
        </w:sectPr>
      </w:pPr>
    </w:p>
    <w:p w14:paraId="7547337F" w14:textId="3197B86D" w:rsidR="000C5980" w:rsidRPr="00B7117A" w:rsidRDefault="000C5980" w:rsidP="000C5980">
      <w:pPr>
        <w:autoSpaceDE w:val="0"/>
        <w:autoSpaceDN w:val="0"/>
        <w:adjustRightInd w:val="0"/>
        <w:spacing w:line="480" w:lineRule="auto"/>
        <w:ind w:left="90"/>
      </w:pPr>
    </w:p>
    <w:p w14:paraId="4A3743D9" w14:textId="621E1BAD" w:rsidR="003649F4" w:rsidRPr="00B7117A" w:rsidRDefault="003649F4" w:rsidP="003649F4">
      <w:pPr>
        <w:autoSpaceDE w:val="0"/>
        <w:autoSpaceDN w:val="0"/>
        <w:adjustRightInd w:val="0"/>
        <w:spacing w:line="480" w:lineRule="auto"/>
        <w:ind w:left="90"/>
      </w:pPr>
      <w:r w:rsidRPr="00B7117A">
        <w:t>Table S</w:t>
      </w:r>
      <w:r w:rsidR="00B7117A" w:rsidRPr="00B7117A">
        <w:t>4</w:t>
      </w:r>
    </w:p>
    <w:tbl>
      <w:tblPr>
        <w:tblW w:w="12156" w:type="dxa"/>
        <w:tblLook w:val="04A0" w:firstRow="1" w:lastRow="0" w:firstColumn="1" w:lastColumn="0" w:noHBand="0" w:noVBand="1"/>
      </w:tblPr>
      <w:tblGrid>
        <w:gridCol w:w="2790"/>
        <w:gridCol w:w="726"/>
        <w:gridCol w:w="960"/>
        <w:gridCol w:w="960"/>
        <w:gridCol w:w="960"/>
        <w:gridCol w:w="642"/>
        <w:gridCol w:w="318"/>
        <w:gridCol w:w="960"/>
        <w:gridCol w:w="960"/>
        <w:gridCol w:w="960"/>
        <w:gridCol w:w="960"/>
        <w:gridCol w:w="960"/>
      </w:tblGrid>
      <w:tr w:rsidR="001127C8" w:rsidRPr="00B7117A" w14:paraId="482519FD" w14:textId="77777777" w:rsidTr="001127C8">
        <w:trPr>
          <w:gridAfter w:val="6"/>
          <w:wAfter w:w="5118" w:type="dxa"/>
          <w:trHeight w:val="315"/>
        </w:trPr>
        <w:tc>
          <w:tcPr>
            <w:tcW w:w="7038" w:type="dxa"/>
            <w:gridSpan w:val="6"/>
            <w:tcBorders>
              <w:left w:val="nil"/>
              <w:bottom w:val="single" w:sz="4" w:space="0" w:color="auto"/>
              <w:right w:val="nil"/>
            </w:tcBorders>
            <w:shd w:val="clear" w:color="auto" w:fill="auto"/>
            <w:noWrap/>
            <w:vAlign w:val="center"/>
          </w:tcPr>
          <w:p w14:paraId="204E748D" w14:textId="77777777" w:rsidR="001127C8" w:rsidRPr="00B7117A" w:rsidRDefault="001127C8" w:rsidP="00277005">
            <w:pPr>
              <w:ind w:left="-17"/>
              <w:rPr>
                <w:color w:val="000000"/>
              </w:rPr>
            </w:pPr>
            <w:r w:rsidRPr="00B7117A">
              <w:rPr>
                <w:color w:val="000000"/>
              </w:rPr>
              <w:t>Correlations between personality aspects and psychopathology indices</w:t>
            </w:r>
          </w:p>
        </w:tc>
      </w:tr>
      <w:tr w:rsidR="001127C8" w:rsidRPr="00B7117A" w14:paraId="7A296690" w14:textId="77777777" w:rsidTr="001127C8">
        <w:trPr>
          <w:trHeight w:val="315"/>
        </w:trPr>
        <w:tc>
          <w:tcPr>
            <w:tcW w:w="2790" w:type="dxa"/>
            <w:tcBorders>
              <w:top w:val="single" w:sz="4" w:space="0" w:color="auto"/>
              <w:left w:val="nil"/>
              <w:bottom w:val="nil"/>
              <w:right w:val="nil"/>
            </w:tcBorders>
            <w:shd w:val="clear" w:color="auto" w:fill="auto"/>
            <w:noWrap/>
            <w:vAlign w:val="center"/>
          </w:tcPr>
          <w:p w14:paraId="5262DC92" w14:textId="77777777" w:rsidR="001127C8" w:rsidRPr="00B7117A" w:rsidRDefault="001127C8" w:rsidP="00277005">
            <w:pPr>
              <w:rPr>
                <w:color w:val="000000"/>
                <w:lang w:eastAsia="en-US"/>
              </w:rPr>
            </w:pPr>
          </w:p>
        </w:tc>
        <w:tc>
          <w:tcPr>
            <w:tcW w:w="726" w:type="dxa"/>
            <w:tcBorders>
              <w:top w:val="single" w:sz="4" w:space="0" w:color="auto"/>
              <w:left w:val="nil"/>
              <w:bottom w:val="nil"/>
              <w:right w:val="nil"/>
            </w:tcBorders>
            <w:shd w:val="clear" w:color="auto" w:fill="auto"/>
            <w:noWrap/>
            <w:vAlign w:val="bottom"/>
          </w:tcPr>
          <w:p w14:paraId="35B4A8D4" w14:textId="77777777" w:rsidR="001127C8" w:rsidRPr="00B7117A" w:rsidRDefault="001127C8" w:rsidP="00277005">
            <w:pPr>
              <w:jc w:val="center"/>
              <w:rPr>
                <w:color w:val="000000"/>
                <w:lang w:eastAsia="en-US"/>
              </w:rPr>
            </w:pPr>
            <w:r w:rsidRPr="00B7117A">
              <w:rPr>
                <w:color w:val="000000"/>
              </w:rPr>
              <w:t>1</w:t>
            </w:r>
          </w:p>
        </w:tc>
        <w:tc>
          <w:tcPr>
            <w:tcW w:w="960" w:type="dxa"/>
            <w:tcBorders>
              <w:top w:val="single" w:sz="4" w:space="0" w:color="auto"/>
              <w:left w:val="nil"/>
              <w:bottom w:val="nil"/>
              <w:right w:val="nil"/>
            </w:tcBorders>
            <w:shd w:val="clear" w:color="auto" w:fill="auto"/>
            <w:noWrap/>
            <w:vAlign w:val="bottom"/>
          </w:tcPr>
          <w:p w14:paraId="6EBD940C" w14:textId="77777777" w:rsidR="001127C8" w:rsidRPr="00B7117A" w:rsidRDefault="001127C8" w:rsidP="00277005">
            <w:pPr>
              <w:jc w:val="center"/>
              <w:rPr>
                <w:color w:val="000000"/>
                <w:lang w:eastAsia="en-US"/>
              </w:rPr>
            </w:pPr>
            <w:r w:rsidRPr="00B7117A">
              <w:rPr>
                <w:color w:val="000000"/>
              </w:rPr>
              <w:t>2</w:t>
            </w:r>
          </w:p>
        </w:tc>
        <w:tc>
          <w:tcPr>
            <w:tcW w:w="960" w:type="dxa"/>
            <w:tcBorders>
              <w:top w:val="single" w:sz="4" w:space="0" w:color="auto"/>
              <w:left w:val="nil"/>
              <w:bottom w:val="nil"/>
              <w:right w:val="nil"/>
            </w:tcBorders>
            <w:shd w:val="clear" w:color="auto" w:fill="auto"/>
            <w:noWrap/>
            <w:vAlign w:val="bottom"/>
          </w:tcPr>
          <w:p w14:paraId="79E571B0" w14:textId="77777777" w:rsidR="001127C8" w:rsidRPr="00B7117A" w:rsidRDefault="001127C8" w:rsidP="00277005">
            <w:pPr>
              <w:jc w:val="center"/>
              <w:rPr>
                <w:sz w:val="20"/>
                <w:szCs w:val="20"/>
                <w:lang w:eastAsia="en-US"/>
              </w:rPr>
            </w:pPr>
            <w:r w:rsidRPr="00B7117A">
              <w:rPr>
                <w:color w:val="000000"/>
              </w:rPr>
              <w:t>3</w:t>
            </w:r>
          </w:p>
        </w:tc>
        <w:tc>
          <w:tcPr>
            <w:tcW w:w="960" w:type="dxa"/>
            <w:tcBorders>
              <w:top w:val="single" w:sz="4" w:space="0" w:color="auto"/>
              <w:left w:val="nil"/>
              <w:bottom w:val="nil"/>
              <w:right w:val="nil"/>
            </w:tcBorders>
            <w:shd w:val="clear" w:color="auto" w:fill="auto"/>
            <w:noWrap/>
            <w:vAlign w:val="bottom"/>
          </w:tcPr>
          <w:p w14:paraId="72476B57" w14:textId="77777777" w:rsidR="001127C8" w:rsidRPr="00B7117A" w:rsidRDefault="001127C8" w:rsidP="00277005">
            <w:pPr>
              <w:jc w:val="center"/>
              <w:rPr>
                <w:sz w:val="20"/>
                <w:szCs w:val="20"/>
                <w:lang w:eastAsia="en-US"/>
              </w:rPr>
            </w:pPr>
            <w:r w:rsidRPr="00B7117A">
              <w:rPr>
                <w:color w:val="000000"/>
              </w:rPr>
              <w:t>4</w:t>
            </w:r>
          </w:p>
        </w:tc>
        <w:tc>
          <w:tcPr>
            <w:tcW w:w="960" w:type="dxa"/>
            <w:gridSpan w:val="2"/>
            <w:tcBorders>
              <w:top w:val="single" w:sz="4" w:space="0" w:color="auto"/>
              <w:left w:val="nil"/>
              <w:bottom w:val="nil"/>
              <w:right w:val="nil"/>
            </w:tcBorders>
            <w:shd w:val="clear" w:color="auto" w:fill="auto"/>
            <w:noWrap/>
            <w:vAlign w:val="bottom"/>
          </w:tcPr>
          <w:p w14:paraId="38EDD2EE" w14:textId="77777777" w:rsidR="001127C8" w:rsidRPr="00B7117A" w:rsidRDefault="001127C8" w:rsidP="00277005">
            <w:pPr>
              <w:jc w:val="center"/>
              <w:rPr>
                <w:sz w:val="20"/>
                <w:szCs w:val="20"/>
                <w:lang w:eastAsia="en-US"/>
              </w:rPr>
            </w:pPr>
            <w:r w:rsidRPr="00B7117A">
              <w:rPr>
                <w:color w:val="000000"/>
              </w:rPr>
              <w:t>5</w:t>
            </w:r>
          </w:p>
        </w:tc>
        <w:tc>
          <w:tcPr>
            <w:tcW w:w="960" w:type="dxa"/>
            <w:tcBorders>
              <w:top w:val="single" w:sz="4" w:space="0" w:color="auto"/>
              <w:left w:val="nil"/>
              <w:bottom w:val="nil"/>
              <w:right w:val="nil"/>
            </w:tcBorders>
            <w:shd w:val="clear" w:color="auto" w:fill="auto"/>
            <w:noWrap/>
            <w:vAlign w:val="bottom"/>
          </w:tcPr>
          <w:p w14:paraId="16C1C4B6" w14:textId="77777777" w:rsidR="001127C8" w:rsidRPr="00B7117A" w:rsidRDefault="001127C8" w:rsidP="00277005">
            <w:pPr>
              <w:jc w:val="center"/>
              <w:rPr>
                <w:sz w:val="20"/>
                <w:szCs w:val="20"/>
                <w:lang w:eastAsia="en-US"/>
              </w:rPr>
            </w:pPr>
            <w:r w:rsidRPr="00B7117A">
              <w:rPr>
                <w:color w:val="000000"/>
              </w:rPr>
              <w:t>6</w:t>
            </w:r>
          </w:p>
        </w:tc>
        <w:tc>
          <w:tcPr>
            <w:tcW w:w="960" w:type="dxa"/>
            <w:tcBorders>
              <w:top w:val="single" w:sz="4" w:space="0" w:color="auto"/>
              <w:left w:val="nil"/>
              <w:bottom w:val="nil"/>
              <w:right w:val="nil"/>
            </w:tcBorders>
            <w:shd w:val="clear" w:color="auto" w:fill="auto"/>
            <w:noWrap/>
            <w:vAlign w:val="bottom"/>
          </w:tcPr>
          <w:p w14:paraId="22A44233" w14:textId="77777777" w:rsidR="001127C8" w:rsidRPr="00B7117A" w:rsidRDefault="001127C8" w:rsidP="00277005">
            <w:pPr>
              <w:jc w:val="center"/>
              <w:rPr>
                <w:sz w:val="20"/>
                <w:szCs w:val="20"/>
                <w:lang w:eastAsia="en-US"/>
              </w:rPr>
            </w:pPr>
            <w:r w:rsidRPr="00B7117A">
              <w:rPr>
                <w:color w:val="000000"/>
              </w:rPr>
              <w:t>7</w:t>
            </w:r>
          </w:p>
        </w:tc>
        <w:tc>
          <w:tcPr>
            <w:tcW w:w="960" w:type="dxa"/>
            <w:tcBorders>
              <w:top w:val="single" w:sz="4" w:space="0" w:color="auto"/>
              <w:left w:val="nil"/>
              <w:bottom w:val="nil"/>
              <w:right w:val="nil"/>
            </w:tcBorders>
            <w:shd w:val="clear" w:color="auto" w:fill="auto"/>
            <w:noWrap/>
            <w:vAlign w:val="bottom"/>
          </w:tcPr>
          <w:p w14:paraId="128C6E54" w14:textId="77777777" w:rsidR="001127C8" w:rsidRPr="00B7117A" w:rsidRDefault="001127C8" w:rsidP="00277005">
            <w:pPr>
              <w:jc w:val="center"/>
              <w:rPr>
                <w:sz w:val="20"/>
                <w:szCs w:val="20"/>
                <w:lang w:eastAsia="en-US"/>
              </w:rPr>
            </w:pPr>
            <w:r w:rsidRPr="00B7117A">
              <w:rPr>
                <w:color w:val="000000"/>
              </w:rPr>
              <w:t>8</w:t>
            </w:r>
          </w:p>
        </w:tc>
        <w:tc>
          <w:tcPr>
            <w:tcW w:w="960" w:type="dxa"/>
            <w:tcBorders>
              <w:top w:val="single" w:sz="4" w:space="0" w:color="auto"/>
              <w:left w:val="nil"/>
              <w:bottom w:val="nil"/>
              <w:right w:val="nil"/>
            </w:tcBorders>
            <w:shd w:val="clear" w:color="auto" w:fill="auto"/>
            <w:noWrap/>
            <w:vAlign w:val="bottom"/>
          </w:tcPr>
          <w:p w14:paraId="30715127" w14:textId="77777777" w:rsidR="001127C8" w:rsidRPr="00B7117A" w:rsidRDefault="001127C8" w:rsidP="00277005">
            <w:pPr>
              <w:jc w:val="center"/>
              <w:rPr>
                <w:sz w:val="20"/>
                <w:szCs w:val="20"/>
                <w:lang w:eastAsia="en-US"/>
              </w:rPr>
            </w:pPr>
            <w:r w:rsidRPr="00B7117A">
              <w:rPr>
                <w:color w:val="000000"/>
              </w:rPr>
              <w:t>9</w:t>
            </w:r>
          </w:p>
        </w:tc>
        <w:tc>
          <w:tcPr>
            <w:tcW w:w="960" w:type="dxa"/>
            <w:tcBorders>
              <w:top w:val="single" w:sz="4" w:space="0" w:color="auto"/>
              <w:left w:val="nil"/>
              <w:bottom w:val="nil"/>
              <w:right w:val="nil"/>
            </w:tcBorders>
            <w:shd w:val="clear" w:color="auto" w:fill="auto"/>
            <w:noWrap/>
            <w:vAlign w:val="bottom"/>
          </w:tcPr>
          <w:p w14:paraId="06430755" w14:textId="77777777" w:rsidR="001127C8" w:rsidRPr="00B7117A" w:rsidRDefault="001127C8" w:rsidP="00277005">
            <w:pPr>
              <w:jc w:val="center"/>
              <w:rPr>
                <w:sz w:val="20"/>
                <w:szCs w:val="20"/>
                <w:lang w:eastAsia="en-US"/>
              </w:rPr>
            </w:pPr>
            <w:r w:rsidRPr="00B7117A">
              <w:rPr>
                <w:color w:val="000000"/>
              </w:rPr>
              <w:t>10</w:t>
            </w:r>
          </w:p>
        </w:tc>
      </w:tr>
      <w:tr w:rsidR="001127C8" w:rsidRPr="00B7117A" w14:paraId="499020D4" w14:textId="77777777" w:rsidTr="001127C8">
        <w:trPr>
          <w:trHeight w:val="315"/>
        </w:trPr>
        <w:tc>
          <w:tcPr>
            <w:tcW w:w="2790" w:type="dxa"/>
            <w:tcBorders>
              <w:top w:val="single" w:sz="4" w:space="0" w:color="auto"/>
              <w:left w:val="nil"/>
              <w:bottom w:val="nil"/>
              <w:right w:val="nil"/>
            </w:tcBorders>
            <w:shd w:val="clear" w:color="auto" w:fill="auto"/>
            <w:noWrap/>
            <w:vAlign w:val="center"/>
            <w:hideMark/>
          </w:tcPr>
          <w:p w14:paraId="215094BB" w14:textId="77777777" w:rsidR="001127C8" w:rsidRPr="00B7117A" w:rsidRDefault="001127C8" w:rsidP="00277005">
            <w:pPr>
              <w:rPr>
                <w:color w:val="000000"/>
                <w:lang w:eastAsia="en-US"/>
              </w:rPr>
            </w:pPr>
            <w:r w:rsidRPr="00B7117A">
              <w:rPr>
                <w:color w:val="000000"/>
                <w:lang w:eastAsia="en-US"/>
              </w:rPr>
              <w:t>1. N1 Volatility</w:t>
            </w:r>
          </w:p>
        </w:tc>
        <w:tc>
          <w:tcPr>
            <w:tcW w:w="726" w:type="dxa"/>
            <w:tcBorders>
              <w:top w:val="single" w:sz="4" w:space="0" w:color="auto"/>
              <w:left w:val="nil"/>
              <w:bottom w:val="nil"/>
              <w:right w:val="nil"/>
            </w:tcBorders>
            <w:shd w:val="clear" w:color="auto" w:fill="auto"/>
            <w:noWrap/>
            <w:vAlign w:val="bottom"/>
            <w:hideMark/>
          </w:tcPr>
          <w:p w14:paraId="2B668B7F" w14:textId="77777777" w:rsidR="001127C8" w:rsidRPr="00B7117A" w:rsidRDefault="001127C8" w:rsidP="00277005">
            <w:pPr>
              <w:jc w:val="center"/>
              <w:rPr>
                <w:color w:val="000000"/>
                <w:lang w:eastAsia="en-US"/>
              </w:rPr>
            </w:pPr>
            <w:r w:rsidRPr="00B7117A">
              <w:rPr>
                <w:color w:val="000000"/>
                <w:lang w:eastAsia="en-US"/>
              </w:rPr>
              <w:t>-</w:t>
            </w:r>
          </w:p>
        </w:tc>
        <w:tc>
          <w:tcPr>
            <w:tcW w:w="960" w:type="dxa"/>
            <w:tcBorders>
              <w:top w:val="single" w:sz="4" w:space="0" w:color="auto"/>
              <w:left w:val="nil"/>
              <w:bottom w:val="nil"/>
              <w:right w:val="nil"/>
            </w:tcBorders>
            <w:shd w:val="clear" w:color="auto" w:fill="auto"/>
            <w:noWrap/>
            <w:vAlign w:val="bottom"/>
            <w:hideMark/>
          </w:tcPr>
          <w:p w14:paraId="18025E82" w14:textId="77777777" w:rsidR="001127C8" w:rsidRPr="00B7117A" w:rsidRDefault="001127C8" w:rsidP="00277005">
            <w:pPr>
              <w:jc w:val="center"/>
              <w:rPr>
                <w:color w:val="000000"/>
                <w:lang w:eastAsia="en-US"/>
              </w:rPr>
            </w:pPr>
          </w:p>
        </w:tc>
        <w:tc>
          <w:tcPr>
            <w:tcW w:w="960" w:type="dxa"/>
            <w:tcBorders>
              <w:top w:val="single" w:sz="4" w:space="0" w:color="auto"/>
              <w:left w:val="nil"/>
              <w:bottom w:val="nil"/>
              <w:right w:val="nil"/>
            </w:tcBorders>
            <w:shd w:val="clear" w:color="auto" w:fill="auto"/>
            <w:noWrap/>
            <w:vAlign w:val="bottom"/>
            <w:hideMark/>
          </w:tcPr>
          <w:p w14:paraId="2DF04CC3" w14:textId="77777777" w:rsidR="001127C8" w:rsidRPr="00B7117A" w:rsidRDefault="001127C8" w:rsidP="00277005">
            <w:pPr>
              <w:jc w:val="center"/>
              <w:rPr>
                <w:sz w:val="20"/>
                <w:szCs w:val="20"/>
                <w:lang w:eastAsia="en-US"/>
              </w:rPr>
            </w:pPr>
          </w:p>
        </w:tc>
        <w:tc>
          <w:tcPr>
            <w:tcW w:w="960" w:type="dxa"/>
            <w:tcBorders>
              <w:top w:val="single" w:sz="4" w:space="0" w:color="auto"/>
              <w:left w:val="nil"/>
              <w:bottom w:val="nil"/>
              <w:right w:val="nil"/>
            </w:tcBorders>
            <w:shd w:val="clear" w:color="auto" w:fill="auto"/>
            <w:noWrap/>
            <w:vAlign w:val="bottom"/>
            <w:hideMark/>
          </w:tcPr>
          <w:p w14:paraId="76BD9CC5" w14:textId="77777777" w:rsidR="001127C8" w:rsidRPr="00B7117A" w:rsidRDefault="001127C8" w:rsidP="00277005">
            <w:pPr>
              <w:jc w:val="center"/>
              <w:rPr>
                <w:sz w:val="20"/>
                <w:szCs w:val="20"/>
                <w:lang w:eastAsia="en-US"/>
              </w:rPr>
            </w:pPr>
          </w:p>
        </w:tc>
        <w:tc>
          <w:tcPr>
            <w:tcW w:w="960" w:type="dxa"/>
            <w:gridSpan w:val="2"/>
            <w:tcBorders>
              <w:top w:val="single" w:sz="4" w:space="0" w:color="auto"/>
              <w:left w:val="nil"/>
              <w:bottom w:val="nil"/>
              <w:right w:val="nil"/>
            </w:tcBorders>
            <w:shd w:val="clear" w:color="auto" w:fill="auto"/>
            <w:noWrap/>
            <w:vAlign w:val="bottom"/>
            <w:hideMark/>
          </w:tcPr>
          <w:p w14:paraId="633419CA" w14:textId="77777777" w:rsidR="001127C8" w:rsidRPr="00B7117A" w:rsidRDefault="001127C8" w:rsidP="00277005">
            <w:pPr>
              <w:jc w:val="center"/>
              <w:rPr>
                <w:sz w:val="20"/>
                <w:szCs w:val="20"/>
                <w:lang w:eastAsia="en-US"/>
              </w:rPr>
            </w:pPr>
          </w:p>
        </w:tc>
        <w:tc>
          <w:tcPr>
            <w:tcW w:w="960" w:type="dxa"/>
            <w:tcBorders>
              <w:top w:val="single" w:sz="4" w:space="0" w:color="auto"/>
              <w:left w:val="nil"/>
              <w:bottom w:val="nil"/>
              <w:right w:val="nil"/>
            </w:tcBorders>
            <w:shd w:val="clear" w:color="auto" w:fill="auto"/>
            <w:noWrap/>
            <w:vAlign w:val="bottom"/>
            <w:hideMark/>
          </w:tcPr>
          <w:p w14:paraId="60CE4DB2" w14:textId="77777777" w:rsidR="001127C8" w:rsidRPr="00B7117A" w:rsidRDefault="001127C8" w:rsidP="00277005">
            <w:pPr>
              <w:jc w:val="center"/>
              <w:rPr>
                <w:sz w:val="20"/>
                <w:szCs w:val="20"/>
                <w:lang w:eastAsia="en-US"/>
              </w:rPr>
            </w:pPr>
          </w:p>
        </w:tc>
        <w:tc>
          <w:tcPr>
            <w:tcW w:w="960" w:type="dxa"/>
            <w:tcBorders>
              <w:top w:val="single" w:sz="4" w:space="0" w:color="auto"/>
              <w:left w:val="nil"/>
              <w:bottom w:val="nil"/>
              <w:right w:val="nil"/>
            </w:tcBorders>
            <w:shd w:val="clear" w:color="auto" w:fill="auto"/>
            <w:noWrap/>
            <w:vAlign w:val="bottom"/>
            <w:hideMark/>
          </w:tcPr>
          <w:p w14:paraId="65879468" w14:textId="77777777" w:rsidR="001127C8" w:rsidRPr="00B7117A" w:rsidRDefault="001127C8" w:rsidP="00277005">
            <w:pPr>
              <w:jc w:val="center"/>
              <w:rPr>
                <w:sz w:val="20"/>
                <w:szCs w:val="20"/>
                <w:lang w:eastAsia="en-US"/>
              </w:rPr>
            </w:pPr>
          </w:p>
        </w:tc>
        <w:tc>
          <w:tcPr>
            <w:tcW w:w="960" w:type="dxa"/>
            <w:tcBorders>
              <w:top w:val="single" w:sz="4" w:space="0" w:color="auto"/>
              <w:left w:val="nil"/>
              <w:bottom w:val="nil"/>
              <w:right w:val="nil"/>
            </w:tcBorders>
            <w:shd w:val="clear" w:color="auto" w:fill="auto"/>
            <w:noWrap/>
            <w:vAlign w:val="bottom"/>
            <w:hideMark/>
          </w:tcPr>
          <w:p w14:paraId="1D554575" w14:textId="77777777" w:rsidR="001127C8" w:rsidRPr="00B7117A" w:rsidRDefault="001127C8" w:rsidP="00277005">
            <w:pPr>
              <w:jc w:val="center"/>
              <w:rPr>
                <w:sz w:val="20"/>
                <w:szCs w:val="20"/>
                <w:lang w:eastAsia="en-US"/>
              </w:rPr>
            </w:pPr>
          </w:p>
        </w:tc>
        <w:tc>
          <w:tcPr>
            <w:tcW w:w="960" w:type="dxa"/>
            <w:tcBorders>
              <w:top w:val="single" w:sz="4" w:space="0" w:color="auto"/>
              <w:left w:val="nil"/>
              <w:bottom w:val="nil"/>
              <w:right w:val="nil"/>
            </w:tcBorders>
            <w:shd w:val="clear" w:color="auto" w:fill="auto"/>
            <w:noWrap/>
            <w:vAlign w:val="bottom"/>
            <w:hideMark/>
          </w:tcPr>
          <w:p w14:paraId="6B564DA7" w14:textId="77777777" w:rsidR="001127C8" w:rsidRPr="00B7117A" w:rsidRDefault="001127C8" w:rsidP="00277005">
            <w:pPr>
              <w:jc w:val="center"/>
              <w:rPr>
                <w:sz w:val="20"/>
                <w:szCs w:val="20"/>
                <w:lang w:eastAsia="en-US"/>
              </w:rPr>
            </w:pPr>
          </w:p>
        </w:tc>
        <w:tc>
          <w:tcPr>
            <w:tcW w:w="960" w:type="dxa"/>
            <w:tcBorders>
              <w:top w:val="single" w:sz="4" w:space="0" w:color="auto"/>
              <w:left w:val="nil"/>
              <w:bottom w:val="nil"/>
              <w:right w:val="nil"/>
            </w:tcBorders>
            <w:shd w:val="clear" w:color="auto" w:fill="auto"/>
            <w:noWrap/>
            <w:vAlign w:val="bottom"/>
            <w:hideMark/>
          </w:tcPr>
          <w:p w14:paraId="68EDE9B0" w14:textId="77777777" w:rsidR="001127C8" w:rsidRPr="00B7117A" w:rsidRDefault="001127C8" w:rsidP="00277005">
            <w:pPr>
              <w:jc w:val="center"/>
              <w:rPr>
                <w:sz w:val="20"/>
                <w:szCs w:val="20"/>
                <w:lang w:eastAsia="en-US"/>
              </w:rPr>
            </w:pPr>
          </w:p>
        </w:tc>
      </w:tr>
      <w:tr w:rsidR="001127C8" w:rsidRPr="00B7117A" w14:paraId="7D66285F" w14:textId="77777777" w:rsidTr="001127C8">
        <w:trPr>
          <w:trHeight w:val="315"/>
        </w:trPr>
        <w:tc>
          <w:tcPr>
            <w:tcW w:w="2790" w:type="dxa"/>
            <w:tcBorders>
              <w:top w:val="nil"/>
              <w:left w:val="nil"/>
              <w:bottom w:val="nil"/>
              <w:right w:val="nil"/>
            </w:tcBorders>
            <w:shd w:val="clear" w:color="auto" w:fill="auto"/>
            <w:noWrap/>
            <w:vAlign w:val="center"/>
            <w:hideMark/>
          </w:tcPr>
          <w:p w14:paraId="394837BD" w14:textId="77777777" w:rsidR="001127C8" w:rsidRPr="00B7117A" w:rsidRDefault="001127C8" w:rsidP="009B1593">
            <w:pPr>
              <w:rPr>
                <w:color w:val="000000"/>
                <w:lang w:eastAsia="en-US"/>
              </w:rPr>
            </w:pPr>
            <w:r w:rsidRPr="00B7117A">
              <w:rPr>
                <w:color w:val="000000"/>
                <w:lang w:eastAsia="en-US"/>
              </w:rPr>
              <w:t>2. N2 Withdrawal</w:t>
            </w:r>
          </w:p>
        </w:tc>
        <w:tc>
          <w:tcPr>
            <w:tcW w:w="726" w:type="dxa"/>
            <w:tcBorders>
              <w:top w:val="nil"/>
              <w:left w:val="nil"/>
              <w:bottom w:val="nil"/>
              <w:right w:val="nil"/>
            </w:tcBorders>
            <w:shd w:val="clear" w:color="auto" w:fill="auto"/>
            <w:noWrap/>
            <w:hideMark/>
          </w:tcPr>
          <w:p w14:paraId="228F1585" w14:textId="5ED2F2C2" w:rsidR="001127C8" w:rsidRPr="00B7117A" w:rsidRDefault="001127C8" w:rsidP="009B1593">
            <w:pPr>
              <w:jc w:val="center"/>
              <w:rPr>
                <w:color w:val="000000"/>
                <w:lang w:eastAsia="en-US"/>
              </w:rPr>
            </w:pPr>
            <w:r w:rsidRPr="00B7117A">
              <w:t>.40*</w:t>
            </w:r>
          </w:p>
        </w:tc>
        <w:tc>
          <w:tcPr>
            <w:tcW w:w="960" w:type="dxa"/>
            <w:tcBorders>
              <w:top w:val="nil"/>
              <w:left w:val="nil"/>
              <w:bottom w:val="nil"/>
              <w:right w:val="nil"/>
            </w:tcBorders>
            <w:shd w:val="clear" w:color="auto" w:fill="auto"/>
            <w:noWrap/>
            <w:hideMark/>
          </w:tcPr>
          <w:p w14:paraId="66394A35" w14:textId="75CA37DD" w:rsidR="001127C8" w:rsidRPr="00B7117A" w:rsidRDefault="001127C8" w:rsidP="009B1593">
            <w:pPr>
              <w:jc w:val="center"/>
              <w:rPr>
                <w:color w:val="000000"/>
                <w:lang w:eastAsia="en-US"/>
              </w:rPr>
            </w:pPr>
            <w:r w:rsidRPr="00B7117A">
              <w:t>-</w:t>
            </w:r>
          </w:p>
        </w:tc>
        <w:tc>
          <w:tcPr>
            <w:tcW w:w="960" w:type="dxa"/>
            <w:tcBorders>
              <w:top w:val="nil"/>
              <w:left w:val="nil"/>
              <w:bottom w:val="nil"/>
              <w:right w:val="nil"/>
            </w:tcBorders>
            <w:shd w:val="clear" w:color="auto" w:fill="auto"/>
            <w:noWrap/>
            <w:hideMark/>
          </w:tcPr>
          <w:p w14:paraId="3EE0CA9D" w14:textId="77777777" w:rsidR="001127C8" w:rsidRPr="00B7117A" w:rsidRDefault="001127C8" w:rsidP="009B1593">
            <w:pPr>
              <w:jc w:val="center"/>
              <w:rPr>
                <w:color w:val="000000"/>
                <w:lang w:eastAsia="en-US"/>
              </w:rPr>
            </w:pPr>
          </w:p>
        </w:tc>
        <w:tc>
          <w:tcPr>
            <w:tcW w:w="960" w:type="dxa"/>
            <w:tcBorders>
              <w:top w:val="nil"/>
              <w:left w:val="nil"/>
              <w:bottom w:val="nil"/>
              <w:right w:val="nil"/>
            </w:tcBorders>
            <w:shd w:val="clear" w:color="auto" w:fill="auto"/>
            <w:noWrap/>
            <w:hideMark/>
          </w:tcPr>
          <w:p w14:paraId="50C9D06F" w14:textId="77777777" w:rsidR="001127C8" w:rsidRPr="00B7117A" w:rsidRDefault="001127C8" w:rsidP="009B1593">
            <w:pPr>
              <w:jc w:val="center"/>
              <w:rPr>
                <w:sz w:val="20"/>
                <w:szCs w:val="20"/>
                <w:lang w:eastAsia="en-US"/>
              </w:rPr>
            </w:pPr>
          </w:p>
        </w:tc>
        <w:tc>
          <w:tcPr>
            <w:tcW w:w="960" w:type="dxa"/>
            <w:gridSpan w:val="2"/>
            <w:tcBorders>
              <w:top w:val="nil"/>
              <w:left w:val="nil"/>
              <w:bottom w:val="nil"/>
              <w:right w:val="nil"/>
            </w:tcBorders>
            <w:shd w:val="clear" w:color="auto" w:fill="auto"/>
            <w:noWrap/>
            <w:hideMark/>
          </w:tcPr>
          <w:p w14:paraId="694E25A3" w14:textId="77777777" w:rsidR="001127C8" w:rsidRPr="00B7117A" w:rsidRDefault="001127C8" w:rsidP="009B1593">
            <w:pPr>
              <w:jc w:val="center"/>
              <w:rPr>
                <w:sz w:val="20"/>
                <w:szCs w:val="20"/>
                <w:lang w:eastAsia="en-US"/>
              </w:rPr>
            </w:pPr>
          </w:p>
        </w:tc>
        <w:tc>
          <w:tcPr>
            <w:tcW w:w="960" w:type="dxa"/>
            <w:tcBorders>
              <w:top w:val="nil"/>
              <w:left w:val="nil"/>
              <w:bottom w:val="nil"/>
              <w:right w:val="nil"/>
            </w:tcBorders>
            <w:shd w:val="clear" w:color="auto" w:fill="auto"/>
            <w:noWrap/>
            <w:hideMark/>
          </w:tcPr>
          <w:p w14:paraId="7606CCF5" w14:textId="77777777" w:rsidR="001127C8" w:rsidRPr="00B7117A" w:rsidRDefault="001127C8" w:rsidP="009B1593">
            <w:pPr>
              <w:jc w:val="center"/>
              <w:rPr>
                <w:sz w:val="20"/>
                <w:szCs w:val="20"/>
                <w:lang w:eastAsia="en-US"/>
              </w:rPr>
            </w:pPr>
          </w:p>
        </w:tc>
        <w:tc>
          <w:tcPr>
            <w:tcW w:w="960" w:type="dxa"/>
            <w:tcBorders>
              <w:top w:val="nil"/>
              <w:left w:val="nil"/>
              <w:bottom w:val="nil"/>
              <w:right w:val="nil"/>
            </w:tcBorders>
            <w:shd w:val="clear" w:color="auto" w:fill="auto"/>
            <w:noWrap/>
            <w:hideMark/>
          </w:tcPr>
          <w:p w14:paraId="7DF1BEAC" w14:textId="77777777" w:rsidR="001127C8" w:rsidRPr="00B7117A" w:rsidRDefault="001127C8" w:rsidP="009B1593">
            <w:pPr>
              <w:jc w:val="center"/>
              <w:rPr>
                <w:sz w:val="20"/>
                <w:szCs w:val="20"/>
                <w:lang w:eastAsia="en-US"/>
              </w:rPr>
            </w:pPr>
          </w:p>
        </w:tc>
        <w:tc>
          <w:tcPr>
            <w:tcW w:w="960" w:type="dxa"/>
            <w:tcBorders>
              <w:top w:val="nil"/>
              <w:left w:val="nil"/>
              <w:bottom w:val="nil"/>
              <w:right w:val="nil"/>
            </w:tcBorders>
            <w:shd w:val="clear" w:color="auto" w:fill="auto"/>
            <w:noWrap/>
            <w:hideMark/>
          </w:tcPr>
          <w:p w14:paraId="3E2CCD70" w14:textId="77777777" w:rsidR="001127C8" w:rsidRPr="00B7117A" w:rsidRDefault="001127C8" w:rsidP="009B1593">
            <w:pPr>
              <w:jc w:val="center"/>
              <w:rPr>
                <w:sz w:val="20"/>
                <w:szCs w:val="20"/>
                <w:lang w:eastAsia="en-US"/>
              </w:rPr>
            </w:pPr>
          </w:p>
        </w:tc>
        <w:tc>
          <w:tcPr>
            <w:tcW w:w="960" w:type="dxa"/>
            <w:tcBorders>
              <w:top w:val="nil"/>
              <w:left w:val="nil"/>
              <w:bottom w:val="nil"/>
              <w:right w:val="nil"/>
            </w:tcBorders>
            <w:shd w:val="clear" w:color="auto" w:fill="auto"/>
            <w:noWrap/>
            <w:hideMark/>
          </w:tcPr>
          <w:p w14:paraId="57D20C64" w14:textId="77777777" w:rsidR="001127C8" w:rsidRPr="00B7117A" w:rsidRDefault="001127C8" w:rsidP="009B1593">
            <w:pPr>
              <w:jc w:val="center"/>
              <w:rPr>
                <w:sz w:val="20"/>
                <w:szCs w:val="20"/>
                <w:lang w:eastAsia="en-US"/>
              </w:rPr>
            </w:pPr>
          </w:p>
        </w:tc>
        <w:tc>
          <w:tcPr>
            <w:tcW w:w="960" w:type="dxa"/>
            <w:tcBorders>
              <w:top w:val="nil"/>
              <w:left w:val="nil"/>
              <w:bottom w:val="nil"/>
              <w:right w:val="nil"/>
            </w:tcBorders>
            <w:shd w:val="clear" w:color="auto" w:fill="auto"/>
            <w:noWrap/>
            <w:hideMark/>
          </w:tcPr>
          <w:p w14:paraId="303235D7" w14:textId="77777777" w:rsidR="001127C8" w:rsidRPr="00B7117A" w:rsidRDefault="001127C8" w:rsidP="009B1593">
            <w:pPr>
              <w:jc w:val="center"/>
              <w:rPr>
                <w:sz w:val="20"/>
                <w:szCs w:val="20"/>
                <w:lang w:eastAsia="en-US"/>
              </w:rPr>
            </w:pPr>
          </w:p>
        </w:tc>
      </w:tr>
      <w:tr w:rsidR="001127C8" w:rsidRPr="00B7117A" w14:paraId="280FCF9F" w14:textId="77777777" w:rsidTr="001127C8">
        <w:trPr>
          <w:trHeight w:val="315"/>
        </w:trPr>
        <w:tc>
          <w:tcPr>
            <w:tcW w:w="2790" w:type="dxa"/>
            <w:tcBorders>
              <w:top w:val="nil"/>
              <w:left w:val="nil"/>
              <w:bottom w:val="nil"/>
              <w:right w:val="nil"/>
            </w:tcBorders>
            <w:shd w:val="clear" w:color="auto" w:fill="auto"/>
            <w:noWrap/>
            <w:vAlign w:val="center"/>
            <w:hideMark/>
          </w:tcPr>
          <w:p w14:paraId="5327C9E2" w14:textId="77777777" w:rsidR="001127C8" w:rsidRPr="00B7117A" w:rsidRDefault="001127C8" w:rsidP="009B1593">
            <w:pPr>
              <w:rPr>
                <w:color w:val="000000"/>
                <w:lang w:eastAsia="en-US"/>
              </w:rPr>
            </w:pPr>
            <w:r w:rsidRPr="00B7117A">
              <w:rPr>
                <w:color w:val="000000"/>
                <w:lang w:eastAsia="en-US"/>
              </w:rPr>
              <w:t>3. E1 Assertiveness</w:t>
            </w:r>
          </w:p>
        </w:tc>
        <w:tc>
          <w:tcPr>
            <w:tcW w:w="726" w:type="dxa"/>
            <w:tcBorders>
              <w:top w:val="nil"/>
              <w:left w:val="nil"/>
              <w:bottom w:val="nil"/>
              <w:right w:val="nil"/>
            </w:tcBorders>
            <w:shd w:val="clear" w:color="auto" w:fill="auto"/>
            <w:noWrap/>
            <w:hideMark/>
          </w:tcPr>
          <w:p w14:paraId="3878C93B" w14:textId="217E3020" w:rsidR="001127C8" w:rsidRPr="00B7117A" w:rsidRDefault="001127C8" w:rsidP="009B1593">
            <w:pPr>
              <w:jc w:val="center"/>
              <w:rPr>
                <w:color w:val="000000"/>
                <w:lang w:eastAsia="en-US"/>
              </w:rPr>
            </w:pPr>
            <w:r w:rsidRPr="00B7117A">
              <w:t>-.04</w:t>
            </w:r>
          </w:p>
        </w:tc>
        <w:tc>
          <w:tcPr>
            <w:tcW w:w="960" w:type="dxa"/>
            <w:tcBorders>
              <w:top w:val="nil"/>
              <w:left w:val="nil"/>
              <w:bottom w:val="nil"/>
              <w:right w:val="nil"/>
            </w:tcBorders>
            <w:shd w:val="clear" w:color="auto" w:fill="auto"/>
            <w:noWrap/>
            <w:hideMark/>
          </w:tcPr>
          <w:p w14:paraId="0CCCA604" w14:textId="5338F708" w:rsidR="001127C8" w:rsidRPr="00B7117A" w:rsidRDefault="001127C8" w:rsidP="009B1593">
            <w:pPr>
              <w:jc w:val="center"/>
              <w:rPr>
                <w:color w:val="000000"/>
                <w:lang w:eastAsia="en-US"/>
              </w:rPr>
            </w:pPr>
            <w:r w:rsidRPr="00B7117A">
              <w:t>-.30*</w:t>
            </w:r>
          </w:p>
        </w:tc>
        <w:tc>
          <w:tcPr>
            <w:tcW w:w="960" w:type="dxa"/>
            <w:tcBorders>
              <w:top w:val="nil"/>
              <w:left w:val="nil"/>
              <w:bottom w:val="nil"/>
              <w:right w:val="nil"/>
            </w:tcBorders>
            <w:shd w:val="clear" w:color="auto" w:fill="auto"/>
            <w:noWrap/>
            <w:hideMark/>
          </w:tcPr>
          <w:p w14:paraId="2209A92B" w14:textId="375402AA" w:rsidR="001127C8" w:rsidRPr="00B7117A" w:rsidRDefault="001127C8" w:rsidP="009B1593">
            <w:pPr>
              <w:jc w:val="center"/>
              <w:rPr>
                <w:color w:val="000000"/>
                <w:lang w:eastAsia="en-US"/>
              </w:rPr>
            </w:pPr>
            <w:r w:rsidRPr="00B7117A">
              <w:t>-</w:t>
            </w:r>
          </w:p>
        </w:tc>
        <w:tc>
          <w:tcPr>
            <w:tcW w:w="960" w:type="dxa"/>
            <w:tcBorders>
              <w:top w:val="nil"/>
              <w:left w:val="nil"/>
              <w:bottom w:val="nil"/>
              <w:right w:val="nil"/>
            </w:tcBorders>
            <w:shd w:val="clear" w:color="auto" w:fill="auto"/>
            <w:noWrap/>
            <w:hideMark/>
          </w:tcPr>
          <w:p w14:paraId="67AB958F" w14:textId="77777777" w:rsidR="001127C8" w:rsidRPr="00B7117A" w:rsidRDefault="001127C8" w:rsidP="009B1593">
            <w:pPr>
              <w:jc w:val="center"/>
              <w:rPr>
                <w:color w:val="000000"/>
                <w:lang w:eastAsia="en-US"/>
              </w:rPr>
            </w:pPr>
          </w:p>
        </w:tc>
        <w:tc>
          <w:tcPr>
            <w:tcW w:w="960" w:type="dxa"/>
            <w:gridSpan w:val="2"/>
            <w:tcBorders>
              <w:top w:val="nil"/>
              <w:left w:val="nil"/>
              <w:bottom w:val="nil"/>
              <w:right w:val="nil"/>
            </w:tcBorders>
            <w:shd w:val="clear" w:color="auto" w:fill="auto"/>
            <w:noWrap/>
            <w:hideMark/>
          </w:tcPr>
          <w:p w14:paraId="3C957EF8" w14:textId="77777777" w:rsidR="001127C8" w:rsidRPr="00B7117A" w:rsidRDefault="001127C8" w:rsidP="009B1593">
            <w:pPr>
              <w:jc w:val="center"/>
              <w:rPr>
                <w:sz w:val="20"/>
                <w:szCs w:val="20"/>
                <w:lang w:eastAsia="en-US"/>
              </w:rPr>
            </w:pPr>
          </w:p>
        </w:tc>
        <w:tc>
          <w:tcPr>
            <w:tcW w:w="960" w:type="dxa"/>
            <w:tcBorders>
              <w:top w:val="nil"/>
              <w:left w:val="nil"/>
              <w:bottom w:val="nil"/>
              <w:right w:val="nil"/>
            </w:tcBorders>
            <w:shd w:val="clear" w:color="auto" w:fill="auto"/>
            <w:noWrap/>
            <w:hideMark/>
          </w:tcPr>
          <w:p w14:paraId="4E34B8C6" w14:textId="77777777" w:rsidR="001127C8" w:rsidRPr="00B7117A" w:rsidRDefault="001127C8" w:rsidP="009B1593">
            <w:pPr>
              <w:jc w:val="center"/>
              <w:rPr>
                <w:sz w:val="20"/>
                <w:szCs w:val="20"/>
                <w:lang w:eastAsia="en-US"/>
              </w:rPr>
            </w:pPr>
          </w:p>
        </w:tc>
        <w:tc>
          <w:tcPr>
            <w:tcW w:w="960" w:type="dxa"/>
            <w:tcBorders>
              <w:top w:val="nil"/>
              <w:left w:val="nil"/>
              <w:bottom w:val="nil"/>
              <w:right w:val="nil"/>
            </w:tcBorders>
            <w:shd w:val="clear" w:color="auto" w:fill="auto"/>
            <w:noWrap/>
            <w:hideMark/>
          </w:tcPr>
          <w:p w14:paraId="57A1651C" w14:textId="77777777" w:rsidR="001127C8" w:rsidRPr="00B7117A" w:rsidRDefault="001127C8" w:rsidP="009B1593">
            <w:pPr>
              <w:jc w:val="center"/>
              <w:rPr>
                <w:sz w:val="20"/>
                <w:szCs w:val="20"/>
                <w:lang w:eastAsia="en-US"/>
              </w:rPr>
            </w:pPr>
          </w:p>
        </w:tc>
        <w:tc>
          <w:tcPr>
            <w:tcW w:w="960" w:type="dxa"/>
            <w:tcBorders>
              <w:top w:val="nil"/>
              <w:left w:val="nil"/>
              <w:bottom w:val="nil"/>
              <w:right w:val="nil"/>
            </w:tcBorders>
            <w:shd w:val="clear" w:color="auto" w:fill="auto"/>
            <w:noWrap/>
            <w:hideMark/>
          </w:tcPr>
          <w:p w14:paraId="65B0D390" w14:textId="77777777" w:rsidR="001127C8" w:rsidRPr="00B7117A" w:rsidRDefault="001127C8" w:rsidP="009B1593">
            <w:pPr>
              <w:jc w:val="center"/>
              <w:rPr>
                <w:sz w:val="20"/>
                <w:szCs w:val="20"/>
                <w:lang w:eastAsia="en-US"/>
              </w:rPr>
            </w:pPr>
          </w:p>
        </w:tc>
        <w:tc>
          <w:tcPr>
            <w:tcW w:w="960" w:type="dxa"/>
            <w:tcBorders>
              <w:top w:val="nil"/>
              <w:left w:val="nil"/>
              <w:bottom w:val="nil"/>
              <w:right w:val="nil"/>
            </w:tcBorders>
            <w:shd w:val="clear" w:color="auto" w:fill="auto"/>
            <w:noWrap/>
            <w:hideMark/>
          </w:tcPr>
          <w:p w14:paraId="4BB126D6" w14:textId="77777777" w:rsidR="001127C8" w:rsidRPr="00B7117A" w:rsidRDefault="001127C8" w:rsidP="009B1593">
            <w:pPr>
              <w:jc w:val="center"/>
              <w:rPr>
                <w:sz w:val="20"/>
                <w:szCs w:val="20"/>
                <w:lang w:eastAsia="en-US"/>
              </w:rPr>
            </w:pPr>
          </w:p>
        </w:tc>
        <w:tc>
          <w:tcPr>
            <w:tcW w:w="960" w:type="dxa"/>
            <w:tcBorders>
              <w:top w:val="nil"/>
              <w:left w:val="nil"/>
              <w:bottom w:val="nil"/>
              <w:right w:val="nil"/>
            </w:tcBorders>
            <w:shd w:val="clear" w:color="auto" w:fill="auto"/>
            <w:noWrap/>
            <w:hideMark/>
          </w:tcPr>
          <w:p w14:paraId="662BAC51" w14:textId="77777777" w:rsidR="001127C8" w:rsidRPr="00B7117A" w:rsidRDefault="001127C8" w:rsidP="009B1593">
            <w:pPr>
              <w:jc w:val="center"/>
              <w:rPr>
                <w:sz w:val="20"/>
                <w:szCs w:val="20"/>
                <w:lang w:eastAsia="en-US"/>
              </w:rPr>
            </w:pPr>
          </w:p>
        </w:tc>
      </w:tr>
      <w:tr w:rsidR="001127C8" w:rsidRPr="00B7117A" w14:paraId="2EDBEFC8" w14:textId="77777777" w:rsidTr="001127C8">
        <w:trPr>
          <w:trHeight w:val="315"/>
        </w:trPr>
        <w:tc>
          <w:tcPr>
            <w:tcW w:w="2790" w:type="dxa"/>
            <w:tcBorders>
              <w:top w:val="nil"/>
              <w:left w:val="nil"/>
              <w:bottom w:val="nil"/>
              <w:right w:val="nil"/>
            </w:tcBorders>
            <w:shd w:val="clear" w:color="auto" w:fill="auto"/>
            <w:noWrap/>
            <w:vAlign w:val="center"/>
            <w:hideMark/>
          </w:tcPr>
          <w:p w14:paraId="019CDC1C" w14:textId="77777777" w:rsidR="001127C8" w:rsidRPr="00B7117A" w:rsidRDefault="001127C8" w:rsidP="009B1593">
            <w:pPr>
              <w:rPr>
                <w:color w:val="000000"/>
                <w:lang w:eastAsia="en-US"/>
              </w:rPr>
            </w:pPr>
            <w:r w:rsidRPr="00B7117A">
              <w:rPr>
                <w:color w:val="000000"/>
                <w:lang w:eastAsia="en-US"/>
              </w:rPr>
              <w:t>4. E2 Enthusiasm</w:t>
            </w:r>
          </w:p>
        </w:tc>
        <w:tc>
          <w:tcPr>
            <w:tcW w:w="726" w:type="dxa"/>
            <w:tcBorders>
              <w:top w:val="nil"/>
              <w:left w:val="nil"/>
              <w:bottom w:val="nil"/>
              <w:right w:val="nil"/>
            </w:tcBorders>
            <w:shd w:val="clear" w:color="auto" w:fill="auto"/>
            <w:noWrap/>
            <w:hideMark/>
          </w:tcPr>
          <w:p w14:paraId="79B4CD60" w14:textId="1DC2ED65" w:rsidR="001127C8" w:rsidRPr="00B7117A" w:rsidRDefault="001127C8" w:rsidP="009B1593">
            <w:pPr>
              <w:jc w:val="center"/>
              <w:rPr>
                <w:color w:val="000000"/>
                <w:lang w:eastAsia="en-US"/>
              </w:rPr>
            </w:pPr>
            <w:r w:rsidRPr="00B7117A">
              <w:t>-.19*</w:t>
            </w:r>
          </w:p>
        </w:tc>
        <w:tc>
          <w:tcPr>
            <w:tcW w:w="960" w:type="dxa"/>
            <w:tcBorders>
              <w:top w:val="nil"/>
              <w:left w:val="nil"/>
              <w:bottom w:val="nil"/>
              <w:right w:val="nil"/>
            </w:tcBorders>
            <w:shd w:val="clear" w:color="auto" w:fill="auto"/>
            <w:noWrap/>
            <w:hideMark/>
          </w:tcPr>
          <w:p w14:paraId="2837C65A" w14:textId="2FC5589F" w:rsidR="001127C8" w:rsidRPr="00B7117A" w:rsidRDefault="001127C8" w:rsidP="009B1593">
            <w:pPr>
              <w:jc w:val="center"/>
              <w:rPr>
                <w:color w:val="000000"/>
                <w:lang w:eastAsia="en-US"/>
              </w:rPr>
            </w:pPr>
            <w:r w:rsidRPr="00B7117A">
              <w:t>-.31*</w:t>
            </w:r>
          </w:p>
        </w:tc>
        <w:tc>
          <w:tcPr>
            <w:tcW w:w="960" w:type="dxa"/>
            <w:tcBorders>
              <w:top w:val="nil"/>
              <w:left w:val="nil"/>
              <w:bottom w:val="nil"/>
              <w:right w:val="nil"/>
            </w:tcBorders>
            <w:shd w:val="clear" w:color="auto" w:fill="auto"/>
            <w:noWrap/>
            <w:hideMark/>
          </w:tcPr>
          <w:p w14:paraId="7EC12E0D" w14:textId="449BDBCA" w:rsidR="001127C8" w:rsidRPr="00B7117A" w:rsidRDefault="001127C8" w:rsidP="009B1593">
            <w:pPr>
              <w:jc w:val="center"/>
              <w:rPr>
                <w:color w:val="000000"/>
                <w:lang w:eastAsia="en-US"/>
              </w:rPr>
            </w:pPr>
            <w:r w:rsidRPr="00B7117A">
              <w:t>.50*</w:t>
            </w:r>
          </w:p>
        </w:tc>
        <w:tc>
          <w:tcPr>
            <w:tcW w:w="960" w:type="dxa"/>
            <w:tcBorders>
              <w:top w:val="nil"/>
              <w:left w:val="nil"/>
              <w:bottom w:val="nil"/>
              <w:right w:val="nil"/>
            </w:tcBorders>
            <w:shd w:val="clear" w:color="auto" w:fill="auto"/>
            <w:noWrap/>
            <w:hideMark/>
          </w:tcPr>
          <w:p w14:paraId="5410B43D" w14:textId="360B3F80" w:rsidR="001127C8" w:rsidRPr="00B7117A" w:rsidRDefault="001127C8" w:rsidP="009B1593">
            <w:pPr>
              <w:jc w:val="center"/>
              <w:rPr>
                <w:color w:val="000000"/>
                <w:lang w:eastAsia="en-US"/>
              </w:rPr>
            </w:pPr>
            <w:r w:rsidRPr="00B7117A">
              <w:t>-</w:t>
            </w:r>
          </w:p>
        </w:tc>
        <w:tc>
          <w:tcPr>
            <w:tcW w:w="960" w:type="dxa"/>
            <w:gridSpan w:val="2"/>
            <w:tcBorders>
              <w:top w:val="nil"/>
              <w:left w:val="nil"/>
              <w:bottom w:val="nil"/>
              <w:right w:val="nil"/>
            </w:tcBorders>
            <w:shd w:val="clear" w:color="auto" w:fill="auto"/>
            <w:noWrap/>
            <w:hideMark/>
          </w:tcPr>
          <w:p w14:paraId="1FDF6A65" w14:textId="77777777" w:rsidR="001127C8" w:rsidRPr="00B7117A" w:rsidRDefault="001127C8" w:rsidP="009B1593">
            <w:pPr>
              <w:jc w:val="center"/>
              <w:rPr>
                <w:color w:val="000000"/>
                <w:lang w:eastAsia="en-US"/>
              </w:rPr>
            </w:pPr>
          </w:p>
        </w:tc>
        <w:tc>
          <w:tcPr>
            <w:tcW w:w="960" w:type="dxa"/>
            <w:tcBorders>
              <w:top w:val="nil"/>
              <w:left w:val="nil"/>
              <w:bottom w:val="nil"/>
              <w:right w:val="nil"/>
            </w:tcBorders>
            <w:shd w:val="clear" w:color="auto" w:fill="auto"/>
            <w:noWrap/>
            <w:hideMark/>
          </w:tcPr>
          <w:p w14:paraId="59015D30" w14:textId="77777777" w:rsidR="001127C8" w:rsidRPr="00B7117A" w:rsidRDefault="001127C8" w:rsidP="009B1593">
            <w:pPr>
              <w:jc w:val="center"/>
              <w:rPr>
                <w:sz w:val="20"/>
                <w:szCs w:val="20"/>
                <w:lang w:eastAsia="en-US"/>
              </w:rPr>
            </w:pPr>
          </w:p>
        </w:tc>
        <w:tc>
          <w:tcPr>
            <w:tcW w:w="960" w:type="dxa"/>
            <w:tcBorders>
              <w:top w:val="nil"/>
              <w:left w:val="nil"/>
              <w:bottom w:val="nil"/>
              <w:right w:val="nil"/>
            </w:tcBorders>
            <w:shd w:val="clear" w:color="auto" w:fill="auto"/>
            <w:noWrap/>
            <w:hideMark/>
          </w:tcPr>
          <w:p w14:paraId="2460D2A1" w14:textId="77777777" w:rsidR="001127C8" w:rsidRPr="00B7117A" w:rsidRDefault="001127C8" w:rsidP="009B1593">
            <w:pPr>
              <w:jc w:val="center"/>
              <w:rPr>
                <w:sz w:val="20"/>
                <w:szCs w:val="20"/>
                <w:lang w:eastAsia="en-US"/>
              </w:rPr>
            </w:pPr>
          </w:p>
        </w:tc>
        <w:tc>
          <w:tcPr>
            <w:tcW w:w="960" w:type="dxa"/>
            <w:tcBorders>
              <w:top w:val="nil"/>
              <w:left w:val="nil"/>
              <w:bottom w:val="nil"/>
              <w:right w:val="nil"/>
            </w:tcBorders>
            <w:shd w:val="clear" w:color="auto" w:fill="auto"/>
            <w:noWrap/>
            <w:hideMark/>
          </w:tcPr>
          <w:p w14:paraId="317D3C50" w14:textId="77777777" w:rsidR="001127C8" w:rsidRPr="00B7117A" w:rsidRDefault="001127C8" w:rsidP="009B1593">
            <w:pPr>
              <w:jc w:val="center"/>
              <w:rPr>
                <w:sz w:val="20"/>
                <w:szCs w:val="20"/>
                <w:lang w:eastAsia="en-US"/>
              </w:rPr>
            </w:pPr>
          </w:p>
        </w:tc>
        <w:tc>
          <w:tcPr>
            <w:tcW w:w="960" w:type="dxa"/>
            <w:tcBorders>
              <w:top w:val="nil"/>
              <w:left w:val="nil"/>
              <w:bottom w:val="nil"/>
              <w:right w:val="nil"/>
            </w:tcBorders>
            <w:shd w:val="clear" w:color="auto" w:fill="auto"/>
            <w:noWrap/>
            <w:hideMark/>
          </w:tcPr>
          <w:p w14:paraId="2C7F8A07" w14:textId="77777777" w:rsidR="001127C8" w:rsidRPr="00B7117A" w:rsidRDefault="001127C8" w:rsidP="009B1593">
            <w:pPr>
              <w:jc w:val="center"/>
              <w:rPr>
                <w:sz w:val="20"/>
                <w:szCs w:val="20"/>
                <w:lang w:eastAsia="en-US"/>
              </w:rPr>
            </w:pPr>
          </w:p>
        </w:tc>
        <w:tc>
          <w:tcPr>
            <w:tcW w:w="960" w:type="dxa"/>
            <w:tcBorders>
              <w:top w:val="nil"/>
              <w:left w:val="nil"/>
              <w:bottom w:val="nil"/>
              <w:right w:val="nil"/>
            </w:tcBorders>
            <w:shd w:val="clear" w:color="auto" w:fill="auto"/>
            <w:noWrap/>
            <w:hideMark/>
          </w:tcPr>
          <w:p w14:paraId="33DEF487" w14:textId="77777777" w:rsidR="001127C8" w:rsidRPr="00B7117A" w:rsidRDefault="001127C8" w:rsidP="009B1593">
            <w:pPr>
              <w:jc w:val="center"/>
              <w:rPr>
                <w:sz w:val="20"/>
                <w:szCs w:val="20"/>
                <w:lang w:eastAsia="en-US"/>
              </w:rPr>
            </w:pPr>
          </w:p>
        </w:tc>
      </w:tr>
      <w:tr w:rsidR="001127C8" w:rsidRPr="00B7117A" w14:paraId="7107B9B4" w14:textId="77777777" w:rsidTr="001127C8">
        <w:trPr>
          <w:trHeight w:val="315"/>
        </w:trPr>
        <w:tc>
          <w:tcPr>
            <w:tcW w:w="2790" w:type="dxa"/>
            <w:tcBorders>
              <w:top w:val="nil"/>
              <w:left w:val="nil"/>
              <w:bottom w:val="nil"/>
              <w:right w:val="nil"/>
            </w:tcBorders>
            <w:shd w:val="clear" w:color="auto" w:fill="auto"/>
            <w:noWrap/>
            <w:vAlign w:val="center"/>
            <w:hideMark/>
          </w:tcPr>
          <w:p w14:paraId="468AA3EC" w14:textId="77777777" w:rsidR="001127C8" w:rsidRPr="00B7117A" w:rsidRDefault="001127C8" w:rsidP="009B1593">
            <w:pPr>
              <w:rPr>
                <w:color w:val="000000"/>
                <w:lang w:eastAsia="en-US"/>
              </w:rPr>
            </w:pPr>
            <w:r w:rsidRPr="00B7117A">
              <w:rPr>
                <w:color w:val="000000"/>
                <w:lang w:eastAsia="en-US"/>
              </w:rPr>
              <w:t>5. O1 Aesthetic Openness</w:t>
            </w:r>
          </w:p>
        </w:tc>
        <w:tc>
          <w:tcPr>
            <w:tcW w:w="726" w:type="dxa"/>
            <w:tcBorders>
              <w:top w:val="nil"/>
              <w:left w:val="nil"/>
              <w:bottom w:val="nil"/>
              <w:right w:val="nil"/>
            </w:tcBorders>
            <w:shd w:val="clear" w:color="auto" w:fill="auto"/>
            <w:noWrap/>
            <w:hideMark/>
          </w:tcPr>
          <w:p w14:paraId="4FBF6D86" w14:textId="7044E851" w:rsidR="001127C8" w:rsidRPr="00B7117A" w:rsidRDefault="001127C8" w:rsidP="009B1593">
            <w:pPr>
              <w:jc w:val="center"/>
              <w:rPr>
                <w:color w:val="000000"/>
                <w:lang w:eastAsia="en-US"/>
              </w:rPr>
            </w:pPr>
            <w:r w:rsidRPr="00B7117A">
              <w:t>-.05</w:t>
            </w:r>
          </w:p>
        </w:tc>
        <w:tc>
          <w:tcPr>
            <w:tcW w:w="960" w:type="dxa"/>
            <w:tcBorders>
              <w:top w:val="nil"/>
              <w:left w:val="nil"/>
              <w:bottom w:val="nil"/>
              <w:right w:val="nil"/>
            </w:tcBorders>
            <w:shd w:val="clear" w:color="auto" w:fill="auto"/>
            <w:noWrap/>
            <w:hideMark/>
          </w:tcPr>
          <w:p w14:paraId="7DD990E2" w14:textId="476E4430" w:rsidR="001127C8" w:rsidRPr="00B7117A" w:rsidRDefault="001127C8" w:rsidP="009B1593">
            <w:pPr>
              <w:jc w:val="center"/>
              <w:rPr>
                <w:color w:val="000000"/>
                <w:lang w:eastAsia="en-US"/>
              </w:rPr>
            </w:pPr>
            <w:r w:rsidRPr="00B7117A">
              <w:t>.09*</w:t>
            </w:r>
          </w:p>
        </w:tc>
        <w:tc>
          <w:tcPr>
            <w:tcW w:w="960" w:type="dxa"/>
            <w:tcBorders>
              <w:top w:val="nil"/>
              <w:left w:val="nil"/>
              <w:bottom w:val="nil"/>
              <w:right w:val="nil"/>
            </w:tcBorders>
            <w:shd w:val="clear" w:color="auto" w:fill="auto"/>
            <w:noWrap/>
            <w:hideMark/>
          </w:tcPr>
          <w:p w14:paraId="1E981AD3" w14:textId="27A017BF" w:rsidR="001127C8" w:rsidRPr="00B7117A" w:rsidRDefault="001127C8" w:rsidP="009B1593">
            <w:pPr>
              <w:jc w:val="center"/>
              <w:rPr>
                <w:color w:val="000000"/>
                <w:lang w:eastAsia="en-US"/>
              </w:rPr>
            </w:pPr>
            <w:r w:rsidRPr="00B7117A">
              <w:t>-.02</w:t>
            </w:r>
          </w:p>
        </w:tc>
        <w:tc>
          <w:tcPr>
            <w:tcW w:w="960" w:type="dxa"/>
            <w:tcBorders>
              <w:top w:val="nil"/>
              <w:left w:val="nil"/>
              <w:bottom w:val="nil"/>
              <w:right w:val="nil"/>
            </w:tcBorders>
            <w:shd w:val="clear" w:color="auto" w:fill="auto"/>
            <w:noWrap/>
            <w:hideMark/>
          </w:tcPr>
          <w:p w14:paraId="4C49D9B5" w14:textId="16B59329" w:rsidR="001127C8" w:rsidRPr="00B7117A" w:rsidRDefault="001127C8" w:rsidP="009B1593">
            <w:pPr>
              <w:jc w:val="center"/>
              <w:rPr>
                <w:color w:val="000000"/>
                <w:lang w:eastAsia="en-US"/>
              </w:rPr>
            </w:pPr>
            <w:r w:rsidRPr="00B7117A">
              <w:t>.10*</w:t>
            </w:r>
          </w:p>
        </w:tc>
        <w:tc>
          <w:tcPr>
            <w:tcW w:w="960" w:type="dxa"/>
            <w:gridSpan w:val="2"/>
            <w:tcBorders>
              <w:top w:val="nil"/>
              <w:left w:val="nil"/>
              <w:bottom w:val="nil"/>
              <w:right w:val="nil"/>
            </w:tcBorders>
            <w:shd w:val="clear" w:color="auto" w:fill="auto"/>
            <w:noWrap/>
            <w:hideMark/>
          </w:tcPr>
          <w:p w14:paraId="4831D26A" w14:textId="4DD59D44" w:rsidR="001127C8" w:rsidRPr="00B7117A" w:rsidRDefault="001127C8" w:rsidP="009B1593">
            <w:pPr>
              <w:jc w:val="center"/>
              <w:rPr>
                <w:color w:val="000000"/>
                <w:lang w:eastAsia="en-US"/>
              </w:rPr>
            </w:pPr>
            <w:r w:rsidRPr="00B7117A">
              <w:t>-</w:t>
            </w:r>
          </w:p>
        </w:tc>
        <w:tc>
          <w:tcPr>
            <w:tcW w:w="960" w:type="dxa"/>
            <w:tcBorders>
              <w:top w:val="nil"/>
              <w:left w:val="nil"/>
              <w:bottom w:val="nil"/>
              <w:right w:val="nil"/>
            </w:tcBorders>
            <w:shd w:val="clear" w:color="auto" w:fill="auto"/>
            <w:noWrap/>
            <w:hideMark/>
          </w:tcPr>
          <w:p w14:paraId="3A62084C" w14:textId="77777777" w:rsidR="001127C8" w:rsidRPr="00B7117A" w:rsidRDefault="001127C8" w:rsidP="009B1593">
            <w:pPr>
              <w:jc w:val="center"/>
              <w:rPr>
                <w:color w:val="000000"/>
                <w:lang w:eastAsia="en-US"/>
              </w:rPr>
            </w:pPr>
          </w:p>
        </w:tc>
        <w:tc>
          <w:tcPr>
            <w:tcW w:w="960" w:type="dxa"/>
            <w:tcBorders>
              <w:top w:val="nil"/>
              <w:left w:val="nil"/>
              <w:bottom w:val="nil"/>
              <w:right w:val="nil"/>
            </w:tcBorders>
            <w:shd w:val="clear" w:color="auto" w:fill="auto"/>
            <w:noWrap/>
            <w:hideMark/>
          </w:tcPr>
          <w:p w14:paraId="5DE512A4" w14:textId="77777777" w:rsidR="001127C8" w:rsidRPr="00B7117A" w:rsidRDefault="001127C8" w:rsidP="009B1593">
            <w:pPr>
              <w:jc w:val="center"/>
              <w:rPr>
                <w:sz w:val="20"/>
                <w:szCs w:val="20"/>
                <w:lang w:eastAsia="en-US"/>
              </w:rPr>
            </w:pPr>
          </w:p>
        </w:tc>
        <w:tc>
          <w:tcPr>
            <w:tcW w:w="960" w:type="dxa"/>
            <w:tcBorders>
              <w:top w:val="nil"/>
              <w:left w:val="nil"/>
              <w:bottom w:val="nil"/>
              <w:right w:val="nil"/>
            </w:tcBorders>
            <w:shd w:val="clear" w:color="auto" w:fill="auto"/>
            <w:noWrap/>
            <w:hideMark/>
          </w:tcPr>
          <w:p w14:paraId="3808FEE9" w14:textId="77777777" w:rsidR="001127C8" w:rsidRPr="00B7117A" w:rsidRDefault="001127C8" w:rsidP="009B1593">
            <w:pPr>
              <w:jc w:val="center"/>
              <w:rPr>
                <w:sz w:val="20"/>
                <w:szCs w:val="20"/>
                <w:lang w:eastAsia="en-US"/>
              </w:rPr>
            </w:pPr>
          </w:p>
        </w:tc>
        <w:tc>
          <w:tcPr>
            <w:tcW w:w="960" w:type="dxa"/>
            <w:tcBorders>
              <w:top w:val="nil"/>
              <w:left w:val="nil"/>
              <w:bottom w:val="nil"/>
              <w:right w:val="nil"/>
            </w:tcBorders>
            <w:shd w:val="clear" w:color="auto" w:fill="auto"/>
            <w:noWrap/>
            <w:hideMark/>
          </w:tcPr>
          <w:p w14:paraId="4C28089C" w14:textId="77777777" w:rsidR="001127C8" w:rsidRPr="00B7117A" w:rsidRDefault="001127C8" w:rsidP="009B1593">
            <w:pPr>
              <w:jc w:val="center"/>
              <w:rPr>
                <w:sz w:val="20"/>
                <w:szCs w:val="20"/>
                <w:lang w:eastAsia="en-US"/>
              </w:rPr>
            </w:pPr>
          </w:p>
        </w:tc>
        <w:tc>
          <w:tcPr>
            <w:tcW w:w="960" w:type="dxa"/>
            <w:tcBorders>
              <w:top w:val="nil"/>
              <w:left w:val="nil"/>
              <w:bottom w:val="nil"/>
              <w:right w:val="nil"/>
            </w:tcBorders>
            <w:shd w:val="clear" w:color="auto" w:fill="auto"/>
            <w:noWrap/>
            <w:hideMark/>
          </w:tcPr>
          <w:p w14:paraId="36DF2BF4" w14:textId="77777777" w:rsidR="001127C8" w:rsidRPr="00B7117A" w:rsidRDefault="001127C8" w:rsidP="009B1593">
            <w:pPr>
              <w:jc w:val="center"/>
              <w:rPr>
                <w:sz w:val="20"/>
                <w:szCs w:val="20"/>
                <w:lang w:eastAsia="en-US"/>
              </w:rPr>
            </w:pPr>
          </w:p>
        </w:tc>
      </w:tr>
      <w:tr w:rsidR="001127C8" w:rsidRPr="00B7117A" w14:paraId="6187AC72" w14:textId="77777777" w:rsidTr="001127C8">
        <w:trPr>
          <w:trHeight w:val="315"/>
        </w:trPr>
        <w:tc>
          <w:tcPr>
            <w:tcW w:w="2790" w:type="dxa"/>
            <w:tcBorders>
              <w:top w:val="nil"/>
              <w:left w:val="nil"/>
              <w:bottom w:val="nil"/>
              <w:right w:val="nil"/>
            </w:tcBorders>
            <w:shd w:val="clear" w:color="auto" w:fill="auto"/>
            <w:noWrap/>
            <w:vAlign w:val="center"/>
            <w:hideMark/>
          </w:tcPr>
          <w:p w14:paraId="506C3124" w14:textId="77777777" w:rsidR="001127C8" w:rsidRPr="00B7117A" w:rsidRDefault="001127C8" w:rsidP="009B1593">
            <w:pPr>
              <w:rPr>
                <w:color w:val="000000"/>
                <w:lang w:eastAsia="en-US"/>
              </w:rPr>
            </w:pPr>
            <w:r w:rsidRPr="00B7117A">
              <w:rPr>
                <w:color w:val="000000"/>
                <w:lang w:eastAsia="en-US"/>
              </w:rPr>
              <w:t>6. O2 Intellect</w:t>
            </w:r>
          </w:p>
        </w:tc>
        <w:tc>
          <w:tcPr>
            <w:tcW w:w="726" w:type="dxa"/>
            <w:tcBorders>
              <w:top w:val="nil"/>
              <w:left w:val="nil"/>
              <w:bottom w:val="nil"/>
              <w:right w:val="nil"/>
            </w:tcBorders>
            <w:shd w:val="clear" w:color="auto" w:fill="auto"/>
            <w:noWrap/>
            <w:hideMark/>
          </w:tcPr>
          <w:p w14:paraId="61A60A91" w14:textId="552CEFAE" w:rsidR="001127C8" w:rsidRPr="00B7117A" w:rsidRDefault="001127C8" w:rsidP="009B1593">
            <w:pPr>
              <w:jc w:val="center"/>
              <w:rPr>
                <w:color w:val="000000"/>
                <w:lang w:eastAsia="en-US"/>
              </w:rPr>
            </w:pPr>
            <w:r w:rsidRPr="00B7117A">
              <w:t>-.04</w:t>
            </w:r>
          </w:p>
        </w:tc>
        <w:tc>
          <w:tcPr>
            <w:tcW w:w="960" w:type="dxa"/>
            <w:tcBorders>
              <w:top w:val="nil"/>
              <w:left w:val="nil"/>
              <w:bottom w:val="nil"/>
              <w:right w:val="nil"/>
            </w:tcBorders>
            <w:shd w:val="clear" w:color="auto" w:fill="auto"/>
            <w:noWrap/>
            <w:hideMark/>
          </w:tcPr>
          <w:p w14:paraId="39F04A5F" w14:textId="1FF5A38C" w:rsidR="001127C8" w:rsidRPr="00B7117A" w:rsidRDefault="001127C8" w:rsidP="009B1593">
            <w:pPr>
              <w:jc w:val="center"/>
              <w:rPr>
                <w:color w:val="000000"/>
                <w:lang w:eastAsia="en-US"/>
              </w:rPr>
            </w:pPr>
            <w:r w:rsidRPr="00B7117A">
              <w:t>-.05</w:t>
            </w:r>
          </w:p>
        </w:tc>
        <w:tc>
          <w:tcPr>
            <w:tcW w:w="960" w:type="dxa"/>
            <w:tcBorders>
              <w:top w:val="nil"/>
              <w:left w:val="nil"/>
              <w:bottom w:val="nil"/>
              <w:right w:val="nil"/>
            </w:tcBorders>
            <w:shd w:val="clear" w:color="auto" w:fill="auto"/>
            <w:noWrap/>
            <w:hideMark/>
          </w:tcPr>
          <w:p w14:paraId="5261F55A" w14:textId="0868B75C" w:rsidR="001127C8" w:rsidRPr="00B7117A" w:rsidRDefault="001127C8" w:rsidP="009B1593">
            <w:pPr>
              <w:jc w:val="center"/>
              <w:rPr>
                <w:color w:val="000000"/>
                <w:lang w:eastAsia="en-US"/>
              </w:rPr>
            </w:pPr>
            <w:r w:rsidRPr="00B7117A">
              <w:t>.12*</w:t>
            </w:r>
          </w:p>
        </w:tc>
        <w:tc>
          <w:tcPr>
            <w:tcW w:w="960" w:type="dxa"/>
            <w:tcBorders>
              <w:top w:val="nil"/>
              <w:left w:val="nil"/>
              <w:bottom w:val="nil"/>
              <w:right w:val="nil"/>
            </w:tcBorders>
            <w:shd w:val="clear" w:color="auto" w:fill="auto"/>
            <w:noWrap/>
            <w:hideMark/>
          </w:tcPr>
          <w:p w14:paraId="130E6B8B" w14:textId="565AAF46" w:rsidR="001127C8" w:rsidRPr="00B7117A" w:rsidRDefault="001127C8" w:rsidP="009B1593">
            <w:pPr>
              <w:jc w:val="center"/>
              <w:rPr>
                <w:color w:val="000000"/>
                <w:lang w:eastAsia="en-US"/>
              </w:rPr>
            </w:pPr>
            <w:r w:rsidRPr="00B7117A">
              <w:t>.08</w:t>
            </w:r>
          </w:p>
        </w:tc>
        <w:tc>
          <w:tcPr>
            <w:tcW w:w="960" w:type="dxa"/>
            <w:gridSpan w:val="2"/>
            <w:tcBorders>
              <w:top w:val="nil"/>
              <w:left w:val="nil"/>
              <w:bottom w:val="nil"/>
              <w:right w:val="nil"/>
            </w:tcBorders>
            <w:shd w:val="clear" w:color="auto" w:fill="auto"/>
            <w:noWrap/>
            <w:hideMark/>
          </w:tcPr>
          <w:p w14:paraId="2B4071EA" w14:textId="3E4083F1" w:rsidR="001127C8" w:rsidRPr="00B7117A" w:rsidRDefault="001127C8" w:rsidP="009B1593">
            <w:pPr>
              <w:jc w:val="center"/>
              <w:rPr>
                <w:color w:val="000000"/>
                <w:lang w:eastAsia="en-US"/>
              </w:rPr>
            </w:pPr>
            <w:r w:rsidRPr="00B7117A">
              <w:t>.52*</w:t>
            </w:r>
          </w:p>
        </w:tc>
        <w:tc>
          <w:tcPr>
            <w:tcW w:w="960" w:type="dxa"/>
            <w:tcBorders>
              <w:top w:val="nil"/>
              <w:left w:val="nil"/>
              <w:bottom w:val="nil"/>
              <w:right w:val="nil"/>
            </w:tcBorders>
            <w:shd w:val="clear" w:color="auto" w:fill="auto"/>
            <w:noWrap/>
            <w:hideMark/>
          </w:tcPr>
          <w:p w14:paraId="625EDD3F" w14:textId="7D947384" w:rsidR="001127C8" w:rsidRPr="00B7117A" w:rsidRDefault="001127C8" w:rsidP="009B1593">
            <w:pPr>
              <w:jc w:val="center"/>
              <w:rPr>
                <w:color w:val="000000"/>
                <w:lang w:eastAsia="en-US"/>
              </w:rPr>
            </w:pPr>
            <w:r w:rsidRPr="00B7117A">
              <w:t>-</w:t>
            </w:r>
          </w:p>
        </w:tc>
        <w:tc>
          <w:tcPr>
            <w:tcW w:w="960" w:type="dxa"/>
            <w:tcBorders>
              <w:top w:val="nil"/>
              <w:left w:val="nil"/>
              <w:bottom w:val="nil"/>
              <w:right w:val="nil"/>
            </w:tcBorders>
            <w:shd w:val="clear" w:color="auto" w:fill="auto"/>
            <w:noWrap/>
            <w:hideMark/>
          </w:tcPr>
          <w:p w14:paraId="6C5A9F6A" w14:textId="77777777" w:rsidR="001127C8" w:rsidRPr="00B7117A" w:rsidRDefault="001127C8" w:rsidP="009B1593">
            <w:pPr>
              <w:jc w:val="center"/>
              <w:rPr>
                <w:color w:val="000000"/>
                <w:lang w:eastAsia="en-US"/>
              </w:rPr>
            </w:pPr>
          </w:p>
        </w:tc>
        <w:tc>
          <w:tcPr>
            <w:tcW w:w="960" w:type="dxa"/>
            <w:tcBorders>
              <w:top w:val="nil"/>
              <w:left w:val="nil"/>
              <w:bottom w:val="nil"/>
              <w:right w:val="nil"/>
            </w:tcBorders>
            <w:shd w:val="clear" w:color="auto" w:fill="auto"/>
            <w:noWrap/>
            <w:hideMark/>
          </w:tcPr>
          <w:p w14:paraId="6BA28411" w14:textId="77777777" w:rsidR="001127C8" w:rsidRPr="00B7117A" w:rsidRDefault="001127C8" w:rsidP="009B1593">
            <w:pPr>
              <w:jc w:val="center"/>
              <w:rPr>
                <w:sz w:val="20"/>
                <w:szCs w:val="20"/>
                <w:lang w:eastAsia="en-US"/>
              </w:rPr>
            </w:pPr>
          </w:p>
        </w:tc>
        <w:tc>
          <w:tcPr>
            <w:tcW w:w="960" w:type="dxa"/>
            <w:tcBorders>
              <w:top w:val="nil"/>
              <w:left w:val="nil"/>
              <w:bottom w:val="nil"/>
              <w:right w:val="nil"/>
            </w:tcBorders>
            <w:shd w:val="clear" w:color="auto" w:fill="auto"/>
            <w:noWrap/>
            <w:hideMark/>
          </w:tcPr>
          <w:p w14:paraId="54B16301" w14:textId="77777777" w:rsidR="001127C8" w:rsidRPr="00B7117A" w:rsidRDefault="001127C8" w:rsidP="009B1593">
            <w:pPr>
              <w:jc w:val="center"/>
              <w:rPr>
                <w:sz w:val="20"/>
                <w:szCs w:val="20"/>
                <w:lang w:eastAsia="en-US"/>
              </w:rPr>
            </w:pPr>
          </w:p>
        </w:tc>
        <w:tc>
          <w:tcPr>
            <w:tcW w:w="960" w:type="dxa"/>
            <w:tcBorders>
              <w:top w:val="nil"/>
              <w:left w:val="nil"/>
              <w:bottom w:val="nil"/>
              <w:right w:val="nil"/>
            </w:tcBorders>
            <w:shd w:val="clear" w:color="auto" w:fill="auto"/>
            <w:noWrap/>
            <w:hideMark/>
          </w:tcPr>
          <w:p w14:paraId="34300DAF" w14:textId="77777777" w:rsidR="001127C8" w:rsidRPr="00B7117A" w:rsidRDefault="001127C8" w:rsidP="009B1593">
            <w:pPr>
              <w:jc w:val="center"/>
              <w:rPr>
                <w:sz w:val="20"/>
                <w:szCs w:val="20"/>
                <w:lang w:eastAsia="en-US"/>
              </w:rPr>
            </w:pPr>
          </w:p>
        </w:tc>
      </w:tr>
      <w:tr w:rsidR="001127C8" w:rsidRPr="00B7117A" w14:paraId="16776465" w14:textId="77777777" w:rsidTr="001127C8">
        <w:trPr>
          <w:trHeight w:val="315"/>
        </w:trPr>
        <w:tc>
          <w:tcPr>
            <w:tcW w:w="2790" w:type="dxa"/>
            <w:tcBorders>
              <w:top w:val="nil"/>
              <w:left w:val="nil"/>
              <w:bottom w:val="nil"/>
              <w:right w:val="nil"/>
            </w:tcBorders>
            <w:shd w:val="clear" w:color="auto" w:fill="auto"/>
            <w:noWrap/>
            <w:vAlign w:val="center"/>
            <w:hideMark/>
          </w:tcPr>
          <w:p w14:paraId="2CEF6EDA" w14:textId="77777777" w:rsidR="001127C8" w:rsidRPr="00B7117A" w:rsidRDefault="001127C8" w:rsidP="009B1593">
            <w:pPr>
              <w:rPr>
                <w:color w:val="000000"/>
                <w:lang w:eastAsia="en-US"/>
              </w:rPr>
            </w:pPr>
            <w:r w:rsidRPr="00B7117A">
              <w:rPr>
                <w:color w:val="000000"/>
                <w:lang w:eastAsia="en-US"/>
              </w:rPr>
              <w:t>7. A1 Selfish</w:t>
            </w:r>
          </w:p>
        </w:tc>
        <w:tc>
          <w:tcPr>
            <w:tcW w:w="726" w:type="dxa"/>
            <w:tcBorders>
              <w:top w:val="nil"/>
              <w:left w:val="nil"/>
              <w:bottom w:val="nil"/>
              <w:right w:val="nil"/>
            </w:tcBorders>
            <w:shd w:val="clear" w:color="auto" w:fill="auto"/>
            <w:noWrap/>
            <w:hideMark/>
          </w:tcPr>
          <w:p w14:paraId="787C6813" w14:textId="526E8B4C" w:rsidR="001127C8" w:rsidRPr="00B7117A" w:rsidRDefault="001127C8" w:rsidP="009B1593">
            <w:pPr>
              <w:jc w:val="center"/>
              <w:rPr>
                <w:color w:val="000000"/>
                <w:lang w:eastAsia="en-US"/>
              </w:rPr>
            </w:pPr>
            <w:r w:rsidRPr="00B7117A">
              <w:t>.35*</w:t>
            </w:r>
          </w:p>
        </w:tc>
        <w:tc>
          <w:tcPr>
            <w:tcW w:w="960" w:type="dxa"/>
            <w:tcBorders>
              <w:top w:val="nil"/>
              <w:left w:val="nil"/>
              <w:bottom w:val="nil"/>
              <w:right w:val="nil"/>
            </w:tcBorders>
            <w:shd w:val="clear" w:color="auto" w:fill="auto"/>
            <w:noWrap/>
            <w:hideMark/>
          </w:tcPr>
          <w:p w14:paraId="57B19AA9" w14:textId="156A44B4" w:rsidR="001127C8" w:rsidRPr="00B7117A" w:rsidRDefault="001127C8" w:rsidP="009B1593">
            <w:pPr>
              <w:jc w:val="center"/>
              <w:rPr>
                <w:color w:val="000000"/>
                <w:lang w:eastAsia="en-US"/>
              </w:rPr>
            </w:pPr>
            <w:r w:rsidRPr="00B7117A">
              <w:t>.26*</w:t>
            </w:r>
          </w:p>
        </w:tc>
        <w:tc>
          <w:tcPr>
            <w:tcW w:w="960" w:type="dxa"/>
            <w:tcBorders>
              <w:top w:val="nil"/>
              <w:left w:val="nil"/>
              <w:bottom w:val="nil"/>
              <w:right w:val="nil"/>
            </w:tcBorders>
            <w:shd w:val="clear" w:color="auto" w:fill="auto"/>
            <w:noWrap/>
            <w:hideMark/>
          </w:tcPr>
          <w:p w14:paraId="538725AD" w14:textId="5EB16013" w:rsidR="001127C8" w:rsidRPr="00B7117A" w:rsidRDefault="001127C8" w:rsidP="009B1593">
            <w:pPr>
              <w:jc w:val="center"/>
              <w:rPr>
                <w:color w:val="000000"/>
                <w:lang w:eastAsia="en-US"/>
              </w:rPr>
            </w:pPr>
            <w:r w:rsidRPr="00B7117A">
              <w:t>-.07</w:t>
            </w:r>
          </w:p>
        </w:tc>
        <w:tc>
          <w:tcPr>
            <w:tcW w:w="960" w:type="dxa"/>
            <w:tcBorders>
              <w:top w:val="nil"/>
              <w:left w:val="nil"/>
              <w:bottom w:val="nil"/>
              <w:right w:val="nil"/>
            </w:tcBorders>
            <w:shd w:val="clear" w:color="auto" w:fill="auto"/>
            <w:noWrap/>
            <w:hideMark/>
          </w:tcPr>
          <w:p w14:paraId="02BD475A" w14:textId="345E72D0" w:rsidR="001127C8" w:rsidRPr="00B7117A" w:rsidRDefault="001127C8" w:rsidP="009B1593">
            <w:pPr>
              <w:jc w:val="center"/>
              <w:rPr>
                <w:color w:val="000000"/>
                <w:lang w:eastAsia="en-US"/>
              </w:rPr>
            </w:pPr>
            <w:r w:rsidRPr="00B7117A">
              <w:t>-.40*</w:t>
            </w:r>
          </w:p>
        </w:tc>
        <w:tc>
          <w:tcPr>
            <w:tcW w:w="960" w:type="dxa"/>
            <w:gridSpan w:val="2"/>
            <w:tcBorders>
              <w:top w:val="nil"/>
              <w:left w:val="nil"/>
              <w:bottom w:val="nil"/>
              <w:right w:val="nil"/>
            </w:tcBorders>
            <w:shd w:val="clear" w:color="auto" w:fill="auto"/>
            <w:noWrap/>
            <w:hideMark/>
          </w:tcPr>
          <w:p w14:paraId="3266F195" w14:textId="68439E6F" w:rsidR="001127C8" w:rsidRPr="00B7117A" w:rsidRDefault="001127C8" w:rsidP="009B1593">
            <w:pPr>
              <w:jc w:val="center"/>
              <w:rPr>
                <w:color w:val="000000"/>
                <w:lang w:eastAsia="en-US"/>
              </w:rPr>
            </w:pPr>
            <w:r w:rsidRPr="00B7117A">
              <w:t>-.07</w:t>
            </w:r>
          </w:p>
        </w:tc>
        <w:tc>
          <w:tcPr>
            <w:tcW w:w="960" w:type="dxa"/>
            <w:tcBorders>
              <w:top w:val="nil"/>
              <w:left w:val="nil"/>
              <w:bottom w:val="nil"/>
              <w:right w:val="nil"/>
            </w:tcBorders>
            <w:shd w:val="clear" w:color="auto" w:fill="auto"/>
            <w:noWrap/>
            <w:hideMark/>
          </w:tcPr>
          <w:p w14:paraId="324EA937" w14:textId="0346D065" w:rsidR="001127C8" w:rsidRPr="00B7117A" w:rsidRDefault="001127C8" w:rsidP="009B1593">
            <w:pPr>
              <w:jc w:val="center"/>
              <w:rPr>
                <w:color w:val="000000"/>
                <w:lang w:eastAsia="en-US"/>
              </w:rPr>
            </w:pPr>
            <w:r w:rsidRPr="00B7117A">
              <w:t>.04</w:t>
            </w:r>
          </w:p>
        </w:tc>
        <w:tc>
          <w:tcPr>
            <w:tcW w:w="960" w:type="dxa"/>
            <w:tcBorders>
              <w:top w:val="nil"/>
              <w:left w:val="nil"/>
              <w:bottom w:val="nil"/>
              <w:right w:val="nil"/>
            </w:tcBorders>
            <w:shd w:val="clear" w:color="auto" w:fill="auto"/>
            <w:noWrap/>
            <w:hideMark/>
          </w:tcPr>
          <w:p w14:paraId="0EBE636C" w14:textId="1FFAD2D9" w:rsidR="001127C8" w:rsidRPr="00B7117A" w:rsidRDefault="001127C8" w:rsidP="009B1593">
            <w:pPr>
              <w:jc w:val="center"/>
              <w:rPr>
                <w:color w:val="000000"/>
                <w:lang w:eastAsia="en-US"/>
              </w:rPr>
            </w:pPr>
            <w:r w:rsidRPr="00B7117A">
              <w:t>-</w:t>
            </w:r>
          </w:p>
        </w:tc>
        <w:tc>
          <w:tcPr>
            <w:tcW w:w="960" w:type="dxa"/>
            <w:tcBorders>
              <w:top w:val="nil"/>
              <w:left w:val="nil"/>
              <w:bottom w:val="nil"/>
              <w:right w:val="nil"/>
            </w:tcBorders>
            <w:shd w:val="clear" w:color="auto" w:fill="auto"/>
            <w:noWrap/>
            <w:hideMark/>
          </w:tcPr>
          <w:p w14:paraId="38F8E1CE" w14:textId="77777777" w:rsidR="001127C8" w:rsidRPr="00B7117A" w:rsidRDefault="001127C8" w:rsidP="009B1593">
            <w:pPr>
              <w:jc w:val="center"/>
              <w:rPr>
                <w:color w:val="000000"/>
                <w:lang w:eastAsia="en-US"/>
              </w:rPr>
            </w:pPr>
          </w:p>
        </w:tc>
        <w:tc>
          <w:tcPr>
            <w:tcW w:w="960" w:type="dxa"/>
            <w:tcBorders>
              <w:top w:val="nil"/>
              <w:left w:val="nil"/>
              <w:bottom w:val="nil"/>
              <w:right w:val="nil"/>
            </w:tcBorders>
            <w:shd w:val="clear" w:color="auto" w:fill="auto"/>
            <w:noWrap/>
            <w:hideMark/>
          </w:tcPr>
          <w:p w14:paraId="3EFB5ED2" w14:textId="77777777" w:rsidR="001127C8" w:rsidRPr="00B7117A" w:rsidRDefault="001127C8" w:rsidP="009B1593">
            <w:pPr>
              <w:jc w:val="center"/>
              <w:rPr>
                <w:sz w:val="20"/>
                <w:szCs w:val="20"/>
                <w:lang w:eastAsia="en-US"/>
              </w:rPr>
            </w:pPr>
          </w:p>
        </w:tc>
        <w:tc>
          <w:tcPr>
            <w:tcW w:w="960" w:type="dxa"/>
            <w:tcBorders>
              <w:top w:val="nil"/>
              <w:left w:val="nil"/>
              <w:bottom w:val="nil"/>
              <w:right w:val="nil"/>
            </w:tcBorders>
            <w:shd w:val="clear" w:color="auto" w:fill="auto"/>
            <w:noWrap/>
            <w:hideMark/>
          </w:tcPr>
          <w:p w14:paraId="4C7186F7" w14:textId="77777777" w:rsidR="001127C8" w:rsidRPr="00B7117A" w:rsidRDefault="001127C8" w:rsidP="009B1593">
            <w:pPr>
              <w:jc w:val="center"/>
              <w:rPr>
                <w:sz w:val="20"/>
                <w:szCs w:val="20"/>
                <w:lang w:eastAsia="en-US"/>
              </w:rPr>
            </w:pPr>
          </w:p>
        </w:tc>
      </w:tr>
      <w:tr w:rsidR="001127C8" w:rsidRPr="00B7117A" w14:paraId="2F6853DA" w14:textId="77777777" w:rsidTr="001127C8">
        <w:trPr>
          <w:trHeight w:val="315"/>
        </w:trPr>
        <w:tc>
          <w:tcPr>
            <w:tcW w:w="2790" w:type="dxa"/>
            <w:tcBorders>
              <w:top w:val="nil"/>
              <w:left w:val="nil"/>
              <w:bottom w:val="nil"/>
              <w:right w:val="nil"/>
            </w:tcBorders>
            <w:shd w:val="clear" w:color="auto" w:fill="auto"/>
            <w:noWrap/>
            <w:vAlign w:val="center"/>
            <w:hideMark/>
          </w:tcPr>
          <w:p w14:paraId="7D533BB2" w14:textId="77777777" w:rsidR="001127C8" w:rsidRPr="00B7117A" w:rsidRDefault="001127C8" w:rsidP="009B1593">
            <w:pPr>
              <w:rPr>
                <w:color w:val="000000"/>
                <w:lang w:eastAsia="en-US"/>
              </w:rPr>
            </w:pPr>
            <w:r w:rsidRPr="00B7117A">
              <w:rPr>
                <w:color w:val="000000"/>
                <w:lang w:eastAsia="en-US"/>
              </w:rPr>
              <w:t>8. A2 Guarded</w:t>
            </w:r>
          </w:p>
        </w:tc>
        <w:tc>
          <w:tcPr>
            <w:tcW w:w="726" w:type="dxa"/>
            <w:tcBorders>
              <w:top w:val="nil"/>
              <w:left w:val="nil"/>
              <w:bottom w:val="nil"/>
              <w:right w:val="nil"/>
            </w:tcBorders>
            <w:shd w:val="clear" w:color="auto" w:fill="auto"/>
            <w:noWrap/>
            <w:hideMark/>
          </w:tcPr>
          <w:p w14:paraId="7D262707" w14:textId="2CD9884E" w:rsidR="001127C8" w:rsidRPr="00B7117A" w:rsidRDefault="001127C8" w:rsidP="009B1593">
            <w:pPr>
              <w:jc w:val="center"/>
              <w:rPr>
                <w:color w:val="000000"/>
                <w:lang w:eastAsia="en-US"/>
              </w:rPr>
            </w:pPr>
            <w:r w:rsidRPr="00B7117A">
              <w:t>.46*</w:t>
            </w:r>
          </w:p>
        </w:tc>
        <w:tc>
          <w:tcPr>
            <w:tcW w:w="960" w:type="dxa"/>
            <w:tcBorders>
              <w:top w:val="nil"/>
              <w:left w:val="nil"/>
              <w:bottom w:val="nil"/>
              <w:right w:val="nil"/>
            </w:tcBorders>
            <w:shd w:val="clear" w:color="auto" w:fill="auto"/>
            <w:noWrap/>
            <w:hideMark/>
          </w:tcPr>
          <w:p w14:paraId="3BB4320D" w14:textId="5E490A0E" w:rsidR="001127C8" w:rsidRPr="00B7117A" w:rsidRDefault="001127C8" w:rsidP="009B1593">
            <w:pPr>
              <w:jc w:val="center"/>
              <w:rPr>
                <w:color w:val="000000"/>
                <w:lang w:eastAsia="en-US"/>
              </w:rPr>
            </w:pPr>
            <w:r w:rsidRPr="00B7117A">
              <w:t>.29*</w:t>
            </w:r>
          </w:p>
        </w:tc>
        <w:tc>
          <w:tcPr>
            <w:tcW w:w="960" w:type="dxa"/>
            <w:tcBorders>
              <w:top w:val="nil"/>
              <w:left w:val="nil"/>
              <w:bottom w:val="nil"/>
              <w:right w:val="nil"/>
            </w:tcBorders>
            <w:shd w:val="clear" w:color="auto" w:fill="auto"/>
            <w:noWrap/>
            <w:hideMark/>
          </w:tcPr>
          <w:p w14:paraId="0AF0F5F7" w14:textId="130B4557" w:rsidR="001127C8" w:rsidRPr="00B7117A" w:rsidRDefault="001127C8" w:rsidP="009B1593">
            <w:pPr>
              <w:jc w:val="center"/>
              <w:rPr>
                <w:color w:val="000000"/>
                <w:lang w:eastAsia="en-US"/>
              </w:rPr>
            </w:pPr>
            <w:r w:rsidRPr="00B7117A">
              <w:t>-.03</w:t>
            </w:r>
          </w:p>
        </w:tc>
        <w:tc>
          <w:tcPr>
            <w:tcW w:w="960" w:type="dxa"/>
            <w:tcBorders>
              <w:top w:val="nil"/>
              <w:left w:val="nil"/>
              <w:bottom w:val="nil"/>
              <w:right w:val="nil"/>
            </w:tcBorders>
            <w:shd w:val="clear" w:color="auto" w:fill="auto"/>
            <w:noWrap/>
            <w:hideMark/>
          </w:tcPr>
          <w:p w14:paraId="5918C505" w14:textId="0658CC45" w:rsidR="001127C8" w:rsidRPr="00B7117A" w:rsidRDefault="001127C8" w:rsidP="009B1593">
            <w:pPr>
              <w:jc w:val="center"/>
              <w:rPr>
                <w:color w:val="000000"/>
                <w:lang w:eastAsia="en-US"/>
              </w:rPr>
            </w:pPr>
            <w:r w:rsidRPr="00B7117A">
              <w:t>-.37*</w:t>
            </w:r>
          </w:p>
        </w:tc>
        <w:tc>
          <w:tcPr>
            <w:tcW w:w="960" w:type="dxa"/>
            <w:gridSpan w:val="2"/>
            <w:tcBorders>
              <w:top w:val="nil"/>
              <w:left w:val="nil"/>
              <w:bottom w:val="nil"/>
              <w:right w:val="nil"/>
            </w:tcBorders>
            <w:shd w:val="clear" w:color="auto" w:fill="auto"/>
            <w:noWrap/>
            <w:hideMark/>
          </w:tcPr>
          <w:p w14:paraId="264B24D0" w14:textId="1D0E2BA3" w:rsidR="001127C8" w:rsidRPr="00B7117A" w:rsidRDefault="001127C8" w:rsidP="009B1593">
            <w:pPr>
              <w:jc w:val="center"/>
              <w:rPr>
                <w:color w:val="000000"/>
                <w:lang w:eastAsia="en-US"/>
              </w:rPr>
            </w:pPr>
            <w:r w:rsidRPr="00B7117A">
              <w:t>-.18*</w:t>
            </w:r>
          </w:p>
        </w:tc>
        <w:tc>
          <w:tcPr>
            <w:tcW w:w="960" w:type="dxa"/>
            <w:tcBorders>
              <w:top w:val="nil"/>
              <w:left w:val="nil"/>
              <w:bottom w:val="nil"/>
              <w:right w:val="nil"/>
            </w:tcBorders>
            <w:shd w:val="clear" w:color="auto" w:fill="auto"/>
            <w:noWrap/>
            <w:hideMark/>
          </w:tcPr>
          <w:p w14:paraId="2BD00ACB" w14:textId="54AD41B2" w:rsidR="001127C8" w:rsidRPr="00B7117A" w:rsidRDefault="001127C8" w:rsidP="009B1593">
            <w:pPr>
              <w:jc w:val="center"/>
              <w:rPr>
                <w:color w:val="000000"/>
                <w:lang w:eastAsia="en-US"/>
              </w:rPr>
            </w:pPr>
            <w:r w:rsidRPr="00B7117A">
              <w:t>.00</w:t>
            </w:r>
          </w:p>
        </w:tc>
        <w:tc>
          <w:tcPr>
            <w:tcW w:w="960" w:type="dxa"/>
            <w:tcBorders>
              <w:top w:val="nil"/>
              <w:left w:val="nil"/>
              <w:bottom w:val="nil"/>
              <w:right w:val="nil"/>
            </w:tcBorders>
            <w:shd w:val="clear" w:color="auto" w:fill="auto"/>
            <w:noWrap/>
            <w:hideMark/>
          </w:tcPr>
          <w:p w14:paraId="673ACF4E" w14:textId="3DB1F784" w:rsidR="001127C8" w:rsidRPr="00B7117A" w:rsidRDefault="001127C8" w:rsidP="009B1593">
            <w:pPr>
              <w:jc w:val="center"/>
              <w:rPr>
                <w:color w:val="000000"/>
                <w:lang w:eastAsia="en-US"/>
              </w:rPr>
            </w:pPr>
            <w:r w:rsidRPr="00B7117A">
              <w:t>.75*</w:t>
            </w:r>
          </w:p>
        </w:tc>
        <w:tc>
          <w:tcPr>
            <w:tcW w:w="960" w:type="dxa"/>
            <w:tcBorders>
              <w:top w:val="nil"/>
              <w:left w:val="nil"/>
              <w:bottom w:val="nil"/>
              <w:right w:val="nil"/>
            </w:tcBorders>
            <w:shd w:val="clear" w:color="auto" w:fill="auto"/>
            <w:noWrap/>
            <w:hideMark/>
          </w:tcPr>
          <w:p w14:paraId="562FE111" w14:textId="6797D0BB" w:rsidR="001127C8" w:rsidRPr="00B7117A" w:rsidRDefault="001127C8" w:rsidP="009B1593">
            <w:pPr>
              <w:jc w:val="center"/>
              <w:rPr>
                <w:color w:val="000000"/>
                <w:lang w:eastAsia="en-US"/>
              </w:rPr>
            </w:pPr>
            <w:r w:rsidRPr="00B7117A">
              <w:t>-</w:t>
            </w:r>
          </w:p>
        </w:tc>
        <w:tc>
          <w:tcPr>
            <w:tcW w:w="960" w:type="dxa"/>
            <w:tcBorders>
              <w:top w:val="nil"/>
              <w:left w:val="nil"/>
              <w:bottom w:val="nil"/>
              <w:right w:val="nil"/>
            </w:tcBorders>
            <w:shd w:val="clear" w:color="auto" w:fill="auto"/>
            <w:noWrap/>
            <w:hideMark/>
          </w:tcPr>
          <w:p w14:paraId="05DA1B14" w14:textId="77777777" w:rsidR="001127C8" w:rsidRPr="00B7117A" w:rsidRDefault="001127C8" w:rsidP="009B1593">
            <w:pPr>
              <w:jc w:val="center"/>
              <w:rPr>
                <w:color w:val="000000"/>
                <w:lang w:eastAsia="en-US"/>
              </w:rPr>
            </w:pPr>
          </w:p>
        </w:tc>
        <w:tc>
          <w:tcPr>
            <w:tcW w:w="960" w:type="dxa"/>
            <w:tcBorders>
              <w:top w:val="nil"/>
              <w:left w:val="nil"/>
              <w:bottom w:val="nil"/>
              <w:right w:val="nil"/>
            </w:tcBorders>
            <w:shd w:val="clear" w:color="auto" w:fill="auto"/>
            <w:noWrap/>
            <w:hideMark/>
          </w:tcPr>
          <w:p w14:paraId="1B4D6FD6" w14:textId="77777777" w:rsidR="001127C8" w:rsidRPr="00B7117A" w:rsidRDefault="001127C8" w:rsidP="009B1593">
            <w:pPr>
              <w:jc w:val="center"/>
              <w:rPr>
                <w:sz w:val="20"/>
                <w:szCs w:val="20"/>
                <w:lang w:eastAsia="en-US"/>
              </w:rPr>
            </w:pPr>
          </w:p>
        </w:tc>
      </w:tr>
      <w:tr w:rsidR="001127C8" w:rsidRPr="00B7117A" w14:paraId="0A581572" w14:textId="77777777" w:rsidTr="001127C8">
        <w:trPr>
          <w:trHeight w:val="315"/>
        </w:trPr>
        <w:tc>
          <w:tcPr>
            <w:tcW w:w="2790" w:type="dxa"/>
            <w:tcBorders>
              <w:top w:val="nil"/>
              <w:left w:val="nil"/>
              <w:bottom w:val="nil"/>
              <w:right w:val="nil"/>
            </w:tcBorders>
            <w:shd w:val="clear" w:color="auto" w:fill="auto"/>
            <w:noWrap/>
            <w:vAlign w:val="center"/>
            <w:hideMark/>
          </w:tcPr>
          <w:p w14:paraId="50659BA0" w14:textId="77777777" w:rsidR="001127C8" w:rsidRPr="00B7117A" w:rsidRDefault="001127C8" w:rsidP="009B1593">
            <w:pPr>
              <w:rPr>
                <w:color w:val="000000"/>
                <w:lang w:eastAsia="en-US"/>
              </w:rPr>
            </w:pPr>
            <w:r w:rsidRPr="00B7117A">
              <w:rPr>
                <w:color w:val="000000"/>
                <w:lang w:eastAsia="en-US"/>
              </w:rPr>
              <w:t>9. A3 Inconsiderate</w:t>
            </w:r>
          </w:p>
        </w:tc>
        <w:tc>
          <w:tcPr>
            <w:tcW w:w="726" w:type="dxa"/>
            <w:tcBorders>
              <w:top w:val="nil"/>
              <w:left w:val="nil"/>
              <w:bottom w:val="nil"/>
              <w:right w:val="nil"/>
            </w:tcBorders>
            <w:shd w:val="clear" w:color="auto" w:fill="auto"/>
            <w:noWrap/>
            <w:hideMark/>
          </w:tcPr>
          <w:p w14:paraId="65102343" w14:textId="289A25AB" w:rsidR="001127C8" w:rsidRPr="00B7117A" w:rsidRDefault="001127C8" w:rsidP="009B1593">
            <w:pPr>
              <w:jc w:val="center"/>
              <w:rPr>
                <w:color w:val="000000"/>
                <w:lang w:eastAsia="en-US"/>
              </w:rPr>
            </w:pPr>
            <w:r w:rsidRPr="00B7117A">
              <w:t>.25*</w:t>
            </w:r>
          </w:p>
        </w:tc>
        <w:tc>
          <w:tcPr>
            <w:tcW w:w="960" w:type="dxa"/>
            <w:tcBorders>
              <w:top w:val="nil"/>
              <w:left w:val="nil"/>
              <w:bottom w:val="nil"/>
              <w:right w:val="nil"/>
            </w:tcBorders>
            <w:shd w:val="clear" w:color="auto" w:fill="auto"/>
            <w:noWrap/>
            <w:hideMark/>
          </w:tcPr>
          <w:p w14:paraId="3725AEE3" w14:textId="73971DC8" w:rsidR="001127C8" w:rsidRPr="00B7117A" w:rsidRDefault="001127C8" w:rsidP="009B1593">
            <w:pPr>
              <w:jc w:val="center"/>
              <w:rPr>
                <w:color w:val="000000"/>
                <w:lang w:eastAsia="en-US"/>
              </w:rPr>
            </w:pPr>
            <w:r w:rsidRPr="00B7117A">
              <w:t>.22*</w:t>
            </w:r>
          </w:p>
        </w:tc>
        <w:tc>
          <w:tcPr>
            <w:tcW w:w="960" w:type="dxa"/>
            <w:tcBorders>
              <w:top w:val="nil"/>
              <w:left w:val="nil"/>
              <w:bottom w:val="nil"/>
              <w:right w:val="nil"/>
            </w:tcBorders>
            <w:shd w:val="clear" w:color="auto" w:fill="auto"/>
            <w:noWrap/>
            <w:hideMark/>
          </w:tcPr>
          <w:p w14:paraId="3BB3035F" w14:textId="508E9C52" w:rsidR="001127C8" w:rsidRPr="00B7117A" w:rsidRDefault="001127C8" w:rsidP="009B1593">
            <w:pPr>
              <w:jc w:val="center"/>
              <w:rPr>
                <w:color w:val="000000"/>
                <w:lang w:eastAsia="en-US"/>
              </w:rPr>
            </w:pPr>
            <w:r w:rsidRPr="00B7117A">
              <w:t>-.14*</w:t>
            </w:r>
          </w:p>
        </w:tc>
        <w:tc>
          <w:tcPr>
            <w:tcW w:w="960" w:type="dxa"/>
            <w:tcBorders>
              <w:top w:val="nil"/>
              <w:left w:val="nil"/>
              <w:bottom w:val="nil"/>
              <w:right w:val="nil"/>
            </w:tcBorders>
            <w:shd w:val="clear" w:color="auto" w:fill="auto"/>
            <w:noWrap/>
            <w:hideMark/>
          </w:tcPr>
          <w:p w14:paraId="5D95233C" w14:textId="1EED1F03" w:rsidR="001127C8" w:rsidRPr="00B7117A" w:rsidRDefault="001127C8" w:rsidP="009B1593">
            <w:pPr>
              <w:jc w:val="center"/>
              <w:rPr>
                <w:color w:val="000000"/>
                <w:lang w:eastAsia="en-US"/>
              </w:rPr>
            </w:pPr>
            <w:r w:rsidRPr="00B7117A">
              <w:t>-.38*</w:t>
            </w:r>
          </w:p>
        </w:tc>
        <w:tc>
          <w:tcPr>
            <w:tcW w:w="960" w:type="dxa"/>
            <w:gridSpan w:val="2"/>
            <w:tcBorders>
              <w:top w:val="nil"/>
              <w:left w:val="nil"/>
              <w:bottom w:val="nil"/>
              <w:right w:val="nil"/>
            </w:tcBorders>
            <w:shd w:val="clear" w:color="auto" w:fill="auto"/>
            <w:noWrap/>
            <w:hideMark/>
          </w:tcPr>
          <w:p w14:paraId="3D7598D4" w14:textId="5D557D8F" w:rsidR="001127C8" w:rsidRPr="00B7117A" w:rsidRDefault="001127C8" w:rsidP="009B1593">
            <w:pPr>
              <w:jc w:val="center"/>
              <w:rPr>
                <w:color w:val="000000"/>
                <w:lang w:eastAsia="en-US"/>
              </w:rPr>
            </w:pPr>
            <w:r w:rsidRPr="00B7117A">
              <w:t>-.16*</w:t>
            </w:r>
          </w:p>
        </w:tc>
        <w:tc>
          <w:tcPr>
            <w:tcW w:w="960" w:type="dxa"/>
            <w:tcBorders>
              <w:top w:val="nil"/>
              <w:left w:val="nil"/>
              <w:bottom w:val="nil"/>
              <w:right w:val="nil"/>
            </w:tcBorders>
            <w:shd w:val="clear" w:color="auto" w:fill="auto"/>
            <w:noWrap/>
            <w:hideMark/>
          </w:tcPr>
          <w:p w14:paraId="6374C34C" w14:textId="38BE8275" w:rsidR="001127C8" w:rsidRPr="00B7117A" w:rsidRDefault="001127C8" w:rsidP="009B1593">
            <w:pPr>
              <w:jc w:val="center"/>
              <w:rPr>
                <w:color w:val="000000"/>
                <w:lang w:eastAsia="en-US"/>
              </w:rPr>
            </w:pPr>
            <w:r w:rsidRPr="00B7117A">
              <w:t>-.13*</w:t>
            </w:r>
          </w:p>
        </w:tc>
        <w:tc>
          <w:tcPr>
            <w:tcW w:w="960" w:type="dxa"/>
            <w:tcBorders>
              <w:top w:val="nil"/>
              <w:left w:val="nil"/>
              <w:bottom w:val="nil"/>
              <w:right w:val="nil"/>
            </w:tcBorders>
            <w:shd w:val="clear" w:color="auto" w:fill="auto"/>
            <w:noWrap/>
            <w:hideMark/>
          </w:tcPr>
          <w:p w14:paraId="117522FD" w14:textId="26DF28EE" w:rsidR="001127C8" w:rsidRPr="00B7117A" w:rsidRDefault="001127C8" w:rsidP="009B1593">
            <w:pPr>
              <w:jc w:val="center"/>
              <w:rPr>
                <w:color w:val="000000"/>
                <w:lang w:eastAsia="en-US"/>
              </w:rPr>
            </w:pPr>
            <w:r w:rsidRPr="00B7117A">
              <w:t>.72*</w:t>
            </w:r>
          </w:p>
        </w:tc>
        <w:tc>
          <w:tcPr>
            <w:tcW w:w="960" w:type="dxa"/>
            <w:tcBorders>
              <w:top w:val="nil"/>
              <w:left w:val="nil"/>
              <w:bottom w:val="nil"/>
              <w:right w:val="nil"/>
            </w:tcBorders>
            <w:shd w:val="clear" w:color="auto" w:fill="auto"/>
            <w:noWrap/>
            <w:hideMark/>
          </w:tcPr>
          <w:p w14:paraId="55CBF85C" w14:textId="4B14CE68" w:rsidR="001127C8" w:rsidRPr="00B7117A" w:rsidRDefault="001127C8" w:rsidP="009B1593">
            <w:pPr>
              <w:jc w:val="center"/>
              <w:rPr>
                <w:color w:val="000000"/>
                <w:lang w:eastAsia="en-US"/>
              </w:rPr>
            </w:pPr>
            <w:r w:rsidRPr="00B7117A">
              <w:t>.51*</w:t>
            </w:r>
          </w:p>
        </w:tc>
        <w:tc>
          <w:tcPr>
            <w:tcW w:w="960" w:type="dxa"/>
            <w:tcBorders>
              <w:top w:val="nil"/>
              <w:left w:val="nil"/>
              <w:bottom w:val="nil"/>
              <w:right w:val="nil"/>
            </w:tcBorders>
            <w:shd w:val="clear" w:color="auto" w:fill="auto"/>
            <w:noWrap/>
            <w:hideMark/>
          </w:tcPr>
          <w:p w14:paraId="0D03C0F5" w14:textId="2DC37D6B" w:rsidR="001127C8" w:rsidRPr="00B7117A" w:rsidRDefault="001127C8" w:rsidP="009B1593">
            <w:pPr>
              <w:jc w:val="center"/>
              <w:rPr>
                <w:color w:val="000000"/>
                <w:lang w:eastAsia="en-US"/>
              </w:rPr>
            </w:pPr>
            <w:r w:rsidRPr="00B7117A">
              <w:t>-</w:t>
            </w:r>
          </w:p>
        </w:tc>
        <w:tc>
          <w:tcPr>
            <w:tcW w:w="960" w:type="dxa"/>
            <w:tcBorders>
              <w:top w:val="nil"/>
              <w:left w:val="nil"/>
              <w:bottom w:val="nil"/>
              <w:right w:val="nil"/>
            </w:tcBorders>
            <w:shd w:val="clear" w:color="auto" w:fill="auto"/>
            <w:noWrap/>
            <w:hideMark/>
          </w:tcPr>
          <w:p w14:paraId="640E412E" w14:textId="77777777" w:rsidR="001127C8" w:rsidRPr="00B7117A" w:rsidRDefault="001127C8" w:rsidP="009B1593">
            <w:pPr>
              <w:jc w:val="center"/>
              <w:rPr>
                <w:color w:val="000000"/>
                <w:lang w:eastAsia="en-US"/>
              </w:rPr>
            </w:pPr>
          </w:p>
        </w:tc>
      </w:tr>
      <w:tr w:rsidR="001127C8" w:rsidRPr="00B7117A" w14:paraId="0EBEF354" w14:textId="77777777" w:rsidTr="001127C8">
        <w:trPr>
          <w:trHeight w:val="315"/>
        </w:trPr>
        <w:tc>
          <w:tcPr>
            <w:tcW w:w="2790" w:type="dxa"/>
            <w:tcBorders>
              <w:top w:val="nil"/>
              <w:left w:val="nil"/>
              <w:bottom w:val="nil"/>
              <w:right w:val="nil"/>
            </w:tcBorders>
            <w:shd w:val="clear" w:color="auto" w:fill="auto"/>
            <w:noWrap/>
            <w:vAlign w:val="center"/>
            <w:hideMark/>
          </w:tcPr>
          <w:p w14:paraId="703B62FE" w14:textId="77777777" w:rsidR="001127C8" w:rsidRPr="00B7117A" w:rsidRDefault="001127C8" w:rsidP="009B1593">
            <w:pPr>
              <w:rPr>
                <w:color w:val="000000"/>
                <w:lang w:eastAsia="en-US"/>
              </w:rPr>
            </w:pPr>
            <w:r w:rsidRPr="00B7117A">
              <w:rPr>
                <w:color w:val="000000"/>
                <w:lang w:eastAsia="en-US"/>
              </w:rPr>
              <w:t>10. D1 Indolence</w:t>
            </w:r>
          </w:p>
        </w:tc>
        <w:tc>
          <w:tcPr>
            <w:tcW w:w="726" w:type="dxa"/>
            <w:tcBorders>
              <w:top w:val="nil"/>
              <w:left w:val="nil"/>
              <w:bottom w:val="nil"/>
              <w:right w:val="nil"/>
            </w:tcBorders>
            <w:shd w:val="clear" w:color="auto" w:fill="auto"/>
            <w:noWrap/>
            <w:hideMark/>
          </w:tcPr>
          <w:p w14:paraId="3151AD66" w14:textId="41C1E4C2" w:rsidR="001127C8" w:rsidRPr="00B7117A" w:rsidRDefault="001127C8" w:rsidP="009B1593">
            <w:pPr>
              <w:jc w:val="center"/>
              <w:rPr>
                <w:color w:val="000000"/>
                <w:lang w:eastAsia="en-US"/>
              </w:rPr>
            </w:pPr>
            <w:r w:rsidRPr="00B7117A">
              <w:t>.09</w:t>
            </w:r>
          </w:p>
        </w:tc>
        <w:tc>
          <w:tcPr>
            <w:tcW w:w="960" w:type="dxa"/>
            <w:tcBorders>
              <w:top w:val="nil"/>
              <w:left w:val="nil"/>
              <w:bottom w:val="nil"/>
              <w:right w:val="nil"/>
            </w:tcBorders>
            <w:shd w:val="clear" w:color="auto" w:fill="auto"/>
            <w:noWrap/>
            <w:hideMark/>
          </w:tcPr>
          <w:p w14:paraId="2575F71A" w14:textId="12901042" w:rsidR="001127C8" w:rsidRPr="00B7117A" w:rsidRDefault="001127C8" w:rsidP="009B1593">
            <w:pPr>
              <w:jc w:val="center"/>
              <w:rPr>
                <w:color w:val="000000"/>
                <w:lang w:eastAsia="en-US"/>
              </w:rPr>
            </w:pPr>
            <w:r w:rsidRPr="00B7117A">
              <w:t>.39*</w:t>
            </w:r>
          </w:p>
        </w:tc>
        <w:tc>
          <w:tcPr>
            <w:tcW w:w="960" w:type="dxa"/>
            <w:tcBorders>
              <w:top w:val="nil"/>
              <w:left w:val="nil"/>
              <w:bottom w:val="nil"/>
              <w:right w:val="nil"/>
            </w:tcBorders>
            <w:shd w:val="clear" w:color="auto" w:fill="auto"/>
            <w:noWrap/>
            <w:hideMark/>
          </w:tcPr>
          <w:p w14:paraId="39955A24" w14:textId="2ECE7A9A" w:rsidR="001127C8" w:rsidRPr="00B7117A" w:rsidRDefault="001127C8" w:rsidP="009B1593">
            <w:pPr>
              <w:jc w:val="center"/>
              <w:rPr>
                <w:color w:val="000000"/>
                <w:lang w:eastAsia="en-US"/>
              </w:rPr>
            </w:pPr>
            <w:r w:rsidRPr="00B7117A">
              <w:t>-.35*</w:t>
            </w:r>
          </w:p>
        </w:tc>
        <w:tc>
          <w:tcPr>
            <w:tcW w:w="960" w:type="dxa"/>
            <w:tcBorders>
              <w:top w:val="nil"/>
              <w:left w:val="nil"/>
              <w:bottom w:val="nil"/>
              <w:right w:val="nil"/>
            </w:tcBorders>
            <w:shd w:val="clear" w:color="auto" w:fill="auto"/>
            <w:noWrap/>
            <w:hideMark/>
          </w:tcPr>
          <w:p w14:paraId="31AFEBAC" w14:textId="021199A5" w:rsidR="001127C8" w:rsidRPr="00B7117A" w:rsidRDefault="001127C8" w:rsidP="009B1593">
            <w:pPr>
              <w:jc w:val="center"/>
              <w:rPr>
                <w:color w:val="000000"/>
                <w:lang w:eastAsia="en-US"/>
              </w:rPr>
            </w:pPr>
            <w:r w:rsidRPr="00B7117A">
              <w:t>-.19*</w:t>
            </w:r>
          </w:p>
        </w:tc>
        <w:tc>
          <w:tcPr>
            <w:tcW w:w="960" w:type="dxa"/>
            <w:gridSpan w:val="2"/>
            <w:tcBorders>
              <w:top w:val="nil"/>
              <w:left w:val="nil"/>
              <w:bottom w:val="nil"/>
              <w:right w:val="nil"/>
            </w:tcBorders>
            <w:shd w:val="clear" w:color="auto" w:fill="auto"/>
            <w:noWrap/>
            <w:hideMark/>
          </w:tcPr>
          <w:p w14:paraId="44F10219" w14:textId="4A421933" w:rsidR="001127C8" w:rsidRPr="00B7117A" w:rsidRDefault="001127C8" w:rsidP="009B1593">
            <w:pPr>
              <w:jc w:val="center"/>
              <w:rPr>
                <w:color w:val="000000"/>
                <w:lang w:eastAsia="en-US"/>
              </w:rPr>
            </w:pPr>
            <w:r w:rsidRPr="00B7117A">
              <w:t>.17*</w:t>
            </w:r>
          </w:p>
        </w:tc>
        <w:tc>
          <w:tcPr>
            <w:tcW w:w="960" w:type="dxa"/>
            <w:tcBorders>
              <w:top w:val="nil"/>
              <w:left w:val="nil"/>
              <w:bottom w:val="nil"/>
              <w:right w:val="nil"/>
            </w:tcBorders>
            <w:shd w:val="clear" w:color="auto" w:fill="auto"/>
            <w:noWrap/>
            <w:hideMark/>
          </w:tcPr>
          <w:p w14:paraId="6CEA4009" w14:textId="403BF08F" w:rsidR="001127C8" w:rsidRPr="00B7117A" w:rsidRDefault="001127C8" w:rsidP="009B1593">
            <w:pPr>
              <w:jc w:val="center"/>
              <w:rPr>
                <w:color w:val="000000"/>
                <w:lang w:eastAsia="en-US"/>
              </w:rPr>
            </w:pPr>
            <w:r w:rsidRPr="00B7117A">
              <w:t>.05</w:t>
            </w:r>
          </w:p>
        </w:tc>
        <w:tc>
          <w:tcPr>
            <w:tcW w:w="960" w:type="dxa"/>
            <w:tcBorders>
              <w:top w:val="nil"/>
              <w:left w:val="nil"/>
              <w:bottom w:val="nil"/>
              <w:right w:val="nil"/>
            </w:tcBorders>
            <w:shd w:val="clear" w:color="auto" w:fill="auto"/>
            <w:noWrap/>
            <w:hideMark/>
          </w:tcPr>
          <w:p w14:paraId="71A799FE" w14:textId="4B8DDBE2" w:rsidR="001127C8" w:rsidRPr="00B7117A" w:rsidRDefault="001127C8" w:rsidP="009B1593">
            <w:pPr>
              <w:jc w:val="center"/>
              <w:rPr>
                <w:color w:val="000000"/>
                <w:lang w:eastAsia="en-US"/>
              </w:rPr>
            </w:pPr>
            <w:r w:rsidRPr="00B7117A">
              <w:t>.22*</w:t>
            </w:r>
          </w:p>
        </w:tc>
        <w:tc>
          <w:tcPr>
            <w:tcW w:w="960" w:type="dxa"/>
            <w:tcBorders>
              <w:top w:val="nil"/>
              <w:left w:val="nil"/>
              <w:bottom w:val="nil"/>
              <w:right w:val="nil"/>
            </w:tcBorders>
            <w:shd w:val="clear" w:color="auto" w:fill="auto"/>
            <w:noWrap/>
            <w:hideMark/>
          </w:tcPr>
          <w:p w14:paraId="45CBA7E0" w14:textId="5D439322" w:rsidR="001127C8" w:rsidRPr="00B7117A" w:rsidRDefault="001127C8" w:rsidP="009B1593">
            <w:pPr>
              <w:jc w:val="center"/>
              <w:rPr>
                <w:color w:val="000000"/>
                <w:lang w:eastAsia="en-US"/>
              </w:rPr>
            </w:pPr>
            <w:r w:rsidRPr="00B7117A">
              <w:t>.09</w:t>
            </w:r>
          </w:p>
        </w:tc>
        <w:tc>
          <w:tcPr>
            <w:tcW w:w="960" w:type="dxa"/>
            <w:tcBorders>
              <w:top w:val="nil"/>
              <w:left w:val="nil"/>
              <w:bottom w:val="nil"/>
              <w:right w:val="nil"/>
            </w:tcBorders>
            <w:shd w:val="clear" w:color="auto" w:fill="auto"/>
            <w:noWrap/>
            <w:hideMark/>
          </w:tcPr>
          <w:p w14:paraId="30F406EE" w14:textId="689B561F" w:rsidR="001127C8" w:rsidRPr="00B7117A" w:rsidRDefault="001127C8" w:rsidP="009B1593">
            <w:pPr>
              <w:jc w:val="center"/>
              <w:rPr>
                <w:color w:val="000000"/>
                <w:lang w:eastAsia="en-US"/>
              </w:rPr>
            </w:pPr>
            <w:r w:rsidRPr="00B7117A">
              <w:t>.26*</w:t>
            </w:r>
          </w:p>
        </w:tc>
        <w:tc>
          <w:tcPr>
            <w:tcW w:w="960" w:type="dxa"/>
            <w:tcBorders>
              <w:top w:val="nil"/>
              <w:left w:val="nil"/>
              <w:bottom w:val="nil"/>
              <w:right w:val="nil"/>
            </w:tcBorders>
            <w:shd w:val="clear" w:color="auto" w:fill="auto"/>
            <w:noWrap/>
            <w:hideMark/>
          </w:tcPr>
          <w:p w14:paraId="1CBAA80A" w14:textId="067200D3" w:rsidR="001127C8" w:rsidRPr="00B7117A" w:rsidRDefault="001127C8" w:rsidP="009B1593">
            <w:pPr>
              <w:jc w:val="center"/>
              <w:rPr>
                <w:color w:val="000000"/>
                <w:lang w:eastAsia="en-US"/>
              </w:rPr>
            </w:pPr>
            <w:r w:rsidRPr="00B7117A">
              <w:t>-</w:t>
            </w:r>
          </w:p>
        </w:tc>
      </w:tr>
      <w:tr w:rsidR="001127C8" w:rsidRPr="00B7117A" w14:paraId="09AF179E" w14:textId="77777777" w:rsidTr="001127C8">
        <w:trPr>
          <w:trHeight w:val="315"/>
        </w:trPr>
        <w:tc>
          <w:tcPr>
            <w:tcW w:w="2790" w:type="dxa"/>
            <w:tcBorders>
              <w:top w:val="nil"/>
              <w:left w:val="nil"/>
              <w:bottom w:val="single" w:sz="4" w:space="0" w:color="auto"/>
              <w:right w:val="nil"/>
            </w:tcBorders>
            <w:shd w:val="clear" w:color="auto" w:fill="auto"/>
            <w:noWrap/>
            <w:vAlign w:val="center"/>
            <w:hideMark/>
          </w:tcPr>
          <w:p w14:paraId="4E899902" w14:textId="77777777" w:rsidR="001127C8" w:rsidRPr="00B7117A" w:rsidRDefault="001127C8" w:rsidP="009B1593">
            <w:pPr>
              <w:rPr>
                <w:color w:val="000000"/>
                <w:lang w:eastAsia="en-US"/>
              </w:rPr>
            </w:pPr>
            <w:r w:rsidRPr="00B7117A">
              <w:rPr>
                <w:color w:val="000000"/>
                <w:lang w:eastAsia="en-US"/>
              </w:rPr>
              <w:t>11. D2 Disorderliness</w:t>
            </w:r>
          </w:p>
        </w:tc>
        <w:tc>
          <w:tcPr>
            <w:tcW w:w="726" w:type="dxa"/>
            <w:tcBorders>
              <w:top w:val="nil"/>
              <w:left w:val="nil"/>
              <w:bottom w:val="single" w:sz="4" w:space="0" w:color="auto"/>
              <w:right w:val="nil"/>
            </w:tcBorders>
            <w:shd w:val="clear" w:color="auto" w:fill="auto"/>
            <w:noWrap/>
            <w:hideMark/>
          </w:tcPr>
          <w:p w14:paraId="0FBFC41C" w14:textId="47CE0E2D" w:rsidR="001127C8" w:rsidRPr="00B7117A" w:rsidRDefault="001127C8" w:rsidP="009B1593">
            <w:pPr>
              <w:jc w:val="center"/>
              <w:rPr>
                <w:color w:val="000000"/>
                <w:lang w:eastAsia="en-US"/>
              </w:rPr>
            </w:pPr>
            <w:r w:rsidRPr="00B7117A">
              <w:t>.13*</w:t>
            </w:r>
          </w:p>
        </w:tc>
        <w:tc>
          <w:tcPr>
            <w:tcW w:w="960" w:type="dxa"/>
            <w:tcBorders>
              <w:top w:val="nil"/>
              <w:left w:val="nil"/>
              <w:bottom w:val="single" w:sz="4" w:space="0" w:color="auto"/>
              <w:right w:val="nil"/>
            </w:tcBorders>
            <w:shd w:val="clear" w:color="auto" w:fill="auto"/>
            <w:noWrap/>
            <w:hideMark/>
          </w:tcPr>
          <w:p w14:paraId="4AD32C9B" w14:textId="4F485D6F" w:rsidR="001127C8" w:rsidRPr="00B7117A" w:rsidRDefault="001127C8" w:rsidP="009B1593">
            <w:pPr>
              <w:jc w:val="center"/>
              <w:rPr>
                <w:color w:val="000000"/>
                <w:lang w:eastAsia="en-US"/>
              </w:rPr>
            </w:pPr>
            <w:r w:rsidRPr="00B7117A">
              <w:t>.39*</w:t>
            </w:r>
          </w:p>
        </w:tc>
        <w:tc>
          <w:tcPr>
            <w:tcW w:w="960" w:type="dxa"/>
            <w:tcBorders>
              <w:top w:val="nil"/>
              <w:left w:val="nil"/>
              <w:bottom w:val="single" w:sz="4" w:space="0" w:color="auto"/>
              <w:right w:val="nil"/>
            </w:tcBorders>
            <w:shd w:val="clear" w:color="auto" w:fill="auto"/>
            <w:noWrap/>
            <w:hideMark/>
          </w:tcPr>
          <w:p w14:paraId="22630642" w14:textId="64AB2DEE" w:rsidR="001127C8" w:rsidRPr="00B7117A" w:rsidRDefault="001127C8" w:rsidP="009B1593">
            <w:pPr>
              <w:jc w:val="center"/>
              <w:rPr>
                <w:color w:val="000000"/>
                <w:lang w:eastAsia="en-US"/>
              </w:rPr>
            </w:pPr>
            <w:r w:rsidRPr="00B7117A">
              <w:t>-.16*</w:t>
            </w:r>
          </w:p>
        </w:tc>
        <w:tc>
          <w:tcPr>
            <w:tcW w:w="960" w:type="dxa"/>
            <w:tcBorders>
              <w:top w:val="nil"/>
              <w:left w:val="nil"/>
              <w:bottom w:val="single" w:sz="4" w:space="0" w:color="auto"/>
              <w:right w:val="nil"/>
            </w:tcBorders>
            <w:shd w:val="clear" w:color="auto" w:fill="auto"/>
            <w:noWrap/>
            <w:hideMark/>
          </w:tcPr>
          <w:p w14:paraId="4BF3E48C" w14:textId="2CDE656C" w:rsidR="001127C8" w:rsidRPr="00B7117A" w:rsidRDefault="001127C8" w:rsidP="009B1593">
            <w:pPr>
              <w:jc w:val="center"/>
              <w:rPr>
                <w:color w:val="000000"/>
                <w:lang w:eastAsia="en-US"/>
              </w:rPr>
            </w:pPr>
            <w:r w:rsidRPr="00B7117A">
              <w:t>-.13*</w:t>
            </w:r>
          </w:p>
        </w:tc>
        <w:tc>
          <w:tcPr>
            <w:tcW w:w="960" w:type="dxa"/>
            <w:gridSpan w:val="2"/>
            <w:tcBorders>
              <w:top w:val="nil"/>
              <w:left w:val="nil"/>
              <w:bottom w:val="single" w:sz="4" w:space="0" w:color="auto"/>
              <w:right w:val="nil"/>
            </w:tcBorders>
            <w:shd w:val="clear" w:color="auto" w:fill="auto"/>
            <w:noWrap/>
            <w:hideMark/>
          </w:tcPr>
          <w:p w14:paraId="6693AF24" w14:textId="0803D4E4" w:rsidR="001127C8" w:rsidRPr="00B7117A" w:rsidRDefault="001127C8" w:rsidP="009B1593">
            <w:pPr>
              <w:jc w:val="center"/>
              <w:rPr>
                <w:color w:val="000000"/>
                <w:lang w:eastAsia="en-US"/>
              </w:rPr>
            </w:pPr>
            <w:r w:rsidRPr="00B7117A">
              <w:t>.11*</w:t>
            </w:r>
          </w:p>
        </w:tc>
        <w:tc>
          <w:tcPr>
            <w:tcW w:w="960" w:type="dxa"/>
            <w:tcBorders>
              <w:top w:val="nil"/>
              <w:left w:val="nil"/>
              <w:bottom w:val="single" w:sz="4" w:space="0" w:color="auto"/>
              <w:right w:val="nil"/>
            </w:tcBorders>
            <w:shd w:val="clear" w:color="auto" w:fill="auto"/>
            <w:noWrap/>
            <w:hideMark/>
          </w:tcPr>
          <w:p w14:paraId="4AB2E194" w14:textId="3BAC8F98" w:rsidR="001127C8" w:rsidRPr="00B7117A" w:rsidRDefault="001127C8" w:rsidP="009B1593">
            <w:pPr>
              <w:jc w:val="center"/>
              <w:rPr>
                <w:color w:val="000000"/>
                <w:lang w:eastAsia="en-US"/>
              </w:rPr>
            </w:pPr>
            <w:r w:rsidRPr="00B7117A">
              <w:t>.04</w:t>
            </w:r>
          </w:p>
        </w:tc>
        <w:tc>
          <w:tcPr>
            <w:tcW w:w="960" w:type="dxa"/>
            <w:tcBorders>
              <w:top w:val="nil"/>
              <w:left w:val="nil"/>
              <w:bottom w:val="single" w:sz="4" w:space="0" w:color="auto"/>
              <w:right w:val="nil"/>
            </w:tcBorders>
            <w:shd w:val="clear" w:color="auto" w:fill="auto"/>
            <w:noWrap/>
            <w:hideMark/>
          </w:tcPr>
          <w:p w14:paraId="4B84BB03" w14:textId="3018AA97" w:rsidR="001127C8" w:rsidRPr="00B7117A" w:rsidRDefault="001127C8" w:rsidP="009B1593">
            <w:pPr>
              <w:jc w:val="center"/>
              <w:rPr>
                <w:color w:val="000000"/>
                <w:lang w:eastAsia="en-US"/>
              </w:rPr>
            </w:pPr>
            <w:r w:rsidRPr="00B7117A">
              <w:t>.26*</w:t>
            </w:r>
          </w:p>
        </w:tc>
        <w:tc>
          <w:tcPr>
            <w:tcW w:w="960" w:type="dxa"/>
            <w:tcBorders>
              <w:top w:val="nil"/>
              <w:left w:val="nil"/>
              <w:bottom w:val="single" w:sz="4" w:space="0" w:color="auto"/>
              <w:right w:val="nil"/>
            </w:tcBorders>
            <w:shd w:val="clear" w:color="auto" w:fill="auto"/>
            <w:noWrap/>
            <w:hideMark/>
          </w:tcPr>
          <w:p w14:paraId="3E075089" w14:textId="08FDD63D" w:rsidR="001127C8" w:rsidRPr="00B7117A" w:rsidRDefault="001127C8" w:rsidP="009B1593">
            <w:pPr>
              <w:jc w:val="center"/>
              <w:rPr>
                <w:color w:val="000000"/>
                <w:lang w:eastAsia="en-US"/>
              </w:rPr>
            </w:pPr>
            <w:r w:rsidRPr="00B7117A">
              <w:t>.18*</w:t>
            </w:r>
          </w:p>
        </w:tc>
        <w:tc>
          <w:tcPr>
            <w:tcW w:w="960" w:type="dxa"/>
            <w:tcBorders>
              <w:top w:val="nil"/>
              <w:left w:val="nil"/>
              <w:bottom w:val="single" w:sz="4" w:space="0" w:color="auto"/>
              <w:right w:val="nil"/>
            </w:tcBorders>
            <w:shd w:val="clear" w:color="auto" w:fill="auto"/>
            <w:noWrap/>
            <w:hideMark/>
          </w:tcPr>
          <w:p w14:paraId="39A96792" w14:textId="4F8BA86C" w:rsidR="001127C8" w:rsidRPr="00B7117A" w:rsidRDefault="001127C8" w:rsidP="009B1593">
            <w:pPr>
              <w:jc w:val="center"/>
              <w:rPr>
                <w:color w:val="000000"/>
                <w:lang w:eastAsia="en-US"/>
              </w:rPr>
            </w:pPr>
            <w:r w:rsidRPr="00B7117A">
              <w:t>.32*</w:t>
            </w:r>
          </w:p>
        </w:tc>
        <w:tc>
          <w:tcPr>
            <w:tcW w:w="960" w:type="dxa"/>
            <w:tcBorders>
              <w:top w:val="nil"/>
              <w:left w:val="nil"/>
              <w:bottom w:val="single" w:sz="4" w:space="0" w:color="auto"/>
              <w:right w:val="nil"/>
            </w:tcBorders>
            <w:shd w:val="clear" w:color="auto" w:fill="auto"/>
            <w:noWrap/>
            <w:hideMark/>
          </w:tcPr>
          <w:p w14:paraId="32F710AD" w14:textId="2C13D267" w:rsidR="001127C8" w:rsidRPr="00B7117A" w:rsidRDefault="001127C8" w:rsidP="009B1593">
            <w:pPr>
              <w:jc w:val="center"/>
              <w:rPr>
                <w:color w:val="000000"/>
                <w:lang w:eastAsia="en-US"/>
              </w:rPr>
            </w:pPr>
            <w:r w:rsidRPr="00B7117A">
              <w:t>.62*</w:t>
            </w:r>
          </w:p>
        </w:tc>
      </w:tr>
      <w:tr w:rsidR="001127C8" w:rsidRPr="00B7117A" w14:paraId="3B130369" w14:textId="77777777" w:rsidTr="001127C8">
        <w:trPr>
          <w:trHeight w:val="315"/>
        </w:trPr>
        <w:tc>
          <w:tcPr>
            <w:tcW w:w="12156" w:type="dxa"/>
            <w:gridSpan w:val="12"/>
            <w:tcBorders>
              <w:top w:val="single" w:sz="4" w:space="0" w:color="auto"/>
              <w:left w:val="nil"/>
              <w:bottom w:val="nil"/>
              <w:right w:val="nil"/>
            </w:tcBorders>
            <w:shd w:val="clear" w:color="auto" w:fill="auto"/>
            <w:noWrap/>
            <w:vAlign w:val="center"/>
          </w:tcPr>
          <w:p w14:paraId="5CCCE250" w14:textId="76DD672F" w:rsidR="001127C8" w:rsidRPr="00B7117A" w:rsidRDefault="001127C8" w:rsidP="001127C8">
            <w:r w:rsidRPr="00B7117A">
              <w:rPr>
                <w:color w:val="000000"/>
              </w:rPr>
              <w:t>Note. A = Antagonism / reversed Agreeableness; N = Neuroticism; E = Extraversion; O = Openness to new experience; D = Disinhibition / reversed Conscientiousness; *</w:t>
            </w:r>
            <w:r w:rsidRPr="00B7117A">
              <w:rPr>
                <w:i/>
                <w:iCs/>
                <w:color w:val="000000"/>
              </w:rPr>
              <w:t>p</w:t>
            </w:r>
            <w:r w:rsidRPr="00B7117A">
              <w:rPr>
                <w:color w:val="000000"/>
              </w:rPr>
              <w:t xml:space="preserve"> &lt; .005</w:t>
            </w:r>
          </w:p>
        </w:tc>
      </w:tr>
    </w:tbl>
    <w:p w14:paraId="7AA9A851" w14:textId="77777777" w:rsidR="003649F4" w:rsidRPr="00B7117A" w:rsidRDefault="003649F4" w:rsidP="003649F4">
      <w:pPr>
        <w:autoSpaceDE w:val="0"/>
        <w:autoSpaceDN w:val="0"/>
        <w:adjustRightInd w:val="0"/>
        <w:spacing w:line="480" w:lineRule="auto"/>
      </w:pPr>
    </w:p>
    <w:p w14:paraId="59AB270E" w14:textId="77777777" w:rsidR="003649F4" w:rsidRPr="00B7117A" w:rsidRDefault="003649F4" w:rsidP="003649F4">
      <w:pPr>
        <w:autoSpaceDE w:val="0"/>
        <w:autoSpaceDN w:val="0"/>
        <w:adjustRightInd w:val="0"/>
        <w:spacing w:line="480" w:lineRule="auto"/>
      </w:pPr>
    </w:p>
    <w:p w14:paraId="69CB4ABB" w14:textId="77777777" w:rsidR="000C5980" w:rsidRPr="00B7117A" w:rsidRDefault="000C5980" w:rsidP="000C5980">
      <w:pPr>
        <w:autoSpaceDE w:val="0"/>
        <w:autoSpaceDN w:val="0"/>
        <w:adjustRightInd w:val="0"/>
        <w:spacing w:line="480" w:lineRule="auto"/>
        <w:ind w:left="90"/>
      </w:pPr>
    </w:p>
    <w:p w14:paraId="674B2FDE" w14:textId="77777777" w:rsidR="000C5980" w:rsidRPr="00B7117A" w:rsidRDefault="000C5980" w:rsidP="000C5980">
      <w:pPr>
        <w:autoSpaceDE w:val="0"/>
        <w:autoSpaceDN w:val="0"/>
        <w:adjustRightInd w:val="0"/>
        <w:spacing w:line="480" w:lineRule="auto"/>
        <w:ind w:left="90"/>
      </w:pPr>
    </w:p>
    <w:p w14:paraId="315DB126" w14:textId="77777777" w:rsidR="000C5980" w:rsidRPr="00B7117A" w:rsidRDefault="000C5980" w:rsidP="00B0138C">
      <w:pPr>
        <w:autoSpaceDE w:val="0"/>
        <w:autoSpaceDN w:val="0"/>
        <w:adjustRightInd w:val="0"/>
        <w:spacing w:line="480" w:lineRule="auto"/>
      </w:pPr>
    </w:p>
    <w:p w14:paraId="1E68B295" w14:textId="77777777" w:rsidR="000C5980" w:rsidRPr="00B7117A" w:rsidRDefault="000C5980" w:rsidP="00B0138C">
      <w:pPr>
        <w:autoSpaceDE w:val="0"/>
        <w:autoSpaceDN w:val="0"/>
        <w:adjustRightInd w:val="0"/>
        <w:spacing w:line="480" w:lineRule="auto"/>
        <w:sectPr w:rsidR="000C5980" w:rsidRPr="00B7117A" w:rsidSect="000C5980">
          <w:pgSz w:w="15840" w:h="12240" w:orient="landscape"/>
          <w:pgMar w:top="1440" w:right="1440" w:bottom="1440" w:left="1440" w:header="720" w:footer="720" w:gutter="0"/>
          <w:cols w:space="720"/>
          <w:docGrid w:linePitch="360"/>
        </w:sectPr>
      </w:pPr>
    </w:p>
    <w:p w14:paraId="6E298061" w14:textId="24F392ED" w:rsidR="000C5980" w:rsidRPr="00B7117A" w:rsidRDefault="000C5980" w:rsidP="000C5980">
      <w:pPr>
        <w:autoSpaceDE w:val="0"/>
        <w:autoSpaceDN w:val="0"/>
        <w:adjustRightInd w:val="0"/>
        <w:spacing w:line="480" w:lineRule="auto"/>
        <w:ind w:left="90"/>
      </w:pPr>
      <w:r w:rsidRPr="00B7117A">
        <w:lastRenderedPageBreak/>
        <w:t>Table S</w:t>
      </w:r>
      <w:r w:rsidR="00B7117A" w:rsidRPr="00B7117A">
        <w:t>5</w:t>
      </w:r>
    </w:p>
    <w:tbl>
      <w:tblPr>
        <w:tblW w:w="8843" w:type="dxa"/>
        <w:tblLook w:val="04A0" w:firstRow="1" w:lastRow="0" w:firstColumn="1" w:lastColumn="0" w:noHBand="0" w:noVBand="1"/>
      </w:tblPr>
      <w:tblGrid>
        <w:gridCol w:w="3690"/>
        <w:gridCol w:w="1800"/>
        <w:gridCol w:w="1703"/>
        <w:gridCol w:w="114"/>
        <w:gridCol w:w="1530"/>
        <w:gridCol w:w="6"/>
      </w:tblGrid>
      <w:tr w:rsidR="000C5980" w:rsidRPr="00B7117A" w14:paraId="29C295C5" w14:textId="77777777" w:rsidTr="00277005">
        <w:trPr>
          <w:trHeight w:val="315"/>
        </w:trPr>
        <w:tc>
          <w:tcPr>
            <w:tcW w:w="8843" w:type="dxa"/>
            <w:gridSpan w:val="6"/>
            <w:tcBorders>
              <w:left w:val="nil"/>
              <w:bottom w:val="single" w:sz="4" w:space="0" w:color="auto"/>
              <w:right w:val="nil"/>
            </w:tcBorders>
            <w:shd w:val="clear" w:color="auto" w:fill="auto"/>
            <w:noWrap/>
            <w:vAlign w:val="bottom"/>
          </w:tcPr>
          <w:p w14:paraId="492EF6E5" w14:textId="77777777" w:rsidR="000C5980" w:rsidRPr="00B7117A" w:rsidRDefault="000C5980" w:rsidP="00277005">
            <w:pPr>
              <w:ind w:left="-17"/>
            </w:pPr>
            <w:r w:rsidRPr="00B7117A">
              <w:rPr>
                <w:color w:val="000000"/>
              </w:rPr>
              <w:t>Correlations between fMRI theory of mind processing, personality, and psychopathology</w:t>
            </w:r>
          </w:p>
        </w:tc>
      </w:tr>
      <w:tr w:rsidR="000C5980" w:rsidRPr="00B7117A" w14:paraId="7397B7FD" w14:textId="77777777" w:rsidTr="00277005">
        <w:trPr>
          <w:trHeight w:val="315"/>
        </w:trPr>
        <w:tc>
          <w:tcPr>
            <w:tcW w:w="3690" w:type="dxa"/>
            <w:tcBorders>
              <w:left w:val="nil"/>
              <w:bottom w:val="single" w:sz="4" w:space="0" w:color="auto"/>
              <w:right w:val="nil"/>
            </w:tcBorders>
            <w:shd w:val="clear" w:color="auto" w:fill="auto"/>
            <w:noWrap/>
            <w:vAlign w:val="bottom"/>
            <w:hideMark/>
          </w:tcPr>
          <w:p w14:paraId="28F87398" w14:textId="77777777" w:rsidR="000C5980" w:rsidRPr="00B7117A" w:rsidRDefault="000C5980" w:rsidP="00277005">
            <w:pPr>
              <w:rPr>
                <w:color w:val="000000"/>
              </w:rPr>
            </w:pPr>
            <w:bookmarkStart w:id="1" w:name="_Hlk23948707"/>
            <w:r w:rsidRPr="00B7117A">
              <w:rPr>
                <w:color w:val="000000"/>
              </w:rPr>
              <w:t> </w:t>
            </w:r>
          </w:p>
        </w:tc>
        <w:tc>
          <w:tcPr>
            <w:tcW w:w="1800" w:type="dxa"/>
            <w:tcBorders>
              <w:left w:val="nil"/>
              <w:bottom w:val="single" w:sz="4" w:space="0" w:color="auto"/>
              <w:right w:val="nil"/>
            </w:tcBorders>
            <w:shd w:val="clear" w:color="auto" w:fill="auto"/>
            <w:noWrap/>
            <w:vAlign w:val="center"/>
            <w:hideMark/>
          </w:tcPr>
          <w:p w14:paraId="5E775D91" w14:textId="77777777" w:rsidR="000C5980" w:rsidRPr="00B7117A" w:rsidRDefault="000C5980" w:rsidP="00277005">
            <w:pPr>
              <w:jc w:val="center"/>
              <w:rPr>
                <w:color w:val="000000"/>
              </w:rPr>
            </w:pPr>
            <w:r w:rsidRPr="00B7117A">
              <w:rPr>
                <w:color w:val="000000"/>
              </w:rPr>
              <w:t>Dorsomedial</w:t>
            </w:r>
          </w:p>
          <w:p w14:paraId="244D6B3B" w14:textId="77777777" w:rsidR="000C5980" w:rsidRPr="00B7117A" w:rsidRDefault="000C5980" w:rsidP="00277005">
            <w:pPr>
              <w:jc w:val="center"/>
              <w:rPr>
                <w:color w:val="000000"/>
              </w:rPr>
            </w:pPr>
            <w:r w:rsidRPr="00B7117A">
              <w:rPr>
                <w:color w:val="000000"/>
              </w:rPr>
              <w:t>Prefrontal</w:t>
            </w:r>
          </w:p>
        </w:tc>
        <w:tc>
          <w:tcPr>
            <w:tcW w:w="1817" w:type="dxa"/>
            <w:gridSpan w:val="2"/>
            <w:tcBorders>
              <w:left w:val="nil"/>
              <w:bottom w:val="single" w:sz="4" w:space="0" w:color="auto"/>
              <w:right w:val="nil"/>
            </w:tcBorders>
            <w:shd w:val="clear" w:color="auto" w:fill="auto"/>
            <w:noWrap/>
            <w:vAlign w:val="center"/>
            <w:hideMark/>
          </w:tcPr>
          <w:p w14:paraId="49176AF5" w14:textId="77777777" w:rsidR="000C5980" w:rsidRPr="00B7117A" w:rsidRDefault="000C5980" w:rsidP="00277005">
            <w:pPr>
              <w:jc w:val="center"/>
              <w:rPr>
                <w:color w:val="000000"/>
              </w:rPr>
            </w:pPr>
            <w:r w:rsidRPr="00B7117A">
              <w:rPr>
                <w:color w:val="000000"/>
              </w:rPr>
              <w:t>Temporoparietal</w:t>
            </w:r>
          </w:p>
          <w:p w14:paraId="226F1F82" w14:textId="77777777" w:rsidR="000C5980" w:rsidRPr="00B7117A" w:rsidRDefault="000C5980" w:rsidP="00277005">
            <w:pPr>
              <w:jc w:val="center"/>
              <w:rPr>
                <w:color w:val="000000"/>
              </w:rPr>
            </w:pPr>
            <w:r w:rsidRPr="00B7117A">
              <w:rPr>
                <w:color w:val="000000"/>
              </w:rPr>
              <w:t>Junction</w:t>
            </w:r>
          </w:p>
        </w:tc>
        <w:tc>
          <w:tcPr>
            <w:tcW w:w="1536" w:type="dxa"/>
            <w:gridSpan w:val="2"/>
            <w:tcBorders>
              <w:left w:val="nil"/>
              <w:bottom w:val="single" w:sz="4" w:space="0" w:color="auto"/>
              <w:right w:val="nil"/>
            </w:tcBorders>
            <w:shd w:val="clear" w:color="auto" w:fill="auto"/>
            <w:noWrap/>
            <w:vAlign w:val="center"/>
            <w:hideMark/>
          </w:tcPr>
          <w:p w14:paraId="1C188449" w14:textId="77777777" w:rsidR="000C5980" w:rsidRPr="00B7117A" w:rsidRDefault="000C5980" w:rsidP="00277005">
            <w:pPr>
              <w:jc w:val="center"/>
              <w:rPr>
                <w:color w:val="000000"/>
              </w:rPr>
            </w:pPr>
            <w:r w:rsidRPr="00B7117A">
              <w:rPr>
                <w:color w:val="000000"/>
              </w:rPr>
              <w:t>Temporal Pole</w:t>
            </w:r>
          </w:p>
        </w:tc>
      </w:tr>
      <w:bookmarkEnd w:id="1"/>
      <w:tr w:rsidR="000C5980" w:rsidRPr="00B7117A" w14:paraId="0882D956" w14:textId="77777777" w:rsidTr="00277005">
        <w:trPr>
          <w:gridAfter w:val="1"/>
          <w:wAfter w:w="6" w:type="dxa"/>
          <w:trHeight w:val="315"/>
        </w:trPr>
        <w:tc>
          <w:tcPr>
            <w:tcW w:w="3690" w:type="dxa"/>
            <w:tcBorders>
              <w:top w:val="nil"/>
              <w:left w:val="nil"/>
              <w:bottom w:val="nil"/>
              <w:right w:val="nil"/>
            </w:tcBorders>
            <w:shd w:val="clear" w:color="auto" w:fill="auto"/>
            <w:noWrap/>
            <w:vAlign w:val="bottom"/>
          </w:tcPr>
          <w:p w14:paraId="1E7A4C17" w14:textId="77777777" w:rsidR="000C5980" w:rsidRPr="00B7117A" w:rsidRDefault="000C5980" w:rsidP="00277005">
            <w:pPr>
              <w:rPr>
                <w:color w:val="000000"/>
              </w:rPr>
            </w:pPr>
            <w:r w:rsidRPr="00B7117A">
              <w:rPr>
                <w:color w:val="000000"/>
              </w:rPr>
              <w:t>Hypothesis-driven variables</w:t>
            </w:r>
          </w:p>
        </w:tc>
        <w:tc>
          <w:tcPr>
            <w:tcW w:w="1800" w:type="dxa"/>
            <w:tcBorders>
              <w:top w:val="nil"/>
              <w:left w:val="nil"/>
              <w:bottom w:val="nil"/>
              <w:right w:val="nil"/>
            </w:tcBorders>
            <w:shd w:val="clear" w:color="auto" w:fill="auto"/>
            <w:noWrap/>
            <w:vAlign w:val="bottom"/>
          </w:tcPr>
          <w:p w14:paraId="54C5C67A" w14:textId="77777777" w:rsidR="000C5980" w:rsidRPr="00B7117A" w:rsidRDefault="000C5980" w:rsidP="00277005">
            <w:pPr>
              <w:jc w:val="center"/>
              <w:rPr>
                <w:color w:val="000000"/>
              </w:rPr>
            </w:pPr>
          </w:p>
        </w:tc>
        <w:tc>
          <w:tcPr>
            <w:tcW w:w="1703" w:type="dxa"/>
            <w:tcBorders>
              <w:top w:val="nil"/>
              <w:left w:val="nil"/>
              <w:bottom w:val="nil"/>
              <w:right w:val="nil"/>
            </w:tcBorders>
            <w:shd w:val="clear" w:color="auto" w:fill="auto"/>
            <w:noWrap/>
            <w:vAlign w:val="bottom"/>
          </w:tcPr>
          <w:p w14:paraId="425C1208" w14:textId="77777777" w:rsidR="000C5980" w:rsidRPr="00B7117A" w:rsidRDefault="000C5980" w:rsidP="00277005">
            <w:pPr>
              <w:jc w:val="center"/>
              <w:rPr>
                <w:color w:val="000000"/>
              </w:rPr>
            </w:pPr>
          </w:p>
        </w:tc>
        <w:tc>
          <w:tcPr>
            <w:tcW w:w="1644" w:type="dxa"/>
            <w:gridSpan w:val="2"/>
            <w:tcBorders>
              <w:top w:val="nil"/>
              <w:left w:val="nil"/>
              <w:bottom w:val="nil"/>
              <w:right w:val="nil"/>
            </w:tcBorders>
            <w:shd w:val="clear" w:color="auto" w:fill="auto"/>
            <w:noWrap/>
            <w:vAlign w:val="bottom"/>
          </w:tcPr>
          <w:p w14:paraId="612CA355" w14:textId="77777777" w:rsidR="000C5980" w:rsidRPr="00B7117A" w:rsidRDefault="000C5980" w:rsidP="00277005">
            <w:pPr>
              <w:jc w:val="center"/>
              <w:rPr>
                <w:color w:val="000000"/>
              </w:rPr>
            </w:pPr>
          </w:p>
        </w:tc>
      </w:tr>
      <w:tr w:rsidR="000C5980" w:rsidRPr="00B7117A" w14:paraId="2E84EAB8" w14:textId="77777777" w:rsidTr="00277005">
        <w:trPr>
          <w:trHeight w:val="315"/>
        </w:trPr>
        <w:tc>
          <w:tcPr>
            <w:tcW w:w="3690" w:type="dxa"/>
            <w:tcBorders>
              <w:top w:val="nil"/>
              <w:left w:val="nil"/>
              <w:bottom w:val="nil"/>
              <w:right w:val="nil"/>
            </w:tcBorders>
            <w:shd w:val="clear" w:color="auto" w:fill="auto"/>
            <w:noWrap/>
            <w:vAlign w:val="bottom"/>
          </w:tcPr>
          <w:p w14:paraId="1ED86979" w14:textId="77777777" w:rsidR="000C5980" w:rsidRPr="00B7117A" w:rsidRDefault="000C5980" w:rsidP="00277005">
            <w:pPr>
              <w:ind w:left="170"/>
              <w:rPr>
                <w:color w:val="000000"/>
              </w:rPr>
            </w:pPr>
            <w:r w:rsidRPr="00B7117A">
              <w:rPr>
                <w:color w:val="000000"/>
              </w:rPr>
              <w:t>A1 Selfish</w:t>
            </w:r>
          </w:p>
        </w:tc>
        <w:tc>
          <w:tcPr>
            <w:tcW w:w="1800" w:type="dxa"/>
            <w:tcBorders>
              <w:top w:val="nil"/>
              <w:left w:val="nil"/>
              <w:bottom w:val="nil"/>
              <w:right w:val="nil"/>
            </w:tcBorders>
            <w:shd w:val="clear" w:color="auto" w:fill="auto"/>
            <w:noWrap/>
          </w:tcPr>
          <w:p w14:paraId="6F530765" w14:textId="77777777" w:rsidR="000C5980" w:rsidRPr="00B7117A" w:rsidRDefault="000C5980" w:rsidP="00277005">
            <w:pPr>
              <w:jc w:val="center"/>
              <w:rPr>
                <w:color w:val="000000"/>
              </w:rPr>
            </w:pPr>
            <w:r w:rsidRPr="00B7117A">
              <w:t>-.02</w:t>
            </w:r>
          </w:p>
        </w:tc>
        <w:tc>
          <w:tcPr>
            <w:tcW w:w="1703" w:type="dxa"/>
            <w:tcBorders>
              <w:top w:val="nil"/>
              <w:left w:val="nil"/>
              <w:bottom w:val="nil"/>
              <w:right w:val="nil"/>
            </w:tcBorders>
            <w:shd w:val="clear" w:color="auto" w:fill="auto"/>
            <w:noWrap/>
          </w:tcPr>
          <w:p w14:paraId="5F4F8F9F" w14:textId="77777777" w:rsidR="000C5980" w:rsidRPr="00B7117A" w:rsidRDefault="000C5980" w:rsidP="00277005">
            <w:pPr>
              <w:jc w:val="center"/>
              <w:rPr>
                <w:color w:val="000000"/>
              </w:rPr>
            </w:pPr>
            <w:r w:rsidRPr="00B7117A">
              <w:t>-.02</w:t>
            </w:r>
          </w:p>
        </w:tc>
        <w:tc>
          <w:tcPr>
            <w:tcW w:w="1650" w:type="dxa"/>
            <w:gridSpan w:val="3"/>
            <w:tcBorders>
              <w:top w:val="nil"/>
              <w:left w:val="nil"/>
              <w:bottom w:val="nil"/>
              <w:right w:val="nil"/>
            </w:tcBorders>
            <w:shd w:val="clear" w:color="auto" w:fill="auto"/>
            <w:noWrap/>
          </w:tcPr>
          <w:p w14:paraId="0A45B030" w14:textId="77777777" w:rsidR="000C5980" w:rsidRPr="00B7117A" w:rsidRDefault="000C5980" w:rsidP="00277005">
            <w:pPr>
              <w:jc w:val="center"/>
              <w:rPr>
                <w:color w:val="000000"/>
              </w:rPr>
            </w:pPr>
            <w:r w:rsidRPr="00B7117A">
              <w:t>-.02</w:t>
            </w:r>
          </w:p>
        </w:tc>
      </w:tr>
      <w:tr w:rsidR="000C5980" w:rsidRPr="00B7117A" w14:paraId="67FAF769" w14:textId="77777777" w:rsidTr="00277005">
        <w:trPr>
          <w:trHeight w:val="315"/>
        </w:trPr>
        <w:tc>
          <w:tcPr>
            <w:tcW w:w="3690" w:type="dxa"/>
            <w:tcBorders>
              <w:top w:val="nil"/>
              <w:left w:val="nil"/>
              <w:bottom w:val="nil"/>
              <w:right w:val="nil"/>
            </w:tcBorders>
            <w:shd w:val="clear" w:color="auto" w:fill="auto"/>
            <w:noWrap/>
            <w:vAlign w:val="bottom"/>
          </w:tcPr>
          <w:p w14:paraId="3C2D610C" w14:textId="77777777" w:rsidR="000C5980" w:rsidRPr="00B7117A" w:rsidRDefault="000C5980" w:rsidP="00277005">
            <w:pPr>
              <w:ind w:left="170"/>
              <w:rPr>
                <w:color w:val="000000"/>
              </w:rPr>
            </w:pPr>
            <w:r w:rsidRPr="00B7117A">
              <w:rPr>
                <w:color w:val="000000"/>
              </w:rPr>
              <w:t>A2 Guarded</w:t>
            </w:r>
          </w:p>
        </w:tc>
        <w:tc>
          <w:tcPr>
            <w:tcW w:w="1800" w:type="dxa"/>
            <w:tcBorders>
              <w:top w:val="nil"/>
              <w:left w:val="nil"/>
              <w:bottom w:val="nil"/>
              <w:right w:val="nil"/>
            </w:tcBorders>
            <w:shd w:val="clear" w:color="auto" w:fill="auto"/>
            <w:noWrap/>
          </w:tcPr>
          <w:p w14:paraId="33F0D8C9" w14:textId="77777777" w:rsidR="000C5980" w:rsidRPr="00B7117A" w:rsidRDefault="000C5980" w:rsidP="00277005">
            <w:pPr>
              <w:jc w:val="center"/>
              <w:rPr>
                <w:color w:val="000000"/>
              </w:rPr>
            </w:pPr>
            <w:r w:rsidRPr="00B7117A">
              <w:t>-.04</w:t>
            </w:r>
          </w:p>
        </w:tc>
        <w:tc>
          <w:tcPr>
            <w:tcW w:w="1703" w:type="dxa"/>
            <w:tcBorders>
              <w:top w:val="nil"/>
              <w:left w:val="nil"/>
              <w:bottom w:val="nil"/>
              <w:right w:val="nil"/>
            </w:tcBorders>
            <w:shd w:val="clear" w:color="auto" w:fill="auto"/>
            <w:noWrap/>
          </w:tcPr>
          <w:p w14:paraId="39B95F2D" w14:textId="77777777" w:rsidR="000C5980" w:rsidRPr="00B7117A" w:rsidRDefault="000C5980" w:rsidP="00277005">
            <w:pPr>
              <w:jc w:val="center"/>
              <w:rPr>
                <w:color w:val="000000"/>
              </w:rPr>
            </w:pPr>
            <w:r w:rsidRPr="00B7117A">
              <w:t>.00</w:t>
            </w:r>
          </w:p>
        </w:tc>
        <w:tc>
          <w:tcPr>
            <w:tcW w:w="1650" w:type="dxa"/>
            <w:gridSpan w:val="3"/>
            <w:tcBorders>
              <w:top w:val="nil"/>
              <w:left w:val="nil"/>
              <w:bottom w:val="nil"/>
              <w:right w:val="nil"/>
            </w:tcBorders>
            <w:shd w:val="clear" w:color="auto" w:fill="auto"/>
            <w:noWrap/>
          </w:tcPr>
          <w:p w14:paraId="1785181E" w14:textId="77777777" w:rsidR="000C5980" w:rsidRPr="00B7117A" w:rsidRDefault="000C5980" w:rsidP="00277005">
            <w:pPr>
              <w:jc w:val="center"/>
              <w:rPr>
                <w:color w:val="000000"/>
              </w:rPr>
            </w:pPr>
            <w:r w:rsidRPr="00B7117A">
              <w:t>.01</w:t>
            </w:r>
          </w:p>
        </w:tc>
      </w:tr>
      <w:tr w:rsidR="000C5980" w:rsidRPr="00B7117A" w14:paraId="4786E99A" w14:textId="77777777" w:rsidTr="00277005">
        <w:trPr>
          <w:trHeight w:val="315"/>
        </w:trPr>
        <w:tc>
          <w:tcPr>
            <w:tcW w:w="3690" w:type="dxa"/>
            <w:tcBorders>
              <w:top w:val="nil"/>
              <w:left w:val="nil"/>
              <w:bottom w:val="nil"/>
              <w:right w:val="nil"/>
            </w:tcBorders>
            <w:shd w:val="clear" w:color="auto" w:fill="auto"/>
            <w:noWrap/>
            <w:vAlign w:val="bottom"/>
          </w:tcPr>
          <w:p w14:paraId="21F2600C" w14:textId="77777777" w:rsidR="000C5980" w:rsidRPr="00B7117A" w:rsidRDefault="000C5980" w:rsidP="00277005">
            <w:pPr>
              <w:ind w:left="170"/>
              <w:rPr>
                <w:color w:val="000000"/>
              </w:rPr>
            </w:pPr>
            <w:r w:rsidRPr="00B7117A">
              <w:rPr>
                <w:color w:val="000000"/>
              </w:rPr>
              <w:t>A3 Inconsiderate</w:t>
            </w:r>
          </w:p>
        </w:tc>
        <w:tc>
          <w:tcPr>
            <w:tcW w:w="1800" w:type="dxa"/>
            <w:tcBorders>
              <w:top w:val="nil"/>
              <w:left w:val="nil"/>
              <w:bottom w:val="nil"/>
              <w:right w:val="nil"/>
            </w:tcBorders>
            <w:shd w:val="clear" w:color="auto" w:fill="auto"/>
            <w:noWrap/>
          </w:tcPr>
          <w:p w14:paraId="6A5B6B39" w14:textId="77777777" w:rsidR="000C5980" w:rsidRPr="00B7117A" w:rsidRDefault="000C5980" w:rsidP="00277005">
            <w:pPr>
              <w:jc w:val="center"/>
              <w:rPr>
                <w:color w:val="000000"/>
              </w:rPr>
            </w:pPr>
            <w:r w:rsidRPr="00B7117A">
              <w:t>.02</w:t>
            </w:r>
          </w:p>
        </w:tc>
        <w:tc>
          <w:tcPr>
            <w:tcW w:w="1703" w:type="dxa"/>
            <w:tcBorders>
              <w:top w:val="nil"/>
              <w:left w:val="nil"/>
              <w:bottom w:val="nil"/>
              <w:right w:val="nil"/>
            </w:tcBorders>
            <w:shd w:val="clear" w:color="auto" w:fill="auto"/>
            <w:noWrap/>
          </w:tcPr>
          <w:p w14:paraId="502D52C1" w14:textId="77777777" w:rsidR="000C5980" w:rsidRPr="00B7117A" w:rsidRDefault="000C5980" w:rsidP="00277005">
            <w:pPr>
              <w:jc w:val="center"/>
              <w:rPr>
                <w:color w:val="000000"/>
              </w:rPr>
            </w:pPr>
            <w:r w:rsidRPr="00B7117A">
              <w:t>-.03</w:t>
            </w:r>
          </w:p>
        </w:tc>
        <w:tc>
          <w:tcPr>
            <w:tcW w:w="1650" w:type="dxa"/>
            <w:gridSpan w:val="3"/>
            <w:tcBorders>
              <w:top w:val="nil"/>
              <w:left w:val="nil"/>
              <w:bottom w:val="nil"/>
              <w:right w:val="nil"/>
            </w:tcBorders>
            <w:shd w:val="clear" w:color="auto" w:fill="auto"/>
            <w:noWrap/>
          </w:tcPr>
          <w:p w14:paraId="75CCA946" w14:textId="77777777" w:rsidR="000C5980" w:rsidRPr="00B7117A" w:rsidRDefault="000C5980" w:rsidP="00277005">
            <w:pPr>
              <w:jc w:val="center"/>
              <w:rPr>
                <w:color w:val="000000"/>
              </w:rPr>
            </w:pPr>
            <w:r w:rsidRPr="00B7117A">
              <w:t>-.03</w:t>
            </w:r>
          </w:p>
        </w:tc>
      </w:tr>
      <w:tr w:rsidR="000C5980" w:rsidRPr="00B7117A" w14:paraId="57ED5AED" w14:textId="77777777" w:rsidTr="00277005">
        <w:trPr>
          <w:trHeight w:val="315"/>
        </w:trPr>
        <w:tc>
          <w:tcPr>
            <w:tcW w:w="3690" w:type="dxa"/>
            <w:tcBorders>
              <w:top w:val="nil"/>
              <w:left w:val="nil"/>
              <w:bottom w:val="nil"/>
              <w:right w:val="nil"/>
            </w:tcBorders>
            <w:shd w:val="clear" w:color="auto" w:fill="auto"/>
            <w:noWrap/>
            <w:vAlign w:val="bottom"/>
          </w:tcPr>
          <w:p w14:paraId="4CD6986E" w14:textId="77777777" w:rsidR="000C5980" w:rsidRPr="00B7117A" w:rsidRDefault="000C5980" w:rsidP="00277005">
            <w:pPr>
              <w:ind w:hanging="10"/>
              <w:rPr>
                <w:color w:val="000000"/>
              </w:rPr>
            </w:pPr>
            <w:r w:rsidRPr="00B7117A">
              <w:rPr>
                <w:color w:val="000000"/>
              </w:rPr>
              <w:t>Exploratory variables</w:t>
            </w:r>
          </w:p>
        </w:tc>
        <w:tc>
          <w:tcPr>
            <w:tcW w:w="1800" w:type="dxa"/>
            <w:tcBorders>
              <w:top w:val="nil"/>
              <w:left w:val="nil"/>
              <w:bottom w:val="nil"/>
              <w:right w:val="nil"/>
            </w:tcBorders>
            <w:shd w:val="clear" w:color="auto" w:fill="auto"/>
            <w:noWrap/>
            <w:vAlign w:val="bottom"/>
          </w:tcPr>
          <w:p w14:paraId="5FA2948B" w14:textId="77777777" w:rsidR="000C5980" w:rsidRPr="00B7117A" w:rsidRDefault="000C5980" w:rsidP="00277005">
            <w:pPr>
              <w:jc w:val="center"/>
              <w:rPr>
                <w:color w:val="000000"/>
              </w:rPr>
            </w:pPr>
          </w:p>
        </w:tc>
        <w:tc>
          <w:tcPr>
            <w:tcW w:w="1703" w:type="dxa"/>
            <w:tcBorders>
              <w:top w:val="nil"/>
              <w:left w:val="nil"/>
              <w:bottom w:val="nil"/>
              <w:right w:val="nil"/>
            </w:tcBorders>
            <w:shd w:val="clear" w:color="auto" w:fill="auto"/>
            <w:noWrap/>
            <w:vAlign w:val="bottom"/>
          </w:tcPr>
          <w:p w14:paraId="7B297780" w14:textId="77777777" w:rsidR="000C5980" w:rsidRPr="00B7117A" w:rsidRDefault="000C5980" w:rsidP="00277005">
            <w:pPr>
              <w:jc w:val="center"/>
              <w:rPr>
                <w:color w:val="000000"/>
              </w:rPr>
            </w:pPr>
          </w:p>
        </w:tc>
        <w:tc>
          <w:tcPr>
            <w:tcW w:w="1650" w:type="dxa"/>
            <w:gridSpan w:val="3"/>
            <w:tcBorders>
              <w:top w:val="nil"/>
              <w:left w:val="nil"/>
              <w:bottom w:val="nil"/>
              <w:right w:val="nil"/>
            </w:tcBorders>
            <w:shd w:val="clear" w:color="auto" w:fill="auto"/>
            <w:noWrap/>
            <w:vAlign w:val="bottom"/>
          </w:tcPr>
          <w:p w14:paraId="00DA75FF" w14:textId="77777777" w:rsidR="000C5980" w:rsidRPr="00B7117A" w:rsidRDefault="000C5980" w:rsidP="00277005">
            <w:pPr>
              <w:jc w:val="center"/>
              <w:rPr>
                <w:color w:val="000000"/>
              </w:rPr>
            </w:pPr>
          </w:p>
        </w:tc>
      </w:tr>
      <w:tr w:rsidR="000C5980" w:rsidRPr="00B7117A" w14:paraId="1A1AFE7A" w14:textId="77777777" w:rsidTr="00277005">
        <w:trPr>
          <w:trHeight w:val="315"/>
        </w:trPr>
        <w:tc>
          <w:tcPr>
            <w:tcW w:w="3690" w:type="dxa"/>
            <w:tcBorders>
              <w:top w:val="nil"/>
              <w:left w:val="nil"/>
              <w:bottom w:val="nil"/>
              <w:right w:val="nil"/>
            </w:tcBorders>
            <w:shd w:val="clear" w:color="auto" w:fill="auto"/>
            <w:noWrap/>
            <w:vAlign w:val="bottom"/>
          </w:tcPr>
          <w:p w14:paraId="07B9A42D" w14:textId="77777777" w:rsidR="000C5980" w:rsidRPr="00B7117A" w:rsidRDefault="000C5980" w:rsidP="00277005">
            <w:pPr>
              <w:ind w:left="170"/>
              <w:rPr>
                <w:color w:val="000000"/>
              </w:rPr>
            </w:pPr>
            <w:r w:rsidRPr="00B7117A">
              <w:rPr>
                <w:color w:val="000000"/>
              </w:rPr>
              <w:t>Manipulation item (NEO Item 59)</w:t>
            </w:r>
          </w:p>
        </w:tc>
        <w:tc>
          <w:tcPr>
            <w:tcW w:w="1800" w:type="dxa"/>
            <w:tcBorders>
              <w:top w:val="nil"/>
              <w:left w:val="nil"/>
              <w:bottom w:val="nil"/>
              <w:right w:val="nil"/>
            </w:tcBorders>
            <w:shd w:val="clear" w:color="auto" w:fill="auto"/>
            <w:noWrap/>
          </w:tcPr>
          <w:p w14:paraId="77DBFF14" w14:textId="77777777" w:rsidR="000C5980" w:rsidRPr="00B7117A" w:rsidRDefault="000C5980" w:rsidP="00277005">
            <w:pPr>
              <w:jc w:val="center"/>
              <w:rPr>
                <w:color w:val="000000"/>
              </w:rPr>
            </w:pPr>
            <w:r w:rsidRPr="00B7117A">
              <w:t>-.02</w:t>
            </w:r>
          </w:p>
        </w:tc>
        <w:tc>
          <w:tcPr>
            <w:tcW w:w="1703" w:type="dxa"/>
            <w:tcBorders>
              <w:top w:val="nil"/>
              <w:left w:val="nil"/>
              <w:bottom w:val="nil"/>
              <w:right w:val="nil"/>
            </w:tcBorders>
            <w:shd w:val="clear" w:color="auto" w:fill="auto"/>
            <w:noWrap/>
          </w:tcPr>
          <w:p w14:paraId="4DD58CF7" w14:textId="77777777" w:rsidR="000C5980" w:rsidRPr="00B7117A" w:rsidRDefault="000C5980" w:rsidP="00277005">
            <w:pPr>
              <w:jc w:val="center"/>
              <w:rPr>
                <w:color w:val="000000"/>
              </w:rPr>
            </w:pPr>
            <w:r w:rsidRPr="00B7117A">
              <w:t>-.02</w:t>
            </w:r>
          </w:p>
        </w:tc>
        <w:tc>
          <w:tcPr>
            <w:tcW w:w="1650" w:type="dxa"/>
            <w:gridSpan w:val="3"/>
            <w:tcBorders>
              <w:top w:val="nil"/>
              <w:left w:val="nil"/>
              <w:bottom w:val="nil"/>
              <w:right w:val="nil"/>
            </w:tcBorders>
            <w:shd w:val="clear" w:color="auto" w:fill="auto"/>
            <w:noWrap/>
          </w:tcPr>
          <w:p w14:paraId="148DAC63" w14:textId="77777777" w:rsidR="000C5980" w:rsidRPr="00B7117A" w:rsidRDefault="000C5980" w:rsidP="00277005">
            <w:pPr>
              <w:jc w:val="center"/>
              <w:rPr>
                <w:color w:val="000000"/>
              </w:rPr>
            </w:pPr>
            <w:r w:rsidRPr="00B7117A">
              <w:t>.01</w:t>
            </w:r>
          </w:p>
        </w:tc>
      </w:tr>
      <w:tr w:rsidR="000C5980" w:rsidRPr="00B7117A" w14:paraId="77098C30" w14:textId="77777777" w:rsidTr="00277005">
        <w:trPr>
          <w:trHeight w:val="315"/>
        </w:trPr>
        <w:tc>
          <w:tcPr>
            <w:tcW w:w="3690" w:type="dxa"/>
            <w:tcBorders>
              <w:top w:val="nil"/>
              <w:left w:val="nil"/>
              <w:bottom w:val="nil"/>
              <w:right w:val="nil"/>
            </w:tcBorders>
            <w:shd w:val="clear" w:color="auto" w:fill="auto"/>
            <w:noWrap/>
            <w:vAlign w:val="bottom"/>
          </w:tcPr>
          <w:p w14:paraId="18A13DC1" w14:textId="77777777" w:rsidR="000C5980" w:rsidRPr="00B7117A" w:rsidRDefault="000C5980" w:rsidP="00277005">
            <w:pPr>
              <w:ind w:left="170"/>
              <w:rPr>
                <w:color w:val="000000"/>
              </w:rPr>
            </w:pPr>
            <w:r w:rsidRPr="00B7117A">
              <w:rPr>
                <w:color w:val="000000"/>
              </w:rPr>
              <w:t>N1 Volatility</w:t>
            </w:r>
          </w:p>
        </w:tc>
        <w:tc>
          <w:tcPr>
            <w:tcW w:w="1800" w:type="dxa"/>
            <w:tcBorders>
              <w:top w:val="nil"/>
              <w:left w:val="nil"/>
              <w:bottom w:val="nil"/>
              <w:right w:val="nil"/>
            </w:tcBorders>
            <w:shd w:val="clear" w:color="auto" w:fill="auto"/>
            <w:noWrap/>
          </w:tcPr>
          <w:p w14:paraId="7CCAC7C3" w14:textId="77777777" w:rsidR="000C5980" w:rsidRPr="00B7117A" w:rsidRDefault="000C5980" w:rsidP="00277005">
            <w:pPr>
              <w:jc w:val="center"/>
              <w:rPr>
                <w:color w:val="000000"/>
              </w:rPr>
            </w:pPr>
            <w:r w:rsidRPr="00B7117A">
              <w:t>.00</w:t>
            </w:r>
          </w:p>
        </w:tc>
        <w:tc>
          <w:tcPr>
            <w:tcW w:w="1703" w:type="dxa"/>
            <w:tcBorders>
              <w:top w:val="nil"/>
              <w:left w:val="nil"/>
              <w:bottom w:val="nil"/>
              <w:right w:val="nil"/>
            </w:tcBorders>
            <w:shd w:val="clear" w:color="auto" w:fill="auto"/>
            <w:noWrap/>
          </w:tcPr>
          <w:p w14:paraId="0A5E7BF4" w14:textId="77777777" w:rsidR="000C5980" w:rsidRPr="00B7117A" w:rsidRDefault="000C5980" w:rsidP="00277005">
            <w:pPr>
              <w:jc w:val="center"/>
              <w:rPr>
                <w:color w:val="000000"/>
              </w:rPr>
            </w:pPr>
            <w:r w:rsidRPr="00B7117A">
              <w:t>-.01</w:t>
            </w:r>
          </w:p>
        </w:tc>
        <w:tc>
          <w:tcPr>
            <w:tcW w:w="1650" w:type="dxa"/>
            <w:gridSpan w:val="3"/>
            <w:tcBorders>
              <w:top w:val="nil"/>
              <w:left w:val="nil"/>
              <w:bottom w:val="nil"/>
              <w:right w:val="nil"/>
            </w:tcBorders>
            <w:shd w:val="clear" w:color="auto" w:fill="auto"/>
            <w:noWrap/>
          </w:tcPr>
          <w:p w14:paraId="65C5F9B5" w14:textId="77777777" w:rsidR="000C5980" w:rsidRPr="00B7117A" w:rsidRDefault="000C5980" w:rsidP="00277005">
            <w:pPr>
              <w:jc w:val="center"/>
              <w:rPr>
                <w:color w:val="000000"/>
              </w:rPr>
            </w:pPr>
            <w:r w:rsidRPr="00B7117A">
              <w:t>-.03</w:t>
            </w:r>
          </w:p>
        </w:tc>
      </w:tr>
      <w:tr w:rsidR="000C5980" w:rsidRPr="00B7117A" w14:paraId="7AB483F8" w14:textId="77777777" w:rsidTr="00277005">
        <w:trPr>
          <w:trHeight w:val="315"/>
        </w:trPr>
        <w:tc>
          <w:tcPr>
            <w:tcW w:w="3690" w:type="dxa"/>
            <w:tcBorders>
              <w:top w:val="nil"/>
              <w:left w:val="nil"/>
              <w:bottom w:val="nil"/>
              <w:right w:val="nil"/>
            </w:tcBorders>
            <w:shd w:val="clear" w:color="auto" w:fill="auto"/>
            <w:noWrap/>
            <w:vAlign w:val="bottom"/>
          </w:tcPr>
          <w:p w14:paraId="4453FBCF" w14:textId="77777777" w:rsidR="000C5980" w:rsidRPr="00B7117A" w:rsidRDefault="000C5980" w:rsidP="00277005">
            <w:pPr>
              <w:ind w:left="170"/>
              <w:rPr>
                <w:color w:val="000000"/>
              </w:rPr>
            </w:pPr>
            <w:r w:rsidRPr="00B7117A">
              <w:rPr>
                <w:color w:val="000000"/>
              </w:rPr>
              <w:t>N2 Withdrawal</w:t>
            </w:r>
          </w:p>
        </w:tc>
        <w:tc>
          <w:tcPr>
            <w:tcW w:w="1800" w:type="dxa"/>
            <w:tcBorders>
              <w:top w:val="nil"/>
              <w:left w:val="nil"/>
              <w:bottom w:val="nil"/>
              <w:right w:val="nil"/>
            </w:tcBorders>
            <w:shd w:val="clear" w:color="auto" w:fill="auto"/>
            <w:noWrap/>
          </w:tcPr>
          <w:p w14:paraId="64EFFD1A" w14:textId="77777777" w:rsidR="000C5980" w:rsidRPr="00B7117A" w:rsidRDefault="000C5980" w:rsidP="00277005">
            <w:pPr>
              <w:jc w:val="center"/>
              <w:rPr>
                <w:color w:val="000000"/>
              </w:rPr>
            </w:pPr>
            <w:r w:rsidRPr="00B7117A">
              <w:t>.00</w:t>
            </w:r>
          </w:p>
        </w:tc>
        <w:tc>
          <w:tcPr>
            <w:tcW w:w="1703" w:type="dxa"/>
            <w:tcBorders>
              <w:top w:val="nil"/>
              <w:left w:val="nil"/>
              <w:bottom w:val="nil"/>
              <w:right w:val="nil"/>
            </w:tcBorders>
            <w:shd w:val="clear" w:color="auto" w:fill="auto"/>
            <w:noWrap/>
          </w:tcPr>
          <w:p w14:paraId="65CDC488" w14:textId="77777777" w:rsidR="000C5980" w:rsidRPr="00B7117A" w:rsidRDefault="000C5980" w:rsidP="00277005">
            <w:pPr>
              <w:jc w:val="center"/>
              <w:rPr>
                <w:color w:val="000000"/>
              </w:rPr>
            </w:pPr>
            <w:r w:rsidRPr="00B7117A">
              <w:t>-.01</w:t>
            </w:r>
          </w:p>
        </w:tc>
        <w:tc>
          <w:tcPr>
            <w:tcW w:w="1650" w:type="dxa"/>
            <w:gridSpan w:val="3"/>
            <w:tcBorders>
              <w:top w:val="nil"/>
              <w:left w:val="nil"/>
              <w:bottom w:val="nil"/>
              <w:right w:val="nil"/>
            </w:tcBorders>
            <w:shd w:val="clear" w:color="auto" w:fill="auto"/>
            <w:noWrap/>
          </w:tcPr>
          <w:p w14:paraId="21F97970" w14:textId="77777777" w:rsidR="000C5980" w:rsidRPr="00B7117A" w:rsidRDefault="000C5980" w:rsidP="00277005">
            <w:pPr>
              <w:jc w:val="center"/>
              <w:rPr>
                <w:color w:val="000000"/>
              </w:rPr>
            </w:pPr>
            <w:r w:rsidRPr="00B7117A">
              <w:t>-.01</w:t>
            </w:r>
          </w:p>
        </w:tc>
      </w:tr>
      <w:tr w:rsidR="000C5980" w:rsidRPr="00B7117A" w14:paraId="7BE5E47F" w14:textId="77777777" w:rsidTr="00277005">
        <w:trPr>
          <w:trHeight w:val="315"/>
        </w:trPr>
        <w:tc>
          <w:tcPr>
            <w:tcW w:w="3690" w:type="dxa"/>
            <w:tcBorders>
              <w:top w:val="nil"/>
              <w:left w:val="nil"/>
              <w:bottom w:val="nil"/>
              <w:right w:val="nil"/>
            </w:tcBorders>
            <w:shd w:val="clear" w:color="auto" w:fill="auto"/>
            <w:noWrap/>
            <w:vAlign w:val="bottom"/>
          </w:tcPr>
          <w:p w14:paraId="7A37A977" w14:textId="77777777" w:rsidR="000C5980" w:rsidRPr="00B7117A" w:rsidRDefault="000C5980" w:rsidP="00277005">
            <w:pPr>
              <w:ind w:left="170"/>
              <w:rPr>
                <w:color w:val="000000"/>
              </w:rPr>
            </w:pPr>
            <w:r w:rsidRPr="00B7117A">
              <w:rPr>
                <w:color w:val="000000"/>
              </w:rPr>
              <w:t>E1 Assertiveness</w:t>
            </w:r>
          </w:p>
        </w:tc>
        <w:tc>
          <w:tcPr>
            <w:tcW w:w="1800" w:type="dxa"/>
            <w:tcBorders>
              <w:top w:val="nil"/>
              <w:left w:val="nil"/>
              <w:bottom w:val="nil"/>
              <w:right w:val="nil"/>
            </w:tcBorders>
            <w:shd w:val="clear" w:color="auto" w:fill="auto"/>
            <w:noWrap/>
          </w:tcPr>
          <w:p w14:paraId="446D3B7B" w14:textId="77777777" w:rsidR="000C5980" w:rsidRPr="00B7117A" w:rsidRDefault="000C5980" w:rsidP="00277005">
            <w:pPr>
              <w:jc w:val="center"/>
              <w:rPr>
                <w:color w:val="000000"/>
              </w:rPr>
            </w:pPr>
            <w:r w:rsidRPr="00B7117A">
              <w:t>-.06</w:t>
            </w:r>
          </w:p>
        </w:tc>
        <w:tc>
          <w:tcPr>
            <w:tcW w:w="1703" w:type="dxa"/>
            <w:tcBorders>
              <w:top w:val="nil"/>
              <w:left w:val="nil"/>
              <w:bottom w:val="nil"/>
              <w:right w:val="nil"/>
            </w:tcBorders>
            <w:shd w:val="clear" w:color="auto" w:fill="auto"/>
            <w:noWrap/>
          </w:tcPr>
          <w:p w14:paraId="2D8FC443" w14:textId="77777777" w:rsidR="000C5980" w:rsidRPr="00B7117A" w:rsidRDefault="000C5980" w:rsidP="00277005">
            <w:pPr>
              <w:jc w:val="center"/>
              <w:rPr>
                <w:color w:val="000000"/>
              </w:rPr>
            </w:pPr>
            <w:r w:rsidRPr="00B7117A">
              <w:t>-.02</w:t>
            </w:r>
          </w:p>
        </w:tc>
        <w:tc>
          <w:tcPr>
            <w:tcW w:w="1650" w:type="dxa"/>
            <w:gridSpan w:val="3"/>
            <w:tcBorders>
              <w:top w:val="nil"/>
              <w:left w:val="nil"/>
              <w:bottom w:val="nil"/>
              <w:right w:val="nil"/>
            </w:tcBorders>
            <w:shd w:val="clear" w:color="auto" w:fill="auto"/>
            <w:noWrap/>
          </w:tcPr>
          <w:p w14:paraId="7F690B5D" w14:textId="77777777" w:rsidR="000C5980" w:rsidRPr="00B7117A" w:rsidRDefault="000C5980" w:rsidP="00277005">
            <w:pPr>
              <w:jc w:val="center"/>
              <w:rPr>
                <w:color w:val="000000"/>
              </w:rPr>
            </w:pPr>
            <w:r w:rsidRPr="00B7117A">
              <w:t>-.02</w:t>
            </w:r>
          </w:p>
        </w:tc>
      </w:tr>
      <w:tr w:rsidR="000C5980" w:rsidRPr="00B7117A" w14:paraId="0BB291E7" w14:textId="77777777" w:rsidTr="00277005">
        <w:trPr>
          <w:trHeight w:val="315"/>
        </w:trPr>
        <w:tc>
          <w:tcPr>
            <w:tcW w:w="3690" w:type="dxa"/>
            <w:tcBorders>
              <w:top w:val="nil"/>
              <w:left w:val="nil"/>
              <w:bottom w:val="nil"/>
              <w:right w:val="nil"/>
            </w:tcBorders>
            <w:shd w:val="clear" w:color="auto" w:fill="auto"/>
            <w:noWrap/>
            <w:vAlign w:val="bottom"/>
          </w:tcPr>
          <w:p w14:paraId="3D7BC3C3" w14:textId="77777777" w:rsidR="000C5980" w:rsidRPr="00B7117A" w:rsidRDefault="000C5980" w:rsidP="00277005">
            <w:pPr>
              <w:ind w:left="170"/>
              <w:rPr>
                <w:color w:val="000000"/>
              </w:rPr>
            </w:pPr>
            <w:r w:rsidRPr="00B7117A">
              <w:rPr>
                <w:color w:val="000000"/>
              </w:rPr>
              <w:t>E2 Enthusiasm</w:t>
            </w:r>
          </w:p>
        </w:tc>
        <w:tc>
          <w:tcPr>
            <w:tcW w:w="1800" w:type="dxa"/>
            <w:tcBorders>
              <w:top w:val="nil"/>
              <w:left w:val="nil"/>
              <w:bottom w:val="nil"/>
              <w:right w:val="nil"/>
            </w:tcBorders>
            <w:shd w:val="clear" w:color="auto" w:fill="auto"/>
            <w:noWrap/>
          </w:tcPr>
          <w:p w14:paraId="5011F1C5" w14:textId="77777777" w:rsidR="000C5980" w:rsidRPr="00B7117A" w:rsidRDefault="000C5980" w:rsidP="00277005">
            <w:pPr>
              <w:jc w:val="center"/>
              <w:rPr>
                <w:color w:val="000000"/>
              </w:rPr>
            </w:pPr>
            <w:r w:rsidRPr="00B7117A">
              <w:t>-.02</w:t>
            </w:r>
          </w:p>
        </w:tc>
        <w:tc>
          <w:tcPr>
            <w:tcW w:w="1703" w:type="dxa"/>
            <w:tcBorders>
              <w:top w:val="nil"/>
              <w:left w:val="nil"/>
              <w:bottom w:val="nil"/>
              <w:right w:val="nil"/>
            </w:tcBorders>
            <w:shd w:val="clear" w:color="auto" w:fill="auto"/>
            <w:noWrap/>
          </w:tcPr>
          <w:p w14:paraId="5B74FBEA" w14:textId="77777777" w:rsidR="000C5980" w:rsidRPr="00B7117A" w:rsidRDefault="000C5980" w:rsidP="00277005">
            <w:pPr>
              <w:jc w:val="center"/>
              <w:rPr>
                <w:color w:val="000000"/>
              </w:rPr>
            </w:pPr>
            <w:r w:rsidRPr="00B7117A">
              <w:t>.01</w:t>
            </w:r>
          </w:p>
        </w:tc>
        <w:tc>
          <w:tcPr>
            <w:tcW w:w="1650" w:type="dxa"/>
            <w:gridSpan w:val="3"/>
            <w:tcBorders>
              <w:top w:val="nil"/>
              <w:left w:val="nil"/>
              <w:bottom w:val="nil"/>
              <w:right w:val="nil"/>
            </w:tcBorders>
            <w:shd w:val="clear" w:color="auto" w:fill="auto"/>
            <w:noWrap/>
          </w:tcPr>
          <w:p w14:paraId="31F128AF" w14:textId="77777777" w:rsidR="000C5980" w:rsidRPr="00B7117A" w:rsidRDefault="000C5980" w:rsidP="00277005">
            <w:pPr>
              <w:jc w:val="center"/>
              <w:rPr>
                <w:color w:val="000000"/>
              </w:rPr>
            </w:pPr>
            <w:r w:rsidRPr="00B7117A">
              <w:t>.04</w:t>
            </w:r>
          </w:p>
        </w:tc>
      </w:tr>
      <w:tr w:rsidR="000C5980" w:rsidRPr="00B7117A" w14:paraId="7D287D04" w14:textId="77777777" w:rsidTr="00277005">
        <w:trPr>
          <w:trHeight w:val="315"/>
        </w:trPr>
        <w:tc>
          <w:tcPr>
            <w:tcW w:w="3690" w:type="dxa"/>
            <w:tcBorders>
              <w:top w:val="nil"/>
              <w:left w:val="nil"/>
              <w:bottom w:val="nil"/>
              <w:right w:val="nil"/>
            </w:tcBorders>
            <w:shd w:val="clear" w:color="auto" w:fill="auto"/>
            <w:noWrap/>
            <w:vAlign w:val="bottom"/>
          </w:tcPr>
          <w:p w14:paraId="5C93F39A" w14:textId="77777777" w:rsidR="000C5980" w:rsidRPr="00B7117A" w:rsidRDefault="000C5980" w:rsidP="00277005">
            <w:pPr>
              <w:ind w:left="170"/>
              <w:rPr>
                <w:color w:val="000000"/>
              </w:rPr>
            </w:pPr>
            <w:r w:rsidRPr="00B7117A">
              <w:rPr>
                <w:color w:val="000000"/>
              </w:rPr>
              <w:t>O1 Aesthetic Openness</w:t>
            </w:r>
          </w:p>
        </w:tc>
        <w:tc>
          <w:tcPr>
            <w:tcW w:w="1800" w:type="dxa"/>
            <w:tcBorders>
              <w:top w:val="nil"/>
              <w:left w:val="nil"/>
              <w:bottom w:val="nil"/>
              <w:right w:val="nil"/>
            </w:tcBorders>
            <w:shd w:val="clear" w:color="auto" w:fill="auto"/>
            <w:noWrap/>
          </w:tcPr>
          <w:p w14:paraId="32F54CFD" w14:textId="77777777" w:rsidR="000C5980" w:rsidRPr="00B7117A" w:rsidRDefault="000C5980" w:rsidP="00277005">
            <w:pPr>
              <w:jc w:val="center"/>
              <w:rPr>
                <w:color w:val="000000"/>
              </w:rPr>
            </w:pPr>
            <w:r w:rsidRPr="00B7117A">
              <w:t>-.01</w:t>
            </w:r>
          </w:p>
        </w:tc>
        <w:tc>
          <w:tcPr>
            <w:tcW w:w="1703" w:type="dxa"/>
            <w:tcBorders>
              <w:top w:val="nil"/>
              <w:left w:val="nil"/>
              <w:bottom w:val="nil"/>
              <w:right w:val="nil"/>
            </w:tcBorders>
            <w:shd w:val="clear" w:color="auto" w:fill="auto"/>
            <w:noWrap/>
          </w:tcPr>
          <w:p w14:paraId="07974AEC" w14:textId="77777777" w:rsidR="000C5980" w:rsidRPr="00B7117A" w:rsidRDefault="000C5980" w:rsidP="00277005">
            <w:pPr>
              <w:jc w:val="center"/>
              <w:rPr>
                <w:color w:val="000000"/>
              </w:rPr>
            </w:pPr>
            <w:r w:rsidRPr="00B7117A">
              <w:t>-.01</w:t>
            </w:r>
          </w:p>
        </w:tc>
        <w:tc>
          <w:tcPr>
            <w:tcW w:w="1650" w:type="dxa"/>
            <w:gridSpan w:val="3"/>
            <w:tcBorders>
              <w:top w:val="nil"/>
              <w:left w:val="nil"/>
              <w:bottom w:val="nil"/>
              <w:right w:val="nil"/>
            </w:tcBorders>
            <w:shd w:val="clear" w:color="auto" w:fill="auto"/>
            <w:noWrap/>
          </w:tcPr>
          <w:p w14:paraId="5221FE60" w14:textId="77777777" w:rsidR="000C5980" w:rsidRPr="00B7117A" w:rsidRDefault="000C5980" w:rsidP="00277005">
            <w:pPr>
              <w:jc w:val="center"/>
              <w:rPr>
                <w:color w:val="000000"/>
              </w:rPr>
            </w:pPr>
            <w:r w:rsidRPr="00B7117A">
              <w:t>.03</w:t>
            </w:r>
          </w:p>
        </w:tc>
      </w:tr>
      <w:tr w:rsidR="000C5980" w:rsidRPr="00B7117A" w14:paraId="537A1FF0" w14:textId="77777777" w:rsidTr="00277005">
        <w:trPr>
          <w:trHeight w:val="315"/>
        </w:trPr>
        <w:tc>
          <w:tcPr>
            <w:tcW w:w="3690" w:type="dxa"/>
            <w:tcBorders>
              <w:top w:val="nil"/>
              <w:left w:val="nil"/>
              <w:bottom w:val="nil"/>
              <w:right w:val="nil"/>
            </w:tcBorders>
            <w:shd w:val="clear" w:color="auto" w:fill="auto"/>
            <w:noWrap/>
            <w:vAlign w:val="bottom"/>
          </w:tcPr>
          <w:p w14:paraId="155101FC" w14:textId="77777777" w:rsidR="000C5980" w:rsidRPr="00B7117A" w:rsidRDefault="000C5980" w:rsidP="00277005">
            <w:pPr>
              <w:ind w:left="170"/>
              <w:rPr>
                <w:color w:val="000000"/>
              </w:rPr>
            </w:pPr>
            <w:r w:rsidRPr="00B7117A">
              <w:rPr>
                <w:color w:val="000000"/>
              </w:rPr>
              <w:t>O2 Intellect</w:t>
            </w:r>
          </w:p>
        </w:tc>
        <w:tc>
          <w:tcPr>
            <w:tcW w:w="1800" w:type="dxa"/>
            <w:tcBorders>
              <w:top w:val="nil"/>
              <w:left w:val="nil"/>
              <w:bottom w:val="nil"/>
              <w:right w:val="nil"/>
            </w:tcBorders>
            <w:shd w:val="clear" w:color="auto" w:fill="auto"/>
            <w:noWrap/>
          </w:tcPr>
          <w:p w14:paraId="5FC5DA04" w14:textId="77777777" w:rsidR="000C5980" w:rsidRPr="00B7117A" w:rsidRDefault="000C5980" w:rsidP="00277005">
            <w:pPr>
              <w:jc w:val="center"/>
              <w:rPr>
                <w:color w:val="000000"/>
              </w:rPr>
            </w:pPr>
            <w:r w:rsidRPr="00B7117A">
              <w:t>.02</w:t>
            </w:r>
          </w:p>
        </w:tc>
        <w:tc>
          <w:tcPr>
            <w:tcW w:w="1703" w:type="dxa"/>
            <w:tcBorders>
              <w:top w:val="nil"/>
              <w:left w:val="nil"/>
              <w:bottom w:val="nil"/>
              <w:right w:val="nil"/>
            </w:tcBorders>
            <w:shd w:val="clear" w:color="auto" w:fill="auto"/>
            <w:noWrap/>
          </w:tcPr>
          <w:p w14:paraId="4449B181" w14:textId="77777777" w:rsidR="000C5980" w:rsidRPr="00B7117A" w:rsidRDefault="000C5980" w:rsidP="00277005">
            <w:pPr>
              <w:jc w:val="center"/>
              <w:rPr>
                <w:color w:val="000000"/>
              </w:rPr>
            </w:pPr>
            <w:r w:rsidRPr="00B7117A">
              <w:t>-.04</w:t>
            </w:r>
          </w:p>
        </w:tc>
        <w:tc>
          <w:tcPr>
            <w:tcW w:w="1650" w:type="dxa"/>
            <w:gridSpan w:val="3"/>
            <w:tcBorders>
              <w:top w:val="nil"/>
              <w:left w:val="nil"/>
              <w:bottom w:val="nil"/>
              <w:right w:val="nil"/>
            </w:tcBorders>
            <w:shd w:val="clear" w:color="auto" w:fill="auto"/>
            <w:noWrap/>
          </w:tcPr>
          <w:p w14:paraId="5A2B8AD6" w14:textId="77777777" w:rsidR="000C5980" w:rsidRPr="00B7117A" w:rsidRDefault="000C5980" w:rsidP="00277005">
            <w:pPr>
              <w:jc w:val="center"/>
              <w:rPr>
                <w:color w:val="000000"/>
              </w:rPr>
            </w:pPr>
            <w:r w:rsidRPr="00B7117A">
              <w:t>.05</w:t>
            </w:r>
          </w:p>
        </w:tc>
      </w:tr>
      <w:tr w:rsidR="000C5980" w:rsidRPr="00B7117A" w14:paraId="2177FC07" w14:textId="77777777" w:rsidTr="00277005">
        <w:trPr>
          <w:trHeight w:val="315"/>
        </w:trPr>
        <w:tc>
          <w:tcPr>
            <w:tcW w:w="3690" w:type="dxa"/>
            <w:tcBorders>
              <w:top w:val="nil"/>
              <w:left w:val="nil"/>
              <w:bottom w:val="nil"/>
              <w:right w:val="nil"/>
            </w:tcBorders>
            <w:shd w:val="clear" w:color="auto" w:fill="auto"/>
            <w:noWrap/>
            <w:vAlign w:val="bottom"/>
          </w:tcPr>
          <w:p w14:paraId="0F281F1F" w14:textId="77777777" w:rsidR="000C5980" w:rsidRPr="00B7117A" w:rsidRDefault="000C5980" w:rsidP="00277005">
            <w:pPr>
              <w:ind w:left="170"/>
              <w:rPr>
                <w:color w:val="000000"/>
              </w:rPr>
            </w:pPr>
            <w:r w:rsidRPr="00B7117A">
              <w:rPr>
                <w:color w:val="000000"/>
              </w:rPr>
              <w:t>D1 Indolence</w:t>
            </w:r>
          </w:p>
        </w:tc>
        <w:tc>
          <w:tcPr>
            <w:tcW w:w="1800" w:type="dxa"/>
            <w:tcBorders>
              <w:top w:val="nil"/>
              <w:left w:val="nil"/>
              <w:bottom w:val="nil"/>
              <w:right w:val="nil"/>
            </w:tcBorders>
            <w:shd w:val="clear" w:color="auto" w:fill="auto"/>
            <w:noWrap/>
          </w:tcPr>
          <w:p w14:paraId="113E8F14" w14:textId="77777777" w:rsidR="000C5980" w:rsidRPr="00B7117A" w:rsidRDefault="000C5980" w:rsidP="00277005">
            <w:pPr>
              <w:jc w:val="center"/>
              <w:rPr>
                <w:color w:val="000000"/>
              </w:rPr>
            </w:pPr>
            <w:r w:rsidRPr="00B7117A">
              <w:t>.00</w:t>
            </w:r>
          </w:p>
        </w:tc>
        <w:tc>
          <w:tcPr>
            <w:tcW w:w="1703" w:type="dxa"/>
            <w:tcBorders>
              <w:top w:val="nil"/>
              <w:left w:val="nil"/>
              <w:bottom w:val="nil"/>
              <w:right w:val="nil"/>
            </w:tcBorders>
            <w:shd w:val="clear" w:color="auto" w:fill="auto"/>
            <w:noWrap/>
          </w:tcPr>
          <w:p w14:paraId="2803A931" w14:textId="77777777" w:rsidR="000C5980" w:rsidRPr="00B7117A" w:rsidRDefault="000C5980" w:rsidP="00277005">
            <w:pPr>
              <w:jc w:val="center"/>
              <w:rPr>
                <w:color w:val="000000"/>
              </w:rPr>
            </w:pPr>
            <w:r w:rsidRPr="00B7117A">
              <w:t>-.03</w:t>
            </w:r>
          </w:p>
        </w:tc>
        <w:tc>
          <w:tcPr>
            <w:tcW w:w="1650" w:type="dxa"/>
            <w:gridSpan w:val="3"/>
            <w:tcBorders>
              <w:top w:val="nil"/>
              <w:left w:val="nil"/>
              <w:bottom w:val="nil"/>
              <w:right w:val="nil"/>
            </w:tcBorders>
            <w:shd w:val="clear" w:color="auto" w:fill="auto"/>
            <w:noWrap/>
          </w:tcPr>
          <w:p w14:paraId="2F7E75BF" w14:textId="77777777" w:rsidR="000C5980" w:rsidRPr="00B7117A" w:rsidRDefault="000C5980" w:rsidP="00277005">
            <w:pPr>
              <w:jc w:val="center"/>
              <w:rPr>
                <w:color w:val="000000"/>
              </w:rPr>
            </w:pPr>
            <w:r w:rsidRPr="00B7117A">
              <w:t>.00</w:t>
            </w:r>
          </w:p>
        </w:tc>
      </w:tr>
      <w:tr w:rsidR="000C5980" w:rsidRPr="00B7117A" w14:paraId="0C337A88" w14:textId="77777777" w:rsidTr="00277005">
        <w:trPr>
          <w:trHeight w:val="315"/>
        </w:trPr>
        <w:tc>
          <w:tcPr>
            <w:tcW w:w="3690" w:type="dxa"/>
            <w:tcBorders>
              <w:top w:val="nil"/>
              <w:left w:val="nil"/>
              <w:bottom w:val="single" w:sz="4" w:space="0" w:color="auto"/>
              <w:right w:val="nil"/>
            </w:tcBorders>
            <w:shd w:val="clear" w:color="auto" w:fill="auto"/>
            <w:noWrap/>
            <w:vAlign w:val="bottom"/>
          </w:tcPr>
          <w:p w14:paraId="130C51A4" w14:textId="77777777" w:rsidR="000C5980" w:rsidRPr="00B7117A" w:rsidRDefault="000C5980" w:rsidP="00277005">
            <w:pPr>
              <w:ind w:left="170"/>
              <w:rPr>
                <w:color w:val="000000"/>
              </w:rPr>
            </w:pPr>
            <w:r w:rsidRPr="00B7117A">
              <w:rPr>
                <w:color w:val="000000"/>
              </w:rPr>
              <w:t>D2 Disorderliness</w:t>
            </w:r>
          </w:p>
        </w:tc>
        <w:tc>
          <w:tcPr>
            <w:tcW w:w="1800" w:type="dxa"/>
            <w:tcBorders>
              <w:top w:val="nil"/>
              <w:left w:val="nil"/>
              <w:bottom w:val="single" w:sz="4" w:space="0" w:color="auto"/>
              <w:right w:val="nil"/>
            </w:tcBorders>
            <w:shd w:val="clear" w:color="auto" w:fill="auto"/>
            <w:noWrap/>
          </w:tcPr>
          <w:p w14:paraId="5AA4C3CA" w14:textId="77777777" w:rsidR="000C5980" w:rsidRPr="00B7117A" w:rsidRDefault="000C5980" w:rsidP="00277005">
            <w:pPr>
              <w:jc w:val="center"/>
              <w:rPr>
                <w:color w:val="000000"/>
              </w:rPr>
            </w:pPr>
            <w:r w:rsidRPr="00B7117A">
              <w:t>.03</w:t>
            </w:r>
          </w:p>
        </w:tc>
        <w:tc>
          <w:tcPr>
            <w:tcW w:w="1703" w:type="dxa"/>
            <w:tcBorders>
              <w:top w:val="nil"/>
              <w:left w:val="nil"/>
              <w:bottom w:val="single" w:sz="4" w:space="0" w:color="auto"/>
              <w:right w:val="nil"/>
            </w:tcBorders>
            <w:shd w:val="clear" w:color="auto" w:fill="auto"/>
            <w:noWrap/>
          </w:tcPr>
          <w:p w14:paraId="7DF7F399" w14:textId="77777777" w:rsidR="000C5980" w:rsidRPr="00B7117A" w:rsidRDefault="000C5980" w:rsidP="00277005">
            <w:pPr>
              <w:jc w:val="center"/>
              <w:rPr>
                <w:color w:val="000000"/>
              </w:rPr>
            </w:pPr>
            <w:r w:rsidRPr="00B7117A">
              <w:t>-.03</w:t>
            </w:r>
          </w:p>
        </w:tc>
        <w:tc>
          <w:tcPr>
            <w:tcW w:w="1650" w:type="dxa"/>
            <w:gridSpan w:val="3"/>
            <w:tcBorders>
              <w:top w:val="nil"/>
              <w:left w:val="nil"/>
              <w:bottom w:val="single" w:sz="4" w:space="0" w:color="auto"/>
              <w:right w:val="nil"/>
            </w:tcBorders>
            <w:shd w:val="clear" w:color="auto" w:fill="auto"/>
            <w:noWrap/>
          </w:tcPr>
          <w:p w14:paraId="2C491EE8" w14:textId="77777777" w:rsidR="000C5980" w:rsidRPr="00B7117A" w:rsidRDefault="000C5980" w:rsidP="00277005">
            <w:pPr>
              <w:jc w:val="center"/>
              <w:rPr>
                <w:color w:val="000000"/>
              </w:rPr>
            </w:pPr>
            <w:r w:rsidRPr="00B7117A">
              <w:t>.03</w:t>
            </w:r>
          </w:p>
        </w:tc>
      </w:tr>
      <w:tr w:rsidR="000C5980" w:rsidRPr="00B7117A" w14:paraId="05CBEE41" w14:textId="77777777" w:rsidTr="00277005">
        <w:trPr>
          <w:trHeight w:val="315"/>
        </w:trPr>
        <w:tc>
          <w:tcPr>
            <w:tcW w:w="8843" w:type="dxa"/>
            <w:gridSpan w:val="6"/>
            <w:tcBorders>
              <w:top w:val="single" w:sz="4" w:space="0" w:color="auto"/>
              <w:left w:val="nil"/>
              <w:right w:val="nil"/>
            </w:tcBorders>
            <w:shd w:val="clear" w:color="auto" w:fill="auto"/>
            <w:noWrap/>
            <w:vAlign w:val="bottom"/>
          </w:tcPr>
          <w:p w14:paraId="2DF07B7D" w14:textId="77777777" w:rsidR="000C5980" w:rsidRPr="00B7117A" w:rsidRDefault="000C5980" w:rsidP="00277005">
            <w:pPr>
              <w:rPr>
                <w:color w:val="000000"/>
              </w:rPr>
            </w:pPr>
            <w:r w:rsidRPr="00B7117A">
              <w:rPr>
                <w:color w:val="000000"/>
              </w:rPr>
              <w:t xml:space="preserve">Note. A = Antagonism / reversed Agreeableness; N = Neuroticism; E = Extraversion; O = Openness to new experience; D = Disinhibition / reversed Conscientiousness; Internalizing and Externalizing represent psychopathology composites of relevant ASR </w:t>
            </w:r>
            <w:proofErr w:type="gramStart"/>
            <w:r w:rsidRPr="00B7117A">
              <w:rPr>
                <w:color w:val="000000"/>
              </w:rPr>
              <w:t>subscales;  *</w:t>
            </w:r>
            <w:proofErr w:type="gramEnd"/>
            <w:r w:rsidRPr="00B7117A">
              <w:rPr>
                <w:i/>
                <w:iCs/>
                <w:color w:val="000000"/>
              </w:rPr>
              <w:t>p</w:t>
            </w:r>
            <w:r w:rsidRPr="00B7117A">
              <w:rPr>
                <w:color w:val="000000"/>
              </w:rPr>
              <w:t xml:space="preserve"> &lt; .005</w:t>
            </w:r>
          </w:p>
          <w:p w14:paraId="7DBE3A35" w14:textId="77777777" w:rsidR="000C5980" w:rsidRPr="00B7117A" w:rsidRDefault="000C5980" w:rsidP="00277005">
            <w:pPr>
              <w:jc w:val="center"/>
            </w:pPr>
          </w:p>
        </w:tc>
      </w:tr>
    </w:tbl>
    <w:p w14:paraId="7B7FF5C6" w14:textId="77777777" w:rsidR="000C5980" w:rsidRPr="00B7117A" w:rsidRDefault="000C5980" w:rsidP="000C5980">
      <w:pPr>
        <w:autoSpaceDE w:val="0"/>
        <w:autoSpaceDN w:val="0"/>
        <w:adjustRightInd w:val="0"/>
        <w:spacing w:line="480" w:lineRule="auto"/>
        <w:rPr>
          <w:rFonts w:eastAsia="MS Mincho"/>
        </w:rPr>
      </w:pPr>
    </w:p>
    <w:p w14:paraId="770495AD" w14:textId="77777777" w:rsidR="000C5980" w:rsidRPr="00B7117A" w:rsidRDefault="000C5980" w:rsidP="000C5980">
      <w:pPr>
        <w:autoSpaceDE w:val="0"/>
        <w:autoSpaceDN w:val="0"/>
        <w:adjustRightInd w:val="0"/>
        <w:spacing w:line="480" w:lineRule="auto"/>
        <w:rPr>
          <w:rFonts w:eastAsia="MS Mincho"/>
        </w:rPr>
      </w:pPr>
    </w:p>
    <w:p w14:paraId="05EF0BA8" w14:textId="77777777" w:rsidR="000C5980" w:rsidRPr="00B7117A" w:rsidRDefault="000C5980" w:rsidP="000C5980">
      <w:pPr>
        <w:autoSpaceDE w:val="0"/>
        <w:autoSpaceDN w:val="0"/>
        <w:adjustRightInd w:val="0"/>
        <w:spacing w:line="480" w:lineRule="auto"/>
        <w:rPr>
          <w:rFonts w:eastAsia="MS Mincho"/>
        </w:rPr>
      </w:pPr>
    </w:p>
    <w:p w14:paraId="3E9EDE9C" w14:textId="77777777" w:rsidR="000C5980" w:rsidRPr="00B7117A" w:rsidRDefault="000C5980" w:rsidP="000C5980">
      <w:pPr>
        <w:autoSpaceDE w:val="0"/>
        <w:autoSpaceDN w:val="0"/>
        <w:adjustRightInd w:val="0"/>
        <w:spacing w:line="480" w:lineRule="auto"/>
        <w:rPr>
          <w:rFonts w:eastAsia="MS Mincho"/>
        </w:rPr>
      </w:pPr>
    </w:p>
    <w:p w14:paraId="6FCED173" w14:textId="77777777" w:rsidR="000C5980" w:rsidRPr="00B7117A" w:rsidRDefault="000C5980" w:rsidP="000C5980">
      <w:pPr>
        <w:autoSpaceDE w:val="0"/>
        <w:autoSpaceDN w:val="0"/>
        <w:adjustRightInd w:val="0"/>
        <w:spacing w:line="480" w:lineRule="auto"/>
        <w:rPr>
          <w:rFonts w:eastAsia="MS Mincho"/>
        </w:rPr>
      </w:pPr>
    </w:p>
    <w:p w14:paraId="6C460D41" w14:textId="77777777" w:rsidR="000C5980" w:rsidRPr="00B7117A" w:rsidRDefault="000C5980" w:rsidP="000C5980">
      <w:pPr>
        <w:autoSpaceDE w:val="0"/>
        <w:autoSpaceDN w:val="0"/>
        <w:adjustRightInd w:val="0"/>
        <w:spacing w:line="480" w:lineRule="auto"/>
        <w:rPr>
          <w:rFonts w:eastAsia="MS Mincho"/>
        </w:rPr>
      </w:pPr>
    </w:p>
    <w:p w14:paraId="567766C8" w14:textId="77777777" w:rsidR="000C5980" w:rsidRPr="00B7117A" w:rsidRDefault="000C5980" w:rsidP="000C5980">
      <w:pPr>
        <w:autoSpaceDE w:val="0"/>
        <w:autoSpaceDN w:val="0"/>
        <w:adjustRightInd w:val="0"/>
        <w:spacing w:line="480" w:lineRule="auto"/>
        <w:rPr>
          <w:rFonts w:eastAsia="MS Mincho"/>
        </w:rPr>
      </w:pPr>
    </w:p>
    <w:p w14:paraId="3DAEDD59" w14:textId="77777777" w:rsidR="000C5980" w:rsidRPr="00B7117A" w:rsidRDefault="000C5980" w:rsidP="000C5980">
      <w:pPr>
        <w:autoSpaceDE w:val="0"/>
        <w:autoSpaceDN w:val="0"/>
        <w:adjustRightInd w:val="0"/>
        <w:spacing w:line="480" w:lineRule="auto"/>
        <w:rPr>
          <w:rFonts w:eastAsia="MS Mincho"/>
        </w:rPr>
      </w:pPr>
    </w:p>
    <w:p w14:paraId="4214342E" w14:textId="77777777" w:rsidR="000C5980" w:rsidRPr="00B7117A" w:rsidRDefault="000C5980" w:rsidP="000C5980">
      <w:pPr>
        <w:autoSpaceDE w:val="0"/>
        <w:autoSpaceDN w:val="0"/>
        <w:adjustRightInd w:val="0"/>
        <w:spacing w:line="480" w:lineRule="auto"/>
        <w:rPr>
          <w:rFonts w:eastAsia="MS Mincho"/>
        </w:rPr>
        <w:sectPr w:rsidR="000C5980" w:rsidRPr="00B7117A" w:rsidSect="00027A4F">
          <w:pgSz w:w="12240" w:h="15840"/>
          <w:pgMar w:top="1440" w:right="1440" w:bottom="1440" w:left="1440" w:header="720" w:footer="720" w:gutter="0"/>
          <w:cols w:space="720"/>
          <w:docGrid w:linePitch="360"/>
        </w:sectPr>
      </w:pPr>
    </w:p>
    <w:p w14:paraId="1C22ADA4" w14:textId="6BB269B7" w:rsidR="000C5980" w:rsidRPr="00B7117A" w:rsidRDefault="000C5980" w:rsidP="000C5980">
      <w:pPr>
        <w:autoSpaceDE w:val="0"/>
        <w:autoSpaceDN w:val="0"/>
        <w:adjustRightInd w:val="0"/>
        <w:spacing w:line="480" w:lineRule="auto"/>
        <w:ind w:left="90"/>
        <w:rPr>
          <w:rFonts w:eastAsia="MS Mincho"/>
        </w:rPr>
      </w:pPr>
      <w:r w:rsidRPr="00B7117A">
        <w:rPr>
          <w:rFonts w:eastAsia="MS Mincho"/>
        </w:rPr>
        <w:lastRenderedPageBreak/>
        <w:t>Table S</w:t>
      </w:r>
      <w:r w:rsidR="00B7117A" w:rsidRPr="00B7117A">
        <w:rPr>
          <w:rFonts w:eastAsia="MS Mincho"/>
        </w:rPr>
        <w:t>6</w:t>
      </w:r>
    </w:p>
    <w:tbl>
      <w:tblPr>
        <w:tblW w:w="12570" w:type="dxa"/>
        <w:tblLook w:val="04A0" w:firstRow="1" w:lastRow="0" w:firstColumn="1" w:lastColumn="0" w:noHBand="0" w:noVBand="1"/>
      </w:tblPr>
      <w:tblGrid>
        <w:gridCol w:w="3690"/>
        <w:gridCol w:w="1816"/>
        <w:gridCol w:w="1149"/>
        <w:gridCol w:w="1494"/>
        <w:gridCol w:w="1149"/>
        <w:gridCol w:w="1446"/>
        <w:gridCol w:w="10"/>
        <w:gridCol w:w="1816"/>
      </w:tblGrid>
      <w:tr w:rsidR="000C5980" w:rsidRPr="00B7117A" w14:paraId="47F07E66" w14:textId="77777777" w:rsidTr="00277005">
        <w:trPr>
          <w:trHeight w:val="315"/>
        </w:trPr>
        <w:tc>
          <w:tcPr>
            <w:tcW w:w="12570" w:type="dxa"/>
            <w:gridSpan w:val="8"/>
            <w:tcBorders>
              <w:left w:val="nil"/>
              <w:bottom w:val="single" w:sz="4" w:space="0" w:color="auto"/>
              <w:right w:val="nil"/>
            </w:tcBorders>
            <w:shd w:val="clear" w:color="auto" w:fill="auto"/>
            <w:noWrap/>
            <w:vAlign w:val="bottom"/>
          </w:tcPr>
          <w:p w14:paraId="796C39C0" w14:textId="77777777" w:rsidR="000C5980" w:rsidRPr="00B7117A" w:rsidRDefault="000C5980" w:rsidP="00277005">
            <w:r w:rsidRPr="00B7117A">
              <w:rPr>
                <w:color w:val="000000"/>
              </w:rPr>
              <w:t>Correlations between Psychophysiological Interaction coefficients and Antagonism aspects and Externalizing</w:t>
            </w:r>
          </w:p>
        </w:tc>
      </w:tr>
      <w:tr w:rsidR="000C5980" w:rsidRPr="00B7117A" w14:paraId="4D1FD3D3" w14:textId="77777777" w:rsidTr="00277005">
        <w:trPr>
          <w:trHeight w:val="315"/>
        </w:trPr>
        <w:tc>
          <w:tcPr>
            <w:tcW w:w="3690" w:type="dxa"/>
            <w:tcBorders>
              <w:left w:val="nil"/>
              <w:bottom w:val="single" w:sz="4" w:space="0" w:color="auto"/>
              <w:right w:val="nil"/>
            </w:tcBorders>
            <w:shd w:val="clear" w:color="auto" w:fill="auto"/>
            <w:noWrap/>
            <w:vAlign w:val="bottom"/>
          </w:tcPr>
          <w:p w14:paraId="702DEE70" w14:textId="77777777" w:rsidR="000C5980" w:rsidRPr="00B7117A" w:rsidRDefault="000C5980" w:rsidP="00277005">
            <w:pPr>
              <w:rPr>
                <w:color w:val="000000"/>
              </w:rPr>
            </w:pPr>
          </w:p>
        </w:tc>
        <w:tc>
          <w:tcPr>
            <w:tcW w:w="2965" w:type="dxa"/>
            <w:gridSpan w:val="2"/>
            <w:tcBorders>
              <w:left w:val="nil"/>
              <w:bottom w:val="single" w:sz="4" w:space="0" w:color="auto"/>
              <w:right w:val="nil"/>
            </w:tcBorders>
            <w:shd w:val="clear" w:color="auto" w:fill="auto"/>
            <w:noWrap/>
            <w:vAlign w:val="center"/>
          </w:tcPr>
          <w:p w14:paraId="2D21214B" w14:textId="77777777" w:rsidR="000C5980" w:rsidRPr="00B7117A" w:rsidRDefault="000C5980" w:rsidP="00277005">
            <w:pPr>
              <w:jc w:val="center"/>
              <w:rPr>
                <w:color w:val="000000"/>
              </w:rPr>
            </w:pPr>
            <w:r w:rsidRPr="00B7117A">
              <w:rPr>
                <w:color w:val="000000"/>
              </w:rPr>
              <w:t>Seed: Dorsomedial Prefrontal</w:t>
            </w:r>
          </w:p>
        </w:tc>
        <w:tc>
          <w:tcPr>
            <w:tcW w:w="2643" w:type="dxa"/>
            <w:gridSpan w:val="2"/>
            <w:tcBorders>
              <w:left w:val="nil"/>
              <w:bottom w:val="single" w:sz="4" w:space="0" w:color="auto"/>
              <w:right w:val="nil"/>
            </w:tcBorders>
            <w:shd w:val="clear" w:color="auto" w:fill="auto"/>
            <w:noWrap/>
            <w:vAlign w:val="center"/>
          </w:tcPr>
          <w:p w14:paraId="6B071595" w14:textId="77777777" w:rsidR="000C5980" w:rsidRPr="00B7117A" w:rsidRDefault="000C5980" w:rsidP="00277005">
            <w:pPr>
              <w:jc w:val="center"/>
              <w:rPr>
                <w:color w:val="000000"/>
              </w:rPr>
            </w:pPr>
            <w:r w:rsidRPr="00B7117A">
              <w:rPr>
                <w:color w:val="000000"/>
              </w:rPr>
              <w:t>Seed: Temporoparietal</w:t>
            </w:r>
          </w:p>
          <w:p w14:paraId="09D3DF15" w14:textId="77777777" w:rsidR="000C5980" w:rsidRPr="00B7117A" w:rsidRDefault="000C5980" w:rsidP="00277005">
            <w:pPr>
              <w:jc w:val="center"/>
              <w:rPr>
                <w:color w:val="000000"/>
              </w:rPr>
            </w:pPr>
            <w:r w:rsidRPr="00B7117A">
              <w:rPr>
                <w:color w:val="000000"/>
              </w:rPr>
              <w:t>Junction</w:t>
            </w:r>
          </w:p>
        </w:tc>
        <w:tc>
          <w:tcPr>
            <w:tcW w:w="3272" w:type="dxa"/>
            <w:gridSpan w:val="3"/>
            <w:tcBorders>
              <w:left w:val="nil"/>
              <w:bottom w:val="single" w:sz="4" w:space="0" w:color="auto"/>
              <w:right w:val="nil"/>
            </w:tcBorders>
            <w:vAlign w:val="center"/>
          </w:tcPr>
          <w:p w14:paraId="2021D61D" w14:textId="77777777" w:rsidR="000C5980" w:rsidRPr="00B7117A" w:rsidRDefault="000C5980" w:rsidP="00277005">
            <w:pPr>
              <w:jc w:val="center"/>
              <w:rPr>
                <w:color w:val="000000"/>
              </w:rPr>
            </w:pPr>
            <w:r w:rsidRPr="00B7117A">
              <w:rPr>
                <w:color w:val="000000"/>
              </w:rPr>
              <w:t>Seed: Temporal Pole</w:t>
            </w:r>
          </w:p>
        </w:tc>
      </w:tr>
      <w:tr w:rsidR="000C5980" w:rsidRPr="00B7117A" w14:paraId="5FF490AB" w14:textId="77777777" w:rsidTr="00277005">
        <w:trPr>
          <w:trHeight w:val="315"/>
        </w:trPr>
        <w:tc>
          <w:tcPr>
            <w:tcW w:w="3690" w:type="dxa"/>
            <w:tcBorders>
              <w:left w:val="nil"/>
              <w:bottom w:val="single" w:sz="4" w:space="0" w:color="auto"/>
              <w:right w:val="nil"/>
            </w:tcBorders>
            <w:shd w:val="clear" w:color="auto" w:fill="auto"/>
            <w:noWrap/>
            <w:vAlign w:val="bottom"/>
            <w:hideMark/>
          </w:tcPr>
          <w:p w14:paraId="590E35D2" w14:textId="77777777" w:rsidR="000C5980" w:rsidRPr="00B7117A" w:rsidRDefault="000C5980" w:rsidP="00277005">
            <w:pPr>
              <w:rPr>
                <w:color w:val="000000"/>
              </w:rPr>
            </w:pPr>
            <w:r w:rsidRPr="00B7117A">
              <w:rPr>
                <w:color w:val="000000"/>
              </w:rPr>
              <w:t> </w:t>
            </w:r>
          </w:p>
        </w:tc>
        <w:tc>
          <w:tcPr>
            <w:tcW w:w="1816" w:type="dxa"/>
            <w:tcBorders>
              <w:left w:val="nil"/>
              <w:bottom w:val="single" w:sz="4" w:space="0" w:color="auto"/>
              <w:right w:val="nil"/>
            </w:tcBorders>
            <w:shd w:val="clear" w:color="auto" w:fill="auto"/>
            <w:noWrap/>
            <w:vAlign w:val="center"/>
            <w:hideMark/>
          </w:tcPr>
          <w:p w14:paraId="11338FE9" w14:textId="77777777" w:rsidR="000C5980" w:rsidRPr="00B7117A" w:rsidRDefault="000C5980" w:rsidP="00277005">
            <w:pPr>
              <w:jc w:val="center"/>
              <w:rPr>
                <w:color w:val="000000"/>
              </w:rPr>
            </w:pPr>
            <w:r w:rsidRPr="00B7117A">
              <w:rPr>
                <w:color w:val="000000"/>
              </w:rPr>
              <w:t>Temporoparietal Junction</w:t>
            </w:r>
          </w:p>
        </w:tc>
        <w:tc>
          <w:tcPr>
            <w:tcW w:w="1149" w:type="dxa"/>
            <w:tcBorders>
              <w:left w:val="nil"/>
              <w:bottom w:val="single" w:sz="4" w:space="0" w:color="auto"/>
              <w:right w:val="nil"/>
            </w:tcBorders>
            <w:shd w:val="clear" w:color="auto" w:fill="auto"/>
            <w:noWrap/>
            <w:vAlign w:val="center"/>
            <w:hideMark/>
          </w:tcPr>
          <w:p w14:paraId="0224903A" w14:textId="77777777" w:rsidR="000C5980" w:rsidRPr="00B7117A" w:rsidRDefault="000C5980" w:rsidP="00277005">
            <w:pPr>
              <w:jc w:val="center"/>
              <w:rPr>
                <w:color w:val="000000"/>
              </w:rPr>
            </w:pPr>
            <w:r w:rsidRPr="00B7117A">
              <w:rPr>
                <w:color w:val="000000"/>
              </w:rPr>
              <w:t>Temporal Pole</w:t>
            </w:r>
          </w:p>
        </w:tc>
        <w:tc>
          <w:tcPr>
            <w:tcW w:w="1494" w:type="dxa"/>
            <w:tcBorders>
              <w:left w:val="nil"/>
              <w:bottom w:val="single" w:sz="4" w:space="0" w:color="auto"/>
              <w:right w:val="nil"/>
            </w:tcBorders>
            <w:shd w:val="clear" w:color="auto" w:fill="auto"/>
            <w:noWrap/>
            <w:vAlign w:val="center"/>
            <w:hideMark/>
          </w:tcPr>
          <w:p w14:paraId="4FBDA57C" w14:textId="77777777" w:rsidR="000C5980" w:rsidRPr="00B7117A" w:rsidRDefault="000C5980" w:rsidP="00277005">
            <w:pPr>
              <w:jc w:val="center"/>
              <w:rPr>
                <w:color w:val="000000"/>
              </w:rPr>
            </w:pPr>
            <w:r w:rsidRPr="00B7117A">
              <w:rPr>
                <w:color w:val="000000"/>
              </w:rPr>
              <w:t>Dorsomedial Prefrontal</w:t>
            </w:r>
          </w:p>
        </w:tc>
        <w:tc>
          <w:tcPr>
            <w:tcW w:w="1149" w:type="dxa"/>
            <w:tcBorders>
              <w:left w:val="nil"/>
              <w:bottom w:val="single" w:sz="4" w:space="0" w:color="auto"/>
              <w:right w:val="nil"/>
            </w:tcBorders>
          </w:tcPr>
          <w:p w14:paraId="39826A87" w14:textId="77777777" w:rsidR="000C5980" w:rsidRPr="00B7117A" w:rsidRDefault="000C5980" w:rsidP="00277005">
            <w:pPr>
              <w:jc w:val="center"/>
              <w:rPr>
                <w:color w:val="000000"/>
              </w:rPr>
            </w:pPr>
            <w:r w:rsidRPr="00B7117A">
              <w:rPr>
                <w:color w:val="000000"/>
              </w:rPr>
              <w:t>Temporal Pole</w:t>
            </w:r>
          </w:p>
        </w:tc>
        <w:tc>
          <w:tcPr>
            <w:tcW w:w="1456" w:type="dxa"/>
            <w:gridSpan w:val="2"/>
            <w:tcBorders>
              <w:left w:val="nil"/>
              <w:bottom w:val="single" w:sz="4" w:space="0" w:color="auto"/>
              <w:right w:val="nil"/>
            </w:tcBorders>
            <w:vAlign w:val="center"/>
          </w:tcPr>
          <w:p w14:paraId="5B3D9DC6" w14:textId="77777777" w:rsidR="000C5980" w:rsidRPr="00B7117A" w:rsidRDefault="000C5980" w:rsidP="00277005">
            <w:pPr>
              <w:jc w:val="center"/>
              <w:rPr>
                <w:color w:val="000000"/>
              </w:rPr>
            </w:pPr>
            <w:r w:rsidRPr="00B7117A">
              <w:rPr>
                <w:color w:val="000000"/>
              </w:rPr>
              <w:t>Dorsomedial Prefrontal</w:t>
            </w:r>
          </w:p>
        </w:tc>
        <w:tc>
          <w:tcPr>
            <w:tcW w:w="1816" w:type="dxa"/>
            <w:tcBorders>
              <w:left w:val="nil"/>
              <w:bottom w:val="single" w:sz="4" w:space="0" w:color="auto"/>
              <w:right w:val="nil"/>
            </w:tcBorders>
          </w:tcPr>
          <w:p w14:paraId="65DAA1E0" w14:textId="77777777" w:rsidR="000C5980" w:rsidRPr="00B7117A" w:rsidRDefault="000C5980" w:rsidP="00277005">
            <w:pPr>
              <w:jc w:val="center"/>
              <w:rPr>
                <w:color w:val="000000"/>
              </w:rPr>
            </w:pPr>
            <w:r w:rsidRPr="00B7117A">
              <w:rPr>
                <w:color w:val="000000"/>
              </w:rPr>
              <w:t>Temporoparietal</w:t>
            </w:r>
          </w:p>
          <w:p w14:paraId="0F80EC43" w14:textId="77777777" w:rsidR="000C5980" w:rsidRPr="00B7117A" w:rsidRDefault="000C5980" w:rsidP="00277005">
            <w:pPr>
              <w:jc w:val="center"/>
              <w:rPr>
                <w:color w:val="000000"/>
              </w:rPr>
            </w:pPr>
            <w:r w:rsidRPr="00B7117A">
              <w:rPr>
                <w:color w:val="000000"/>
              </w:rPr>
              <w:t>Junction</w:t>
            </w:r>
          </w:p>
        </w:tc>
      </w:tr>
      <w:tr w:rsidR="000C5980" w:rsidRPr="00B7117A" w14:paraId="2B30EB19" w14:textId="77777777" w:rsidTr="00277005">
        <w:trPr>
          <w:trHeight w:val="315"/>
        </w:trPr>
        <w:tc>
          <w:tcPr>
            <w:tcW w:w="3690" w:type="dxa"/>
            <w:tcBorders>
              <w:top w:val="nil"/>
              <w:left w:val="nil"/>
              <w:bottom w:val="nil"/>
              <w:right w:val="nil"/>
            </w:tcBorders>
            <w:shd w:val="clear" w:color="auto" w:fill="auto"/>
            <w:noWrap/>
            <w:vAlign w:val="bottom"/>
          </w:tcPr>
          <w:p w14:paraId="445ED127" w14:textId="77777777" w:rsidR="000C5980" w:rsidRPr="00B7117A" w:rsidRDefault="000C5980" w:rsidP="00277005">
            <w:pPr>
              <w:rPr>
                <w:color w:val="000000"/>
              </w:rPr>
            </w:pPr>
            <w:r w:rsidRPr="00B7117A">
              <w:rPr>
                <w:color w:val="000000"/>
              </w:rPr>
              <w:t>Hypothesis-driven variables</w:t>
            </w:r>
          </w:p>
        </w:tc>
        <w:tc>
          <w:tcPr>
            <w:tcW w:w="1816" w:type="dxa"/>
            <w:tcBorders>
              <w:top w:val="nil"/>
              <w:left w:val="nil"/>
              <w:bottom w:val="nil"/>
              <w:right w:val="nil"/>
            </w:tcBorders>
            <w:shd w:val="clear" w:color="auto" w:fill="auto"/>
            <w:noWrap/>
            <w:vAlign w:val="bottom"/>
          </w:tcPr>
          <w:p w14:paraId="048AA7A1" w14:textId="77777777" w:rsidR="000C5980" w:rsidRPr="00B7117A" w:rsidRDefault="000C5980" w:rsidP="00277005">
            <w:pPr>
              <w:jc w:val="center"/>
              <w:rPr>
                <w:color w:val="000000"/>
              </w:rPr>
            </w:pPr>
          </w:p>
        </w:tc>
        <w:tc>
          <w:tcPr>
            <w:tcW w:w="1149" w:type="dxa"/>
            <w:tcBorders>
              <w:top w:val="nil"/>
              <w:left w:val="nil"/>
              <w:bottom w:val="nil"/>
              <w:right w:val="nil"/>
            </w:tcBorders>
            <w:shd w:val="clear" w:color="auto" w:fill="auto"/>
            <w:noWrap/>
            <w:vAlign w:val="bottom"/>
          </w:tcPr>
          <w:p w14:paraId="564D7286" w14:textId="77777777" w:rsidR="000C5980" w:rsidRPr="00B7117A" w:rsidRDefault="000C5980" w:rsidP="00277005">
            <w:pPr>
              <w:jc w:val="center"/>
              <w:rPr>
                <w:color w:val="000000"/>
              </w:rPr>
            </w:pPr>
          </w:p>
        </w:tc>
        <w:tc>
          <w:tcPr>
            <w:tcW w:w="1494" w:type="dxa"/>
            <w:tcBorders>
              <w:top w:val="nil"/>
              <w:left w:val="nil"/>
              <w:bottom w:val="nil"/>
              <w:right w:val="nil"/>
            </w:tcBorders>
            <w:shd w:val="clear" w:color="auto" w:fill="auto"/>
            <w:noWrap/>
            <w:vAlign w:val="bottom"/>
          </w:tcPr>
          <w:p w14:paraId="742F70DE" w14:textId="77777777" w:rsidR="000C5980" w:rsidRPr="00B7117A" w:rsidRDefault="000C5980" w:rsidP="00277005">
            <w:pPr>
              <w:jc w:val="center"/>
              <w:rPr>
                <w:color w:val="000000"/>
              </w:rPr>
            </w:pPr>
          </w:p>
        </w:tc>
        <w:tc>
          <w:tcPr>
            <w:tcW w:w="1149" w:type="dxa"/>
            <w:tcBorders>
              <w:top w:val="nil"/>
              <w:left w:val="nil"/>
              <w:bottom w:val="nil"/>
              <w:right w:val="nil"/>
            </w:tcBorders>
          </w:tcPr>
          <w:p w14:paraId="5B09EDF5" w14:textId="77777777" w:rsidR="000C5980" w:rsidRPr="00B7117A" w:rsidRDefault="000C5980" w:rsidP="00277005">
            <w:pPr>
              <w:jc w:val="center"/>
              <w:rPr>
                <w:color w:val="000000"/>
              </w:rPr>
            </w:pPr>
          </w:p>
        </w:tc>
        <w:tc>
          <w:tcPr>
            <w:tcW w:w="1446" w:type="dxa"/>
            <w:tcBorders>
              <w:top w:val="nil"/>
              <w:left w:val="nil"/>
              <w:bottom w:val="nil"/>
              <w:right w:val="nil"/>
            </w:tcBorders>
          </w:tcPr>
          <w:p w14:paraId="26FAACD8" w14:textId="77777777" w:rsidR="000C5980" w:rsidRPr="00B7117A" w:rsidRDefault="000C5980" w:rsidP="00277005">
            <w:pPr>
              <w:jc w:val="center"/>
              <w:rPr>
                <w:color w:val="000000"/>
              </w:rPr>
            </w:pPr>
          </w:p>
        </w:tc>
        <w:tc>
          <w:tcPr>
            <w:tcW w:w="1826" w:type="dxa"/>
            <w:gridSpan w:val="2"/>
            <w:tcBorders>
              <w:top w:val="nil"/>
              <w:left w:val="nil"/>
              <w:bottom w:val="nil"/>
              <w:right w:val="nil"/>
            </w:tcBorders>
          </w:tcPr>
          <w:p w14:paraId="79C58FF7" w14:textId="77777777" w:rsidR="000C5980" w:rsidRPr="00B7117A" w:rsidRDefault="000C5980" w:rsidP="00277005">
            <w:pPr>
              <w:jc w:val="center"/>
              <w:rPr>
                <w:color w:val="000000"/>
              </w:rPr>
            </w:pPr>
          </w:p>
        </w:tc>
      </w:tr>
      <w:tr w:rsidR="000C5980" w:rsidRPr="00B7117A" w14:paraId="74009199" w14:textId="77777777" w:rsidTr="00277005">
        <w:trPr>
          <w:trHeight w:val="315"/>
        </w:trPr>
        <w:tc>
          <w:tcPr>
            <w:tcW w:w="3690" w:type="dxa"/>
            <w:tcBorders>
              <w:top w:val="nil"/>
              <w:left w:val="nil"/>
              <w:bottom w:val="nil"/>
              <w:right w:val="nil"/>
            </w:tcBorders>
            <w:shd w:val="clear" w:color="auto" w:fill="auto"/>
            <w:noWrap/>
            <w:vAlign w:val="bottom"/>
          </w:tcPr>
          <w:p w14:paraId="0EB7D502" w14:textId="77777777" w:rsidR="000C5980" w:rsidRPr="00B7117A" w:rsidRDefault="000C5980" w:rsidP="00277005">
            <w:pPr>
              <w:ind w:left="170"/>
              <w:rPr>
                <w:color w:val="000000"/>
              </w:rPr>
            </w:pPr>
            <w:r w:rsidRPr="00B7117A">
              <w:rPr>
                <w:color w:val="000000"/>
              </w:rPr>
              <w:t>A1 Selfish</w:t>
            </w:r>
          </w:p>
        </w:tc>
        <w:tc>
          <w:tcPr>
            <w:tcW w:w="1816" w:type="dxa"/>
            <w:tcBorders>
              <w:top w:val="nil"/>
              <w:left w:val="nil"/>
              <w:bottom w:val="nil"/>
              <w:right w:val="nil"/>
            </w:tcBorders>
            <w:shd w:val="clear" w:color="auto" w:fill="auto"/>
            <w:noWrap/>
          </w:tcPr>
          <w:p w14:paraId="3D7366AC" w14:textId="77777777" w:rsidR="000C5980" w:rsidRPr="00B7117A" w:rsidRDefault="000C5980" w:rsidP="00277005">
            <w:pPr>
              <w:jc w:val="center"/>
              <w:rPr>
                <w:color w:val="000000"/>
              </w:rPr>
            </w:pPr>
            <w:r w:rsidRPr="00B7117A">
              <w:t>.00</w:t>
            </w:r>
          </w:p>
        </w:tc>
        <w:tc>
          <w:tcPr>
            <w:tcW w:w="1149" w:type="dxa"/>
            <w:tcBorders>
              <w:top w:val="nil"/>
              <w:left w:val="nil"/>
              <w:bottom w:val="nil"/>
              <w:right w:val="nil"/>
            </w:tcBorders>
            <w:shd w:val="clear" w:color="auto" w:fill="auto"/>
            <w:noWrap/>
          </w:tcPr>
          <w:p w14:paraId="0F36B020" w14:textId="77777777" w:rsidR="000C5980" w:rsidRPr="00B7117A" w:rsidRDefault="000C5980" w:rsidP="00277005">
            <w:pPr>
              <w:jc w:val="center"/>
              <w:rPr>
                <w:color w:val="000000"/>
              </w:rPr>
            </w:pPr>
            <w:r w:rsidRPr="00B7117A">
              <w:t>.01</w:t>
            </w:r>
          </w:p>
        </w:tc>
        <w:tc>
          <w:tcPr>
            <w:tcW w:w="1494" w:type="dxa"/>
            <w:tcBorders>
              <w:top w:val="nil"/>
              <w:left w:val="nil"/>
              <w:bottom w:val="nil"/>
              <w:right w:val="nil"/>
            </w:tcBorders>
            <w:shd w:val="clear" w:color="auto" w:fill="auto"/>
            <w:noWrap/>
          </w:tcPr>
          <w:p w14:paraId="400F74B8" w14:textId="77777777" w:rsidR="000C5980" w:rsidRPr="00B7117A" w:rsidRDefault="000C5980" w:rsidP="00277005">
            <w:pPr>
              <w:jc w:val="center"/>
              <w:rPr>
                <w:color w:val="000000"/>
              </w:rPr>
            </w:pPr>
            <w:r w:rsidRPr="00B7117A">
              <w:t>.00</w:t>
            </w:r>
          </w:p>
        </w:tc>
        <w:tc>
          <w:tcPr>
            <w:tcW w:w="1149" w:type="dxa"/>
            <w:tcBorders>
              <w:top w:val="nil"/>
              <w:left w:val="nil"/>
              <w:bottom w:val="nil"/>
              <w:right w:val="nil"/>
            </w:tcBorders>
          </w:tcPr>
          <w:p w14:paraId="2BFDA06B" w14:textId="77777777" w:rsidR="000C5980" w:rsidRPr="00B7117A" w:rsidRDefault="000C5980" w:rsidP="00277005">
            <w:pPr>
              <w:jc w:val="center"/>
            </w:pPr>
            <w:r w:rsidRPr="00B7117A">
              <w:t>.02</w:t>
            </w:r>
          </w:p>
        </w:tc>
        <w:tc>
          <w:tcPr>
            <w:tcW w:w="1456" w:type="dxa"/>
            <w:gridSpan w:val="2"/>
            <w:tcBorders>
              <w:top w:val="nil"/>
              <w:left w:val="nil"/>
              <w:bottom w:val="nil"/>
              <w:right w:val="nil"/>
            </w:tcBorders>
          </w:tcPr>
          <w:p w14:paraId="3C000017" w14:textId="77777777" w:rsidR="000C5980" w:rsidRPr="00B7117A" w:rsidRDefault="000C5980" w:rsidP="00277005">
            <w:pPr>
              <w:jc w:val="center"/>
            </w:pPr>
            <w:r w:rsidRPr="00B7117A">
              <w:t>.03</w:t>
            </w:r>
          </w:p>
        </w:tc>
        <w:tc>
          <w:tcPr>
            <w:tcW w:w="1816" w:type="dxa"/>
            <w:tcBorders>
              <w:top w:val="nil"/>
              <w:left w:val="nil"/>
              <w:bottom w:val="nil"/>
              <w:right w:val="nil"/>
            </w:tcBorders>
          </w:tcPr>
          <w:p w14:paraId="67103650" w14:textId="77777777" w:rsidR="000C5980" w:rsidRPr="00B7117A" w:rsidRDefault="000C5980" w:rsidP="00277005">
            <w:pPr>
              <w:jc w:val="center"/>
            </w:pPr>
            <w:r w:rsidRPr="00B7117A">
              <w:t>.01</w:t>
            </w:r>
          </w:p>
        </w:tc>
      </w:tr>
      <w:tr w:rsidR="000C5980" w:rsidRPr="00B7117A" w14:paraId="5056BE6C" w14:textId="77777777" w:rsidTr="00277005">
        <w:trPr>
          <w:trHeight w:val="315"/>
        </w:trPr>
        <w:tc>
          <w:tcPr>
            <w:tcW w:w="3690" w:type="dxa"/>
            <w:tcBorders>
              <w:top w:val="nil"/>
              <w:left w:val="nil"/>
              <w:bottom w:val="nil"/>
              <w:right w:val="nil"/>
            </w:tcBorders>
            <w:shd w:val="clear" w:color="auto" w:fill="auto"/>
            <w:noWrap/>
            <w:vAlign w:val="bottom"/>
          </w:tcPr>
          <w:p w14:paraId="54DE820F" w14:textId="77777777" w:rsidR="000C5980" w:rsidRPr="00B7117A" w:rsidRDefault="000C5980" w:rsidP="00277005">
            <w:pPr>
              <w:ind w:left="170"/>
              <w:rPr>
                <w:color w:val="000000"/>
              </w:rPr>
            </w:pPr>
            <w:r w:rsidRPr="00B7117A">
              <w:rPr>
                <w:color w:val="000000"/>
              </w:rPr>
              <w:t>A2 Guarded</w:t>
            </w:r>
          </w:p>
        </w:tc>
        <w:tc>
          <w:tcPr>
            <w:tcW w:w="1816" w:type="dxa"/>
            <w:tcBorders>
              <w:top w:val="nil"/>
              <w:left w:val="nil"/>
              <w:bottom w:val="nil"/>
              <w:right w:val="nil"/>
            </w:tcBorders>
            <w:shd w:val="clear" w:color="auto" w:fill="auto"/>
            <w:noWrap/>
          </w:tcPr>
          <w:p w14:paraId="77304D71" w14:textId="77777777" w:rsidR="000C5980" w:rsidRPr="00B7117A" w:rsidRDefault="000C5980" w:rsidP="00277005">
            <w:pPr>
              <w:jc w:val="center"/>
              <w:rPr>
                <w:color w:val="000000"/>
              </w:rPr>
            </w:pPr>
            <w:r w:rsidRPr="00B7117A">
              <w:t>.03</w:t>
            </w:r>
          </w:p>
        </w:tc>
        <w:tc>
          <w:tcPr>
            <w:tcW w:w="1149" w:type="dxa"/>
            <w:tcBorders>
              <w:top w:val="nil"/>
              <w:left w:val="nil"/>
              <w:bottom w:val="nil"/>
              <w:right w:val="nil"/>
            </w:tcBorders>
            <w:shd w:val="clear" w:color="auto" w:fill="auto"/>
            <w:noWrap/>
          </w:tcPr>
          <w:p w14:paraId="1317D9A5" w14:textId="77777777" w:rsidR="000C5980" w:rsidRPr="00B7117A" w:rsidRDefault="000C5980" w:rsidP="00277005">
            <w:pPr>
              <w:jc w:val="center"/>
              <w:rPr>
                <w:color w:val="000000"/>
              </w:rPr>
            </w:pPr>
            <w:r w:rsidRPr="00B7117A">
              <w:t>.03</w:t>
            </w:r>
          </w:p>
        </w:tc>
        <w:tc>
          <w:tcPr>
            <w:tcW w:w="1494" w:type="dxa"/>
            <w:tcBorders>
              <w:top w:val="nil"/>
              <w:left w:val="nil"/>
              <w:bottom w:val="nil"/>
              <w:right w:val="nil"/>
            </w:tcBorders>
            <w:shd w:val="clear" w:color="auto" w:fill="auto"/>
            <w:noWrap/>
          </w:tcPr>
          <w:p w14:paraId="15055082" w14:textId="77777777" w:rsidR="000C5980" w:rsidRPr="00B7117A" w:rsidRDefault="000C5980" w:rsidP="00277005">
            <w:pPr>
              <w:jc w:val="center"/>
              <w:rPr>
                <w:color w:val="000000"/>
              </w:rPr>
            </w:pPr>
            <w:r w:rsidRPr="00B7117A">
              <w:t>.03</w:t>
            </w:r>
          </w:p>
        </w:tc>
        <w:tc>
          <w:tcPr>
            <w:tcW w:w="1149" w:type="dxa"/>
            <w:tcBorders>
              <w:top w:val="nil"/>
              <w:left w:val="nil"/>
              <w:bottom w:val="nil"/>
              <w:right w:val="nil"/>
            </w:tcBorders>
          </w:tcPr>
          <w:p w14:paraId="07EE3C3C" w14:textId="77777777" w:rsidR="000C5980" w:rsidRPr="00B7117A" w:rsidRDefault="000C5980" w:rsidP="00277005">
            <w:pPr>
              <w:jc w:val="center"/>
            </w:pPr>
            <w:r w:rsidRPr="00B7117A">
              <w:t>.07</w:t>
            </w:r>
          </w:p>
        </w:tc>
        <w:tc>
          <w:tcPr>
            <w:tcW w:w="1456" w:type="dxa"/>
            <w:gridSpan w:val="2"/>
            <w:tcBorders>
              <w:top w:val="nil"/>
              <w:left w:val="nil"/>
              <w:bottom w:val="nil"/>
              <w:right w:val="nil"/>
            </w:tcBorders>
          </w:tcPr>
          <w:p w14:paraId="59897554" w14:textId="77777777" w:rsidR="000C5980" w:rsidRPr="00B7117A" w:rsidRDefault="000C5980" w:rsidP="00277005">
            <w:pPr>
              <w:jc w:val="center"/>
            </w:pPr>
            <w:r w:rsidRPr="00B7117A">
              <w:t>.03</w:t>
            </w:r>
          </w:p>
        </w:tc>
        <w:tc>
          <w:tcPr>
            <w:tcW w:w="1816" w:type="dxa"/>
            <w:tcBorders>
              <w:top w:val="nil"/>
              <w:left w:val="nil"/>
              <w:bottom w:val="nil"/>
              <w:right w:val="nil"/>
            </w:tcBorders>
          </w:tcPr>
          <w:p w14:paraId="096705D0" w14:textId="77777777" w:rsidR="000C5980" w:rsidRPr="00B7117A" w:rsidRDefault="000C5980" w:rsidP="00277005">
            <w:pPr>
              <w:jc w:val="center"/>
            </w:pPr>
            <w:r w:rsidRPr="00B7117A">
              <w:t>.04</w:t>
            </w:r>
          </w:p>
        </w:tc>
      </w:tr>
      <w:tr w:rsidR="000C5980" w:rsidRPr="00B7117A" w14:paraId="483E43E5" w14:textId="77777777" w:rsidTr="00277005">
        <w:trPr>
          <w:trHeight w:val="315"/>
        </w:trPr>
        <w:tc>
          <w:tcPr>
            <w:tcW w:w="3690" w:type="dxa"/>
            <w:tcBorders>
              <w:top w:val="nil"/>
              <w:left w:val="nil"/>
              <w:bottom w:val="nil"/>
              <w:right w:val="nil"/>
            </w:tcBorders>
            <w:shd w:val="clear" w:color="auto" w:fill="auto"/>
            <w:noWrap/>
            <w:vAlign w:val="bottom"/>
          </w:tcPr>
          <w:p w14:paraId="2AD4287A" w14:textId="77777777" w:rsidR="000C5980" w:rsidRPr="00B7117A" w:rsidRDefault="000C5980" w:rsidP="00277005">
            <w:pPr>
              <w:ind w:left="170"/>
              <w:rPr>
                <w:color w:val="000000"/>
              </w:rPr>
            </w:pPr>
            <w:r w:rsidRPr="00B7117A">
              <w:rPr>
                <w:color w:val="000000"/>
              </w:rPr>
              <w:t>A3 Inconsiderate</w:t>
            </w:r>
          </w:p>
        </w:tc>
        <w:tc>
          <w:tcPr>
            <w:tcW w:w="1816" w:type="dxa"/>
            <w:tcBorders>
              <w:top w:val="nil"/>
              <w:left w:val="nil"/>
              <w:bottom w:val="nil"/>
              <w:right w:val="nil"/>
            </w:tcBorders>
            <w:shd w:val="clear" w:color="auto" w:fill="auto"/>
            <w:noWrap/>
          </w:tcPr>
          <w:p w14:paraId="282191BC" w14:textId="77777777" w:rsidR="000C5980" w:rsidRPr="00B7117A" w:rsidRDefault="000C5980" w:rsidP="00277005">
            <w:pPr>
              <w:jc w:val="center"/>
              <w:rPr>
                <w:color w:val="000000"/>
              </w:rPr>
            </w:pPr>
            <w:r w:rsidRPr="00B7117A">
              <w:t>.02</w:t>
            </w:r>
          </w:p>
        </w:tc>
        <w:tc>
          <w:tcPr>
            <w:tcW w:w="1149" w:type="dxa"/>
            <w:tcBorders>
              <w:top w:val="nil"/>
              <w:left w:val="nil"/>
              <w:bottom w:val="nil"/>
              <w:right w:val="nil"/>
            </w:tcBorders>
            <w:shd w:val="clear" w:color="auto" w:fill="auto"/>
            <w:noWrap/>
          </w:tcPr>
          <w:p w14:paraId="2AE0A2BA" w14:textId="77777777" w:rsidR="000C5980" w:rsidRPr="00B7117A" w:rsidRDefault="000C5980" w:rsidP="00277005">
            <w:pPr>
              <w:jc w:val="center"/>
              <w:rPr>
                <w:color w:val="000000"/>
              </w:rPr>
            </w:pPr>
            <w:r w:rsidRPr="00B7117A">
              <w:t>-.01</w:t>
            </w:r>
          </w:p>
        </w:tc>
        <w:tc>
          <w:tcPr>
            <w:tcW w:w="1494" w:type="dxa"/>
            <w:tcBorders>
              <w:top w:val="nil"/>
              <w:left w:val="nil"/>
              <w:bottom w:val="nil"/>
              <w:right w:val="nil"/>
            </w:tcBorders>
            <w:shd w:val="clear" w:color="auto" w:fill="auto"/>
            <w:noWrap/>
          </w:tcPr>
          <w:p w14:paraId="06CF93B6" w14:textId="77777777" w:rsidR="000C5980" w:rsidRPr="00B7117A" w:rsidRDefault="000C5980" w:rsidP="00277005">
            <w:pPr>
              <w:jc w:val="center"/>
              <w:rPr>
                <w:color w:val="000000"/>
              </w:rPr>
            </w:pPr>
            <w:r w:rsidRPr="00B7117A">
              <w:t>.02</w:t>
            </w:r>
          </w:p>
        </w:tc>
        <w:tc>
          <w:tcPr>
            <w:tcW w:w="1149" w:type="dxa"/>
            <w:tcBorders>
              <w:top w:val="nil"/>
              <w:left w:val="nil"/>
              <w:bottom w:val="nil"/>
              <w:right w:val="nil"/>
            </w:tcBorders>
          </w:tcPr>
          <w:p w14:paraId="6462744C" w14:textId="77777777" w:rsidR="000C5980" w:rsidRPr="00B7117A" w:rsidRDefault="000C5980" w:rsidP="00277005">
            <w:pPr>
              <w:jc w:val="center"/>
            </w:pPr>
            <w:r w:rsidRPr="00B7117A">
              <w:t>.00</w:t>
            </w:r>
          </w:p>
        </w:tc>
        <w:tc>
          <w:tcPr>
            <w:tcW w:w="1456" w:type="dxa"/>
            <w:gridSpan w:val="2"/>
            <w:tcBorders>
              <w:top w:val="nil"/>
              <w:left w:val="nil"/>
              <w:bottom w:val="nil"/>
              <w:right w:val="nil"/>
            </w:tcBorders>
          </w:tcPr>
          <w:p w14:paraId="301476E1" w14:textId="77777777" w:rsidR="000C5980" w:rsidRPr="00B7117A" w:rsidRDefault="000C5980" w:rsidP="00277005">
            <w:pPr>
              <w:jc w:val="center"/>
            </w:pPr>
            <w:r w:rsidRPr="00B7117A">
              <w:t>.04</w:t>
            </w:r>
          </w:p>
        </w:tc>
        <w:tc>
          <w:tcPr>
            <w:tcW w:w="1816" w:type="dxa"/>
            <w:tcBorders>
              <w:top w:val="nil"/>
              <w:left w:val="nil"/>
              <w:bottom w:val="nil"/>
              <w:right w:val="nil"/>
            </w:tcBorders>
          </w:tcPr>
          <w:p w14:paraId="1C216577" w14:textId="77777777" w:rsidR="000C5980" w:rsidRPr="00B7117A" w:rsidRDefault="000C5980" w:rsidP="00277005">
            <w:pPr>
              <w:jc w:val="center"/>
            </w:pPr>
            <w:r w:rsidRPr="00B7117A">
              <w:t>.01</w:t>
            </w:r>
          </w:p>
        </w:tc>
      </w:tr>
      <w:tr w:rsidR="000C5980" w:rsidRPr="00B7117A" w14:paraId="7E3CDE1D" w14:textId="77777777" w:rsidTr="00277005">
        <w:trPr>
          <w:trHeight w:val="315"/>
        </w:trPr>
        <w:tc>
          <w:tcPr>
            <w:tcW w:w="3690" w:type="dxa"/>
            <w:tcBorders>
              <w:top w:val="nil"/>
              <w:left w:val="nil"/>
              <w:bottom w:val="nil"/>
              <w:right w:val="nil"/>
            </w:tcBorders>
            <w:shd w:val="clear" w:color="auto" w:fill="auto"/>
            <w:noWrap/>
            <w:vAlign w:val="bottom"/>
          </w:tcPr>
          <w:p w14:paraId="030F9AB7" w14:textId="77777777" w:rsidR="000C5980" w:rsidRPr="00B7117A" w:rsidRDefault="000C5980" w:rsidP="00277005">
            <w:pPr>
              <w:ind w:hanging="10"/>
              <w:rPr>
                <w:color w:val="000000"/>
              </w:rPr>
            </w:pPr>
            <w:r w:rsidRPr="00B7117A">
              <w:rPr>
                <w:color w:val="000000"/>
              </w:rPr>
              <w:t>Exploratory variables</w:t>
            </w:r>
          </w:p>
        </w:tc>
        <w:tc>
          <w:tcPr>
            <w:tcW w:w="1816" w:type="dxa"/>
            <w:tcBorders>
              <w:top w:val="nil"/>
              <w:left w:val="nil"/>
              <w:bottom w:val="nil"/>
              <w:right w:val="nil"/>
            </w:tcBorders>
            <w:shd w:val="clear" w:color="auto" w:fill="auto"/>
            <w:noWrap/>
            <w:vAlign w:val="bottom"/>
          </w:tcPr>
          <w:p w14:paraId="08AF0DEA" w14:textId="77777777" w:rsidR="000C5980" w:rsidRPr="00B7117A" w:rsidRDefault="000C5980" w:rsidP="00277005">
            <w:pPr>
              <w:jc w:val="center"/>
              <w:rPr>
                <w:color w:val="000000"/>
              </w:rPr>
            </w:pPr>
          </w:p>
        </w:tc>
        <w:tc>
          <w:tcPr>
            <w:tcW w:w="1149" w:type="dxa"/>
            <w:tcBorders>
              <w:top w:val="nil"/>
              <w:left w:val="nil"/>
              <w:bottom w:val="nil"/>
              <w:right w:val="nil"/>
            </w:tcBorders>
            <w:shd w:val="clear" w:color="auto" w:fill="auto"/>
            <w:noWrap/>
            <w:vAlign w:val="bottom"/>
          </w:tcPr>
          <w:p w14:paraId="3EB57CA9" w14:textId="77777777" w:rsidR="000C5980" w:rsidRPr="00B7117A" w:rsidRDefault="000C5980" w:rsidP="00277005">
            <w:pPr>
              <w:jc w:val="center"/>
              <w:rPr>
                <w:color w:val="000000"/>
              </w:rPr>
            </w:pPr>
          </w:p>
        </w:tc>
        <w:tc>
          <w:tcPr>
            <w:tcW w:w="1494" w:type="dxa"/>
            <w:tcBorders>
              <w:top w:val="nil"/>
              <w:left w:val="nil"/>
              <w:bottom w:val="nil"/>
              <w:right w:val="nil"/>
            </w:tcBorders>
            <w:shd w:val="clear" w:color="auto" w:fill="auto"/>
            <w:noWrap/>
            <w:vAlign w:val="bottom"/>
          </w:tcPr>
          <w:p w14:paraId="537C4822" w14:textId="77777777" w:rsidR="000C5980" w:rsidRPr="00B7117A" w:rsidRDefault="000C5980" w:rsidP="00277005">
            <w:pPr>
              <w:jc w:val="center"/>
              <w:rPr>
                <w:color w:val="000000"/>
              </w:rPr>
            </w:pPr>
          </w:p>
        </w:tc>
        <w:tc>
          <w:tcPr>
            <w:tcW w:w="1149" w:type="dxa"/>
            <w:tcBorders>
              <w:top w:val="nil"/>
              <w:left w:val="nil"/>
              <w:bottom w:val="nil"/>
              <w:right w:val="nil"/>
            </w:tcBorders>
          </w:tcPr>
          <w:p w14:paraId="61E82EB8" w14:textId="77777777" w:rsidR="000C5980" w:rsidRPr="00B7117A" w:rsidRDefault="000C5980" w:rsidP="00277005">
            <w:pPr>
              <w:jc w:val="center"/>
              <w:rPr>
                <w:color w:val="000000"/>
              </w:rPr>
            </w:pPr>
          </w:p>
        </w:tc>
        <w:tc>
          <w:tcPr>
            <w:tcW w:w="1456" w:type="dxa"/>
            <w:gridSpan w:val="2"/>
            <w:tcBorders>
              <w:top w:val="nil"/>
              <w:left w:val="nil"/>
              <w:bottom w:val="nil"/>
              <w:right w:val="nil"/>
            </w:tcBorders>
          </w:tcPr>
          <w:p w14:paraId="2355380A" w14:textId="77777777" w:rsidR="000C5980" w:rsidRPr="00B7117A" w:rsidRDefault="000C5980" w:rsidP="00277005">
            <w:pPr>
              <w:jc w:val="center"/>
              <w:rPr>
                <w:color w:val="000000"/>
              </w:rPr>
            </w:pPr>
          </w:p>
        </w:tc>
        <w:tc>
          <w:tcPr>
            <w:tcW w:w="1816" w:type="dxa"/>
            <w:tcBorders>
              <w:top w:val="nil"/>
              <w:left w:val="nil"/>
              <w:bottom w:val="nil"/>
              <w:right w:val="nil"/>
            </w:tcBorders>
          </w:tcPr>
          <w:p w14:paraId="1753A064" w14:textId="77777777" w:rsidR="000C5980" w:rsidRPr="00B7117A" w:rsidRDefault="000C5980" w:rsidP="00277005">
            <w:pPr>
              <w:jc w:val="center"/>
              <w:rPr>
                <w:color w:val="000000"/>
              </w:rPr>
            </w:pPr>
          </w:p>
        </w:tc>
      </w:tr>
      <w:tr w:rsidR="000C5980" w:rsidRPr="00B7117A" w14:paraId="77580017" w14:textId="77777777" w:rsidTr="00277005">
        <w:trPr>
          <w:trHeight w:val="315"/>
        </w:trPr>
        <w:tc>
          <w:tcPr>
            <w:tcW w:w="3690" w:type="dxa"/>
            <w:tcBorders>
              <w:top w:val="nil"/>
              <w:left w:val="nil"/>
              <w:bottom w:val="nil"/>
              <w:right w:val="nil"/>
            </w:tcBorders>
            <w:shd w:val="clear" w:color="auto" w:fill="auto"/>
            <w:noWrap/>
            <w:vAlign w:val="bottom"/>
          </w:tcPr>
          <w:p w14:paraId="5A91EFEA" w14:textId="77777777" w:rsidR="000C5980" w:rsidRPr="00B7117A" w:rsidRDefault="000C5980" w:rsidP="00277005">
            <w:pPr>
              <w:ind w:left="170"/>
              <w:rPr>
                <w:color w:val="000000"/>
              </w:rPr>
            </w:pPr>
            <w:r w:rsidRPr="00B7117A">
              <w:rPr>
                <w:color w:val="000000"/>
              </w:rPr>
              <w:t>Manipulation item (NEO Item 59)</w:t>
            </w:r>
          </w:p>
        </w:tc>
        <w:tc>
          <w:tcPr>
            <w:tcW w:w="1816" w:type="dxa"/>
            <w:tcBorders>
              <w:top w:val="nil"/>
              <w:left w:val="nil"/>
              <w:bottom w:val="nil"/>
              <w:right w:val="nil"/>
            </w:tcBorders>
            <w:shd w:val="clear" w:color="auto" w:fill="auto"/>
            <w:noWrap/>
          </w:tcPr>
          <w:p w14:paraId="2BADCC3C" w14:textId="77777777" w:rsidR="000C5980" w:rsidRPr="00B7117A" w:rsidRDefault="000C5980" w:rsidP="00277005">
            <w:pPr>
              <w:jc w:val="center"/>
              <w:rPr>
                <w:color w:val="000000"/>
              </w:rPr>
            </w:pPr>
            <w:r w:rsidRPr="00B7117A">
              <w:t>.03</w:t>
            </w:r>
          </w:p>
        </w:tc>
        <w:tc>
          <w:tcPr>
            <w:tcW w:w="1149" w:type="dxa"/>
            <w:tcBorders>
              <w:top w:val="nil"/>
              <w:left w:val="nil"/>
              <w:bottom w:val="nil"/>
              <w:right w:val="nil"/>
            </w:tcBorders>
            <w:shd w:val="clear" w:color="auto" w:fill="auto"/>
            <w:noWrap/>
          </w:tcPr>
          <w:p w14:paraId="4580E6AC" w14:textId="77777777" w:rsidR="000C5980" w:rsidRPr="00B7117A" w:rsidRDefault="000C5980" w:rsidP="00277005">
            <w:pPr>
              <w:jc w:val="center"/>
              <w:rPr>
                <w:color w:val="000000"/>
              </w:rPr>
            </w:pPr>
            <w:r w:rsidRPr="00B7117A">
              <w:t>.05</w:t>
            </w:r>
          </w:p>
        </w:tc>
        <w:tc>
          <w:tcPr>
            <w:tcW w:w="1494" w:type="dxa"/>
            <w:tcBorders>
              <w:top w:val="nil"/>
              <w:left w:val="nil"/>
              <w:bottom w:val="nil"/>
              <w:right w:val="nil"/>
            </w:tcBorders>
            <w:shd w:val="clear" w:color="auto" w:fill="auto"/>
            <w:noWrap/>
          </w:tcPr>
          <w:p w14:paraId="7D1E3C42" w14:textId="77777777" w:rsidR="000C5980" w:rsidRPr="00B7117A" w:rsidRDefault="000C5980" w:rsidP="00277005">
            <w:pPr>
              <w:jc w:val="center"/>
              <w:rPr>
                <w:color w:val="000000"/>
              </w:rPr>
            </w:pPr>
            <w:r w:rsidRPr="00B7117A">
              <w:t>.00</w:t>
            </w:r>
          </w:p>
        </w:tc>
        <w:tc>
          <w:tcPr>
            <w:tcW w:w="1149" w:type="dxa"/>
            <w:tcBorders>
              <w:top w:val="nil"/>
              <w:left w:val="nil"/>
              <w:bottom w:val="nil"/>
              <w:right w:val="nil"/>
            </w:tcBorders>
          </w:tcPr>
          <w:p w14:paraId="0BFA9FC6" w14:textId="77777777" w:rsidR="000C5980" w:rsidRPr="00B7117A" w:rsidRDefault="000C5980" w:rsidP="00277005">
            <w:pPr>
              <w:jc w:val="center"/>
            </w:pPr>
            <w:r w:rsidRPr="00B7117A">
              <w:t>.02</w:t>
            </w:r>
          </w:p>
        </w:tc>
        <w:tc>
          <w:tcPr>
            <w:tcW w:w="1456" w:type="dxa"/>
            <w:gridSpan w:val="2"/>
            <w:tcBorders>
              <w:top w:val="nil"/>
              <w:left w:val="nil"/>
              <w:bottom w:val="nil"/>
              <w:right w:val="nil"/>
            </w:tcBorders>
          </w:tcPr>
          <w:p w14:paraId="28D022B5" w14:textId="77777777" w:rsidR="000C5980" w:rsidRPr="00B7117A" w:rsidRDefault="000C5980" w:rsidP="00277005">
            <w:pPr>
              <w:jc w:val="center"/>
            </w:pPr>
            <w:r w:rsidRPr="00B7117A">
              <w:t>.05</w:t>
            </w:r>
          </w:p>
        </w:tc>
        <w:tc>
          <w:tcPr>
            <w:tcW w:w="1816" w:type="dxa"/>
            <w:tcBorders>
              <w:top w:val="nil"/>
              <w:left w:val="nil"/>
              <w:bottom w:val="nil"/>
              <w:right w:val="nil"/>
            </w:tcBorders>
          </w:tcPr>
          <w:p w14:paraId="53D040EF" w14:textId="77777777" w:rsidR="000C5980" w:rsidRPr="00B7117A" w:rsidRDefault="000C5980" w:rsidP="00277005">
            <w:pPr>
              <w:jc w:val="center"/>
            </w:pPr>
            <w:r w:rsidRPr="00B7117A">
              <w:t>.01</w:t>
            </w:r>
          </w:p>
        </w:tc>
      </w:tr>
      <w:tr w:rsidR="000C5980" w:rsidRPr="00B7117A" w14:paraId="7ECD1D7A" w14:textId="77777777" w:rsidTr="00277005">
        <w:trPr>
          <w:trHeight w:val="315"/>
        </w:trPr>
        <w:tc>
          <w:tcPr>
            <w:tcW w:w="3690" w:type="dxa"/>
            <w:tcBorders>
              <w:top w:val="nil"/>
              <w:left w:val="nil"/>
              <w:bottom w:val="nil"/>
              <w:right w:val="nil"/>
            </w:tcBorders>
            <w:shd w:val="clear" w:color="auto" w:fill="auto"/>
            <w:noWrap/>
            <w:vAlign w:val="bottom"/>
          </w:tcPr>
          <w:p w14:paraId="06086872" w14:textId="77777777" w:rsidR="000C5980" w:rsidRPr="00B7117A" w:rsidRDefault="000C5980" w:rsidP="00277005">
            <w:pPr>
              <w:ind w:left="170"/>
              <w:rPr>
                <w:color w:val="000000"/>
              </w:rPr>
            </w:pPr>
            <w:r w:rsidRPr="00B7117A">
              <w:rPr>
                <w:color w:val="000000"/>
              </w:rPr>
              <w:t>N1 Volatility</w:t>
            </w:r>
          </w:p>
        </w:tc>
        <w:tc>
          <w:tcPr>
            <w:tcW w:w="1816" w:type="dxa"/>
            <w:tcBorders>
              <w:top w:val="nil"/>
              <w:left w:val="nil"/>
              <w:bottom w:val="nil"/>
              <w:right w:val="nil"/>
            </w:tcBorders>
            <w:shd w:val="clear" w:color="auto" w:fill="auto"/>
            <w:noWrap/>
          </w:tcPr>
          <w:p w14:paraId="0B9B9B15" w14:textId="77777777" w:rsidR="000C5980" w:rsidRPr="00B7117A" w:rsidRDefault="000C5980" w:rsidP="00277005">
            <w:pPr>
              <w:jc w:val="center"/>
              <w:rPr>
                <w:color w:val="000000"/>
              </w:rPr>
            </w:pPr>
            <w:r w:rsidRPr="00B7117A">
              <w:t>.05</w:t>
            </w:r>
          </w:p>
        </w:tc>
        <w:tc>
          <w:tcPr>
            <w:tcW w:w="1149" w:type="dxa"/>
            <w:tcBorders>
              <w:top w:val="nil"/>
              <w:left w:val="nil"/>
              <w:bottom w:val="nil"/>
              <w:right w:val="nil"/>
            </w:tcBorders>
            <w:shd w:val="clear" w:color="auto" w:fill="auto"/>
            <w:noWrap/>
          </w:tcPr>
          <w:p w14:paraId="6B993AE9" w14:textId="77777777" w:rsidR="000C5980" w:rsidRPr="00B7117A" w:rsidRDefault="000C5980" w:rsidP="00277005">
            <w:pPr>
              <w:jc w:val="center"/>
              <w:rPr>
                <w:color w:val="000000"/>
              </w:rPr>
            </w:pPr>
            <w:r w:rsidRPr="00B7117A">
              <w:t>.08</w:t>
            </w:r>
          </w:p>
        </w:tc>
        <w:tc>
          <w:tcPr>
            <w:tcW w:w="1494" w:type="dxa"/>
            <w:tcBorders>
              <w:top w:val="nil"/>
              <w:left w:val="nil"/>
              <w:bottom w:val="nil"/>
              <w:right w:val="nil"/>
            </w:tcBorders>
            <w:shd w:val="clear" w:color="auto" w:fill="auto"/>
            <w:noWrap/>
          </w:tcPr>
          <w:p w14:paraId="7075E504" w14:textId="77777777" w:rsidR="000C5980" w:rsidRPr="00B7117A" w:rsidRDefault="000C5980" w:rsidP="00277005">
            <w:pPr>
              <w:jc w:val="center"/>
              <w:rPr>
                <w:color w:val="000000"/>
              </w:rPr>
            </w:pPr>
            <w:r w:rsidRPr="00B7117A">
              <w:t>.03</w:t>
            </w:r>
          </w:p>
        </w:tc>
        <w:tc>
          <w:tcPr>
            <w:tcW w:w="1149" w:type="dxa"/>
            <w:tcBorders>
              <w:top w:val="nil"/>
              <w:left w:val="nil"/>
              <w:bottom w:val="nil"/>
              <w:right w:val="nil"/>
            </w:tcBorders>
          </w:tcPr>
          <w:p w14:paraId="75DFCBB4" w14:textId="77777777" w:rsidR="000C5980" w:rsidRPr="00B7117A" w:rsidRDefault="000C5980" w:rsidP="00277005">
            <w:pPr>
              <w:jc w:val="center"/>
            </w:pPr>
            <w:r w:rsidRPr="00B7117A">
              <w:t>.07</w:t>
            </w:r>
          </w:p>
        </w:tc>
        <w:tc>
          <w:tcPr>
            <w:tcW w:w="1456" w:type="dxa"/>
            <w:gridSpan w:val="2"/>
            <w:tcBorders>
              <w:top w:val="nil"/>
              <w:left w:val="nil"/>
              <w:bottom w:val="nil"/>
              <w:right w:val="nil"/>
            </w:tcBorders>
          </w:tcPr>
          <w:p w14:paraId="25969EF8" w14:textId="77777777" w:rsidR="000C5980" w:rsidRPr="00B7117A" w:rsidRDefault="000C5980" w:rsidP="00277005">
            <w:pPr>
              <w:jc w:val="center"/>
            </w:pPr>
            <w:r w:rsidRPr="00B7117A">
              <w:t>.06</w:t>
            </w:r>
          </w:p>
        </w:tc>
        <w:tc>
          <w:tcPr>
            <w:tcW w:w="1816" w:type="dxa"/>
            <w:tcBorders>
              <w:top w:val="nil"/>
              <w:left w:val="nil"/>
              <w:bottom w:val="nil"/>
              <w:right w:val="nil"/>
            </w:tcBorders>
          </w:tcPr>
          <w:p w14:paraId="1E5D5D33" w14:textId="77777777" w:rsidR="000C5980" w:rsidRPr="00B7117A" w:rsidRDefault="000C5980" w:rsidP="00277005">
            <w:pPr>
              <w:jc w:val="center"/>
            </w:pPr>
            <w:r w:rsidRPr="00B7117A">
              <w:t>.04</w:t>
            </w:r>
          </w:p>
        </w:tc>
      </w:tr>
      <w:tr w:rsidR="000C5980" w:rsidRPr="00B7117A" w14:paraId="5B44EDB5" w14:textId="77777777" w:rsidTr="00277005">
        <w:trPr>
          <w:trHeight w:val="315"/>
        </w:trPr>
        <w:tc>
          <w:tcPr>
            <w:tcW w:w="3690" w:type="dxa"/>
            <w:tcBorders>
              <w:top w:val="nil"/>
              <w:left w:val="nil"/>
              <w:bottom w:val="nil"/>
              <w:right w:val="nil"/>
            </w:tcBorders>
            <w:shd w:val="clear" w:color="auto" w:fill="auto"/>
            <w:noWrap/>
            <w:vAlign w:val="bottom"/>
          </w:tcPr>
          <w:p w14:paraId="1DF0DB1E" w14:textId="77777777" w:rsidR="000C5980" w:rsidRPr="00B7117A" w:rsidRDefault="000C5980" w:rsidP="00277005">
            <w:pPr>
              <w:ind w:left="170"/>
              <w:rPr>
                <w:color w:val="000000"/>
              </w:rPr>
            </w:pPr>
            <w:r w:rsidRPr="00B7117A">
              <w:rPr>
                <w:color w:val="000000"/>
              </w:rPr>
              <w:t>N2 Withdrawal</w:t>
            </w:r>
          </w:p>
        </w:tc>
        <w:tc>
          <w:tcPr>
            <w:tcW w:w="1816" w:type="dxa"/>
            <w:tcBorders>
              <w:top w:val="nil"/>
              <w:left w:val="nil"/>
              <w:bottom w:val="nil"/>
              <w:right w:val="nil"/>
            </w:tcBorders>
            <w:shd w:val="clear" w:color="auto" w:fill="auto"/>
            <w:noWrap/>
          </w:tcPr>
          <w:p w14:paraId="3C12C2E0" w14:textId="77777777" w:rsidR="000C5980" w:rsidRPr="00B7117A" w:rsidRDefault="000C5980" w:rsidP="00277005">
            <w:pPr>
              <w:jc w:val="center"/>
              <w:rPr>
                <w:color w:val="000000"/>
              </w:rPr>
            </w:pPr>
            <w:r w:rsidRPr="00B7117A">
              <w:t>.01</w:t>
            </w:r>
          </w:p>
        </w:tc>
        <w:tc>
          <w:tcPr>
            <w:tcW w:w="1149" w:type="dxa"/>
            <w:tcBorders>
              <w:top w:val="nil"/>
              <w:left w:val="nil"/>
              <w:bottom w:val="nil"/>
              <w:right w:val="nil"/>
            </w:tcBorders>
            <w:shd w:val="clear" w:color="auto" w:fill="auto"/>
            <w:noWrap/>
          </w:tcPr>
          <w:p w14:paraId="36CACEF6" w14:textId="77777777" w:rsidR="000C5980" w:rsidRPr="00B7117A" w:rsidRDefault="000C5980" w:rsidP="00277005">
            <w:pPr>
              <w:jc w:val="center"/>
              <w:rPr>
                <w:color w:val="000000"/>
              </w:rPr>
            </w:pPr>
            <w:r w:rsidRPr="00B7117A">
              <w:t>.03</w:t>
            </w:r>
          </w:p>
        </w:tc>
        <w:tc>
          <w:tcPr>
            <w:tcW w:w="1494" w:type="dxa"/>
            <w:tcBorders>
              <w:top w:val="nil"/>
              <w:left w:val="nil"/>
              <w:bottom w:val="nil"/>
              <w:right w:val="nil"/>
            </w:tcBorders>
            <w:shd w:val="clear" w:color="auto" w:fill="auto"/>
            <w:noWrap/>
          </w:tcPr>
          <w:p w14:paraId="1D728711" w14:textId="77777777" w:rsidR="000C5980" w:rsidRPr="00B7117A" w:rsidRDefault="000C5980" w:rsidP="00277005">
            <w:pPr>
              <w:jc w:val="center"/>
              <w:rPr>
                <w:color w:val="000000"/>
              </w:rPr>
            </w:pPr>
            <w:r w:rsidRPr="00B7117A">
              <w:t>.02</w:t>
            </w:r>
          </w:p>
        </w:tc>
        <w:tc>
          <w:tcPr>
            <w:tcW w:w="1149" w:type="dxa"/>
            <w:tcBorders>
              <w:top w:val="nil"/>
              <w:left w:val="nil"/>
              <w:bottom w:val="nil"/>
              <w:right w:val="nil"/>
            </w:tcBorders>
          </w:tcPr>
          <w:p w14:paraId="4DB44688" w14:textId="77777777" w:rsidR="000C5980" w:rsidRPr="00B7117A" w:rsidRDefault="000C5980" w:rsidP="00277005">
            <w:pPr>
              <w:jc w:val="center"/>
            </w:pPr>
            <w:r w:rsidRPr="00B7117A">
              <w:t>.01</w:t>
            </w:r>
          </w:p>
        </w:tc>
        <w:tc>
          <w:tcPr>
            <w:tcW w:w="1456" w:type="dxa"/>
            <w:gridSpan w:val="2"/>
            <w:tcBorders>
              <w:top w:val="nil"/>
              <w:left w:val="nil"/>
              <w:bottom w:val="nil"/>
              <w:right w:val="nil"/>
            </w:tcBorders>
          </w:tcPr>
          <w:p w14:paraId="1802A175" w14:textId="77777777" w:rsidR="000C5980" w:rsidRPr="00B7117A" w:rsidRDefault="000C5980" w:rsidP="00277005">
            <w:pPr>
              <w:jc w:val="center"/>
            </w:pPr>
            <w:r w:rsidRPr="00B7117A">
              <w:t>.01</w:t>
            </w:r>
          </w:p>
        </w:tc>
        <w:tc>
          <w:tcPr>
            <w:tcW w:w="1816" w:type="dxa"/>
            <w:tcBorders>
              <w:top w:val="nil"/>
              <w:left w:val="nil"/>
              <w:bottom w:val="nil"/>
              <w:right w:val="nil"/>
            </w:tcBorders>
          </w:tcPr>
          <w:p w14:paraId="37F8B502" w14:textId="77777777" w:rsidR="000C5980" w:rsidRPr="00B7117A" w:rsidRDefault="000C5980" w:rsidP="00277005">
            <w:pPr>
              <w:jc w:val="center"/>
            </w:pPr>
            <w:r w:rsidRPr="00B7117A">
              <w:t>.05</w:t>
            </w:r>
          </w:p>
        </w:tc>
      </w:tr>
      <w:tr w:rsidR="000C5980" w:rsidRPr="00B7117A" w14:paraId="1E539CF2" w14:textId="77777777" w:rsidTr="00277005">
        <w:trPr>
          <w:trHeight w:val="315"/>
        </w:trPr>
        <w:tc>
          <w:tcPr>
            <w:tcW w:w="3690" w:type="dxa"/>
            <w:tcBorders>
              <w:top w:val="nil"/>
              <w:left w:val="nil"/>
              <w:bottom w:val="nil"/>
              <w:right w:val="nil"/>
            </w:tcBorders>
            <w:shd w:val="clear" w:color="auto" w:fill="auto"/>
            <w:noWrap/>
            <w:vAlign w:val="bottom"/>
          </w:tcPr>
          <w:p w14:paraId="7E602CBD" w14:textId="77777777" w:rsidR="000C5980" w:rsidRPr="00B7117A" w:rsidRDefault="000C5980" w:rsidP="00277005">
            <w:pPr>
              <w:ind w:left="170"/>
              <w:rPr>
                <w:color w:val="000000"/>
              </w:rPr>
            </w:pPr>
            <w:r w:rsidRPr="00B7117A">
              <w:rPr>
                <w:color w:val="000000"/>
              </w:rPr>
              <w:t>E1 Assertiveness</w:t>
            </w:r>
          </w:p>
        </w:tc>
        <w:tc>
          <w:tcPr>
            <w:tcW w:w="1816" w:type="dxa"/>
            <w:tcBorders>
              <w:top w:val="nil"/>
              <w:left w:val="nil"/>
              <w:bottom w:val="nil"/>
              <w:right w:val="nil"/>
            </w:tcBorders>
            <w:shd w:val="clear" w:color="auto" w:fill="auto"/>
            <w:noWrap/>
          </w:tcPr>
          <w:p w14:paraId="4AA155C1" w14:textId="77777777" w:rsidR="000C5980" w:rsidRPr="00B7117A" w:rsidRDefault="000C5980" w:rsidP="00277005">
            <w:pPr>
              <w:jc w:val="center"/>
              <w:rPr>
                <w:color w:val="000000"/>
              </w:rPr>
            </w:pPr>
            <w:r w:rsidRPr="00B7117A">
              <w:t>.04</w:t>
            </w:r>
          </w:p>
        </w:tc>
        <w:tc>
          <w:tcPr>
            <w:tcW w:w="1149" w:type="dxa"/>
            <w:tcBorders>
              <w:top w:val="nil"/>
              <w:left w:val="nil"/>
              <w:bottom w:val="nil"/>
              <w:right w:val="nil"/>
            </w:tcBorders>
            <w:shd w:val="clear" w:color="auto" w:fill="auto"/>
            <w:noWrap/>
          </w:tcPr>
          <w:p w14:paraId="2A63BA23" w14:textId="77777777" w:rsidR="000C5980" w:rsidRPr="00B7117A" w:rsidRDefault="000C5980" w:rsidP="00277005">
            <w:pPr>
              <w:jc w:val="center"/>
              <w:rPr>
                <w:color w:val="000000"/>
              </w:rPr>
            </w:pPr>
            <w:r w:rsidRPr="00B7117A">
              <w:t>.04</w:t>
            </w:r>
          </w:p>
        </w:tc>
        <w:tc>
          <w:tcPr>
            <w:tcW w:w="1494" w:type="dxa"/>
            <w:tcBorders>
              <w:top w:val="nil"/>
              <w:left w:val="nil"/>
              <w:bottom w:val="nil"/>
              <w:right w:val="nil"/>
            </w:tcBorders>
            <w:shd w:val="clear" w:color="auto" w:fill="auto"/>
            <w:noWrap/>
          </w:tcPr>
          <w:p w14:paraId="4EE88F34" w14:textId="77777777" w:rsidR="000C5980" w:rsidRPr="00B7117A" w:rsidRDefault="000C5980" w:rsidP="00277005">
            <w:pPr>
              <w:jc w:val="center"/>
              <w:rPr>
                <w:color w:val="000000"/>
              </w:rPr>
            </w:pPr>
            <w:r w:rsidRPr="00B7117A">
              <w:t>.00</w:t>
            </w:r>
          </w:p>
        </w:tc>
        <w:tc>
          <w:tcPr>
            <w:tcW w:w="1149" w:type="dxa"/>
            <w:tcBorders>
              <w:top w:val="nil"/>
              <w:left w:val="nil"/>
              <w:bottom w:val="nil"/>
              <w:right w:val="nil"/>
            </w:tcBorders>
          </w:tcPr>
          <w:p w14:paraId="4ACAAA76" w14:textId="77777777" w:rsidR="000C5980" w:rsidRPr="00B7117A" w:rsidRDefault="000C5980" w:rsidP="00277005">
            <w:pPr>
              <w:jc w:val="center"/>
            </w:pPr>
            <w:r w:rsidRPr="00B7117A">
              <w:t>.01</w:t>
            </w:r>
          </w:p>
        </w:tc>
        <w:tc>
          <w:tcPr>
            <w:tcW w:w="1456" w:type="dxa"/>
            <w:gridSpan w:val="2"/>
            <w:tcBorders>
              <w:top w:val="nil"/>
              <w:left w:val="nil"/>
              <w:bottom w:val="nil"/>
              <w:right w:val="nil"/>
            </w:tcBorders>
          </w:tcPr>
          <w:p w14:paraId="5BFA5246" w14:textId="77777777" w:rsidR="000C5980" w:rsidRPr="00B7117A" w:rsidRDefault="000C5980" w:rsidP="00277005">
            <w:pPr>
              <w:jc w:val="center"/>
            </w:pPr>
            <w:r w:rsidRPr="00B7117A">
              <w:t>.00</w:t>
            </w:r>
          </w:p>
        </w:tc>
        <w:tc>
          <w:tcPr>
            <w:tcW w:w="1816" w:type="dxa"/>
            <w:tcBorders>
              <w:top w:val="nil"/>
              <w:left w:val="nil"/>
              <w:bottom w:val="nil"/>
              <w:right w:val="nil"/>
            </w:tcBorders>
          </w:tcPr>
          <w:p w14:paraId="2D33265E" w14:textId="77777777" w:rsidR="000C5980" w:rsidRPr="00B7117A" w:rsidRDefault="000C5980" w:rsidP="00277005">
            <w:pPr>
              <w:jc w:val="center"/>
            </w:pPr>
            <w:r w:rsidRPr="00B7117A">
              <w:t>-.05</w:t>
            </w:r>
          </w:p>
        </w:tc>
      </w:tr>
      <w:tr w:rsidR="000C5980" w:rsidRPr="00B7117A" w14:paraId="60EFDBC5" w14:textId="77777777" w:rsidTr="00277005">
        <w:trPr>
          <w:trHeight w:val="315"/>
        </w:trPr>
        <w:tc>
          <w:tcPr>
            <w:tcW w:w="3690" w:type="dxa"/>
            <w:tcBorders>
              <w:top w:val="nil"/>
              <w:left w:val="nil"/>
              <w:bottom w:val="nil"/>
              <w:right w:val="nil"/>
            </w:tcBorders>
            <w:shd w:val="clear" w:color="auto" w:fill="auto"/>
            <w:noWrap/>
            <w:vAlign w:val="bottom"/>
          </w:tcPr>
          <w:p w14:paraId="08B8BD9E" w14:textId="77777777" w:rsidR="000C5980" w:rsidRPr="00B7117A" w:rsidRDefault="000C5980" w:rsidP="00277005">
            <w:pPr>
              <w:ind w:left="170"/>
              <w:rPr>
                <w:color w:val="000000"/>
              </w:rPr>
            </w:pPr>
            <w:r w:rsidRPr="00B7117A">
              <w:rPr>
                <w:color w:val="000000"/>
              </w:rPr>
              <w:t>E2 Enthusiasm</w:t>
            </w:r>
          </w:p>
        </w:tc>
        <w:tc>
          <w:tcPr>
            <w:tcW w:w="1816" w:type="dxa"/>
            <w:tcBorders>
              <w:top w:val="nil"/>
              <w:left w:val="nil"/>
              <w:bottom w:val="nil"/>
              <w:right w:val="nil"/>
            </w:tcBorders>
            <w:shd w:val="clear" w:color="auto" w:fill="auto"/>
            <w:noWrap/>
          </w:tcPr>
          <w:p w14:paraId="324F17BD" w14:textId="77777777" w:rsidR="000C5980" w:rsidRPr="00B7117A" w:rsidRDefault="000C5980" w:rsidP="00277005">
            <w:pPr>
              <w:jc w:val="center"/>
              <w:rPr>
                <w:color w:val="000000"/>
              </w:rPr>
            </w:pPr>
            <w:r w:rsidRPr="00B7117A">
              <w:t>.02</w:t>
            </w:r>
          </w:p>
        </w:tc>
        <w:tc>
          <w:tcPr>
            <w:tcW w:w="1149" w:type="dxa"/>
            <w:tcBorders>
              <w:top w:val="nil"/>
              <w:left w:val="nil"/>
              <w:bottom w:val="nil"/>
              <w:right w:val="nil"/>
            </w:tcBorders>
            <w:shd w:val="clear" w:color="auto" w:fill="auto"/>
            <w:noWrap/>
          </w:tcPr>
          <w:p w14:paraId="1F4E7020" w14:textId="77777777" w:rsidR="000C5980" w:rsidRPr="00B7117A" w:rsidRDefault="000C5980" w:rsidP="00277005">
            <w:pPr>
              <w:jc w:val="center"/>
              <w:rPr>
                <w:color w:val="000000"/>
              </w:rPr>
            </w:pPr>
            <w:r w:rsidRPr="00B7117A">
              <w:t>.01</w:t>
            </w:r>
          </w:p>
        </w:tc>
        <w:tc>
          <w:tcPr>
            <w:tcW w:w="1494" w:type="dxa"/>
            <w:tcBorders>
              <w:top w:val="nil"/>
              <w:left w:val="nil"/>
              <w:bottom w:val="nil"/>
              <w:right w:val="nil"/>
            </w:tcBorders>
            <w:shd w:val="clear" w:color="auto" w:fill="auto"/>
            <w:noWrap/>
          </w:tcPr>
          <w:p w14:paraId="1F303386" w14:textId="77777777" w:rsidR="000C5980" w:rsidRPr="00B7117A" w:rsidRDefault="000C5980" w:rsidP="00277005">
            <w:pPr>
              <w:jc w:val="center"/>
              <w:rPr>
                <w:color w:val="000000"/>
              </w:rPr>
            </w:pPr>
            <w:r w:rsidRPr="00B7117A">
              <w:t>-.04</w:t>
            </w:r>
          </w:p>
        </w:tc>
        <w:tc>
          <w:tcPr>
            <w:tcW w:w="1149" w:type="dxa"/>
            <w:tcBorders>
              <w:top w:val="nil"/>
              <w:left w:val="nil"/>
              <w:bottom w:val="nil"/>
              <w:right w:val="nil"/>
            </w:tcBorders>
          </w:tcPr>
          <w:p w14:paraId="1735627D" w14:textId="77777777" w:rsidR="000C5980" w:rsidRPr="00B7117A" w:rsidRDefault="000C5980" w:rsidP="00277005">
            <w:pPr>
              <w:jc w:val="center"/>
            </w:pPr>
            <w:r w:rsidRPr="00B7117A">
              <w:t>-.04</w:t>
            </w:r>
          </w:p>
        </w:tc>
        <w:tc>
          <w:tcPr>
            <w:tcW w:w="1456" w:type="dxa"/>
            <w:gridSpan w:val="2"/>
            <w:tcBorders>
              <w:top w:val="nil"/>
              <w:left w:val="nil"/>
              <w:bottom w:val="nil"/>
              <w:right w:val="nil"/>
            </w:tcBorders>
          </w:tcPr>
          <w:p w14:paraId="761021D6" w14:textId="77777777" w:rsidR="000C5980" w:rsidRPr="00B7117A" w:rsidRDefault="000C5980" w:rsidP="00277005">
            <w:pPr>
              <w:jc w:val="center"/>
            </w:pPr>
            <w:r w:rsidRPr="00B7117A">
              <w:t>-.06</w:t>
            </w:r>
          </w:p>
        </w:tc>
        <w:tc>
          <w:tcPr>
            <w:tcW w:w="1816" w:type="dxa"/>
            <w:tcBorders>
              <w:top w:val="nil"/>
              <w:left w:val="nil"/>
              <w:bottom w:val="nil"/>
              <w:right w:val="nil"/>
            </w:tcBorders>
          </w:tcPr>
          <w:p w14:paraId="63EEF312" w14:textId="77777777" w:rsidR="000C5980" w:rsidRPr="00B7117A" w:rsidRDefault="000C5980" w:rsidP="00277005">
            <w:pPr>
              <w:jc w:val="center"/>
            </w:pPr>
            <w:r w:rsidRPr="00B7117A">
              <w:t>-.06</w:t>
            </w:r>
          </w:p>
        </w:tc>
      </w:tr>
      <w:tr w:rsidR="000C5980" w:rsidRPr="00B7117A" w14:paraId="6BFC58C4" w14:textId="77777777" w:rsidTr="00277005">
        <w:trPr>
          <w:trHeight w:val="315"/>
        </w:trPr>
        <w:tc>
          <w:tcPr>
            <w:tcW w:w="3690" w:type="dxa"/>
            <w:tcBorders>
              <w:top w:val="nil"/>
              <w:left w:val="nil"/>
              <w:bottom w:val="nil"/>
              <w:right w:val="nil"/>
            </w:tcBorders>
            <w:shd w:val="clear" w:color="auto" w:fill="auto"/>
            <w:noWrap/>
            <w:vAlign w:val="bottom"/>
          </w:tcPr>
          <w:p w14:paraId="6CCEF36C" w14:textId="77777777" w:rsidR="000C5980" w:rsidRPr="00B7117A" w:rsidRDefault="000C5980" w:rsidP="00277005">
            <w:pPr>
              <w:ind w:left="170"/>
              <w:rPr>
                <w:color w:val="000000"/>
              </w:rPr>
            </w:pPr>
            <w:r w:rsidRPr="00B7117A">
              <w:rPr>
                <w:color w:val="000000"/>
              </w:rPr>
              <w:t>O1 Aesthetic Openness</w:t>
            </w:r>
          </w:p>
        </w:tc>
        <w:tc>
          <w:tcPr>
            <w:tcW w:w="1816" w:type="dxa"/>
            <w:tcBorders>
              <w:top w:val="nil"/>
              <w:left w:val="nil"/>
              <w:bottom w:val="nil"/>
              <w:right w:val="nil"/>
            </w:tcBorders>
            <w:shd w:val="clear" w:color="auto" w:fill="auto"/>
            <w:noWrap/>
          </w:tcPr>
          <w:p w14:paraId="5A5D74C9" w14:textId="77777777" w:rsidR="000C5980" w:rsidRPr="00B7117A" w:rsidRDefault="000C5980" w:rsidP="00277005">
            <w:pPr>
              <w:jc w:val="center"/>
              <w:rPr>
                <w:color w:val="000000"/>
              </w:rPr>
            </w:pPr>
            <w:r w:rsidRPr="00B7117A">
              <w:t>-.04</w:t>
            </w:r>
          </w:p>
        </w:tc>
        <w:tc>
          <w:tcPr>
            <w:tcW w:w="1149" w:type="dxa"/>
            <w:tcBorders>
              <w:top w:val="nil"/>
              <w:left w:val="nil"/>
              <w:bottom w:val="nil"/>
              <w:right w:val="nil"/>
            </w:tcBorders>
            <w:shd w:val="clear" w:color="auto" w:fill="auto"/>
            <w:noWrap/>
          </w:tcPr>
          <w:p w14:paraId="4E563B47" w14:textId="77777777" w:rsidR="000C5980" w:rsidRPr="00B7117A" w:rsidRDefault="000C5980" w:rsidP="00277005">
            <w:pPr>
              <w:jc w:val="center"/>
              <w:rPr>
                <w:color w:val="000000"/>
              </w:rPr>
            </w:pPr>
            <w:r w:rsidRPr="00B7117A">
              <w:t>-.02</w:t>
            </w:r>
          </w:p>
        </w:tc>
        <w:tc>
          <w:tcPr>
            <w:tcW w:w="1494" w:type="dxa"/>
            <w:tcBorders>
              <w:top w:val="nil"/>
              <w:left w:val="nil"/>
              <w:bottom w:val="nil"/>
              <w:right w:val="nil"/>
            </w:tcBorders>
            <w:shd w:val="clear" w:color="auto" w:fill="auto"/>
            <w:noWrap/>
          </w:tcPr>
          <w:p w14:paraId="5D2D0116" w14:textId="77777777" w:rsidR="000C5980" w:rsidRPr="00B7117A" w:rsidRDefault="000C5980" w:rsidP="00277005">
            <w:pPr>
              <w:jc w:val="center"/>
              <w:rPr>
                <w:color w:val="000000"/>
              </w:rPr>
            </w:pPr>
            <w:r w:rsidRPr="00B7117A">
              <w:t>-.02</w:t>
            </w:r>
          </w:p>
        </w:tc>
        <w:tc>
          <w:tcPr>
            <w:tcW w:w="1149" w:type="dxa"/>
            <w:tcBorders>
              <w:top w:val="nil"/>
              <w:left w:val="nil"/>
              <w:bottom w:val="nil"/>
              <w:right w:val="nil"/>
            </w:tcBorders>
          </w:tcPr>
          <w:p w14:paraId="228F9138" w14:textId="77777777" w:rsidR="000C5980" w:rsidRPr="00B7117A" w:rsidRDefault="000C5980" w:rsidP="00277005">
            <w:pPr>
              <w:jc w:val="center"/>
            </w:pPr>
            <w:r w:rsidRPr="00B7117A">
              <w:t>-.01</w:t>
            </w:r>
          </w:p>
        </w:tc>
        <w:tc>
          <w:tcPr>
            <w:tcW w:w="1456" w:type="dxa"/>
            <w:gridSpan w:val="2"/>
            <w:tcBorders>
              <w:top w:val="nil"/>
              <w:left w:val="nil"/>
              <w:bottom w:val="nil"/>
              <w:right w:val="nil"/>
            </w:tcBorders>
          </w:tcPr>
          <w:p w14:paraId="78C2DE38" w14:textId="77777777" w:rsidR="000C5980" w:rsidRPr="00B7117A" w:rsidRDefault="000C5980" w:rsidP="00277005">
            <w:pPr>
              <w:jc w:val="center"/>
            </w:pPr>
            <w:r w:rsidRPr="00B7117A">
              <w:t>-.01</w:t>
            </w:r>
          </w:p>
        </w:tc>
        <w:tc>
          <w:tcPr>
            <w:tcW w:w="1816" w:type="dxa"/>
            <w:tcBorders>
              <w:top w:val="nil"/>
              <w:left w:val="nil"/>
              <w:bottom w:val="nil"/>
              <w:right w:val="nil"/>
            </w:tcBorders>
          </w:tcPr>
          <w:p w14:paraId="66D3F21E" w14:textId="77777777" w:rsidR="000C5980" w:rsidRPr="00B7117A" w:rsidRDefault="000C5980" w:rsidP="00277005">
            <w:pPr>
              <w:jc w:val="center"/>
            </w:pPr>
            <w:r w:rsidRPr="00B7117A">
              <w:t>.05</w:t>
            </w:r>
          </w:p>
        </w:tc>
      </w:tr>
      <w:tr w:rsidR="000C5980" w:rsidRPr="00B7117A" w14:paraId="4EA6CC96" w14:textId="77777777" w:rsidTr="00277005">
        <w:trPr>
          <w:trHeight w:val="315"/>
        </w:trPr>
        <w:tc>
          <w:tcPr>
            <w:tcW w:w="3690" w:type="dxa"/>
            <w:tcBorders>
              <w:top w:val="nil"/>
              <w:left w:val="nil"/>
              <w:bottom w:val="nil"/>
              <w:right w:val="nil"/>
            </w:tcBorders>
            <w:shd w:val="clear" w:color="auto" w:fill="auto"/>
            <w:noWrap/>
            <w:vAlign w:val="bottom"/>
          </w:tcPr>
          <w:p w14:paraId="4AE6384F" w14:textId="77777777" w:rsidR="000C5980" w:rsidRPr="00B7117A" w:rsidRDefault="000C5980" w:rsidP="00277005">
            <w:pPr>
              <w:ind w:left="170"/>
              <w:rPr>
                <w:color w:val="000000"/>
              </w:rPr>
            </w:pPr>
            <w:r w:rsidRPr="00B7117A">
              <w:rPr>
                <w:color w:val="000000"/>
              </w:rPr>
              <w:t>O2 Intellect</w:t>
            </w:r>
          </w:p>
        </w:tc>
        <w:tc>
          <w:tcPr>
            <w:tcW w:w="1816" w:type="dxa"/>
            <w:tcBorders>
              <w:top w:val="nil"/>
              <w:left w:val="nil"/>
              <w:bottom w:val="nil"/>
              <w:right w:val="nil"/>
            </w:tcBorders>
            <w:shd w:val="clear" w:color="auto" w:fill="auto"/>
            <w:noWrap/>
          </w:tcPr>
          <w:p w14:paraId="7D0B181F" w14:textId="77777777" w:rsidR="000C5980" w:rsidRPr="00B7117A" w:rsidRDefault="000C5980" w:rsidP="00277005">
            <w:pPr>
              <w:jc w:val="center"/>
              <w:rPr>
                <w:color w:val="000000"/>
              </w:rPr>
            </w:pPr>
            <w:r w:rsidRPr="00B7117A">
              <w:t>.02</w:t>
            </w:r>
          </w:p>
        </w:tc>
        <w:tc>
          <w:tcPr>
            <w:tcW w:w="1149" w:type="dxa"/>
            <w:tcBorders>
              <w:top w:val="nil"/>
              <w:left w:val="nil"/>
              <w:bottom w:val="nil"/>
              <w:right w:val="nil"/>
            </w:tcBorders>
            <w:shd w:val="clear" w:color="auto" w:fill="auto"/>
            <w:noWrap/>
          </w:tcPr>
          <w:p w14:paraId="2DA94CE8" w14:textId="77777777" w:rsidR="000C5980" w:rsidRPr="00B7117A" w:rsidRDefault="000C5980" w:rsidP="00277005">
            <w:pPr>
              <w:jc w:val="center"/>
              <w:rPr>
                <w:color w:val="000000"/>
              </w:rPr>
            </w:pPr>
            <w:r w:rsidRPr="00B7117A">
              <w:t>.01</w:t>
            </w:r>
          </w:p>
        </w:tc>
        <w:tc>
          <w:tcPr>
            <w:tcW w:w="1494" w:type="dxa"/>
            <w:tcBorders>
              <w:top w:val="nil"/>
              <w:left w:val="nil"/>
              <w:bottom w:val="nil"/>
              <w:right w:val="nil"/>
            </w:tcBorders>
            <w:shd w:val="clear" w:color="auto" w:fill="auto"/>
            <w:noWrap/>
          </w:tcPr>
          <w:p w14:paraId="52F82CA2" w14:textId="77777777" w:rsidR="000C5980" w:rsidRPr="00B7117A" w:rsidRDefault="000C5980" w:rsidP="00277005">
            <w:pPr>
              <w:jc w:val="center"/>
              <w:rPr>
                <w:color w:val="000000"/>
              </w:rPr>
            </w:pPr>
            <w:r w:rsidRPr="00B7117A">
              <w:t>-.03</w:t>
            </w:r>
          </w:p>
        </w:tc>
        <w:tc>
          <w:tcPr>
            <w:tcW w:w="1149" w:type="dxa"/>
            <w:tcBorders>
              <w:top w:val="nil"/>
              <w:left w:val="nil"/>
              <w:bottom w:val="nil"/>
              <w:right w:val="nil"/>
            </w:tcBorders>
          </w:tcPr>
          <w:p w14:paraId="15D52037" w14:textId="77777777" w:rsidR="000C5980" w:rsidRPr="00B7117A" w:rsidRDefault="000C5980" w:rsidP="00277005">
            <w:pPr>
              <w:jc w:val="center"/>
            </w:pPr>
            <w:r w:rsidRPr="00B7117A">
              <w:t>-.04</w:t>
            </w:r>
          </w:p>
        </w:tc>
        <w:tc>
          <w:tcPr>
            <w:tcW w:w="1456" w:type="dxa"/>
            <w:gridSpan w:val="2"/>
            <w:tcBorders>
              <w:top w:val="nil"/>
              <w:left w:val="nil"/>
              <w:bottom w:val="nil"/>
              <w:right w:val="nil"/>
            </w:tcBorders>
          </w:tcPr>
          <w:p w14:paraId="2C419DE5" w14:textId="77777777" w:rsidR="000C5980" w:rsidRPr="00B7117A" w:rsidRDefault="000C5980" w:rsidP="00277005">
            <w:pPr>
              <w:jc w:val="center"/>
            </w:pPr>
            <w:r w:rsidRPr="00B7117A">
              <w:t>-.04</w:t>
            </w:r>
          </w:p>
        </w:tc>
        <w:tc>
          <w:tcPr>
            <w:tcW w:w="1816" w:type="dxa"/>
            <w:tcBorders>
              <w:top w:val="nil"/>
              <w:left w:val="nil"/>
              <w:bottom w:val="nil"/>
              <w:right w:val="nil"/>
            </w:tcBorders>
          </w:tcPr>
          <w:p w14:paraId="6C5331B5" w14:textId="77777777" w:rsidR="000C5980" w:rsidRPr="00B7117A" w:rsidRDefault="000C5980" w:rsidP="00277005">
            <w:pPr>
              <w:jc w:val="center"/>
            </w:pPr>
            <w:r w:rsidRPr="00B7117A">
              <w:t>.00</w:t>
            </w:r>
          </w:p>
        </w:tc>
      </w:tr>
      <w:tr w:rsidR="000C5980" w:rsidRPr="00B7117A" w14:paraId="0ED28D10" w14:textId="77777777" w:rsidTr="00277005">
        <w:trPr>
          <w:trHeight w:val="315"/>
        </w:trPr>
        <w:tc>
          <w:tcPr>
            <w:tcW w:w="3690" w:type="dxa"/>
            <w:tcBorders>
              <w:top w:val="nil"/>
              <w:left w:val="nil"/>
              <w:bottom w:val="nil"/>
              <w:right w:val="nil"/>
            </w:tcBorders>
            <w:shd w:val="clear" w:color="auto" w:fill="auto"/>
            <w:noWrap/>
            <w:vAlign w:val="bottom"/>
          </w:tcPr>
          <w:p w14:paraId="70037C9E" w14:textId="77777777" w:rsidR="000C5980" w:rsidRPr="00B7117A" w:rsidRDefault="000C5980" w:rsidP="00277005">
            <w:pPr>
              <w:ind w:left="170"/>
              <w:rPr>
                <w:color w:val="000000"/>
              </w:rPr>
            </w:pPr>
            <w:r w:rsidRPr="00B7117A">
              <w:rPr>
                <w:color w:val="000000"/>
              </w:rPr>
              <w:t>D1 Indolence</w:t>
            </w:r>
          </w:p>
        </w:tc>
        <w:tc>
          <w:tcPr>
            <w:tcW w:w="1816" w:type="dxa"/>
            <w:tcBorders>
              <w:top w:val="nil"/>
              <w:left w:val="nil"/>
              <w:bottom w:val="nil"/>
              <w:right w:val="nil"/>
            </w:tcBorders>
            <w:shd w:val="clear" w:color="auto" w:fill="auto"/>
            <w:noWrap/>
          </w:tcPr>
          <w:p w14:paraId="50D0A957" w14:textId="77777777" w:rsidR="000C5980" w:rsidRPr="00B7117A" w:rsidRDefault="000C5980" w:rsidP="00277005">
            <w:pPr>
              <w:jc w:val="center"/>
              <w:rPr>
                <w:color w:val="000000"/>
              </w:rPr>
            </w:pPr>
            <w:r w:rsidRPr="00B7117A">
              <w:t>-.07</w:t>
            </w:r>
          </w:p>
        </w:tc>
        <w:tc>
          <w:tcPr>
            <w:tcW w:w="1149" w:type="dxa"/>
            <w:tcBorders>
              <w:top w:val="nil"/>
              <w:left w:val="nil"/>
              <w:bottom w:val="nil"/>
              <w:right w:val="nil"/>
            </w:tcBorders>
            <w:shd w:val="clear" w:color="auto" w:fill="auto"/>
            <w:noWrap/>
          </w:tcPr>
          <w:p w14:paraId="6FFD56D4" w14:textId="77777777" w:rsidR="000C5980" w:rsidRPr="00B7117A" w:rsidRDefault="000C5980" w:rsidP="00277005">
            <w:pPr>
              <w:jc w:val="center"/>
              <w:rPr>
                <w:color w:val="000000"/>
              </w:rPr>
            </w:pPr>
            <w:r w:rsidRPr="00B7117A">
              <w:t>-.05</w:t>
            </w:r>
          </w:p>
        </w:tc>
        <w:tc>
          <w:tcPr>
            <w:tcW w:w="1494" w:type="dxa"/>
            <w:tcBorders>
              <w:top w:val="nil"/>
              <w:left w:val="nil"/>
              <w:bottom w:val="nil"/>
              <w:right w:val="nil"/>
            </w:tcBorders>
            <w:shd w:val="clear" w:color="auto" w:fill="auto"/>
            <w:noWrap/>
          </w:tcPr>
          <w:p w14:paraId="64F8F641" w14:textId="77777777" w:rsidR="000C5980" w:rsidRPr="00B7117A" w:rsidRDefault="000C5980" w:rsidP="00277005">
            <w:pPr>
              <w:jc w:val="center"/>
              <w:rPr>
                <w:color w:val="000000"/>
              </w:rPr>
            </w:pPr>
            <w:r w:rsidRPr="00B7117A">
              <w:t>-.04</w:t>
            </w:r>
          </w:p>
        </w:tc>
        <w:tc>
          <w:tcPr>
            <w:tcW w:w="1149" w:type="dxa"/>
            <w:tcBorders>
              <w:top w:val="nil"/>
              <w:left w:val="nil"/>
              <w:bottom w:val="nil"/>
              <w:right w:val="nil"/>
            </w:tcBorders>
          </w:tcPr>
          <w:p w14:paraId="3E0C038A" w14:textId="77777777" w:rsidR="000C5980" w:rsidRPr="00B7117A" w:rsidRDefault="000C5980" w:rsidP="00277005">
            <w:pPr>
              <w:jc w:val="center"/>
            </w:pPr>
            <w:r w:rsidRPr="00B7117A">
              <w:t>-.02</w:t>
            </w:r>
          </w:p>
        </w:tc>
        <w:tc>
          <w:tcPr>
            <w:tcW w:w="1456" w:type="dxa"/>
            <w:gridSpan w:val="2"/>
            <w:tcBorders>
              <w:top w:val="nil"/>
              <w:left w:val="nil"/>
              <w:bottom w:val="nil"/>
              <w:right w:val="nil"/>
            </w:tcBorders>
          </w:tcPr>
          <w:p w14:paraId="6DF09C7F" w14:textId="77777777" w:rsidR="000C5980" w:rsidRPr="00B7117A" w:rsidRDefault="000C5980" w:rsidP="00277005">
            <w:pPr>
              <w:jc w:val="center"/>
            </w:pPr>
            <w:r w:rsidRPr="00B7117A">
              <w:t>.00</w:t>
            </w:r>
          </w:p>
        </w:tc>
        <w:tc>
          <w:tcPr>
            <w:tcW w:w="1816" w:type="dxa"/>
            <w:tcBorders>
              <w:top w:val="nil"/>
              <w:left w:val="nil"/>
              <w:bottom w:val="nil"/>
              <w:right w:val="nil"/>
            </w:tcBorders>
          </w:tcPr>
          <w:p w14:paraId="42B0AC66" w14:textId="77777777" w:rsidR="000C5980" w:rsidRPr="00B7117A" w:rsidRDefault="000C5980" w:rsidP="00277005">
            <w:pPr>
              <w:jc w:val="center"/>
            </w:pPr>
            <w:r w:rsidRPr="00B7117A">
              <w:t>.03</w:t>
            </w:r>
          </w:p>
        </w:tc>
      </w:tr>
      <w:tr w:rsidR="000C5980" w:rsidRPr="00B7117A" w14:paraId="5612F54C" w14:textId="77777777" w:rsidTr="00277005">
        <w:trPr>
          <w:trHeight w:val="315"/>
        </w:trPr>
        <w:tc>
          <w:tcPr>
            <w:tcW w:w="3690" w:type="dxa"/>
            <w:tcBorders>
              <w:top w:val="nil"/>
              <w:left w:val="nil"/>
              <w:bottom w:val="single" w:sz="4" w:space="0" w:color="auto"/>
              <w:right w:val="nil"/>
            </w:tcBorders>
            <w:shd w:val="clear" w:color="auto" w:fill="auto"/>
            <w:noWrap/>
            <w:vAlign w:val="bottom"/>
          </w:tcPr>
          <w:p w14:paraId="3E7A67A5" w14:textId="77777777" w:rsidR="000C5980" w:rsidRPr="00B7117A" w:rsidRDefault="000C5980" w:rsidP="00277005">
            <w:pPr>
              <w:ind w:left="170"/>
              <w:rPr>
                <w:color w:val="000000"/>
              </w:rPr>
            </w:pPr>
            <w:r w:rsidRPr="00B7117A">
              <w:rPr>
                <w:color w:val="000000"/>
              </w:rPr>
              <w:t>D2 Disorderliness</w:t>
            </w:r>
          </w:p>
        </w:tc>
        <w:tc>
          <w:tcPr>
            <w:tcW w:w="1816" w:type="dxa"/>
            <w:tcBorders>
              <w:top w:val="nil"/>
              <w:left w:val="nil"/>
              <w:bottom w:val="single" w:sz="4" w:space="0" w:color="auto"/>
              <w:right w:val="nil"/>
            </w:tcBorders>
            <w:shd w:val="clear" w:color="auto" w:fill="auto"/>
            <w:noWrap/>
          </w:tcPr>
          <w:p w14:paraId="78E6EDB2" w14:textId="77777777" w:rsidR="000C5980" w:rsidRPr="00B7117A" w:rsidRDefault="000C5980" w:rsidP="00277005">
            <w:pPr>
              <w:jc w:val="center"/>
              <w:rPr>
                <w:color w:val="000000"/>
              </w:rPr>
            </w:pPr>
            <w:r w:rsidRPr="00B7117A">
              <w:t>-.02</w:t>
            </w:r>
          </w:p>
        </w:tc>
        <w:tc>
          <w:tcPr>
            <w:tcW w:w="1149" w:type="dxa"/>
            <w:tcBorders>
              <w:top w:val="nil"/>
              <w:left w:val="nil"/>
              <w:bottom w:val="single" w:sz="4" w:space="0" w:color="auto"/>
              <w:right w:val="nil"/>
            </w:tcBorders>
            <w:shd w:val="clear" w:color="auto" w:fill="auto"/>
            <w:noWrap/>
          </w:tcPr>
          <w:p w14:paraId="4E39ADD0" w14:textId="77777777" w:rsidR="000C5980" w:rsidRPr="00B7117A" w:rsidRDefault="000C5980" w:rsidP="00277005">
            <w:pPr>
              <w:jc w:val="center"/>
              <w:rPr>
                <w:color w:val="000000"/>
              </w:rPr>
            </w:pPr>
            <w:r w:rsidRPr="00B7117A">
              <w:t>-.01</w:t>
            </w:r>
          </w:p>
        </w:tc>
        <w:tc>
          <w:tcPr>
            <w:tcW w:w="1494" w:type="dxa"/>
            <w:tcBorders>
              <w:top w:val="nil"/>
              <w:left w:val="nil"/>
              <w:bottom w:val="single" w:sz="4" w:space="0" w:color="auto"/>
              <w:right w:val="nil"/>
            </w:tcBorders>
            <w:shd w:val="clear" w:color="auto" w:fill="auto"/>
            <w:noWrap/>
          </w:tcPr>
          <w:p w14:paraId="15CDF0FD" w14:textId="77777777" w:rsidR="000C5980" w:rsidRPr="00B7117A" w:rsidRDefault="000C5980" w:rsidP="00277005">
            <w:pPr>
              <w:jc w:val="center"/>
              <w:rPr>
                <w:color w:val="000000"/>
              </w:rPr>
            </w:pPr>
            <w:r w:rsidRPr="00B7117A">
              <w:t>-.01</w:t>
            </w:r>
          </w:p>
        </w:tc>
        <w:tc>
          <w:tcPr>
            <w:tcW w:w="1149" w:type="dxa"/>
            <w:tcBorders>
              <w:top w:val="nil"/>
              <w:left w:val="nil"/>
              <w:bottom w:val="single" w:sz="4" w:space="0" w:color="auto"/>
              <w:right w:val="nil"/>
            </w:tcBorders>
          </w:tcPr>
          <w:p w14:paraId="18A2C705" w14:textId="77777777" w:rsidR="000C5980" w:rsidRPr="00B7117A" w:rsidRDefault="000C5980" w:rsidP="00277005">
            <w:pPr>
              <w:jc w:val="center"/>
            </w:pPr>
            <w:r w:rsidRPr="00B7117A">
              <w:t>-.02</w:t>
            </w:r>
          </w:p>
        </w:tc>
        <w:tc>
          <w:tcPr>
            <w:tcW w:w="1456" w:type="dxa"/>
            <w:gridSpan w:val="2"/>
            <w:tcBorders>
              <w:top w:val="nil"/>
              <w:left w:val="nil"/>
              <w:bottom w:val="single" w:sz="4" w:space="0" w:color="auto"/>
              <w:right w:val="nil"/>
            </w:tcBorders>
          </w:tcPr>
          <w:p w14:paraId="37B9CBA1" w14:textId="77777777" w:rsidR="000C5980" w:rsidRPr="00B7117A" w:rsidRDefault="000C5980" w:rsidP="00277005">
            <w:pPr>
              <w:jc w:val="center"/>
            </w:pPr>
            <w:r w:rsidRPr="00B7117A">
              <w:t>-.01</w:t>
            </w:r>
          </w:p>
        </w:tc>
        <w:tc>
          <w:tcPr>
            <w:tcW w:w="1816" w:type="dxa"/>
            <w:tcBorders>
              <w:top w:val="nil"/>
              <w:left w:val="nil"/>
              <w:bottom w:val="single" w:sz="4" w:space="0" w:color="auto"/>
              <w:right w:val="nil"/>
            </w:tcBorders>
          </w:tcPr>
          <w:p w14:paraId="6DC5BDE5" w14:textId="77777777" w:rsidR="000C5980" w:rsidRPr="00B7117A" w:rsidRDefault="000C5980" w:rsidP="00277005">
            <w:pPr>
              <w:jc w:val="center"/>
            </w:pPr>
            <w:r w:rsidRPr="00B7117A">
              <w:t>.05</w:t>
            </w:r>
          </w:p>
        </w:tc>
      </w:tr>
      <w:tr w:rsidR="000C5980" w:rsidRPr="00B7117A" w14:paraId="6D41767A" w14:textId="77777777" w:rsidTr="00277005">
        <w:trPr>
          <w:trHeight w:val="315"/>
        </w:trPr>
        <w:tc>
          <w:tcPr>
            <w:tcW w:w="12570" w:type="dxa"/>
            <w:gridSpan w:val="8"/>
            <w:tcBorders>
              <w:top w:val="single" w:sz="4" w:space="0" w:color="auto"/>
              <w:left w:val="nil"/>
              <w:right w:val="nil"/>
            </w:tcBorders>
            <w:shd w:val="clear" w:color="auto" w:fill="auto"/>
            <w:noWrap/>
            <w:vAlign w:val="bottom"/>
          </w:tcPr>
          <w:p w14:paraId="30594F3C" w14:textId="77777777" w:rsidR="000C5980" w:rsidRPr="00B7117A" w:rsidRDefault="000C5980" w:rsidP="00277005">
            <w:pPr>
              <w:rPr>
                <w:color w:val="000000"/>
              </w:rPr>
            </w:pPr>
            <w:r w:rsidRPr="00B7117A">
              <w:rPr>
                <w:color w:val="000000"/>
              </w:rPr>
              <w:t>Note. A = Antagonism / reversed Agreeableness; Externalizing represents psychopathology composite of relevant ASR subscales; *p &lt; .005</w:t>
            </w:r>
          </w:p>
        </w:tc>
      </w:tr>
    </w:tbl>
    <w:p w14:paraId="036B23AE" w14:textId="77777777" w:rsidR="000C5980" w:rsidRPr="00B7117A" w:rsidRDefault="000C5980" w:rsidP="000C5980">
      <w:pPr>
        <w:autoSpaceDE w:val="0"/>
        <w:autoSpaceDN w:val="0"/>
        <w:adjustRightInd w:val="0"/>
        <w:spacing w:line="480" w:lineRule="auto"/>
        <w:rPr>
          <w:rFonts w:eastAsia="MS Mincho"/>
        </w:rPr>
      </w:pPr>
    </w:p>
    <w:p w14:paraId="4CA4D714" w14:textId="77777777" w:rsidR="000C5980" w:rsidRPr="00B7117A" w:rsidRDefault="000C5980" w:rsidP="001D0344">
      <w:pPr>
        <w:autoSpaceDE w:val="0"/>
        <w:autoSpaceDN w:val="0"/>
        <w:adjustRightInd w:val="0"/>
        <w:spacing w:line="480" w:lineRule="auto"/>
        <w:rPr>
          <w:rFonts w:eastAsia="MS Mincho"/>
        </w:rPr>
      </w:pPr>
    </w:p>
    <w:p w14:paraId="1410B765" w14:textId="77777777" w:rsidR="003854BE" w:rsidRPr="00B7117A" w:rsidRDefault="003854BE" w:rsidP="001D0344">
      <w:pPr>
        <w:autoSpaceDE w:val="0"/>
        <w:autoSpaceDN w:val="0"/>
        <w:adjustRightInd w:val="0"/>
        <w:spacing w:line="480" w:lineRule="auto"/>
        <w:rPr>
          <w:rFonts w:eastAsia="MS Mincho"/>
        </w:rPr>
      </w:pPr>
    </w:p>
    <w:p w14:paraId="26DC8B4F" w14:textId="77777777" w:rsidR="00D262CE" w:rsidRPr="00B7117A" w:rsidRDefault="00D262CE" w:rsidP="001D0344">
      <w:pPr>
        <w:autoSpaceDE w:val="0"/>
        <w:autoSpaceDN w:val="0"/>
        <w:adjustRightInd w:val="0"/>
        <w:spacing w:line="480" w:lineRule="auto"/>
        <w:rPr>
          <w:rFonts w:eastAsia="MS Mincho"/>
        </w:rPr>
        <w:sectPr w:rsidR="00D262CE" w:rsidRPr="00B7117A" w:rsidSect="000C5980">
          <w:pgSz w:w="15840" w:h="12240" w:orient="landscape"/>
          <w:pgMar w:top="1440" w:right="1440" w:bottom="1440" w:left="1440" w:header="720" w:footer="720" w:gutter="0"/>
          <w:cols w:space="720"/>
          <w:docGrid w:linePitch="360"/>
        </w:sectPr>
      </w:pPr>
    </w:p>
    <w:p w14:paraId="3AAF87F2" w14:textId="1189D106" w:rsidR="003854BE" w:rsidRPr="00B7117A" w:rsidRDefault="003854BE" w:rsidP="001D0344">
      <w:pPr>
        <w:autoSpaceDE w:val="0"/>
        <w:autoSpaceDN w:val="0"/>
        <w:adjustRightInd w:val="0"/>
        <w:spacing w:line="480" w:lineRule="auto"/>
        <w:rPr>
          <w:rFonts w:eastAsia="MS Mincho"/>
        </w:rPr>
      </w:pPr>
      <w:r w:rsidRPr="00B7117A">
        <w:rPr>
          <w:rFonts w:eastAsia="MS Mincho"/>
        </w:rPr>
        <w:lastRenderedPageBreak/>
        <w:t>Table S</w:t>
      </w:r>
      <w:r w:rsidR="00B7117A" w:rsidRPr="00B7117A">
        <w:rPr>
          <w:rFonts w:eastAsia="MS Mincho"/>
        </w:rPr>
        <w:t>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223"/>
        <w:gridCol w:w="596"/>
        <w:gridCol w:w="596"/>
        <w:gridCol w:w="596"/>
        <w:gridCol w:w="596"/>
        <w:gridCol w:w="596"/>
      </w:tblGrid>
      <w:tr w:rsidR="00D262CE" w:rsidRPr="00B7117A" w14:paraId="3AA9FEBF" w14:textId="77777777" w:rsidTr="00D262CE">
        <w:tc>
          <w:tcPr>
            <w:tcW w:w="0" w:type="auto"/>
            <w:gridSpan w:val="7"/>
            <w:tcBorders>
              <w:bottom w:val="single" w:sz="4" w:space="0" w:color="auto"/>
            </w:tcBorders>
            <w:vAlign w:val="bottom"/>
          </w:tcPr>
          <w:p w14:paraId="7D016C70" w14:textId="47CD0253" w:rsidR="00D262CE" w:rsidRPr="00B7117A" w:rsidRDefault="00D262CE" w:rsidP="00D262CE">
            <w:pPr>
              <w:pStyle w:val="NoSpacing"/>
              <w:ind w:left="-103"/>
              <w:rPr>
                <w:color w:val="auto"/>
                <w:sz w:val="24"/>
                <w:szCs w:val="24"/>
              </w:rPr>
            </w:pPr>
            <w:r w:rsidRPr="00B7117A">
              <w:rPr>
                <w:color w:val="auto"/>
                <w:sz w:val="24"/>
                <w:szCs w:val="24"/>
              </w:rPr>
              <w:t>Exploratory factor analysis of NEO-FFI and ASR Item loadings</w:t>
            </w:r>
          </w:p>
        </w:tc>
      </w:tr>
      <w:tr w:rsidR="00D262CE" w:rsidRPr="00B7117A" w14:paraId="2D0CFA0A" w14:textId="77777777" w:rsidTr="00D262CE">
        <w:tc>
          <w:tcPr>
            <w:tcW w:w="0" w:type="auto"/>
            <w:tcBorders>
              <w:top w:val="single" w:sz="4" w:space="0" w:color="auto"/>
              <w:bottom w:val="single" w:sz="4" w:space="0" w:color="auto"/>
            </w:tcBorders>
            <w:vAlign w:val="center"/>
          </w:tcPr>
          <w:p w14:paraId="557BE69C" w14:textId="0D32D067" w:rsidR="00D262CE" w:rsidRPr="00B7117A" w:rsidRDefault="00D262CE" w:rsidP="00D262CE">
            <w:pPr>
              <w:pStyle w:val="NoSpacing"/>
              <w:rPr>
                <w:color w:val="auto"/>
                <w:sz w:val="24"/>
                <w:szCs w:val="24"/>
              </w:rPr>
            </w:pPr>
            <w:r w:rsidRPr="00B7117A">
              <w:rPr>
                <w:color w:val="auto"/>
                <w:sz w:val="24"/>
                <w:szCs w:val="24"/>
              </w:rPr>
              <w:t>Subscales / Facets</w:t>
            </w:r>
          </w:p>
        </w:tc>
        <w:tc>
          <w:tcPr>
            <w:tcW w:w="0" w:type="auto"/>
            <w:tcBorders>
              <w:top w:val="single" w:sz="4" w:space="0" w:color="auto"/>
              <w:bottom w:val="single" w:sz="4" w:space="0" w:color="auto"/>
            </w:tcBorders>
            <w:vAlign w:val="center"/>
          </w:tcPr>
          <w:p w14:paraId="0D4ABF39" w14:textId="7171BAE9" w:rsidR="00D262CE" w:rsidRPr="00B7117A" w:rsidRDefault="00D262CE" w:rsidP="00D262CE">
            <w:pPr>
              <w:pStyle w:val="NoSpacing"/>
              <w:jc w:val="center"/>
              <w:rPr>
                <w:color w:val="auto"/>
                <w:sz w:val="24"/>
                <w:szCs w:val="24"/>
              </w:rPr>
            </w:pPr>
            <w:r w:rsidRPr="00B7117A">
              <w:rPr>
                <w:color w:val="auto"/>
                <w:sz w:val="24"/>
                <w:szCs w:val="24"/>
              </w:rPr>
              <w:t>Item</w:t>
            </w:r>
          </w:p>
        </w:tc>
        <w:tc>
          <w:tcPr>
            <w:tcW w:w="0" w:type="auto"/>
            <w:tcBorders>
              <w:top w:val="single" w:sz="4" w:space="0" w:color="auto"/>
              <w:bottom w:val="single" w:sz="4" w:space="0" w:color="auto"/>
            </w:tcBorders>
            <w:vAlign w:val="center"/>
          </w:tcPr>
          <w:p w14:paraId="0796AB4D" w14:textId="4BC6312A" w:rsidR="00D262CE" w:rsidRPr="00B7117A" w:rsidRDefault="00D262CE" w:rsidP="00D262CE">
            <w:pPr>
              <w:pStyle w:val="NoSpacing"/>
              <w:jc w:val="center"/>
              <w:rPr>
                <w:color w:val="auto"/>
                <w:sz w:val="24"/>
                <w:szCs w:val="24"/>
              </w:rPr>
            </w:pPr>
            <w:r w:rsidRPr="00B7117A">
              <w:rPr>
                <w:color w:val="auto"/>
                <w:sz w:val="24"/>
                <w:szCs w:val="24"/>
              </w:rPr>
              <w:t>NA</w:t>
            </w:r>
          </w:p>
        </w:tc>
        <w:tc>
          <w:tcPr>
            <w:tcW w:w="0" w:type="auto"/>
            <w:tcBorders>
              <w:top w:val="single" w:sz="4" w:space="0" w:color="auto"/>
              <w:bottom w:val="single" w:sz="4" w:space="0" w:color="auto"/>
            </w:tcBorders>
            <w:vAlign w:val="center"/>
          </w:tcPr>
          <w:p w14:paraId="3A36684A" w14:textId="64DE995F" w:rsidR="00D262CE" w:rsidRPr="00B7117A" w:rsidRDefault="00D262CE" w:rsidP="00D262CE">
            <w:pPr>
              <w:pStyle w:val="NoSpacing"/>
              <w:jc w:val="center"/>
              <w:rPr>
                <w:color w:val="auto"/>
                <w:sz w:val="24"/>
                <w:szCs w:val="24"/>
              </w:rPr>
            </w:pPr>
            <w:r w:rsidRPr="00B7117A">
              <w:rPr>
                <w:color w:val="auto"/>
                <w:sz w:val="24"/>
                <w:szCs w:val="24"/>
              </w:rPr>
              <w:t>AE</w:t>
            </w:r>
          </w:p>
        </w:tc>
        <w:tc>
          <w:tcPr>
            <w:tcW w:w="0" w:type="auto"/>
            <w:tcBorders>
              <w:top w:val="single" w:sz="4" w:space="0" w:color="auto"/>
              <w:bottom w:val="single" w:sz="4" w:space="0" w:color="auto"/>
            </w:tcBorders>
            <w:vAlign w:val="center"/>
          </w:tcPr>
          <w:p w14:paraId="544BA504" w14:textId="02AE0165" w:rsidR="00D262CE" w:rsidRPr="00B7117A" w:rsidRDefault="00D262CE" w:rsidP="00D262CE">
            <w:pPr>
              <w:pStyle w:val="NoSpacing"/>
              <w:jc w:val="center"/>
              <w:rPr>
                <w:color w:val="auto"/>
                <w:sz w:val="24"/>
                <w:szCs w:val="24"/>
              </w:rPr>
            </w:pPr>
            <w:r w:rsidRPr="00B7117A">
              <w:rPr>
                <w:color w:val="auto"/>
                <w:sz w:val="24"/>
                <w:szCs w:val="24"/>
              </w:rPr>
              <w:t>E</w:t>
            </w:r>
          </w:p>
        </w:tc>
        <w:tc>
          <w:tcPr>
            <w:tcW w:w="0" w:type="auto"/>
            <w:tcBorders>
              <w:top w:val="single" w:sz="4" w:space="0" w:color="auto"/>
              <w:bottom w:val="single" w:sz="4" w:space="0" w:color="auto"/>
            </w:tcBorders>
            <w:vAlign w:val="center"/>
          </w:tcPr>
          <w:p w14:paraId="750664E3" w14:textId="68525325" w:rsidR="00D262CE" w:rsidRPr="00B7117A" w:rsidRDefault="00D262CE" w:rsidP="00D262CE">
            <w:pPr>
              <w:pStyle w:val="NoSpacing"/>
              <w:jc w:val="center"/>
              <w:rPr>
                <w:color w:val="auto"/>
                <w:sz w:val="24"/>
                <w:szCs w:val="24"/>
              </w:rPr>
            </w:pPr>
            <w:r w:rsidRPr="00B7117A">
              <w:rPr>
                <w:color w:val="auto"/>
                <w:sz w:val="24"/>
                <w:szCs w:val="24"/>
              </w:rPr>
              <w:t>D</w:t>
            </w:r>
          </w:p>
        </w:tc>
        <w:tc>
          <w:tcPr>
            <w:tcW w:w="0" w:type="auto"/>
            <w:tcBorders>
              <w:top w:val="single" w:sz="4" w:space="0" w:color="auto"/>
              <w:bottom w:val="single" w:sz="4" w:space="0" w:color="auto"/>
            </w:tcBorders>
            <w:vAlign w:val="center"/>
          </w:tcPr>
          <w:p w14:paraId="115961E3" w14:textId="4ABF6008" w:rsidR="00D262CE" w:rsidRPr="00B7117A" w:rsidRDefault="00D262CE" w:rsidP="00D262CE">
            <w:pPr>
              <w:pStyle w:val="NoSpacing"/>
              <w:jc w:val="center"/>
              <w:rPr>
                <w:color w:val="auto"/>
                <w:sz w:val="24"/>
                <w:szCs w:val="24"/>
              </w:rPr>
            </w:pPr>
            <w:r w:rsidRPr="00B7117A">
              <w:rPr>
                <w:color w:val="auto"/>
                <w:sz w:val="24"/>
                <w:szCs w:val="24"/>
              </w:rPr>
              <w:t>O</w:t>
            </w:r>
          </w:p>
        </w:tc>
      </w:tr>
      <w:tr w:rsidR="00D262CE" w:rsidRPr="00B7117A" w14:paraId="0155121E" w14:textId="77777777" w:rsidTr="00D262CE">
        <w:tc>
          <w:tcPr>
            <w:tcW w:w="0" w:type="auto"/>
            <w:tcBorders>
              <w:top w:val="single" w:sz="4" w:space="0" w:color="auto"/>
            </w:tcBorders>
            <w:vAlign w:val="bottom"/>
          </w:tcPr>
          <w:p w14:paraId="65E10A6D" w14:textId="06909874" w:rsidR="00D262CE" w:rsidRPr="00B7117A" w:rsidRDefault="00D262CE" w:rsidP="00D262CE">
            <w:pPr>
              <w:pStyle w:val="NoSpacing"/>
              <w:ind w:left="150"/>
              <w:rPr>
                <w:color w:val="auto"/>
                <w:sz w:val="24"/>
                <w:szCs w:val="24"/>
              </w:rPr>
            </w:pPr>
            <w:r w:rsidRPr="00B7117A">
              <w:rPr>
                <w:color w:val="auto"/>
                <w:sz w:val="24"/>
                <w:szCs w:val="24"/>
              </w:rPr>
              <w:t>N6 Vulnerability</w:t>
            </w:r>
          </w:p>
        </w:tc>
        <w:tc>
          <w:tcPr>
            <w:tcW w:w="0" w:type="auto"/>
            <w:tcBorders>
              <w:top w:val="single" w:sz="4" w:space="0" w:color="auto"/>
            </w:tcBorders>
            <w:vAlign w:val="center"/>
          </w:tcPr>
          <w:p w14:paraId="0559EBAA" w14:textId="743558A1" w:rsidR="00D262CE" w:rsidRPr="00B7117A" w:rsidRDefault="00D262CE" w:rsidP="00D262CE">
            <w:pPr>
              <w:pStyle w:val="NoSpacing"/>
              <w:rPr>
                <w:color w:val="auto"/>
                <w:sz w:val="24"/>
                <w:szCs w:val="24"/>
              </w:rPr>
            </w:pPr>
            <w:r w:rsidRPr="00B7117A">
              <w:rPr>
                <w:color w:val="auto"/>
                <w:sz w:val="24"/>
                <w:szCs w:val="24"/>
              </w:rPr>
              <w:t>NEO FFI 11</w:t>
            </w:r>
          </w:p>
        </w:tc>
        <w:tc>
          <w:tcPr>
            <w:tcW w:w="0" w:type="auto"/>
            <w:tcBorders>
              <w:top w:val="single" w:sz="4" w:space="0" w:color="auto"/>
            </w:tcBorders>
            <w:vAlign w:val="bottom"/>
          </w:tcPr>
          <w:p w14:paraId="65B29A18" w14:textId="3D96050F" w:rsidR="00D262CE" w:rsidRPr="00B7117A" w:rsidRDefault="00D262CE" w:rsidP="00D262CE">
            <w:pPr>
              <w:pStyle w:val="NoSpacing"/>
              <w:jc w:val="center"/>
              <w:rPr>
                <w:color w:val="auto"/>
                <w:sz w:val="24"/>
                <w:szCs w:val="24"/>
              </w:rPr>
            </w:pPr>
            <w:r w:rsidRPr="00B7117A">
              <w:rPr>
                <w:b/>
                <w:bCs/>
                <w:color w:val="auto"/>
                <w:sz w:val="24"/>
                <w:szCs w:val="24"/>
              </w:rPr>
              <w:t>.62</w:t>
            </w:r>
          </w:p>
        </w:tc>
        <w:tc>
          <w:tcPr>
            <w:tcW w:w="0" w:type="auto"/>
            <w:tcBorders>
              <w:top w:val="single" w:sz="4" w:space="0" w:color="auto"/>
            </w:tcBorders>
            <w:vAlign w:val="bottom"/>
          </w:tcPr>
          <w:p w14:paraId="0FCE738C" w14:textId="3F4CF1EE" w:rsidR="00D262CE" w:rsidRPr="00B7117A" w:rsidRDefault="00D262CE" w:rsidP="00D262CE">
            <w:pPr>
              <w:pStyle w:val="NoSpacing"/>
              <w:jc w:val="center"/>
              <w:rPr>
                <w:color w:val="auto"/>
                <w:sz w:val="24"/>
                <w:szCs w:val="24"/>
              </w:rPr>
            </w:pPr>
            <w:r w:rsidRPr="00B7117A">
              <w:rPr>
                <w:color w:val="auto"/>
                <w:sz w:val="24"/>
                <w:szCs w:val="24"/>
              </w:rPr>
              <w:t>-.15</w:t>
            </w:r>
          </w:p>
        </w:tc>
        <w:tc>
          <w:tcPr>
            <w:tcW w:w="0" w:type="auto"/>
            <w:tcBorders>
              <w:top w:val="single" w:sz="4" w:space="0" w:color="auto"/>
            </w:tcBorders>
            <w:vAlign w:val="bottom"/>
          </w:tcPr>
          <w:p w14:paraId="7E3379C1" w14:textId="05EA1D5E" w:rsidR="00D262CE" w:rsidRPr="00B7117A" w:rsidRDefault="00D262CE" w:rsidP="00D262CE">
            <w:pPr>
              <w:pStyle w:val="NoSpacing"/>
              <w:jc w:val="center"/>
              <w:rPr>
                <w:color w:val="auto"/>
                <w:sz w:val="24"/>
                <w:szCs w:val="24"/>
              </w:rPr>
            </w:pPr>
            <w:r w:rsidRPr="00B7117A">
              <w:rPr>
                <w:color w:val="auto"/>
                <w:sz w:val="24"/>
                <w:szCs w:val="24"/>
              </w:rPr>
              <w:t>.11</w:t>
            </w:r>
          </w:p>
        </w:tc>
        <w:tc>
          <w:tcPr>
            <w:tcW w:w="0" w:type="auto"/>
            <w:tcBorders>
              <w:top w:val="single" w:sz="4" w:space="0" w:color="auto"/>
            </w:tcBorders>
            <w:vAlign w:val="bottom"/>
          </w:tcPr>
          <w:p w14:paraId="17D2CE49" w14:textId="017553D4" w:rsidR="00D262CE" w:rsidRPr="00B7117A" w:rsidRDefault="00D262CE" w:rsidP="00D262CE">
            <w:pPr>
              <w:pStyle w:val="NoSpacing"/>
              <w:jc w:val="center"/>
              <w:rPr>
                <w:color w:val="auto"/>
                <w:sz w:val="24"/>
                <w:szCs w:val="24"/>
              </w:rPr>
            </w:pPr>
            <w:r w:rsidRPr="00B7117A">
              <w:rPr>
                <w:color w:val="auto"/>
                <w:sz w:val="24"/>
                <w:szCs w:val="24"/>
              </w:rPr>
              <w:t>-.20</w:t>
            </w:r>
          </w:p>
        </w:tc>
        <w:tc>
          <w:tcPr>
            <w:tcW w:w="0" w:type="auto"/>
            <w:tcBorders>
              <w:top w:val="single" w:sz="4" w:space="0" w:color="auto"/>
            </w:tcBorders>
            <w:vAlign w:val="bottom"/>
          </w:tcPr>
          <w:p w14:paraId="0D409306" w14:textId="0D1D93BB" w:rsidR="00D262CE" w:rsidRPr="00B7117A" w:rsidRDefault="00D262CE" w:rsidP="00D262CE">
            <w:pPr>
              <w:pStyle w:val="NoSpacing"/>
              <w:jc w:val="center"/>
              <w:rPr>
                <w:color w:val="auto"/>
                <w:sz w:val="24"/>
                <w:szCs w:val="24"/>
              </w:rPr>
            </w:pPr>
            <w:r w:rsidRPr="00B7117A">
              <w:rPr>
                <w:color w:val="auto"/>
                <w:sz w:val="24"/>
                <w:szCs w:val="24"/>
              </w:rPr>
              <w:t>-.16</w:t>
            </w:r>
          </w:p>
        </w:tc>
      </w:tr>
      <w:tr w:rsidR="00D262CE" w:rsidRPr="00B7117A" w14:paraId="0123F189" w14:textId="77777777" w:rsidTr="00D262CE">
        <w:tc>
          <w:tcPr>
            <w:tcW w:w="0" w:type="auto"/>
            <w:vAlign w:val="bottom"/>
          </w:tcPr>
          <w:p w14:paraId="37A4C092" w14:textId="42B92AC0" w:rsidR="00D262CE" w:rsidRPr="00B7117A" w:rsidRDefault="00D262CE" w:rsidP="00D262CE">
            <w:pPr>
              <w:pStyle w:val="NoSpacing"/>
              <w:ind w:left="150"/>
              <w:rPr>
                <w:color w:val="auto"/>
                <w:sz w:val="24"/>
                <w:szCs w:val="24"/>
              </w:rPr>
            </w:pPr>
            <w:r w:rsidRPr="00B7117A">
              <w:rPr>
                <w:color w:val="auto"/>
                <w:sz w:val="24"/>
                <w:szCs w:val="24"/>
              </w:rPr>
              <w:t>ASR Anxious/Depressed</w:t>
            </w:r>
          </w:p>
        </w:tc>
        <w:tc>
          <w:tcPr>
            <w:tcW w:w="0" w:type="auto"/>
            <w:vAlign w:val="center"/>
          </w:tcPr>
          <w:p w14:paraId="467C794E" w14:textId="54A9E778" w:rsidR="00D262CE" w:rsidRPr="00B7117A" w:rsidRDefault="00D262CE" w:rsidP="00D262CE">
            <w:pPr>
              <w:pStyle w:val="NoSpacing"/>
              <w:rPr>
                <w:color w:val="auto"/>
                <w:sz w:val="24"/>
                <w:szCs w:val="24"/>
              </w:rPr>
            </w:pPr>
            <w:r w:rsidRPr="00B7117A">
              <w:rPr>
                <w:color w:val="auto"/>
                <w:sz w:val="24"/>
                <w:szCs w:val="24"/>
              </w:rPr>
              <w:t>ASRVIII.ASR_047</w:t>
            </w:r>
          </w:p>
        </w:tc>
        <w:tc>
          <w:tcPr>
            <w:tcW w:w="0" w:type="auto"/>
            <w:vAlign w:val="bottom"/>
          </w:tcPr>
          <w:p w14:paraId="30468997" w14:textId="1521D557" w:rsidR="00D262CE" w:rsidRPr="00B7117A" w:rsidRDefault="00D262CE" w:rsidP="00D262CE">
            <w:pPr>
              <w:pStyle w:val="NoSpacing"/>
              <w:jc w:val="center"/>
              <w:rPr>
                <w:color w:val="auto"/>
                <w:sz w:val="24"/>
                <w:szCs w:val="24"/>
              </w:rPr>
            </w:pPr>
            <w:r w:rsidRPr="00B7117A">
              <w:rPr>
                <w:b/>
                <w:bCs/>
                <w:color w:val="auto"/>
                <w:sz w:val="24"/>
                <w:szCs w:val="24"/>
              </w:rPr>
              <w:t>.57</w:t>
            </w:r>
          </w:p>
        </w:tc>
        <w:tc>
          <w:tcPr>
            <w:tcW w:w="0" w:type="auto"/>
            <w:vAlign w:val="bottom"/>
          </w:tcPr>
          <w:p w14:paraId="1D19410C" w14:textId="4E022FEA" w:rsidR="00D262CE" w:rsidRPr="00B7117A" w:rsidRDefault="00D262CE" w:rsidP="00D262CE">
            <w:pPr>
              <w:pStyle w:val="NoSpacing"/>
              <w:jc w:val="center"/>
              <w:rPr>
                <w:color w:val="auto"/>
                <w:sz w:val="24"/>
                <w:szCs w:val="24"/>
              </w:rPr>
            </w:pPr>
            <w:r w:rsidRPr="00B7117A">
              <w:rPr>
                <w:color w:val="auto"/>
                <w:sz w:val="24"/>
                <w:szCs w:val="24"/>
              </w:rPr>
              <w:t>-.21</w:t>
            </w:r>
          </w:p>
        </w:tc>
        <w:tc>
          <w:tcPr>
            <w:tcW w:w="0" w:type="auto"/>
            <w:vAlign w:val="bottom"/>
          </w:tcPr>
          <w:p w14:paraId="6CE11F01" w14:textId="44F4FE85" w:rsidR="00D262CE" w:rsidRPr="00B7117A" w:rsidRDefault="00D262CE" w:rsidP="00D262CE">
            <w:pPr>
              <w:pStyle w:val="NoSpacing"/>
              <w:jc w:val="center"/>
              <w:rPr>
                <w:color w:val="auto"/>
                <w:sz w:val="24"/>
                <w:szCs w:val="24"/>
              </w:rPr>
            </w:pPr>
            <w:r w:rsidRPr="00B7117A">
              <w:rPr>
                <w:color w:val="auto"/>
                <w:sz w:val="24"/>
                <w:szCs w:val="24"/>
              </w:rPr>
              <w:t>-.18</w:t>
            </w:r>
          </w:p>
        </w:tc>
        <w:tc>
          <w:tcPr>
            <w:tcW w:w="0" w:type="auto"/>
            <w:vAlign w:val="bottom"/>
          </w:tcPr>
          <w:p w14:paraId="136F6BAB" w14:textId="05D51E58" w:rsidR="00D262CE" w:rsidRPr="00B7117A" w:rsidRDefault="00D262CE" w:rsidP="00D262CE">
            <w:pPr>
              <w:pStyle w:val="NoSpacing"/>
              <w:jc w:val="center"/>
              <w:rPr>
                <w:color w:val="auto"/>
                <w:sz w:val="24"/>
                <w:szCs w:val="24"/>
              </w:rPr>
            </w:pPr>
            <w:r w:rsidRPr="00B7117A">
              <w:rPr>
                <w:color w:val="auto"/>
                <w:sz w:val="24"/>
                <w:szCs w:val="24"/>
              </w:rPr>
              <w:t>-.15</w:t>
            </w:r>
          </w:p>
        </w:tc>
        <w:tc>
          <w:tcPr>
            <w:tcW w:w="0" w:type="auto"/>
            <w:vAlign w:val="bottom"/>
          </w:tcPr>
          <w:p w14:paraId="34822DCD" w14:textId="5BF9CA44"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1E3C9F84" w14:textId="77777777" w:rsidTr="00D262CE">
        <w:tc>
          <w:tcPr>
            <w:tcW w:w="0" w:type="auto"/>
            <w:vAlign w:val="bottom"/>
          </w:tcPr>
          <w:p w14:paraId="5AF5C300" w14:textId="18D18AAB" w:rsidR="00D262CE" w:rsidRPr="00B7117A" w:rsidRDefault="00D262CE" w:rsidP="00D262CE">
            <w:pPr>
              <w:pStyle w:val="NoSpacing"/>
              <w:ind w:left="150"/>
              <w:rPr>
                <w:color w:val="auto"/>
                <w:sz w:val="24"/>
                <w:szCs w:val="24"/>
              </w:rPr>
            </w:pPr>
            <w:r w:rsidRPr="00B7117A">
              <w:rPr>
                <w:color w:val="auto"/>
                <w:sz w:val="24"/>
                <w:szCs w:val="24"/>
              </w:rPr>
              <w:t>ASR Anxious/Depressed</w:t>
            </w:r>
          </w:p>
        </w:tc>
        <w:tc>
          <w:tcPr>
            <w:tcW w:w="0" w:type="auto"/>
            <w:vAlign w:val="center"/>
          </w:tcPr>
          <w:p w14:paraId="2146B39D" w14:textId="39C16E2E" w:rsidR="00D262CE" w:rsidRPr="00B7117A" w:rsidRDefault="00D262CE" w:rsidP="00D262CE">
            <w:pPr>
              <w:pStyle w:val="NoSpacing"/>
              <w:rPr>
                <w:color w:val="auto"/>
                <w:sz w:val="24"/>
                <w:szCs w:val="24"/>
              </w:rPr>
            </w:pPr>
            <w:r w:rsidRPr="00B7117A">
              <w:rPr>
                <w:color w:val="auto"/>
                <w:sz w:val="24"/>
                <w:szCs w:val="24"/>
              </w:rPr>
              <w:t>ASRVIII.ASR_013</w:t>
            </w:r>
          </w:p>
        </w:tc>
        <w:tc>
          <w:tcPr>
            <w:tcW w:w="0" w:type="auto"/>
            <w:vAlign w:val="bottom"/>
          </w:tcPr>
          <w:p w14:paraId="30656075" w14:textId="4CACAD0F" w:rsidR="00D262CE" w:rsidRPr="00B7117A" w:rsidRDefault="00D262CE" w:rsidP="00D262CE">
            <w:pPr>
              <w:pStyle w:val="NoSpacing"/>
              <w:jc w:val="center"/>
              <w:rPr>
                <w:color w:val="auto"/>
                <w:sz w:val="24"/>
                <w:szCs w:val="24"/>
              </w:rPr>
            </w:pPr>
            <w:r w:rsidRPr="00B7117A">
              <w:rPr>
                <w:b/>
                <w:bCs/>
                <w:color w:val="auto"/>
                <w:sz w:val="24"/>
                <w:szCs w:val="24"/>
              </w:rPr>
              <w:t>.56</w:t>
            </w:r>
          </w:p>
        </w:tc>
        <w:tc>
          <w:tcPr>
            <w:tcW w:w="0" w:type="auto"/>
            <w:vAlign w:val="bottom"/>
          </w:tcPr>
          <w:p w14:paraId="3C323ADA" w14:textId="1777E3D4"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6E088892" w14:textId="6D6C0B83"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586C3EE6" w14:textId="65029613" w:rsidR="00D262CE" w:rsidRPr="00B7117A" w:rsidRDefault="00D262CE" w:rsidP="00D262CE">
            <w:pPr>
              <w:pStyle w:val="NoSpacing"/>
              <w:jc w:val="center"/>
              <w:rPr>
                <w:color w:val="auto"/>
                <w:sz w:val="24"/>
                <w:szCs w:val="24"/>
              </w:rPr>
            </w:pPr>
            <w:r w:rsidRPr="00B7117A">
              <w:rPr>
                <w:color w:val="auto"/>
                <w:sz w:val="24"/>
                <w:szCs w:val="24"/>
              </w:rPr>
              <w:t>-.10</w:t>
            </w:r>
          </w:p>
        </w:tc>
        <w:tc>
          <w:tcPr>
            <w:tcW w:w="0" w:type="auto"/>
            <w:vAlign w:val="bottom"/>
          </w:tcPr>
          <w:p w14:paraId="4BB5F31E" w14:textId="2F444FEA"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3B9100E5" w14:textId="77777777" w:rsidTr="00D262CE">
        <w:tc>
          <w:tcPr>
            <w:tcW w:w="0" w:type="auto"/>
            <w:vAlign w:val="bottom"/>
          </w:tcPr>
          <w:p w14:paraId="16C047B9" w14:textId="6ABA84E5" w:rsidR="00D262CE" w:rsidRPr="00B7117A" w:rsidRDefault="00D262CE" w:rsidP="00D262CE">
            <w:pPr>
              <w:pStyle w:val="NoSpacing"/>
              <w:ind w:left="150"/>
              <w:rPr>
                <w:color w:val="auto"/>
                <w:sz w:val="24"/>
                <w:szCs w:val="24"/>
              </w:rPr>
            </w:pPr>
            <w:r w:rsidRPr="00B7117A">
              <w:rPr>
                <w:color w:val="auto"/>
                <w:sz w:val="24"/>
                <w:szCs w:val="24"/>
              </w:rPr>
              <w:t>ASR Aggression</w:t>
            </w:r>
          </w:p>
        </w:tc>
        <w:tc>
          <w:tcPr>
            <w:tcW w:w="0" w:type="auto"/>
            <w:vAlign w:val="center"/>
          </w:tcPr>
          <w:p w14:paraId="698C4398" w14:textId="10892A93" w:rsidR="00D262CE" w:rsidRPr="00B7117A" w:rsidRDefault="00D262CE" w:rsidP="00D262CE">
            <w:pPr>
              <w:pStyle w:val="NoSpacing"/>
              <w:rPr>
                <w:color w:val="auto"/>
                <w:sz w:val="24"/>
                <w:szCs w:val="24"/>
              </w:rPr>
            </w:pPr>
            <w:r w:rsidRPr="00B7117A">
              <w:rPr>
                <w:color w:val="auto"/>
                <w:sz w:val="24"/>
                <w:szCs w:val="24"/>
              </w:rPr>
              <w:t>ASRVIII.ASR_055</w:t>
            </w:r>
          </w:p>
        </w:tc>
        <w:tc>
          <w:tcPr>
            <w:tcW w:w="0" w:type="auto"/>
            <w:vAlign w:val="bottom"/>
          </w:tcPr>
          <w:p w14:paraId="450A11AF" w14:textId="7932F3A9" w:rsidR="00D262CE" w:rsidRPr="00B7117A" w:rsidRDefault="00D262CE" w:rsidP="00D262CE">
            <w:pPr>
              <w:pStyle w:val="NoSpacing"/>
              <w:jc w:val="center"/>
              <w:rPr>
                <w:color w:val="auto"/>
                <w:sz w:val="24"/>
                <w:szCs w:val="24"/>
              </w:rPr>
            </w:pPr>
            <w:r w:rsidRPr="00B7117A">
              <w:rPr>
                <w:b/>
                <w:bCs/>
                <w:color w:val="auto"/>
                <w:sz w:val="24"/>
                <w:szCs w:val="24"/>
              </w:rPr>
              <w:t>.56</w:t>
            </w:r>
          </w:p>
        </w:tc>
        <w:tc>
          <w:tcPr>
            <w:tcW w:w="0" w:type="auto"/>
            <w:vAlign w:val="bottom"/>
          </w:tcPr>
          <w:p w14:paraId="2E553CE5" w14:textId="32BA8551" w:rsidR="00D262CE" w:rsidRPr="00B7117A" w:rsidRDefault="00D262CE" w:rsidP="00D262CE">
            <w:pPr>
              <w:pStyle w:val="NoSpacing"/>
              <w:jc w:val="center"/>
              <w:rPr>
                <w:color w:val="auto"/>
                <w:sz w:val="24"/>
                <w:szCs w:val="24"/>
              </w:rPr>
            </w:pPr>
            <w:r w:rsidRPr="00B7117A">
              <w:rPr>
                <w:color w:val="auto"/>
                <w:sz w:val="24"/>
                <w:szCs w:val="24"/>
              </w:rPr>
              <w:t>.10</w:t>
            </w:r>
          </w:p>
        </w:tc>
        <w:tc>
          <w:tcPr>
            <w:tcW w:w="0" w:type="auto"/>
            <w:vAlign w:val="bottom"/>
          </w:tcPr>
          <w:p w14:paraId="170DDA43" w14:textId="3899560F"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097AF13E" w14:textId="6D874AEC"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4C859424" w14:textId="7A5238E4" w:rsidR="00D262CE" w:rsidRPr="00B7117A" w:rsidRDefault="00D262CE" w:rsidP="00D262CE">
            <w:pPr>
              <w:pStyle w:val="NoSpacing"/>
              <w:jc w:val="center"/>
              <w:rPr>
                <w:color w:val="auto"/>
                <w:sz w:val="24"/>
                <w:szCs w:val="24"/>
              </w:rPr>
            </w:pPr>
            <w:r w:rsidRPr="00B7117A">
              <w:rPr>
                <w:color w:val="auto"/>
                <w:sz w:val="24"/>
                <w:szCs w:val="24"/>
              </w:rPr>
              <w:t>.11</w:t>
            </w:r>
          </w:p>
        </w:tc>
      </w:tr>
      <w:tr w:rsidR="00D262CE" w:rsidRPr="00B7117A" w14:paraId="259AA5AE" w14:textId="77777777" w:rsidTr="00D262CE">
        <w:tc>
          <w:tcPr>
            <w:tcW w:w="0" w:type="auto"/>
            <w:vAlign w:val="bottom"/>
          </w:tcPr>
          <w:p w14:paraId="44DC2689" w14:textId="3F5D7817" w:rsidR="00D262CE" w:rsidRPr="00B7117A" w:rsidRDefault="00D262CE" w:rsidP="00D262CE">
            <w:pPr>
              <w:pStyle w:val="NoSpacing"/>
              <w:ind w:left="150"/>
              <w:rPr>
                <w:color w:val="auto"/>
                <w:sz w:val="24"/>
                <w:szCs w:val="24"/>
              </w:rPr>
            </w:pPr>
            <w:r w:rsidRPr="00B7117A">
              <w:rPr>
                <w:color w:val="auto"/>
                <w:sz w:val="24"/>
                <w:szCs w:val="24"/>
              </w:rPr>
              <w:t>N3 Depression</w:t>
            </w:r>
          </w:p>
        </w:tc>
        <w:tc>
          <w:tcPr>
            <w:tcW w:w="0" w:type="auto"/>
            <w:vAlign w:val="center"/>
          </w:tcPr>
          <w:p w14:paraId="4CBF2B56" w14:textId="7FD4EE88" w:rsidR="00D262CE" w:rsidRPr="00B7117A" w:rsidRDefault="00D262CE" w:rsidP="00D262CE">
            <w:pPr>
              <w:pStyle w:val="NoSpacing"/>
              <w:rPr>
                <w:color w:val="auto"/>
                <w:sz w:val="24"/>
                <w:szCs w:val="24"/>
              </w:rPr>
            </w:pPr>
            <w:r w:rsidRPr="00B7117A">
              <w:rPr>
                <w:color w:val="auto"/>
                <w:sz w:val="24"/>
                <w:szCs w:val="24"/>
              </w:rPr>
              <w:t>NEO FFI 26</w:t>
            </w:r>
          </w:p>
        </w:tc>
        <w:tc>
          <w:tcPr>
            <w:tcW w:w="0" w:type="auto"/>
            <w:vAlign w:val="bottom"/>
          </w:tcPr>
          <w:p w14:paraId="5CEE6CB7" w14:textId="26CFD1FE" w:rsidR="00D262CE" w:rsidRPr="00B7117A" w:rsidRDefault="00D262CE" w:rsidP="00D262CE">
            <w:pPr>
              <w:pStyle w:val="NoSpacing"/>
              <w:jc w:val="center"/>
              <w:rPr>
                <w:color w:val="auto"/>
                <w:sz w:val="24"/>
                <w:szCs w:val="24"/>
              </w:rPr>
            </w:pPr>
            <w:r w:rsidRPr="00B7117A">
              <w:rPr>
                <w:b/>
                <w:bCs/>
                <w:color w:val="auto"/>
                <w:sz w:val="24"/>
                <w:szCs w:val="24"/>
              </w:rPr>
              <w:t>.55</w:t>
            </w:r>
          </w:p>
        </w:tc>
        <w:tc>
          <w:tcPr>
            <w:tcW w:w="0" w:type="auto"/>
            <w:vAlign w:val="bottom"/>
          </w:tcPr>
          <w:p w14:paraId="41CD8697" w14:textId="0DB7B70C"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04B12E18" w14:textId="5BF5FC8F" w:rsidR="00D262CE" w:rsidRPr="00B7117A" w:rsidRDefault="00D262CE" w:rsidP="00D262CE">
            <w:pPr>
              <w:pStyle w:val="NoSpacing"/>
              <w:jc w:val="center"/>
              <w:rPr>
                <w:color w:val="auto"/>
                <w:sz w:val="24"/>
                <w:szCs w:val="24"/>
              </w:rPr>
            </w:pPr>
            <w:r w:rsidRPr="00B7117A">
              <w:rPr>
                <w:color w:val="auto"/>
                <w:sz w:val="24"/>
                <w:szCs w:val="24"/>
              </w:rPr>
              <w:t>-.14</w:t>
            </w:r>
          </w:p>
        </w:tc>
        <w:tc>
          <w:tcPr>
            <w:tcW w:w="0" w:type="auto"/>
            <w:vAlign w:val="bottom"/>
          </w:tcPr>
          <w:p w14:paraId="1C41FD07" w14:textId="06E6D271" w:rsidR="00D262CE" w:rsidRPr="00B7117A" w:rsidRDefault="00D262CE" w:rsidP="00D262CE">
            <w:pPr>
              <w:pStyle w:val="NoSpacing"/>
              <w:jc w:val="center"/>
              <w:rPr>
                <w:color w:val="auto"/>
                <w:sz w:val="24"/>
                <w:szCs w:val="24"/>
              </w:rPr>
            </w:pPr>
            <w:r w:rsidRPr="00B7117A">
              <w:rPr>
                <w:color w:val="auto"/>
                <w:sz w:val="24"/>
                <w:szCs w:val="24"/>
              </w:rPr>
              <w:t>-.24</w:t>
            </w:r>
          </w:p>
        </w:tc>
        <w:tc>
          <w:tcPr>
            <w:tcW w:w="0" w:type="auto"/>
            <w:vAlign w:val="bottom"/>
          </w:tcPr>
          <w:p w14:paraId="2A94B2C3" w14:textId="60240062"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16A4A9EC" w14:textId="77777777" w:rsidTr="00D262CE">
        <w:tc>
          <w:tcPr>
            <w:tcW w:w="0" w:type="auto"/>
            <w:vAlign w:val="bottom"/>
          </w:tcPr>
          <w:p w14:paraId="38D2B896" w14:textId="602F8671" w:rsidR="00D262CE" w:rsidRPr="00B7117A" w:rsidRDefault="00D262CE" w:rsidP="00D262CE">
            <w:pPr>
              <w:pStyle w:val="NoSpacing"/>
              <w:ind w:left="150"/>
              <w:rPr>
                <w:color w:val="auto"/>
                <w:sz w:val="24"/>
                <w:szCs w:val="24"/>
              </w:rPr>
            </w:pPr>
            <w:r w:rsidRPr="00B7117A">
              <w:rPr>
                <w:color w:val="auto"/>
                <w:sz w:val="24"/>
                <w:szCs w:val="24"/>
              </w:rPr>
              <w:t>ASR Anxious/Depressed</w:t>
            </w:r>
          </w:p>
        </w:tc>
        <w:tc>
          <w:tcPr>
            <w:tcW w:w="0" w:type="auto"/>
            <w:vAlign w:val="center"/>
          </w:tcPr>
          <w:p w14:paraId="07002B10" w14:textId="1A458AE6" w:rsidR="00D262CE" w:rsidRPr="00B7117A" w:rsidRDefault="00D262CE" w:rsidP="00D262CE">
            <w:pPr>
              <w:pStyle w:val="NoSpacing"/>
              <w:rPr>
                <w:color w:val="auto"/>
                <w:sz w:val="24"/>
                <w:szCs w:val="24"/>
              </w:rPr>
            </w:pPr>
            <w:r w:rsidRPr="00B7117A">
              <w:rPr>
                <w:color w:val="auto"/>
                <w:sz w:val="24"/>
                <w:szCs w:val="24"/>
              </w:rPr>
              <w:t>ASRVIII.ASR_014</w:t>
            </w:r>
          </w:p>
        </w:tc>
        <w:tc>
          <w:tcPr>
            <w:tcW w:w="0" w:type="auto"/>
            <w:vAlign w:val="bottom"/>
          </w:tcPr>
          <w:p w14:paraId="2C80ACC0" w14:textId="78EE57F8" w:rsidR="00D262CE" w:rsidRPr="00B7117A" w:rsidRDefault="00D262CE" w:rsidP="00D262CE">
            <w:pPr>
              <w:pStyle w:val="NoSpacing"/>
              <w:jc w:val="center"/>
              <w:rPr>
                <w:color w:val="auto"/>
                <w:sz w:val="24"/>
                <w:szCs w:val="24"/>
              </w:rPr>
            </w:pPr>
            <w:r w:rsidRPr="00B7117A">
              <w:rPr>
                <w:b/>
                <w:bCs/>
                <w:color w:val="auto"/>
                <w:sz w:val="24"/>
                <w:szCs w:val="24"/>
              </w:rPr>
              <w:t>.55</w:t>
            </w:r>
          </w:p>
        </w:tc>
        <w:tc>
          <w:tcPr>
            <w:tcW w:w="0" w:type="auto"/>
            <w:vAlign w:val="bottom"/>
          </w:tcPr>
          <w:p w14:paraId="5F701478" w14:textId="6AB1AAB2" w:rsidR="00D262CE" w:rsidRPr="00B7117A" w:rsidRDefault="00D262CE" w:rsidP="00D262CE">
            <w:pPr>
              <w:pStyle w:val="NoSpacing"/>
              <w:jc w:val="center"/>
              <w:rPr>
                <w:color w:val="auto"/>
                <w:sz w:val="24"/>
                <w:szCs w:val="24"/>
              </w:rPr>
            </w:pPr>
            <w:r w:rsidRPr="00B7117A">
              <w:rPr>
                <w:color w:val="auto"/>
                <w:sz w:val="24"/>
                <w:szCs w:val="24"/>
              </w:rPr>
              <w:t>-.12</w:t>
            </w:r>
          </w:p>
        </w:tc>
        <w:tc>
          <w:tcPr>
            <w:tcW w:w="0" w:type="auto"/>
            <w:vAlign w:val="bottom"/>
          </w:tcPr>
          <w:p w14:paraId="69CE2DD0" w14:textId="3CEE5431" w:rsidR="00D262CE" w:rsidRPr="00B7117A" w:rsidRDefault="00D262CE" w:rsidP="00D262CE">
            <w:pPr>
              <w:pStyle w:val="NoSpacing"/>
              <w:jc w:val="center"/>
              <w:rPr>
                <w:color w:val="auto"/>
                <w:sz w:val="24"/>
                <w:szCs w:val="24"/>
              </w:rPr>
            </w:pPr>
            <w:r w:rsidRPr="00B7117A">
              <w:rPr>
                <w:color w:val="auto"/>
                <w:sz w:val="24"/>
                <w:szCs w:val="24"/>
              </w:rPr>
              <w:t>.11</w:t>
            </w:r>
          </w:p>
        </w:tc>
        <w:tc>
          <w:tcPr>
            <w:tcW w:w="0" w:type="auto"/>
            <w:vAlign w:val="bottom"/>
          </w:tcPr>
          <w:p w14:paraId="25C065D2" w14:textId="1E20BA5D"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610EFA49" w14:textId="689A3E1A"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492933B1" w14:textId="77777777" w:rsidTr="00D262CE">
        <w:tc>
          <w:tcPr>
            <w:tcW w:w="0" w:type="auto"/>
            <w:vAlign w:val="bottom"/>
          </w:tcPr>
          <w:p w14:paraId="46178FB0" w14:textId="004D4DC1" w:rsidR="00D262CE" w:rsidRPr="00B7117A" w:rsidRDefault="00D262CE" w:rsidP="00D262CE">
            <w:pPr>
              <w:pStyle w:val="NoSpacing"/>
              <w:ind w:left="150"/>
              <w:rPr>
                <w:color w:val="auto"/>
                <w:sz w:val="24"/>
                <w:szCs w:val="24"/>
              </w:rPr>
            </w:pPr>
            <w:r w:rsidRPr="00B7117A">
              <w:rPr>
                <w:color w:val="auto"/>
                <w:sz w:val="24"/>
                <w:szCs w:val="24"/>
              </w:rPr>
              <w:t>ASR Aggression</w:t>
            </w:r>
          </w:p>
        </w:tc>
        <w:tc>
          <w:tcPr>
            <w:tcW w:w="0" w:type="auto"/>
            <w:vAlign w:val="center"/>
          </w:tcPr>
          <w:p w14:paraId="10F01B52" w14:textId="30ACA494" w:rsidR="00D262CE" w:rsidRPr="00B7117A" w:rsidRDefault="00D262CE" w:rsidP="00D262CE">
            <w:pPr>
              <w:pStyle w:val="NoSpacing"/>
              <w:rPr>
                <w:color w:val="auto"/>
                <w:sz w:val="24"/>
                <w:szCs w:val="24"/>
              </w:rPr>
            </w:pPr>
            <w:r w:rsidRPr="00B7117A">
              <w:rPr>
                <w:color w:val="auto"/>
                <w:sz w:val="24"/>
                <w:szCs w:val="24"/>
              </w:rPr>
              <w:t>ASRVIII.ASR_116</w:t>
            </w:r>
          </w:p>
        </w:tc>
        <w:tc>
          <w:tcPr>
            <w:tcW w:w="0" w:type="auto"/>
            <w:vAlign w:val="bottom"/>
          </w:tcPr>
          <w:p w14:paraId="6654DE19" w14:textId="6A3295D6" w:rsidR="00D262CE" w:rsidRPr="00B7117A" w:rsidRDefault="00D262CE" w:rsidP="00D262CE">
            <w:pPr>
              <w:pStyle w:val="NoSpacing"/>
              <w:jc w:val="center"/>
              <w:rPr>
                <w:color w:val="auto"/>
                <w:sz w:val="24"/>
                <w:szCs w:val="24"/>
              </w:rPr>
            </w:pPr>
            <w:r w:rsidRPr="00B7117A">
              <w:rPr>
                <w:b/>
                <w:bCs/>
                <w:color w:val="auto"/>
                <w:sz w:val="24"/>
                <w:szCs w:val="24"/>
              </w:rPr>
              <w:t>.55</w:t>
            </w:r>
          </w:p>
        </w:tc>
        <w:tc>
          <w:tcPr>
            <w:tcW w:w="0" w:type="auto"/>
            <w:vAlign w:val="bottom"/>
          </w:tcPr>
          <w:p w14:paraId="60D93F98" w14:textId="31AB1353" w:rsidR="00D262CE" w:rsidRPr="00B7117A" w:rsidRDefault="00D262CE" w:rsidP="00D262CE">
            <w:pPr>
              <w:pStyle w:val="NoSpacing"/>
              <w:jc w:val="center"/>
              <w:rPr>
                <w:color w:val="auto"/>
                <w:sz w:val="24"/>
                <w:szCs w:val="24"/>
              </w:rPr>
            </w:pPr>
            <w:r w:rsidRPr="00B7117A">
              <w:rPr>
                <w:color w:val="auto"/>
                <w:sz w:val="24"/>
                <w:szCs w:val="24"/>
              </w:rPr>
              <w:t>.10</w:t>
            </w:r>
          </w:p>
        </w:tc>
        <w:tc>
          <w:tcPr>
            <w:tcW w:w="0" w:type="auto"/>
            <w:vAlign w:val="bottom"/>
          </w:tcPr>
          <w:p w14:paraId="0969943F" w14:textId="0B11362A"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3268E930" w14:textId="2E57A906"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7DC6A808" w14:textId="73FC14C2" w:rsidR="00D262CE" w:rsidRPr="00B7117A" w:rsidRDefault="00D262CE" w:rsidP="00D262CE">
            <w:pPr>
              <w:pStyle w:val="NoSpacing"/>
              <w:jc w:val="center"/>
              <w:rPr>
                <w:color w:val="auto"/>
                <w:sz w:val="24"/>
                <w:szCs w:val="24"/>
              </w:rPr>
            </w:pPr>
            <w:r w:rsidRPr="00B7117A">
              <w:rPr>
                <w:color w:val="auto"/>
                <w:sz w:val="24"/>
                <w:szCs w:val="24"/>
              </w:rPr>
              <w:t>-.11</w:t>
            </w:r>
          </w:p>
        </w:tc>
      </w:tr>
      <w:tr w:rsidR="00D262CE" w:rsidRPr="00B7117A" w14:paraId="2DEE1CF1" w14:textId="77777777" w:rsidTr="00D262CE">
        <w:tc>
          <w:tcPr>
            <w:tcW w:w="0" w:type="auto"/>
            <w:vAlign w:val="bottom"/>
          </w:tcPr>
          <w:p w14:paraId="4CB0DFA6" w14:textId="28B53E8E" w:rsidR="00D262CE" w:rsidRPr="00B7117A" w:rsidRDefault="00D262CE" w:rsidP="00D262CE">
            <w:pPr>
              <w:pStyle w:val="NoSpacing"/>
              <w:ind w:left="150"/>
              <w:rPr>
                <w:color w:val="auto"/>
                <w:sz w:val="24"/>
                <w:szCs w:val="24"/>
              </w:rPr>
            </w:pPr>
            <w:r w:rsidRPr="00B7117A">
              <w:rPr>
                <w:color w:val="auto"/>
                <w:sz w:val="24"/>
                <w:szCs w:val="24"/>
              </w:rPr>
              <w:t>ASR Anxious/Depressed</w:t>
            </w:r>
          </w:p>
        </w:tc>
        <w:tc>
          <w:tcPr>
            <w:tcW w:w="0" w:type="auto"/>
            <w:vAlign w:val="center"/>
          </w:tcPr>
          <w:p w14:paraId="3880AEAF" w14:textId="4C2D8C9A" w:rsidR="00D262CE" w:rsidRPr="00B7117A" w:rsidRDefault="00D262CE" w:rsidP="00D262CE">
            <w:pPr>
              <w:pStyle w:val="NoSpacing"/>
              <w:rPr>
                <w:color w:val="auto"/>
                <w:sz w:val="24"/>
                <w:szCs w:val="24"/>
              </w:rPr>
            </w:pPr>
            <w:r w:rsidRPr="00B7117A">
              <w:rPr>
                <w:color w:val="auto"/>
                <w:sz w:val="24"/>
                <w:szCs w:val="24"/>
              </w:rPr>
              <w:t>ASRVIII.ASR_052</w:t>
            </w:r>
          </w:p>
        </w:tc>
        <w:tc>
          <w:tcPr>
            <w:tcW w:w="0" w:type="auto"/>
            <w:vAlign w:val="bottom"/>
          </w:tcPr>
          <w:p w14:paraId="3BBA3F13" w14:textId="0A77C092" w:rsidR="00D262CE" w:rsidRPr="00B7117A" w:rsidRDefault="00D262CE" w:rsidP="00D262CE">
            <w:pPr>
              <w:pStyle w:val="NoSpacing"/>
              <w:jc w:val="center"/>
              <w:rPr>
                <w:color w:val="auto"/>
                <w:sz w:val="24"/>
                <w:szCs w:val="24"/>
              </w:rPr>
            </w:pPr>
            <w:r w:rsidRPr="00B7117A">
              <w:rPr>
                <w:b/>
                <w:bCs/>
                <w:color w:val="auto"/>
                <w:sz w:val="24"/>
                <w:szCs w:val="24"/>
              </w:rPr>
              <w:t>.54</w:t>
            </w:r>
          </w:p>
        </w:tc>
        <w:tc>
          <w:tcPr>
            <w:tcW w:w="0" w:type="auto"/>
            <w:vAlign w:val="bottom"/>
          </w:tcPr>
          <w:p w14:paraId="73128B06" w14:textId="2F23659A"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296C5E31" w14:textId="7BFD8023"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3D663EC4" w14:textId="4729AB96"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1682AB30" w14:textId="24A8707C"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0964FDBC" w14:textId="77777777" w:rsidTr="00D262CE">
        <w:tc>
          <w:tcPr>
            <w:tcW w:w="0" w:type="auto"/>
            <w:vAlign w:val="bottom"/>
          </w:tcPr>
          <w:p w14:paraId="22D90E7D" w14:textId="6CF01A76" w:rsidR="00D262CE" w:rsidRPr="00B7117A" w:rsidRDefault="00D262CE" w:rsidP="00D262CE">
            <w:pPr>
              <w:pStyle w:val="NoSpacing"/>
              <w:ind w:left="150"/>
              <w:rPr>
                <w:color w:val="auto"/>
                <w:sz w:val="24"/>
                <w:szCs w:val="24"/>
              </w:rPr>
            </w:pPr>
            <w:r w:rsidRPr="00B7117A">
              <w:rPr>
                <w:color w:val="auto"/>
                <w:sz w:val="24"/>
                <w:szCs w:val="24"/>
              </w:rPr>
              <w:t>N1 Anxiety</w:t>
            </w:r>
          </w:p>
        </w:tc>
        <w:tc>
          <w:tcPr>
            <w:tcW w:w="0" w:type="auto"/>
            <w:vAlign w:val="center"/>
          </w:tcPr>
          <w:p w14:paraId="7C0D8914" w14:textId="523423C4" w:rsidR="00D262CE" w:rsidRPr="00B7117A" w:rsidRDefault="00D262CE" w:rsidP="00D262CE">
            <w:pPr>
              <w:pStyle w:val="NoSpacing"/>
              <w:rPr>
                <w:color w:val="auto"/>
                <w:sz w:val="24"/>
                <w:szCs w:val="24"/>
              </w:rPr>
            </w:pPr>
            <w:r w:rsidRPr="00B7117A">
              <w:rPr>
                <w:color w:val="auto"/>
                <w:sz w:val="24"/>
                <w:szCs w:val="24"/>
              </w:rPr>
              <w:t>NEO FFI 31 (R)</w:t>
            </w:r>
          </w:p>
        </w:tc>
        <w:tc>
          <w:tcPr>
            <w:tcW w:w="0" w:type="auto"/>
            <w:vAlign w:val="bottom"/>
          </w:tcPr>
          <w:p w14:paraId="2E50C2E5" w14:textId="354CFCA2" w:rsidR="00D262CE" w:rsidRPr="00B7117A" w:rsidRDefault="00D262CE" w:rsidP="00D262CE">
            <w:pPr>
              <w:pStyle w:val="NoSpacing"/>
              <w:jc w:val="center"/>
              <w:rPr>
                <w:color w:val="auto"/>
                <w:sz w:val="24"/>
                <w:szCs w:val="24"/>
              </w:rPr>
            </w:pPr>
            <w:r w:rsidRPr="00B7117A">
              <w:rPr>
                <w:b/>
                <w:bCs/>
                <w:color w:val="auto"/>
                <w:sz w:val="24"/>
                <w:szCs w:val="24"/>
              </w:rPr>
              <w:t>.54</w:t>
            </w:r>
          </w:p>
        </w:tc>
        <w:tc>
          <w:tcPr>
            <w:tcW w:w="0" w:type="auto"/>
            <w:vAlign w:val="bottom"/>
          </w:tcPr>
          <w:p w14:paraId="6B51A421" w14:textId="658491F0" w:rsidR="00D262CE" w:rsidRPr="00B7117A" w:rsidRDefault="00D262CE" w:rsidP="00D262CE">
            <w:pPr>
              <w:pStyle w:val="NoSpacing"/>
              <w:jc w:val="center"/>
              <w:rPr>
                <w:color w:val="auto"/>
                <w:sz w:val="24"/>
                <w:szCs w:val="24"/>
              </w:rPr>
            </w:pPr>
            <w:r w:rsidRPr="00B7117A">
              <w:rPr>
                <w:color w:val="auto"/>
                <w:sz w:val="24"/>
                <w:szCs w:val="24"/>
              </w:rPr>
              <w:t>-.16</w:t>
            </w:r>
          </w:p>
        </w:tc>
        <w:tc>
          <w:tcPr>
            <w:tcW w:w="0" w:type="auto"/>
            <w:vAlign w:val="bottom"/>
          </w:tcPr>
          <w:p w14:paraId="36127722" w14:textId="29DFA225"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7D71119D" w14:textId="035C25E2" w:rsidR="00D262CE" w:rsidRPr="00B7117A" w:rsidRDefault="00D262CE" w:rsidP="00D262CE">
            <w:pPr>
              <w:pStyle w:val="NoSpacing"/>
              <w:jc w:val="center"/>
              <w:rPr>
                <w:color w:val="auto"/>
                <w:sz w:val="24"/>
                <w:szCs w:val="24"/>
              </w:rPr>
            </w:pPr>
            <w:r w:rsidRPr="00B7117A">
              <w:rPr>
                <w:color w:val="auto"/>
                <w:sz w:val="24"/>
                <w:szCs w:val="24"/>
              </w:rPr>
              <w:t>-.15</w:t>
            </w:r>
          </w:p>
        </w:tc>
        <w:tc>
          <w:tcPr>
            <w:tcW w:w="0" w:type="auto"/>
            <w:vAlign w:val="bottom"/>
          </w:tcPr>
          <w:p w14:paraId="75BDB210" w14:textId="01260AAC"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2EE8237A" w14:textId="77777777" w:rsidTr="00D262CE">
        <w:tc>
          <w:tcPr>
            <w:tcW w:w="0" w:type="auto"/>
            <w:vAlign w:val="bottom"/>
          </w:tcPr>
          <w:p w14:paraId="0266DAC2" w14:textId="2B742B79" w:rsidR="00D262CE" w:rsidRPr="00B7117A" w:rsidRDefault="00D262CE" w:rsidP="00D262CE">
            <w:pPr>
              <w:pStyle w:val="NoSpacing"/>
              <w:ind w:left="150"/>
              <w:rPr>
                <w:color w:val="auto"/>
                <w:sz w:val="24"/>
                <w:szCs w:val="24"/>
              </w:rPr>
            </w:pPr>
            <w:r w:rsidRPr="00B7117A">
              <w:rPr>
                <w:color w:val="auto"/>
                <w:sz w:val="24"/>
                <w:szCs w:val="24"/>
              </w:rPr>
              <w:t>ASR Somatic</w:t>
            </w:r>
          </w:p>
        </w:tc>
        <w:tc>
          <w:tcPr>
            <w:tcW w:w="0" w:type="auto"/>
            <w:vAlign w:val="center"/>
          </w:tcPr>
          <w:p w14:paraId="3EE30690" w14:textId="22B48346" w:rsidR="00D262CE" w:rsidRPr="00B7117A" w:rsidRDefault="00D262CE" w:rsidP="00D262CE">
            <w:pPr>
              <w:pStyle w:val="NoSpacing"/>
              <w:rPr>
                <w:color w:val="auto"/>
                <w:sz w:val="24"/>
                <w:szCs w:val="24"/>
              </w:rPr>
            </w:pPr>
            <w:r w:rsidRPr="00B7117A">
              <w:rPr>
                <w:color w:val="auto"/>
                <w:sz w:val="24"/>
                <w:szCs w:val="24"/>
              </w:rPr>
              <w:t>ASRVIII.ASR_056h</w:t>
            </w:r>
          </w:p>
        </w:tc>
        <w:tc>
          <w:tcPr>
            <w:tcW w:w="0" w:type="auto"/>
            <w:vAlign w:val="bottom"/>
          </w:tcPr>
          <w:p w14:paraId="267FA419" w14:textId="021CC9E5" w:rsidR="00D262CE" w:rsidRPr="00B7117A" w:rsidRDefault="00D262CE" w:rsidP="00D262CE">
            <w:pPr>
              <w:pStyle w:val="NoSpacing"/>
              <w:jc w:val="center"/>
              <w:rPr>
                <w:color w:val="auto"/>
                <w:sz w:val="24"/>
                <w:szCs w:val="24"/>
              </w:rPr>
            </w:pPr>
            <w:r w:rsidRPr="00B7117A">
              <w:rPr>
                <w:b/>
                <w:bCs/>
                <w:color w:val="auto"/>
                <w:sz w:val="24"/>
                <w:szCs w:val="24"/>
              </w:rPr>
              <w:t>.53</w:t>
            </w:r>
          </w:p>
        </w:tc>
        <w:tc>
          <w:tcPr>
            <w:tcW w:w="0" w:type="auto"/>
            <w:vAlign w:val="bottom"/>
          </w:tcPr>
          <w:p w14:paraId="09C71F23" w14:textId="257A0D87"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37024334" w14:textId="5665C022"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6CD8F249" w14:textId="1888C783"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59D3D6E6" w14:textId="525A9EA4"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54A38CF7" w14:textId="77777777" w:rsidTr="00D262CE">
        <w:tc>
          <w:tcPr>
            <w:tcW w:w="0" w:type="auto"/>
            <w:vAlign w:val="bottom"/>
          </w:tcPr>
          <w:p w14:paraId="1AA5C4B5" w14:textId="7984E04D" w:rsidR="00D262CE" w:rsidRPr="00B7117A" w:rsidRDefault="00D262CE" w:rsidP="00D262CE">
            <w:pPr>
              <w:pStyle w:val="NoSpacing"/>
              <w:ind w:left="150"/>
              <w:rPr>
                <w:color w:val="auto"/>
                <w:sz w:val="24"/>
                <w:szCs w:val="24"/>
              </w:rPr>
            </w:pPr>
            <w:r w:rsidRPr="00B7117A">
              <w:rPr>
                <w:color w:val="auto"/>
                <w:sz w:val="24"/>
                <w:szCs w:val="24"/>
              </w:rPr>
              <w:t>ASR Somatic</w:t>
            </w:r>
          </w:p>
        </w:tc>
        <w:tc>
          <w:tcPr>
            <w:tcW w:w="0" w:type="auto"/>
            <w:vAlign w:val="center"/>
          </w:tcPr>
          <w:p w14:paraId="64780EDF" w14:textId="799DEB4C" w:rsidR="00D262CE" w:rsidRPr="00B7117A" w:rsidRDefault="00D262CE" w:rsidP="00D262CE">
            <w:pPr>
              <w:pStyle w:val="NoSpacing"/>
              <w:rPr>
                <w:color w:val="auto"/>
                <w:sz w:val="24"/>
                <w:szCs w:val="24"/>
              </w:rPr>
            </w:pPr>
            <w:r w:rsidRPr="00B7117A">
              <w:rPr>
                <w:color w:val="auto"/>
                <w:sz w:val="24"/>
                <w:szCs w:val="24"/>
              </w:rPr>
              <w:t>ASRVIII.ASR_056c</w:t>
            </w:r>
          </w:p>
        </w:tc>
        <w:tc>
          <w:tcPr>
            <w:tcW w:w="0" w:type="auto"/>
            <w:vAlign w:val="bottom"/>
          </w:tcPr>
          <w:p w14:paraId="6CDF66E9" w14:textId="3A58B03B" w:rsidR="00D262CE" w:rsidRPr="00B7117A" w:rsidRDefault="00D262CE" w:rsidP="00D262CE">
            <w:pPr>
              <w:pStyle w:val="NoSpacing"/>
              <w:jc w:val="center"/>
              <w:rPr>
                <w:color w:val="auto"/>
                <w:sz w:val="24"/>
                <w:szCs w:val="24"/>
              </w:rPr>
            </w:pPr>
            <w:r w:rsidRPr="00B7117A">
              <w:rPr>
                <w:b/>
                <w:bCs/>
                <w:color w:val="auto"/>
                <w:sz w:val="24"/>
                <w:szCs w:val="24"/>
              </w:rPr>
              <w:t>.53</w:t>
            </w:r>
          </w:p>
        </w:tc>
        <w:tc>
          <w:tcPr>
            <w:tcW w:w="0" w:type="auto"/>
            <w:vAlign w:val="bottom"/>
          </w:tcPr>
          <w:p w14:paraId="517BFA0C" w14:textId="776D9761"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1C346C83" w14:textId="42555D2C"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2233A260" w14:textId="5FE4416A"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31E90CF9" w14:textId="52AE76F1"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7EEA3E4D" w14:textId="77777777" w:rsidTr="00D262CE">
        <w:tc>
          <w:tcPr>
            <w:tcW w:w="0" w:type="auto"/>
            <w:vAlign w:val="bottom"/>
          </w:tcPr>
          <w:p w14:paraId="2163B7C6" w14:textId="0A15E9EC" w:rsidR="00D262CE" w:rsidRPr="00B7117A" w:rsidRDefault="00D262CE" w:rsidP="00D262CE">
            <w:pPr>
              <w:pStyle w:val="NoSpacing"/>
              <w:ind w:left="150"/>
              <w:rPr>
                <w:color w:val="auto"/>
                <w:sz w:val="24"/>
                <w:szCs w:val="24"/>
              </w:rPr>
            </w:pPr>
            <w:r w:rsidRPr="00B7117A">
              <w:rPr>
                <w:color w:val="auto"/>
                <w:sz w:val="24"/>
                <w:szCs w:val="24"/>
              </w:rPr>
              <w:t>ASR Anxious/Depressed</w:t>
            </w:r>
          </w:p>
        </w:tc>
        <w:tc>
          <w:tcPr>
            <w:tcW w:w="0" w:type="auto"/>
            <w:vAlign w:val="center"/>
          </w:tcPr>
          <w:p w14:paraId="098DEAD2" w14:textId="05BBCB92" w:rsidR="00D262CE" w:rsidRPr="00B7117A" w:rsidRDefault="00D262CE" w:rsidP="00D262CE">
            <w:pPr>
              <w:pStyle w:val="NoSpacing"/>
              <w:rPr>
                <w:color w:val="auto"/>
                <w:sz w:val="24"/>
                <w:szCs w:val="24"/>
              </w:rPr>
            </w:pPr>
            <w:r w:rsidRPr="00B7117A">
              <w:rPr>
                <w:color w:val="auto"/>
                <w:sz w:val="24"/>
                <w:szCs w:val="24"/>
              </w:rPr>
              <w:t>ASRVIII.ASR_022</w:t>
            </w:r>
          </w:p>
        </w:tc>
        <w:tc>
          <w:tcPr>
            <w:tcW w:w="0" w:type="auto"/>
            <w:vAlign w:val="bottom"/>
          </w:tcPr>
          <w:p w14:paraId="24761D22" w14:textId="107D426F" w:rsidR="00D262CE" w:rsidRPr="00B7117A" w:rsidRDefault="00D262CE" w:rsidP="00D262CE">
            <w:pPr>
              <w:pStyle w:val="NoSpacing"/>
              <w:jc w:val="center"/>
              <w:rPr>
                <w:color w:val="auto"/>
                <w:sz w:val="24"/>
                <w:szCs w:val="24"/>
              </w:rPr>
            </w:pPr>
            <w:r w:rsidRPr="00B7117A">
              <w:rPr>
                <w:b/>
                <w:bCs/>
                <w:color w:val="auto"/>
                <w:sz w:val="24"/>
                <w:szCs w:val="24"/>
              </w:rPr>
              <w:t>.51</w:t>
            </w:r>
          </w:p>
        </w:tc>
        <w:tc>
          <w:tcPr>
            <w:tcW w:w="0" w:type="auto"/>
            <w:vAlign w:val="bottom"/>
          </w:tcPr>
          <w:p w14:paraId="62486695" w14:textId="306A5E1D"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0E945C0A" w14:textId="7BA94471"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6C9BB369" w14:textId="27B38EF3" w:rsidR="00D262CE" w:rsidRPr="00B7117A" w:rsidRDefault="00D262CE" w:rsidP="00D262CE">
            <w:pPr>
              <w:pStyle w:val="NoSpacing"/>
              <w:jc w:val="center"/>
              <w:rPr>
                <w:color w:val="auto"/>
                <w:sz w:val="24"/>
                <w:szCs w:val="24"/>
              </w:rPr>
            </w:pPr>
            <w:r w:rsidRPr="00B7117A">
              <w:rPr>
                <w:color w:val="auto"/>
                <w:sz w:val="24"/>
                <w:szCs w:val="24"/>
              </w:rPr>
              <w:t>-.10</w:t>
            </w:r>
          </w:p>
        </w:tc>
        <w:tc>
          <w:tcPr>
            <w:tcW w:w="0" w:type="auto"/>
            <w:vAlign w:val="bottom"/>
          </w:tcPr>
          <w:p w14:paraId="2C3EC3CC" w14:textId="2E7FC955"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03E13A02" w14:textId="77777777" w:rsidTr="00D262CE">
        <w:tc>
          <w:tcPr>
            <w:tcW w:w="0" w:type="auto"/>
            <w:vAlign w:val="bottom"/>
          </w:tcPr>
          <w:p w14:paraId="7B64FDF7" w14:textId="775B9F89" w:rsidR="00D262CE" w:rsidRPr="00B7117A" w:rsidRDefault="00D262CE" w:rsidP="00D262CE">
            <w:pPr>
              <w:pStyle w:val="NoSpacing"/>
              <w:ind w:left="150"/>
              <w:rPr>
                <w:color w:val="auto"/>
                <w:sz w:val="24"/>
                <w:szCs w:val="24"/>
              </w:rPr>
            </w:pPr>
            <w:r w:rsidRPr="00B7117A">
              <w:rPr>
                <w:color w:val="auto"/>
                <w:sz w:val="24"/>
                <w:szCs w:val="24"/>
              </w:rPr>
              <w:t>ASR Somatic</w:t>
            </w:r>
          </w:p>
        </w:tc>
        <w:tc>
          <w:tcPr>
            <w:tcW w:w="0" w:type="auto"/>
            <w:vAlign w:val="center"/>
          </w:tcPr>
          <w:p w14:paraId="6C6FDF71" w14:textId="11044CEC" w:rsidR="00D262CE" w:rsidRPr="00B7117A" w:rsidRDefault="00D262CE" w:rsidP="00D262CE">
            <w:pPr>
              <w:pStyle w:val="NoSpacing"/>
              <w:rPr>
                <w:color w:val="auto"/>
                <w:sz w:val="24"/>
                <w:szCs w:val="24"/>
              </w:rPr>
            </w:pPr>
            <w:r w:rsidRPr="00B7117A">
              <w:rPr>
                <w:color w:val="auto"/>
                <w:sz w:val="24"/>
                <w:szCs w:val="24"/>
              </w:rPr>
              <w:t>ASRVIII.ASR_056f</w:t>
            </w:r>
          </w:p>
        </w:tc>
        <w:tc>
          <w:tcPr>
            <w:tcW w:w="0" w:type="auto"/>
            <w:vAlign w:val="bottom"/>
          </w:tcPr>
          <w:p w14:paraId="1ADBF5DA" w14:textId="6D07C0D7" w:rsidR="00D262CE" w:rsidRPr="00B7117A" w:rsidRDefault="00D262CE" w:rsidP="00D262CE">
            <w:pPr>
              <w:pStyle w:val="NoSpacing"/>
              <w:jc w:val="center"/>
              <w:rPr>
                <w:color w:val="auto"/>
                <w:sz w:val="24"/>
                <w:szCs w:val="24"/>
              </w:rPr>
            </w:pPr>
            <w:r w:rsidRPr="00B7117A">
              <w:rPr>
                <w:b/>
                <w:bCs/>
                <w:color w:val="auto"/>
                <w:sz w:val="24"/>
                <w:szCs w:val="24"/>
              </w:rPr>
              <w:t>.50</w:t>
            </w:r>
          </w:p>
        </w:tc>
        <w:tc>
          <w:tcPr>
            <w:tcW w:w="0" w:type="auto"/>
            <w:vAlign w:val="bottom"/>
          </w:tcPr>
          <w:p w14:paraId="03737328" w14:textId="5D7DE067"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7F157987" w14:textId="4116C9A0"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75E4327D" w14:textId="2241E2C8"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4E71EEC1" w14:textId="54A5DC76"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22B31C69" w14:textId="77777777" w:rsidTr="00D262CE">
        <w:tc>
          <w:tcPr>
            <w:tcW w:w="0" w:type="auto"/>
            <w:vAlign w:val="bottom"/>
          </w:tcPr>
          <w:p w14:paraId="727B14AC" w14:textId="7A07717B" w:rsidR="00D262CE" w:rsidRPr="00B7117A" w:rsidRDefault="00D262CE" w:rsidP="00D262CE">
            <w:pPr>
              <w:pStyle w:val="NoSpacing"/>
              <w:ind w:left="150"/>
              <w:rPr>
                <w:color w:val="auto"/>
                <w:sz w:val="24"/>
                <w:szCs w:val="24"/>
              </w:rPr>
            </w:pPr>
            <w:r w:rsidRPr="00B7117A">
              <w:rPr>
                <w:color w:val="auto"/>
                <w:sz w:val="24"/>
                <w:szCs w:val="24"/>
              </w:rPr>
              <w:t>ASR Aggression</w:t>
            </w:r>
          </w:p>
        </w:tc>
        <w:tc>
          <w:tcPr>
            <w:tcW w:w="0" w:type="auto"/>
            <w:vAlign w:val="center"/>
          </w:tcPr>
          <w:p w14:paraId="76D5024B" w14:textId="0A997AFE" w:rsidR="00D262CE" w:rsidRPr="00B7117A" w:rsidRDefault="00D262CE" w:rsidP="00D262CE">
            <w:pPr>
              <w:pStyle w:val="NoSpacing"/>
              <w:rPr>
                <w:color w:val="auto"/>
                <w:sz w:val="24"/>
                <w:szCs w:val="24"/>
              </w:rPr>
            </w:pPr>
            <w:r w:rsidRPr="00B7117A">
              <w:rPr>
                <w:color w:val="auto"/>
                <w:sz w:val="24"/>
                <w:szCs w:val="24"/>
              </w:rPr>
              <w:t>ASRVIII.ASR_087</w:t>
            </w:r>
          </w:p>
        </w:tc>
        <w:tc>
          <w:tcPr>
            <w:tcW w:w="0" w:type="auto"/>
            <w:vAlign w:val="bottom"/>
          </w:tcPr>
          <w:p w14:paraId="64C5E22B" w14:textId="3D1006C4" w:rsidR="00D262CE" w:rsidRPr="00B7117A" w:rsidRDefault="00D262CE" w:rsidP="00D262CE">
            <w:pPr>
              <w:pStyle w:val="NoSpacing"/>
              <w:jc w:val="center"/>
              <w:rPr>
                <w:color w:val="auto"/>
                <w:sz w:val="24"/>
                <w:szCs w:val="24"/>
              </w:rPr>
            </w:pPr>
            <w:r w:rsidRPr="00B7117A">
              <w:rPr>
                <w:b/>
                <w:bCs/>
                <w:color w:val="auto"/>
                <w:sz w:val="24"/>
                <w:szCs w:val="24"/>
              </w:rPr>
              <w:t>.50</w:t>
            </w:r>
          </w:p>
        </w:tc>
        <w:tc>
          <w:tcPr>
            <w:tcW w:w="0" w:type="auto"/>
            <w:vAlign w:val="bottom"/>
          </w:tcPr>
          <w:p w14:paraId="16826D41" w14:textId="2AE0524A" w:rsidR="00D262CE" w:rsidRPr="00B7117A" w:rsidRDefault="00D262CE" w:rsidP="00D262CE">
            <w:pPr>
              <w:pStyle w:val="NoSpacing"/>
              <w:jc w:val="center"/>
              <w:rPr>
                <w:color w:val="auto"/>
                <w:sz w:val="24"/>
                <w:szCs w:val="24"/>
              </w:rPr>
            </w:pPr>
            <w:r w:rsidRPr="00B7117A">
              <w:rPr>
                <w:color w:val="auto"/>
                <w:sz w:val="24"/>
                <w:szCs w:val="24"/>
              </w:rPr>
              <w:t>.23</w:t>
            </w:r>
          </w:p>
        </w:tc>
        <w:tc>
          <w:tcPr>
            <w:tcW w:w="0" w:type="auto"/>
            <w:vAlign w:val="bottom"/>
          </w:tcPr>
          <w:p w14:paraId="24A62417" w14:textId="7AC1A67D"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14C35927" w14:textId="721CFFCB"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253FFBFF" w14:textId="5D8E0EA6"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4BEA86C4" w14:textId="77777777" w:rsidTr="00D262CE">
        <w:tc>
          <w:tcPr>
            <w:tcW w:w="0" w:type="auto"/>
            <w:vAlign w:val="bottom"/>
          </w:tcPr>
          <w:p w14:paraId="4C55B984" w14:textId="2DD4D28B" w:rsidR="00D262CE" w:rsidRPr="00B7117A" w:rsidRDefault="00D262CE" w:rsidP="00D262CE">
            <w:pPr>
              <w:pStyle w:val="NoSpacing"/>
              <w:ind w:left="150"/>
              <w:rPr>
                <w:color w:val="auto"/>
                <w:sz w:val="24"/>
                <w:szCs w:val="24"/>
              </w:rPr>
            </w:pPr>
            <w:r w:rsidRPr="00B7117A">
              <w:rPr>
                <w:color w:val="auto"/>
                <w:sz w:val="24"/>
                <w:szCs w:val="24"/>
              </w:rPr>
              <w:t>ASR Somatic</w:t>
            </w:r>
          </w:p>
        </w:tc>
        <w:tc>
          <w:tcPr>
            <w:tcW w:w="0" w:type="auto"/>
            <w:vAlign w:val="center"/>
          </w:tcPr>
          <w:p w14:paraId="0FBAE0D6" w14:textId="589DE8F9" w:rsidR="00D262CE" w:rsidRPr="00B7117A" w:rsidRDefault="00D262CE" w:rsidP="00D262CE">
            <w:pPr>
              <w:pStyle w:val="NoSpacing"/>
              <w:rPr>
                <w:color w:val="auto"/>
                <w:sz w:val="24"/>
                <w:szCs w:val="24"/>
              </w:rPr>
            </w:pPr>
            <w:r w:rsidRPr="00B7117A">
              <w:rPr>
                <w:color w:val="auto"/>
                <w:sz w:val="24"/>
                <w:szCs w:val="24"/>
              </w:rPr>
              <w:t>ASRVIII.ASR_054</w:t>
            </w:r>
          </w:p>
        </w:tc>
        <w:tc>
          <w:tcPr>
            <w:tcW w:w="0" w:type="auto"/>
            <w:vAlign w:val="bottom"/>
          </w:tcPr>
          <w:p w14:paraId="0F502A17" w14:textId="3CFF876D" w:rsidR="00D262CE" w:rsidRPr="00B7117A" w:rsidRDefault="00D262CE" w:rsidP="00D262CE">
            <w:pPr>
              <w:pStyle w:val="NoSpacing"/>
              <w:jc w:val="center"/>
              <w:rPr>
                <w:color w:val="auto"/>
                <w:sz w:val="24"/>
                <w:szCs w:val="24"/>
              </w:rPr>
            </w:pPr>
            <w:r w:rsidRPr="00B7117A">
              <w:rPr>
                <w:b/>
                <w:bCs/>
                <w:color w:val="auto"/>
                <w:sz w:val="24"/>
                <w:szCs w:val="24"/>
              </w:rPr>
              <w:t>.49</w:t>
            </w:r>
          </w:p>
        </w:tc>
        <w:tc>
          <w:tcPr>
            <w:tcW w:w="0" w:type="auto"/>
            <w:vAlign w:val="bottom"/>
          </w:tcPr>
          <w:p w14:paraId="116B7E9D" w14:textId="31FB3AD0"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63E500BC" w14:textId="0E0C0BB7"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635A12DF" w14:textId="7F2A3043"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1192E868" w14:textId="108A70CE"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114B3D84" w14:textId="77777777" w:rsidTr="00D262CE">
        <w:tc>
          <w:tcPr>
            <w:tcW w:w="0" w:type="auto"/>
            <w:vAlign w:val="bottom"/>
          </w:tcPr>
          <w:p w14:paraId="7F40F4C0" w14:textId="2A16490F" w:rsidR="00D262CE" w:rsidRPr="00B7117A" w:rsidRDefault="00D262CE" w:rsidP="00D262CE">
            <w:pPr>
              <w:pStyle w:val="NoSpacing"/>
              <w:ind w:left="150"/>
              <w:rPr>
                <w:color w:val="auto"/>
                <w:sz w:val="24"/>
                <w:szCs w:val="24"/>
              </w:rPr>
            </w:pPr>
            <w:r w:rsidRPr="00B7117A">
              <w:rPr>
                <w:color w:val="auto"/>
                <w:sz w:val="24"/>
                <w:szCs w:val="24"/>
              </w:rPr>
              <w:t>N1 Anxiety</w:t>
            </w:r>
          </w:p>
        </w:tc>
        <w:tc>
          <w:tcPr>
            <w:tcW w:w="0" w:type="auto"/>
            <w:vAlign w:val="center"/>
          </w:tcPr>
          <w:p w14:paraId="79FA6B00" w14:textId="33FD7D19" w:rsidR="00D262CE" w:rsidRPr="00B7117A" w:rsidRDefault="00D262CE" w:rsidP="00D262CE">
            <w:pPr>
              <w:pStyle w:val="NoSpacing"/>
              <w:rPr>
                <w:color w:val="auto"/>
                <w:sz w:val="24"/>
                <w:szCs w:val="24"/>
              </w:rPr>
            </w:pPr>
            <w:r w:rsidRPr="00B7117A">
              <w:rPr>
                <w:color w:val="auto"/>
                <w:sz w:val="24"/>
                <w:szCs w:val="24"/>
              </w:rPr>
              <w:t>NEO FFI 21</w:t>
            </w:r>
          </w:p>
        </w:tc>
        <w:tc>
          <w:tcPr>
            <w:tcW w:w="0" w:type="auto"/>
            <w:vAlign w:val="bottom"/>
          </w:tcPr>
          <w:p w14:paraId="16E7C594" w14:textId="1EB4E7D9" w:rsidR="00D262CE" w:rsidRPr="00B7117A" w:rsidRDefault="00D262CE" w:rsidP="00D262CE">
            <w:pPr>
              <w:pStyle w:val="NoSpacing"/>
              <w:jc w:val="center"/>
              <w:rPr>
                <w:color w:val="auto"/>
                <w:sz w:val="24"/>
                <w:szCs w:val="24"/>
              </w:rPr>
            </w:pPr>
            <w:r w:rsidRPr="00B7117A">
              <w:rPr>
                <w:b/>
                <w:bCs/>
                <w:color w:val="auto"/>
                <w:sz w:val="24"/>
                <w:szCs w:val="24"/>
              </w:rPr>
              <w:t>.49</w:t>
            </w:r>
          </w:p>
        </w:tc>
        <w:tc>
          <w:tcPr>
            <w:tcW w:w="0" w:type="auto"/>
            <w:vAlign w:val="bottom"/>
          </w:tcPr>
          <w:p w14:paraId="54938BDE" w14:textId="1D2F396A"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3B6999F7" w14:textId="37BA5939"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5D447C29" w14:textId="02FD9EA7" w:rsidR="00D262CE" w:rsidRPr="00B7117A" w:rsidRDefault="00D262CE" w:rsidP="00D262CE">
            <w:pPr>
              <w:pStyle w:val="NoSpacing"/>
              <w:jc w:val="center"/>
              <w:rPr>
                <w:color w:val="auto"/>
                <w:sz w:val="24"/>
                <w:szCs w:val="24"/>
              </w:rPr>
            </w:pPr>
            <w:r w:rsidRPr="00B7117A">
              <w:rPr>
                <w:color w:val="auto"/>
                <w:sz w:val="24"/>
                <w:szCs w:val="24"/>
              </w:rPr>
              <w:t>-.17</w:t>
            </w:r>
          </w:p>
        </w:tc>
        <w:tc>
          <w:tcPr>
            <w:tcW w:w="0" w:type="auto"/>
            <w:vAlign w:val="bottom"/>
          </w:tcPr>
          <w:p w14:paraId="275C0C29" w14:textId="56BC0FF5" w:rsidR="00D262CE" w:rsidRPr="00B7117A" w:rsidRDefault="00D262CE" w:rsidP="00D262CE">
            <w:pPr>
              <w:pStyle w:val="NoSpacing"/>
              <w:jc w:val="center"/>
              <w:rPr>
                <w:color w:val="auto"/>
                <w:sz w:val="24"/>
                <w:szCs w:val="24"/>
              </w:rPr>
            </w:pPr>
            <w:r w:rsidRPr="00B7117A">
              <w:rPr>
                <w:color w:val="auto"/>
                <w:sz w:val="24"/>
                <w:szCs w:val="24"/>
              </w:rPr>
              <w:t>-.13</w:t>
            </w:r>
          </w:p>
        </w:tc>
      </w:tr>
      <w:tr w:rsidR="00D262CE" w:rsidRPr="00B7117A" w14:paraId="22150E3F" w14:textId="77777777" w:rsidTr="00D262CE">
        <w:tc>
          <w:tcPr>
            <w:tcW w:w="0" w:type="auto"/>
            <w:vAlign w:val="bottom"/>
          </w:tcPr>
          <w:p w14:paraId="0E83A269" w14:textId="07BD190E" w:rsidR="00D262CE" w:rsidRPr="00B7117A" w:rsidRDefault="00D262CE" w:rsidP="00D262CE">
            <w:pPr>
              <w:pStyle w:val="NoSpacing"/>
              <w:ind w:left="150"/>
              <w:rPr>
                <w:color w:val="auto"/>
                <w:sz w:val="24"/>
                <w:szCs w:val="24"/>
              </w:rPr>
            </w:pPr>
            <w:r w:rsidRPr="00B7117A">
              <w:rPr>
                <w:color w:val="auto"/>
                <w:sz w:val="24"/>
                <w:szCs w:val="24"/>
              </w:rPr>
              <w:t>N3 Depression</w:t>
            </w:r>
          </w:p>
        </w:tc>
        <w:tc>
          <w:tcPr>
            <w:tcW w:w="0" w:type="auto"/>
            <w:vAlign w:val="center"/>
          </w:tcPr>
          <w:p w14:paraId="6AFA451F" w14:textId="7C76D98A" w:rsidR="00D262CE" w:rsidRPr="00B7117A" w:rsidRDefault="00D262CE" w:rsidP="00D262CE">
            <w:pPr>
              <w:pStyle w:val="NoSpacing"/>
              <w:rPr>
                <w:color w:val="auto"/>
                <w:sz w:val="24"/>
                <w:szCs w:val="24"/>
              </w:rPr>
            </w:pPr>
            <w:r w:rsidRPr="00B7117A">
              <w:rPr>
                <w:color w:val="auto"/>
                <w:sz w:val="24"/>
                <w:szCs w:val="24"/>
              </w:rPr>
              <w:t>NEO FFI 41</w:t>
            </w:r>
          </w:p>
        </w:tc>
        <w:tc>
          <w:tcPr>
            <w:tcW w:w="0" w:type="auto"/>
            <w:vAlign w:val="bottom"/>
          </w:tcPr>
          <w:p w14:paraId="1E3AB232" w14:textId="768490D2" w:rsidR="00D262CE" w:rsidRPr="00B7117A" w:rsidRDefault="00D262CE" w:rsidP="00D262CE">
            <w:pPr>
              <w:pStyle w:val="NoSpacing"/>
              <w:jc w:val="center"/>
              <w:rPr>
                <w:color w:val="auto"/>
                <w:sz w:val="24"/>
                <w:szCs w:val="24"/>
              </w:rPr>
            </w:pPr>
            <w:r w:rsidRPr="00B7117A">
              <w:rPr>
                <w:b/>
                <w:bCs/>
                <w:color w:val="auto"/>
                <w:sz w:val="24"/>
                <w:szCs w:val="24"/>
              </w:rPr>
              <w:t>.49</w:t>
            </w:r>
          </w:p>
        </w:tc>
        <w:tc>
          <w:tcPr>
            <w:tcW w:w="0" w:type="auto"/>
            <w:vAlign w:val="bottom"/>
          </w:tcPr>
          <w:p w14:paraId="4CD2EC6C" w14:textId="56B4B4B6"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52C4D748" w14:textId="6D857DA9"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6483BC25" w14:textId="3532AA8A" w:rsidR="00D262CE" w:rsidRPr="00B7117A" w:rsidRDefault="00D262CE" w:rsidP="00D262CE">
            <w:pPr>
              <w:pStyle w:val="NoSpacing"/>
              <w:jc w:val="center"/>
              <w:rPr>
                <w:color w:val="auto"/>
                <w:sz w:val="24"/>
                <w:szCs w:val="24"/>
              </w:rPr>
            </w:pPr>
            <w:r w:rsidRPr="00B7117A">
              <w:rPr>
                <w:color w:val="auto"/>
                <w:sz w:val="24"/>
                <w:szCs w:val="24"/>
              </w:rPr>
              <w:t>-.30</w:t>
            </w:r>
          </w:p>
        </w:tc>
        <w:tc>
          <w:tcPr>
            <w:tcW w:w="0" w:type="auto"/>
            <w:vAlign w:val="bottom"/>
          </w:tcPr>
          <w:p w14:paraId="2CD5D339" w14:textId="73C54A92" w:rsidR="00D262CE" w:rsidRPr="00B7117A" w:rsidRDefault="00D262CE" w:rsidP="00D262CE">
            <w:pPr>
              <w:pStyle w:val="NoSpacing"/>
              <w:jc w:val="center"/>
              <w:rPr>
                <w:color w:val="auto"/>
                <w:sz w:val="24"/>
                <w:szCs w:val="24"/>
              </w:rPr>
            </w:pPr>
            <w:r w:rsidRPr="00B7117A">
              <w:rPr>
                <w:color w:val="auto"/>
                <w:sz w:val="24"/>
                <w:szCs w:val="24"/>
              </w:rPr>
              <w:t>-.13</w:t>
            </w:r>
          </w:p>
        </w:tc>
      </w:tr>
      <w:tr w:rsidR="00D262CE" w:rsidRPr="00B7117A" w14:paraId="07138837" w14:textId="77777777" w:rsidTr="00D262CE">
        <w:tc>
          <w:tcPr>
            <w:tcW w:w="0" w:type="auto"/>
            <w:vAlign w:val="bottom"/>
          </w:tcPr>
          <w:p w14:paraId="1CD046E1" w14:textId="72CAA617" w:rsidR="00D262CE" w:rsidRPr="00B7117A" w:rsidRDefault="00D262CE" w:rsidP="00D262CE">
            <w:pPr>
              <w:pStyle w:val="NoSpacing"/>
              <w:ind w:left="150"/>
              <w:rPr>
                <w:color w:val="auto"/>
                <w:sz w:val="24"/>
                <w:szCs w:val="24"/>
              </w:rPr>
            </w:pPr>
            <w:r w:rsidRPr="00B7117A">
              <w:rPr>
                <w:color w:val="auto"/>
                <w:sz w:val="24"/>
                <w:szCs w:val="24"/>
              </w:rPr>
              <w:t>ASR Anxious/Depressed</w:t>
            </w:r>
          </w:p>
        </w:tc>
        <w:tc>
          <w:tcPr>
            <w:tcW w:w="0" w:type="auto"/>
            <w:vAlign w:val="center"/>
          </w:tcPr>
          <w:p w14:paraId="7D3BDDDB" w14:textId="6352C5A7" w:rsidR="00D262CE" w:rsidRPr="00B7117A" w:rsidRDefault="00D262CE" w:rsidP="00D262CE">
            <w:pPr>
              <w:pStyle w:val="NoSpacing"/>
              <w:rPr>
                <w:color w:val="auto"/>
                <w:sz w:val="24"/>
                <w:szCs w:val="24"/>
              </w:rPr>
            </w:pPr>
            <w:r w:rsidRPr="00B7117A">
              <w:rPr>
                <w:color w:val="auto"/>
                <w:sz w:val="24"/>
                <w:szCs w:val="24"/>
              </w:rPr>
              <w:t>ASRVIII.ASR_107</w:t>
            </w:r>
          </w:p>
        </w:tc>
        <w:tc>
          <w:tcPr>
            <w:tcW w:w="0" w:type="auto"/>
            <w:vAlign w:val="bottom"/>
          </w:tcPr>
          <w:p w14:paraId="7CBB1CA1" w14:textId="797576E6" w:rsidR="00D262CE" w:rsidRPr="00B7117A" w:rsidRDefault="00D262CE" w:rsidP="00D262CE">
            <w:pPr>
              <w:pStyle w:val="NoSpacing"/>
              <w:jc w:val="center"/>
              <w:rPr>
                <w:color w:val="auto"/>
                <w:sz w:val="24"/>
                <w:szCs w:val="24"/>
              </w:rPr>
            </w:pPr>
            <w:r w:rsidRPr="00B7117A">
              <w:rPr>
                <w:b/>
                <w:bCs/>
                <w:color w:val="auto"/>
                <w:sz w:val="24"/>
                <w:szCs w:val="24"/>
              </w:rPr>
              <w:t>.48</w:t>
            </w:r>
          </w:p>
        </w:tc>
        <w:tc>
          <w:tcPr>
            <w:tcW w:w="0" w:type="auto"/>
            <w:vAlign w:val="bottom"/>
          </w:tcPr>
          <w:p w14:paraId="31465948" w14:textId="2A5F5097"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72DBDE51" w14:textId="25A36E39" w:rsidR="00D262CE" w:rsidRPr="00B7117A" w:rsidRDefault="00D262CE" w:rsidP="00D262CE">
            <w:pPr>
              <w:pStyle w:val="NoSpacing"/>
              <w:jc w:val="center"/>
              <w:rPr>
                <w:color w:val="auto"/>
                <w:sz w:val="24"/>
                <w:szCs w:val="24"/>
              </w:rPr>
            </w:pPr>
            <w:r w:rsidRPr="00B7117A">
              <w:rPr>
                <w:color w:val="auto"/>
                <w:sz w:val="24"/>
                <w:szCs w:val="24"/>
              </w:rPr>
              <w:t>-.10</w:t>
            </w:r>
          </w:p>
        </w:tc>
        <w:tc>
          <w:tcPr>
            <w:tcW w:w="0" w:type="auto"/>
            <w:vAlign w:val="bottom"/>
          </w:tcPr>
          <w:p w14:paraId="77ECCE58" w14:textId="09C8517C"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52B50F29" w14:textId="64EAAE2D"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5EB74E18" w14:textId="77777777" w:rsidTr="00D262CE">
        <w:tc>
          <w:tcPr>
            <w:tcW w:w="0" w:type="auto"/>
            <w:vAlign w:val="bottom"/>
          </w:tcPr>
          <w:p w14:paraId="135D642D" w14:textId="1A28F407" w:rsidR="00D262CE" w:rsidRPr="00B7117A" w:rsidRDefault="00D262CE" w:rsidP="00D262CE">
            <w:pPr>
              <w:pStyle w:val="NoSpacing"/>
              <w:ind w:left="150"/>
              <w:rPr>
                <w:color w:val="auto"/>
                <w:sz w:val="24"/>
                <w:szCs w:val="24"/>
              </w:rPr>
            </w:pPr>
            <w:r w:rsidRPr="00B7117A">
              <w:rPr>
                <w:color w:val="auto"/>
                <w:sz w:val="24"/>
                <w:szCs w:val="24"/>
              </w:rPr>
              <w:t>ASR Anxious/Depressed</w:t>
            </w:r>
          </w:p>
        </w:tc>
        <w:tc>
          <w:tcPr>
            <w:tcW w:w="0" w:type="auto"/>
            <w:vAlign w:val="center"/>
          </w:tcPr>
          <w:p w14:paraId="00D8BCB0" w14:textId="302677CD" w:rsidR="00D262CE" w:rsidRPr="00B7117A" w:rsidRDefault="00D262CE" w:rsidP="00D262CE">
            <w:pPr>
              <w:pStyle w:val="NoSpacing"/>
              <w:rPr>
                <w:color w:val="auto"/>
                <w:sz w:val="24"/>
                <w:szCs w:val="24"/>
              </w:rPr>
            </w:pPr>
            <w:r w:rsidRPr="00B7117A">
              <w:rPr>
                <w:color w:val="auto"/>
                <w:sz w:val="24"/>
                <w:szCs w:val="24"/>
              </w:rPr>
              <w:t>ASRVIII.ASR_071</w:t>
            </w:r>
          </w:p>
        </w:tc>
        <w:tc>
          <w:tcPr>
            <w:tcW w:w="0" w:type="auto"/>
            <w:vAlign w:val="bottom"/>
          </w:tcPr>
          <w:p w14:paraId="15CB511B" w14:textId="4ECEC358" w:rsidR="00D262CE" w:rsidRPr="00B7117A" w:rsidRDefault="00D262CE" w:rsidP="00D262CE">
            <w:pPr>
              <w:pStyle w:val="NoSpacing"/>
              <w:jc w:val="center"/>
              <w:rPr>
                <w:color w:val="auto"/>
                <w:sz w:val="24"/>
                <w:szCs w:val="24"/>
              </w:rPr>
            </w:pPr>
            <w:r w:rsidRPr="00B7117A">
              <w:rPr>
                <w:b/>
                <w:bCs/>
                <w:color w:val="auto"/>
                <w:sz w:val="24"/>
                <w:szCs w:val="24"/>
              </w:rPr>
              <w:t>.47</w:t>
            </w:r>
          </w:p>
        </w:tc>
        <w:tc>
          <w:tcPr>
            <w:tcW w:w="0" w:type="auto"/>
            <w:vAlign w:val="bottom"/>
          </w:tcPr>
          <w:p w14:paraId="33F32FE2" w14:textId="6D28F8EF" w:rsidR="00D262CE" w:rsidRPr="00B7117A" w:rsidRDefault="00D262CE" w:rsidP="00D262CE">
            <w:pPr>
              <w:pStyle w:val="NoSpacing"/>
              <w:jc w:val="center"/>
              <w:rPr>
                <w:color w:val="auto"/>
                <w:sz w:val="24"/>
                <w:szCs w:val="24"/>
              </w:rPr>
            </w:pPr>
            <w:r w:rsidRPr="00B7117A">
              <w:rPr>
                <w:color w:val="auto"/>
                <w:sz w:val="24"/>
                <w:szCs w:val="24"/>
              </w:rPr>
              <w:t>-.13</w:t>
            </w:r>
          </w:p>
        </w:tc>
        <w:tc>
          <w:tcPr>
            <w:tcW w:w="0" w:type="auto"/>
            <w:vAlign w:val="bottom"/>
          </w:tcPr>
          <w:p w14:paraId="1380C37D" w14:textId="57E2CD3A" w:rsidR="00D262CE" w:rsidRPr="00B7117A" w:rsidRDefault="00D262CE" w:rsidP="00D262CE">
            <w:pPr>
              <w:pStyle w:val="NoSpacing"/>
              <w:jc w:val="center"/>
              <w:rPr>
                <w:color w:val="auto"/>
                <w:sz w:val="24"/>
                <w:szCs w:val="24"/>
              </w:rPr>
            </w:pPr>
            <w:r w:rsidRPr="00B7117A">
              <w:rPr>
                <w:color w:val="auto"/>
                <w:sz w:val="24"/>
                <w:szCs w:val="24"/>
              </w:rPr>
              <w:t>-.19</w:t>
            </w:r>
          </w:p>
        </w:tc>
        <w:tc>
          <w:tcPr>
            <w:tcW w:w="0" w:type="auto"/>
            <w:vAlign w:val="bottom"/>
          </w:tcPr>
          <w:p w14:paraId="4DD84E17" w14:textId="32E81332"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7E38A8F9" w14:textId="0C3538F0"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26DDE710" w14:textId="77777777" w:rsidTr="00D262CE">
        <w:tc>
          <w:tcPr>
            <w:tcW w:w="0" w:type="auto"/>
            <w:vAlign w:val="bottom"/>
          </w:tcPr>
          <w:p w14:paraId="393BCF74" w14:textId="70D60582" w:rsidR="00D262CE" w:rsidRPr="00B7117A" w:rsidRDefault="00D262CE" w:rsidP="00D262CE">
            <w:pPr>
              <w:pStyle w:val="NoSpacing"/>
              <w:ind w:left="150"/>
              <w:rPr>
                <w:color w:val="auto"/>
                <w:sz w:val="24"/>
                <w:szCs w:val="24"/>
              </w:rPr>
            </w:pPr>
            <w:r w:rsidRPr="00B7117A">
              <w:rPr>
                <w:color w:val="auto"/>
                <w:sz w:val="24"/>
                <w:szCs w:val="24"/>
              </w:rPr>
              <w:t>ASR Somatic</w:t>
            </w:r>
          </w:p>
        </w:tc>
        <w:tc>
          <w:tcPr>
            <w:tcW w:w="0" w:type="auto"/>
            <w:vAlign w:val="center"/>
          </w:tcPr>
          <w:p w14:paraId="46925BB9" w14:textId="5D9E4084" w:rsidR="00D262CE" w:rsidRPr="00B7117A" w:rsidRDefault="00D262CE" w:rsidP="00D262CE">
            <w:pPr>
              <w:pStyle w:val="NoSpacing"/>
              <w:rPr>
                <w:color w:val="auto"/>
                <w:sz w:val="24"/>
                <w:szCs w:val="24"/>
              </w:rPr>
            </w:pPr>
            <w:r w:rsidRPr="00B7117A">
              <w:rPr>
                <w:color w:val="auto"/>
                <w:sz w:val="24"/>
                <w:szCs w:val="24"/>
              </w:rPr>
              <w:t>ASRVIII.ASR_051</w:t>
            </w:r>
          </w:p>
        </w:tc>
        <w:tc>
          <w:tcPr>
            <w:tcW w:w="0" w:type="auto"/>
            <w:vAlign w:val="bottom"/>
          </w:tcPr>
          <w:p w14:paraId="77D5A617" w14:textId="1B1DDE33" w:rsidR="00D262CE" w:rsidRPr="00B7117A" w:rsidRDefault="00D262CE" w:rsidP="00D262CE">
            <w:pPr>
              <w:pStyle w:val="NoSpacing"/>
              <w:jc w:val="center"/>
              <w:rPr>
                <w:color w:val="auto"/>
                <w:sz w:val="24"/>
                <w:szCs w:val="24"/>
              </w:rPr>
            </w:pPr>
            <w:r w:rsidRPr="00B7117A">
              <w:rPr>
                <w:b/>
                <w:bCs/>
                <w:color w:val="auto"/>
                <w:sz w:val="24"/>
                <w:szCs w:val="24"/>
              </w:rPr>
              <w:t>.47</w:t>
            </w:r>
          </w:p>
        </w:tc>
        <w:tc>
          <w:tcPr>
            <w:tcW w:w="0" w:type="auto"/>
            <w:vAlign w:val="bottom"/>
          </w:tcPr>
          <w:p w14:paraId="5A51B10C" w14:textId="63E200A0"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0B01FA65" w14:textId="703ED982"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65EFB0C8" w14:textId="362B32D5"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375DDC6C" w14:textId="3249F0B8"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5B29112E" w14:textId="77777777" w:rsidTr="00D262CE">
        <w:tc>
          <w:tcPr>
            <w:tcW w:w="0" w:type="auto"/>
            <w:vAlign w:val="bottom"/>
          </w:tcPr>
          <w:p w14:paraId="29F623C3" w14:textId="59A4866E" w:rsidR="00D262CE" w:rsidRPr="00B7117A" w:rsidRDefault="00D262CE" w:rsidP="00D262CE">
            <w:pPr>
              <w:pStyle w:val="NoSpacing"/>
              <w:ind w:left="150"/>
              <w:rPr>
                <w:color w:val="auto"/>
                <w:sz w:val="24"/>
                <w:szCs w:val="24"/>
              </w:rPr>
            </w:pPr>
            <w:r w:rsidRPr="00B7117A">
              <w:rPr>
                <w:color w:val="auto"/>
                <w:sz w:val="24"/>
                <w:szCs w:val="24"/>
              </w:rPr>
              <w:t>N3 Depression</w:t>
            </w:r>
          </w:p>
        </w:tc>
        <w:tc>
          <w:tcPr>
            <w:tcW w:w="0" w:type="auto"/>
            <w:vAlign w:val="center"/>
          </w:tcPr>
          <w:p w14:paraId="62C6A63C" w14:textId="17C5FDA9" w:rsidR="00D262CE" w:rsidRPr="00B7117A" w:rsidRDefault="00D262CE" w:rsidP="00D262CE">
            <w:pPr>
              <w:pStyle w:val="NoSpacing"/>
              <w:rPr>
                <w:color w:val="auto"/>
                <w:sz w:val="24"/>
                <w:szCs w:val="24"/>
              </w:rPr>
            </w:pPr>
            <w:r w:rsidRPr="00B7117A">
              <w:rPr>
                <w:color w:val="auto"/>
                <w:sz w:val="24"/>
                <w:szCs w:val="24"/>
              </w:rPr>
              <w:t>NEO FFI 16 (R)</w:t>
            </w:r>
          </w:p>
        </w:tc>
        <w:tc>
          <w:tcPr>
            <w:tcW w:w="0" w:type="auto"/>
            <w:vAlign w:val="bottom"/>
          </w:tcPr>
          <w:p w14:paraId="79E4470D" w14:textId="21A0EBC0" w:rsidR="00D262CE" w:rsidRPr="00B7117A" w:rsidRDefault="00D262CE" w:rsidP="00D262CE">
            <w:pPr>
              <w:pStyle w:val="NoSpacing"/>
              <w:jc w:val="center"/>
              <w:rPr>
                <w:color w:val="auto"/>
                <w:sz w:val="24"/>
                <w:szCs w:val="24"/>
              </w:rPr>
            </w:pPr>
            <w:r w:rsidRPr="00B7117A">
              <w:rPr>
                <w:b/>
                <w:bCs/>
                <w:color w:val="auto"/>
                <w:sz w:val="24"/>
                <w:szCs w:val="24"/>
              </w:rPr>
              <w:t>.45</w:t>
            </w:r>
          </w:p>
        </w:tc>
        <w:tc>
          <w:tcPr>
            <w:tcW w:w="0" w:type="auto"/>
            <w:vAlign w:val="bottom"/>
          </w:tcPr>
          <w:p w14:paraId="4586B635" w14:textId="3580F6CC"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5C08EC17" w14:textId="2F88C5FB" w:rsidR="00D262CE" w:rsidRPr="00B7117A" w:rsidRDefault="00D262CE" w:rsidP="00D262CE">
            <w:pPr>
              <w:pStyle w:val="NoSpacing"/>
              <w:jc w:val="center"/>
              <w:rPr>
                <w:color w:val="auto"/>
                <w:sz w:val="24"/>
                <w:szCs w:val="24"/>
              </w:rPr>
            </w:pPr>
            <w:r w:rsidRPr="00B7117A">
              <w:rPr>
                <w:color w:val="auto"/>
                <w:sz w:val="24"/>
                <w:szCs w:val="24"/>
              </w:rPr>
              <w:t>-.16</w:t>
            </w:r>
          </w:p>
        </w:tc>
        <w:tc>
          <w:tcPr>
            <w:tcW w:w="0" w:type="auto"/>
            <w:vAlign w:val="bottom"/>
          </w:tcPr>
          <w:p w14:paraId="5D560A37" w14:textId="2D1FE7CE" w:rsidR="00D262CE" w:rsidRPr="00B7117A" w:rsidRDefault="00D262CE" w:rsidP="00D262CE">
            <w:pPr>
              <w:pStyle w:val="NoSpacing"/>
              <w:jc w:val="center"/>
              <w:rPr>
                <w:color w:val="auto"/>
                <w:sz w:val="24"/>
                <w:szCs w:val="24"/>
              </w:rPr>
            </w:pPr>
            <w:r w:rsidRPr="00B7117A">
              <w:rPr>
                <w:color w:val="auto"/>
                <w:sz w:val="24"/>
                <w:szCs w:val="24"/>
              </w:rPr>
              <w:t>-.15</w:t>
            </w:r>
          </w:p>
        </w:tc>
        <w:tc>
          <w:tcPr>
            <w:tcW w:w="0" w:type="auto"/>
            <w:vAlign w:val="bottom"/>
          </w:tcPr>
          <w:p w14:paraId="48D2D458" w14:textId="3C0C9776"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136F57E2" w14:textId="77777777" w:rsidTr="00D262CE">
        <w:tc>
          <w:tcPr>
            <w:tcW w:w="0" w:type="auto"/>
            <w:vAlign w:val="bottom"/>
          </w:tcPr>
          <w:p w14:paraId="5184EA0D" w14:textId="4A1B6A99" w:rsidR="00D262CE" w:rsidRPr="00B7117A" w:rsidRDefault="00D262CE" w:rsidP="00D262CE">
            <w:pPr>
              <w:pStyle w:val="NoSpacing"/>
              <w:ind w:left="150"/>
              <w:rPr>
                <w:color w:val="auto"/>
                <w:sz w:val="24"/>
                <w:szCs w:val="24"/>
              </w:rPr>
            </w:pPr>
            <w:r w:rsidRPr="00B7117A">
              <w:rPr>
                <w:color w:val="auto"/>
                <w:sz w:val="24"/>
                <w:szCs w:val="24"/>
              </w:rPr>
              <w:t>ASR Anxious/Depressed</w:t>
            </w:r>
          </w:p>
        </w:tc>
        <w:tc>
          <w:tcPr>
            <w:tcW w:w="0" w:type="auto"/>
            <w:vAlign w:val="center"/>
          </w:tcPr>
          <w:p w14:paraId="7313D47A" w14:textId="18D55C88" w:rsidR="00D262CE" w:rsidRPr="00B7117A" w:rsidRDefault="00D262CE" w:rsidP="00D262CE">
            <w:pPr>
              <w:pStyle w:val="NoSpacing"/>
              <w:rPr>
                <w:color w:val="auto"/>
                <w:sz w:val="24"/>
                <w:szCs w:val="24"/>
              </w:rPr>
            </w:pPr>
            <w:r w:rsidRPr="00B7117A">
              <w:rPr>
                <w:color w:val="auto"/>
                <w:sz w:val="24"/>
                <w:szCs w:val="24"/>
              </w:rPr>
              <w:t>ASRVIII.ASR_033</w:t>
            </w:r>
          </w:p>
        </w:tc>
        <w:tc>
          <w:tcPr>
            <w:tcW w:w="0" w:type="auto"/>
            <w:vAlign w:val="bottom"/>
          </w:tcPr>
          <w:p w14:paraId="5ACB51C4" w14:textId="4C4B84ED" w:rsidR="00D262CE" w:rsidRPr="00B7117A" w:rsidRDefault="00D262CE" w:rsidP="00D262CE">
            <w:pPr>
              <w:pStyle w:val="NoSpacing"/>
              <w:jc w:val="center"/>
              <w:rPr>
                <w:color w:val="auto"/>
                <w:sz w:val="24"/>
                <w:szCs w:val="24"/>
              </w:rPr>
            </w:pPr>
            <w:r w:rsidRPr="00B7117A">
              <w:rPr>
                <w:b/>
                <w:bCs/>
                <w:color w:val="auto"/>
                <w:sz w:val="24"/>
                <w:szCs w:val="24"/>
              </w:rPr>
              <w:t>.43</w:t>
            </w:r>
          </w:p>
        </w:tc>
        <w:tc>
          <w:tcPr>
            <w:tcW w:w="0" w:type="auto"/>
            <w:vAlign w:val="bottom"/>
          </w:tcPr>
          <w:p w14:paraId="450CB960" w14:textId="083768CB"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1430644E" w14:textId="50BBEE6A" w:rsidR="00D262CE" w:rsidRPr="00B7117A" w:rsidRDefault="00D262CE" w:rsidP="00D262CE">
            <w:pPr>
              <w:pStyle w:val="NoSpacing"/>
              <w:jc w:val="center"/>
              <w:rPr>
                <w:color w:val="auto"/>
                <w:sz w:val="24"/>
                <w:szCs w:val="24"/>
              </w:rPr>
            </w:pPr>
            <w:r w:rsidRPr="00B7117A">
              <w:rPr>
                <w:color w:val="auto"/>
                <w:sz w:val="24"/>
                <w:szCs w:val="24"/>
              </w:rPr>
              <w:t>-.17</w:t>
            </w:r>
          </w:p>
        </w:tc>
        <w:tc>
          <w:tcPr>
            <w:tcW w:w="0" w:type="auto"/>
            <w:vAlign w:val="bottom"/>
          </w:tcPr>
          <w:p w14:paraId="1F84C24E" w14:textId="54B63AF6"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431EE621" w14:textId="6E00E321"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0821CC03" w14:textId="77777777" w:rsidTr="00D262CE">
        <w:tc>
          <w:tcPr>
            <w:tcW w:w="0" w:type="auto"/>
            <w:vAlign w:val="bottom"/>
          </w:tcPr>
          <w:p w14:paraId="318B2F0D" w14:textId="33165B2E" w:rsidR="00D262CE" w:rsidRPr="00B7117A" w:rsidRDefault="00D262CE" w:rsidP="00D262CE">
            <w:pPr>
              <w:pStyle w:val="NoSpacing"/>
              <w:ind w:left="150"/>
              <w:rPr>
                <w:color w:val="auto"/>
                <w:sz w:val="24"/>
                <w:szCs w:val="24"/>
              </w:rPr>
            </w:pPr>
            <w:r w:rsidRPr="00B7117A">
              <w:rPr>
                <w:color w:val="auto"/>
                <w:sz w:val="24"/>
                <w:szCs w:val="24"/>
              </w:rPr>
              <w:t>N4 Self-consciousness</w:t>
            </w:r>
          </w:p>
        </w:tc>
        <w:tc>
          <w:tcPr>
            <w:tcW w:w="0" w:type="auto"/>
            <w:vAlign w:val="center"/>
          </w:tcPr>
          <w:p w14:paraId="4398D72B" w14:textId="7BB4C6A7" w:rsidR="00D262CE" w:rsidRPr="00B7117A" w:rsidRDefault="00D262CE" w:rsidP="00D262CE">
            <w:pPr>
              <w:pStyle w:val="NoSpacing"/>
              <w:rPr>
                <w:color w:val="auto"/>
                <w:sz w:val="24"/>
                <w:szCs w:val="24"/>
              </w:rPr>
            </w:pPr>
            <w:r w:rsidRPr="00B7117A">
              <w:rPr>
                <w:color w:val="auto"/>
                <w:sz w:val="24"/>
                <w:szCs w:val="24"/>
              </w:rPr>
              <w:t>NEO FFI 06</w:t>
            </w:r>
          </w:p>
        </w:tc>
        <w:tc>
          <w:tcPr>
            <w:tcW w:w="0" w:type="auto"/>
            <w:vAlign w:val="bottom"/>
          </w:tcPr>
          <w:p w14:paraId="59837778" w14:textId="6135F7CA" w:rsidR="00D262CE" w:rsidRPr="00B7117A" w:rsidRDefault="00D262CE" w:rsidP="00D262CE">
            <w:pPr>
              <w:pStyle w:val="NoSpacing"/>
              <w:jc w:val="center"/>
              <w:rPr>
                <w:color w:val="auto"/>
                <w:sz w:val="24"/>
                <w:szCs w:val="24"/>
              </w:rPr>
            </w:pPr>
            <w:r w:rsidRPr="00B7117A">
              <w:rPr>
                <w:b/>
                <w:bCs/>
                <w:color w:val="auto"/>
                <w:sz w:val="24"/>
                <w:szCs w:val="24"/>
              </w:rPr>
              <w:t>.43</w:t>
            </w:r>
          </w:p>
        </w:tc>
        <w:tc>
          <w:tcPr>
            <w:tcW w:w="0" w:type="auto"/>
            <w:vAlign w:val="bottom"/>
          </w:tcPr>
          <w:p w14:paraId="238B112F" w14:textId="6E6FFBCA" w:rsidR="00D262CE" w:rsidRPr="00B7117A" w:rsidRDefault="00D262CE" w:rsidP="00D262CE">
            <w:pPr>
              <w:pStyle w:val="NoSpacing"/>
              <w:jc w:val="center"/>
              <w:rPr>
                <w:color w:val="auto"/>
                <w:sz w:val="24"/>
                <w:szCs w:val="24"/>
              </w:rPr>
            </w:pPr>
            <w:r w:rsidRPr="00B7117A">
              <w:rPr>
                <w:color w:val="auto"/>
                <w:sz w:val="24"/>
                <w:szCs w:val="24"/>
              </w:rPr>
              <w:t>-.15</w:t>
            </w:r>
          </w:p>
        </w:tc>
        <w:tc>
          <w:tcPr>
            <w:tcW w:w="0" w:type="auto"/>
            <w:vAlign w:val="bottom"/>
          </w:tcPr>
          <w:p w14:paraId="291F02B4" w14:textId="591B5471"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25B789EF" w14:textId="088347CC" w:rsidR="00D262CE" w:rsidRPr="00B7117A" w:rsidRDefault="00D262CE" w:rsidP="00D262CE">
            <w:pPr>
              <w:pStyle w:val="NoSpacing"/>
              <w:jc w:val="center"/>
              <w:rPr>
                <w:color w:val="auto"/>
                <w:sz w:val="24"/>
                <w:szCs w:val="24"/>
              </w:rPr>
            </w:pPr>
            <w:r w:rsidRPr="00B7117A">
              <w:rPr>
                <w:color w:val="auto"/>
                <w:sz w:val="24"/>
                <w:szCs w:val="24"/>
              </w:rPr>
              <w:t>-.19</w:t>
            </w:r>
          </w:p>
        </w:tc>
        <w:tc>
          <w:tcPr>
            <w:tcW w:w="0" w:type="auto"/>
            <w:vAlign w:val="bottom"/>
          </w:tcPr>
          <w:p w14:paraId="0D3367CD" w14:textId="2F66214C" w:rsidR="00D262CE" w:rsidRPr="00B7117A" w:rsidRDefault="00D262CE" w:rsidP="00D262CE">
            <w:pPr>
              <w:pStyle w:val="NoSpacing"/>
              <w:jc w:val="center"/>
              <w:rPr>
                <w:color w:val="auto"/>
                <w:sz w:val="24"/>
                <w:szCs w:val="24"/>
              </w:rPr>
            </w:pPr>
            <w:r w:rsidRPr="00B7117A">
              <w:rPr>
                <w:color w:val="auto"/>
                <w:sz w:val="24"/>
                <w:szCs w:val="24"/>
              </w:rPr>
              <w:t>-.15</w:t>
            </w:r>
          </w:p>
        </w:tc>
      </w:tr>
      <w:tr w:rsidR="00D262CE" w:rsidRPr="00B7117A" w14:paraId="68719B80" w14:textId="77777777" w:rsidTr="00D262CE">
        <w:tc>
          <w:tcPr>
            <w:tcW w:w="0" w:type="auto"/>
            <w:vAlign w:val="bottom"/>
          </w:tcPr>
          <w:p w14:paraId="139C4CD5" w14:textId="7C181F52" w:rsidR="00D262CE" w:rsidRPr="00B7117A" w:rsidRDefault="00D262CE" w:rsidP="00D262CE">
            <w:pPr>
              <w:pStyle w:val="NoSpacing"/>
              <w:ind w:left="150"/>
              <w:rPr>
                <w:color w:val="auto"/>
                <w:sz w:val="24"/>
                <w:szCs w:val="24"/>
              </w:rPr>
            </w:pPr>
            <w:r w:rsidRPr="00B7117A">
              <w:rPr>
                <w:color w:val="auto"/>
                <w:sz w:val="24"/>
                <w:szCs w:val="24"/>
              </w:rPr>
              <w:t>ASR Somatic</w:t>
            </w:r>
          </w:p>
        </w:tc>
        <w:tc>
          <w:tcPr>
            <w:tcW w:w="0" w:type="auto"/>
            <w:vAlign w:val="center"/>
          </w:tcPr>
          <w:p w14:paraId="6E3C54A1" w14:textId="44768E44" w:rsidR="00D262CE" w:rsidRPr="00B7117A" w:rsidRDefault="00D262CE" w:rsidP="00D262CE">
            <w:pPr>
              <w:pStyle w:val="NoSpacing"/>
              <w:rPr>
                <w:color w:val="auto"/>
                <w:sz w:val="24"/>
                <w:szCs w:val="24"/>
              </w:rPr>
            </w:pPr>
            <w:r w:rsidRPr="00B7117A">
              <w:rPr>
                <w:color w:val="auto"/>
                <w:sz w:val="24"/>
                <w:szCs w:val="24"/>
              </w:rPr>
              <w:t>ASRVIII.ASR_056b</w:t>
            </w:r>
          </w:p>
        </w:tc>
        <w:tc>
          <w:tcPr>
            <w:tcW w:w="0" w:type="auto"/>
            <w:vAlign w:val="bottom"/>
          </w:tcPr>
          <w:p w14:paraId="1B8788BF" w14:textId="133C9BC0" w:rsidR="00D262CE" w:rsidRPr="00B7117A" w:rsidRDefault="00D262CE" w:rsidP="00D262CE">
            <w:pPr>
              <w:pStyle w:val="NoSpacing"/>
              <w:jc w:val="center"/>
              <w:rPr>
                <w:color w:val="auto"/>
                <w:sz w:val="24"/>
                <w:szCs w:val="24"/>
              </w:rPr>
            </w:pPr>
            <w:r w:rsidRPr="00B7117A">
              <w:rPr>
                <w:b/>
                <w:bCs/>
                <w:color w:val="auto"/>
                <w:sz w:val="24"/>
                <w:szCs w:val="24"/>
              </w:rPr>
              <w:t>.41</w:t>
            </w:r>
          </w:p>
        </w:tc>
        <w:tc>
          <w:tcPr>
            <w:tcW w:w="0" w:type="auto"/>
            <w:vAlign w:val="bottom"/>
          </w:tcPr>
          <w:p w14:paraId="3995BC5D" w14:textId="172FCE73"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4067FF5F" w14:textId="200FC003"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70BCB334" w14:textId="1745E957" w:rsidR="00D262CE" w:rsidRPr="00B7117A" w:rsidRDefault="00D262CE" w:rsidP="00D262CE">
            <w:pPr>
              <w:pStyle w:val="NoSpacing"/>
              <w:jc w:val="center"/>
              <w:rPr>
                <w:color w:val="auto"/>
                <w:sz w:val="24"/>
                <w:szCs w:val="24"/>
              </w:rPr>
            </w:pPr>
            <w:r w:rsidRPr="00B7117A">
              <w:rPr>
                <w:color w:val="auto"/>
                <w:sz w:val="24"/>
                <w:szCs w:val="24"/>
              </w:rPr>
              <w:t>.13</w:t>
            </w:r>
          </w:p>
        </w:tc>
        <w:tc>
          <w:tcPr>
            <w:tcW w:w="0" w:type="auto"/>
            <w:vAlign w:val="bottom"/>
          </w:tcPr>
          <w:p w14:paraId="1233CDFA" w14:textId="7015758F"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16458C74" w14:textId="77777777" w:rsidTr="00D262CE">
        <w:tc>
          <w:tcPr>
            <w:tcW w:w="0" w:type="auto"/>
            <w:vAlign w:val="bottom"/>
          </w:tcPr>
          <w:p w14:paraId="696779BB" w14:textId="024BEFAE" w:rsidR="00D262CE" w:rsidRPr="00B7117A" w:rsidRDefault="00D262CE" w:rsidP="00D262CE">
            <w:pPr>
              <w:pStyle w:val="NoSpacing"/>
              <w:ind w:left="150"/>
              <w:rPr>
                <w:color w:val="auto"/>
                <w:sz w:val="24"/>
                <w:szCs w:val="24"/>
              </w:rPr>
            </w:pPr>
            <w:r w:rsidRPr="00B7117A">
              <w:rPr>
                <w:color w:val="auto"/>
                <w:sz w:val="24"/>
                <w:szCs w:val="24"/>
              </w:rPr>
              <w:t>N1 Anxiety</w:t>
            </w:r>
          </w:p>
        </w:tc>
        <w:tc>
          <w:tcPr>
            <w:tcW w:w="0" w:type="auto"/>
            <w:vAlign w:val="center"/>
          </w:tcPr>
          <w:p w14:paraId="41B5DAEB" w14:textId="36369C16" w:rsidR="00D262CE" w:rsidRPr="00B7117A" w:rsidRDefault="00D262CE" w:rsidP="00D262CE">
            <w:pPr>
              <w:pStyle w:val="NoSpacing"/>
              <w:rPr>
                <w:color w:val="auto"/>
                <w:sz w:val="24"/>
                <w:szCs w:val="24"/>
              </w:rPr>
            </w:pPr>
            <w:r w:rsidRPr="00B7117A">
              <w:rPr>
                <w:color w:val="auto"/>
                <w:sz w:val="24"/>
                <w:szCs w:val="24"/>
              </w:rPr>
              <w:t>NEO FFI 01 (R)</w:t>
            </w:r>
          </w:p>
        </w:tc>
        <w:tc>
          <w:tcPr>
            <w:tcW w:w="0" w:type="auto"/>
            <w:vAlign w:val="bottom"/>
          </w:tcPr>
          <w:p w14:paraId="789C36FE" w14:textId="680EC279" w:rsidR="00D262CE" w:rsidRPr="00B7117A" w:rsidRDefault="00D262CE" w:rsidP="00D262CE">
            <w:pPr>
              <w:pStyle w:val="NoSpacing"/>
              <w:jc w:val="center"/>
              <w:rPr>
                <w:color w:val="auto"/>
                <w:sz w:val="24"/>
                <w:szCs w:val="24"/>
              </w:rPr>
            </w:pPr>
            <w:r w:rsidRPr="00B7117A">
              <w:rPr>
                <w:b/>
                <w:bCs/>
                <w:color w:val="auto"/>
                <w:sz w:val="24"/>
                <w:szCs w:val="24"/>
              </w:rPr>
              <w:t>.41</w:t>
            </w:r>
          </w:p>
        </w:tc>
        <w:tc>
          <w:tcPr>
            <w:tcW w:w="0" w:type="auto"/>
            <w:vAlign w:val="bottom"/>
          </w:tcPr>
          <w:p w14:paraId="1BF6B55F" w14:textId="19477B91" w:rsidR="00D262CE" w:rsidRPr="00B7117A" w:rsidRDefault="00D262CE" w:rsidP="00D262CE">
            <w:pPr>
              <w:pStyle w:val="NoSpacing"/>
              <w:jc w:val="center"/>
              <w:rPr>
                <w:color w:val="auto"/>
                <w:sz w:val="24"/>
                <w:szCs w:val="24"/>
              </w:rPr>
            </w:pPr>
            <w:r w:rsidRPr="00B7117A">
              <w:rPr>
                <w:color w:val="auto"/>
                <w:sz w:val="24"/>
                <w:szCs w:val="24"/>
              </w:rPr>
              <w:t>-.24</w:t>
            </w:r>
          </w:p>
        </w:tc>
        <w:tc>
          <w:tcPr>
            <w:tcW w:w="0" w:type="auto"/>
            <w:vAlign w:val="bottom"/>
          </w:tcPr>
          <w:p w14:paraId="6298C42B" w14:textId="665C3AD2"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19AA8A7A" w14:textId="7B497FA0"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3E8F3087" w14:textId="4DB20832" w:rsidR="00D262CE" w:rsidRPr="00B7117A" w:rsidRDefault="00D262CE" w:rsidP="00D262CE">
            <w:pPr>
              <w:pStyle w:val="NoSpacing"/>
              <w:jc w:val="center"/>
              <w:rPr>
                <w:color w:val="auto"/>
                <w:sz w:val="24"/>
                <w:szCs w:val="24"/>
              </w:rPr>
            </w:pPr>
            <w:r w:rsidRPr="00B7117A">
              <w:rPr>
                <w:color w:val="auto"/>
                <w:sz w:val="24"/>
                <w:szCs w:val="24"/>
              </w:rPr>
              <w:t>-.14</w:t>
            </w:r>
          </w:p>
        </w:tc>
      </w:tr>
      <w:tr w:rsidR="00D262CE" w:rsidRPr="00B7117A" w14:paraId="6451BE6B" w14:textId="77777777" w:rsidTr="00D262CE">
        <w:tc>
          <w:tcPr>
            <w:tcW w:w="0" w:type="auto"/>
            <w:vAlign w:val="bottom"/>
          </w:tcPr>
          <w:p w14:paraId="0529F6B7" w14:textId="41F155BC" w:rsidR="00D262CE" w:rsidRPr="00B7117A" w:rsidRDefault="00D262CE" w:rsidP="00D262CE">
            <w:pPr>
              <w:pStyle w:val="NoSpacing"/>
              <w:ind w:left="150"/>
              <w:rPr>
                <w:color w:val="auto"/>
                <w:sz w:val="24"/>
                <w:szCs w:val="24"/>
              </w:rPr>
            </w:pPr>
            <w:r w:rsidRPr="00B7117A">
              <w:rPr>
                <w:color w:val="auto"/>
                <w:sz w:val="24"/>
                <w:szCs w:val="24"/>
              </w:rPr>
              <w:t>N3 Depression</w:t>
            </w:r>
          </w:p>
        </w:tc>
        <w:tc>
          <w:tcPr>
            <w:tcW w:w="0" w:type="auto"/>
            <w:vAlign w:val="center"/>
          </w:tcPr>
          <w:p w14:paraId="35EA8347" w14:textId="6272D287" w:rsidR="00D262CE" w:rsidRPr="00B7117A" w:rsidRDefault="00D262CE" w:rsidP="00D262CE">
            <w:pPr>
              <w:pStyle w:val="NoSpacing"/>
              <w:rPr>
                <w:color w:val="auto"/>
                <w:sz w:val="24"/>
                <w:szCs w:val="24"/>
              </w:rPr>
            </w:pPr>
            <w:r w:rsidRPr="00B7117A">
              <w:rPr>
                <w:color w:val="auto"/>
                <w:sz w:val="24"/>
                <w:szCs w:val="24"/>
              </w:rPr>
              <w:t>NEO FFI 46 (R)</w:t>
            </w:r>
          </w:p>
        </w:tc>
        <w:tc>
          <w:tcPr>
            <w:tcW w:w="0" w:type="auto"/>
            <w:vAlign w:val="bottom"/>
          </w:tcPr>
          <w:p w14:paraId="00BB087F" w14:textId="6A037EF3" w:rsidR="00D262CE" w:rsidRPr="00B7117A" w:rsidRDefault="00D262CE" w:rsidP="00D262CE">
            <w:pPr>
              <w:pStyle w:val="NoSpacing"/>
              <w:jc w:val="center"/>
              <w:rPr>
                <w:color w:val="auto"/>
                <w:sz w:val="24"/>
                <w:szCs w:val="24"/>
              </w:rPr>
            </w:pPr>
            <w:r w:rsidRPr="00B7117A">
              <w:rPr>
                <w:b/>
                <w:bCs/>
                <w:color w:val="auto"/>
                <w:sz w:val="24"/>
                <w:szCs w:val="24"/>
              </w:rPr>
              <w:t>.40</w:t>
            </w:r>
          </w:p>
        </w:tc>
        <w:tc>
          <w:tcPr>
            <w:tcW w:w="0" w:type="auto"/>
            <w:vAlign w:val="bottom"/>
          </w:tcPr>
          <w:p w14:paraId="2241B17A" w14:textId="232A1E6D"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4D4257C8" w14:textId="21DDEF86" w:rsidR="00D262CE" w:rsidRPr="00B7117A" w:rsidRDefault="00D262CE" w:rsidP="00D262CE">
            <w:pPr>
              <w:pStyle w:val="NoSpacing"/>
              <w:jc w:val="center"/>
              <w:rPr>
                <w:color w:val="auto"/>
                <w:sz w:val="24"/>
                <w:szCs w:val="24"/>
              </w:rPr>
            </w:pPr>
            <w:r w:rsidRPr="00B7117A">
              <w:rPr>
                <w:color w:val="auto"/>
                <w:sz w:val="24"/>
                <w:szCs w:val="24"/>
              </w:rPr>
              <w:t>-.10</w:t>
            </w:r>
          </w:p>
        </w:tc>
        <w:tc>
          <w:tcPr>
            <w:tcW w:w="0" w:type="auto"/>
            <w:vAlign w:val="bottom"/>
          </w:tcPr>
          <w:p w14:paraId="052E7D6C" w14:textId="5A3ABCCC"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638E474A" w14:textId="1A69C523"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43DF82B4" w14:textId="77777777" w:rsidTr="00D262CE">
        <w:tc>
          <w:tcPr>
            <w:tcW w:w="0" w:type="auto"/>
            <w:vAlign w:val="bottom"/>
          </w:tcPr>
          <w:p w14:paraId="2F02F539" w14:textId="66BCA030" w:rsidR="00D262CE" w:rsidRPr="00B7117A" w:rsidRDefault="00D262CE" w:rsidP="00D262CE">
            <w:pPr>
              <w:pStyle w:val="NoSpacing"/>
              <w:ind w:left="150"/>
              <w:rPr>
                <w:color w:val="auto"/>
                <w:sz w:val="24"/>
                <w:szCs w:val="24"/>
              </w:rPr>
            </w:pPr>
            <w:r w:rsidRPr="00B7117A">
              <w:rPr>
                <w:color w:val="auto"/>
                <w:sz w:val="24"/>
                <w:szCs w:val="24"/>
              </w:rPr>
              <w:t>ASR Anxious/Depressed</w:t>
            </w:r>
          </w:p>
        </w:tc>
        <w:tc>
          <w:tcPr>
            <w:tcW w:w="0" w:type="auto"/>
            <w:vAlign w:val="center"/>
          </w:tcPr>
          <w:p w14:paraId="1F866A32" w14:textId="6D5A2E6C" w:rsidR="00D262CE" w:rsidRPr="00B7117A" w:rsidRDefault="00D262CE" w:rsidP="00D262CE">
            <w:pPr>
              <w:pStyle w:val="NoSpacing"/>
              <w:rPr>
                <w:color w:val="auto"/>
                <w:sz w:val="24"/>
                <w:szCs w:val="24"/>
              </w:rPr>
            </w:pPr>
            <w:r w:rsidRPr="00B7117A">
              <w:rPr>
                <w:color w:val="auto"/>
                <w:sz w:val="24"/>
                <w:szCs w:val="24"/>
              </w:rPr>
              <w:t>ASRVIII.ASR_031</w:t>
            </w:r>
          </w:p>
        </w:tc>
        <w:tc>
          <w:tcPr>
            <w:tcW w:w="0" w:type="auto"/>
            <w:vAlign w:val="bottom"/>
          </w:tcPr>
          <w:p w14:paraId="02A4B584" w14:textId="37B3CF09" w:rsidR="00D262CE" w:rsidRPr="00B7117A" w:rsidRDefault="00D262CE" w:rsidP="00D262CE">
            <w:pPr>
              <w:pStyle w:val="NoSpacing"/>
              <w:jc w:val="center"/>
              <w:rPr>
                <w:color w:val="auto"/>
                <w:sz w:val="24"/>
                <w:szCs w:val="24"/>
              </w:rPr>
            </w:pPr>
            <w:r w:rsidRPr="00B7117A">
              <w:rPr>
                <w:b/>
                <w:bCs/>
                <w:color w:val="auto"/>
                <w:sz w:val="24"/>
                <w:szCs w:val="24"/>
              </w:rPr>
              <w:t>.40</w:t>
            </w:r>
          </w:p>
        </w:tc>
        <w:tc>
          <w:tcPr>
            <w:tcW w:w="0" w:type="auto"/>
            <w:vAlign w:val="bottom"/>
          </w:tcPr>
          <w:p w14:paraId="03D44905" w14:textId="081A5208"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020203EA" w14:textId="74C9B480"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225CC9DE" w14:textId="791E8A28"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5CB91821" w14:textId="23A723E2"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58E69B99" w14:textId="77777777" w:rsidTr="00D262CE">
        <w:tc>
          <w:tcPr>
            <w:tcW w:w="0" w:type="auto"/>
            <w:vAlign w:val="bottom"/>
          </w:tcPr>
          <w:p w14:paraId="70A60FA0" w14:textId="5E18589C" w:rsidR="00D262CE" w:rsidRPr="00B7117A" w:rsidRDefault="00D262CE" w:rsidP="00D262CE">
            <w:pPr>
              <w:pStyle w:val="NoSpacing"/>
              <w:ind w:left="150"/>
              <w:rPr>
                <w:color w:val="auto"/>
                <w:sz w:val="24"/>
                <w:szCs w:val="24"/>
              </w:rPr>
            </w:pPr>
            <w:r w:rsidRPr="00B7117A">
              <w:rPr>
                <w:color w:val="auto"/>
                <w:sz w:val="24"/>
                <w:szCs w:val="24"/>
              </w:rPr>
              <w:t>ASR Anxious/Depressed</w:t>
            </w:r>
          </w:p>
        </w:tc>
        <w:tc>
          <w:tcPr>
            <w:tcW w:w="0" w:type="auto"/>
            <w:vAlign w:val="center"/>
          </w:tcPr>
          <w:p w14:paraId="2DB25DF8" w14:textId="670C4BC2" w:rsidR="00D262CE" w:rsidRPr="00B7117A" w:rsidRDefault="00D262CE" w:rsidP="00D262CE">
            <w:pPr>
              <w:pStyle w:val="NoSpacing"/>
              <w:rPr>
                <w:color w:val="auto"/>
                <w:sz w:val="24"/>
                <w:szCs w:val="24"/>
              </w:rPr>
            </w:pPr>
            <w:r w:rsidRPr="00B7117A">
              <w:rPr>
                <w:color w:val="auto"/>
                <w:sz w:val="24"/>
                <w:szCs w:val="24"/>
              </w:rPr>
              <w:t>ASRVIII.ASR_113</w:t>
            </w:r>
          </w:p>
        </w:tc>
        <w:tc>
          <w:tcPr>
            <w:tcW w:w="0" w:type="auto"/>
            <w:vAlign w:val="bottom"/>
          </w:tcPr>
          <w:p w14:paraId="2ECBBBDA" w14:textId="5DC351AD" w:rsidR="00D262CE" w:rsidRPr="00B7117A" w:rsidRDefault="00D262CE" w:rsidP="00D262CE">
            <w:pPr>
              <w:pStyle w:val="NoSpacing"/>
              <w:jc w:val="center"/>
              <w:rPr>
                <w:color w:val="auto"/>
                <w:sz w:val="24"/>
                <w:szCs w:val="24"/>
              </w:rPr>
            </w:pPr>
            <w:r w:rsidRPr="00B7117A">
              <w:rPr>
                <w:b/>
                <w:bCs/>
                <w:color w:val="auto"/>
                <w:sz w:val="24"/>
                <w:szCs w:val="24"/>
              </w:rPr>
              <w:t>.40</w:t>
            </w:r>
          </w:p>
        </w:tc>
        <w:tc>
          <w:tcPr>
            <w:tcW w:w="0" w:type="auto"/>
            <w:vAlign w:val="bottom"/>
          </w:tcPr>
          <w:p w14:paraId="58F25BFB" w14:textId="292151E2"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64BF9874" w14:textId="7E4F247D"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2548860A" w14:textId="3D37C400" w:rsidR="00D262CE" w:rsidRPr="00B7117A" w:rsidRDefault="00D262CE" w:rsidP="00D262CE">
            <w:pPr>
              <w:pStyle w:val="NoSpacing"/>
              <w:jc w:val="center"/>
              <w:rPr>
                <w:color w:val="auto"/>
                <w:sz w:val="24"/>
                <w:szCs w:val="24"/>
              </w:rPr>
            </w:pPr>
            <w:r w:rsidRPr="00B7117A">
              <w:rPr>
                <w:color w:val="auto"/>
                <w:sz w:val="24"/>
                <w:szCs w:val="24"/>
              </w:rPr>
              <w:t>-.11</w:t>
            </w:r>
          </w:p>
        </w:tc>
        <w:tc>
          <w:tcPr>
            <w:tcW w:w="0" w:type="auto"/>
            <w:vAlign w:val="bottom"/>
          </w:tcPr>
          <w:p w14:paraId="6A4AF6B0" w14:textId="1F66FFC1" w:rsidR="00D262CE" w:rsidRPr="00B7117A" w:rsidRDefault="00D262CE" w:rsidP="00D262CE">
            <w:pPr>
              <w:pStyle w:val="NoSpacing"/>
              <w:jc w:val="center"/>
              <w:rPr>
                <w:color w:val="auto"/>
                <w:sz w:val="24"/>
                <w:szCs w:val="24"/>
              </w:rPr>
            </w:pPr>
            <w:r w:rsidRPr="00B7117A">
              <w:rPr>
                <w:color w:val="auto"/>
                <w:sz w:val="24"/>
                <w:szCs w:val="24"/>
              </w:rPr>
              <w:t>.11</w:t>
            </w:r>
          </w:p>
        </w:tc>
      </w:tr>
      <w:tr w:rsidR="00D262CE" w:rsidRPr="00B7117A" w14:paraId="2571BFA3" w14:textId="77777777" w:rsidTr="00D262CE">
        <w:tc>
          <w:tcPr>
            <w:tcW w:w="0" w:type="auto"/>
            <w:vAlign w:val="bottom"/>
          </w:tcPr>
          <w:p w14:paraId="21EC185F" w14:textId="4D6E5B17" w:rsidR="00D262CE" w:rsidRPr="00B7117A" w:rsidRDefault="00D262CE" w:rsidP="00D262CE">
            <w:pPr>
              <w:pStyle w:val="NoSpacing"/>
              <w:ind w:left="150"/>
              <w:rPr>
                <w:color w:val="auto"/>
                <w:sz w:val="24"/>
                <w:szCs w:val="24"/>
              </w:rPr>
            </w:pPr>
            <w:r w:rsidRPr="00B7117A">
              <w:rPr>
                <w:color w:val="auto"/>
                <w:sz w:val="24"/>
                <w:szCs w:val="24"/>
              </w:rPr>
              <w:t>N6 Vulnerability</w:t>
            </w:r>
          </w:p>
        </w:tc>
        <w:tc>
          <w:tcPr>
            <w:tcW w:w="0" w:type="auto"/>
            <w:vAlign w:val="center"/>
          </w:tcPr>
          <w:p w14:paraId="796FBB8A" w14:textId="1DA9623D" w:rsidR="00D262CE" w:rsidRPr="00B7117A" w:rsidRDefault="00D262CE" w:rsidP="00D262CE">
            <w:pPr>
              <w:pStyle w:val="NoSpacing"/>
              <w:rPr>
                <w:color w:val="auto"/>
                <w:sz w:val="24"/>
                <w:szCs w:val="24"/>
              </w:rPr>
            </w:pPr>
            <w:r w:rsidRPr="00B7117A">
              <w:rPr>
                <w:color w:val="auto"/>
                <w:sz w:val="24"/>
                <w:szCs w:val="24"/>
              </w:rPr>
              <w:t>NEO FFI 51</w:t>
            </w:r>
          </w:p>
        </w:tc>
        <w:tc>
          <w:tcPr>
            <w:tcW w:w="0" w:type="auto"/>
            <w:vAlign w:val="bottom"/>
          </w:tcPr>
          <w:p w14:paraId="4E7AA4D4" w14:textId="062A92AF" w:rsidR="00D262CE" w:rsidRPr="00B7117A" w:rsidRDefault="00D262CE" w:rsidP="00D262CE">
            <w:pPr>
              <w:pStyle w:val="NoSpacing"/>
              <w:jc w:val="center"/>
              <w:rPr>
                <w:color w:val="auto"/>
                <w:sz w:val="24"/>
                <w:szCs w:val="24"/>
              </w:rPr>
            </w:pPr>
            <w:r w:rsidRPr="00B7117A">
              <w:rPr>
                <w:b/>
                <w:bCs/>
                <w:color w:val="auto"/>
                <w:sz w:val="24"/>
                <w:szCs w:val="24"/>
              </w:rPr>
              <w:t>.40</w:t>
            </w:r>
          </w:p>
        </w:tc>
        <w:tc>
          <w:tcPr>
            <w:tcW w:w="0" w:type="auto"/>
            <w:vAlign w:val="bottom"/>
          </w:tcPr>
          <w:p w14:paraId="5212310E" w14:textId="2A49F2DB"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1EF0D056" w14:textId="71F686A2"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17753C73" w14:textId="1997F535" w:rsidR="00D262CE" w:rsidRPr="00B7117A" w:rsidRDefault="00D262CE" w:rsidP="00D262CE">
            <w:pPr>
              <w:pStyle w:val="NoSpacing"/>
              <w:jc w:val="center"/>
              <w:rPr>
                <w:color w:val="auto"/>
                <w:sz w:val="24"/>
                <w:szCs w:val="24"/>
              </w:rPr>
            </w:pPr>
            <w:r w:rsidRPr="00B7117A">
              <w:rPr>
                <w:color w:val="auto"/>
                <w:sz w:val="24"/>
                <w:szCs w:val="24"/>
              </w:rPr>
              <w:t>-.38</w:t>
            </w:r>
          </w:p>
        </w:tc>
        <w:tc>
          <w:tcPr>
            <w:tcW w:w="0" w:type="auto"/>
            <w:vAlign w:val="bottom"/>
          </w:tcPr>
          <w:p w14:paraId="079CCD04" w14:textId="75A6AB92" w:rsidR="00D262CE" w:rsidRPr="00B7117A" w:rsidRDefault="00D262CE" w:rsidP="00D262CE">
            <w:pPr>
              <w:pStyle w:val="NoSpacing"/>
              <w:jc w:val="center"/>
              <w:rPr>
                <w:color w:val="auto"/>
                <w:sz w:val="24"/>
                <w:szCs w:val="24"/>
              </w:rPr>
            </w:pPr>
            <w:r w:rsidRPr="00B7117A">
              <w:rPr>
                <w:color w:val="auto"/>
                <w:sz w:val="24"/>
                <w:szCs w:val="24"/>
              </w:rPr>
              <w:t>-.15</w:t>
            </w:r>
          </w:p>
        </w:tc>
      </w:tr>
      <w:tr w:rsidR="00D262CE" w:rsidRPr="00B7117A" w14:paraId="1CDBA817" w14:textId="77777777" w:rsidTr="00D262CE">
        <w:tc>
          <w:tcPr>
            <w:tcW w:w="0" w:type="auto"/>
            <w:vAlign w:val="bottom"/>
          </w:tcPr>
          <w:p w14:paraId="17D19800" w14:textId="1610FE85" w:rsidR="00D262CE" w:rsidRPr="00B7117A" w:rsidRDefault="00D262CE" w:rsidP="00D262CE">
            <w:pPr>
              <w:pStyle w:val="NoSpacing"/>
              <w:ind w:left="150"/>
              <w:rPr>
                <w:color w:val="auto"/>
                <w:sz w:val="24"/>
                <w:szCs w:val="24"/>
              </w:rPr>
            </w:pPr>
            <w:r w:rsidRPr="00B7117A">
              <w:rPr>
                <w:color w:val="auto"/>
                <w:sz w:val="24"/>
                <w:szCs w:val="24"/>
              </w:rPr>
              <w:t>N4 Self-consciousness</w:t>
            </w:r>
          </w:p>
        </w:tc>
        <w:tc>
          <w:tcPr>
            <w:tcW w:w="0" w:type="auto"/>
            <w:vAlign w:val="center"/>
          </w:tcPr>
          <w:p w14:paraId="5EC0EBEC" w14:textId="2500FF2C" w:rsidR="00D262CE" w:rsidRPr="00B7117A" w:rsidRDefault="00D262CE" w:rsidP="00D262CE">
            <w:pPr>
              <w:pStyle w:val="NoSpacing"/>
              <w:rPr>
                <w:color w:val="auto"/>
                <w:sz w:val="24"/>
                <w:szCs w:val="24"/>
              </w:rPr>
            </w:pPr>
            <w:r w:rsidRPr="00B7117A">
              <w:rPr>
                <w:color w:val="auto"/>
                <w:sz w:val="24"/>
                <w:szCs w:val="24"/>
              </w:rPr>
              <w:t>NEO FFI 56</w:t>
            </w:r>
          </w:p>
        </w:tc>
        <w:tc>
          <w:tcPr>
            <w:tcW w:w="0" w:type="auto"/>
            <w:vAlign w:val="bottom"/>
          </w:tcPr>
          <w:p w14:paraId="2A27B838" w14:textId="324A0012" w:rsidR="00D262CE" w:rsidRPr="00B7117A" w:rsidRDefault="00D262CE" w:rsidP="00D262CE">
            <w:pPr>
              <w:pStyle w:val="NoSpacing"/>
              <w:jc w:val="center"/>
              <w:rPr>
                <w:color w:val="auto"/>
                <w:sz w:val="24"/>
                <w:szCs w:val="24"/>
              </w:rPr>
            </w:pPr>
            <w:r w:rsidRPr="00B7117A">
              <w:rPr>
                <w:b/>
                <w:bCs/>
                <w:color w:val="auto"/>
                <w:sz w:val="24"/>
                <w:szCs w:val="24"/>
              </w:rPr>
              <w:t>.38</w:t>
            </w:r>
          </w:p>
        </w:tc>
        <w:tc>
          <w:tcPr>
            <w:tcW w:w="0" w:type="auto"/>
            <w:vAlign w:val="bottom"/>
          </w:tcPr>
          <w:p w14:paraId="50D2FD02" w14:textId="5BF17825"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49410633" w14:textId="599B19D4" w:rsidR="00D262CE" w:rsidRPr="00B7117A" w:rsidRDefault="00D262CE" w:rsidP="00D262CE">
            <w:pPr>
              <w:pStyle w:val="NoSpacing"/>
              <w:jc w:val="center"/>
              <w:rPr>
                <w:color w:val="auto"/>
                <w:sz w:val="24"/>
                <w:szCs w:val="24"/>
              </w:rPr>
            </w:pPr>
            <w:r w:rsidRPr="00B7117A">
              <w:rPr>
                <w:color w:val="auto"/>
                <w:sz w:val="24"/>
                <w:szCs w:val="24"/>
              </w:rPr>
              <w:t>-.12</w:t>
            </w:r>
          </w:p>
        </w:tc>
        <w:tc>
          <w:tcPr>
            <w:tcW w:w="0" w:type="auto"/>
            <w:vAlign w:val="bottom"/>
          </w:tcPr>
          <w:p w14:paraId="5E97AF83" w14:textId="2E3AB38E" w:rsidR="00D262CE" w:rsidRPr="00B7117A" w:rsidRDefault="00D262CE" w:rsidP="00D262CE">
            <w:pPr>
              <w:pStyle w:val="NoSpacing"/>
              <w:jc w:val="center"/>
              <w:rPr>
                <w:color w:val="auto"/>
                <w:sz w:val="24"/>
                <w:szCs w:val="24"/>
              </w:rPr>
            </w:pPr>
            <w:r w:rsidRPr="00B7117A">
              <w:rPr>
                <w:color w:val="auto"/>
                <w:sz w:val="24"/>
                <w:szCs w:val="24"/>
              </w:rPr>
              <w:t>-.24</w:t>
            </w:r>
          </w:p>
        </w:tc>
        <w:tc>
          <w:tcPr>
            <w:tcW w:w="0" w:type="auto"/>
            <w:vAlign w:val="bottom"/>
          </w:tcPr>
          <w:p w14:paraId="7C351E63" w14:textId="1D072AC0"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562D8A75" w14:textId="77777777" w:rsidTr="00D262CE">
        <w:tc>
          <w:tcPr>
            <w:tcW w:w="0" w:type="auto"/>
            <w:vAlign w:val="bottom"/>
          </w:tcPr>
          <w:p w14:paraId="31CC3207" w14:textId="36FFCB43" w:rsidR="00D262CE" w:rsidRPr="00B7117A" w:rsidRDefault="00D262CE" w:rsidP="00D262CE">
            <w:pPr>
              <w:pStyle w:val="NoSpacing"/>
              <w:ind w:left="150"/>
              <w:rPr>
                <w:color w:val="auto"/>
                <w:sz w:val="24"/>
                <w:szCs w:val="24"/>
              </w:rPr>
            </w:pPr>
            <w:r w:rsidRPr="00B7117A">
              <w:rPr>
                <w:color w:val="auto"/>
                <w:sz w:val="24"/>
                <w:szCs w:val="24"/>
              </w:rPr>
              <w:t>ASR Somatic</w:t>
            </w:r>
          </w:p>
        </w:tc>
        <w:tc>
          <w:tcPr>
            <w:tcW w:w="0" w:type="auto"/>
            <w:vAlign w:val="center"/>
          </w:tcPr>
          <w:p w14:paraId="01A80ED0" w14:textId="0E259612" w:rsidR="00D262CE" w:rsidRPr="00B7117A" w:rsidRDefault="00D262CE" w:rsidP="00D262CE">
            <w:pPr>
              <w:pStyle w:val="NoSpacing"/>
              <w:rPr>
                <w:color w:val="auto"/>
                <w:sz w:val="24"/>
                <w:szCs w:val="24"/>
              </w:rPr>
            </w:pPr>
            <w:r w:rsidRPr="00B7117A">
              <w:rPr>
                <w:color w:val="auto"/>
                <w:sz w:val="24"/>
                <w:szCs w:val="24"/>
              </w:rPr>
              <w:t>ASRVIII.ASR_100</w:t>
            </w:r>
          </w:p>
        </w:tc>
        <w:tc>
          <w:tcPr>
            <w:tcW w:w="0" w:type="auto"/>
            <w:vAlign w:val="bottom"/>
          </w:tcPr>
          <w:p w14:paraId="274CF3FE" w14:textId="52FAE404" w:rsidR="00D262CE" w:rsidRPr="00B7117A" w:rsidRDefault="00D262CE" w:rsidP="00D262CE">
            <w:pPr>
              <w:pStyle w:val="NoSpacing"/>
              <w:jc w:val="center"/>
              <w:rPr>
                <w:color w:val="auto"/>
                <w:sz w:val="24"/>
                <w:szCs w:val="24"/>
              </w:rPr>
            </w:pPr>
            <w:r w:rsidRPr="00B7117A">
              <w:rPr>
                <w:b/>
                <w:bCs/>
                <w:color w:val="auto"/>
                <w:sz w:val="24"/>
                <w:szCs w:val="24"/>
              </w:rPr>
              <w:t>.38</w:t>
            </w:r>
          </w:p>
        </w:tc>
        <w:tc>
          <w:tcPr>
            <w:tcW w:w="0" w:type="auto"/>
            <w:vAlign w:val="bottom"/>
          </w:tcPr>
          <w:p w14:paraId="4E39141E" w14:textId="7E0A3F1F"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7EC594C1" w14:textId="6A248803"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7CE8AE24" w14:textId="1682CFC2"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056D8900" w14:textId="3368F1D6"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7DCBE8A0" w14:textId="77777777" w:rsidTr="00D262CE">
        <w:tc>
          <w:tcPr>
            <w:tcW w:w="0" w:type="auto"/>
            <w:vAlign w:val="bottom"/>
          </w:tcPr>
          <w:p w14:paraId="2C2592F5" w14:textId="5C126699" w:rsidR="00D262CE" w:rsidRPr="00B7117A" w:rsidRDefault="00D262CE" w:rsidP="00D262CE">
            <w:pPr>
              <w:pStyle w:val="NoSpacing"/>
              <w:ind w:left="150"/>
              <w:rPr>
                <w:color w:val="auto"/>
                <w:sz w:val="24"/>
                <w:szCs w:val="24"/>
              </w:rPr>
            </w:pPr>
            <w:r w:rsidRPr="00B7117A">
              <w:rPr>
                <w:color w:val="auto"/>
                <w:sz w:val="24"/>
                <w:szCs w:val="24"/>
              </w:rPr>
              <w:t>ASR Somatic</w:t>
            </w:r>
          </w:p>
        </w:tc>
        <w:tc>
          <w:tcPr>
            <w:tcW w:w="0" w:type="auto"/>
            <w:vAlign w:val="center"/>
          </w:tcPr>
          <w:p w14:paraId="38837C6C" w14:textId="48F6DCD7" w:rsidR="00D262CE" w:rsidRPr="00B7117A" w:rsidRDefault="00D262CE" w:rsidP="00D262CE">
            <w:pPr>
              <w:pStyle w:val="NoSpacing"/>
              <w:rPr>
                <w:color w:val="auto"/>
                <w:sz w:val="24"/>
                <w:szCs w:val="24"/>
              </w:rPr>
            </w:pPr>
            <w:r w:rsidRPr="00B7117A">
              <w:rPr>
                <w:color w:val="auto"/>
                <w:sz w:val="24"/>
                <w:szCs w:val="24"/>
              </w:rPr>
              <w:t>ASRVIII.ASR_056i</w:t>
            </w:r>
          </w:p>
        </w:tc>
        <w:tc>
          <w:tcPr>
            <w:tcW w:w="0" w:type="auto"/>
            <w:vAlign w:val="bottom"/>
          </w:tcPr>
          <w:p w14:paraId="274916A6" w14:textId="4182F51A" w:rsidR="00D262CE" w:rsidRPr="00B7117A" w:rsidRDefault="00D262CE" w:rsidP="00D262CE">
            <w:pPr>
              <w:pStyle w:val="NoSpacing"/>
              <w:jc w:val="center"/>
              <w:rPr>
                <w:color w:val="auto"/>
                <w:sz w:val="24"/>
                <w:szCs w:val="24"/>
              </w:rPr>
            </w:pPr>
            <w:r w:rsidRPr="00B7117A">
              <w:rPr>
                <w:b/>
                <w:bCs/>
                <w:color w:val="auto"/>
                <w:sz w:val="24"/>
                <w:szCs w:val="24"/>
              </w:rPr>
              <w:t>.36</w:t>
            </w:r>
          </w:p>
        </w:tc>
        <w:tc>
          <w:tcPr>
            <w:tcW w:w="0" w:type="auto"/>
            <w:vAlign w:val="bottom"/>
          </w:tcPr>
          <w:p w14:paraId="39F6A8DC" w14:textId="5801CDD8" w:rsidR="00D262CE" w:rsidRPr="00B7117A" w:rsidRDefault="00D262CE" w:rsidP="00D262CE">
            <w:pPr>
              <w:pStyle w:val="NoSpacing"/>
              <w:jc w:val="center"/>
              <w:rPr>
                <w:color w:val="auto"/>
                <w:sz w:val="24"/>
                <w:szCs w:val="24"/>
              </w:rPr>
            </w:pPr>
            <w:r w:rsidRPr="00B7117A">
              <w:rPr>
                <w:color w:val="auto"/>
                <w:sz w:val="24"/>
                <w:szCs w:val="24"/>
              </w:rPr>
              <w:t>.13</w:t>
            </w:r>
          </w:p>
        </w:tc>
        <w:tc>
          <w:tcPr>
            <w:tcW w:w="0" w:type="auto"/>
            <w:vAlign w:val="bottom"/>
          </w:tcPr>
          <w:p w14:paraId="46B8CF7F" w14:textId="5842CAC8"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3AFD113B" w14:textId="156A4967"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198AD2F6" w14:textId="298EB9BA"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337F0B79" w14:textId="77777777" w:rsidTr="00D262CE">
        <w:tc>
          <w:tcPr>
            <w:tcW w:w="0" w:type="auto"/>
            <w:vAlign w:val="bottom"/>
          </w:tcPr>
          <w:p w14:paraId="12A84A59" w14:textId="6377EF15" w:rsidR="00D262CE" w:rsidRPr="00B7117A" w:rsidRDefault="00D262CE" w:rsidP="00D262CE">
            <w:pPr>
              <w:pStyle w:val="NoSpacing"/>
              <w:ind w:left="150"/>
              <w:rPr>
                <w:color w:val="auto"/>
                <w:sz w:val="24"/>
                <w:szCs w:val="24"/>
              </w:rPr>
            </w:pPr>
            <w:r w:rsidRPr="00B7117A">
              <w:rPr>
                <w:color w:val="auto"/>
                <w:sz w:val="24"/>
                <w:szCs w:val="24"/>
              </w:rPr>
              <w:t>ASR Aggression</w:t>
            </w:r>
          </w:p>
        </w:tc>
        <w:tc>
          <w:tcPr>
            <w:tcW w:w="0" w:type="auto"/>
            <w:vAlign w:val="center"/>
          </w:tcPr>
          <w:p w14:paraId="5D38F47F" w14:textId="0B1BE2A8" w:rsidR="00D262CE" w:rsidRPr="00B7117A" w:rsidRDefault="00D262CE" w:rsidP="00D262CE">
            <w:pPr>
              <w:pStyle w:val="NoSpacing"/>
              <w:rPr>
                <w:color w:val="auto"/>
                <w:sz w:val="24"/>
                <w:szCs w:val="24"/>
              </w:rPr>
            </w:pPr>
            <w:r w:rsidRPr="00B7117A">
              <w:rPr>
                <w:color w:val="auto"/>
                <w:sz w:val="24"/>
                <w:szCs w:val="24"/>
              </w:rPr>
              <w:t>ASRVIII.ASR_068</w:t>
            </w:r>
          </w:p>
        </w:tc>
        <w:tc>
          <w:tcPr>
            <w:tcW w:w="0" w:type="auto"/>
            <w:vAlign w:val="bottom"/>
          </w:tcPr>
          <w:p w14:paraId="6D08A6DE" w14:textId="47D2FB55" w:rsidR="00D262CE" w:rsidRPr="00B7117A" w:rsidRDefault="00D262CE" w:rsidP="00D262CE">
            <w:pPr>
              <w:pStyle w:val="NoSpacing"/>
              <w:jc w:val="center"/>
              <w:rPr>
                <w:color w:val="auto"/>
                <w:sz w:val="24"/>
                <w:szCs w:val="24"/>
              </w:rPr>
            </w:pPr>
            <w:r w:rsidRPr="00B7117A">
              <w:rPr>
                <w:b/>
                <w:bCs/>
                <w:color w:val="auto"/>
                <w:sz w:val="24"/>
                <w:szCs w:val="24"/>
              </w:rPr>
              <w:t>.35</w:t>
            </w:r>
          </w:p>
        </w:tc>
        <w:tc>
          <w:tcPr>
            <w:tcW w:w="0" w:type="auto"/>
            <w:vAlign w:val="bottom"/>
          </w:tcPr>
          <w:p w14:paraId="7FF680B7" w14:textId="0400BD7B" w:rsidR="00D262CE" w:rsidRPr="00B7117A" w:rsidRDefault="00D262CE" w:rsidP="00D262CE">
            <w:pPr>
              <w:pStyle w:val="NoSpacing"/>
              <w:jc w:val="center"/>
              <w:rPr>
                <w:color w:val="auto"/>
                <w:sz w:val="24"/>
                <w:szCs w:val="24"/>
              </w:rPr>
            </w:pPr>
            <w:r w:rsidRPr="00B7117A">
              <w:rPr>
                <w:color w:val="auto"/>
                <w:sz w:val="24"/>
                <w:szCs w:val="24"/>
              </w:rPr>
              <w:t>.23</w:t>
            </w:r>
          </w:p>
        </w:tc>
        <w:tc>
          <w:tcPr>
            <w:tcW w:w="0" w:type="auto"/>
            <w:vAlign w:val="bottom"/>
          </w:tcPr>
          <w:p w14:paraId="2EB4E63E" w14:textId="2B71C3BE" w:rsidR="00D262CE" w:rsidRPr="00B7117A" w:rsidRDefault="00D262CE" w:rsidP="00D262CE">
            <w:pPr>
              <w:pStyle w:val="NoSpacing"/>
              <w:jc w:val="center"/>
              <w:rPr>
                <w:color w:val="auto"/>
                <w:sz w:val="24"/>
                <w:szCs w:val="24"/>
              </w:rPr>
            </w:pPr>
            <w:r w:rsidRPr="00B7117A">
              <w:rPr>
                <w:color w:val="auto"/>
                <w:sz w:val="24"/>
                <w:szCs w:val="24"/>
              </w:rPr>
              <w:t>.14</w:t>
            </w:r>
          </w:p>
        </w:tc>
        <w:tc>
          <w:tcPr>
            <w:tcW w:w="0" w:type="auto"/>
            <w:vAlign w:val="bottom"/>
          </w:tcPr>
          <w:p w14:paraId="6CF19271" w14:textId="466F225F"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0A8BE28E" w14:textId="308661E4" w:rsidR="00D262CE" w:rsidRPr="00B7117A" w:rsidRDefault="00D262CE" w:rsidP="00D262CE">
            <w:pPr>
              <w:pStyle w:val="NoSpacing"/>
              <w:jc w:val="center"/>
              <w:rPr>
                <w:color w:val="auto"/>
                <w:sz w:val="24"/>
                <w:szCs w:val="24"/>
              </w:rPr>
            </w:pPr>
            <w:r w:rsidRPr="00B7117A">
              <w:rPr>
                <w:color w:val="auto"/>
                <w:sz w:val="24"/>
                <w:szCs w:val="24"/>
              </w:rPr>
              <w:t>-.10</w:t>
            </w:r>
          </w:p>
        </w:tc>
      </w:tr>
      <w:tr w:rsidR="00D262CE" w:rsidRPr="00B7117A" w14:paraId="1ED99D5E" w14:textId="77777777" w:rsidTr="00D262CE">
        <w:tc>
          <w:tcPr>
            <w:tcW w:w="0" w:type="auto"/>
            <w:vAlign w:val="bottom"/>
          </w:tcPr>
          <w:p w14:paraId="2BE7E90A" w14:textId="2E663754" w:rsidR="00D262CE" w:rsidRPr="00B7117A" w:rsidRDefault="00D262CE" w:rsidP="00D262CE">
            <w:pPr>
              <w:pStyle w:val="NoSpacing"/>
              <w:ind w:left="150"/>
              <w:rPr>
                <w:color w:val="auto"/>
                <w:sz w:val="24"/>
                <w:szCs w:val="24"/>
              </w:rPr>
            </w:pPr>
            <w:r w:rsidRPr="00B7117A">
              <w:rPr>
                <w:color w:val="auto"/>
                <w:sz w:val="24"/>
                <w:szCs w:val="24"/>
              </w:rPr>
              <w:t>ASR Anxious/Depressed</w:t>
            </w:r>
          </w:p>
        </w:tc>
        <w:tc>
          <w:tcPr>
            <w:tcW w:w="0" w:type="auto"/>
            <w:vAlign w:val="center"/>
          </w:tcPr>
          <w:p w14:paraId="7AE3F46E" w14:textId="226560A4" w:rsidR="00D262CE" w:rsidRPr="00B7117A" w:rsidRDefault="00D262CE" w:rsidP="00D262CE">
            <w:pPr>
              <w:pStyle w:val="NoSpacing"/>
              <w:rPr>
                <w:color w:val="auto"/>
                <w:sz w:val="24"/>
                <w:szCs w:val="24"/>
              </w:rPr>
            </w:pPr>
            <w:r w:rsidRPr="00B7117A">
              <w:rPr>
                <w:color w:val="auto"/>
                <w:sz w:val="24"/>
                <w:szCs w:val="24"/>
              </w:rPr>
              <w:t>ASRVIII.ASR_091</w:t>
            </w:r>
          </w:p>
        </w:tc>
        <w:tc>
          <w:tcPr>
            <w:tcW w:w="0" w:type="auto"/>
            <w:vAlign w:val="bottom"/>
          </w:tcPr>
          <w:p w14:paraId="16250AF6" w14:textId="2639463A" w:rsidR="00D262CE" w:rsidRPr="00B7117A" w:rsidRDefault="00D262CE" w:rsidP="00D262CE">
            <w:pPr>
              <w:pStyle w:val="NoSpacing"/>
              <w:jc w:val="center"/>
              <w:rPr>
                <w:color w:val="auto"/>
                <w:sz w:val="24"/>
                <w:szCs w:val="24"/>
              </w:rPr>
            </w:pPr>
            <w:r w:rsidRPr="00B7117A">
              <w:rPr>
                <w:b/>
                <w:bCs/>
                <w:color w:val="auto"/>
                <w:sz w:val="24"/>
                <w:szCs w:val="24"/>
              </w:rPr>
              <w:t>.35</w:t>
            </w:r>
          </w:p>
        </w:tc>
        <w:tc>
          <w:tcPr>
            <w:tcW w:w="0" w:type="auto"/>
            <w:vAlign w:val="bottom"/>
          </w:tcPr>
          <w:p w14:paraId="26224188" w14:textId="7E47DFF4"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0B38C0CC" w14:textId="26679F62"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1B49030A" w14:textId="705A434C"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5B06618F" w14:textId="51D4AC80" w:rsidR="00D262CE" w:rsidRPr="00B7117A" w:rsidRDefault="00D262CE" w:rsidP="00D262CE">
            <w:pPr>
              <w:pStyle w:val="NoSpacing"/>
              <w:jc w:val="center"/>
              <w:rPr>
                <w:color w:val="auto"/>
                <w:sz w:val="24"/>
                <w:szCs w:val="24"/>
              </w:rPr>
            </w:pPr>
            <w:r w:rsidRPr="00B7117A">
              <w:rPr>
                <w:color w:val="auto"/>
                <w:sz w:val="24"/>
                <w:szCs w:val="24"/>
              </w:rPr>
              <w:t>.14</w:t>
            </w:r>
          </w:p>
        </w:tc>
      </w:tr>
      <w:tr w:rsidR="00D262CE" w:rsidRPr="00B7117A" w14:paraId="34250506" w14:textId="77777777" w:rsidTr="00D262CE">
        <w:tc>
          <w:tcPr>
            <w:tcW w:w="0" w:type="auto"/>
            <w:vAlign w:val="bottom"/>
          </w:tcPr>
          <w:p w14:paraId="1D76E0A3" w14:textId="66EA87EF" w:rsidR="00D262CE" w:rsidRPr="00B7117A" w:rsidRDefault="00D262CE" w:rsidP="00D262CE">
            <w:pPr>
              <w:pStyle w:val="NoSpacing"/>
              <w:ind w:left="150"/>
              <w:rPr>
                <w:color w:val="auto"/>
                <w:sz w:val="24"/>
                <w:szCs w:val="24"/>
              </w:rPr>
            </w:pPr>
            <w:r w:rsidRPr="00B7117A">
              <w:rPr>
                <w:color w:val="auto"/>
                <w:sz w:val="24"/>
                <w:szCs w:val="24"/>
              </w:rPr>
              <w:t>ASR Aggression</w:t>
            </w:r>
          </w:p>
        </w:tc>
        <w:tc>
          <w:tcPr>
            <w:tcW w:w="0" w:type="auto"/>
            <w:vAlign w:val="center"/>
          </w:tcPr>
          <w:p w14:paraId="74949D9C" w14:textId="4E6DC912" w:rsidR="00D262CE" w:rsidRPr="00B7117A" w:rsidRDefault="00D262CE" w:rsidP="00D262CE">
            <w:pPr>
              <w:pStyle w:val="NoSpacing"/>
              <w:rPr>
                <w:color w:val="auto"/>
                <w:sz w:val="24"/>
                <w:szCs w:val="24"/>
              </w:rPr>
            </w:pPr>
            <w:r w:rsidRPr="00B7117A">
              <w:rPr>
                <w:color w:val="auto"/>
                <w:sz w:val="24"/>
                <w:szCs w:val="24"/>
              </w:rPr>
              <w:t>ASRVIII.ASR_118</w:t>
            </w:r>
          </w:p>
        </w:tc>
        <w:tc>
          <w:tcPr>
            <w:tcW w:w="0" w:type="auto"/>
            <w:vAlign w:val="bottom"/>
          </w:tcPr>
          <w:p w14:paraId="046F660F" w14:textId="64C78AEF" w:rsidR="00D262CE" w:rsidRPr="00B7117A" w:rsidRDefault="00D262CE" w:rsidP="00D262CE">
            <w:pPr>
              <w:pStyle w:val="NoSpacing"/>
              <w:jc w:val="center"/>
              <w:rPr>
                <w:color w:val="auto"/>
                <w:sz w:val="24"/>
                <w:szCs w:val="24"/>
              </w:rPr>
            </w:pPr>
            <w:r w:rsidRPr="00B7117A">
              <w:rPr>
                <w:b/>
                <w:bCs/>
                <w:color w:val="auto"/>
                <w:sz w:val="24"/>
                <w:szCs w:val="24"/>
              </w:rPr>
              <w:t>.34</w:t>
            </w:r>
          </w:p>
        </w:tc>
        <w:tc>
          <w:tcPr>
            <w:tcW w:w="0" w:type="auto"/>
            <w:vAlign w:val="bottom"/>
          </w:tcPr>
          <w:p w14:paraId="40AAEEA5" w14:textId="5629D308" w:rsidR="00D262CE" w:rsidRPr="00B7117A" w:rsidRDefault="00D262CE" w:rsidP="00D262CE">
            <w:pPr>
              <w:pStyle w:val="NoSpacing"/>
              <w:jc w:val="center"/>
              <w:rPr>
                <w:color w:val="auto"/>
                <w:sz w:val="24"/>
                <w:szCs w:val="24"/>
              </w:rPr>
            </w:pPr>
            <w:r w:rsidRPr="00B7117A">
              <w:rPr>
                <w:color w:val="auto"/>
                <w:sz w:val="24"/>
                <w:szCs w:val="24"/>
              </w:rPr>
              <w:t>.22</w:t>
            </w:r>
          </w:p>
        </w:tc>
        <w:tc>
          <w:tcPr>
            <w:tcW w:w="0" w:type="auto"/>
            <w:vAlign w:val="bottom"/>
          </w:tcPr>
          <w:p w14:paraId="7891F552" w14:textId="1D91BC70" w:rsidR="00D262CE" w:rsidRPr="00B7117A" w:rsidRDefault="00D262CE" w:rsidP="00D262CE">
            <w:pPr>
              <w:pStyle w:val="NoSpacing"/>
              <w:jc w:val="center"/>
              <w:rPr>
                <w:color w:val="auto"/>
                <w:sz w:val="24"/>
                <w:szCs w:val="24"/>
              </w:rPr>
            </w:pPr>
            <w:r w:rsidRPr="00B7117A">
              <w:rPr>
                <w:color w:val="auto"/>
                <w:sz w:val="24"/>
                <w:szCs w:val="24"/>
              </w:rPr>
              <w:t>.14</w:t>
            </w:r>
          </w:p>
        </w:tc>
        <w:tc>
          <w:tcPr>
            <w:tcW w:w="0" w:type="auto"/>
            <w:vAlign w:val="bottom"/>
          </w:tcPr>
          <w:p w14:paraId="127D52A3" w14:textId="7AF6E90E"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6CD7F6D4" w14:textId="6D57AC27" w:rsidR="00D262CE" w:rsidRPr="00B7117A" w:rsidRDefault="00D262CE" w:rsidP="00D262CE">
            <w:pPr>
              <w:pStyle w:val="NoSpacing"/>
              <w:jc w:val="center"/>
              <w:rPr>
                <w:color w:val="auto"/>
                <w:sz w:val="24"/>
                <w:szCs w:val="24"/>
              </w:rPr>
            </w:pPr>
            <w:r w:rsidRPr="00B7117A">
              <w:rPr>
                <w:color w:val="auto"/>
                <w:sz w:val="24"/>
                <w:szCs w:val="24"/>
              </w:rPr>
              <w:t>-.18</w:t>
            </w:r>
          </w:p>
        </w:tc>
      </w:tr>
      <w:tr w:rsidR="00D262CE" w:rsidRPr="00B7117A" w14:paraId="41F8417D" w14:textId="77777777" w:rsidTr="00D262CE">
        <w:tc>
          <w:tcPr>
            <w:tcW w:w="0" w:type="auto"/>
            <w:vAlign w:val="bottom"/>
          </w:tcPr>
          <w:p w14:paraId="0B3E8123" w14:textId="57744DED" w:rsidR="00D262CE" w:rsidRPr="00B7117A" w:rsidRDefault="00D262CE" w:rsidP="00D262CE">
            <w:pPr>
              <w:pStyle w:val="NoSpacing"/>
              <w:ind w:left="150"/>
              <w:rPr>
                <w:color w:val="auto"/>
                <w:sz w:val="24"/>
                <w:szCs w:val="24"/>
              </w:rPr>
            </w:pPr>
            <w:r w:rsidRPr="00B7117A">
              <w:rPr>
                <w:color w:val="auto"/>
                <w:sz w:val="24"/>
                <w:szCs w:val="24"/>
              </w:rPr>
              <w:t>ASR Somatic</w:t>
            </w:r>
          </w:p>
        </w:tc>
        <w:tc>
          <w:tcPr>
            <w:tcW w:w="0" w:type="auto"/>
            <w:vAlign w:val="center"/>
          </w:tcPr>
          <w:p w14:paraId="77ECD9E7" w14:textId="23DE5D62" w:rsidR="00D262CE" w:rsidRPr="00B7117A" w:rsidRDefault="00D262CE" w:rsidP="00D262CE">
            <w:pPr>
              <w:pStyle w:val="NoSpacing"/>
              <w:rPr>
                <w:color w:val="auto"/>
                <w:sz w:val="24"/>
                <w:szCs w:val="24"/>
              </w:rPr>
            </w:pPr>
            <w:r w:rsidRPr="00B7117A">
              <w:rPr>
                <w:color w:val="auto"/>
                <w:sz w:val="24"/>
                <w:szCs w:val="24"/>
              </w:rPr>
              <w:t>ASRVIII.ASR_056a</w:t>
            </w:r>
          </w:p>
        </w:tc>
        <w:tc>
          <w:tcPr>
            <w:tcW w:w="0" w:type="auto"/>
            <w:vAlign w:val="bottom"/>
          </w:tcPr>
          <w:p w14:paraId="547069FA" w14:textId="24B13BBD" w:rsidR="00D262CE" w:rsidRPr="00B7117A" w:rsidRDefault="00D262CE" w:rsidP="00D262CE">
            <w:pPr>
              <w:pStyle w:val="NoSpacing"/>
              <w:jc w:val="center"/>
              <w:rPr>
                <w:color w:val="auto"/>
                <w:sz w:val="24"/>
                <w:szCs w:val="24"/>
              </w:rPr>
            </w:pPr>
            <w:r w:rsidRPr="00B7117A">
              <w:rPr>
                <w:b/>
                <w:bCs/>
                <w:color w:val="auto"/>
                <w:sz w:val="24"/>
                <w:szCs w:val="24"/>
              </w:rPr>
              <w:t>.34</w:t>
            </w:r>
          </w:p>
        </w:tc>
        <w:tc>
          <w:tcPr>
            <w:tcW w:w="0" w:type="auto"/>
            <w:vAlign w:val="bottom"/>
          </w:tcPr>
          <w:p w14:paraId="779E8DC8" w14:textId="3E4D91E9"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18B23C6D" w14:textId="40E35FBA"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08C4E45D" w14:textId="6DDC325E"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04797132" w14:textId="33852B26"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6938E8C9" w14:textId="77777777" w:rsidTr="00D262CE">
        <w:tc>
          <w:tcPr>
            <w:tcW w:w="0" w:type="auto"/>
            <w:vAlign w:val="bottom"/>
          </w:tcPr>
          <w:p w14:paraId="6BF52655" w14:textId="16D512F8" w:rsidR="00D262CE" w:rsidRPr="00B7117A" w:rsidRDefault="00D262CE" w:rsidP="00D262CE">
            <w:pPr>
              <w:pStyle w:val="NoSpacing"/>
              <w:ind w:left="150"/>
              <w:rPr>
                <w:color w:val="auto"/>
                <w:sz w:val="24"/>
                <w:szCs w:val="24"/>
              </w:rPr>
            </w:pPr>
            <w:r w:rsidRPr="00B7117A">
              <w:rPr>
                <w:color w:val="auto"/>
                <w:sz w:val="24"/>
                <w:szCs w:val="24"/>
              </w:rPr>
              <w:t>ASR Withdrawn</w:t>
            </w:r>
          </w:p>
        </w:tc>
        <w:tc>
          <w:tcPr>
            <w:tcW w:w="0" w:type="auto"/>
            <w:vAlign w:val="center"/>
          </w:tcPr>
          <w:p w14:paraId="36CC877C" w14:textId="0745767C" w:rsidR="00D262CE" w:rsidRPr="00B7117A" w:rsidRDefault="00D262CE" w:rsidP="00D262CE">
            <w:pPr>
              <w:pStyle w:val="NoSpacing"/>
              <w:rPr>
                <w:color w:val="auto"/>
                <w:sz w:val="24"/>
                <w:szCs w:val="24"/>
              </w:rPr>
            </w:pPr>
            <w:r w:rsidRPr="00B7117A">
              <w:rPr>
                <w:color w:val="auto"/>
                <w:sz w:val="24"/>
                <w:szCs w:val="24"/>
              </w:rPr>
              <w:t>ASRVIII.ASR_060</w:t>
            </w:r>
          </w:p>
        </w:tc>
        <w:tc>
          <w:tcPr>
            <w:tcW w:w="0" w:type="auto"/>
            <w:vAlign w:val="bottom"/>
          </w:tcPr>
          <w:p w14:paraId="5F767C95" w14:textId="0EDF23FA" w:rsidR="00D262CE" w:rsidRPr="00B7117A" w:rsidRDefault="00D262CE" w:rsidP="00D262CE">
            <w:pPr>
              <w:pStyle w:val="NoSpacing"/>
              <w:jc w:val="center"/>
              <w:rPr>
                <w:color w:val="auto"/>
                <w:sz w:val="24"/>
                <w:szCs w:val="24"/>
              </w:rPr>
            </w:pPr>
            <w:r w:rsidRPr="00B7117A">
              <w:rPr>
                <w:b/>
                <w:bCs/>
                <w:color w:val="auto"/>
                <w:sz w:val="24"/>
                <w:szCs w:val="24"/>
              </w:rPr>
              <w:t>.33</w:t>
            </w:r>
          </w:p>
        </w:tc>
        <w:tc>
          <w:tcPr>
            <w:tcW w:w="0" w:type="auto"/>
            <w:vAlign w:val="bottom"/>
          </w:tcPr>
          <w:p w14:paraId="5F96467B" w14:textId="2173F8C0" w:rsidR="00D262CE" w:rsidRPr="00B7117A" w:rsidRDefault="00D262CE" w:rsidP="00D262CE">
            <w:pPr>
              <w:pStyle w:val="NoSpacing"/>
              <w:jc w:val="center"/>
              <w:rPr>
                <w:color w:val="auto"/>
                <w:sz w:val="24"/>
                <w:szCs w:val="24"/>
              </w:rPr>
            </w:pPr>
            <w:r w:rsidRPr="00B7117A">
              <w:rPr>
                <w:color w:val="auto"/>
                <w:sz w:val="24"/>
                <w:szCs w:val="24"/>
              </w:rPr>
              <w:t>.12</w:t>
            </w:r>
          </w:p>
        </w:tc>
        <w:tc>
          <w:tcPr>
            <w:tcW w:w="0" w:type="auto"/>
            <w:vAlign w:val="bottom"/>
          </w:tcPr>
          <w:p w14:paraId="231ABB2C" w14:textId="791AA9CD" w:rsidR="00D262CE" w:rsidRPr="00B7117A" w:rsidRDefault="00D262CE" w:rsidP="00D262CE">
            <w:pPr>
              <w:pStyle w:val="NoSpacing"/>
              <w:jc w:val="center"/>
              <w:rPr>
                <w:color w:val="auto"/>
                <w:sz w:val="24"/>
                <w:szCs w:val="24"/>
              </w:rPr>
            </w:pPr>
            <w:r w:rsidRPr="00B7117A">
              <w:rPr>
                <w:color w:val="auto"/>
                <w:sz w:val="24"/>
                <w:szCs w:val="24"/>
              </w:rPr>
              <w:t>-.21</w:t>
            </w:r>
          </w:p>
        </w:tc>
        <w:tc>
          <w:tcPr>
            <w:tcW w:w="0" w:type="auto"/>
            <w:vAlign w:val="bottom"/>
          </w:tcPr>
          <w:p w14:paraId="538B3C55" w14:textId="0EF10554"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1F966F4F" w14:textId="4F6611B3"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2D4FF877" w14:textId="77777777" w:rsidTr="00D262CE">
        <w:tc>
          <w:tcPr>
            <w:tcW w:w="0" w:type="auto"/>
            <w:vAlign w:val="bottom"/>
          </w:tcPr>
          <w:p w14:paraId="474764F9" w14:textId="19C1E3FC" w:rsidR="00D262CE" w:rsidRPr="00B7117A" w:rsidRDefault="00D262CE" w:rsidP="00D262CE">
            <w:pPr>
              <w:pStyle w:val="NoSpacing"/>
              <w:ind w:left="150"/>
              <w:rPr>
                <w:color w:val="auto"/>
                <w:sz w:val="24"/>
                <w:szCs w:val="24"/>
              </w:rPr>
            </w:pPr>
            <w:r w:rsidRPr="00B7117A">
              <w:rPr>
                <w:color w:val="auto"/>
                <w:sz w:val="24"/>
                <w:szCs w:val="24"/>
              </w:rPr>
              <w:t>ASR Somatic</w:t>
            </w:r>
          </w:p>
        </w:tc>
        <w:tc>
          <w:tcPr>
            <w:tcW w:w="0" w:type="auto"/>
            <w:vAlign w:val="center"/>
          </w:tcPr>
          <w:p w14:paraId="18F98B43" w14:textId="3E53F9DD" w:rsidR="00D262CE" w:rsidRPr="00B7117A" w:rsidRDefault="00D262CE" w:rsidP="00D262CE">
            <w:pPr>
              <w:pStyle w:val="NoSpacing"/>
              <w:rPr>
                <w:color w:val="auto"/>
                <w:sz w:val="24"/>
                <w:szCs w:val="24"/>
              </w:rPr>
            </w:pPr>
            <w:r w:rsidRPr="00B7117A">
              <w:rPr>
                <w:color w:val="auto"/>
                <w:sz w:val="24"/>
                <w:szCs w:val="24"/>
              </w:rPr>
              <w:t>ASRVIII.ASR_056g</w:t>
            </w:r>
          </w:p>
        </w:tc>
        <w:tc>
          <w:tcPr>
            <w:tcW w:w="0" w:type="auto"/>
            <w:vAlign w:val="bottom"/>
          </w:tcPr>
          <w:p w14:paraId="386044E9" w14:textId="36A5596B" w:rsidR="00D262CE" w:rsidRPr="00B7117A" w:rsidRDefault="00D262CE" w:rsidP="00D262CE">
            <w:pPr>
              <w:pStyle w:val="NoSpacing"/>
              <w:jc w:val="center"/>
              <w:rPr>
                <w:color w:val="auto"/>
                <w:sz w:val="24"/>
                <w:szCs w:val="24"/>
              </w:rPr>
            </w:pPr>
            <w:r w:rsidRPr="00B7117A">
              <w:rPr>
                <w:b/>
                <w:bCs/>
                <w:color w:val="auto"/>
                <w:sz w:val="24"/>
                <w:szCs w:val="24"/>
              </w:rPr>
              <w:t>.32</w:t>
            </w:r>
          </w:p>
        </w:tc>
        <w:tc>
          <w:tcPr>
            <w:tcW w:w="0" w:type="auto"/>
            <w:vAlign w:val="bottom"/>
          </w:tcPr>
          <w:p w14:paraId="604061A1" w14:textId="00643850"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20EE462A" w14:textId="1FD111C2"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70068994" w14:textId="32A2F7E6"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45D8E82E" w14:textId="310D122A"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31185C04" w14:textId="77777777" w:rsidTr="00D262CE">
        <w:tc>
          <w:tcPr>
            <w:tcW w:w="0" w:type="auto"/>
            <w:vAlign w:val="bottom"/>
          </w:tcPr>
          <w:p w14:paraId="6FFBB935" w14:textId="5D7EA667" w:rsidR="00D262CE" w:rsidRPr="00B7117A" w:rsidRDefault="00D262CE" w:rsidP="00D262CE">
            <w:pPr>
              <w:pStyle w:val="NoSpacing"/>
              <w:ind w:left="150"/>
              <w:rPr>
                <w:color w:val="auto"/>
                <w:sz w:val="24"/>
                <w:szCs w:val="24"/>
              </w:rPr>
            </w:pPr>
            <w:r w:rsidRPr="00B7117A">
              <w:rPr>
                <w:color w:val="auto"/>
                <w:sz w:val="24"/>
                <w:szCs w:val="24"/>
              </w:rPr>
              <w:t>ASR Anxious/Depressed</w:t>
            </w:r>
          </w:p>
        </w:tc>
        <w:tc>
          <w:tcPr>
            <w:tcW w:w="0" w:type="auto"/>
            <w:vAlign w:val="center"/>
          </w:tcPr>
          <w:p w14:paraId="26FD0723" w14:textId="5EC2B2C1" w:rsidR="00D262CE" w:rsidRPr="00B7117A" w:rsidRDefault="00D262CE" w:rsidP="00D262CE">
            <w:pPr>
              <w:pStyle w:val="NoSpacing"/>
              <w:rPr>
                <w:color w:val="auto"/>
                <w:sz w:val="24"/>
                <w:szCs w:val="24"/>
              </w:rPr>
            </w:pPr>
            <w:r w:rsidRPr="00B7117A">
              <w:rPr>
                <w:color w:val="auto"/>
                <w:sz w:val="24"/>
                <w:szCs w:val="24"/>
              </w:rPr>
              <w:t>ASRVIII.ASR_034</w:t>
            </w:r>
          </w:p>
        </w:tc>
        <w:tc>
          <w:tcPr>
            <w:tcW w:w="0" w:type="auto"/>
            <w:vAlign w:val="bottom"/>
          </w:tcPr>
          <w:p w14:paraId="54079E4F" w14:textId="6E50812F" w:rsidR="00D262CE" w:rsidRPr="00B7117A" w:rsidRDefault="00D262CE" w:rsidP="00D262CE">
            <w:pPr>
              <w:pStyle w:val="NoSpacing"/>
              <w:jc w:val="center"/>
              <w:rPr>
                <w:color w:val="auto"/>
                <w:sz w:val="24"/>
                <w:szCs w:val="24"/>
              </w:rPr>
            </w:pPr>
            <w:r w:rsidRPr="00B7117A">
              <w:rPr>
                <w:b/>
                <w:bCs/>
                <w:color w:val="auto"/>
                <w:sz w:val="24"/>
                <w:szCs w:val="24"/>
              </w:rPr>
              <w:t>.31</w:t>
            </w:r>
          </w:p>
        </w:tc>
        <w:tc>
          <w:tcPr>
            <w:tcW w:w="0" w:type="auto"/>
            <w:vAlign w:val="bottom"/>
          </w:tcPr>
          <w:p w14:paraId="43511950" w14:textId="2178D792" w:rsidR="00D262CE" w:rsidRPr="00B7117A" w:rsidRDefault="00D262CE" w:rsidP="00D262CE">
            <w:pPr>
              <w:pStyle w:val="NoSpacing"/>
              <w:jc w:val="center"/>
              <w:rPr>
                <w:color w:val="auto"/>
                <w:sz w:val="24"/>
                <w:szCs w:val="24"/>
              </w:rPr>
            </w:pPr>
            <w:r w:rsidRPr="00B7117A">
              <w:rPr>
                <w:color w:val="auto"/>
                <w:sz w:val="24"/>
                <w:szCs w:val="24"/>
              </w:rPr>
              <w:t>.29</w:t>
            </w:r>
          </w:p>
        </w:tc>
        <w:tc>
          <w:tcPr>
            <w:tcW w:w="0" w:type="auto"/>
            <w:vAlign w:val="bottom"/>
          </w:tcPr>
          <w:p w14:paraId="1944D906" w14:textId="33F2BA4E" w:rsidR="00D262CE" w:rsidRPr="00B7117A" w:rsidRDefault="00D262CE" w:rsidP="00D262CE">
            <w:pPr>
              <w:pStyle w:val="NoSpacing"/>
              <w:jc w:val="center"/>
              <w:rPr>
                <w:color w:val="auto"/>
                <w:sz w:val="24"/>
                <w:szCs w:val="24"/>
              </w:rPr>
            </w:pPr>
            <w:r w:rsidRPr="00B7117A">
              <w:rPr>
                <w:color w:val="auto"/>
                <w:sz w:val="24"/>
                <w:szCs w:val="24"/>
              </w:rPr>
              <w:t>-.11</w:t>
            </w:r>
          </w:p>
        </w:tc>
        <w:tc>
          <w:tcPr>
            <w:tcW w:w="0" w:type="auto"/>
            <w:vAlign w:val="bottom"/>
          </w:tcPr>
          <w:p w14:paraId="01466F2F" w14:textId="01E21A02" w:rsidR="00D262CE" w:rsidRPr="00B7117A" w:rsidRDefault="00D262CE" w:rsidP="00D262CE">
            <w:pPr>
              <w:pStyle w:val="NoSpacing"/>
              <w:jc w:val="center"/>
              <w:rPr>
                <w:color w:val="auto"/>
                <w:sz w:val="24"/>
                <w:szCs w:val="24"/>
              </w:rPr>
            </w:pPr>
            <w:r w:rsidRPr="00B7117A">
              <w:rPr>
                <w:color w:val="auto"/>
                <w:sz w:val="24"/>
                <w:szCs w:val="24"/>
              </w:rPr>
              <w:t>.15</w:t>
            </w:r>
          </w:p>
        </w:tc>
        <w:tc>
          <w:tcPr>
            <w:tcW w:w="0" w:type="auto"/>
            <w:vAlign w:val="bottom"/>
          </w:tcPr>
          <w:p w14:paraId="062413CD" w14:textId="5A0C5FC5"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44BF9153" w14:textId="77777777" w:rsidTr="00D262CE">
        <w:tc>
          <w:tcPr>
            <w:tcW w:w="0" w:type="auto"/>
            <w:vAlign w:val="bottom"/>
          </w:tcPr>
          <w:p w14:paraId="0E8EE1CD" w14:textId="27C2E661" w:rsidR="00D262CE" w:rsidRPr="00B7117A" w:rsidRDefault="00D262CE" w:rsidP="00D262CE">
            <w:pPr>
              <w:pStyle w:val="NoSpacing"/>
              <w:ind w:left="150"/>
              <w:rPr>
                <w:color w:val="auto"/>
                <w:sz w:val="24"/>
                <w:szCs w:val="24"/>
              </w:rPr>
            </w:pPr>
            <w:r w:rsidRPr="00B7117A">
              <w:rPr>
                <w:color w:val="auto"/>
                <w:sz w:val="24"/>
                <w:szCs w:val="24"/>
              </w:rPr>
              <w:t>ASR Aggression</w:t>
            </w:r>
          </w:p>
        </w:tc>
        <w:tc>
          <w:tcPr>
            <w:tcW w:w="0" w:type="auto"/>
            <w:vAlign w:val="center"/>
          </w:tcPr>
          <w:p w14:paraId="1A792F95" w14:textId="7B0CF199" w:rsidR="00D262CE" w:rsidRPr="00B7117A" w:rsidRDefault="00D262CE" w:rsidP="00D262CE">
            <w:pPr>
              <w:pStyle w:val="NoSpacing"/>
              <w:rPr>
                <w:color w:val="auto"/>
                <w:sz w:val="24"/>
                <w:szCs w:val="24"/>
              </w:rPr>
            </w:pPr>
            <w:r w:rsidRPr="00B7117A">
              <w:rPr>
                <w:color w:val="auto"/>
                <w:sz w:val="24"/>
                <w:szCs w:val="24"/>
              </w:rPr>
              <w:t>ASRVIII.ASR_005</w:t>
            </w:r>
          </w:p>
        </w:tc>
        <w:tc>
          <w:tcPr>
            <w:tcW w:w="0" w:type="auto"/>
            <w:vAlign w:val="bottom"/>
          </w:tcPr>
          <w:p w14:paraId="36232881" w14:textId="3A9D7D08" w:rsidR="00D262CE" w:rsidRPr="00B7117A" w:rsidRDefault="00D262CE" w:rsidP="00D262CE">
            <w:pPr>
              <w:pStyle w:val="NoSpacing"/>
              <w:jc w:val="center"/>
              <w:rPr>
                <w:color w:val="auto"/>
                <w:sz w:val="24"/>
                <w:szCs w:val="24"/>
              </w:rPr>
            </w:pPr>
            <w:r w:rsidRPr="00B7117A">
              <w:rPr>
                <w:b/>
                <w:bCs/>
                <w:color w:val="auto"/>
                <w:sz w:val="24"/>
                <w:szCs w:val="24"/>
              </w:rPr>
              <w:t>.29</w:t>
            </w:r>
          </w:p>
        </w:tc>
        <w:tc>
          <w:tcPr>
            <w:tcW w:w="0" w:type="auto"/>
            <w:vAlign w:val="bottom"/>
          </w:tcPr>
          <w:p w14:paraId="7DD5B5FD" w14:textId="46D27EE3"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0AB39A42" w14:textId="145AA249"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27318675" w14:textId="7410797F" w:rsidR="00D262CE" w:rsidRPr="00B7117A" w:rsidRDefault="00D262CE" w:rsidP="00D262CE">
            <w:pPr>
              <w:pStyle w:val="NoSpacing"/>
              <w:jc w:val="center"/>
              <w:rPr>
                <w:color w:val="auto"/>
                <w:sz w:val="24"/>
                <w:szCs w:val="24"/>
              </w:rPr>
            </w:pPr>
            <w:r w:rsidRPr="00B7117A">
              <w:rPr>
                <w:color w:val="auto"/>
                <w:sz w:val="24"/>
                <w:szCs w:val="24"/>
              </w:rPr>
              <w:t>-.11</w:t>
            </w:r>
          </w:p>
        </w:tc>
        <w:tc>
          <w:tcPr>
            <w:tcW w:w="0" w:type="auto"/>
            <w:vAlign w:val="bottom"/>
          </w:tcPr>
          <w:p w14:paraId="31FFFDFD" w14:textId="3711F912"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5E4ABF0A" w14:textId="77777777" w:rsidTr="00D262CE">
        <w:tc>
          <w:tcPr>
            <w:tcW w:w="0" w:type="auto"/>
            <w:vAlign w:val="bottom"/>
          </w:tcPr>
          <w:p w14:paraId="043702C2" w14:textId="478CEBCC" w:rsidR="00D262CE" w:rsidRPr="00B7117A" w:rsidRDefault="00D262CE" w:rsidP="00D262CE">
            <w:pPr>
              <w:pStyle w:val="NoSpacing"/>
              <w:ind w:left="150"/>
              <w:rPr>
                <w:color w:val="auto"/>
                <w:sz w:val="24"/>
                <w:szCs w:val="24"/>
              </w:rPr>
            </w:pPr>
            <w:r w:rsidRPr="00B7117A">
              <w:rPr>
                <w:color w:val="auto"/>
                <w:sz w:val="24"/>
                <w:szCs w:val="24"/>
              </w:rPr>
              <w:t>ASR Somatic</w:t>
            </w:r>
          </w:p>
        </w:tc>
        <w:tc>
          <w:tcPr>
            <w:tcW w:w="0" w:type="auto"/>
            <w:vAlign w:val="center"/>
          </w:tcPr>
          <w:p w14:paraId="4D718BA4" w14:textId="043EDD29" w:rsidR="00D262CE" w:rsidRPr="00B7117A" w:rsidRDefault="00D262CE" w:rsidP="00D262CE">
            <w:pPr>
              <w:pStyle w:val="NoSpacing"/>
              <w:rPr>
                <w:color w:val="auto"/>
                <w:sz w:val="24"/>
                <w:szCs w:val="24"/>
              </w:rPr>
            </w:pPr>
            <w:r w:rsidRPr="00B7117A">
              <w:rPr>
                <w:color w:val="auto"/>
                <w:sz w:val="24"/>
                <w:szCs w:val="24"/>
              </w:rPr>
              <w:t>ASRVIII.ASR_056e</w:t>
            </w:r>
          </w:p>
        </w:tc>
        <w:tc>
          <w:tcPr>
            <w:tcW w:w="0" w:type="auto"/>
            <w:vAlign w:val="bottom"/>
          </w:tcPr>
          <w:p w14:paraId="1806F124" w14:textId="7AB71E85" w:rsidR="00D262CE" w:rsidRPr="00B7117A" w:rsidRDefault="00D262CE" w:rsidP="00D262CE">
            <w:pPr>
              <w:pStyle w:val="NoSpacing"/>
              <w:jc w:val="center"/>
              <w:rPr>
                <w:color w:val="auto"/>
                <w:sz w:val="24"/>
                <w:szCs w:val="24"/>
              </w:rPr>
            </w:pPr>
            <w:r w:rsidRPr="00B7117A">
              <w:rPr>
                <w:b/>
                <w:bCs/>
                <w:color w:val="auto"/>
                <w:sz w:val="24"/>
                <w:szCs w:val="24"/>
              </w:rPr>
              <w:t>.28</w:t>
            </w:r>
          </w:p>
        </w:tc>
        <w:tc>
          <w:tcPr>
            <w:tcW w:w="0" w:type="auto"/>
            <w:vAlign w:val="bottom"/>
          </w:tcPr>
          <w:p w14:paraId="5D5DAE65" w14:textId="5E1AD019"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6DF83AFF" w14:textId="45AE2B9E"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66FC2E76" w14:textId="45CC32C0" w:rsidR="00D262CE" w:rsidRPr="00B7117A" w:rsidRDefault="00D262CE" w:rsidP="00D262CE">
            <w:pPr>
              <w:pStyle w:val="NoSpacing"/>
              <w:jc w:val="center"/>
              <w:rPr>
                <w:color w:val="auto"/>
                <w:sz w:val="24"/>
                <w:szCs w:val="24"/>
              </w:rPr>
            </w:pPr>
            <w:r w:rsidRPr="00B7117A">
              <w:rPr>
                <w:color w:val="auto"/>
                <w:sz w:val="24"/>
                <w:szCs w:val="24"/>
              </w:rPr>
              <w:t>.10</w:t>
            </w:r>
          </w:p>
        </w:tc>
        <w:tc>
          <w:tcPr>
            <w:tcW w:w="0" w:type="auto"/>
            <w:vAlign w:val="bottom"/>
          </w:tcPr>
          <w:p w14:paraId="738F5F5F" w14:textId="45C3CE3C"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565CF3E2" w14:textId="77777777" w:rsidTr="00D262CE">
        <w:tc>
          <w:tcPr>
            <w:tcW w:w="0" w:type="auto"/>
            <w:vAlign w:val="bottom"/>
          </w:tcPr>
          <w:p w14:paraId="748FC277" w14:textId="03CBAF83" w:rsidR="00D262CE" w:rsidRPr="00B7117A" w:rsidRDefault="00D262CE" w:rsidP="00D262CE">
            <w:pPr>
              <w:pStyle w:val="NoSpacing"/>
              <w:ind w:left="150"/>
              <w:rPr>
                <w:color w:val="auto"/>
                <w:sz w:val="24"/>
                <w:szCs w:val="24"/>
              </w:rPr>
            </w:pPr>
            <w:r w:rsidRPr="00B7117A">
              <w:rPr>
                <w:color w:val="auto"/>
                <w:sz w:val="24"/>
                <w:szCs w:val="24"/>
              </w:rPr>
              <w:t>ASR Withdrawn</w:t>
            </w:r>
          </w:p>
        </w:tc>
        <w:tc>
          <w:tcPr>
            <w:tcW w:w="0" w:type="auto"/>
            <w:vAlign w:val="center"/>
          </w:tcPr>
          <w:p w14:paraId="4A243548" w14:textId="3818F4A8" w:rsidR="00D262CE" w:rsidRPr="00B7117A" w:rsidRDefault="00D262CE" w:rsidP="00D262CE">
            <w:pPr>
              <w:pStyle w:val="NoSpacing"/>
              <w:rPr>
                <w:color w:val="auto"/>
                <w:sz w:val="24"/>
                <w:szCs w:val="24"/>
              </w:rPr>
            </w:pPr>
            <w:r w:rsidRPr="00B7117A">
              <w:rPr>
                <w:color w:val="auto"/>
                <w:sz w:val="24"/>
                <w:szCs w:val="24"/>
              </w:rPr>
              <w:t>ASRVIII.ASR_030</w:t>
            </w:r>
          </w:p>
        </w:tc>
        <w:tc>
          <w:tcPr>
            <w:tcW w:w="0" w:type="auto"/>
            <w:vAlign w:val="bottom"/>
          </w:tcPr>
          <w:p w14:paraId="6A1CF447" w14:textId="306E901F" w:rsidR="00D262CE" w:rsidRPr="00B7117A" w:rsidRDefault="00D262CE" w:rsidP="00D262CE">
            <w:pPr>
              <w:pStyle w:val="NoSpacing"/>
              <w:jc w:val="center"/>
              <w:rPr>
                <w:color w:val="auto"/>
                <w:sz w:val="24"/>
                <w:szCs w:val="24"/>
              </w:rPr>
            </w:pPr>
            <w:r w:rsidRPr="00B7117A">
              <w:rPr>
                <w:b/>
                <w:bCs/>
                <w:color w:val="auto"/>
                <w:sz w:val="24"/>
                <w:szCs w:val="24"/>
              </w:rPr>
              <w:t>.25</w:t>
            </w:r>
          </w:p>
        </w:tc>
        <w:tc>
          <w:tcPr>
            <w:tcW w:w="0" w:type="auto"/>
            <w:vAlign w:val="bottom"/>
          </w:tcPr>
          <w:p w14:paraId="73D441EC" w14:textId="1C9BCCDB"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30F1FDC9" w14:textId="200EAE00" w:rsidR="00D262CE" w:rsidRPr="00B7117A" w:rsidRDefault="00D262CE" w:rsidP="00D262CE">
            <w:pPr>
              <w:pStyle w:val="NoSpacing"/>
              <w:jc w:val="center"/>
              <w:rPr>
                <w:color w:val="auto"/>
                <w:sz w:val="24"/>
                <w:szCs w:val="24"/>
              </w:rPr>
            </w:pPr>
            <w:r w:rsidRPr="00B7117A">
              <w:rPr>
                <w:color w:val="auto"/>
                <w:sz w:val="24"/>
                <w:szCs w:val="24"/>
              </w:rPr>
              <w:t>-.24</w:t>
            </w:r>
          </w:p>
        </w:tc>
        <w:tc>
          <w:tcPr>
            <w:tcW w:w="0" w:type="auto"/>
            <w:vAlign w:val="bottom"/>
          </w:tcPr>
          <w:p w14:paraId="4EA1D605" w14:textId="6E35F191"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319C5B07" w14:textId="26813107"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735BD319" w14:textId="77777777" w:rsidTr="00D262CE">
        <w:tc>
          <w:tcPr>
            <w:tcW w:w="0" w:type="auto"/>
            <w:vAlign w:val="bottom"/>
          </w:tcPr>
          <w:p w14:paraId="470504DC" w14:textId="45429C01" w:rsidR="00D262CE" w:rsidRPr="00B7117A" w:rsidRDefault="00D262CE" w:rsidP="00D262CE">
            <w:pPr>
              <w:pStyle w:val="NoSpacing"/>
              <w:ind w:left="150"/>
              <w:rPr>
                <w:color w:val="auto"/>
                <w:sz w:val="24"/>
                <w:szCs w:val="24"/>
              </w:rPr>
            </w:pPr>
            <w:r w:rsidRPr="00B7117A">
              <w:rPr>
                <w:color w:val="auto"/>
                <w:sz w:val="24"/>
                <w:szCs w:val="24"/>
              </w:rPr>
              <w:lastRenderedPageBreak/>
              <w:t>ASR Rule Breaking</w:t>
            </w:r>
          </w:p>
        </w:tc>
        <w:tc>
          <w:tcPr>
            <w:tcW w:w="0" w:type="auto"/>
            <w:vAlign w:val="center"/>
          </w:tcPr>
          <w:p w14:paraId="26984B02" w14:textId="2767B0A0" w:rsidR="00D262CE" w:rsidRPr="00B7117A" w:rsidRDefault="00D262CE" w:rsidP="00D262CE">
            <w:pPr>
              <w:pStyle w:val="NoSpacing"/>
              <w:rPr>
                <w:color w:val="auto"/>
                <w:sz w:val="24"/>
                <w:szCs w:val="24"/>
              </w:rPr>
            </w:pPr>
            <w:r w:rsidRPr="00B7117A">
              <w:rPr>
                <w:color w:val="auto"/>
                <w:sz w:val="24"/>
                <w:szCs w:val="24"/>
              </w:rPr>
              <w:t>ASRVIII.ASR_117</w:t>
            </w:r>
          </w:p>
        </w:tc>
        <w:tc>
          <w:tcPr>
            <w:tcW w:w="0" w:type="auto"/>
            <w:vAlign w:val="bottom"/>
          </w:tcPr>
          <w:p w14:paraId="3B825276" w14:textId="4FEFB0EE" w:rsidR="00D262CE" w:rsidRPr="00B7117A" w:rsidRDefault="00D262CE" w:rsidP="00D262CE">
            <w:pPr>
              <w:pStyle w:val="NoSpacing"/>
              <w:jc w:val="center"/>
              <w:rPr>
                <w:color w:val="auto"/>
                <w:sz w:val="24"/>
                <w:szCs w:val="24"/>
              </w:rPr>
            </w:pPr>
            <w:r w:rsidRPr="00B7117A">
              <w:rPr>
                <w:b/>
                <w:bCs/>
                <w:color w:val="auto"/>
                <w:sz w:val="24"/>
                <w:szCs w:val="24"/>
              </w:rPr>
              <w:t>.25</w:t>
            </w:r>
          </w:p>
        </w:tc>
        <w:tc>
          <w:tcPr>
            <w:tcW w:w="0" w:type="auto"/>
            <w:vAlign w:val="bottom"/>
          </w:tcPr>
          <w:p w14:paraId="11A23E54" w14:textId="39638D40" w:rsidR="00D262CE" w:rsidRPr="00B7117A" w:rsidRDefault="00D262CE" w:rsidP="00D262CE">
            <w:pPr>
              <w:pStyle w:val="NoSpacing"/>
              <w:jc w:val="center"/>
              <w:rPr>
                <w:color w:val="auto"/>
                <w:sz w:val="24"/>
                <w:szCs w:val="24"/>
              </w:rPr>
            </w:pPr>
            <w:r w:rsidRPr="00B7117A">
              <w:rPr>
                <w:color w:val="auto"/>
                <w:sz w:val="24"/>
                <w:szCs w:val="24"/>
              </w:rPr>
              <w:t>.24</w:t>
            </w:r>
          </w:p>
        </w:tc>
        <w:tc>
          <w:tcPr>
            <w:tcW w:w="0" w:type="auto"/>
            <w:vAlign w:val="bottom"/>
          </w:tcPr>
          <w:p w14:paraId="183DDE9B" w14:textId="3B2EB494" w:rsidR="00D262CE" w:rsidRPr="00B7117A" w:rsidRDefault="00D262CE" w:rsidP="00D262CE">
            <w:pPr>
              <w:pStyle w:val="NoSpacing"/>
              <w:jc w:val="center"/>
              <w:rPr>
                <w:color w:val="auto"/>
                <w:sz w:val="24"/>
                <w:szCs w:val="24"/>
              </w:rPr>
            </w:pPr>
            <w:r w:rsidRPr="00B7117A">
              <w:rPr>
                <w:color w:val="auto"/>
                <w:sz w:val="24"/>
                <w:szCs w:val="24"/>
              </w:rPr>
              <w:t>.10</w:t>
            </w:r>
          </w:p>
        </w:tc>
        <w:tc>
          <w:tcPr>
            <w:tcW w:w="0" w:type="auto"/>
            <w:vAlign w:val="bottom"/>
          </w:tcPr>
          <w:p w14:paraId="18919BBB" w14:textId="09D273ED" w:rsidR="00D262CE" w:rsidRPr="00B7117A" w:rsidRDefault="00D262CE" w:rsidP="00D262CE">
            <w:pPr>
              <w:pStyle w:val="NoSpacing"/>
              <w:jc w:val="center"/>
              <w:rPr>
                <w:color w:val="auto"/>
                <w:sz w:val="24"/>
                <w:szCs w:val="24"/>
              </w:rPr>
            </w:pPr>
            <w:r w:rsidRPr="00B7117A">
              <w:rPr>
                <w:color w:val="auto"/>
                <w:sz w:val="24"/>
                <w:szCs w:val="24"/>
              </w:rPr>
              <w:t>-.10</w:t>
            </w:r>
          </w:p>
        </w:tc>
        <w:tc>
          <w:tcPr>
            <w:tcW w:w="0" w:type="auto"/>
            <w:vAlign w:val="bottom"/>
          </w:tcPr>
          <w:p w14:paraId="251009FC" w14:textId="69B5FC9F"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42B15E71" w14:textId="77777777" w:rsidTr="00D262CE">
        <w:tc>
          <w:tcPr>
            <w:tcW w:w="0" w:type="auto"/>
            <w:vAlign w:val="bottom"/>
          </w:tcPr>
          <w:p w14:paraId="24BE5C05" w14:textId="05A96271" w:rsidR="00D262CE" w:rsidRPr="00B7117A" w:rsidRDefault="00D262CE" w:rsidP="00D262CE">
            <w:pPr>
              <w:pStyle w:val="NoSpacing"/>
              <w:ind w:left="150"/>
              <w:rPr>
                <w:color w:val="auto"/>
                <w:sz w:val="24"/>
                <w:szCs w:val="24"/>
              </w:rPr>
            </w:pPr>
            <w:r w:rsidRPr="00B7117A">
              <w:rPr>
                <w:color w:val="auto"/>
                <w:sz w:val="24"/>
                <w:szCs w:val="24"/>
              </w:rPr>
              <w:t>ASR Rule Breaking</w:t>
            </w:r>
          </w:p>
        </w:tc>
        <w:tc>
          <w:tcPr>
            <w:tcW w:w="0" w:type="auto"/>
            <w:vAlign w:val="center"/>
          </w:tcPr>
          <w:p w14:paraId="35DD020F" w14:textId="4E323422" w:rsidR="00D262CE" w:rsidRPr="00B7117A" w:rsidRDefault="00D262CE" w:rsidP="00D262CE">
            <w:pPr>
              <w:pStyle w:val="NoSpacing"/>
              <w:rPr>
                <w:color w:val="auto"/>
                <w:sz w:val="24"/>
                <w:szCs w:val="24"/>
              </w:rPr>
            </w:pPr>
            <w:r w:rsidRPr="00B7117A">
              <w:rPr>
                <w:color w:val="auto"/>
                <w:sz w:val="24"/>
                <w:szCs w:val="24"/>
              </w:rPr>
              <w:t>ASRVIII.ASR_114</w:t>
            </w:r>
          </w:p>
        </w:tc>
        <w:tc>
          <w:tcPr>
            <w:tcW w:w="0" w:type="auto"/>
            <w:vAlign w:val="bottom"/>
          </w:tcPr>
          <w:p w14:paraId="7AA4D5E8" w14:textId="7706E732" w:rsidR="00D262CE" w:rsidRPr="00B7117A" w:rsidRDefault="00D262CE" w:rsidP="00D262CE">
            <w:pPr>
              <w:pStyle w:val="NoSpacing"/>
              <w:jc w:val="center"/>
              <w:rPr>
                <w:color w:val="auto"/>
                <w:sz w:val="24"/>
                <w:szCs w:val="24"/>
              </w:rPr>
            </w:pPr>
            <w:r w:rsidRPr="00B7117A">
              <w:rPr>
                <w:b/>
                <w:bCs/>
                <w:color w:val="auto"/>
                <w:sz w:val="24"/>
                <w:szCs w:val="24"/>
              </w:rPr>
              <w:t>.24</w:t>
            </w:r>
          </w:p>
        </w:tc>
        <w:tc>
          <w:tcPr>
            <w:tcW w:w="0" w:type="auto"/>
            <w:vAlign w:val="bottom"/>
          </w:tcPr>
          <w:p w14:paraId="20AF2B08" w14:textId="5EE06A1D" w:rsidR="00D262CE" w:rsidRPr="00B7117A" w:rsidRDefault="00D262CE" w:rsidP="00D262CE">
            <w:pPr>
              <w:pStyle w:val="NoSpacing"/>
              <w:jc w:val="center"/>
              <w:rPr>
                <w:color w:val="auto"/>
                <w:sz w:val="24"/>
                <w:szCs w:val="24"/>
              </w:rPr>
            </w:pPr>
            <w:r w:rsidRPr="00B7117A">
              <w:rPr>
                <w:color w:val="auto"/>
                <w:sz w:val="24"/>
                <w:szCs w:val="24"/>
              </w:rPr>
              <w:t>.19</w:t>
            </w:r>
          </w:p>
        </w:tc>
        <w:tc>
          <w:tcPr>
            <w:tcW w:w="0" w:type="auto"/>
            <w:vAlign w:val="bottom"/>
          </w:tcPr>
          <w:p w14:paraId="7B128E38" w14:textId="6253CB9A"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11E70304" w14:textId="43B6B075" w:rsidR="00D262CE" w:rsidRPr="00B7117A" w:rsidRDefault="00D262CE" w:rsidP="00D262CE">
            <w:pPr>
              <w:pStyle w:val="NoSpacing"/>
              <w:jc w:val="center"/>
              <w:rPr>
                <w:color w:val="auto"/>
                <w:sz w:val="24"/>
                <w:szCs w:val="24"/>
              </w:rPr>
            </w:pPr>
            <w:r w:rsidRPr="00B7117A">
              <w:rPr>
                <w:color w:val="auto"/>
                <w:sz w:val="24"/>
                <w:szCs w:val="24"/>
              </w:rPr>
              <w:t>-.10</w:t>
            </w:r>
          </w:p>
        </w:tc>
        <w:tc>
          <w:tcPr>
            <w:tcW w:w="0" w:type="auto"/>
            <w:vAlign w:val="bottom"/>
          </w:tcPr>
          <w:p w14:paraId="666B6FEA" w14:textId="529C465B" w:rsidR="00D262CE" w:rsidRPr="00B7117A" w:rsidRDefault="00D262CE" w:rsidP="00D262CE">
            <w:pPr>
              <w:pStyle w:val="NoSpacing"/>
              <w:jc w:val="center"/>
              <w:rPr>
                <w:color w:val="auto"/>
                <w:sz w:val="24"/>
                <w:szCs w:val="24"/>
              </w:rPr>
            </w:pPr>
            <w:r w:rsidRPr="00B7117A">
              <w:rPr>
                <w:color w:val="auto"/>
                <w:sz w:val="24"/>
                <w:szCs w:val="24"/>
              </w:rPr>
              <w:t>.11</w:t>
            </w:r>
          </w:p>
        </w:tc>
      </w:tr>
      <w:tr w:rsidR="00D262CE" w:rsidRPr="00B7117A" w14:paraId="18FD3BF5" w14:textId="77777777" w:rsidTr="00D262CE">
        <w:tc>
          <w:tcPr>
            <w:tcW w:w="0" w:type="auto"/>
            <w:vAlign w:val="bottom"/>
          </w:tcPr>
          <w:p w14:paraId="2980E740" w14:textId="5043E055" w:rsidR="00D262CE" w:rsidRPr="00B7117A" w:rsidRDefault="00D262CE" w:rsidP="00D262CE">
            <w:pPr>
              <w:pStyle w:val="NoSpacing"/>
              <w:ind w:left="150"/>
              <w:rPr>
                <w:color w:val="auto"/>
                <w:sz w:val="24"/>
                <w:szCs w:val="24"/>
              </w:rPr>
            </w:pPr>
            <w:r w:rsidRPr="00B7117A">
              <w:rPr>
                <w:color w:val="auto"/>
                <w:sz w:val="24"/>
                <w:szCs w:val="24"/>
              </w:rPr>
              <w:t>ASR Aggression</w:t>
            </w:r>
          </w:p>
        </w:tc>
        <w:tc>
          <w:tcPr>
            <w:tcW w:w="0" w:type="auto"/>
            <w:vAlign w:val="center"/>
          </w:tcPr>
          <w:p w14:paraId="51343FB1" w14:textId="5701FD76" w:rsidR="00D262CE" w:rsidRPr="00B7117A" w:rsidRDefault="00D262CE" w:rsidP="00D262CE">
            <w:pPr>
              <w:pStyle w:val="NoSpacing"/>
              <w:rPr>
                <w:color w:val="auto"/>
                <w:sz w:val="24"/>
                <w:szCs w:val="24"/>
              </w:rPr>
            </w:pPr>
            <w:r w:rsidRPr="00B7117A">
              <w:rPr>
                <w:color w:val="auto"/>
                <w:sz w:val="24"/>
                <w:szCs w:val="24"/>
              </w:rPr>
              <w:t>ASRVIII.ASR_028</w:t>
            </w:r>
          </w:p>
        </w:tc>
        <w:tc>
          <w:tcPr>
            <w:tcW w:w="0" w:type="auto"/>
            <w:vAlign w:val="bottom"/>
          </w:tcPr>
          <w:p w14:paraId="5C7C410A" w14:textId="026576E1" w:rsidR="00D262CE" w:rsidRPr="00B7117A" w:rsidRDefault="00D262CE" w:rsidP="00D262CE">
            <w:pPr>
              <w:pStyle w:val="NoSpacing"/>
              <w:jc w:val="center"/>
              <w:rPr>
                <w:color w:val="auto"/>
                <w:sz w:val="24"/>
                <w:szCs w:val="24"/>
              </w:rPr>
            </w:pPr>
            <w:r w:rsidRPr="00B7117A">
              <w:rPr>
                <w:b/>
                <w:bCs/>
                <w:color w:val="auto"/>
                <w:sz w:val="24"/>
                <w:szCs w:val="24"/>
              </w:rPr>
              <w:t>.23</w:t>
            </w:r>
          </w:p>
        </w:tc>
        <w:tc>
          <w:tcPr>
            <w:tcW w:w="0" w:type="auto"/>
            <w:vAlign w:val="bottom"/>
          </w:tcPr>
          <w:p w14:paraId="25D8115F" w14:textId="098E5582" w:rsidR="00D262CE" w:rsidRPr="00B7117A" w:rsidRDefault="00D262CE" w:rsidP="00D262CE">
            <w:pPr>
              <w:pStyle w:val="NoSpacing"/>
              <w:jc w:val="center"/>
              <w:rPr>
                <w:color w:val="auto"/>
                <w:sz w:val="24"/>
                <w:szCs w:val="24"/>
              </w:rPr>
            </w:pPr>
            <w:r w:rsidRPr="00B7117A">
              <w:rPr>
                <w:color w:val="auto"/>
                <w:sz w:val="24"/>
                <w:szCs w:val="24"/>
              </w:rPr>
              <w:t>.21</w:t>
            </w:r>
          </w:p>
        </w:tc>
        <w:tc>
          <w:tcPr>
            <w:tcW w:w="0" w:type="auto"/>
            <w:vAlign w:val="bottom"/>
          </w:tcPr>
          <w:p w14:paraId="6D1F4333" w14:textId="3472FF72"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6361E5A0" w14:textId="3ABE911F" w:rsidR="00D262CE" w:rsidRPr="00B7117A" w:rsidRDefault="00D262CE" w:rsidP="00D262CE">
            <w:pPr>
              <w:pStyle w:val="NoSpacing"/>
              <w:jc w:val="center"/>
              <w:rPr>
                <w:color w:val="auto"/>
                <w:sz w:val="24"/>
                <w:szCs w:val="24"/>
              </w:rPr>
            </w:pPr>
            <w:r w:rsidRPr="00B7117A">
              <w:rPr>
                <w:color w:val="auto"/>
                <w:sz w:val="24"/>
                <w:szCs w:val="24"/>
              </w:rPr>
              <w:t>.12</w:t>
            </w:r>
          </w:p>
        </w:tc>
        <w:tc>
          <w:tcPr>
            <w:tcW w:w="0" w:type="auto"/>
            <w:vAlign w:val="bottom"/>
          </w:tcPr>
          <w:p w14:paraId="3DB30CC2" w14:textId="3BD21F40"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0E818506" w14:textId="77777777" w:rsidTr="00D262CE">
        <w:tc>
          <w:tcPr>
            <w:tcW w:w="0" w:type="auto"/>
            <w:vAlign w:val="bottom"/>
          </w:tcPr>
          <w:p w14:paraId="45F1D270" w14:textId="0705B943" w:rsidR="00D262CE" w:rsidRPr="00B7117A" w:rsidRDefault="00D262CE" w:rsidP="00D262CE">
            <w:pPr>
              <w:pStyle w:val="NoSpacing"/>
              <w:ind w:left="150"/>
              <w:rPr>
                <w:color w:val="auto"/>
                <w:sz w:val="24"/>
                <w:szCs w:val="24"/>
              </w:rPr>
            </w:pPr>
            <w:r w:rsidRPr="00B7117A">
              <w:rPr>
                <w:color w:val="auto"/>
                <w:sz w:val="24"/>
                <w:szCs w:val="24"/>
              </w:rPr>
              <w:t>ASR Somatic</w:t>
            </w:r>
          </w:p>
        </w:tc>
        <w:tc>
          <w:tcPr>
            <w:tcW w:w="0" w:type="auto"/>
            <w:vAlign w:val="center"/>
          </w:tcPr>
          <w:p w14:paraId="6922E183" w14:textId="01A0FF1C" w:rsidR="00D262CE" w:rsidRPr="00B7117A" w:rsidRDefault="00D262CE" w:rsidP="00D262CE">
            <w:pPr>
              <w:pStyle w:val="NoSpacing"/>
              <w:rPr>
                <w:color w:val="auto"/>
                <w:sz w:val="24"/>
                <w:szCs w:val="24"/>
              </w:rPr>
            </w:pPr>
            <w:r w:rsidRPr="00B7117A">
              <w:rPr>
                <w:color w:val="auto"/>
                <w:sz w:val="24"/>
                <w:szCs w:val="24"/>
              </w:rPr>
              <w:t>ASRVIII.ASR_056d</w:t>
            </w:r>
          </w:p>
        </w:tc>
        <w:tc>
          <w:tcPr>
            <w:tcW w:w="0" w:type="auto"/>
            <w:vAlign w:val="bottom"/>
          </w:tcPr>
          <w:p w14:paraId="7A323BB9" w14:textId="18677864" w:rsidR="00D262CE" w:rsidRPr="00B7117A" w:rsidRDefault="00D262CE" w:rsidP="00D262CE">
            <w:pPr>
              <w:pStyle w:val="NoSpacing"/>
              <w:jc w:val="center"/>
              <w:rPr>
                <w:color w:val="auto"/>
                <w:sz w:val="24"/>
                <w:szCs w:val="24"/>
              </w:rPr>
            </w:pPr>
            <w:r w:rsidRPr="00B7117A">
              <w:rPr>
                <w:b/>
                <w:bCs/>
                <w:color w:val="auto"/>
                <w:sz w:val="24"/>
                <w:szCs w:val="24"/>
              </w:rPr>
              <w:t>.20</w:t>
            </w:r>
          </w:p>
        </w:tc>
        <w:tc>
          <w:tcPr>
            <w:tcW w:w="0" w:type="auto"/>
            <w:vAlign w:val="bottom"/>
          </w:tcPr>
          <w:p w14:paraId="742A1FF1" w14:textId="5482560A"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0F184495" w14:textId="272BAE70"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310BCE7D" w14:textId="51CFD6F4"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2CFD5A64" w14:textId="2D76276F"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651B12F6" w14:textId="77777777" w:rsidTr="00D262CE">
        <w:tc>
          <w:tcPr>
            <w:tcW w:w="0" w:type="auto"/>
            <w:vAlign w:val="bottom"/>
          </w:tcPr>
          <w:p w14:paraId="19D8F0BA" w14:textId="28D38A2B" w:rsidR="00D262CE" w:rsidRPr="00B7117A" w:rsidRDefault="00D262CE" w:rsidP="00D262CE">
            <w:pPr>
              <w:pStyle w:val="NoSpacing"/>
              <w:ind w:left="150"/>
              <w:rPr>
                <w:color w:val="auto"/>
                <w:sz w:val="24"/>
                <w:szCs w:val="24"/>
              </w:rPr>
            </w:pPr>
            <w:r w:rsidRPr="00B7117A">
              <w:rPr>
                <w:color w:val="auto"/>
                <w:sz w:val="24"/>
                <w:szCs w:val="24"/>
              </w:rPr>
              <w:t>ASR Withdrawn</w:t>
            </w:r>
          </w:p>
        </w:tc>
        <w:tc>
          <w:tcPr>
            <w:tcW w:w="0" w:type="auto"/>
            <w:vAlign w:val="center"/>
          </w:tcPr>
          <w:p w14:paraId="3297D63B" w14:textId="566859FA" w:rsidR="00D262CE" w:rsidRPr="00B7117A" w:rsidRDefault="00D262CE" w:rsidP="00D262CE">
            <w:pPr>
              <w:pStyle w:val="NoSpacing"/>
              <w:rPr>
                <w:color w:val="auto"/>
                <w:sz w:val="24"/>
                <w:szCs w:val="24"/>
              </w:rPr>
            </w:pPr>
            <w:r w:rsidRPr="00B7117A">
              <w:rPr>
                <w:color w:val="auto"/>
                <w:sz w:val="24"/>
                <w:szCs w:val="24"/>
              </w:rPr>
              <w:t>ASRVIII.ASR_065</w:t>
            </w:r>
          </w:p>
        </w:tc>
        <w:tc>
          <w:tcPr>
            <w:tcW w:w="0" w:type="auto"/>
            <w:vAlign w:val="bottom"/>
          </w:tcPr>
          <w:p w14:paraId="060253ED" w14:textId="7C50BB29" w:rsidR="00D262CE" w:rsidRPr="00B7117A" w:rsidRDefault="00D262CE" w:rsidP="00D262CE">
            <w:pPr>
              <w:pStyle w:val="NoSpacing"/>
              <w:jc w:val="center"/>
              <w:rPr>
                <w:color w:val="auto"/>
                <w:sz w:val="24"/>
                <w:szCs w:val="24"/>
              </w:rPr>
            </w:pPr>
            <w:r w:rsidRPr="00B7117A">
              <w:rPr>
                <w:b/>
                <w:bCs/>
                <w:color w:val="auto"/>
                <w:sz w:val="24"/>
                <w:szCs w:val="24"/>
              </w:rPr>
              <w:t>.20</w:t>
            </w:r>
          </w:p>
        </w:tc>
        <w:tc>
          <w:tcPr>
            <w:tcW w:w="0" w:type="auto"/>
            <w:vAlign w:val="bottom"/>
          </w:tcPr>
          <w:p w14:paraId="225A714F" w14:textId="402910F3" w:rsidR="00D262CE" w:rsidRPr="00B7117A" w:rsidRDefault="00D262CE" w:rsidP="00D262CE">
            <w:pPr>
              <w:pStyle w:val="NoSpacing"/>
              <w:jc w:val="center"/>
              <w:rPr>
                <w:color w:val="auto"/>
                <w:sz w:val="24"/>
                <w:szCs w:val="24"/>
              </w:rPr>
            </w:pPr>
            <w:r w:rsidRPr="00B7117A">
              <w:rPr>
                <w:color w:val="auto"/>
                <w:sz w:val="24"/>
                <w:szCs w:val="24"/>
              </w:rPr>
              <w:t>.15</w:t>
            </w:r>
          </w:p>
        </w:tc>
        <w:tc>
          <w:tcPr>
            <w:tcW w:w="0" w:type="auto"/>
            <w:vAlign w:val="bottom"/>
          </w:tcPr>
          <w:p w14:paraId="02B99EBF" w14:textId="027C1A44" w:rsidR="00D262CE" w:rsidRPr="00B7117A" w:rsidRDefault="00D262CE" w:rsidP="00D262CE">
            <w:pPr>
              <w:pStyle w:val="NoSpacing"/>
              <w:jc w:val="center"/>
              <w:rPr>
                <w:color w:val="auto"/>
                <w:sz w:val="24"/>
                <w:szCs w:val="24"/>
              </w:rPr>
            </w:pPr>
            <w:r w:rsidRPr="00B7117A">
              <w:rPr>
                <w:color w:val="auto"/>
                <w:sz w:val="24"/>
                <w:szCs w:val="24"/>
              </w:rPr>
              <w:t>-.20</w:t>
            </w:r>
          </w:p>
        </w:tc>
        <w:tc>
          <w:tcPr>
            <w:tcW w:w="0" w:type="auto"/>
            <w:vAlign w:val="bottom"/>
          </w:tcPr>
          <w:p w14:paraId="260BBDF6" w14:textId="6E0849F7"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2B833F2B" w14:textId="4F0A6977"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772F1CD4" w14:textId="77777777" w:rsidTr="00D262CE">
        <w:tc>
          <w:tcPr>
            <w:tcW w:w="0" w:type="auto"/>
            <w:vAlign w:val="bottom"/>
          </w:tcPr>
          <w:p w14:paraId="5AB34600" w14:textId="5D7CD7D0" w:rsidR="00D262CE" w:rsidRPr="00B7117A" w:rsidRDefault="00D262CE" w:rsidP="00D262CE">
            <w:pPr>
              <w:pStyle w:val="NoSpacing"/>
              <w:ind w:left="150"/>
              <w:rPr>
                <w:color w:val="auto"/>
                <w:sz w:val="24"/>
                <w:szCs w:val="24"/>
              </w:rPr>
            </w:pPr>
            <w:r w:rsidRPr="00B7117A">
              <w:rPr>
                <w:color w:val="auto"/>
                <w:sz w:val="24"/>
                <w:szCs w:val="24"/>
              </w:rPr>
              <w:t>A3 Altruism</w:t>
            </w:r>
          </w:p>
        </w:tc>
        <w:tc>
          <w:tcPr>
            <w:tcW w:w="0" w:type="auto"/>
            <w:vAlign w:val="center"/>
          </w:tcPr>
          <w:p w14:paraId="2A9157A7" w14:textId="197041BF" w:rsidR="00D262CE" w:rsidRPr="00B7117A" w:rsidRDefault="00D262CE" w:rsidP="00D262CE">
            <w:pPr>
              <w:pStyle w:val="NoSpacing"/>
              <w:rPr>
                <w:color w:val="auto"/>
                <w:sz w:val="24"/>
                <w:szCs w:val="24"/>
              </w:rPr>
            </w:pPr>
            <w:r w:rsidRPr="00B7117A">
              <w:rPr>
                <w:color w:val="auto"/>
                <w:sz w:val="24"/>
                <w:szCs w:val="24"/>
              </w:rPr>
              <w:t>NEO FFI 14 (R)</w:t>
            </w:r>
          </w:p>
        </w:tc>
        <w:tc>
          <w:tcPr>
            <w:tcW w:w="0" w:type="auto"/>
            <w:vAlign w:val="bottom"/>
          </w:tcPr>
          <w:p w14:paraId="24DC597E" w14:textId="0297078B" w:rsidR="00D262CE" w:rsidRPr="00B7117A" w:rsidRDefault="00D262CE" w:rsidP="00D262CE">
            <w:pPr>
              <w:pStyle w:val="NoSpacing"/>
              <w:jc w:val="center"/>
              <w:rPr>
                <w:color w:val="auto"/>
                <w:sz w:val="24"/>
                <w:szCs w:val="24"/>
              </w:rPr>
            </w:pPr>
            <w:r w:rsidRPr="00B7117A">
              <w:rPr>
                <w:color w:val="auto"/>
                <w:sz w:val="24"/>
                <w:szCs w:val="24"/>
              </w:rPr>
              <w:t>.15</w:t>
            </w:r>
          </w:p>
        </w:tc>
        <w:tc>
          <w:tcPr>
            <w:tcW w:w="0" w:type="auto"/>
            <w:vAlign w:val="bottom"/>
          </w:tcPr>
          <w:p w14:paraId="3461F69D" w14:textId="77091A16" w:rsidR="00D262CE" w:rsidRPr="00B7117A" w:rsidRDefault="00D262CE" w:rsidP="00D262CE">
            <w:pPr>
              <w:pStyle w:val="NoSpacing"/>
              <w:jc w:val="center"/>
              <w:rPr>
                <w:color w:val="auto"/>
                <w:sz w:val="24"/>
                <w:szCs w:val="24"/>
              </w:rPr>
            </w:pPr>
            <w:r w:rsidRPr="00B7117A">
              <w:rPr>
                <w:b/>
                <w:bCs/>
                <w:color w:val="auto"/>
                <w:sz w:val="24"/>
                <w:szCs w:val="24"/>
              </w:rPr>
              <w:t>-.53</w:t>
            </w:r>
          </w:p>
        </w:tc>
        <w:tc>
          <w:tcPr>
            <w:tcW w:w="0" w:type="auto"/>
            <w:vAlign w:val="bottom"/>
          </w:tcPr>
          <w:p w14:paraId="2D3EB596" w14:textId="333ABFD9" w:rsidR="00D262CE" w:rsidRPr="00B7117A" w:rsidRDefault="00D262CE" w:rsidP="00D262CE">
            <w:pPr>
              <w:pStyle w:val="NoSpacing"/>
              <w:jc w:val="center"/>
              <w:rPr>
                <w:color w:val="auto"/>
                <w:sz w:val="24"/>
                <w:szCs w:val="24"/>
              </w:rPr>
            </w:pPr>
            <w:r w:rsidRPr="00B7117A">
              <w:rPr>
                <w:color w:val="auto"/>
                <w:sz w:val="24"/>
                <w:szCs w:val="24"/>
              </w:rPr>
              <w:t>.13</w:t>
            </w:r>
          </w:p>
        </w:tc>
        <w:tc>
          <w:tcPr>
            <w:tcW w:w="0" w:type="auto"/>
            <w:vAlign w:val="bottom"/>
          </w:tcPr>
          <w:p w14:paraId="59C8F915" w14:textId="6FDEA9FE" w:rsidR="00D262CE" w:rsidRPr="00B7117A" w:rsidRDefault="00D262CE" w:rsidP="00D262CE">
            <w:pPr>
              <w:pStyle w:val="NoSpacing"/>
              <w:jc w:val="center"/>
              <w:rPr>
                <w:color w:val="auto"/>
                <w:sz w:val="24"/>
                <w:szCs w:val="24"/>
              </w:rPr>
            </w:pPr>
            <w:r w:rsidRPr="00B7117A">
              <w:rPr>
                <w:color w:val="auto"/>
                <w:sz w:val="24"/>
                <w:szCs w:val="24"/>
              </w:rPr>
              <w:t>.20</w:t>
            </w:r>
          </w:p>
        </w:tc>
        <w:tc>
          <w:tcPr>
            <w:tcW w:w="0" w:type="auto"/>
            <w:vAlign w:val="bottom"/>
          </w:tcPr>
          <w:p w14:paraId="0E08804F" w14:textId="4C2C5E06" w:rsidR="00D262CE" w:rsidRPr="00B7117A" w:rsidRDefault="00D262CE" w:rsidP="00D262CE">
            <w:pPr>
              <w:pStyle w:val="NoSpacing"/>
              <w:jc w:val="center"/>
              <w:rPr>
                <w:color w:val="auto"/>
                <w:sz w:val="24"/>
                <w:szCs w:val="24"/>
              </w:rPr>
            </w:pPr>
            <w:r w:rsidRPr="00B7117A">
              <w:rPr>
                <w:color w:val="auto"/>
                <w:sz w:val="24"/>
                <w:szCs w:val="24"/>
              </w:rPr>
              <w:t>.11</w:t>
            </w:r>
          </w:p>
        </w:tc>
      </w:tr>
      <w:tr w:rsidR="00D262CE" w:rsidRPr="00B7117A" w14:paraId="3D4B66B0" w14:textId="77777777" w:rsidTr="00D262CE">
        <w:tc>
          <w:tcPr>
            <w:tcW w:w="0" w:type="auto"/>
            <w:vAlign w:val="bottom"/>
          </w:tcPr>
          <w:p w14:paraId="6571F1D1" w14:textId="5D1FE39F" w:rsidR="00D262CE" w:rsidRPr="00B7117A" w:rsidRDefault="00D262CE" w:rsidP="00D262CE">
            <w:pPr>
              <w:pStyle w:val="NoSpacing"/>
              <w:ind w:left="150"/>
              <w:rPr>
                <w:color w:val="auto"/>
                <w:sz w:val="24"/>
                <w:szCs w:val="24"/>
              </w:rPr>
            </w:pPr>
            <w:r w:rsidRPr="00B7117A">
              <w:rPr>
                <w:color w:val="auto"/>
                <w:sz w:val="24"/>
                <w:szCs w:val="24"/>
              </w:rPr>
              <w:t>A2 Straightforwardness</w:t>
            </w:r>
          </w:p>
        </w:tc>
        <w:tc>
          <w:tcPr>
            <w:tcW w:w="0" w:type="auto"/>
            <w:vAlign w:val="center"/>
          </w:tcPr>
          <w:p w14:paraId="5F56C20E" w14:textId="2B6C23A1" w:rsidR="00D262CE" w:rsidRPr="00B7117A" w:rsidRDefault="00D262CE" w:rsidP="00D262CE">
            <w:pPr>
              <w:pStyle w:val="NoSpacing"/>
              <w:rPr>
                <w:color w:val="auto"/>
                <w:sz w:val="24"/>
                <w:szCs w:val="24"/>
              </w:rPr>
            </w:pPr>
            <w:r w:rsidRPr="00B7117A">
              <w:rPr>
                <w:color w:val="auto"/>
                <w:sz w:val="24"/>
                <w:szCs w:val="24"/>
              </w:rPr>
              <w:t>NEO FFI 59 (R)</w:t>
            </w:r>
          </w:p>
        </w:tc>
        <w:tc>
          <w:tcPr>
            <w:tcW w:w="0" w:type="auto"/>
            <w:vAlign w:val="bottom"/>
          </w:tcPr>
          <w:p w14:paraId="1E5F78D7" w14:textId="6E9F9B4C" w:rsidR="00D262CE" w:rsidRPr="00B7117A" w:rsidRDefault="00D262CE" w:rsidP="00D262CE">
            <w:pPr>
              <w:pStyle w:val="NoSpacing"/>
              <w:jc w:val="center"/>
              <w:rPr>
                <w:color w:val="auto"/>
                <w:sz w:val="24"/>
                <w:szCs w:val="24"/>
              </w:rPr>
            </w:pPr>
            <w:r w:rsidRPr="00B7117A">
              <w:rPr>
                <w:color w:val="auto"/>
                <w:sz w:val="24"/>
                <w:szCs w:val="24"/>
              </w:rPr>
              <w:t>.16</w:t>
            </w:r>
          </w:p>
        </w:tc>
        <w:tc>
          <w:tcPr>
            <w:tcW w:w="0" w:type="auto"/>
            <w:vAlign w:val="bottom"/>
          </w:tcPr>
          <w:p w14:paraId="4FAB9D35" w14:textId="7C159B35" w:rsidR="00D262CE" w:rsidRPr="00B7117A" w:rsidRDefault="00D262CE" w:rsidP="00D262CE">
            <w:pPr>
              <w:pStyle w:val="NoSpacing"/>
              <w:jc w:val="center"/>
              <w:rPr>
                <w:color w:val="auto"/>
                <w:sz w:val="24"/>
                <w:szCs w:val="24"/>
              </w:rPr>
            </w:pPr>
            <w:r w:rsidRPr="00B7117A">
              <w:rPr>
                <w:b/>
                <w:bCs/>
                <w:color w:val="auto"/>
                <w:sz w:val="24"/>
                <w:szCs w:val="24"/>
              </w:rPr>
              <w:t>-.51</w:t>
            </w:r>
          </w:p>
        </w:tc>
        <w:tc>
          <w:tcPr>
            <w:tcW w:w="0" w:type="auto"/>
            <w:vAlign w:val="bottom"/>
          </w:tcPr>
          <w:p w14:paraId="05BAD093" w14:textId="63F02FF8"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6AE05477" w14:textId="106D36B5" w:rsidR="00D262CE" w:rsidRPr="00B7117A" w:rsidRDefault="00D262CE" w:rsidP="00D262CE">
            <w:pPr>
              <w:pStyle w:val="NoSpacing"/>
              <w:jc w:val="center"/>
              <w:rPr>
                <w:color w:val="auto"/>
                <w:sz w:val="24"/>
                <w:szCs w:val="24"/>
              </w:rPr>
            </w:pPr>
            <w:r w:rsidRPr="00B7117A">
              <w:rPr>
                <w:color w:val="auto"/>
                <w:sz w:val="24"/>
                <w:szCs w:val="24"/>
              </w:rPr>
              <w:t>.17</w:t>
            </w:r>
          </w:p>
        </w:tc>
        <w:tc>
          <w:tcPr>
            <w:tcW w:w="0" w:type="auto"/>
            <w:vAlign w:val="bottom"/>
          </w:tcPr>
          <w:p w14:paraId="3B155ADB" w14:textId="48D869A9"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30B3E081" w14:textId="77777777" w:rsidTr="00D262CE">
        <w:tc>
          <w:tcPr>
            <w:tcW w:w="0" w:type="auto"/>
            <w:vAlign w:val="bottom"/>
          </w:tcPr>
          <w:p w14:paraId="10AF53B1" w14:textId="315A632B" w:rsidR="00D262CE" w:rsidRPr="00B7117A" w:rsidRDefault="00D262CE" w:rsidP="00D262CE">
            <w:pPr>
              <w:pStyle w:val="NoSpacing"/>
              <w:ind w:left="150"/>
              <w:rPr>
                <w:color w:val="auto"/>
                <w:sz w:val="24"/>
                <w:szCs w:val="24"/>
              </w:rPr>
            </w:pPr>
            <w:r w:rsidRPr="00B7117A">
              <w:rPr>
                <w:color w:val="auto"/>
                <w:sz w:val="24"/>
                <w:szCs w:val="24"/>
              </w:rPr>
              <w:t>ASR Intrusive</w:t>
            </w:r>
          </w:p>
        </w:tc>
        <w:tc>
          <w:tcPr>
            <w:tcW w:w="0" w:type="auto"/>
            <w:vAlign w:val="center"/>
          </w:tcPr>
          <w:p w14:paraId="312A7A67" w14:textId="739B3C3D" w:rsidR="00D262CE" w:rsidRPr="00B7117A" w:rsidRDefault="00D262CE" w:rsidP="00D262CE">
            <w:pPr>
              <w:pStyle w:val="NoSpacing"/>
              <w:rPr>
                <w:color w:val="auto"/>
                <w:sz w:val="24"/>
                <w:szCs w:val="24"/>
              </w:rPr>
            </w:pPr>
            <w:r w:rsidRPr="00B7117A">
              <w:rPr>
                <w:color w:val="auto"/>
                <w:sz w:val="24"/>
                <w:szCs w:val="24"/>
              </w:rPr>
              <w:t>ASRVIII.ASR_074</w:t>
            </w:r>
          </w:p>
        </w:tc>
        <w:tc>
          <w:tcPr>
            <w:tcW w:w="0" w:type="auto"/>
            <w:vAlign w:val="bottom"/>
          </w:tcPr>
          <w:p w14:paraId="45A697BC" w14:textId="2562E546"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2317EABB" w14:textId="5E0284AC" w:rsidR="00D262CE" w:rsidRPr="00B7117A" w:rsidRDefault="00D262CE" w:rsidP="00D262CE">
            <w:pPr>
              <w:pStyle w:val="NoSpacing"/>
              <w:jc w:val="center"/>
              <w:rPr>
                <w:color w:val="auto"/>
                <w:sz w:val="24"/>
                <w:szCs w:val="24"/>
              </w:rPr>
            </w:pPr>
            <w:r w:rsidRPr="00B7117A">
              <w:rPr>
                <w:b/>
                <w:bCs/>
                <w:color w:val="auto"/>
                <w:sz w:val="24"/>
                <w:szCs w:val="24"/>
              </w:rPr>
              <w:t>.48</w:t>
            </w:r>
          </w:p>
        </w:tc>
        <w:tc>
          <w:tcPr>
            <w:tcW w:w="0" w:type="auto"/>
            <w:vAlign w:val="bottom"/>
          </w:tcPr>
          <w:p w14:paraId="6794BCD5" w14:textId="21A896F3" w:rsidR="00D262CE" w:rsidRPr="00B7117A" w:rsidRDefault="00D262CE" w:rsidP="00D262CE">
            <w:pPr>
              <w:pStyle w:val="NoSpacing"/>
              <w:jc w:val="center"/>
              <w:rPr>
                <w:color w:val="auto"/>
                <w:sz w:val="24"/>
                <w:szCs w:val="24"/>
              </w:rPr>
            </w:pPr>
            <w:r w:rsidRPr="00B7117A">
              <w:rPr>
                <w:color w:val="auto"/>
                <w:sz w:val="24"/>
                <w:szCs w:val="24"/>
              </w:rPr>
              <w:t>.35</w:t>
            </w:r>
          </w:p>
        </w:tc>
        <w:tc>
          <w:tcPr>
            <w:tcW w:w="0" w:type="auto"/>
            <w:vAlign w:val="bottom"/>
          </w:tcPr>
          <w:p w14:paraId="501D1A5C" w14:textId="5BB3A14C"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0789133E" w14:textId="153FC338"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08063077" w14:textId="77777777" w:rsidTr="00D262CE">
        <w:tc>
          <w:tcPr>
            <w:tcW w:w="0" w:type="auto"/>
            <w:vAlign w:val="bottom"/>
          </w:tcPr>
          <w:p w14:paraId="7FB88A6E" w14:textId="4A30F051" w:rsidR="00D262CE" w:rsidRPr="00B7117A" w:rsidRDefault="00D262CE" w:rsidP="00D262CE">
            <w:pPr>
              <w:pStyle w:val="NoSpacing"/>
              <w:ind w:left="150"/>
              <w:rPr>
                <w:color w:val="auto"/>
                <w:sz w:val="24"/>
                <w:szCs w:val="24"/>
              </w:rPr>
            </w:pPr>
            <w:r w:rsidRPr="00B7117A">
              <w:rPr>
                <w:color w:val="auto"/>
                <w:sz w:val="24"/>
                <w:szCs w:val="24"/>
              </w:rPr>
              <w:t>A4 Compliance</w:t>
            </w:r>
          </w:p>
        </w:tc>
        <w:tc>
          <w:tcPr>
            <w:tcW w:w="0" w:type="auto"/>
            <w:vAlign w:val="center"/>
          </w:tcPr>
          <w:p w14:paraId="65A3886F" w14:textId="52803D60" w:rsidR="00D262CE" w:rsidRPr="00B7117A" w:rsidRDefault="00D262CE" w:rsidP="00D262CE">
            <w:pPr>
              <w:pStyle w:val="NoSpacing"/>
              <w:rPr>
                <w:color w:val="auto"/>
                <w:sz w:val="24"/>
                <w:szCs w:val="24"/>
              </w:rPr>
            </w:pPr>
            <w:r w:rsidRPr="00B7117A">
              <w:rPr>
                <w:color w:val="auto"/>
                <w:sz w:val="24"/>
                <w:szCs w:val="24"/>
              </w:rPr>
              <w:t>NEO FFI 54 (R)</w:t>
            </w:r>
          </w:p>
        </w:tc>
        <w:tc>
          <w:tcPr>
            <w:tcW w:w="0" w:type="auto"/>
            <w:vAlign w:val="bottom"/>
          </w:tcPr>
          <w:p w14:paraId="4DB5E882" w14:textId="1CBF5F93"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56A5A96D" w14:textId="74C239C1" w:rsidR="00D262CE" w:rsidRPr="00B7117A" w:rsidRDefault="00D262CE" w:rsidP="00D262CE">
            <w:pPr>
              <w:pStyle w:val="NoSpacing"/>
              <w:jc w:val="center"/>
              <w:rPr>
                <w:color w:val="auto"/>
                <w:sz w:val="24"/>
                <w:szCs w:val="24"/>
              </w:rPr>
            </w:pPr>
            <w:r w:rsidRPr="00B7117A">
              <w:rPr>
                <w:b/>
                <w:bCs/>
                <w:color w:val="auto"/>
                <w:sz w:val="24"/>
                <w:szCs w:val="24"/>
              </w:rPr>
              <w:t>-.48</w:t>
            </w:r>
          </w:p>
        </w:tc>
        <w:tc>
          <w:tcPr>
            <w:tcW w:w="0" w:type="auto"/>
            <w:vAlign w:val="bottom"/>
          </w:tcPr>
          <w:p w14:paraId="2C61B183" w14:textId="5A2E9986"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3AE3AC2E" w14:textId="48C47F9F" w:rsidR="00D262CE" w:rsidRPr="00B7117A" w:rsidRDefault="00D262CE" w:rsidP="00D262CE">
            <w:pPr>
              <w:pStyle w:val="NoSpacing"/>
              <w:jc w:val="center"/>
              <w:rPr>
                <w:color w:val="auto"/>
                <w:sz w:val="24"/>
                <w:szCs w:val="24"/>
              </w:rPr>
            </w:pPr>
            <w:r w:rsidRPr="00B7117A">
              <w:rPr>
                <w:color w:val="auto"/>
                <w:sz w:val="24"/>
                <w:szCs w:val="24"/>
              </w:rPr>
              <w:t>-.13</w:t>
            </w:r>
          </w:p>
        </w:tc>
        <w:tc>
          <w:tcPr>
            <w:tcW w:w="0" w:type="auto"/>
            <w:vAlign w:val="bottom"/>
          </w:tcPr>
          <w:p w14:paraId="4B514663" w14:textId="3560DDB7" w:rsidR="00D262CE" w:rsidRPr="00B7117A" w:rsidRDefault="00D262CE" w:rsidP="00D262CE">
            <w:pPr>
              <w:pStyle w:val="NoSpacing"/>
              <w:jc w:val="center"/>
              <w:rPr>
                <w:color w:val="auto"/>
                <w:sz w:val="24"/>
                <w:szCs w:val="24"/>
              </w:rPr>
            </w:pPr>
            <w:r w:rsidRPr="00B7117A">
              <w:rPr>
                <w:color w:val="auto"/>
                <w:sz w:val="24"/>
                <w:szCs w:val="24"/>
              </w:rPr>
              <w:t>.10</w:t>
            </w:r>
          </w:p>
        </w:tc>
      </w:tr>
      <w:tr w:rsidR="00D262CE" w:rsidRPr="00B7117A" w14:paraId="34CF5C74" w14:textId="77777777" w:rsidTr="00D262CE">
        <w:tc>
          <w:tcPr>
            <w:tcW w:w="0" w:type="auto"/>
            <w:vAlign w:val="bottom"/>
          </w:tcPr>
          <w:p w14:paraId="707DF94E" w14:textId="60267EFC" w:rsidR="00D262CE" w:rsidRPr="00B7117A" w:rsidRDefault="00D262CE" w:rsidP="00D262CE">
            <w:pPr>
              <w:pStyle w:val="NoSpacing"/>
              <w:ind w:left="150"/>
              <w:rPr>
                <w:color w:val="auto"/>
                <w:sz w:val="24"/>
                <w:szCs w:val="24"/>
              </w:rPr>
            </w:pPr>
            <w:r w:rsidRPr="00B7117A">
              <w:rPr>
                <w:color w:val="auto"/>
                <w:sz w:val="24"/>
                <w:szCs w:val="24"/>
              </w:rPr>
              <w:t>A4 Compliance</w:t>
            </w:r>
          </w:p>
        </w:tc>
        <w:tc>
          <w:tcPr>
            <w:tcW w:w="0" w:type="auto"/>
            <w:vAlign w:val="center"/>
          </w:tcPr>
          <w:p w14:paraId="2BD20865" w14:textId="3FE26AA7" w:rsidR="00D262CE" w:rsidRPr="00B7117A" w:rsidRDefault="00D262CE" w:rsidP="00D262CE">
            <w:pPr>
              <w:pStyle w:val="NoSpacing"/>
              <w:rPr>
                <w:color w:val="auto"/>
                <w:sz w:val="24"/>
                <w:szCs w:val="24"/>
              </w:rPr>
            </w:pPr>
            <w:r w:rsidRPr="00B7117A">
              <w:rPr>
                <w:color w:val="auto"/>
                <w:sz w:val="24"/>
                <w:szCs w:val="24"/>
              </w:rPr>
              <w:t>NEO FFI 09 (R)</w:t>
            </w:r>
          </w:p>
        </w:tc>
        <w:tc>
          <w:tcPr>
            <w:tcW w:w="0" w:type="auto"/>
            <w:vAlign w:val="bottom"/>
          </w:tcPr>
          <w:p w14:paraId="3398C343" w14:textId="6C227217"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0687C081" w14:textId="007FCC01" w:rsidR="00D262CE" w:rsidRPr="00B7117A" w:rsidRDefault="00D262CE" w:rsidP="00D262CE">
            <w:pPr>
              <w:pStyle w:val="NoSpacing"/>
              <w:jc w:val="center"/>
              <w:rPr>
                <w:color w:val="auto"/>
                <w:sz w:val="24"/>
                <w:szCs w:val="24"/>
              </w:rPr>
            </w:pPr>
            <w:r w:rsidRPr="00B7117A">
              <w:rPr>
                <w:b/>
                <w:bCs/>
                <w:color w:val="auto"/>
                <w:sz w:val="24"/>
                <w:szCs w:val="24"/>
              </w:rPr>
              <w:t>-.47</w:t>
            </w:r>
          </w:p>
        </w:tc>
        <w:tc>
          <w:tcPr>
            <w:tcW w:w="0" w:type="auto"/>
            <w:vAlign w:val="bottom"/>
          </w:tcPr>
          <w:p w14:paraId="20F0BC34" w14:textId="41C1E85A"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4E70D83A" w14:textId="46FBA20F"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5A2411E5" w14:textId="3E84E4D4" w:rsidR="00D262CE" w:rsidRPr="00B7117A" w:rsidRDefault="00D262CE" w:rsidP="00D262CE">
            <w:pPr>
              <w:pStyle w:val="NoSpacing"/>
              <w:jc w:val="center"/>
              <w:rPr>
                <w:color w:val="auto"/>
                <w:sz w:val="24"/>
                <w:szCs w:val="24"/>
              </w:rPr>
            </w:pPr>
            <w:r w:rsidRPr="00B7117A">
              <w:rPr>
                <w:color w:val="auto"/>
                <w:sz w:val="24"/>
                <w:szCs w:val="24"/>
              </w:rPr>
              <w:t>.21</w:t>
            </w:r>
          </w:p>
        </w:tc>
      </w:tr>
      <w:tr w:rsidR="00D262CE" w:rsidRPr="00B7117A" w14:paraId="352F416B" w14:textId="77777777" w:rsidTr="00D262CE">
        <w:tc>
          <w:tcPr>
            <w:tcW w:w="0" w:type="auto"/>
            <w:vAlign w:val="bottom"/>
          </w:tcPr>
          <w:p w14:paraId="121A94F3" w14:textId="0B4B6885" w:rsidR="00D262CE" w:rsidRPr="00B7117A" w:rsidRDefault="00D262CE" w:rsidP="00D262CE">
            <w:pPr>
              <w:pStyle w:val="NoSpacing"/>
              <w:ind w:left="150"/>
              <w:rPr>
                <w:color w:val="auto"/>
                <w:sz w:val="24"/>
                <w:szCs w:val="24"/>
              </w:rPr>
            </w:pPr>
            <w:r w:rsidRPr="00B7117A">
              <w:rPr>
                <w:color w:val="auto"/>
                <w:sz w:val="24"/>
                <w:szCs w:val="24"/>
              </w:rPr>
              <w:t>ASR Aggression</w:t>
            </w:r>
          </w:p>
        </w:tc>
        <w:tc>
          <w:tcPr>
            <w:tcW w:w="0" w:type="auto"/>
            <w:vAlign w:val="center"/>
          </w:tcPr>
          <w:p w14:paraId="20D0FAB5" w14:textId="66F55F13" w:rsidR="00D262CE" w:rsidRPr="00B7117A" w:rsidRDefault="00D262CE" w:rsidP="00D262CE">
            <w:pPr>
              <w:pStyle w:val="NoSpacing"/>
              <w:rPr>
                <w:color w:val="auto"/>
                <w:sz w:val="24"/>
                <w:szCs w:val="24"/>
              </w:rPr>
            </w:pPr>
            <w:r w:rsidRPr="00B7117A">
              <w:rPr>
                <w:color w:val="auto"/>
                <w:sz w:val="24"/>
                <w:szCs w:val="24"/>
              </w:rPr>
              <w:t>ASRVIII.ASR_016</w:t>
            </w:r>
          </w:p>
        </w:tc>
        <w:tc>
          <w:tcPr>
            <w:tcW w:w="0" w:type="auto"/>
            <w:vAlign w:val="bottom"/>
          </w:tcPr>
          <w:p w14:paraId="0C2EAFB9" w14:textId="6E4D54E9" w:rsidR="00D262CE" w:rsidRPr="00B7117A" w:rsidRDefault="00D262CE" w:rsidP="00D262CE">
            <w:pPr>
              <w:pStyle w:val="NoSpacing"/>
              <w:jc w:val="center"/>
              <w:rPr>
                <w:color w:val="auto"/>
                <w:sz w:val="24"/>
                <w:szCs w:val="24"/>
              </w:rPr>
            </w:pPr>
            <w:r w:rsidRPr="00B7117A">
              <w:rPr>
                <w:color w:val="auto"/>
                <w:sz w:val="24"/>
                <w:szCs w:val="24"/>
              </w:rPr>
              <w:t>.14</w:t>
            </w:r>
          </w:p>
        </w:tc>
        <w:tc>
          <w:tcPr>
            <w:tcW w:w="0" w:type="auto"/>
            <w:vAlign w:val="bottom"/>
          </w:tcPr>
          <w:p w14:paraId="761807FF" w14:textId="27BF55E6" w:rsidR="00D262CE" w:rsidRPr="00B7117A" w:rsidRDefault="00D262CE" w:rsidP="00D262CE">
            <w:pPr>
              <w:pStyle w:val="NoSpacing"/>
              <w:jc w:val="center"/>
              <w:rPr>
                <w:color w:val="auto"/>
                <w:sz w:val="24"/>
                <w:szCs w:val="24"/>
              </w:rPr>
            </w:pPr>
            <w:r w:rsidRPr="00B7117A">
              <w:rPr>
                <w:b/>
                <w:bCs/>
                <w:color w:val="auto"/>
                <w:sz w:val="24"/>
                <w:szCs w:val="24"/>
              </w:rPr>
              <w:t>.45</w:t>
            </w:r>
          </w:p>
        </w:tc>
        <w:tc>
          <w:tcPr>
            <w:tcW w:w="0" w:type="auto"/>
            <w:vAlign w:val="bottom"/>
          </w:tcPr>
          <w:p w14:paraId="12F7BFE5" w14:textId="724F17B7"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45896A37" w14:textId="5F4DCC67"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43BC9865" w14:textId="46A76E40"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17263617" w14:textId="77777777" w:rsidTr="00D262CE">
        <w:tc>
          <w:tcPr>
            <w:tcW w:w="0" w:type="auto"/>
            <w:vAlign w:val="bottom"/>
          </w:tcPr>
          <w:p w14:paraId="70ED80D5" w14:textId="203D5722" w:rsidR="00D262CE" w:rsidRPr="00B7117A" w:rsidRDefault="00D262CE" w:rsidP="00D262CE">
            <w:pPr>
              <w:pStyle w:val="NoSpacing"/>
              <w:ind w:left="150"/>
              <w:rPr>
                <w:color w:val="auto"/>
                <w:sz w:val="24"/>
                <w:szCs w:val="24"/>
              </w:rPr>
            </w:pPr>
            <w:r w:rsidRPr="00B7117A">
              <w:rPr>
                <w:color w:val="auto"/>
                <w:sz w:val="24"/>
                <w:szCs w:val="24"/>
              </w:rPr>
              <w:t>ASR Rule Breaking</w:t>
            </w:r>
          </w:p>
        </w:tc>
        <w:tc>
          <w:tcPr>
            <w:tcW w:w="0" w:type="auto"/>
            <w:vAlign w:val="center"/>
          </w:tcPr>
          <w:p w14:paraId="627458D9" w14:textId="6C446A92" w:rsidR="00D262CE" w:rsidRPr="00B7117A" w:rsidRDefault="00D262CE" w:rsidP="00D262CE">
            <w:pPr>
              <w:pStyle w:val="NoSpacing"/>
              <w:rPr>
                <w:color w:val="auto"/>
                <w:sz w:val="24"/>
                <w:szCs w:val="24"/>
              </w:rPr>
            </w:pPr>
            <w:r w:rsidRPr="00B7117A">
              <w:rPr>
                <w:color w:val="auto"/>
                <w:sz w:val="24"/>
                <w:szCs w:val="24"/>
              </w:rPr>
              <w:t>ASRVIII.ASR_023</w:t>
            </w:r>
          </w:p>
        </w:tc>
        <w:tc>
          <w:tcPr>
            <w:tcW w:w="0" w:type="auto"/>
            <w:vAlign w:val="bottom"/>
          </w:tcPr>
          <w:p w14:paraId="24816536" w14:textId="17B95E39"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13147D12" w14:textId="3D607BDC" w:rsidR="00D262CE" w:rsidRPr="00B7117A" w:rsidRDefault="00D262CE" w:rsidP="00D262CE">
            <w:pPr>
              <w:pStyle w:val="NoSpacing"/>
              <w:jc w:val="center"/>
              <w:rPr>
                <w:color w:val="auto"/>
                <w:sz w:val="24"/>
                <w:szCs w:val="24"/>
              </w:rPr>
            </w:pPr>
            <w:r w:rsidRPr="00B7117A">
              <w:rPr>
                <w:b/>
                <w:bCs/>
                <w:color w:val="auto"/>
                <w:sz w:val="24"/>
                <w:szCs w:val="24"/>
              </w:rPr>
              <w:t>.44</w:t>
            </w:r>
          </w:p>
        </w:tc>
        <w:tc>
          <w:tcPr>
            <w:tcW w:w="0" w:type="auto"/>
            <w:vAlign w:val="bottom"/>
          </w:tcPr>
          <w:p w14:paraId="140ED4B6" w14:textId="397C87E1"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1803144D" w14:textId="79759E39" w:rsidR="00D262CE" w:rsidRPr="00B7117A" w:rsidRDefault="00D262CE" w:rsidP="00D262CE">
            <w:pPr>
              <w:pStyle w:val="NoSpacing"/>
              <w:jc w:val="center"/>
              <w:rPr>
                <w:color w:val="auto"/>
                <w:sz w:val="24"/>
                <w:szCs w:val="24"/>
              </w:rPr>
            </w:pPr>
            <w:r w:rsidRPr="00B7117A">
              <w:rPr>
                <w:color w:val="auto"/>
                <w:sz w:val="24"/>
                <w:szCs w:val="24"/>
              </w:rPr>
              <w:t>-.18</w:t>
            </w:r>
          </w:p>
        </w:tc>
        <w:tc>
          <w:tcPr>
            <w:tcW w:w="0" w:type="auto"/>
            <w:vAlign w:val="bottom"/>
          </w:tcPr>
          <w:p w14:paraId="492E7AB4" w14:textId="3043E898" w:rsidR="00D262CE" w:rsidRPr="00B7117A" w:rsidRDefault="00D262CE" w:rsidP="00D262CE">
            <w:pPr>
              <w:pStyle w:val="NoSpacing"/>
              <w:jc w:val="center"/>
              <w:rPr>
                <w:color w:val="auto"/>
                <w:sz w:val="24"/>
                <w:szCs w:val="24"/>
              </w:rPr>
            </w:pPr>
            <w:r w:rsidRPr="00B7117A">
              <w:rPr>
                <w:color w:val="auto"/>
                <w:sz w:val="24"/>
                <w:szCs w:val="24"/>
              </w:rPr>
              <w:t>.16</w:t>
            </w:r>
          </w:p>
        </w:tc>
      </w:tr>
      <w:tr w:rsidR="00D262CE" w:rsidRPr="00B7117A" w14:paraId="1AE15916" w14:textId="77777777" w:rsidTr="00D262CE">
        <w:tc>
          <w:tcPr>
            <w:tcW w:w="0" w:type="auto"/>
            <w:vAlign w:val="bottom"/>
          </w:tcPr>
          <w:p w14:paraId="2FF5DD02" w14:textId="383EDAAC" w:rsidR="00D262CE" w:rsidRPr="00B7117A" w:rsidRDefault="00D262CE" w:rsidP="00D262CE">
            <w:pPr>
              <w:pStyle w:val="NoSpacing"/>
              <w:ind w:left="150"/>
              <w:rPr>
                <w:color w:val="auto"/>
                <w:sz w:val="24"/>
                <w:szCs w:val="24"/>
              </w:rPr>
            </w:pPr>
            <w:r w:rsidRPr="00B7117A">
              <w:rPr>
                <w:color w:val="auto"/>
                <w:sz w:val="24"/>
                <w:szCs w:val="24"/>
              </w:rPr>
              <w:t>ASR Intrusive</w:t>
            </w:r>
          </w:p>
        </w:tc>
        <w:tc>
          <w:tcPr>
            <w:tcW w:w="0" w:type="auto"/>
            <w:vAlign w:val="center"/>
          </w:tcPr>
          <w:p w14:paraId="062C689A" w14:textId="5E57CEF3" w:rsidR="00D262CE" w:rsidRPr="00B7117A" w:rsidRDefault="00D262CE" w:rsidP="00D262CE">
            <w:pPr>
              <w:pStyle w:val="NoSpacing"/>
              <w:rPr>
                <w:color w:val="auto"/>
                <w:sz w:val="24"/>
                <w:szCs w:val="24"/>
              </w:rPr>
            </w:pPr>
            <w:r w:rsidRPr="00B7117A">
              <w:rPr>
                <w:color w:val="auto"/>
                <w:sz w:val="24"/>
                <w:szCs w:val="24"/>
              </w:rPr>
              <w:t>ASRVIII.ASR_094</w:t>
            </w:r>
          </w:p>
        </w:tc>
        <w:tc>
          <w:tcPr>
            <w:tcW w:w="0" w:type="auto"/>
            <w:vAlign w:val="bottom"/>
          </w:tcPr>
          <w:p w14:paraId="70B58B5F" w14:textId="69AB31A4"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7FB0BAE3" w14:textId="679C59F6" w:rsidR="00D262CE" w:rsidRPr="00B7117A" w:rsidRDefault="00D262CE" w:rsidP="00D262CE">
            <w:pPr>
              <w:pStyle w:val="NoSpacing"/>
              <w:jc w:val="center"/>
              <w:rPr>
                <w:color w:val="auto"/>
                <w:sz w:val="24"/>
                <w:szCs w:val="24"/>
              </w:rPr>
            </w:pPr>
            <w:r w:rsidRPr="00B7117A">
              <w:rPr>
                <w:b/>
                <w:bCs/>
                <w:color w:val="auto"/>
                <w:sz w:val="24"/>
                <w:szCs w:val="24"/>
              </w:rPr>
              <w:t>.42</w:t>
            </w:r>
          </w:p>
        </w:tc>
        <w:tc>
          <w:tcPr>
            <w:tcW w:w="0" w:type="auto"/>
            <w:vAlign w:val="bottom"/>
          </w:tcPr>
          <w:p w14:paraId="39FE8E93" w14:textId="74341618" w:rsidR="00D262CE" w:rsidRPr="00B7117A" w:rsidRDefault="00D262CE" w:rsidP="00D262CE">
            <w:pPr>
              <w:pStyle w:val="NoSpacing"/>
              <w:jc w:val="center"/>
              <w:rPr>
                <w:color w:val="auto"/>
                <w:sz w:val="24"/>
                <w:szCs w:val="24"/>
              </w:rPr>
            </w:pPr>
            <w:r w:rsidRPr="00B7117A">
              <w:rPr>
                <w:color w:val="auto"/>
                <w:sz w:val="24"/>
                <w:szCs w:val="24"/>
              </w:rPr>
              <w:t>.15</w:t>
            </w:r>
          </w:p>
        </w:tc>
        <w:tc>
          <w:tcPr>
            <w:tcW w:w="0" w:type="auto"/>
            <w:vAlign w:val="bottom"/>
          </w:tcPr>
          <w:p w14:paraId="75B07DD5" w14:textId="0D408DDC"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0ED84BD1" w14:textId="008EDD35"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6C647166" w14:textId="77777777" w:rsidTr="00D262CE">
        <w:tc>
          <w:tcPr>
            <w:tcW w:w="0" w:type="auto"/>
            <w:vAlign w:val="bottom"/>
          </w:tcPr>
          <w:p w14:paraId="52235165" w14:textId="03C8FB25" w:rsidR="00D262CE" w:rsidRPr="00B7117A" w:rsidRDefault="00D262CE" w:rsidP="00D262CE">
            <w:pPr>
              <w:pStyle w:val="NoSpacing"/>
              <w:ind w:left="150"/>
              <w:rPr>
                <w:color w:val="auto"/>
                <w:sz w:val="24"/>
                <w:szCs w:val="24"/>
              </w:rPr>
            </w:pPr>
            <w:r w:rsidRPr="00B7117A">
              <w:rPr>
                <w:color w:val="auto"/>
                <w:sz w:val="24"/>
                <w:szCs w:val="24"/>
              </w:rPr>
              <w:t>ASR Rule Breaking</w:t>
            </w:r>
          </w:p>
        </w:tc>
        <w:tc>
          <w:tcPr>
            <w:tcW w:w="0" w:type="auto"/>
            <w:vAlign w:val="center"/>
          </w:tcPr>
          <w:p w14:paraId="2FF67692" w14:textId="50577975" w:rsidR="00D262CE" w:rsidRPr="00B7117A" w:rsidRDefault="00D262CE" w:rsidP="00D262CE">
            <w:pPr>
              <w:pStyle w:val="NoSpacing"/>
              <w:rPr>
                <w:color w:val="auto"/>
                <w:sz w:val="24"/>
                <w:szCs w:val="24"/>
              </w:rPr>
            </w:pPr>
            <w:r w:rsidRPr="00B7117A">
              <w:rPr>
                <w:color w:val="auto"/>
                <w:sz w:val="24"/>
                <w:szCs w:val="24"/>
              </w:rPr>
              <w:t>ASRVIII.ASR_043</w:t>
            </w:r>
          </w:p>
        </w:tc>
        <w:tc>
          <w:tcPr>
            <w:tcW w:w="0" w:type="auto"/>
            <w:vAlign w:val="bottom"/>
          </w:tcPr>
          <w:p w14:paraId="1D2F8194" w14:textId="46DB59A0"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428AC9A1" w14:textId="680A1ABA" w:rsidR="00D262CE" w:rsidRPr="00B7117A" w:rsidRDefault="00D262CE" w:rsidP="00D262CE">
            <w:pPr>
              <w:pStyle w:val="NoSpacing"/>
              <w:jc w:val="center"/>
              <w:rPr>
                <w:color w:val="auto"/>
                <w:sz w:val="24"/>
                <w:szCs w:val="24"/>
              </w:rPr>
            </w:pPr>
            <w:r w:rsidRPr="00B7117A">
              <w:rPr>
                <w:b/>
                <w:bCs/>
                <w:color w:val="auto"/>
                <w:sz w:val="24"/>
                <w:szCs w:val="24"/>
              </w:rPr>
              <w:t>.41</w:t>
            </w:r>
          </w:p>
        </w:tc>
        <w:tc>
          <w:tcPr>
            <w:tcW w:w="0" w:type="auto"/>
            <w:vAlign w:val="bottom"/>
          </w:tcPr>
          <w:p w14:paraId="61660E89" w14:textId="66B035F9"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234890F0" w14:textId="11137A96" w:rsidR="00D262CE" w:rsidRPr="00B7117A" w:rsidRDefault="00D262CE" w:rsidP="00D262CE">
            <w:pPr>
              <w:pStyle w:val="NoSpacing"/>
              <w:jc w:val="center"/>
              <w:rPr>
                <w:color w:val="auto"/>
                <w:sz w:val="24"/>
                <w:szCs w:val="24"/>
              </w:rPr>
            </w:pPr>
            <w:r w:rsidRPr="00B7117A">
              <w:rPr>
                <w:color w:val="auto"/>
                <w:sz w:val="24"/>
                <w:szCs w:val="24"/>
              </w:rPr>
              <w:t>-.11</w:t>
            </w:r>
          </w:p>
        </w:tc>
        <w:tc>
          <w:tcPr>
            <w:tcW w:w="0" w:type="auto"/>
            <w:vAlign w:val="bottom"/>
          </w:tcPr>
          <w:p w14:paraId="31ED01A2" w14:textId="335279E6"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5F7A725B" w14:textId="77777777" w:rsidTr="00D262CE">
        <w:tc>
          <w:tcPr>
            <w:tcW w:w="0" w:type="auto"/>
            <w:vAlign w:val="bottom"/>
          </w:tcPr>
          <w:p w14:paraId="645F562E" w14:textId="7E1B493D" w:rsidR="00D262CE" w:rsidRPr="00B7117A" w:rsidRDefault="00D262CE" w:rsidP="00D262CE">
            <w:pPr>
              <w:pStyle w:val="NoSpacing"/>
              <w:ind w:left="150"/>
              <w:rPr>
                <w:color w:val="auto"/>
                <w:sz w:val="24"/>
                <w:szCs w:val="24"/>
              </w:rPr>
            </w:pPr>
            <w:r w:rsidRPr="00B7117A">
              <w:rPr>
                <w:color w:val="auto"/>
                <w:sz w:val="24"/>
                <w:szCs w:val="24"/>
              </w:rPr>
              <w:t>ASR Aggression</w:t>
            </w:r>
          </w:p>
        </w:tc>
        <w:tc>
          <w:tcPr>
            <w:tcW w:w="0" w:type="auto"/>
            <w:vAlign w:val="center"/>
          </w:tcPr>
          <w:p w14:paraId="387A13EE" w14:textId="77D59D72" w:rsidR="00D262CE" w:rsidRPr="00B7117A" w:rsidRDefault="00D262CE" w:rsidP="00D262CE">
            <w:pPr>
              <w:pStyle w:val="NoSpacing"/>
              <w:rPr>
                <w:color w:val="auto"/>
                <w:sz w:val="24"/>
                <w:szCs w:val="24"/>
              </w:rPr>
            </w:pPr>
            <w:r w:rsidRPr="00B7117A">
              <w:rPr>
                <w:color w:val="auto"/>
                <w:sz w:val="24"/>
                <w:szCs w:val="24"/>
              </w:rPr>
              <w:t>ASRVIII.ASR_095</w:t>
            </w:r>
          </w:p>
        </w:tc>
        <w:tc>
          <w:tcPr>
            <w:tcW w:w="0" w:type="auto"/>
            <w:vAlign w:val="bottom"/>
          </w:tcPr>
          <w:p w14:paraId="3E5B568C" w14:textId="59061B05" w:rsidR="00D262CE" w:rsidRPr="00B7117A" w:rsidRDefault="00D262CE" w:rsidP="00D262CE">
            <w:pPr>
              <w:pStyle w:val="NoSpacing"/>
              <w:jc w:val="center"/>
              <w:rPr>
                <w:color w:val="auto"/>
                <w:sz w:val="24"/>
                <w:szCs w:val="24"/>
              </w:rPr>
            </w:pPr>
            <w:r w:rsidRPr="00B7117A">
              <w:rPr>
                <w:color w:val="auto"/>
                <w:sz w:val="24"/>
                <w:szCs w:val="24"/>
              </w:rPr>
              <w:t>.24</w:t>
            </w:r>
          </w:p>
        </w:tc>
        <w:tc>
          <w:tcPr>
            <w:tcW w:w="0" w:type="auto"/>
            <w:vAlign w:val="bottom"/>
          </w:tcPr>
          <w:p w14:paraId="5113FE78" w14:textId="5A476B5A" w:rsidR="00D262CE" w:rsidRPr="00B7117A" w:rsidRDefault="00D262CE" w:rsidP="00D262CE">
            <w:pPr>
              <w:pStyle w:val="NoSpacing"/>
              <w:jc w:val="center"/>
              <w:rPr>
                <w:color w:val="auto"/>
                <w:sz w:val="24"/>
                <w:szCs w:val="24"/>
              </w:rPr>
            </w:pPr>
            <w:r w:rsidRPr="00B7117A">
              <w:rPr>
                <w:b/>
                <w:bCs/>
                <w:color w:val="auto"/>
                <w:sz w:val="24"/>
                <w:szCs w:val="24"/>
              </w:rPr>
              <w:t>.41</w:t>
            </w:r>
          </w:p>
        </w:tc>
        <w:tc>
          <w:tcPr>
            <w:tcW w:w="0" w:type="auto"/>
            <w:vAlign w:val="bottom"/>
          </w:tcPr>
          <w:p w14:paraId="0716119F" w14:textId="00EE420D"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74AEB3EF" w14:textId="4F68A4D8" w:rsidR="00D262CE" w:rsidRPr="00B7117A" w:rsidRDefault="00D262CE" w:rsidP="00D262CE">
            <w:pPr>
              <w:pStyle w:val="NoSpacing"/>
              <w:jc w:val="center"/>
              <w:rPr>
                <w:color w:val="auto"/>
                <w:sz w:val="24"/>
                <w:szCs w:val="24"/>
              </w:rPr>
            </w:pPr>
            <w:r w:rsidRPr="00B7117A">
              <w:rPr>
                <w:color w:val="auto"/>
                <w:sz w:val="24"/>
                <w:szCs w:val="24"/>
              </w:rPr>
              <w:t>.13</w:t>
            </w:r>
          </w:p>
        </w:tc>
        <w:tc>
          <w:tcPr>
            <w:tcW w:w="0" w:type="auto"/>
            <w:vAlign w:val="bottom"/>
          </w:tcPr>
          <w:p w14:paraId="6D39DA59" w14:textId="7C88CE2E" w:rsidR="00D262CE" w:rsidRPr="00B7117A" w:rsidRDefault="00D262CE" w:rsidP="00D262CE">
            <w:pPr>
              <w:pStyle w:val="NoSpacing"/>
              <w:jc w:val="center"/>
              <w:rPr>
                <w:color w:val="auto"/>
                <w:sz w:val="24"/>
                <w:szCs w:val="24"/>
              </w:rPr>
            </w:pPr>
            <w:r w:rsidRPr="00B7117A">
              <w:rPr>
                <w:color w:val="auto"/>
                <w:sz w:val="24"/>
                <w:szCs w:val="24"/>
              </w:rPr>
              <w:t>-.16</w:t>
            </w:r>
          </w:p>
        </w:tc>
      </w:tr>
      <w:tr w:rsidR="00D262CE" w:rsidRPr="00B7117A" w14:paraId="04770DF1" w14:textId="77777777" w:rsidTr="00D262CE">
        <w:tc>
          <w:tcPr>
            <w:tcW w:w="0" w:type="auto"/>
            <w:vAlign w:val="bottom"/>
          </w:tcPr>
          <w:p w14:paraId="7781E7CB" w14:textId="275AAC9B" w:rsidR="00D262CE" w:rsidRPr="00B7117A" w:rsidRDefault="00D262CE" w:rsidP="00D262CE">
            <w:pPr>
              <w:pStyle w:val="NoSpacing"/>
              <w:ind w:left="150"/>
              <w:rPr>
                <w:color w:val="auto"/>
                <w:sz w:val="24"/>
                <w:szCs w:val="24"/>
              </w:rPr>
            </w:pPr>
            <w:r w:rsidRPr="00B7117A">
              <w:rPr>
                <w:color w:val="auto"/>
                <w:sz w:val="24"/>
                <w:szCs w:val="24"/>
              </w:rPr>
              <w:t>ASR Rule Breaking</w:t>
            </w:r>
          </w:p>
        </w:tc>
        <w:tc>
          <w:tcPr>
            <w:tcW w:w="0" w:type="auto"/>
            <w:vAlign w:val="center"/>
          </w:tcPr>
          <w:p w14:paraId="4DA655AD" w14:textId="5C9C6D61" w:rsidR="00D262CE" w:rsidRPr="00B7117A" w:rsidRDefault="00D262CE" w:rsidP="00D262CE">
            <w:pPr>
              <w:pStyle w:val="NoSpacing"/>
              <w:rPr>
                <w:color w:val="auto"/>
                <w:sz w:val="24"/>
                <w:szCs w:val="24"/>
              </w:rPr>
            </w:pPr>
            <w:r w:rsidRPr="00B7117A">
              <w:rPr>
                <w:color w:val="auto"/>
                <w:sz w:val="24"/>
                <w:szCs w:val="24"/>
              </w:rPr>
              <w:t>ASRVIII.ASR_076</w:t>
            </w:r>
          </w:p>
        </w:tc>
        <w:tc>
          <w:tcPr>
            <w:tcW w:w="0" w:type="auto"/>
            <w:vAlign w:val="bottom"/>
          </w:tcPr>
          <w:p w14:paraId="01319C4D" w14:textId="781D0F7B"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6745F044" w14:textId="0DE7DB72" w:rsidR="00D262CE" w:rsidRPr="00B7117A" w:rsidRDefault="00D262CE" w:rsidP="00D262CE">
            <w:pPr>
              <w:pStyle w:val="NoSpacing"/>
              <w:jc w:val="center"/>
              <w:rPr>
                <w:color w:val="auto"/>
                <w:sz w:val="24"/>
                <w:szCs w:val="24"/>
              </w:rPr>
            </w:pPr>
            <w:r w:rsidRPr="00B7117A">
              <w:rPr>
                <w:b/>
                <w:bCs/>
                <w:color w:val="auto"/>
                <w:sz w:val="24"/>
                <w:szCs w:val="24"/>
              </w:rPr>
              <w:t>.40</w:t>
            </w:r>
          </w:p>
        </w:tc>
        <w:tc>
          <w:tcPr>
            <w:tcW w:w="0" w:type="auto"/>
            <w:vAlign w:val="bottom"/>
          </w:tcPr>
          <w:p w14:paraId="011F46B0" w14:textId="12DA5E56" w:rsidR="00D262CE" w:rsidRPr="00B7117A" w:rsidRDefault="00D262CE" w:rsidP="00D262CE">
            <w:pPr>
              <w:pStyle w:val="NoSpacing"/>
              <w:jc w:val="center"/>
              <w:rPr>
                <w:color w:val="auto"/>
                <w:sz w:val="24"/>
                <w:szCs w:val="24"/>
              </w:rPr>
            </w:pPr>
            <w:r w:rsidRPr="00B7117A">
              <w:rPr>
                <w:color w:val="auto"/>
                <w:sz w:val="24"/>
                <w:szCs w:val="24"/>
              </w:rPr>
              <w:t>.10</w:t>
            </w:r>
          </w:p>
        </w:tc>
        <w:tc>
          <w:tcPr>
            <w:tcW w:w="0" w:type="auto"/>
            <w:vAlign w:val="bottom"/>
          </w:tcPr>
          <w:p w14:paraId="27E76EAF" w14:textId="5E61CC60" w:rsidR="00D262CE" w:rsidRPr="00B7117A" w:rsidRDefault="00D262CE" w:rsidP="00D262CE">
            <w:pPr>
              <w:pStyle w:val="NoSpacing"/>
              <w:jc w:val="center"/>
              <w:rPr>
                <w:color w:val="auto"/>
                <w:sz w:val="24"/>
                <w:szCs w:val="24"/>
              </w:rPr>
            </w:pPr>
            <w:r w:rsidRPr="00B7117A">
              <w:rPr>
                <w:color w:val="auto"/>
                <w:sz w:val="24"/>
                <w:szCs w:val="24"/>
              </w:rPr>
              <w:t>-.18</w:t>
            </w:r>
          </w:p>
        </w:tc>
        <w:tc>
          <w:tcPr>
            <w:tcW w:w="0" w:type="auto"/>
            <w:vAlign w:val="bottom"/>
          </w:tcPr>
          <w:p w14:paraId="748DF182" w14:textId="68EA757C" w:rsidR="00D262CE" w:rsidRPr="00B7117A" w:rsidRDefault="00D262CE" w:rsidP="00D262CE">
            <w:pPr>
              <w:pStyle w:val="NoSpacing"/>
              <w:jc w:val="center"/>
              <w:rPr>
                <w:color w:val="auto"/>
                <w:sz w:val="24"/>
                <w:szCs w:val="24"/>
              </w:rPr>
            </w:pPr>
            <w:r w:rsidRPr="00B7117A">
              <w:rPr>
                <w:color w:val="auto"/>
                <w:sz w:val="24"/>
                <w:szCs w:val="24"/>
              </w:rPr>
              <w:t>.12</w:t>
            </w:r>
          </w:p>
        </w:tc>
      </w:tr>
      <w:tr w:rsidR="00D262CE" w:rsidRPr="00B7117A" w14:paraId="09CBC906" w14:textId="77777777" w:rsidTr="00D262CE">
        <w:tc>
          <w:tcPr>
            <w:tcW w:w="0" w:type="auto"/>
            <w:vAlign w:val="bottom"/>
          </w:tcPr>
          <w:p w14:paraId="665E7C3D" w14:textId="05AA047F" w:rsidR="00D262CE" w:rsidRPr="00B7117A" w:rsidRDefault="00D262CE" w:rsidP="00D262CE">
            <w:pPr>
              <w:pStyle w:val="NoSpacing"/>
              <w:ind w:left="150"/>
              <w:rPr>
                <w:color w:val="auto"/>
                <w:sz w:val="24"/>
                <w:szCs w:val="24"/>
              </w:rPr>
            </w:pPr>
            <w:r w:rsidRPr="00B7117A">
              <w:rPr>
                <w:color w:val="auto"/>
                <w:sz w:val="24"/>
                <w:szCs w:val="24"/>
              </w:rPr>
              <w:t>ASR Rule Breaking</w:t>
            </w:r>
          </w:p>
        </w:tc>
        <w:tc>
          <w:tcPr>
            <w:tcW w:w="0" w:type="auto"/>
            <w:vAlign w:val="center"/>
          </w:tcPr>
          <w:p w14:paraId="51D11803" w14:textId="667B2592" w:rsidR="00D262CE" w:rsidRPr="00B7117A" w:rsidRDefault="00D262CE" w:rsidP="00D262CE">
            <w:pPr>
              <w:pStyle w:val="NoSpacing"/>
              <w:rPr>
                <w:color w:val="auto"/>
                <w:sz w:val="24"/>
                <w:szCs w:val="24"/>
              </w:rPr>
            </w:pPr>
            <w:r w:rsidRPr="00B7117A">
              <w:rPr>
                <w:color w:val="auto"/>
                <w:sz w:val="24"/>
                <w:szCs w:val="24"/>
              </w:rPr>
              <w:t>ASRVIII.ASR_039</w:t>
            </w:r>
          </w:p>
        </w:tc>
        <w:tc>
          <w:tcPr>
            <w:tcW w:w="0" w:type="auto"/>
            <w:vAlign w:val="bottom"/>
          </w:tcPr>
          <w:p w14:paraId="5D92FB7D" w14:textId="1D5D3D0A" w:rsidR="00D262CE" w:rsidRPr="00B7117A" w:rsidRDefault="00D262CE" w:rsidP="00D262CE">
            <w:pPr>
              <w:pStyle w:val="NoSpacing"/>
              <w:jc w:val="center"/>
              <w:rPr>
                <w:color w:val="auto"/>
                <w:sz w:val="24"/>
                <w:szCs w:val="24"/>
              </w:rPr>
            </w:pPr>
            <w:r w:rsidRPr="00B7117A">
              <w:rPr>
                <w:color w:val="auto"/>
                <w:sz w:val="24"/>
                <w:szCs w:val="24"/>
              </w:rPr>
              <w:t>.12</w:t>
            </w:r>
          </w:p>
        </w:tc>
        <w:tc>
          <w:tcPr>
            <w:tcW w:w="0" w:type="auto"/>
            <w:vAlign w:val="bottom"/>
          </w:tcPr>
          <w:p w14:paraId="6AC6C06D" w14:textId="1CFB6ACC" w:rsidR="00D262CE" w:rsidRPr="00B7117A" w:rsidRDefault="00D262CE" w:rsidP="00D262CE">
            <w:pPr>
              <w:pStyle w:val="NoSpacing"/>
              <w:jc w:val="center"/>
              <w:rPr>
                <w:color w:val="auto"/>
                <w:sz w:val="24"/>
                <w:szCs w:val="24"/>
              </w:rPr>
            </w:pPr>
            <w:r w:rsidRPr="00B7117A">
              <w:rPr>
                <w:b/>
                <w:bCs/>
                <w:color w:val="auto"/>
                <w:sz w:val="24"/>
                <w:szCs w:val="24"/>
              </w:rPr>
              <w:t>.40</w:t>
            </w:r>
          </w:p>
        </w:tc>
        <w:tc>
          <w:tcPr>
            <w:tcW w:w="0" w:type="auto"/>
            <w:vAlign w:val="bottom"/>
          </w:tcPr>
          <w:p w14:paraId="65D10384" w14:textId="743CD67E"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1E80CAC7" w14:textId="5CFD9D6D"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4DEFF661" w14:textId="088D4FF8"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24833893" w14:textId="77777777" w:rsidTr="00D262CE">
        <w:tc>
          <w:tcPr>
            <w:tcW w:w="0" w:type="auto"/>
            <w:vAlign w:val="bottom"/>
          </w:tcPr>
          <w:p w14:paraId="69EBA03A" w14:textId="304189C1" w:rsidR="00D262CE" w:rsidRPr="00B7117A" w:rsidRDefault="00D262CE" w:rsidP="00D262CE">
            <w:pPr>
              <w:pStyle w:val="NoSpacing"/>
              <w:ind w:left="150"/>
              <w:rPr>
                <w:color w:val="auto"/>
                <w:sz w:val="24"/>
                <w:szCs w:val="24"/>
              </w:rPr>
            </w:pPr>
            <w:r w:rsidRPr="00B7117A">
              <w:rPr>
                <w:color w:val="auto"/>
                <w:sz w:val="24"/>
                <w:szCs w:val="24"/>
              </w:rPr>
              <w:t>E5 Excitement-seeking</w:t>
            </w:r>
          </w:p>
        </w:tc>
        <w:tc>
          <w:tcPr>
            <w:tcW w:w="0" w:type="auto"/>
            <w:vAlign w:val="center"/>
          </w:tcPr>
          <w:p w14:paraId="0F6EC1FE" w14:textId="5D4E6E7A" w:rsidR="00D262CE" w:rsidRPr="00B7117A" w:rsidRDefault="00D262CE" w:rsidP="00D262CE">
            <w:pPr>
              <w:pStyle w:val="NoSpacing"/>
              <w:rPr>
                <w:color w:val="auto"/>
                <w:sz w:val="24"/>
                <w:szCs w:val="24"/>
              </w:rPr>
            </w:pPr>
            <w:r w:rsidRPr="00B7117A">
              <w:rPr>
                <w:color w:val="auto"/>
                <w:sz w:val="24"/>
                <w:szCs w:val="24"/>
              </w:rPr>
              <w:t>NEO FFI 22</w:t>
            </w:r>
          </w:p>
        </w:tc>
        <w:tc>
          <w:tcPr>
            <w:tcW w:w="0" w:type="auto"/>
            <w:vAlign w:val="bottom"/>
          </w:tcPr>
          <w:p w14:paraId="2714D67C" w14:textId="24F13575" w:rsidR="00D262CE" w:rsidRPr="00B7117A" w:rsidRDefault="00D262CE" w:rsidP="00D262CE">
            <w:pPr>
              <w:pStyle w:val="NoSpacing"/>
              <w:jc w:val="center"/>
              <w:rPr>
                <w:color w:val="auto"/>
                <w:sz w:val="24"/>
                <w:szCs w:val="24"/>
              </w:rPr>
            </w:pPr>
            <w:r w:rsidRPr="00B7117A">
              <w:rPr>
                <w:color w:val="auto"/>
                <w:sz w:val="24"/>
                <w:szCs w:val="24"/>
              </w:rPr>
              <w:t>-.12</w:t>
            </w:r>
          </w:p>
        </w:tc>
        <w:tc>
          <w:tcPr>
            <w:tcW w:w="0" w:type="auto"/>
            <w:vAlign w:val="bottom"/>
          </w:tcPr>
          <w:p w14:paraId="65752923" w14:textId="549C9C00" w:rsidR="00D262CE" w:rsidRPr="00B7117A" w:rsidRDefault="00D262CE" w:rsidP="00D262CE">
            <w:pPr>
              <w:pStyle w:val="NoSpacing"/>
              <w:jc w:val="center"/>
              <w:rPr>
                <w:color w:val="auto"/>
                <w:sz w:val="24"/>
                <w:szCs w:val="24"/>
              </w:rPr>
            </w:pPr>
            <w:r w:rsidRPr="00B7117A">
              <w:rPr>
                <w:b/>
                <w:bCs/>
                <w:color w:val="auto"/>
                <w:sz w:val="24"/>
                <w:szCs w:val="24"/>
              </w:rPr>
              <w:t>.39</w:t>
            </w:r>
          </w:p>
        </w:tc>
        <w:tc>
          <w:tcPr>
            <w:tcW w:w="0" w:type="auto"/>
            <w:vAlign w:val="bottom"/>
          </w:tcPr>
          <w:p w14:paraId="5AB8189A" w14:textId="17198551" w:rsidR="00D262CE" w:rsidRPr="00B7117A" w:rsidRDefault="00D262CE" w:rsidP="00D262CE">
            <w:pPr>
              <w:pStyle w:val="NoSpacing"/>
              <w:jc w:val="center"/>
              <w:rPr>
                <w:color w:val="auto"/>
                <w:sz w:val="24"/>
                <w:szCs w:val="24"/>
              </w:rPr>
            </w:pPr>
            <w:r w:rsidRPr="00B7117A">
              <w:rPr>
                <w:color w:val="auto"/>
                <w:sz w:val="24"/>
                <w:szCs w:val="24"/>
              </w:rPr>
              <w:t>.40</w:t>
            </w:r>
          </w:p>
        </w:tc>
        <w:tc>
          <w:tcPr>
            <w:tcW w:w="0" w:type="auto"/>
            <w:vAlign w:val="bottom"/>
          </w:tcPr>
          <w:p w14:paraId="6394B392" w14:textId="491C3BAF"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5AB9C9E5" w14:textId="5B2A7872"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1810571D" w14:textId="77777777" w:rsidTr="00D262CE">
        <w:tc>
          <w:tcPr>
            <w:tcW w:w="0" w:type="auto"/>
            <w:vAlign w:val="bottom"/>
          </w:tcPr>
          <w:p w14:paraId="591E25D5" w14:textId="075B9F62" w:rsidR="00D262CE" w:rsidRPr="00B7117A" w:rsidRDefault="00D262CE" w:rsidP="00D262CE">
            <w:pPr>
              <w:pStyle w:val="NoSpacing"/>
              <w:ind w:left="150"/>
              <w:rPr>
                <w:color w:val="auto"/>
                <w:sz w:val="24"/>
                <w:szCs w:val="24"/>
              </w:rPr>
            </w:pPr>
            <w:r w:rsidRPr="00B7117A">
              <w:rPr>
                <w:color w:val="auto"/>
                <w:sz w:val="24"/>
                <w:szCs w:val="24"/>
              </w:rPr>
              <w:t>ASR Rule Breaking</w:t>
            </w:r>
          </w:p>
        </w:tc>
        <w:tc>
          <w:tcPr>
            <w:tcW w:w="0" w:type="auto"/>
            <w:vAlign w:val="center"/>
          </w:tcPr>
          <w:p w14:paraId="749E52B0" w14:textId="60FE30A4" w:rsidR="00D262CE" w:rsidRPr="00B7117A" w:rsidRDefault="00D262CE" w:rsidP="00D262CE">
            <w:pPr>
              <w:pStyle w:val="NoSpacing"/>
              <w:rPr>
                <w:color w:val="auto"/>
                <w:sz w:val="24"/>
                <w:szCs w:val="24"/>
              </w:rPr>
            </w:pPr>
            <w:r w:rsidRPr="00B7117A">
              <w:rPr>
                <w:color w:val="auto"/>
                <w:sz w:val="24"/>
                <w:szCs w:val="24"/>
              </w:rPr>
              <w:t>ASRVIII.ASR_092</w:t>
            </w:r>
          </w:p>
        </w:tc>
        <w:tc>
          <w:tcPr>
            <w:tcW w:w="0" w:type="auto"/>
            <w:vAlign w:val="bottom"/>
          </w:tcPr>
          <w:p w14:paraId="78D722DE" w14:textId="129CECB5"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7061A571" w14:textId="2931892A" w:rsidR="00D262CE" w:rsidRPr="00B7117A" w:rsidRDefault="00D262CE" w:rsidP="00D262CE">
            <w:pPr>
              <w:pStyle w:val="NoSpacing"/>
              <w:jc w:val="center"/>
              <w:rPr>
                <w:color w:val="auto"/>
                <w:sz w:val="24"/>
                <w:szCs w:val="24"/>
              </w:rPr>
            </w:pPr>
            <w:r w:rsidRPr="00B7117A">
              <w:rPr>
                <w:b/>
                <w:bCs/>
                <w:color w:val="auto"/>
                <w:sz w:val="24"/>
                <w:szCs w:val="24"/>
              </w:rPr>
              <w:t>.39</w:t>
            </w:r>
          </w:p>
        </w:tc>
        <w:tc>
          <w:tcPr>
            <w:tcW w:w="0" w:type="auto"/>
            <w:vAlign w:val="bottom"/>
          </w:tcPr>
          <w:p w14:paraId="6D14D78F" w14:textId="6C67C694"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539E7E5C" w14:textId="643A100D"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0262818B" w14:textId="2286BF55" w:rsidR="00D262CE" w:rsidRPr="00B7117A" w:rsidRDefault="00D262CE" w:rsidP="00D262CE">
            <w:pPr>
              <w:pStyle w:val="NoSpacing"/>
              <w:jc w:val="center"/>
              <w:rPr>
                <w:color w:val="auto"/>
                <w:sz w:val="24"/>
                <w:szCs w:val="24"/>
              </w:rPr>
            </w:pPr>
            <w:r w:rsidRPr="00B7117A">
              <w:rPr>
                <w:color w:val="auto"/>
                <w:sz w:val="24"/>
                <w:szCs w:val="24"/>
              </w:rPr>
              <w:t>.21</w:t>
            </w:r>
          </w:p>
        </w:tc>
      </w:tr>
      <w:tr w:rsidR="00D262CE" w:rsidRPr="00B7117A" w14:paraId="25DDBBD8" w14:textId="77777777" w:rsidTr="00D262CE">
        <w:tc>
          <w:tcPr>
            <w:tcW w:w="0" w:type="auto"/>
            <w:vAlign w:val="bottom"/>
          </w:tcPr>
          <w:p w14:paraId="45EAAE0E" w14:textId="2666D5FB" w:rsidR="00D262CE" w:rsidRPr="00B7117A" w:rsidRDefault="00D262CE" w:rsidP="00D262CE">
            <w:pPr>
              <w:pStyle w:val="NoSpacing"/>
              <w:ind w:left="150"/>
              <w:rPr>
                <w:color w:val="auto"/>
                <w:sz w:val="24"/>
                <w:szCs w:val="24"/>
              </w:rPr>
            </w:pPr>
            <w:r w:rsidRPr="00B7117A">
              <w:rPr>
                <w:color w:val="auto"/>
                <w:sz w:val="24"/>
                <w:szCs w:val="24"/>
              </w:rPr>
              <w:t>ASR Rule Breaking</w:t>
            </w:r>
          </w:p>
        </w:tc>
        <w:tc>
          <w:tcPr>
            <w:tcW w:w="0" w:type="auto"/>
            <w:vAlign w:val="center"/>
          </w:tcPr>
          <w:p w14:paraId="57243A9B" w14:textId="522BB734" w:rsidR="00D262CE" w:rsidRPr="00B7117A" w:rsidRDefault="00D262CE" w:rsidP="00D262CE">
            <w:pPr>
              <w:pStyle w:val="NoSpacing"/>
              <w:rPr>
                <w:color w:val="auto"/>
                <w:sz w:val="24"/>
                <w:szCs w:val="24"/>
              </w:rPr>
            </w:pPr>
            <w:r w:rsidRPr="00B7117A">
              <w:rPr>
                <w:color w:val="auto"/>
                <w:sz w:val="24"/>
                <w:szCs w:val="24"/>
              </w:rPr>
              <w:t>ASRVIII.ASR_041</w:t>
            </w:r>
          </w:p>
        </w:tc>
        <w:tc>
          <w:tcPr>
            <w:tcW w:w="0" w:type="auto"/>
            <w:vAlign w:val="bottom"/>
          </w:tcPr>
          <w:p w14:paraId="23E93F40" w14:textId="7220287E" w:rsidR="00D262CE" w:rsidRPr="00B7117A" w:rsidRDefault="00D262CE" w:rsidP="00D262CE">
            <w:pPr>
              <w:pStyle w:val="NoSpacing"/>
              <w:jc w:val="center"/>
              <w:rPr>
                <w:color w:val="auto"/>
                <w:sz w:val="24"/>
                <w:szCs w:val="24"/>
              </w:rPr>
            </w:pPr>
            <w:r w:rsidRPr="00B7117A">
              <w:rPr>
                <w:color w:val="auto"/>
                <w:sz w:val="24"/>
                <w:szCs w:val="24"/>
              </w:rPr>
              <w:t>.16</w:t>
            </w:r>
          </w:p>
        </w:tc>
        <w:tc>
          <w:tcPr>
            <w:tcW w:w="0" w:type="auto"/>
            <w:vAlign w:val="bottom"/>
          </w:tcPr>
          <w:p w14:paraId="462C4627" w14:textId="56BE6B79" w:rsidR="00D262CE" w:rsidRPr="00B7117A" w:rsidRDefault="00D262CE" w:rsidP="00D262CE">
            <w:pPr>
              <w:pStyle w:val="NoSpacing"/>
              <w:jc w:val="center"/>
              <w:rPr>
                <w:color w:val="auto"/>
                <w:sz w:val="24"/>
                <w:szCs w:val="24"/>
              </w:rPr>
            </w:pPr>
            <w:r w:rsidRPr="00B7117A">
              <w:rPr>
                <w:b/>
                <w:bCs/>
                <w:color w:val="auto"/>
                <w:sz w:val="24"/>
                <w:szCs w:val="24"/>
              </w:rPr>
              <w:t>.38</w:t>
            </w:r>
          </w:p>
        </w:tc>
        <w:tc>
          <w:tcPr>
            <w:tcW w:w="0" w:type="auto"/>
            <w:vAlign w:val="bottom"/>
          </w:tcPr>
          <w:p w14:paraId="2B8C2015" w14:textId="622DEAFB" w:rsidR="00D262CE" w:rsidRPr="00B7117A" w:rsidRDefault="00D262CE" w:rsidP="00D262CE">
            <w:pPr>
              <w:pStyle w:val="NoSpacing"/>
              <w:jc w:val="center"/>
              <w:rPr>
                <w:color w:val="auto"/>
                <w:sz w:val="24"/>
                <w:szCs w:val="24"/>
              </w:rPr>
            </w:pPr>
            <w:r w:rsidRPr="00B7117A">
              <w:rPr>
                <w:color w:val="auto"/>
                <w:sz w:val="24"/>
                <w:szCs w:val="24"/>
              </w:rPr>
              <w:t>.18</w:t>
            </w:r>
          </w:p>
        </w:tc>
        <w:tc>
          <w:tcPr>
            <w:tcW w:w="0" w:type="auto"/>
            <w:vAlign w:val="bottom"/>
          </w:tcPr>
          <w:p w14:paraId="39B79E45" w14:textId="169C79DA"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543F9255" w14:textId="0BFB4B6F"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5CA97229" w14:textId="77777777" w:rsidTr="00D262CE">
        <w:tc>
          <w:tcPr>
            <w:tcW w:w="0" w:type="auto"/>
            <w:vAlign w:val="bottom"/>
          </w:tcPr>
          <w:p w14:paraId="467C15B3" w14:textId="42898D62" w:rsidR="00D262CE" w:rsidRPr="00B7117A" w:rsidRDefault="00D262CE" w:rsidP="00D262CE">
            <w:pPr>
              <w:pStyle w:val="NoSpacing"/>
              <w:ind w:left="150"/>
              <w:rPr>
                <w:color w:val="auto"/>
                <w:sz w:val="24"/>
                <w:szCs w:val="24"/>
              </w:rPr>
            </w:pPr>
            <w:r w:rsidRPr="00B7117A">
              <w:rPr>
                <w:color w:val="auto"/>
                <w:sz w:val="24"/>
                <w:szCs w:val="24"/>
              </w:rPr>
              <w:t>ASR Aggression</w:t>
            </w:r>
          </w:p>
        </w:tc>
        <w:tc>
          <w:tcPr>
            <w:tcW w:w="0" w:type="auto"/>
            <w:vAlign w:val="center"/>
          </w:tcPr>
          <w:p w14:paraId="215951C4" w14:textId="3201BAF3" w:rsidR="00D262CE" w:rsidRPr="00B7117A" w:rsidRDefault="00D262CE" w:rsidP="00D262CE">
            <w:pPr>
              <w:pStyle w:val="NoSpacing"/>
              <w:rPr>
                <w:color w:val="auto"/>
                <w:sz w:val="24"/>
                <w:szCs w:val="24"/>
              </w:rPr>
            </w:pPr>
            <w:r w:rsidRPr="00B7117A">
              <w:rPr>
                <w:color w:val="auto"/>
                <w:sz w:val="24"/>
                <w:szCs w:val="24"/>
              </w:rPr>
              <w:t>ASRVIII.ASR_037</w:t>
            </w:r>
          </w:p>
        </w:tc>
        <w:tc>
          <w:tcPr>
            <w:tcW w:w="0" w:type="auto"/>
            <w:vAlign w:val="bottom"/>
          </w:tcPr>
          <w:p w14:paraId="7AA28898" w14:textId="076DC7A9" w:rsidR="00D262CE" w:rsidRPr="00B7117A" w:rsidRDefault="00D262CE" w:rsidP="00D262CE">
            <w:pPr>
              <w:pStyle w:val="NoSpacing"/>
              <w:jc w:val="center"/>
              <w:rPr>
                <w:color w:val="auto"/>
                <w:sz w:val="24"/>
                <w:szCs w:val="24"/>
              </w:rPr>
            </w:pPr>
            <w:r w:rsidRPr="00B7117A">
              <w:rPr>
                <w:color w:val="auto"/>
                <w:sz w:val="24"/>
                <w:szCs w:val="24"/>
              </w:rPr>
              <w:t>.26</w:t>
            </w:r>
          </w:p>
        </w:tc>
        <w:tc>
          <w:tcPr>
            <w:tcW w:w="0" w:type="auto"/>
            <w:vAlign w:val="bottom"/>
          </w:tcPr>
          <w:p w14:paraId="485F187E" w14:textId="19914788" w:rsidR="00D262CE" w:rsidRPr="00B7117A" w:rsidRDefault="00D262CE" w:rsidP="00D262CE">
            <w:pPr>
              <w:pStyle w:val="NoSpacing"/>
              <w:jc w:val="center"/>
              <w:rPr>
                <w:color w:val="auto"/>
                <w:sz w:val="24"/>
                <w:szCs w:val="24"/>
              </w:rPr>
            </w:pPr>
            <w:r w:rsidRPr="00B7117A">
              <w:rPr>
                <w:b/>
                <w:bCs/>
                <w:color w:val="auto"/>
                <w:sz w:val="24"/>
                <w:szCs w:val="24"/>
              </w:rPr>
              <w:t>.36</w:t>
            </w:r>
          </w:p>
        </w:tc>
        <w:tc>
          <w:tcPr>
            <w:tcW w:w="0" w:type="auto"/>
            <w:vAlign w:val="bottom"/>
          </w:tcPr>
          <w:p w14:paraId="033B7B8F" w14:textId="7571FB87"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1BFFD200" w14:textId="30CB630E" w:rsidR="00D262CE" w:rsidRPr="00B7117A" w:rsidRDefault="00D262CE" w:rsidP="00D262CE">
            <w:pPr>
              <w:pStyle w:val="NoSpacing"/>
              <w:jc w:val="center"/>
              <w:rPr>
                <w:color w:val="auto"/>
                <w:sz w:val="24"/>
                <w:szCs w:val="24"/>
              </w:rPr>
            </w:pPr>
            <w:r w:rsidRPr="00B7117A">
              <w:rPr>
                <w:color w:val="auto"/>
                <w:sz w:val="24"/>
                <w:szCs w:val="24"/>
              </w:rPr>
              <w:t>.22</w:t>
            </w:r>
          </w:p>
        </w:tc>
        <w:tc>
          <w:tcPr>
            <w:tcW w:w="0" w:type="auto"/>
            <w:vAlign w:val="bottom"/>
          </w:tcPr>
          <w:p w14:paraId="4028148E" w14:textId="05A3D10D"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7C69CC66" w14:textId="77777777" w:rsidTr="00D262CE">
        <w:tc>
          <w:tcPr>
            <w:tcW w:w="0" w:type="auto"/>
            <w:vAlign w:val="bottom"/>
          </w:tcPr>
          <w:p w14:paraId="6B8D8248" w14:textId="7897A5B4" w:rsidR="00D262CE" w:rsidRPr="00B7117A" w:rsidRDefault="00D262CE" w:rsidP="00D262CE">
            <w:pPr>
              <w:pStyle w:val="NoSpacing"/>
              <w:ind w:left="150"/>
              <w:rPr>
                <w:color w:val="auto"/>
                <w:sz w:val="24"/>
                <w:szCs w:val="24"/>
              </w:rPr>
            </w:pPr>
            <w:r w:rsidRPr="00B7117A">
              <w:rPr>
                <w:color w:val="auto"/>
                <w:sz w:val="24"/>
                <w:szCs w:val="24"/>
              </w:rPr>
              <w:t>A6 Tendermindedness</w:t>
            </w:r>
          </w:p>
        </w:tc>
        <w:tc>
          <w:tcPr>
            <w:tcW w:w="0" w:type="auto"/>
            <w:vAlign w:val="center"/>
          </w:tcPr>
          <w:p w14:paraId="2ECBF9DF" w14:textId="6CBCDD41" w:rsidR="00D262CE" w:rsidRPr="00B7117A" w:rsidRDefault="00D262CE" w:rsidP="00D262CE">
            <w:pPr>
              <w:pStyle w:val="NoSpacing"/>
              <w:rPr>
                <w:color w:val="auto"/>
                <w:sz w:val="24"/>
                <w:szCs w:val="24"/>
              </w:rPr>
            </w:pPr>
            <w:r w:rsidRPr="00B7117A">
              <w:rPr>
                <w:color w:val="auto"/>
                <w:sz w:val="24"/>
                <w:szCs w:val="24"/>
              </w:rPr>
              <w:t>NEO FFI 44 (R)</w:t>
            </w:r>
          </w:p>
        </w:tc>
        <w:tc>
          <w:tcPr>
            <w:tcW w:w="0" w:type="auto"/>
            <w:vAlign w:val="bottom"/>
          </w:tcPr>
          <w:p w14:paraId="623DA146" w14:textId="2480F1FD"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7160DC49" w14:textId="01D035A1" w:rsidR="00D262CE" w:rsidRPr="00B7117A" w:rsidRDefault="00D262CE" w:rsidP="00D262CE">
            <w:pPr>
              <w:pStyle w:val="NoSpacing"/>
              <w:jc w:val="center"/>
              <w:rPr>
                <w:color w:val="auto"/>
                <w:sz w:val="24"/>
                <w:szCs w:val="24"/>
              </w:rPr>
            </w:pPr>
            <w:r w:rsidRPr="00B7117A">
              <w:rPr>
                <w:b/>
                <w:bCs/>
                <w:color w:val="auto"/>
                <w:sz w:val="24"/>
                <w:szCs w:val="24"/>
              </w:rPr>
              <w:t>-.36</w:t>
            </w:r>
          </w:p>
        </w:tc>
        <w:tc>
          <w:tcPr>
            <w:tcW w:w="0" w:type="auto"/>
            <w:vAlign w:val="bottom"/>
          </w:tcPr>
          <w:p w14:paraId="2BEFBEE7" w14:textId="2BA6163D"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277B6A6D" w14:textId="1DAFF735"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44AEAE84" w14:textId="02AB7CF5" w:rsidR="00D262CE" w:rsidRPr="00B7117A" w:rsidRDefault="00D262CE" w:rsidP="00D262CE">
            <w:pPr>
              <w:pStyle w:val="NoSpacing"/>
              <w:jc w:val="center"/>
              <w:rPr>
                <w:color w:val="auto"/>
                <w:sz w:val="24"/>
                <w:szCs w:val="24"/>
              </w:rPr>
            </w:pPr>
            <w:r w:rsidRPr="00B7117A">
              <w:rPr>
                <w:color w:val="auto"/>
                <w:sz w:val="24"/>
                <w:szCs w:val="24"/>
              </w:rPr>
              <w:t>.23</w:t>
            </w:r>
          </w:p>
        </w:tc>
      </w:tr>
      <w:tr w:rsidR="00D262CE" w:rsidRPr="00B7117A" w14:paraId="0725186B" w14:textId="77777777" w:rsidTr="00D262CE">
        <w:tc>
          <w:tcPr>
            <w:tcW w:w="0" w:type="auto"/>
            <w:vAlign w:val="bottom"/>
          </w:tcPr>
          <w:p w14:paraId="01D36C14" w14:textId="07E5682C" w:rsidR="00D262CE" w:rsidRPr="00B7117A" w:rsidRDefault="00D262CE" w:rsidP="00D262CE">
            <w:pPr>
              <w:pStyle w:val="NoSpacing"/>
              <w:ind w:left="150"/>
              <w:rPr>
                <w:color w:val="auto"/>
                <w:sz w:val="24"/>
                <w:szCs w:val="24"/>
              </w:rPr>
            </w:pPr>
            <w:r w:rsidRPr="00B7117A">
              <w:rPr>
                <w:color w:val="auto"/>
                <w:sz w:val="24"/>
                <w:szCs w:val="24"/>
              </w:rPr>
              <w:t>ASR Withdrawn</w:t>
            </w:r>
          </w:p>
        </w:tc>
        <w:tc>
          <w:tcPr>
            <w:tcW w:w="0" w:type="auto"/>
            <w:vAlign w:val="center"/>
          </w:tcPr>
          <w:p w14:paraId="26E5FB08" w14:textId="06DA1710" w:rsidR="00D262CE" w:rsidRPr="00B7117A" w:rsidRDefault="00D262CE" w:rsidP="00D262CE">
            <w:pPr>
              <w:pStyle w:val="NoSpacing"/>
              <w:rPr>
                <w:color w:val="auto"/>
                <w:sz w:val="24"/>
                <w:szCs w:val="24"/>
              </w:rPr>
            </w:pPr>
            <w:r w:rsidRPr="00B7117A">
              <w:rPr>
                <w:color w:val="auto"/>
                <w:sz w:val="24"/>
                <w:szCs w:val="24"/>
              </w:rPr>
              <w:t>ASRVIII.ASR_025</w:t>
            </w:r>
          </w:p>
        </w:tc>
        <w:tc>
          <w:tcPr>
            <w:tcW w:w="0" w:type="auto"/>
            <w:vAlign w:val="bottom"/>
          </w:tcPr>
          <w:p w14:paraId="5FDC2B7D" w14:textId="77B37852" w:rsidR="00D262CE" w:rsidRPr="00B7117A" w:rsidRDefault="00D262CE" w:rsidP="00D262CE">
            <w:pPr>
              <w:pStyle w:val="NoSpacing"/>
              <w:jc w:val="center"/>
              <w:rPr>
                <w:color w:val="auto"/>
                <w:sz w:val="24"/>
                <w:szCs w:val="24"/>
              </w:rPr>
            </w:pPr>
            <w:r w:rsidRPr="00B7117A">
              <w:rPr>
                <w:color w:val="auto"/>
                <w:sz w:val="24"/>
                <w:szCs w:val="24"/>
              </w:rPr>
              <w:t>.20</w:t>
            </w:r>
          </w:p>
        </w:tc>
        <w:tc>
          <w:tcPr>
            <w:tcW w:w="0" w:type="auto"/>
            <w:vAlign w:val="bottom"/>
          </w:tcPr>
          <w:p w14:paraId="1C7D3321" w14:textId="3B1BE996" w:rsidR="00D262CE" w:rsidRPr="00B7117A" w:rsidRDefault="00D262CE" w:rsidP="00D262CE">
            <w:pPr>
              <w:pStyle w:val="NoSpacing"/>
              <w:jc w:val="center"/>
              <w:rPr>
                <w:color w:val="auto"/>
                <w:sz w:val="24"/>
                <w:szCs w:val="24"/>
              </w:rPr>
            </w:pPr>
            <w:r w:rsidRPr="00B7117A">
              <w:rPr>
                <w:b/>
                <w:bCs/>
                <w:color w:val="auto"/>
                <w:sz w:val="24"/>
                <w:szCs w:val="24"/>
              </w:rPr>
              <w:t>.35</w:t>
            </w:r>
          </w:p>
        </w:tc>
        <w:tc>
          <w:tcPr>
            <w:tcW w:w="0" w:type="auto"/>
            <w:vAlign w:val="bottom"/>
          </w:tcPr>
          <w:p w14:paraId="0A1F2EDE" w14:textId="38DD05EC" w:rsidR="00D262CE" w:rsidRPr="00B7117A" w:rsidRDefault="00D262CE" w:rsidP="00D262CE">
            <w:pPr>
              <w:pStyle w:val="NoSpacing"/>
              <w:jc w:val="center"/>
              <w:rPr>
                <w:color w:val="auto"/>
                <w:sz w:val="24"/>
                <w:szCs w:val="24"/>
              </w:rPr>
            </w:pPr>
            <w:r w:rsidRPr="00B7117A">
              <w:rPr>
                <w:color w:val="auto"/>
                <w:sz w:val="24"/>
                <w:szCs w:val="24"/>
              </w:rPr>
              <w:t>-.13</w:t>
            </w:r>
          </w:p>
        </w:tc>
        <w:tc>
          <w:tcPr>
            <w:tcW w:w="0" w:type="auto"/>
            <w:vAlign w:val="bottom"/>
          </w:tcPr>
          <w:p w14:paraId="69559EC3" w14:textId="1238EDD4"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14B88DD0" w14:textId="2D088F3F"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32385099" w14:textId="77777777" w:rsidTr="00D262CE">
        <w:tc>
          <w:tcPr>
            <w:tcW w:w="0" w:type="auto"/>
            <w:vAlign w:val="bottom"/>
          </w:tcPr>
          <w:p w14:paraId="352668A9" w14:textId="3C6C2453" w:rsidR="00D262CE" w:rsidRPr="00B7117A" w:rsidRDefault="00D262CE" w:rsidP="00D262CE">
            <w:pPr>
              <w:pStyle w:val="NoSpacing"/>
              <w:ind w:left="150"/>
              <w:rPr>
                <w:color w:val="auto"/>
                <w:sz w:val="24"/>
                <w:szCs w:val="24"/>
              </w:rPr>
            </w:pPr>
            <w:r w:rsidRPr="00B7117A">
              <w:rPr>
                <w:color w:val="auto"/>
                <w:sz w:val="24"/>
                <w:szCs w:val="24"/>
              </w:rPr>
              <w:t>A1 Trust</w:t>
            </w:r>
          </w:p>
        </w:tc>
        <w:tc>
          <w:tcPr>
            <w:tcW w:w="0" w:type="auto"/>
            <w:vAlign w:val="center"/>
          </w:tcPr>
          <w:p w14:paraId="1D89E02E" w14:textId="1BBA6616" w:rsidR="00D262CE" w:rsidRPr="00B7117A" w:rsidRDefault="00D262CE" w:rsidP="00D262CE">
            <w:pPr>
              <w:pStyle w:val="NoSpacing"/>
              <w:rPr>
                <w:color w:val="auto"/>
                <w:sz w:val="24"/>
                <w:szCs w:val="24"/>
              </w:rPr>
            </w:pPr>
            <w:r w:rsidRPr="00B7117A">
              <w:rPr>
                <w:color w:val="auto"/>
                <w:sz w:val="24"/>
                <w:szCs w:val="24"/>
              </w:rPr>
              <w:t>NEO FFI 29 (R)</w:t>
            </w:r>
          </w:p>
        </w:tc>
        <w:tc>
          <w:tcPr>
            <w:tcW w:w="0" w:type="auto"/>
            <w:vAlign w:val="bottom"/>
          </w:tcPr>
          <w:p w14:paraId="4D6A14CF" w14:textId="58EB1CFA" w:rsidR="00D262CE" w:rsidRPr="00B7117A" w:rsidRDefault="00D262CE" w:rsidP="00D262CE">
            <w:pPr>
              <w:pStyle w:val="NoSpacing"/>
              <w:jc w:val="center"/>
              <w:rPr>
                <w:color w:val="auto"/>
                <w:sz w:val="24"/>
                <w:szCs w:val="24"/>
              </w:rPr>
            </w:pPr>
            <w:r w:rsidRPr="00B7117A">
              <w:rPr>
                <w:color w:val="auto"/>
                <w:sz w:val="24"/>
                <w:szCs w:val="24"/>
              </w:rPr>
              <w:t>-.14</w:t>
            </w:r>
          </w:p>
        </w:tc>
        <w:tc>
          <w:tcPr>
            <w:tcW w:w="0" w:type="auto"/>
            <w:vAlign w:val="bottom"/>
          </w:tcPr>
          <w:p w14:paraId="79AD29B4" w14:textId="4EC38B7F" w:rsidR="00D262CE" w:rsidRPr="00B7117A" w:rsidRDefault="00D262CE" w:rsidP="00D262CE">
            <w:pPr>
              <w:pStyle w:val="NoSpacing"/>
              <w:jc w:val="center"/>
              <w:rPr>
                <w:color w:val="auto"/>
                <w:sz w:val="24"/>
                <w:szCs w:val="24"/>
              </w:rPr>
            </w:pPr>
            <w:r w:rsidRPr="00B7117A">
              <w:rPr>
                <w:b/>
                <w:bCs/>
                <w:color w:val="auto"/>
                <w:sz w:val="24"/>
                <w:szCs w:val="24"/>
              </w:rPr>
              <w:t>-.35</w:t>
            </w:r>
          </w:p>
        </w:tc>
        <w:tc>
          <w:tcPr>
            <w:tcW w:w="0" w:type="auto"/>
            <w:vAlign w:val="bottom"/>
          </w:tcPr>
          <w:p w14:paraId="0325DCCC" w14:textId="3ECB5776" w:rsidR="00D262CE" w:rsidRPr="00B7117A" w:rsidRDefault="00D262CE" w:rsidP="00D262CE">
            <w:pPr>
              <w:pStyle w:val="NoSpacing"/>
              <w:jc w:val="center"/>
              <w:rPr>
                <w:color w:val="auto"/>
                <w:sz w:val="24"/>
                <w:szCs w:val="24"/>
              </w:rPr>
            </w:pPr>
            <w:r w:rsidRPr="00B7117A">
              <w:rPr>
                <w:color w:val="auto"/>
                <w:sz w:val="24"/>
                <w:szCs w:val="24"/>
              </w:rPr>
              <w:t>.14</w:t>
            </w:r>
          </w:p>
        </w:tc>
        <w:tc>
          <w:tcPr>
            <w:tcW w:w="0" w:type="auto"/>
            <w:vAlign w:val="bottom"/>
          </w:tcPr>
          <w:p w14:paraId="5E944211" w14:textId="19E718EB" w:rsidR="00D262CE" w:rsidRPr="00B7117A" w:rsidRDefault="00D262CE" w:rsidP="00D262CE">
            <w:pPr>
              <w:pStyle w:val="NoSpacing"/>
              <w:jc w:val="center"/>
              <w:rPr>
                <w:color w:val="auto"/>
                <w:sz w:val="24"/>
                <w:szCs w:val="24"/>
              </w:rPr>
            </w:pPr>
            <w:r w:rsidRPr="00B7117A">
              <w:rPr>
                <w:color w:val="auto"/>
                <w:sz w:val="24"/>
                <w:szCs w:val="24"/>
              </w:rPr>
              <w:t>-.13</w:t>
            </w:r>
          </w:p>
        </w:tc>
        <w:tc>
          <w:tcPr>
            <w:tcW w:w="0" w:type="auto"/>
            <w:vAlign w:val="bottom"/>
          </w:tcPr>
          <w:p w14:paraId="78B77CB6" w14:textId="51B3BB0C" w:rsidR="00D262CE" w:rsidRPr="00B7117A" w:rsidRDefault="00D262CE" w:rsidP="00D262CE">
            <w:pPr>
              <w:pStyle w:val="NoSpacing"/>
              <w:jc w:val="center"/>
              <w:rPr>
                <w:color w:val="auto"/>
                <w:sz w:val="24"/>
                <w:szCs w:val="24"/>
              </w:rPr>
            </w:pPr>
            <w:r w:rsidRPr="00B7117A">
              <w:rPr>
                <w:color w:val="auto"/>
                <w:sz w:val="24"/>
                <w:szCs w:val="24"/>
              </w:rPr>
              <w:t>.21</w:t>
            </w:r>
          </w:p>
        </w:tc>
      </w:tr>
      <w:tr w:rsidR="00D262CE" w:rsidRPr="00B7117A" w14:paraId="6BB8CBE2" w14:textId="77777777" w:rsidTr="00D262CE">
        <w:tc>
          <w:tcPr>
            <w:tcW w:w="0" w:type="auto"/>
            <w:vAlign w:val="bottom"/>
          </w:tcPr>
          <w:p w14:paraId="3578C870" w14:textId="771BA6BB" w:rsidR="00D262CE" w:rsidRPr="00B7117A" w:rsidRDefault="00D262CE" w:rsidP="00D262CE">
            <w:pPr>
              <w:pStyle w:val="NoSpacing"/>
              <w:ind w:left="150"/>
              <w:rPr>
                <w:color w:val="auto"/>
                <w:sz w:val="24"/>
                <w:szCs w:val="24"/>
              </w:rPr>
            </w:pPr>
            <w:r w:rsidRPr="00B7117A">
              <w:rPr>
                <w:color w:val="auto"/>
                <w:sz w:val="24"/>
                <w:szCs w:val="24"/>
              </w:rPr>
              <w:t>A4 Compliance</w:t>
            </w:r>
          </w:p>
        </w:tc>
        <w:tc>
          <w:tcPr>
            <w:tcW w:w="0" w:type="auto"/>
            <w:vAlign w:val="center"/>
          </w:tcPr>
          <w:p w14:paraId="75AE35C5" w14:textId="7AD838EF" w:rsidR="00D262CE" w:rsidRPr="00B7117A" w:rsidRDefault="00D262CE" w:rsidP="00D262CE">
            <w:pPr>
              <w:pStyle w:val="NoSpacing"/>
              <w:rPr>
                <w:color w:val="auto"/>
                <w:sz w:val="24"/>
                <w:szCs w:val="24"/>
              </w:rPr>
            </w:pPr>
            <w:r w:rsidRPr="00B7117A">
              <w:rPr>
                <w:color w:val="auto"/>
                <w:sz w:val="24"/>
                <w:szCs w:val="24"/>
              </w:rPr>
              <w:t>NEO FFI 19</w:t>
            </w:r>
          </w:p>
        </w:tc>
        <w:tc>
          <w:tcPr>
            <w:tcW w:w="0" w:type="auto"/>
            <w:vAlign w:val="bottom"/>
          </w:tcPr>
          <w:p w14:paraId="3751B28A" w14:textId="540D2355" w:rsidR="00D262CE" w:rsidRPr="00B7117A" w:rsidRDefault="00D262CE" w:rsidP="00D262CE">
            <w:pPr>
              <w:pStyle w:val="NoSpacing"/>
              <w:jc w:val="center"/>
              <w:rPr>
                <w:color w:val="auto"/>
                <w:sz w:val="24"/>
                <w:szCs w:val="24"/>
              </w:rPr>
            </w:pPr>
            <w:r w:rsidRPr="00B7117A">
              <w:rPr>
                <w:color w:val="auto"/>
                <w:sz w:val="24"/>
                <w:szCs w:val="24"/>
              </w:rPr>
              <w:t>.21</w:t>
            </w:r>
          </w:p>
        </w:tc>
        <w:tc>
          <w:tcPr>
            <w:tcW w:w="0" w:type="auto"/>
            <w:vAlign w:val="bottom"/>
          </w:tcPr>
          <w:p w14:paraId="543B283B" w14:textId="17114D1F" w:rsidR="00D262CE" w:rsidRPr="00B7117A" w:rsidRDefault="00D262CE" w:rsidP="00D262CE">
            <w:pPr>
              <w:pStyle w:val="NoSpacing"/>
              <w:jc w:val="center"/>
              <w:rPr>
                <w:color w:val="auto"/>
                <w:sz w:val="24"/>
                <w:szCs w:val="24"/>
              </w:rPr>
            </w:pPr>
            <w:r w:rsidRPr="00B7117A">
              <w:rPr>
                <w:b/>
                <w:bCs/>
                <w:color w:val="auto"/>
                <w:sz w:val="24"/>
                <w:szCs w:val="24"/>
              </w:rPr>
              <w:t>-.35</w:t>
            </w:r>
          </w:p>
        </w:tc>
        <w:tc>
          <w:tcPr>
            <w:tcW w:w="0" w:type="auto"/>
            <w:vAlign w:val="bottom"/>
          </w:tcPr>
          <w:p w14:paraId="7C833FF0" w14:textId="0DC85E8E"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5238D897" w14:textId="5AE01B37"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69DA032D" w14:textId="6280FE92" w:rsidR="00D262CE" w:rsidRPr="00B7117A" w:rsidRDefault="00D262CE" w:rsidP="00D262CE">
            <w:pPr>
              <w:pStyle w:val="NoSpacing"/>
              <w:jc w:val="center"/>
              <w:rPr>
                <w:color w:val="auto"/>
                <w:sz w:val="24"/>
                <w:szCs w:val="24"/>
              </w:rPr>
            </w:pPr>
            <w:r w:rsidRPr="00B7117A">
              <w:rPr>
                <w:color w:val="auto"/>
                <w:sz w:val="24"/>
                <w:szCs w:val="24"/>
              </w:rPr>
              <w:t>.14</w:t>
            </w:r>
          </w:p>
        </w:tc>
      </w:tr>
      <w:tr w:rsidR="00D262CE" w:rsidRPr="00B7117A" w14:paraId="26C1FE56" w14:textId="77777777" w:rsidTr="00D262CE">
        <w:tc>
          <w:tcPr>
            <w:tcW w:w="0" w:type="auto"/>
            <w:vAlign w:val="bottom"/>
          </w:tcPr>
          <w:p w14:paraId="2B728494" w14:textId="09B30EF8" w:rsidR="00D262CE" w:rsidRPr="00B7117A" w:rsidRDefault="00D262CE" w:rsidP="00D262CE">
            <w:pPr>
              <w:pStyle w:val="NoSpacing"/>
              <w:ind w:left="150"/>
              <w:rPr>
                <w:color w:val="auto"/>
                <w:sz w:val="24"/>
                <w:szCs w:val="24"/>
              </w:rPr>
            </w:pPr>
            <w:r w:rsidRPr="00B7117A">
              <w:rPr>
                <w:color w:val="auto"/>
                <w:sz w:val="24"/>
                <w:szCs w:val="24"/>
              </w:rPr>
              <w:t>ASR Rule Breaking</w:t>
            </w:r>
          </w:p>
        </w:tc>
        <w:tc>
          <w:tcPr>
            <w:tcW w:w="0" w:type="auto"/>
            <w:vAlign w:val="center"/>
          </w:tcPr>
          <w:p w14:paraId="6354F5C2" w14:textId="3551F119" w:rsidR="00D262CE" w:rsidRPr="00B7117A" w:rsidRDefault="00D262CE" w:rsidP="00D262CE">
            <w:pPr>
              <w:pStyle w:val="NoSpacing"/>
              <w:rPr>
                <w:color w:val="auto"/>
                <w:sz w:val="24"/>
                <w:szCs w:val="24"/>
              </w:rPr>
            </w:pPr>
            <w:r w:rsidRPr="00B7117A">
              <w:rPr>
                <w:color w:val="auto"/>
                <w:sz w:val="24"/>
                <w:szCs w:val="24"/>
              </w:rPr>
              <w:t>ASRVIII.ASR_090</w:t>
            </w:r>
          </w:p>
        </w:tc>
        <w:tc>
          <w:tcPr>
            <w:tcW w:w="0" w:type="auto"/>
            <w:vAlign w:val="bottom"/>
          </w:tcPr>
          <w:p w14:paraId="4D650511" w14:textId="239B1DFB"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3780451A" w14:textId="10D9EE1E" w:rsidR="00D262CE" w:rsidRPr="00B7117A" w:rsidRDefault="00D262CE" w:rsidP="00D262CE">
            <w:pPr>
              <w:pStyle w:val="NoSpacing"/>
              <w:jc w:val="center"/>
              <w:rPr>
                <w:color w:val="auto"/>
                <w:sz w:val="24"/>
                <w:szCs w:val="24"/>
              </w:rPr>
            </w:pPr>
            <w:r w:rsidRPr="00B7117A">
              <w:rPr>
                <w:b/>
                <w:bCs/>
                <w:color w:val="auto"/>
                <w:sz w:val="24"/>
                <w:szCs w:val="24"/>
              </w:rPr>
              <w:t>.33</w:t>
            </w:r>
          </w:p>
        </w:tc>
        <w:tc>
          <w:tcPr>
            <w:tcW w:w="0" w:type="auto"/>
            <w:vAlign w:val="bottom"/>
          </w:tcPr>
          <w:p w14:paraId="4EE7CDD0" w14:textId="1390B6C3" w:rsidR="00D262CE" w:rsidRPr="00B7117A" w:rsidRDefault="00D262CE" w:rsidP="00D262CE">
            <w:pPr>
              <w:pStyle w:val="NoSpacing"/>
              <w:jc w:val="center"/>
              <w:rPr>
                <w:color w:val="auto"/>
                <w:sz w:val="24"/>
                <w:szCs w:val="24"/>
              </w:rPr>
            </w:pPr>
            <w:r w:rsidRPr="00B7117A">
              <w:rPr>
                <w:color w:val="auto"/>
                <w:sz w:val="24"/>
                <w:szCs w:val="24"/>
              </w:rPr>
              <w:t>.13</w:t>
            </w:r>
          </w:p>
        </w:tc>
        <w:tc>
          <w:tcPr>
            <w:tcW w:w="0" w:type="auto"/>
            <w:vAlign w:val="bottom"/>
          </w:tcPr>
          <w:p w14:paraId="2DCF7676" w14:textId="31C023B8" w:rsidR="00D262CE" w:rsidRPr="00B7117A" w:rsidRDefault="00D262CE" w:rsidP="00D262CE">
            <w:pPr>
              <w:pStyle w:val="NoSpacing"/>
              <w:jc w:val="center"/>
              <w:rPr>
                <w:color w:val="auto"/>
                <w:sz w:val="24"/>
                <w:szCs w:val="24"/>
              </w:rPr>
            </w:pPr>
            <w:r w:rsidRPr="00B7117A">
              <w:rPr>
                <w:color w:val="auto"/>
                <w:sz w:val="24"/>
                <w:szCs w:val="24"/>
              </w:rPr>
              <w:t>-.13</w:t>
            </w:r>
          </w:p>
        </w:tc>
        <w:tc>
          <w:tcPr>
            <w:tcW w:w="0" w:type="auto"/>
            <w:vAlign w:val="bottom"/>
          </w:tcPr>
          <w:p w14:paraId="0B0054CD" w14:textId="33270B42" w:rsidR="00D262CE" w:rsidRPr="00B7117A" w:rsidRDefault="00D262CE" w:rsidP="00D262CE">
            <w:pPr>
              <w:pStyle w:val="NoSpacing"/>
              <w:jc w:val="center"/>
              <w:rPr>
                <w:color w:val="auto"/>
                <w:sz w:val="24"/>
                <w:szCs w:val="24"/>
              </w:rPr>
            </w:pPr>
            <w:r w:rsidRPr="00B7117A">
              <w:rPr>
                <w:color w:val="auto"/>
                <w:sz w:val="24"/>
                <w:szCs w:val="24"/>
              </w:rPr>
              <w:t>.12</w:t>
            </w:r>
          </w:p>
        </w:tc>
      </w:tr>
      <w:tr w:rsidR="00D262CE" w:rsidRPr="00B7117A" w14:paraId="5DA627B5" w14:textId="77777777" w:rsidTr="00D262CE">
        <w:tc>
          <w:tcPr>
            <w:tcW w:w="0" w:type="auto"/>
            <w:vAlign w:val="bottom"/>
          </w:tcPr>
          <w:p w14:paraId="7B46F61E" w14:textId="7BE7AC67" w:rsidR="00D262CE" w:rsidRPr="00B7117A" w:rsidRDefault="00D262CE" w:rsidP="00D262CE">
            <w:pPr>
              <w:pStyle w:val="NoSpacing"/>
              <w:ind w:left="150"/>
              <w:rPr>
                <w:color w:val="auto"/>
                <w:sz w:val="24"/>
                <w:szCs w:val="24"/>
              </w:rPr>
            </w:pPr>
            <w:r w:rsidRPr="00B7117A">
              <w:rPr>
                <w:color w:val="auto"/>
                <w:sz w:val="24"/>
                <w:szCs w:val="24"/>
              </w:rPr>
              <w:t>ASR Intrusive</w:t>
            </w:r>
          </w:p>
        </w:tc>
        <w:tc>
          <w:tcPr>
            <w:tcW w:w="0" w:type="auto"/>
            <w:vAlign w:val="center"/>
          </w:tcPr>
          <w:p w14:paraId="6C5CC4AC" w14:textId="01CDEBED" w:rsidR="00D262CE" w:rsidRPr="00B7117A" w:rsidRDefault="00D262CE" w:rsidP="00D262CE">
            <w:pPr>
              <w:pStyle w:val="NoSpacing"/>
              <w:rPr>
                <w:color w:val="auto"/>
                <w:sz w:val="24"/>
                <w:szCs w:val="24"/>
              </w:rPr>
            </w:pPr>
            <w:r w:rsidRPr="00B7117A">
              <w:rPr>
                <w:color w:val="auto"/>
                <w:sz w:val="24"/>
                <w:szCs w:val="24"/>
              </w:rPr>
              <w:t>ASRVIII.ASR_007</w:t>
            </w:r>
          </w:p>
        </w:tc>
        <w:tc>
          <w:tcPr>
            <w:tcW w:w="0" w:type="auto"/>
            <w:vAlign w:val="bottom"/>
          </w:tcPr>
          <w:p w14:paraId="3DF1EA5A" w14:textId="53E083FE"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04B85FE2" w14:textId="67347726" w:rsidR="00D262CE" w:rsidRPr="00B7117A" w:rsidRDefault="00D262CE" w:rsidP="00D262CE">
            <w:pPr>
              <w:pStyle w:val="NoSpacing"/>
              <w:jc w:val="center"/>
              <w:rPr>
                <w:color w:val="auto"/>
                <w:sz w:val="24"/>
                <w:szCs w:val="24"/>
              </w:rPr>
            </w:pPr>
            <w:r w:rsidRPr="00B7117A">
              <w:rPr>
                <w:b/>
                <w:bCs/>
                <w:color w:val="auto"/>
                <w:sz w:val="24"/>
                <w:szCs w:val="24"/>
              </w:rPr>
              <w:t>.33</w:t>
            </w:r>
          </w:p>
        </w:tc>
        <w:tc>
          <w:tcPr>
            <w:tcW w:w="0" w:type="auto"/>
            <w:vAlign w:val="bottom"/>
          </w:tcPr>
          <w:p w14:paraId="304304C5" w14:textId="62CBCF69" w:rsidR="00D262CE" w:rsidRPr="00B7117A" w:rsidRDefault="00D262CE" w:rsidP="00D262CE">
            <w:pPr>
              <w:pStyle w:val="NoSpacing"/>
              <w:jc w:val="center"/>
              <w:rPr>
                <w:color w:val="auto"/>
                <w:sz w:val="24"/>
                <w:szCs w:val="24"/>
              </w:rPr>
            </w:pPr>
            <w:r w:rsidRPr="00B7117A">
              <w:rPr>
                <w:color w:val="auto"/>
                <w:sz w:val="24"/>
                <w:szCs w:val="24"/>
              </w:rPr>
              <w:t>.21</w:t>
            </w:r>
          </w:p>
        </w:tc>
        <w:tc>
          <w:tcPr>
            <w:tcW w:w="0" w:type="auto"/>
            <w:vAlign w:val="bottom"/>
          </w:tcPr>
          <w:p w14:paraId="161ABEBA" w14:textId="3FE0CA7C" w:rsidR="00D262CE" w:rsidRPr="00B7117A" w:rsidRDefault="00D262CE" w:rsidP="00D262CE">
            <w:pPr>
              <w:pStyle w:val="NoSpacing"/>
              <w:jc w:val="center"/>
              <w:rPr>
                <w:color w:val="auto"/>
                <w:sz w:val="24"/>
                <w:szCs w:val="24"/>
              </w:rPr>
            </w:pPr>
            <w:r w:rsidRPr="00B7117A">
              <w:rPr>
                <w:color w:val="auto"/>
                <w:sz w:val="24"/>
                <w:szCs w:val="24"/>
              </w:rPr>
              <w:t>-.16</w:t>
            </w:r>
          </w:p>
        </w:tc>
        <w:tc>
          <w:tcPr>
            <w:tcW w:w="0" w:type="auto"/>
            <w:vAlign w:val="bottom"/>
          </w:tcPr>
          <w:p w14:paraId="1B13B226" w14:textId="2DC4BAA2"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7EB3C2CB" w14:textId="77777777" w:rsidTr="00D262CE">
        <w:tc>
          <w:tcPr>
            <w:tcW w:w="0" w:type="auto"/>
            <w:vAlign w:val="bottom"/>
          </w:tcPr>
          <w:p w14:paraId="4A4E24AB" w14:textId="6F38AC8B" w:rsidR="00D262CE" w:rsidRPr="00B7117A" w:rsidRDefault="00D262CE" w:rsidP="00D262CE">
            <w:pPr>
              <w:pStyle w:val="NoSpacing"/>
              <w:ind w:left="150"/>
              <w:rPr>
                <w:color w:val="auto"/>
                <w:sz w:val="24"/>
                <w:szCs w:val="24"/>
              </w:rPr>
            </w:pPr>
            <w:r w:rsidRPr="00B7117A">
              <w:rPr>
                <w:color w:val="auto"/>
                <w:sz w:val="24"/>
                <w:szCs w:val="24"/>
              </w:rPr>
              <w:t>ASR Intrusive</w:t>
            </w:r>
          </w:p>
        </w:tc>
        <w:tc>
          <w:tcPr>
            <w:tcW w:w="0" w:type="auto"/>
            <w:vAlign w:val="center"/>
          </w:tcPr>
          <w:p w14:paraId="32E18CC3" w14:textId="6C404C93" w:rsidR="00D262CE" w:rsidRPr="00B7117A" w:rsidRDefault="00D262CE" w:rsidP="00D262CE">
            <w:pPr>
              <w:pStyle w:val="NoSpacing"/>
              <w:rPr>
                <w:color w:val="auto"/>
                <w:sz w:val="24"/>
                <w:szCs w:val="24"/>
              </w:rPr>
            </w:pPr>
            <w:r w:rsidRPr="00B7117A">
              <w:rPr>
                <w:color w:val="auto"/>
                <w:sz w:val="24"/>
                <w:szCs w:val="24"/>
              </w:rPr>
              <w:t>ASRVIII.ASR_019</w:t>
            </w:r>
          </w:p>
        </w:tc>
        <w:tc>
          <w:tcPr>
            <w:tcW w:w="0" w:type="auto"/>
            <w:vAlign w:val="bottom"/>
          </w:tcPr>
          <w:p w14:paraId="11E1EA1D" w14:textId="79C69BCF"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22DF02C6" w14:textId="53545081" w:rsidR="00D262CE" w:rsidRPr="00B7117A" w:rsidRDefault="00D262CE" w:rsidP="00D262CE">
            <w:pPr>
              <w:pStyle w:val="NoSpacing"/>
              <w:jc w:val="center"/>
              <w:rPr>
                <w:color w:val="auto"/>
                <w:sz w:val="24"/>
                <w:szCs w:val="24"/>
              </w:rPr>
            </w:pPr>
            <w:r w:rsidRPr="00B7117A">
              <w:rPr>
                <w:b/>
                <w:bCs/>
                <w:color w:val="auto"/>
                <w:sz w:val="24"/>
                <w:szCs w:val="24"/>
              </w:rPr>
              <w:t>.33</w:t>
            </w:r>
          </w:p>
        </w:tc>
        <w:tc>
          <w:tcPr>
            <w:tcW w:w="0" w:type="auto"/>
            <w:vAlign w:val="bottom"/>
          </w:tcPr>
          <w:p w14:paraId="607A2E29" w14:textId="64A14BE3" w:rsidR="00D262CE" w:rsidRPr="00B7117A" w:rsidRDefault="00D262CE" w:rsidP="00D262CE">
            <w:pPr>
              <w:pStyle w:val="NoSpacing"/>
              <w:jc w:val="center"/>
              <w:rPr>
                <w:color w:val="auto"/>
                <w:sz w:val="24"/>
                <w:szCs w:val="24"/>
              </w:rPr>
            </w:pPr>
            <w:r w:rsidRPr="00B7117A">
              <w:rPr>
                <w:color w:val="auto"/>
                <w:sz w:val="24"/>
                <w:szCs w:val="24"/>
              </w:rPr>
              <w:t>.29</w:t>
            </w:r>
          </w:p>
        </w:tc>
        <w:tc>
          <w:tcPr>
            <w:tcW w:w="0" w:type="auto"/>
            <w:vAlign w:val="bottom"/>
          </w:tcPr>
          <w:p w14:paraId="4A49B8A1" w14:textId="1AE93A4E" w:rsidR="00D262CE" w:rsidRPr="00B7117A" w:rsidRDefault="00D262CE" w:rsidP="00D262CE">
            <w:pPr>
              <w:pStyle w:val="NoSpacing"/>
              <w:jc w:val="center"/>
              <w:rPr>
                <w:color w:val="auto"/>
                <w:sz w:val="24"/>
                <w:szCs w:val="24"/>
              </w:rPr>
            </w:pPr>
            <w:r w:rsidRPr="00B7117A">
              <w:rPr>
                <w:color w:val="auto"/>
                <w:sz w:val="24"/>
                <w:szCs w:val="24"/>
              </w:rPr>
              <w:t>-.14</w:t>
            </w:r>
          </w:p>
        </w:tc>
        <w:tc>
          <w:tcPr>
            <w:tcW w:w="0" w:type="auto"/>
            <w:vAlign w:val="bottom"/>
          </w:tcPr>
          <w:p w14:paraId="093CDB3F" w14:textId="006E78F6"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757AF443" w14:textId="77777777" w:rsidTr="00D262CE">
        <w:tc>
          <w:tcPr>
            <w:tcW w:w="0" w:type="auto"/>
            <w:vAlign w:val="bottom"/>
          </w:tcPr>
          <w:p w14:paraId="5144EDD1" w14:textId="292338CE" w:rsidR="00D262CE" w:rsidRPr="00B7117A" w:rsidRDefault="00D262CE" w:rsidP="00D262CE">
            <w:pPr>
              <w:pStyle w:val="NoSpacing"/>
              <w:ind w:left="150"/>
              <w:rPr>
                <w:color w:val="auto"/>
                <w:sz w:val="24"/>
                <w:szCs w:val="24"/>
              </w:rPr>
            </w:pPr>
            <w:r w:rsidRPr="00B7117A">
              <w:rPr>
                <w:color w:val="auto"/>
                <w:sz w:val="24"/>
                <w:szCs w:val="24"/>
              </w:rPr>
              <w:t>A1 Trust</w:t>
            </w:r>
          </w:p>
        </w:tc>
        <w:tc>
          <w:tcPr>
            <w:tcW w:w="0" w:type="auto"/>
            <w:vAlign w:val="center"/>
          </w:tcPr>
          <w:p w14:paraId="5C643F5E" w14:textId="4746FC98" w:rsidR="00D262CE" w:rsidRPr="00B7117A" w:rsidRDefault="00D262CE" w:rsidP="00D262CE">
            <w:pPr>
              <w:pStyle w:val="NoSpacing"/>
              <w:rPr>
                <w:color w:val="auto"/>
                <w:sz w:val="24"/>
                <w:szCs w:val="24"/>
              </w:rPr>
            </w:pPr>
            <w:r w:rsidRPr="00B7117A">
              <w:rPr>
                <w:color w:val="auto"/>
                <w:sz w:val="24"/>
                <w:szCs w:val="24"/>
              </w:rPr>
              <w:t>NEO FFI 24 (R)</w:t>
            </w:r>
          </w:p>
        </w:tc>
        <w:tc>
          <w:tcPr>
            <w:tcW w:w="0" w:type="auto"/>
            <w:vAlign w:val="bottom"/>
          </w:tcPr>
          <w:p w14:paraId="0CDFEE31" w14:textId="09553CAF"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05C176A4" w14:textId="2605BF1F" w:rsidR="00D262CE" w:rsidRPr="00B7117A" w:rsidRDefault="00D262CE" w:rsidP="00D262CE">
            <w:pPr>
              <w:pStyle w:val="NoSpacing"/>
              <w:jc w:val="center"/>
              <w:rPr>
                <w:color w:val="auto"/>
                <w:sz w:val="24"/>
                <w:szCs w:val="24"/>
              </w:rPr>
            </w:pPr>
            <w:r w:rsidRPr="00B7117A">
              <w:rPr>
                <w:b/>
                <w:bCs/>
                <w:color w:val="auto"/>
                <w:sz w:val="24"/>
                <w:szCs w:val="24"/>
              </w:rPr>
              <w:t>-.33</w:t>
            </w:r>
          </w:p>
        </w:tc>
        <w:tc>
          <w:tcPr>
            <w:tcW w:w="0" w:type="auto"/>
            <w:vAlign w:val="bottom"/>
          </w:tcPr>
          <w:p w14:paraId="69F124D4" w14:textId="4581CEEB" w:rsidR="00D262CE" w:rsidRPr="00B7117A" w:rsidRDefault="00D262CE" w:rsidP="00D262CE">
            <w:pPr>
              <w:pStyle w:val="NoSpacing"/>
              <w:jc w:val="center"/>
              <w:rPr>
                <w:color w:val="auto"/>
                <w:sz w:val="24"/>
                <w:szCs w:val="24"/>
              </w:rPr>
            </w:pPr>
            <w:r w:rsidRPr="00B7117A">
              <w:rPr>
                <w:color w:val="auto"/>
                <w:sz w:val="24"/>
                <w:szCs w:val="24"/>
              </w:rPr>
              <w:t>.31</w:t>
            </w:r>
          </w:p>
        </w:tc>
        <w:tc>
          <w:tcPr>
            <w:tcW w:w="0" w:type="auto"/>
            <w:vAlign w:val="bottom"/>
          </w:tcPr>
          <w:p w14:paraId="631EBC25" w14:textId="1FEBF23A"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2D24BD32" w14:textId="39B86147" w:rsidR="00D262CE" w:rsidRPr="00B7117A" w:rsidRDefault="00D262CE" w:rsidP="00D262CE">
            <w:pPr>
              <w:pStyle w:val="NoSpacing"/>
              <w:jc w:val="center"/>
              <w:rPr>
                <w:color w:val="auto"/>
                <w:sz w:val="24"/>
                <w:szCs w:val="24"/>
              </w:rPr>
            </w:pPr>
            <w:r w:rsidRPr="00B7117A">
              <w:rPr>
                <w:color w:val="auto"/>
                <w:sz w:val="24"/>
                <w:szCs w:val="24"/>
              </w:rPr>
              <w:t>.16</w:t>
            </w:r>
          </w:p>
        </w:tc>
      </w:tr>
      <w:tr w:rsidR="00D262CE" w:rsidRPr="00B7117A" w14:paraId="71295328" w14:textId="77777777" w:rsidTr="00D262CE">
        <w:tc>
          <w:tcPr>
            <w:tcW w:w="0" w:type="auto"/>
            <w:vAlign w:val="bottom"/>
          </w:tcPr>
          <w:p w14:paraId="08F9AB06" w14:textId="7178C232" w:rsidR="00D262CE" w:rsidRPr="00B7117A" w:rsidRDefault="00D262CE" w:rsidP="00D262CE">
            <w:pPr>
              <w:pStyle w:val="NoSpacing"/>
              <w:ind w:left="150"/>
              <w:rPr>
                <w:color w:val="auto"/>
                <w:sz w:val="24"/>
                <w:szCs w:val="24"/>
              </w:rPr>
            </w:pPr>
            <w:r w:rsidRPr="00B7117A">
              <w:rPr>
                <w:color w:val="auto"/>
                <w:sz w:val="24"/>
                <w:szCs w:val="24"/>
              </w:rPr>
              <w:t>ASR Rule Breaking</w:t>
            </w:r>
          </w:p>
        </w:tc>
        <w:tc>
          <w:tcPr>
            <w:tcW w:w="0" w:type="auto"/>
            <w:vAlign w:val="center"/>
          </w:tcPr>
          <w:p w14:paraId="6D22C23E" w14:textId="40BEFD76" w:rsidR="00D262CE" w:rsidRPr="00B7117A" w:rsidRDefault="00D262CE" w:rsidP="00D262CE">
            <w:pPr>
              <w:pStyle w:val="NoSpacing"/>
              <w:rPr>
                <w:color w:val="auto"/>
                <w:sz w:val="24"/>
                <w:szCs w:val="24"/>
              </w:rPr>
            </w:pPr>
            <w:r w:rsidRPr="00B7117A">
              <w:rPr>
                <w:color w:val="auto"/>
                <w:sz w:val="24"/>
                <w:szCs w:val="24"/>
              </w:rPr>
              <w:t>ASRVIII.ASR_026</w:t>
            </w:r>
          </w:p>
        </w:tc>
        <w:tc>
          <w:tcPr>
            <w:tcW w:w="0" w:type="auto"/>
            <w:vAlign w:val="bottom"/>
          </w:tcPr>
          <w:p w14:paraId="6982C626" w14:textId="7A0E7719"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58F882EF" w14:textId="17FBF51E" w:rsidR="00D262CE" w:rsidRPr="00B7117A" w:rsidRDefault="00D262CE" w:rsidP="00D262CE">
            <w:pPr>
              <w:pStyle w:val="NoSpacing"/>
              <w:jc w:val="center"/>
              <w:rPr>
                <w:color w:val="auto"/>
                <w:sz w:val="24"/>
                <w:szCs w:val="24"/>
              </w:rPr>
            </w:pPr>
            <w:r w:rsidRPr="00B7117A">
              <w:rPr>
                <w:b/>
                <w:bCs/>
                <w:color w:val="auto"/>
                <w:sz w:val="24"/>
                <w:szCs w:val="24"/>
              </w:rPr>
              <w:t>.32</w:t>
            </w:r>
          </w:p>
        </w:tc>
        <w:tc>
          <w:tcPr>
            <w:tcW w:w="0" w:type="auto"/>
            <w:vAlign w:val="bottom"/>
          </w:tcPr>
          <w:p w14:paraId="50C3F093" w14:textId="37F73D44"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07F12ADF" w14:textId="22F62A7A"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4A065CF7" w14:textId="58C85CD1"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470659C5" w14:textId="77777777" w:rsidTr="00D262CE">
        <w:tc>
          <w:tcPr>
            <w:tcW w:w="0" w:type="auto"/>
            <w:vAlign w:val="bottom"/>
          </w:tcPr>
          <w:p w14:paraId="59682728" w14:textId="199D973E" w:rsidR="00D262CE" w:rsidRPr="00B7117A" w:rsidRDefault="00D262CE" w:rsidP="00D262CE">
            <w:pPr>
              <w:pStyle w:val="NoSpacing"/>
              <w:ind w:left="150"/>
              <w:rPr>
                <w:color w:val="auto"/>
                <w:sz w:val="24"/>
                <w:szCs w:val="24"/>
              </w:rPr>
            </w:pPr>
            <w:r w:rsidRPr="00B7117A">
              <w:rPr>
                <w:color w:val="auto"/>
                <w:sz w:val="24"/>
                <w:szCs w:val="24"/>
              </w:rPr>
              <w:t>ASR Rule Breaking</w:t>
            </w:r>
          </w:p>
        </w:tc>
        <w:tc>
          <w:tcPr>
            <w:tcW w:w="0" w:type="auto"/>
            <w:vAlign w:val="center"/>
          </w:tcPr>
          <w:p w14:paraId="0BB30CAA" w14:textId="4DBFECC8" w:rsidR="00D262CE" w:rsidRPr="00B7117A" w:rsidRDefault="00D262CE" w:rsidP="00D262CE">
            <w:pPr>
              <w:pStyle w:val="NoSpacing"/>
              <w:rPr>
                <w:color w:val="auto"/>
                <w:sz w:val="24"/>
                <w:szCs w:val="24"/>
              </w:rPr>
            </w:pPr>
            <w:r w:rsidRPr="00B7117A">
              <w:rPr>
                <w:color w:val="auto"/>
                <w:sz w:val="24"/>
                <w:szCs w:val="24"/>
              </w:rPr>
              <w:t>ASRVIII.ASR_006</w:t>
            </w:r>
          </w:p>
        </w:tc>
        <w:tc>
          <w:tcPr>
            <w:tcW w:w="0" w:type="auto"/>
            <w:vAlign w:val="bottom"/>
          </w:tcPr>
          <w:p w14:paraId="6EF99525" w14:textId="56EB8487"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77DB9FE7" w14:textId="24482103" w:rsidR="00D262CE" w:rsidRPr="00B7117A" w:rsidRDefault="00D262CE" w:rsidP="00D262CE">
            <w:pPr>
              <w:pStyle w:val="NoSpacing"/>
              <w:jc w:val="center"/>
              <w:rPr>
                <w:color w:val="auto"/>
                <w:sz w:val="24"/>
                <w:szCs w:val="24"/>
              </w:rPr>
            </w:pPr>
            <w:r w:rsidRPr="00B7117A">
              <w:rPr>
                <w:b/>
                <w:bCs/>
                <w:color w:val="auto"/>
                <w:sz w:val="24"/>
                <w:szCs w:val="24"/>
              </w:rPr>
              <w:t>.32</w:t>
            </w:r>
          </w:p>
        </w:tc>
        <w:tc>
          <w:tcPr>
            <w:tcW w:w="0" w:type="auto"/>
            <w:vAlign w:val="bottom"/>
          </w:tcPr>
          <w:p w14:paraId="3F925DAD" w14:textId="7E272E21"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6D2079F4" w14:textId="4021911D"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11F38A1E" w14:textId="62C8D961" w:rsidR="00D262CE" w:rsidRPr="00B7117A" w:rsidRDefault="00D262CE" w:rsidP="00D262CE">
            <w:pPr>
              <w:pStyle w:val="NoSpacing"/>
              <w:jc w:val="center"/>
              <w:rPr>
                <w:color w:val="auto"/>
                <w:sz w:val="24"/>
                <w:szCs w:val="24"/>
              </w:rPr>
            </w:pPr>
            <w:r w:rsidRPr="00B7117A">
              <w:rPr>
                <w:color w:val="auto"/>
                <w:sz w:val="24"/>
                <w:szCs w:val="24"/>
              </w:rPr>
              <w:t>.28</w:t>
            </w:r>
          </w:p>
        </w:tc>
      </w:tr>
      <w:tr w:rsidR="00D262CE" w:rsidRPr="00B7117A" w14:paraId="3FB7763E" w14:textId="77777777" w:rsidTr="00D262CE">
        <w:tc>
          <w:tcPr>
            <w:tcW w:w="0" w:type="auto"/>
            <w:vAlign w:val="bottom"/>
          </w:tcPr>
          <w:p w14:paraId="59AEAF3C" w14:textId="4E4841E4" w:rsidR="00D262CE" w:rsidRPr="00B7117A" w:rsidRDefault="00D262CE" w:rsidP="00D262CE">
            <w:pPr>
              <w:pStyle w:val="NoSpacing"/>
              <w:ind w:left="150"/>
              <w:rPr>
                <w:color w:val="auto"/>
                <w:sz w:val="24"/>
                <w:szCs w:val="24"/>
              </w:rPr>
            </w:pPr>
            <w:r w:rsidRPr="00B7117A">
              <w:rPr>
                <w:color w:val="auto"/>
                <w:sz w:val="24"/>
                <w:szCs w:val="24"/>
              </w:rPr>
              <w:t>ASR Aggression</w:t>
            </w:r>
          </w:p>
        </w:tc>
        <w:tc>
          <w:tcPr>
            <w:tcW w:w="0" w:type="auto"/>
            <w:vAlign w:val="center"/>
          </w:tcPr>
          <w:p w14:paraId="1D857461" w14:textId="4514B7FF" w:rsidR="00D262CE" w:rsidRPr="00B7117A" w:rsidRDefault="00D262CE" w:rsidP="00D262CE">
            <w:pPr>
              <w:pStyle w:val="NoSpacing"/>
              <w:rPr>
                <w:color w:val="auto"/>
                <w:sz w:val="24"/>
                <w:szCs w:val="24"/>
              </w:rPr>
            </w:pPr>
            <w:r w:rsidRPr="00B7117A">
              <w:rPr>
                <w:color w:val="auto"/>
                <w:sz w:val="24"/>
                <w:szCs w:val="24"/>
              </w:rPr>
              <w:t>ASRVIII.ASR_086</w:t>
            </w:r>
          </w:p>
        </w:tc>
        <w:tc>
          <w:tcPr>
            <w:tcW w:w="0" w:type="auto"/>
            <w:vAlign w:val="bottom"/>
          </w:tcPr>
          <w:p w14:paraId="23CE7014" w14:textId="46E38841" w:rsidR="00D262CE" w:rsidRPr="00B7117A" w:rsidRDefault="00D262CE" w:rsidP="00D262CE">
            <w:pPr>
              <w:pStyle w:val="NoSpacing"/>
              <w:jc w:val="center"/>
              <w:rPr>
                <w:color w:val="auto"/>
                <w:sz w:val="24"/>
                <w:szCs w:val="24"/>
              </w:rPr>
            </w:pPr>
            <w:r w:rsidRPr="00B7117A">
              <w:rPr>
                <w:color w:val="auto"/>
                <w:sz w:val="24"/>
                <w:szCs w:val="24"/>
              </w:rPr>
              <w:t>.29</w:t>
            </w:r>
          </w:p>
        </w:tc>
        <w:tc>
          <w:tcPr>
            <w:tcW w:w="0" w:type="auto"/>
            <w:vAlign w:val="bottom"/>
          </w:tcPr>
          <w:p w14:paraId="41AE63A4" w14:textId="21EEFE8E" w:rsidR="00D262CE" w:rsidRPr="00B7117A" w:rsidRDefault="00D262CE" w:rsidP="00D262CE">
            <w:pPr>
              <w:pStyle w:val="NoSpacing"/>
              <w:jc w:val="center"/>
              <w:rPr>
                <w:color w:val="auto"/>
                <w:sz w:val="24"/>
                <w:szCs w:val="24"/>
              </w:rPr>
            </w:pPr>
            <w:r w:rsidRPr="00B7117A">
              <w:rPr>
                <w:b/>
                <w:bCs/>
                <w:color w:val="auto"/>
                <w:sz w:val="24"/>
                <w:szCs w:val="24"/>
              </w:rPr>
              <w:t>.31</w:t>
            </w:r>
          </w:p>
        </w:tc>
        <w:tc>
          <w:tcPr>
            <w:tcW w:w="0" w:type="auto"/>
            <w:vAlign w:val="bottom"/>
          </w:tcPr>
          <w:p w14:paraId="5A316324" w14:textId="68A8585D"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33B550BE" w14:textId="1D52CC44"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4DE75BBE" w14:textId="0C731670" w:rsidR="00D262CE" w:rsidRPr="00B7117A" w:rsidRDefault="00D262CE" w:rsidP="00D262CE">
            <w:pPr>
              <w:pStyle w:val="NoSpacing"/>
              <w:jc w:val="center"/>
              <w:rPr>
                <w:color w:val="auto"/>
                <w:sz w:val="24"/>
                <w:szCs w:val="24"/>
              </w:rPr>
            </w:pPr>
            <w:r w:rsidRPr="00B7117A">
              <w:rPr>
                <w:color w:val="auto"/>
                <w:sz w:val="24"/>
                <w:szCs w:val="24"/>
              </w:rPr>
              <w:t>-.11</w:t>
            </w:r>
          </w:p>
        </w:tc>
      </w:tr>
      <w:tr w:rsidR="00D262CE" w:rsidRPr="00B7117A" w14:paraId="2EE14B55" w14:textId="77777777" w:rsidTr="00D262CE">
        <w:tc>
          <w:tcPr>
            <w:tcW w:w="0" w:type="auto"/>
            <w:vAlign w:val="bottom"/>
          </w:tcPr>
          <w:p w14:paraId="7C4009C7" w14:textId="36306FF9" w:rsidR="00D262CE" w:rsidRPr="00B7117A" w:rsidRDefault="00D262CE" w:rsidP="00D262CE">
            <w:pPr>
              <w:pStyle w:val="NoSpacing"/>
              <w:ind w:left="150"/>
              <w:rPr>
                <w:color w:val="auto"/>
                <w:sz w:val="24"/>
                <w:szCs w:val="24"/>
              </w:rPr>
            </w:pPr>
            <w:r w:rsidRPr="00B7117A">
              <w:rPr>
                <w:color w:val="auto"/>
                <w:sz w:val="24"/>
                <w:szCs w:val="24"/>
              </w:rPr>
              <w:t>ASR Aggression</w:t>
            </w:r>
          </w:p>
        </w:tc>
        <w:tc>
          <w:tcPr>
            <w:tcW w:w="0" w:type="auto"/>
            <w:vAlign w:val="center"/>
          </w:tcPr>
          <w:p w14:paraId="3FC40EA7" w14:textId="7B448084" w:rsidR="00D262CE" w:rsidRPr="00B7117A" w:rsidRDefault="00D262CE" w:rsidP="00D262CE">
            <w:pPr>
              <w:pStyle w:val="NoSpacing"/>
              <w:rPr>
                <w:color w:val="auto"/>
                <w:sz w:val="24"/>
                <w:szCs w:val="24"/>
              </w:rPr>
            </w:pPr>
            <w:r w:rsidRPr="00B7117A">
              <w:rPr>
                <w:color w:val="auto"/>
                <w:sz w:val="24"/>
                <w:szCs w:val="24"/>
              </w:rPr>
              <w:t>ASRVIII.ASR_097</w:t>
            </w:r>
          </w:p>
        </w:tc>
        <w:tc>
          <w:tcPr>
            <w:tcW w:w="0" w:type="auto"/>
            <w:vAlign w:val="bottom"/>
          </w:tcPr>
          <w:p w14:paraId="5F730424" w14:textId="0E0338B9"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5A72D35C" w14:textId="2CA3D2EC" w:rsidR="00D262CE" w:rsidRPr="00B7117A" w:rsidRDefault="00D262CE" w:rsidP="00D262CE">
            <w:pPr>
              <w:pStyle w:val="NoSpacing"/>
              <w:jc w:val="center"/>
              <w:rPr>
                <w:color w:val="auto"/>
                <w:sz w:val="24"/>
                <w:szCs w:val="24"/>
              </w:rPr>
            </w:pPr>
            <w:r w:rsidRPr="00B7117A">
              <w:rPr>
                <w:b/>
                <w:bCs/>
                <w:color w:val="auto"/>
                <w:sz w:val="24"/>
                <w:szCs w:val="24"/>
              </w:rPr>
              <w:t>.30</w:t>
            </w:r>
          </w:p>
        </w:tc>
        <w:tc>
          <w:tcPr>
            <w:tcW w:w="0" w:type="auto"/>
            <w:vAlign w:val="bottom"/>
          </w:tcPr>
          <w:p w14:paraId="02235B0D" w14:textId="23DF66AD"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2168A10B" w14:textId="4C72C480"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45F6F9FD" w14:textId="69E9518B"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0650130A" w14:textId="77777777" w:rsidTr="00D262CE">
        <w:tc>
          <w:tcPr>
            <w:tcW w:w="0" w:type="auto"/>
            <w:vAlign w:val="bottom"/>
          </w:tcPr>
          <w:p w14:paraId="1413CF5A" w14:textId="36EA22AE" w:rsidR="00D262CE" w:rsidRPr="00B7117A" w:rsidRDefault="00D262CE" w:rsidP="00D262CE">
            <w:pPr>
              <w:pStyle w:val="NoSpacing"/>
              <w:ind w:left="150"/>
              <w:rPr>
                <w:color w:val="auto"/>
                <w:sz w:val="24"/>
                <w:szCs w:val="24"/>
              </w:rPr>
            </w:pPr>
            <w:r w:rsidRPr="00B7117A">
              <w:rPr>
                <w:color w:val="auto"/>
                <w:sz w:val="24"/>
                <w:szCs w:val="24"/>
              </w:rPr>
              <w:t>ASR Aggression</w:t>
            </w:r>
          </w:p>
        </w:tc>
        <w:tc>
          <w:tcPr>
            <w:tcW w:w="0" w:type="auto"/>
            <w:vAlign w:val="center"/>
          </w:tcPr>
          <w:p w14:paraId="57067082" w14:textId="4F41373D" w:rsidR="00D262CE" w:rsidRPr="00B7117A" w:rsidRDefault="00D262CE" w:rsidP="00D262CE">
            <w:pPr>
              <w:pStyle w:val="NoSpacing"/>
              <w:rPr>
                <w:color w:val="auto"/>
                <w:sz w:val="24"/>
                <w:szCs w:val="24"/>
              </w:rPr>
            </w:pPr>
            <w:r w:rsidRPr="00B7117A">
              <w:rPr>
                <w:color w:val="auto"/>
                <w:sz w:val="24"/>
                <w:szCs w:val="24"/>
              </w:rPr>
              <w:t>ASRVIII.ASR_081</w:t>
            </w:r>
          </w:p>
        </w:tc>
        <w:tc>
          <w:tcPr>
            <w:tcW w:w="0" w:type="auto"/>
            <w:vAlign w:val="bottom"/>
          </w:tcPr>
          <w:p w14:paraId="2D1709A3" w14:textId="13F10AAF" w:rsidR="00D262CE" w:rsidRPr="00B7117A" w:rsidRDefault="00D262CE" w:rsidP="00D262CE">
            <w:pPr>
              <w:pStyle w:val="NoSpacing"/>
              <w:jc w:val="center"/>
              <w:rPr>
                <w:color w:val="auto"/>
                <w:sz w:val="24"/>
                <w:szCs w:val="24"/>
              </w:rPr>
            </w:pPr>
            <w:r w:rsidRPr="00B7117A">
              <w:rPr>
                <w:color w:val="auto"/>
                <w:sz w:val="24"/>
                <w:szCs w:val="24"/>
              </w:rPr>
              <w:t>.25</w:t>
            </w:r>
          </w:p>
        </w:tc>
        <w:tc>
          <w:tcPr>
            <w:tcW w:w="0" w:type="auto"/>
            <w:vAlign w:val="bottom"/>
          </w:tcPr>
          <w:p w14:paraId="67D986F5" w14:textId="2133A827" w:rsidR="00D262CE" w:rsidRPr="00B7117A" w:rsidRDefault="00D262CE" w:rsidP="00D262CE">
            <w:pPr>
              <w:pStyle w:val="NoSpacing"/>
              <w:jc w:val="center"/>
              <w:rPr>
                <w:color w:val="auto"/>
                <w:sz w:val="24"/>
                <w:szCs w:val="24"/>
              </w:rPr>
            </w:pPr>
            <w:r w:rsidRPr="00B7117A">
              <w:rPr>
                <w:b/>
                <w:bCs/>
                <w:color w:val="auto"/>
                <w:sz w:val="24"/>
                <w:szCs w:val="24"/>
              </w:rPr>
              <w:t>.29</w:t>
            </w:r>
          </w:p>
        </w:tc>
        <w:tc>
          <w:tcPr>
            <w:tcW w:w="0" w:type="auto"/>
            <w:vAlign w:val="bottom"/>
          </w:tcPr>
          <w:p w14:paraId="1F1B4F8E" w14:textId="55C6AC12"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75C7B94C" w14:textId="41C40874"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0A1C9A17" w14:textId="188522C9" w:rsidR="00D262CE" w:rsidRPr="00B7117A" w:rsidRDefault="00D262CE" w:rsidP="00D262CE">
            <w:pPr>
              <w:pStyle w:val="NoSpacing"/>
              <w:jc w:val="center"/>
              <w:rPr>
                <w:color w:val="auto"/>
                <w:sz w:val="24"/>
                <w:szCs w:val="24"/>
              </w:rPr>
            </w:pPr>
            <w:r w:rsidRPr="00B7117A">
              <w:rPr>
                <w:color w:val="auto"/>
                <w:sz w:val="24"/>
                <w:szCs w:val="24"/>
              </w:rPr>
              <w:t>.12</w:t>
            </w:r>
          </w:p>
        </w:tc>
      </w:tr>
      <w:tr w:rsidR="00D262CE" w:rsidRPr="00B7117A" w14:paraId="77590651" w14:textId="77777777" w:rsidTr="00D262CE">
        <w:tc>
          <w:tcPr>
            <w:tcW w:w="0" w:type="auto"/>
            <w:vAlign w:val="bottom"/>
          </w:tcPr>
          <w:p w14:paraId="48F72054" w14:textId="469427ED" w:rsidR="00D262CE" w:rsidRPr="00B7117A" w:rsidRDefault="00D262CE" w:rsidP="00D262CE">
            <w:pPr>
              <w:pStyle w:val="NoSpacing"/>
              <w:ind w:left="150"/>
              <w:rPr>
                <w:color w:val="auto"/>
                <w:sz w:val="24"/>
                <w:szCs w:val="24"/>
              </w:rPr>
            </w:pPr>
            <w:r w:rsidRPr="00B7117A">
              <w:rPr>
                <w:color w:val="auto"/>
                <w:sz w:val="24"/>
                <w:szCs w:val="24"/>
              </w:rPr>
              <w:t>ASR Rule Breaking</w:t>
            </w:r>
          </w:p>
        </w:tc>
        <w:tc>
          <w:tcPr>
            <w:tcW w:w="0" w:type="auto"/>
            <w:vAlign w:val="center"/>
          </w:tcPr>
          <w:p w14:paraId="4BA00B1C" w14:textId="3CCC7DB3" w:rsidR="00D262CE" w:rsidRPr="00B7117A" w:rsidRDefault="00D262CE" w:rsidP="00D262CE">
            <w:pPr>
              <w:pStyle w:val="NoSpacing"/>
              <w:rPr>
                <w:color w:val="auto"/>
                <w:sz w:val="24"/>
                <w:szCs w:val="24"/>
              </w:rPr>
            </w:pPr>
            <w:r w:rsidRPr="00B7117A">
              <w:rPr>
                <w:color w:val="auto"/>
                <w:sz w:val="24"/>
                <w:szCs w:val="24"/>
              </w:rPr>
              <w:t>ASRVIII.ASR_082</w:t>
            </w:r>
          </w:p>
        </w:tc>
        <w:tc>
          <w:tcPr>
            <w:tcW w:w="0" w:type="auto"/>
            <w:vAlign w:val="bottom"/>
          </w:tcPr>
          <w:p w14:paraId="55D70DC8" w14:textId="0BFF0443"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36389EFA" w14:textId="515335B6" w:rsidR="00D262CE" w:rsidRPr="00B7117A" w:rsidRDefault="00D262CE" w:rsidP="00D262CE">
            <w:pPr>
              <w:pStyle w:val="NoSpacing"/>
              <w:jc w:val="center"/>
              <w:rPr>
                <w:color w:val="auto"/>
                <w:sz w:val="24"/>
                <w:szCs w:val="24"/>
              </w:rPr>
            </w:pPr>
            <w:r w:rsidRPr="00B7117A">
              <w:rPr>
                <w:b/>
                <w:bCs/>
                <w:color w:val="auto"/>
                <w:sz w:val="24"/>
                <w:szCs w:val="24"/>
              </w:rPr>
              <w:t>.28</w:t>
            </w:r>
          </w:p>
        </w:tc>
        <w:tc>
          <w:tcPr>
            <w:tcW w:w="0" w:type="auto"/>
            <w:vAlign w:val="bottom"/>
          </w:tcPr>
          <w:p w14:paraId="3537B72F" w14:textId="004069E0"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357B6229" w14:textId="422A7949"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5971A1CC" w14:textId="727BC73A" w:rsidR="00D262CE" w:rsidRPr="00B7117A" w:rsidRDefault="00D262CE" w:rsidP="00D262CE">
            <w:pPr>
              <w:pStyle w:val="NoSpacing"/>
              <w:jc w:val="center"/>
              <w:rPr>
                <w:color w:val="auto"/>
                <w:sz w:val="24"/>
                <w:szCs w:val="24"/>
              </w:rPr>
            </w:pPr>
            <w:r w:rsidRPr="00B7117A">
              <w:rPr>
                <w:color w:val="auto"/>
                <w:sz w:val="24"/>
                <w:szCs w:val="24"/>
              </w:rPr>
              <w:t>.18</w:t>
            </w:r>
          </w:p>
        </w:tc>
      </w:tr>
      <w:tr w:rsidR="00D262CE" w:rsidRPr="00B7117A" w14:paraId="2F66AE4F" w14:textId="77777777" w:rsidTr="00D262CE">
        <w:tc>
          <w:tcPr>
            <w:tcW w:w="0" w:type="auto"/>
            <w:vAlign w:val="bottom"/>
          </w:tcPr>
          <w:p w14:paraId="2D545141" w14:textId="1196DEE7" w:rsidR="00D262CE" w:rsidRPr="00B7117A" w:rsidRDefault="00D262CE" w:rsidP="00D262CE">
            <w:pPr>
              <w:pStyle w:val="NoSpacing"/>
              <w:ind w:left="150"/>
              <w:rPr>
                <w:color w:val="auto"/>
                <w:sz w:val="24"/>
                <w:szCs w:val="24"/>
              </w:rPr>
            </w:pPr>
            <w:r w:rsidRPr="00B7117A">
              <w:rPr>
                <w:color w:val="auto"/>
                <w:sz w:val="24"/>
                <w:szCs w:val="24"/>
              </w:rPr>
              <w:t>N2 Angry Hostility</w:t>
            </w:r>
          </w:p>
        </w:tc>
        <w:tc>
          <w:tcPr>
            <w:tcW w:w="0" w:type="auto"/>
            <w:vAlign w:val="center"/>
          </w:tcPr>
          <w:p w14:paraId="16BDFFF6" w14:textId="63F20DDF" w:rsidR="00D262CE" w:rsidRPr="00B7117A" w:rsidRDefault="00D262CE" w:rsidP="00D262CE">
            <w:pPr>
              <w:pStyle w:val="NoSpacing"/>
              <w:rPr>
                <w:color w:val="auto"/>
                <w:sz w:val="24"/>
                <w:szCs w:val="24"/>
              </w:rPr>
            </w:pPr>
            <w:r w:rsidRPr="00B7117A">
              <w:rPr>
                <w:color w:val="auto"/>
                <w:sz w:val="24"/>
                <w:szCs w:val="24"/>
              </w:rPr>
              <w:t>NEO FFI 36</w:t>
            </w:r>
          </w:p>
        </w:tc>
        <w:tc>
          <w:tcPr>
            <w:tcW w:w="0" w:type="auto"/>
            <w:vAlign w:val="bottom"/>
          </w:tcPr>
          <w:p w14:paraId="12112F93" w14:textId="580B0890" w:rsidR="00D262CE" w:rsidRPr="00B7117A" w:rsidRDefault="00D262CE" w:rsidP="00D262CE">
            <w:pPr>
              <w:pStyle w:val="NoSpacing"/>
              <w:jc w:val="center"/>
              <w:rPr>
                <w:color w:val="auto"/>
                <w:sz w:val="24"/>
                <w:szCs w:val="24"/>
              </w:rPr>
            </w:pPr>
            <w:r w:rsidRPr="00B7117A">
              <w:rPr>
                <w:color w:val="auto"/>
                <w:sz w:val="24"/>
                <w:szCs w:val="24"/>
              </w:rPr>
              <w:t>.30</w:t>
            </w:r>
          </w:p>
        </w:tc>
        <w:tc>
          <w:tcPr>
            <w:tcW w:w="0" w:type="auto"/>
            <w:vAlign w:val="bottom"/>
          </w:tcPr>
          <w:p w14:paraId="385ADE83" w14:textId="3A547360" w:rsidR="00D262CE" w:rsidRPr="00B7117A" w:rsidRDefault="00D262CE" w:rsidP="00D262CE">
            <w:pPr>
              <w:pStyle w:val="NoSpacing"/>
              <w:jc w:val="center"/>
              <w:rPr>
                <w:color w:val="auto"/>
                <w:sz w:val="24"/>
                <w:szCs w:val="24"/>
              </w:rPr>
            </w:pPr>
            <w:r w:rsidRPr="00B7117A">
              <w:rPr>
                <w:b/>
                <w:bCs/>
                <w:color w:val="auto"/>
                <w:sz w:val="24"/>
                <w:szCs w:val="24"/>
              </w:rPr>
              <w:t>.27</w:t>
            </w:r>
          </w:p>
        </w:tc>
        <w:tc>
          <w:tcPr>
            <w:tcW w:w="0" w:type="auto"/>
            <w:vAlign w:val="bottom"/>
          </w:tcPr>
          <w:p w14:paraId="111725B4" w14:textId="54DAF567"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400E2343" w14:textId="6F054DDA"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796B9601" w14:textId="39889171" w:rsidR="00D262CE" w:rsidRPr="00B7117A" w:rsidRDefault="00D262CE" w:rsidP="00D262CE">
            <w:pPr>
              <w:pStyle w:val="NoSpacing"/>
              <w:jc w:val="center"/>
              <w:rPr>
                <w:color w:val="auto"/>
                <w:sz w:val="24"/>
                <w:szCs w:val="24"/>
              </w:rPr>
            </w:pPr>
            <w:r w:rsidRPr="00B7117A">
              <w:rPr>
                <w:color w:val="auto"/>
                <w:sz w:val="24"/>
                <w:szCs w:val="24"/>
              </w:rPr>
              <w:t>-.19</w:t>
            </w:r>
          </w:p>
        </w:tc>
      </w:tr>
      <w:tr w:rsidR="00D262CE" w:rsidRPr="00B7117A" w14:paraId="404B8BDE" w14:textId="77777777" w:rsidTr="00D262CE">
        <w:tc>
          <w:tcPr>
            <w:tcW w:w="0" w:type="auto"/>
            <w:vAlign w:val="bottom"/>
          </w:tcPr>
          <w:p w14:paraId="1139CF9D" w14:textId="47406F99" w:rsidR="00D262CE" w:rsidRPr="00B7117A" w:rsidRDefault="00D262CE" w:rsidP="00D262CE">
            <w:pPr>
              <w:pStyle w:val="NoSpacing"/>
              <w:ind w:left="150"/>
              <w:rPr>
                <w:color w:val="auto"/>
                <w:sz w:val="24"/>
                <w:szCs w:val="24"/>
              </w:rPr>
            </w:pPr>
            <w:r w:rsidRPr="00B7117A">
              <w:rPr>
                <w:color w:val="auto"/>
                <w:sz w:val="24"/>
                <w:szCs w:val="24"/>
              </w:rPr>
              <w:t>ASR Aggression</w:t>
            </w:r>
          </w:p>
        </w:tc>
        <w:tc>
          <w:tcPr>
            <w:tcW w:w="0" w:type="auto"/>
            <w:vAlign w:val="center"/>
          </w:tcPr>
          <w:p w14:paraId="71DE7560" w14:textId="0E06085E" w:rsidR="00D262CE" w:rsidRPr="00B7117A" w:rsidRDefault="00D262CE" w:rsidP="00D262CE">
            <w:pPr>
              <w:pStyle w:val="NoSpacing"/>
              <w:rPr>
                <w:color w:val="auto"/>
                <w:sz w:val="24"/>
                <w:szCs w:val="24"/>
              </w:rPr>
            </w:pPr>
            <w:r w:rsidRPr="00B7117A">
              <w:rPr>
                <w:color w:val="auto"/>
                <w:sz w:val="24"/>
                <w:szCs w:val="24"/>
              </w:rPr>
              <w:t>ASRVIII.ASR_057</w:t>
            </w:r>
          </w:p>
        </w:tc>
        <w:tc>
          <w:tcPr>
            <w:tcW w:w="0" w:type="auto"/>
            <w:vAlign w:val="bottom"/>
          </w:tcPr>
          <w:p w14:paraId="7E49DEAE" w14:textId="187BB214"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72F0AE52" w14:textId="5C6B5805" w:rsidR="00D262CE" w:rsidRPr="00B7117A" w:rsidRDefault="00D262CE" w:rsidP="00D262CE">
            <w:pPr>
              <w:pStyle w:val="NoSpacing"/>
              <w:jc w:val="center"/>
              <w:rPr>
                <w:color w:val="auto"/>
                <w:sz w:val="24"/>
                <w:szCs w:val="24"/>
              </w:rPr>
            </w:pPr>
            <w:r w:rsidRPr="00B7117A">
              <w:rPr>
                <w:b/>
                <w:bCs/>
                <w:color w:val="auto"/>
                <w:sz w:val="24"/>
                <w:szCs w:val="24"/>
              </w:rPr>
              <w:t>.25</w:t>
            </w:r>
          </w:p>
        </w:tc>
        <w:tc>
          <w:tcPr>
            <w:tcW w:w="0" w:type="auto"/>
            <w:vAlign w:val="bottom"/>
          </w:tcPr>
          <w:p w14:paraId="165C7C66" w14:textId="1D1C9ED8"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751D0B3A" w14:textId="6E0694F0" w:rsidR="00D262CE" w:rsidRPr="00B7117A" w:rsidRDefault="00D262CE" w:rsidP="00D262CE">
            <w:pPr>
              <w:pStyle w:val="NoSpacing"/>
              <w:jc w:val="center"/>
              <w:rPr>
                <w:color w:val="auto"/>
                <w:sz w:val="24"/>
                <w:szCs w:val="24"/>
              </w:rPr>
            </w:pPr>
            <w:r w:rsidRPr="00B7117A">
              <w:rPr>
                <w:color w:val="auto"/>
                <w:sz w:val="24"/>
                <w:szCs w:val="24"/>
              </w:rPr>
              <w:t>.16</w:t>
            </w:r>
          </w:p>
        </w:tc>
        <w:tc>
          <w:tcPr>
            <w:tcW w:w="0" w:type="auto"/>
            <w:vAlign w:val="bottom"/>
          </w:tcPr>
          <w:p w14:paraId="7644966B" w14:textId="0D8CBE8A"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3C66DF5C" w14:textId="77777777" w:rsidTr="00D262CE">
        <w:tc>
          <w:tcPr>
            <w:tcW w:w="0" w:type="auto"/>
            <w:vAlign w:val="bottom"/>
          </w:tcPr>
          <w:p w14:paraId="2D41AD60" w14:textId="6B7677A4" w:rsidR="00D262CE" w:rsidRPr="00B7117A" w:rsidRDefault="00D262CE" w:rsidP="00D262CE">
            <w:pPr>
              <w:pStyle w:val="NoSpacing"/>
              <w:ind w:left="150"/>
              <w:rPr>
                <w:color w:val="auto"/>
                <w:sz w:val="24"/>
                <w:szCs w:val="24"/>
              </w:rPr>
            </w:pPr>
            <w:r w:rsidRPr="00B7117A">
              <w:rPr>
                <w:color w:val="auto"/>
                <w:sz w:val="24"/>
                <w:szCs w:val="24"/>
              </w:rPr>
              <w:t>ASR Rule Breaking</w:t>
            </w:r>
          </w:p>
        </w:tc>
        <w:tc>
          <w:tcPr>
            <w:tcW w:w="0" w:type="auto"/>
            <w:vAlign w:val="center"/>
          </w:tcPr>
          <w:p w14:paraId="4BA4FAAA" w14:textId="3AD8C1AB" w:rsidR="00D262CE" w:rsidRPr="00B7117A" w:rsidRDefault="00D262CE" w:rsidP="00D262CE">
            <w:pPr>
              <w:pStyle w:val="NoSpacing"/>
              <w:rPr>
                <w:color w:val="auto"/>
                <w:sz w:val="24"/>
                <w:szCs w:val="24"/>
              </w:rPr>
            </w:pPr>
            <w:r w:rsidRPr="00B7117A">
              <w:rPr>
                <w:color w:val="auto"/>
                <w:sz w:val="24"/>
                <w:szCs w:val="24"/>
              </w:rPr>
              <w:t>ASRVIII.ASR_020</w:t>
            </w:r>
          </w:p>
        </w:tc>
        <w:tc>
          <w:tcPr>
            <w:tcW w:w="0" w:type="auto"/>
            <w:vAlign w:val="bottom"/>
          </w:tcPr>
          <w:p w14:paraId="13312DD8" w14:textId="288A96F6" w:rsidR="00D262CE" w:rsidRPr="00B7117A" w:rsidRDefault="00D262CE" w:rsidP="00D262CE">
            <w:pPr>
              <w:pStyle w:val="NoSpacing"/>
              <w:jc w:val="center"/>
              <w:rPr>
                <w:color w:val="auto"/>
                <w:sz w:val="24"/>
                <w:szCs w:val="24"/>
              </w:rPr>
            </w:pPr>
            <w:r w:rsidRPr="00B7117A">
              <w:rPr>
                <w:color w:val="auto"/>
                <w:sz w:val="24"/>
                <w:szCs w:val="24"/>
              </w:rPr>
              <w:t>.20</w:t>
            </w:r>
          </w:p>
        </w:tc>
        <w:tc>
          <w:tcPr>
            <w:tcW w:w="0" w:type="auto"/>
            <w:vAlign w:val="bottom"/>
          </w:tcPr>
          <w:p w14:paraId="60B86207" w14:textId="67CE2D09" w:rsidR="00D262CE" w:rsidRPr="00B7117A" w:rsidRDefault="00D262CE" w:rsidP="00D262CE">
            <w:pPr>
              <w:pStyle w:val="NoSpacing"/>
              <w:jc w:val="center"/>
              <w:rPr>
                <w:color w:val="auto"/>
                <w:sz w:val="24"/>
                <w:szCs w:val="24"/>
              </w:rPr>
            </w:pPr>
            <w:r w:rsidRPr="00B7117A">
              <w:rPr>
                <w:b/>
                <w:bCs/>
                <w:color w:val="auto"/>
                <w:sz w:val="24"/>
                <w:szCs w:val="24"/>
              </w:rPr>
              <w:t>.25</w:t>
            </w:r>
          </w:p>
        </w:tc>
        <w:tc>
          <w:tcPr>
            <w:tcW w:w="0" w:type="auto"/>
            <w:vAlign w:val="bottom"/>
          </w:tcPr>
          <w:p w14:paraId="1C9586FA" w14:textId="6BA2B205"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2F67F5E5" w14:textId="5B945E67"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42511A33" w14:textId="65F68788"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1DEB3B2E" w14:textId="77777777" w:rsidTr="00D262CE">
        <w:tc>
          <w:tcPr>
            <w:tcW w:w="0" w:type="auto"/>
            <w:vAlign w:val="bottom"/>
          </w:tcPr>
          <w:p w14:paraId="5193952D" w14:textId="3DBA5EBF" w:rsidR="00D262CE" w:rsidRPr="00B7117A" w:rsidRDefault="00D262CE" w:rsidP="00D262CE">
            <w:pPr>
              <w:pStyle w:val="NoSpacing"/>
              <w:ind w:left="150"/>
              <w:rPr>
                <w:color w:val="auto"/>
                <w:sz w:val="24"/>
                <w:szCs w:val="24"/>
              </w:rPr>
            </w:pPr>
            <w:r w:rsidRPr="00B7117A">
              <w:rPr>
                <w:color w:val="auto"/>
                <w:sz w:val="24"/>
                <w:szCs w:val="24"/>
              </w:rPr>
              <w:t>ASR Rule Breaking</w:t>
            </w:r>
          </w:p>
        </w:tc>
        <w:tc>
          <w:tcPr>
            <w:tcW w:w="0" w:type="auto"/>
            <w:vAlign w:val="center"/>
          </w:tcPr>
          <w:p w14:paraId="25CEC780" w14:textId="31D1A645" w:rsidR="00D262CE" w:rsidRPr="00B7117A" w:rsidRDefault="00D262CE" w:rsidP="00D262CE">
            <w:pPr>
              <w:pStyle w:val="NoSpacing"/>
              <w:rPr>
                <w:color w:val="auto"/>
                <w:sz w:val="24"/>
                <w:szCs w:val="24"/>
              </w:rPr>
            </w:pPr>
            <w:r w:rsidRPr="00B7117A">
              <w:rPr>
                <w:color w:val="auto"/>
                <w:sz w:val="24"/>
                <w:szCs w:val="24"/>
              </w:rPr>
              <w:t>ASRVIII.ASR_122</w:t>
            </w:r>
          </w:p>
        </w:tc>
        <w:tc>
          <w:tcPr>
            <w:tcW w:w="0" w:type="auto"/>
            <w:vAlign w:val="bottom"/>
          </w:tcPr>
          <w:p w14:paraId="08C83F69" w14:textId="52E47996" w:rsidR="00D262CE" w:rsidRPr="00B7117A" w:rsidRDefault="00D262CE" w:rsidP="00D262CE">
            <w:pPr>
              <w:pStyle w:val="NoSpacing"/>
              <w:jc w:val="center"/>
              <w:rPr>
                <w:color w:val="auto"/>
                <w:sz w:val="24"/>
                <w:szCs w:val="24"/>
              </w:rPr>
            </w:pPr>
            <w:r w:rsidRPr="00B7117A">
              <w:rPr>
                <w:color w:val="auto"/>
                <w:sz w:val="24"/>
                <w:szCs w:val="24"/>
              </w:rPr>
              <w:t>.20</w:t>
            </w:r>
          </w:p>
        </w:tc>
        <w:tc>
          <w:tcPr>
            <w:tcW w:w="0" w:type="auto"/>
            <w:vAlign w:val="bottom"/>
          </w:tcPr>
          <w:p w14:paraId="053564AF" w14:textId="22194523" w:rsidR="00D262CE" w:rsidRPr="00B7117A" w:rsidRDefault="00D262CE" w:rsidP="00D262CE">
            <w:pPr>
              <w:pStyle w:val="NoSpacing"/>
              <w:jc w:val="center"/>
              <w:rPr>
                <w:color w:val="auto"/>
                <w:sz w:val="24"/>
                <w:szCs w:val="24"/>
              </w:rPr>
            </w:pPr>
            <w:r w:rsidRPr="00B7117A">
              <w:rPr>
                <w:b/>
                <w:bCs/>
                <w:color w:val="auto"/>
                <w:sz w:val="24"/>
                <w:szCs w:val="24"/>
              </w:rPr>
              <w:t>.25</w:t>
            </w:r>
          </w:p>
        </w:tc>
        <w:tc>
          <w:tcPr>
            <w:tcW w:w="0" w:type="auto"/>
            <w:vAlign w:val="bottom"/>
          </w:tcPr>
          <w:p w14:paraId="6C643043" w14:textId="3E7E1ACB"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5A9C7E5D" w14:textId="06D6B7BD"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40A891B9" w14:textId="765386E7" w:rsidR="00D262CE" w:rsidRPr="00B7117A" w:rsidRDefault="00D262CE" w:rsidP="00D262CE">
            <w:pPr>
              <w:pStyle w:val="NoSpacing"/>
              <w:jc w:val="center"/>
              <w:rPr>
                <w:color w:val="auto"/>
                <w:sz w:val="24"/>
                <w:szCs w:val="24"/>
              </w:rPr>
            </w:pPr>
            <w:r w:rsidRPr="00B7117A">
              <w:rPr>
                <w:color w:val="auto"/>
                <w:sz w:val="24"/>
                <w:szCs w:val="24"/>
              </w:rPr>
              <w:t>.10</w:t>
            </w:r>
          </w:p>
        </w:tc>
      </w:tr>
      <w:tr w:rsidR="00D262CE" w:rsidRPr="00B7117A" w14:paraId="459DD31D" w14:textId="77777777" w:rsidTr="00D262CE">
        <w:tc>
          <w:tcPr>
            <w:tcW w:w="0" w:type="auto"/>
            <w:vAlign w:val="bottom"/>
          </w:tcPr>
          <w:p w14:paraId="644A066F" w14:textId="7D6B436D" w:rsidR="00D262CE" w:rsidRPr="00B7117A" w:rsidRDefault="00D262CE" w:rsidP="00D262CE">
            <w:pPr>
              <w:pStyle w:val="NoSpacing"/>
              <w:ind w:left="150"/>
              <w:rPr>
                <w:color w:val="auto"/>
                <w:sz w:val="24"/>
                <w:szCs w:val="24"/>
              </w:rPr>
            </w:pPr>
            <w:r w:rsidRPr="00B7117A">
              <w:rPr>
                <w:color w:val="auto"/>
                <w:sz w:val="24"/>
                <w:szCs w:val="24"/>
              </w:rPr>
              <w:t>E6 Positive Emotions</w:t>
            </w:r>
          </w:p>
        </w:tc>
        <w:tc>
          <w:tcPr>
            <w:tcW w:w="0" w:type="auto"/>
            <w:vAlign w:val="center"/>
          </w:tcPr>
          <w:p w14:paraId="06E5CF68" w14:textId="1706A203" w:rsidR="00D262CE" w:rsidRPr="00B7117A" w:rsidRDefault="00D262CE" w:rsidP="00D262CE">
            <w:pPr>
              <w:pStyle w:val="NoSpacing"/>
              <w:rPr>
                <w:color w:val="auto"/>
                <w:sz w:val="24"/>
                <w:szCs w:val="24"/>
              </w:rPr>
            </w:pPr>
            <w:r w:rsidRPr="00B7117A">
              <w:rPr>
                <w:color w:val="auto"/>
                <w:sz w:val="24"/>
                <w:szCs w:val="24"/>
              </w:rPr>
              <w:t>NEO FFI 37</w:t>
            </w:r>
          </w:p>
        </w:tc>
        <w:tc>
          <w:tcPr>
            <w:tcW w:w="0" w:type="auto"/>
            <w:vAlign w:val="bottom"/>
          </w:tcPr>
          <w:p w14:paraId="39527EA8" w14:textId="748218D7"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2CD1BD83" w14:textId="3DFFE272"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05601333" w14:textId="1C9F1073" w:rsidR="00D262CE" w:rsidRPr="00B7117A" w:rsidRDefault="00D262CE" w:rsidP="00D262CE">
            <w:pPr>
              <w:pStyle w:val="NoSpacing"/>
              <w:jc w:val="center"/>
              <w:rPr>
                <w:color w:val="auto"/>
                <w:sz w:val="24"/>
                <w:szCs w:val="24"/>
              </w:rPr>
            </w:pPr>
            <w:r w:rsidRPr="00B7117A">
              <w:rPr>
                <w:b/>
                <w:bCs/>
                <w:color w:val="auto"/>
                <w:sz w:val="24"/>
                <w:szCs w:val="24"/>
              </w:rPr>
              <w:t>.65</w:t>
            </w:r>
          </w:p>
        </w:tc>
        <w:tc>
          <w:tcPr>
            <w:tcW w:w="0" w:type="auto"/>
            <w:vAlign w:val="bottom"/>
          </w:tcPr>
          <w:p w14:paraId="51CD3F61" w14:textId="1D46C7DF" w:rsidR="00D262CE" w:rsidRPr="00B7117A" w:rsidRDefault="00D262CE" w:rsidP="00D262CE">
            <w:pPr>
              <w:pStyle w:val="NoSpacing"/>
              <w:jc w:val="center"/>
              <w:rPr>
                <w:color w:val="auto"/>
                <w:sz w:val="24"/>
                <w:szCs w:val="24"/>
              </w:rPr>
            </w:pPr>
            <w:r w:rsidRPr="00B7117A">
              <w:rPr>
                <w:color w:val="auto"/>
                <w:sz w:val="24"/>
                <w:szCs w:val="24"/>
              </w:rPr>
              <w:t>.16</w:t>
            </w:r>
          </w:p>
        </w:tc>
        <w:tc>
          <w:tcPr>
            <w:tcW w:w="0" w:type="auto"/>
            <w:vAlign w:val="bottom"/>
          </w:tcPr>
          <w:p w14:paraId="4A053A63" w14:textId="3F6E836A" w:rsidR="00D262CE" w:rsidRPr="00B7117A" w:rsidRDefault="00D262CE" w:rsidP="00D262CE">
            <w:pPr>
              <w:pStyle w:val="NoSpacing"/>
              <w:jc w:val="center"/>
              <w:rPr>
                <w:color w:val="auto"/>
                <w:sz w:val="24"/>
                <w:szCs w:val="24"/>
              </w:rPr>
            </w:pPr>
            <w:r w:rsidRPr="00B7117A">
              <w:rPr>
                <w:color w:val="auto"/>
                <w:sz w:val="24"/>
                <w:szCs w:val="24"/>
              </w:rPr>
              <w:t>.10</w:t>
            </w:r>
          </w:p>
        </w:tc>
      </w:tr>
      <w:tr w:rsidR="00D262CE" w:rsidRPr="00B7117A" w14:paraId="2038D248" w14:textId="77777777" w:rsidTr="00D262CE">
        <w:tc>
          <w:tcPr>
            <w:tcW w:w="0" w:type="auto"/>
            <w:vAlign w:val="bottom"/>
          </w:tcPr>
          <w:p w14:paraId="52B8CFA2" w14:textId="0DB44557" w:rsidR="00D262CE" w:rsidRPr="00B7117A" w:rsidRDefault="00D262CE" w:rsidP="00D262CE">
            <w:pPr>
              <w:pStyle w:val="NoSpacing"/>
              <w:ind w:left="150"/>
              <w:rPr>
                <w:color w:val="auto"/>
                <w:sz w:val="24"/>
                <w:szCs w:val="24"/>
              </w:rPr>
            </w:pPr>
            <w:r w:rsidRPr="00B7117A">
              <w:rPr>
                <w:color w:val="auto"/>
                <w:sz w:val="24"/>
                <w:szCs w:val="24"/>
              </w:rPr>
              <w:t>E1 Warmth</w:t>
            </w:r>
          </w:p>
        </w:tc>
        <w:tc>
          <w:tcPr>
            <w:tcW w:w="0" w:type="auto"/>
            <w:vAlign w:val="center"/>
          </w:tcPr>
          <w:p w14:paraId="17025A5D" w14:textId="57D4C730" w:rsidR="00D262CE" w:rsidRPr="00B7117A" w:rsidRDefault="00D262CE" w:rsidP="00D262CE">
            <w:pPr>
              <w:pStyle w:val="NoSpacing"/>
              <w:rPr>
                <w:color w:val="auto"/>
                <w:sz w:val="24"/>
                <w:szCs w:val="24"/>
              </w:rPr>
            </w:pPr>
            <w:r w:rsidRPr="00B7117A">
              <w:rPr>
                <w:color w:val="auto"/>
                <w:sz w:val="24"/>
                <w:szCs w:val="24"/>
              </w:rPr>
              <w:t>NEO FFI 17</w:t>
            </w:r>
          </w:p>
        </w:tc>
        <w:tc>
          <w:tcPr>
            <w:tcW w:w="0" w:type="auto"/>
            <w:vAlign w:val="bottom"/>
          </w:tcPr>
          <w:p w14:paraId="50515376" w14:textId="18EA5934"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5AFBC01D" w14:textId="716CCE6B"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0706081B" w14:textId="7637D75A" w:rsidR="00D262CE" w:rsidRPr="00B7117A" w:rsidRDefault="00D262CE" w:rsidP="00D262CE">
            <w:pPr>
              <w:pStyle w:val="NoSpacing"/>
              <w:jc w:val="center"/>
              <w:rPr>
                <w:color w:val="auto"/>
                <w:sz w:val="24"/>
                <w:szCs w:val="24"/>
              </w:rPr>
            </w:pPr>
            <w:r w:rsidRPr="00B7117A">
              <w:rPr>
                <w:b/>
                <w:bCs/>
                <w:color w:val="auto"/>
                <w:sz w:val="24"/>
                <w:szCs w:val="24"/>
              </w:rPr>
              <w:t>.61</w:t>
            </w:r>
          </w:p>
        </w:tc>
        <w:tc>
          <w:tcPr>
            <w:tcW w:w="0" w:type="auto"/>
            <w:vAlign w:val="bottom"/>
          </w:tcPr>
          <w:p w14:paraId="0D71B90C" w14:textId="574D9AE5"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5ED4AE8A" w14:textId="573C1F21"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0EEC993D" w14:textId="77777777" w:rsidTr="00D262CE">
        <w:tc>
          <w:tcPr>
            <w:tcW w:w="0" w:type="auto"/>
            <w:vAlign w:val="bottom"/>
          </w:tcPr>
          <w:p w14:paraId="3EE7C815" w14:textId="388309F5" w:rsidR="00D262CE" w:rsidRPr="00B7117A" w:rsidRDefault="00D262CE" w:rsidP="00D262CE">
            <w:pPr>
              <w:pStyle w:val="NoSpacing"/>
              <w:ind w:left="150"/>
              <w:rPr>
                <w:color w:val="auto"/>
                <w:sz w:val="24"/>
                <w:szCs w:val="24"/>
              </w:rPr>
            </w:pPr>
            <w:r w:rsidRPr="00B7117A">
              <w:rPr>
                <w:color w:val="auto"/>
                <w:sz w:val="24"/>
                <w:szCs w:val="24"/>
              </w:rPr>
              <w:t>E2 Gregariousness</w:t>
            </w:r>
          </w:p>
        </w:tc>
        <w:tc>
          <w:tcPr>
            <w:tcW w:w="0" w:type="auto"/>
            <w:vAlign w:val="center"/>
          </w:tcPr>
          <w:p w14:paraId="5CF3A2BF" w14:textId="1621D519" w:rsidR="00D262CE" w:rsidRPr="00B7117A" w:rsidRDefault="00D262CE" w:rsidP="00D262CE">
            <w:pPr>
              <w:pStyle w:val="NoSpacing"/>
              <w:rPr>
                <w:color w:val="auto"/>
                <w:sz w:val="24"/>
                <w:szCs w:val="24"/>
              </w:rPr>
            </w:pPr>
            <w:r w:rsidRPr="00B7117A">
              <w:rPr>
                <w:color w:val="auto"/>
                <w:sz w:val="24"/>
                <w:szCs w:val="24"/>
              </w:rPr>
              <w:t>NEO FFI 02</w:t>
            </w:r>
          </w:p>
        </w:tc>
        <w:tc>
          <w:tcPr>
            <w:tcW w:w="0" w:type="auto"/>
            <w:vAlign w:val="bottom"/>
          </w:tcPr>
          <w:p w14:paraId="09B7606B" w14:textId="2AF8D26F"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5AFA92FB" w14:textId="26ADC890"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59E5842B" w14:textId="73F406CA" w:rsidR="00D262CE" w:rsidRPr="00B7117A" w:rsidRDefault="00D262CE" w:rsidP="00D262CE">
            <w:pPr>
              <w:pStyle w:val="NoSpacing"/>
              <w:jc w:val="center"/>
              <w:rPr>
                <w:color w:val="auto"/>
                <w:sz w:val="24"/>
                <w:szCs w:val="24"/>
              </w:rPr>
            </w:pPr>
            <w:r w:rsidRPr="00B7117A">
              <w:rPr>
                <w:b/>
                <w:bCs/>
                <w:color w:val="auto"/>
                <w:sz w:val="24"/>
                <w:szCs w:val="24"/>
              </w:rPr>
              <w:t>.56</w:t>
            </w:r>
          </w:p>
        </w:tc>
        <w:tc>
          <w:tcPr>
            <w:tcW w:w="0" w:type="auto"/>
            <w:vAlign w:val="bottom"/>
          </w:tcPr>
          <w:p w14:paraId="550C4F6B" w14:textId="73B56259"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544FA7FE" w14:textId="108AF0FD"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0B4802F4" w14:textId="77777777" w:rsidTr="00D262CE">
        <w:tc>
          <w:tcPr>
            <w:tcW w:w="0" w:type="auto"/>
            <w:vAlign w:val="bottom"/>
          </w:tcPr>
          <w:p w14:paraId="25BF6419" w14:textId="3D4BC8BE" w:rsidR="00D262CE" w:rsidRPr="00B7117A" w:rsidRDefault="00D262CE" w:rsidP="00D262CE">
            <w:pPr>
              <w:pStyle w:val="NoSpacing"/>
              <w:ind w:left="150"/>
              <w:rPr>
                <w:color w:val="auto"/>
                <w:sz w:val="24"/>
                <w:szCs w:val="24"/>
              </w:rPr>
            </w:pPr>
            <w:r w:rsidRPr="00B7117A">
              <w:rPr>
                <w:color w:val="auto"/>
                <w:sz w:val="24"/>
                <w:szCs w:val="24"/>
              </w:rPr>
              <w:t>E2 Gregariousness</w:t>
            </w:r>
          </w:p>
        </w:tc>
        <w:tc>
          <w:tcPr>
            <w:tcW w:w="0" w:type="auto"/>
            <w:vAlign w:val="center"/>
          </w:tcPr>
          <w:p w14:paraId="3A6FC9A1" w14:textId="1F60E8A8" w:rsidR="00D262CE" w:rsidRPr="00B7117A" w:rsidRDefault="00D262CE" w:rsidP="00D262CE">
            <w:pPr>
              <w:pStyle w:val="NoSpacing"/>
              <w:rPr>
                <w:color w:val="auto"/>
                <w:sz w:val="24"/>
                <w:szCs w:val="24"/>
              </w:rPr>
            </w:pPr>
            <w:r w:rsidRPr="00B7117A">
              <w:rPr>
                <w:color w:val="auto"/>
                <w:sz w:val="24"/>
                <w:szCs w:val="24"/>
              </w:rPr>
              <w:t>NEO FFI 27 (R)</w:t>
            </w:r>
          </w:p>
        </w:tc>
        <w:tc>
          <w:tcPr>
            <w:tcW w:w="0" w:type="auto"/>
            <w:vAlign w:val="bottom"/>
          </w:tcPr>
          <w:p w14:paraId="6D970851" w14:textId="63CA4162"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5626FBAB" w14:textId="613B29F6" w:rsidR="00D262CE" w:rsidRPr="00B7117A" w:rsidRDefault="00D262CE" w:rsidP="00D262CE">
            <w:pPr>
              <w:pStyle w:val="NoSpacing"/>
              <w:jc w:val="center"/>
              <w:rPr>
                <w:color w:val="auto"/>
                <w:sz w:val="24"/>
                <w:szCs w:val="24"/>
              </w:rPr>
            </w:pPr>
            <w:r w:rsidRPr="00B7117A">
              <w:rPr>
                <w:color w:val="auto"/>
                <w:sz w:val="24"/>
                <w:szCs w:val="24"/>
              </w:rPr>
              <w:t>-.17</w:t>
            </w:r>
          </w:p>
        </w:tc>
        <w:tc>
          <w:tcPr>
            <w:tcW w:w="0" w:type="auto"/>
            <w:vAlign w:val="bottom"/>
          </w:tcPr>
          <w:p w14:paraId="3091ACDC" w14:textId="35C5A8A5" w:rsidR="00D262CE" w:rsidRPr="00B7117A" w:rsidRDefault="00D262CE" w:rsidP="00D262CE">
            <w:pPr>
              <w:pStyle w:val="NoSpacing"/>
              <w:jc w:val="center"/>
              <w:rPr>
                <w:color w:val="auto"/>
                <w:sz w:val="24"/>
                <w:szCs w:val="24"/>
              </w:rPr>
            </w:pPr>
            <w:r w:rsidRPr="00B7117A">
              <w:rPr>
                <w:b/>
                <w:bCs/>
                <w:color w:val="auto"/>
                <w:sz w:val="24"/>
                <w:szCs w:val="24"/>
              </w:rPr>
              <w:t>.49</w:t>
            </w:r>
          </w:p>
        </w:tc>
        <w:tc>
          <w:tcPr>
            <w:tcW w:w="0" w:type="auto"/>
            <w:vAlign w:val="bottom"/>
          </w:tcPr>
          <w:p w14:paraId="5FA13050" w14:textId="7AE39974" w:rsidR="00D262CE" w:rsidRPr="00B7117A" w:rsidRDefault="00D262CE" w:rsidP="00D262CE">
            <w:pPr>
              <w:pStyle w:val="NoSpacing"/>
              <w:jc w:val="center"/>
              <w:rPr>
                <w:color w:val="auto"/>
                <w:sz w:val="24"/>
                <w:szCs w:val="24"/>
              </w:rPr>
            </w:pPr>
            <w:r w:rsidRPr="00B7117A">
              <w:rPr>
                <w:color w:val="auto"/>
                <w:sz w:val="24"/>
                <w:szCs w:val="24"/>
              </w:rPr>
              <w:t>-.12</w:t>
            </w:r>
          </w:p>
        </w:tc>
        <w:tc>
          <w:tcPr>
            <w:tcW w:w="0" w:type="auto"/>
            <w:vAlign w:val="bottom"/>
          </w:tcPr>
          <w:p w14:paraId="45C75656" w14:textId="0882FD57"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1590A57B" w14:textId="77777777" w:rsidTr="00D262CE">
        <w:tc>
          <w:tcPr>
            <w:tcW w:w="0" w:type="auto"/>
            <w:vAlign w:val="bottom"/>
          </w:tcPr>
          <w:p w14:paraId="64A5F8B8" w14:textId="243DB25F" w:rsidR="00D262CE" w:rsidRPr="00B7117A" w:rsidRDefault="00D262CE" w:rsidP="00D262CE">
            <w:pPr>
              <w:pStyle w:val="NoSpacing"/>
              <w:ind w:left="150"/>
              <w:rPr>
                <w:color w:val="auto"/>
                <w:sz w:val="24"/>
                <w:szCs w:val="24"/>
              </w:rPr>
            </w:pPr>
            <w:r w:rsidRPr="00B7117A">
              <w:rPr>
                <w:color w:val="auto"/>
                <w:sz w:val="24"/>
                <w:szCs w:val="24"/>
              </w:rPr>
              <w:t>E6 Positive Emotions</w:t>
            </w:r>
          </w:p>
        </w:tc>
        <w:tc>
          <w:tcPr>
            <w:tcW w:w="0" w:type="auto"/>
            <w:vAlign w:val="center"/>
          </w:tcPr>
          <w:p w14:paraId="4E439FE2" w14:textId="6DF0B017" w:rsidR="00D262CE" w:rsidRPr="00B7117A" w:rsidRDefault="00D262CE" w:rsidP="00D262CE">
            <w:pPr>
              <w:pStyle w:val="NoSpacing"/>
              <w:rPr>
                <w:color w:val="auto"/>
                <w:sz w:val="24"/>
                <w:szCs w:val="24"/>
              </w:rPr>
            </w:pPr>
            <w:r w:rsidRPr="00B7117A">
              <w:rPr>
                <w:color w:val="auto"/>
                <w:sz w:val="24"/>
                <w:szCs w:val="24"/>
              </w:rPr>
              <w:t>NEO FFI 42 (R)</w:t>
            </w:r>
          </w:p>
        </w:tc>
        <w:tc>
          <w:tcPr>
            <w:tcW w:w="0" w:type="auto"/>
            <w:vAlign w:val="bottom"/>
          </w:tcPr>
          <w:p w14:paraId="1359704E" w14:textId="45A04A6E"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69361396" w14:textId="31544357" w:rsidR="00D262CE" w:rsidRPr="00B7117A" w:rsidRDefault="00D262CE" w:rsidP="00D262CE">
            <w:pPr>
              <w:pStyle w:val="NoSpacing"/>
              <w:jc w:val="center"/>
              <w:rPr>
                <w:color w:val="auto"/>
                <w:sz w:val="24"/>
                <w:szCs w:val="24"/>
              </w:rPr>
            </w:pPr>
            <w:r w:rsidRPr="00B7117A">
              <w:rPr>
                <w:color w:val="auto"/>
                <w:sz w:val="24"/>
                <w:szCs w:val="24"/>
              </w:rPr>
              <w:t>-.10</w:t>
            </w:r>
          </w:p>
        </w:tc>
        <w:tc>
          <w:tcPr>
            <w:tcW w:w="0" w:type="auto"/>
            <w:vAlign w:val="bottom"/>
          </w:tcPr>
          <w:p w14:paraId="5A9A449F" w14:textId="08A8313B" w:rsidR="00D262CE" w:rsidRPr="00B7117A" w:rsidRDefault="00D262CE" w:rsidP="00D262CE">
            <w:pPr>
              <w:pStyle w:val="NoSpacing"/>
              <w:jc w:val="center"/>
              <w:rPr>
                <w:color w:val="auto"/>
                <w:sz w:val="24"/>
                <w:szCs w:val="24"/>
              </w:rPr>
            </w:pPr>
            <w:r w:rsidRPr="00B7117A">
              <w:rPr>
                <w:b/>
                <w:bCs/>
                <w:color w:val="auto"/>
                <w:sz w:val="24"/>
                <w:szCs w:val="24"/>
              </w:rPr>
              <w:t>.49</w:t>
            </w:r>
          </w:p>
        </w:tc>
        <w:tc>
          <w:tcPr>
            <w:tcW w:w="0" w:type="auto"/>
            <w:vAlign w:val="bottom"/>
          </w:tcPr>
          <w:p w14:paraId="6B476D83" w14:textId="377568FE" w:rsidR="00D262CE" w:rsidRPr="00B7117A" w:rsidRDefault="00D262CE" w:rsidP="00D262CE">
            <w:pPr>
              <w:pStyle w:val="NoSpacing"/>
              <w:jc w:val="center"/>
              <w:rPr>
                <w:color w:val="auto"/>
                <w:sz w:val="24"/>
                <w:szCs w:val="24"/>
              </w:rPr>
            </w:pPr>
            <w:r w:rsidRPr="00B7117A">
              <w:rPr>
                <w:color w:val="auto"/>
                <w:sz w:val="24"/>
                <w:szCs w:val="24"/>
              </w:rPr>
              <w:t>.12</w:t>
            </w:r>
          </w:p>
        </w:tc>
        <w:tc>
          <w:tcPr>
            <w:tcW w:w="0" w:type="auto"/>
            <w:vAlign w:val="bottom"/>
          </w:tcPr>
          <w:p w14:paraId="2E412E0E" w14:textId="2E49B9D5" w:rsidR="00D262CE" w:rsidRPr="00B7117A" w:rsidRDefault="00D262CE" w:rsidP="00D262CE">
            <w:pPr>
              <w:pStyle w:val="NoSpacing"/>
              <w:jc w:val="center"/>
              <w:rPr>
                <w:color w:val="auto"/>
                <w:sz w:val="24"/>
                <w:szCs w:val="24"/>
              </w:rPr>
            </w:pPr>
            <w:r w:rsidRPr="00B7117A">
              <w:rPr>
                <w:color w:val="auto"/>
                <w:sz w:val="24"/>
                <w:szCs w:val="24"/>
              </w:rPr>
              <w:t>.19</w:t>
            </w:r>
          </w:p>
        </w:tc>
      </w:tr>
      <w:tr w:rsidR="00D262CE" w:rsidRPr="00B7117A" w14:paraId="1940AEC7" w14:textId="77777777" w:rsidTr="00D262CE">
        <w:tc>
          <w:tcPr>
            <w:tcW w:w="0" w:type="auto"/>
            <w:vAlign w:val="bottom"/>
          </w:tcPr>
          <w:p w14:paraId="692923B7" w14:textId="5D6AE6E3" w:rsidR="00D262CE" w:rsidRPr="00B7117A" w:rsidRDefault="00D262CE" w:rsidP="00D262CE">
            <w:pPr>
              <w:pStyle w:val="NoSpacing"/>
              <w:ind w:left="150"/>
              <w:rPr>
                <w:color w:val="auto"/>
                <w:sz w:val="24"/>
                <w:szCs w:val="24"/>
              </w:rPr>
            </w:pPr>
            <w:r w:rsidRPr="00B7117A">
              <w:rPr>
                <w:color w:val="auto"/>
                <w:sz w:val="24"/>
                <w:szCs w:val="24"/>
              </w:rPr>
              <w:t>ASR Withdrawn</w:t>
            </w:r>
          </w:p>
        </w:tc>
        <w:tc>
          <w:tcPr>
            <w:tcW w:w="0" w:type="auto"/>
            <w:vAlign w:val="center"/>
          </w:tcPr>
          <w:p w14:paraId="6A4C20FC" w14:textId="69286961" w:rsidR="00D262CE" w:rsidRPr="00B7117A" w:rsidRDefault="00D262CE" w:rsidP="00D262CE">
            <w:pPr>
              <w:pStyle w:val="NoSpacing"/>
              <w:rPr>
                <w:color w:val="auto"/>
                <w:sz w:val="24"/>
                <w:szCs w:val="24"/>
              </w:rPr>
            </w:pPr>
            <w:r w:rsidRPr="00B7117A">
              <w:rPr>
                <w:color w:val="auto"/>
                <w:sz w:val="24"/>
                <w:szCs w:val="24"/>
              </w:rPr>
              <w:t>ASRVIII.ASR_042</w:t>
            </w:r>
          </w:p>
        </w:tc>
        <w:tc>
          <w:tcPr>
            <w:tcW w:w="0" w:type="auto"/>
            <w:vAlign w:val="bottom"/>
          </w:tcPr>
          <w:p w14:paraId="059A46E8" w14:textId="4E5FA30D" w:rsidR="00D262CE" w:rsidRPr="00B7117A" w:rsidRDefault="00D262CE" w:rsidP="00D262CE">
            <w:pPr>
              <w:pStyle w:val="NoSpacing"/>
              <w:jc w:val="center"/>
              <w:rPr>
                <w:color w:val="auto"/>
                <w:sz w:val="24"/>
                <w:szCs w:val="24"/>
              </w:rPr>
            </w:pPr>
            <w:r w:rsidRPr="00B7117A">
              <w:rPr>
                <w:color w:val="auto"/>
                <w:sz w:val="24"/>
                <w:szCs w:val="24"/>
              </w:rPr>
              <w:t>.13</w:t>
            </w:r>
          </w:p>
        </w:tc>
        <w:tc>
          <w:tcPr>
            <w:tcW w:w="0" w:type="auto"/>
            <w:vAlign w:val="bottom"/>
          </w:tcPr>
          <w:p w14:paraId="0A9EE037" w14:textId="45FF0A61" w:rsidR="00D262CE" w:rsidRPr="00B7117A" w:rsidRDefault="00D262CE" w:rsidP="00D262CE">
            <w:pPr>
              <w:pStyle w:val="NoSpacing"/>
              <w:jc w:val="center"/>
              <w:rPr>
                <w:color w:val="auto"/>
                <w:sz w:val="24"/>
                <w:szCs w:val="24"/>
              </w:rPr>
            </w:pPr>
            <w:r w:rsidRPr="00B7117A">
              <w:rPr>
                <w:color w:val="auto"/>
                <w:sz w:val="24"/>
                <w:szCs w:val="24"/>
              </w:rPr>
              <w:t>.13</w:t>
            </w:r>
          </w:p>
        </w:tc>
        <w:tc>
          <w:tcPr>
            <w:tcW w:w="0" w:type="auto"/>
            <w:vAlign w:val="bottom"/>
          </w:tcPr>
          <w:p w14:paraId="0C0C5EB9" w14:textId="643E1137" w:rsidR="00D262CE" w:rsidRPr="00B7117A" w:rsidRDefault="00D262CE" w:rsidP="00D262CE">
            <w:pPr>
              <w:pStyle w:val="NoSpacing"/>
              <w:jc w:val="center"/>
              <w:rPr>
                <w:color w:val="auto"/>
                <w:sz w:val="24"/>
                <w:szCs w:val="24"/>
              </w:rPr>
            </w:pPr>
            <w:r w:rsidRPr="00B7117A">
              <w:rPr>
                <w:b/>
                <w:bCs/>
                <w:color w:val="auto"/>
                <w:sz w:val="24"/>
                <w:szCs w:val="24"/>
              </w:rPr>
              <w:t>-.49</w:t>
            </w:r>
          </w:p>
        </w:tc>
        <w:tc>
          <w:tcPr>
            <w:tcW w:w="0" w:type="auto"/>
            <w:vAlign w:val="bottom"/>
          </w:tcPr>
          <w:p w14:paraId="519A9049" w14:textId="3C274CFD"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319E1963" w14:textId="4AC14FDD" w:rsidR="00D262CE" w:rsidRPr="00B7117A" w:rsidRDefault="00D262CE" w:rsidP="00D262CE">
            <w:pPr>
              <w:pStyle w:val="NoSpacing"/>
              <w:jc w:val="center"/>
              <w:rPr>
                <w:color w:val="auto"/>
                <w:sz w:val="24"/>
                <w:szCs w:val="24"/>
              </w:rPr>
            </w:pPr>
            <w:r w:rsidRPr="00B7117A">
              <w:rPr>
                <w:color w:val="auto"/>
                <w:sz w:val="24"/>
                <w:szCs w:val="24"/>
              </w:rPr>
              <w:t>.18</w:t>
            </w:r>
          </w:p>
        </w:tc>
      </w:tr>
      <w:tr w:rsidR="00D262CE" w:rsidRPr="00B7117A" w14:paraId="0E96B10C" w14:textId="77777777" w:rsidTr="00D262CE">
        <w:tc>
          <w:tcPr>
            <w:tcW w:w="0" w:type="auto"/>
            <w:vAlign w:val="bottom"/>
          </w:tcPr>
          <w:p w14:paraId="617DCA87" w14:textId="7521B5D6" w:rsidR="00D262CE" w:rsidRPr="00B7117A" w:rsidRDefault="00D262CE" w:rsidP="00D262CE">
            <w:pPr>
              <w:pStyle w:val="NoSpacing"/>
              <w:ind w:left="150"/>
              <w:rPr>
                <w:color w:val="auto"/>
                <w:sz w:val="24"/>
                <w:szCs w:val="24"/>
              </w:rPr>
            </w:pPr>
            <w:r w:rsidRPr="00B7117A">
              <w:rPr>
                <w:color w:val="auto"/>
                <w:sz w:val="24"/>
                <w:szCs w:val="24"/>
              </w:rPr>
              <w:t>ASR Intrusive</w:t>
            </w:r>
          </w:p>
        </w:tc>
        <w:tc>
          <w:tcPr>
            <w:tcW w:w="0" w:type="auto"/>
            <w:vAlign w:val="center"/>
          </w:tcPr>
          <w:p w14:paraId="31CF8CC3" w14:textId="2949C9CE" w:rsidR="00D262CE" w:rsidRPr="00B7117A" w:rsidRDefault="00D262CE" w:rsidP="00D262CE">
            <w:pPr>
              <w:pStyle w:val="NoSpacing"/>
              <w:rPr>
                <w:color w:val="auto"/>
                <w:sz w:val="24"/>
                <w:szCs w:val="24"/>
              </w:rPr>
            </w:pPr>
            <w:r w:rsidRPr="00B7117A">
              <w:rPr>
                <w:color w:val="auto"/>
                <w:sz w:val="24"/>
                <w:szCs w:val="24"/>
              </w:rPr>
              <w:t>ASRVIII.ASR_104</w:t>
            </w:r>
          </w:p>
        </w:tc>
        <w:tc>
          <w:tcPr>
            <w:tcW w:w="0" w:type="auto"/>
            <w:vAlign w:val="bottom"/>
          </w:tcPr>
          <w:p w14:paraId="0257E804" w14:textId="0ECFAF71" w:rsidR="00D262CE" w:rsidRPr="00B7117A" w:rsidRDefault="00D262CE" w:rsidP="00D262CE">
            <w:pPr>
              <w:pStyle w:val="NoSpacing"/>
              <w:jc w:val="center"/>
              <w:rPr>
                <w:color w:val="auto"/>
                <w:sz w:val="24"/>
                <w:szCs w:val="24"/>
              </w:rPr>
            </w:pPr>
            <w:r w:rsidRPr="00B7117A">
              <w:rPr>
                <w:color w:val="auto"/>
                <w:sz w:val="24"/>
                <w:szCs w:val="24"/>
              </w:rPr>
              <w:t>.11</w:t>
            </w:r>
          </w:p>
        </w:tc>
        <w:tc>
          <w:tcPr>
            <w:tcW w:w="0" w:type="auto"/>
            <w:vAlign w:val="bottom"/>
          </w:tcPr>
          <w:p w14:paraId="016C8666" w14:textId="508A4017" w:rsidR="00D262CE" w:rsidRPr="00B7117A" w:rsidRDefault="00D262CE" w:rsidP="00D262CE">
            <w:pPr>
              <w:pStyle w:val="NoSpacing"/>
              <w:jc w:val="center"/>
              <w:rPr>
                <w:color w:val="auto"/>
                <w:sz w:val="24"/>
                <w:szCs w:val="24"/>
              </w:rPr>
            </w:pPr>
            <w:r w:rsidRPr="00B7117A">
              <w:rPr>
                <w:color w:val="auto"/>
                <w:sz w:val="24"/>
                <w:szCs w:val="24"/>
              </w:rPr>
              <w:t>.34</w:t>
            </w:r>
          </w:p>
        </w:tc>
        <w:tc>
          <w:tcPr>
            <w:tcW w:w="0" w:type="auto"/>
            <w:vAlign w:val="bottom"/>
          </w:tcPr>
          <w:p w14:paraId="3B6C993A" w14:textId="62C99B7A" w:rsidR="00D262CE" w:rsidRPr="00B7117A" w:rsidRDefault="00D262CE" w:rsidP="00D262CE">
            <w:pPr>
              <w:pStyle w:val="NoSpacing"/>
              <w:jc w:val="center"/>
              <w:rPr>
                <w:color w:val="auto"/>
                <w:sz w:val="24"/>
                <w:szCs w:val="24"/>
              </w:rPr>
            </w:pPr>
            <w:r w:rsidRPr="00B7117A">
              <w:rPr>
                <w:b/>
                <w:bCs/>
                <w:color w:val="auto"/>
                <w:sz w:val="24"/>
                <w:szCs w:val="24"/>
              </w:rPr>
              <w:t>.48</w:t>
            </w:r>
          </w:p>
        </w:tc>
        <w:tc>
          <w:tcPr>
            <w:tcW w:w="0" w:type="auto"/>
            <w:vAlign w:val="bottom"/>
          </w:tcPr>
          <w:p w14:paraId="503F09F3" w14:textId="6B5E9173" w:rsidR="00D262CE" w:rsidRPr="00B7117A" w:rsidRDefault="00D262CE" w:rsidP="00D262CE">
            <w:pPr>
              <w:pStyle w:val="NoSpacing"/>
              <w:jc w:val="center"/>
              <w:rPr>
                <w:color w:val="auto"/>
                <w:sz w:val="24"/>
                <w:szCs w:val="24"/>
              </w:rPr>
            </w:pPr>
            <w:r w:rsidRPr="00B7117A">
              <w:rPr>
                <w:color w:val="auto"/>
                <w:sz w:val="24"/>
                <w:szCs w:val="24"/>
              </w:rPr>
              <w:t>-.11</w:t>
            </w:r>
          </w:p>
        </w:tc>
        <w:tc>
          <w:tcPr>
            <w:tcW w:w="0" w:type="auto"/>
            <w:vAlign w:val="bottom"/>
          </w:tcPr>
          <w:p w14:paraId="1D6D8BBE" w14:textId="25FEEBD4"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65DB0CF6" w14:textId="77777777" w:rsidTr="00D262CE">
        <w:tc>
          <w:tcPr>
            <w:tcW w:w="0" w:type="auto"/>
            <w:vAlign w:val="bottom"/>
          </w:tcPr>
          <w:p w14:paraId="4612D59A" w14:textId="3FA9F204" w:rsidR="00D262CE" w:rsidRPr="00B7117A" w:rsidRDefault="00D262CE" w:rsidP="00D262CE">
            <w:pPr>
              <w:pStyle w:val="NoSpacing"/>
              <w:ind w:left="150"/>
              <w:rPr>
                <w:color w:val="auto"/>
                <w:sz w:val="24"/>
                <w:szCs w:val="24"/>
              </w:rPr>
            </w:pPr>
            <w:r w:rsidRPr="00B7117A">
              <w:rPr>
                <w:color w:val="auto"/>
                <w:sz w:val="24"/>
                <w:szCs w:val="24"/>
              </w:rPr>
              <w:lastRenderedPageBreak/>
              <w:t>ASR Intrusive</w:t>
            </w:r>
          </w:p>
        </w:tc>
        <w:tc>
          <w:tcPr>
            <w:tcW w:w="0" w:type="auto"/>
            <w:vAlign w:val="center"/>
          </w:tcPr>
          <w:p w14:paraId="5B995048" w14:textId="75B660A9" w:rsidR="00D262CE" w:rsidRPr="00B7117A" w:rsidRDefault="00D262CE" w:rsidP="00D262CE">
            <w:pPr>
              <w:pStyle w:val="NoSpacing"/>
              <w:rPr>
                <w:color w:val="auto"/>
                <w:sz w:val="24"/>
                <w:szCs w:val="24"/>
              </w:rPr>
            </w:pPr>
            <w:r w:rsidRPr="00B7117A">
              <w:rPr>
                <w:color w:val="auto"/>
                <w:sz w:val="24"/>
                <w:szCs w:val="24"/>
              </w:rPr>
              <w:t>ASRVIII.ASR_093</w:t>
            </w:r>
          </w:p>
        </w:tc>
        <w:tc>
          <w:tcPr>
            <w:tcW w:w="0" w:type="auto"/>
            <w:vAlign w:val="bottom"/>
          </w:tcPr>
          <w:p w14:paraId="23A9C41B" w14:textId="70A73218" w:rsidR="00D262CE" w:rsidRPr="00B7117A" w:rsidRDefault="00D262CE" w:rsidP="00D262CE">
            <w:pPr>
              <w:pStyle w:val="NoSpacing"/>
              <w:jc w:val="center"/>
              <w:rPr>
                <w:color w:val="auto"/>
                <w:sz w:val="24"/>
                <w:szCs w:val="24"/>
              </w:rPr>
            </w:pPr>
            <w:r w:rsidRPr="00B7117A">
              <w:rPr>
                <w:color w:val="auto"/>
                <w:sz w:val="24"/>
                <w:szCs w:val="24"/>
              </w:rPr>
              <w:t>.24</w:t>
            </w:r>
          </w:p>
        </w:tc>
        <w:tc>
          <w:tcPr>
            <w:tcW w:w="0" w:type="auto"/>
            <w:vAlign w:val="bottom"/>
          </w:tcPr>
          <w:p w14:paraId="42D51381" w14:textId="5939C8EA" w:rsidR="00D262CE" w:rsidRPr="00B7117A" w:rsidRDefault="00D262CE" w:rsidP="00D262CE">
            <w:pPr>
              <w:pStyle w:val="NoSpacing"/>
              <w:jc w:val="center"/>
              <w:rPr>
                <w:color w:val="auto"/>
                <w:sz w:val="24"/>
                <w:szCs w:val="24"/>
              </w:rPr>
            </w:pPr>
            <w:r w:rsidRPr="00B7117A">
              <w:rPr>
                <w:color w:val="auto"/>
                <w:sz w:val="24"/>
                <w:szCs w:val="24"/>
              </w:rPr>
              <w:t>.22</w:t>
            </w:r>
          </w:p>
        </w:tc>
        <w:tc>
          <w:tcPr>
            <w:tcW w:w="0" w:type="auto"/>
            <w:vAlign w:val="bottom"/>
          </w:tcPr>
          <w:p w14:paraId="035A1196" w14:textId="18DD9F23" w:rsidR="00D262CE" w:rsidRPr="00B7117A" w:rsidRDefault="00D262CE" w:rsidP="00D262CE">
            <w:pPr>
              <w:pStyle w:val="NoSpacing"/>
              <w:jc w:val="center"/>
              <w:rPr>
                <w:color w:val="auto"/>
                <w:sz w:val="24"/>
                <w:szCs w:val="24"/>
              </w:rPr>
            </w:pPr>
            <w:r w:rsidRPr="00B7117A">
              <w:rPr>
                <w:b/>
                <w:bCs/>
                <w:color w:val="auto"/>
                <w:sz w:val="24"/>
                <w:szCs w:val="24"/>
              </w:rPr>
              <w:t>.47</w:t>
            </w:r>
          </w:p>
        </w:tc>
        <w:tc>
          <w:tcPr>
            <w:tcW w:w="0" w:type="auto"/>
            <w:vAlign w:val="bottom"/>
          </w:tcPr>
          <w:p w14:paraId="3161532D" w14:textId="092ECB4C"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7DC0BB36" w14:textId="6339E452"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1EA4F0BC" w14:textId="77777777" w:rsidTr="00D262CE">
        <w:tc>
          <w:tcPr>
            <w:tcW w:w="0" w:type="auto"/>
            <w:vAlign w:val="bottom"/>
          </w:tcPr>
          <w:p w14:paraId="1F8D2D6F" w14:textId="3EF90318" w:rsidR="00D262CE" w:rsidRPr="00B7117A" w:rsidRDefault="00D262CE" w:rsidP="00D262CE">
            <w:pPr>
              <w:pStyle w:val="NoSpacing"/>
              <w:ind w:left="150"/>
              <w:rPr>
                <w:color w:val="auto"/>
                <w:sz w:val="24"/>
                <w:szCs w:val="24"/>
              </w:rPr>
            </w:pPr>
            <w:r w:rsidRPr="00B7117A">
              <w:rPr>
                <w:color w:val="auto"/>
                <w:sz w:val="24"/>
                <w:szCs w:val="24"/>
              </w:rPr>
              <w:t>E6 Positive Emotions</w:t>
            </w:r>
          </w:p>
        </w:tc>
        <w:tc>
          <w:tcPr>
            <w:tcW w:w="0" w:type="auto"/>
            <w:vAlign w:val="center"/>
          </w:tcPr>
          <w:p w14:paraId="0614BCAA" w14:textId="71F8795F" w:rsidR="00D262CE" w:rsidRPr="00B7117A" w:rsidRDefault="00D262CE" w:rsidP="00D262CE">
            <w:pPr>
              <w:pStyle w:val="NoSpacing"/>
              <w:rPr>
                <w:color w:val="auto"/>
                <w:sz w:val="24"/>
                <w:szCs w:val="24"/>
              </w:rPr>
            </w:pPr>
            <w:r w:rsidRPr="00B7117A">
              <w:rPr>
                <w:color w:val="auto"/>
                <w:sz w:val="24"/>
                <w:szCs w:val="24"/>
              </w:rPr>
              <w:t>NEO FFI 07</w:t>
            </w:r>
          </w:p>
        </w:tc>
        <w:tc>
          <w:tcPr>
            <w:tcW w:w="0" w:type="auto"/>
            <w:vAlign w:val="bottom"/>
          </w:tcPr>
          <w:p w14:paraId="64968838" w14:textId="6455208E"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7DF4AA9A" w14:textId="30CEC8EB"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2E41C31E" w14:textId="07FEB757" w:rsidR="00D262CE" w:rsidRPr="00B7117A" w:rsidRDefault="00D262CE" w:rsidP="00D262CE">
            <w:pPr>
              <w:pStyle w:val="NoSpacing"/>
              <w:jc w:val="center"/>
              <w:rPr>
                <w:color w:val="auto"/>
                <w:sz w:val="24"/>
                <w:szCs w:val="24"/>
              </w:rPr>
            </w:pPr>
            <w:r w:rsidRPr="00B7117A">
              <w:rPr>
                <w:b/>
                <w:bCs/>
                <w:color w:val="auto"/>
                <w:sz w:val="24"/>
                <w:szCs w:val="24"/>
              </w:rPr>
              <w:t>.44</w:t>
            </w:r>
          </w:p>
        </w:tc>
        <w:tc>
          <w:tcPr>
            <w:tcW w:w="0" w:type="auto"/>
            <w:vAlign w:val="bottom"/>
          </w:tcPr>
          <w:p w14:paraId="2BE72267" w14:textId="51CC4185"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5D1F8E5A" w14:textId="23FA7F02" w:rsidR="00D262CE" w:rsidRPr="00B7117A" w:rsidRDefault="00D262CE" w:rsidP="00D262CE">
            <w:pPr>
              <w:pStyle w:val="NoSpacing"/>
              <w:jc w:val="center"/>
              <w:rPr>
                <w:color w:val="auto"/>
                <w:sz w:val="24"/>
                <w:szCs w:val="24"/>
              </w:rPr>
            </w:pPr>
            <w:r w:rsidRPr="00B7117A">
              <w:rPr>
                <w:color w:val="auto"/>
                <w:sz w:val="24"/>
                <w:szCs w:val="24"/>
              </w:rPr>
              <w:t>.11</w:t>
            </w:r>
          </w:p>
        </w:tc>
      </w:tr>
      <w:tr w:rsidR="00D262CE" w:rsidRPr="00B7117A" w14:paraId="024A6344" w14:textId="77777777" w:rsidTr="00D262CE">
        <w:tc>
          <w:tcPr>
            <w:tcW w:w="0" w:type="auto"/>
            <w:vAlign w:val="bottom"/>
          </w:tcPr>
          <w:p w14:paraId="38B40E33" w14:textId="5BE73496" w:rsidR="00D262CE" w:rsidRPr="00B7117A" w:rsidRDefault="00D262CE" w:rsidP="00D262CE">
            <w:pPr>
              <w:pStyle w:val="NoSpacing"/>
              <w:ind w:left="150"/>
              <w:rPr>
                <w:color w:val="auto"/>
                <w:sz w:val="24"/>
                <w:szCs w:val="24"/>
              </w:rPr>
            </w:pPr>
            <w:r w:rsidRPr="00B7117A">
              <w:rPr>
                <w:color w:val="auto"/>
                <w:sz w:val="24"/>
                <w:szCs w:val="24"/>
              </w:rPr>
              <w:t>A3 Altruism</w:t>
            </w:r>
          </w:p>
        </w:tc>
        <w:tc>
          <w:tcPr>
            <w:tcW w:w="0" w:type="auto"/>
            <w:vAlign w:val="center"/>
          </w:tcPr>
          <w:p w14:paraId="6E919351" w14:textId="4FD9358F" w:rsidR="00D262CE" w:rsidRPr="00B7117A" w:rsidRDefault="00D262CE" w:rsidP="00D262CE">
            <w:pPr>
              <w:pStyle w:val="NoSpacing"/>
              <w:rPr>
                <w:color w:val="auto"/>
                <w:sz w:val="24"/>
                <w:szCs w:val="24"/>
              </w:rPr>
            </w:pPr>
            <w:r w:rsidRPr="00B7117A">
              <w:rPr>
                <w:color w:val="auto"/>
                <w:sz w:val="24"/>
                <w:szCs w:val="24"/>
              </w:rPr>
              <w:t>NEO FFI 39 (R)</w:t>
            </w:r>
          </w:p>
        </w:tc>
        <w:tc>
          <w:tcPr>
            <w:tcW w:w="0" w:type="auto"/>
            <w:vAlign w:val="bottom"/>
          </w:tcPr>
          <w:p w14:paraId="61CD6DA1" w14:textId="5AE88B56" w:rsidR="00D262CE" w:rsidRPr="00B7117A" w:rsidRDefault="00D262CE" w:rsidP="00D262CE">
            <w:pPr>
              <w:pStyle w:val="NoSpacing"/>
              <w:jc w:val="center"/>
              <w:rPr>
                <w:color w:val="auto"/>
                <w:sz w:val="24"/>
                <w:szCs w:val="24"/>
              </w:rPr>
            </w:pPr>
            <w:r w:rsidRPr="00B7117A">
              <w:rPr>
                <w:color w:val="auto"/>
                <w:sz w:val="24"/>
                <w:szCs w:val="24"/>
              </w:rPr>
              <w:t>.26</w:t>
            </w:r>
          </w:p>
        </w:tc>
        <w:tc>
          <w:tcPr>
            <w:tcW w:w="0" w:type="auto"/>
            <w:vAlign w:val="bottom"/>
          </w:tcPr>
          <w:p w14:paraId="20F3A636" w14:textId="26363AA9" w:rsidR="00D262CE" w:rsidRPr="00B7117A" w:rsidRDefault="00D262CE" w:rsidP="00D262CE">
            <w:pPr>
              <w:pStyle w:val="NoSpacing"/>
              <w:jc w:val="center"/>
              <w:rPr>
                <w:color w:val="auto"/>
                <w:sz w:val="24"/>
                <w:szCs w:val="24"/>
              </w:rPr>
            </w:pPr>
            <w:r w:rsidRPr="00B7117A">
              <w:rPr>
                <w:color w:val="auto"/>
                <w:sz w:val="24"/>
                <w:szCs w:val="24"/>
              </w:rPr>
              <w:t>-.50</w:t>
            </w:r>
          </w:p>
        </w:tc>
        <w:tc>
          <w:tcPr>
            <w:tcW w:w="0" w:type="auto"/>
            <w:vAlign w:val="bottom"/>
          </w:tcPr>
          <w:p w14:paraId="3E3C2E99" w14:textId="097525C3" w:rsidR="00D262CE" w:rsidRPr="00B7117A" w:rsidRDefault="00D262CE" w:rsidP="00D262CE">
            <w:pPr>
              <w:pStyle w:val="NoSpacing"/>
              <w:jc w:val="center"/>
              <w:rPr>
                <w:color w:val="auto"/>
                <w:sz w:val="24"/>
                <w:szCs w:val="24"/>
              </w:rPr>
            </w:pPr>
            <w:r w:rsidRPr="00B7117A">
              <w:rPr>
                <w:b/>
                <w:bCs/>
                <w:color w:val="auto"/>
                <w:sz w:val="24"/>
                <w:szCs w:val="24"/>
              </w:rPr>
              <w:t>.41</w:t>
            </w:r>
          </w:p>
        </w:tc>
        <w:tc>
          <w:tcPr>
            <w:tcW w:w="0" w:type="auto"/>
            <w:vAlign w:val="bottom"/>
          </w:tcPr>
          <w:p w14:paraId="25D47A47" w14:textId="6E365E70"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6363AF56" w14:textId="36D1DC29"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2AD19965" w14:textId="77777777" w:rsidTr="00D262CE">
        <w:tc>
          <w:tcPr>
            <w:tcW w:w="0" w:type="auto"/>
            <w:vAlign w:val="bottom"/>
          </w:tcPr>
          <w:p w14:paraId="7ACEE631" w14:textId="2BF7D2E8" w:rsidR="00D262CE" w:rsidRPr="00B7117A" w:rsidRDefault="00D262CE" w:rsidP="00D262CE">
            <w:pPr>
              <w:pStyle w:val="NoSpacing"/>
              <w:ind w:left="150"/>
              <w:rPr>
                <w:color w:val="auto"/>
                <w:sz w:val="24"/>
                <w:szCs w:val="24"/>
              </w:rPr>
            </w:pPr>
            <w:r w:rsidRPr="00B7117A">
              <w:rPr>
                <w:color w:val="auto"/>
                <w:sz w:val="24"/>
                <w:szCs w:val="24"/>
              </w:rPr>
              <w:t>E3 Assertiveness</w:t>
            </w:r>
          </w:p>
        </w:tc>
        <w:tc>
          <w:tcPr>
            <w:tcW w:w="0" w:type="auto"/>
            <w:vAlign w:val="center"/>
          </w:tcPr>
          <w:p w14:paraId="6E61D25F" w14:textId="5D62E918" w:rsidR="00D262CE" w:rsidRPr="00B7117A" w:rsidRDefault="00D262CE" w:rsidP="00D262CE">
            <w:pPr>
              <w:pStyle w:val="NoSpacing"/>
              <w:rPr>
                <w:color w:val="auto"/>
                <w:sz w:val="24"/>
                <w:szCs w:val="24"/>
              </w:rPr>
            </w:pPr>
            <w:r w:rsidRPr="00B7117A">
              <w:rPr>
                <w:color w:val="auto"/>
                <w:sz w:val="24"/>
                <w:szCs w:val="24"/>
              </w:rPr>
              <w:t>NEO FFI 57 (R)</w:t>
            </w:r>
          </w:p>
        </w:tc>
        <w:tc>
          <w:tcPr>
            <w:tcW w:w="0" w:type="auto"/>
            <w:vAlign w:val="bottom"/>
          </w:tcPr>
          <w:p w14:paraId="39D07EEC" w14:textId="36951D41" w:rsidR="00D262CE" w:rsidRPr="00B7117A" w:rsidRDefault="00D262CE" w:rsidP="00D262CE">
            <w:pPr>
              <w:pStyle w:val="NoSpacing"/>
              <w:jc w:val="center"/>
              <w:rPr>
                <w:color w:val="auto"/>
                <w:sz w:val="24"/>
                <w:szCs w:val="24"/>
              </w:rPr>
            </w:pPr>
            <w:r w:rsidRPr="00B7117A">
              <w:rPr>
                <w:color w:val="auto"/>
                <w:sz w:val="24"/>
                <w:szCs w:val="24"/>
              </w:rPr>
              <w:t>-.17</w:t>
            </w:r>
          </w:p>
        </w:tc>
        <w:tc>
          <w:tcPr>
            <w:tcW w:w="0" w:type="auto"/>
            <w:vAlign w:val="bottom"/>
          </w:tcPr>
          <w:p w14:paraId="0EA1F9AE" w14:textId="119010CC"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76F448CC" w14:textId="5EE10ED7" w:rsidR="00D262CE" w:rsidRPr="00B7117A" w:rsidRDefault="00D262CE" w:rsidP="00D262CE">
            <w:pPr>
              <w:pStyle w:val="NoSpacing"/>
              <w:jc w:val="center"/>
              <w:rPr>
                <w:color w:val="auto"/>
                <w:sz w:val="24"/>
                <w:szCs w:val="24"/>
              </w:rPr>
            </w:pPr>
            <w:r w:rsidRPr="00B7117A">
              <w:rPr>
                <w:b/>
                <w:bCs/>
                <w:color w:val="auto"/>
                <w:sz w:val="24"/>
                <w:szCs w:val="24"/>
              </w:rPr>
              <w:t>.36</w:t>
            </w:r>
          </w:p>
        </w:tc>
        <w:tc>
          <w:tcPr>
            <w:tcW w:w="0" w:type="auto"/>
            <w:vAlign w:val="bottom"/>
          </w:tcPr>
          <w:p w14:paraId="1499A9FB" w14:textId="7B0338CD" w:rsidR="00D262CE" w:rsidRPr="00B7117A" w:rsidRDefault="00D262CE" w:rsidP="00D262CE">
            <w:pPr>
              <w:pStyle w:val="NoSpacing"/>
              <w:jc w:val="center"/>
              <w:rPr>
                <w:color w:val="auto"/>
                <w:sz w:val="24"/>
                <w:szCs w:val="24"/>
              </w:rPr>
            </w:pPr>
            <w:r w:rsidRPr="00B7117A">
              <w:rPr>
                <w:color w:val="auto"/>
                <w:sz w:val="24"/>
                <w:szCs w:val="24"/>
              </w:rPr>
              <w:t>.11</w:t>
            </w:r>
          </w:p>
        </w:tc>
        <w:tc>
          <w:tcPr>
            <w:tcW w:w="0" w:type="auto"/>
            <w:vAlign w:val="bottom"/>
          </w:tcPr>
          <w:p w14:paraId="661ABD00" w14:textId="45A7037D" w:rsidR="00D262CE" w:rsidRPr="00B7117A" w:rsidRDefault="00D262CE" w:rsidP="00D262CE">
            <w:pPr>
              <w:pStyle w:val="NoSpacing"/>
              <w:jc w:val="center"/>
              <w:rPr>
                <w:color w:val="auto"/>
                <w:sz w:val="24"/>
                <w:szCs w:val="24"/>
              </w:rPr>
            </w:pPr>
            <w:r w:rsidRPr="00B7117A">
              <w:rPr>
                <w:color w:val="auto"/>
                <w:sz w:val="24"/>
                <w:szCs w:val="24"/>
              </w:rPr>
              <w:t>-.10</w:t>
            </w:r>
          </w:p>
        </w:tc>
      </w:tr>
      <w:tr w:rsidR="00D262CE" w:rsidRPr="00B7117A" w14:paraId="4D2CBDCA" w14:textId="77777777" w:rsidTr="00D262CE">
        <w:tc>
          <w:tcPr>
            <w:tcW w:w="0" w:type="auto"/>
            <w:vAlign w:val="bottom"/>
          </w:tcPr>
          <w:p w14:paraId="45F67CDA" w14:textId="333DA55B" w:rsidR="00D262CE" w:rsidRPr="00B7117A" w:rsidRDefault="00D262CE" w:rsidP="00D262CE">
            <w:pPr>
              <w:pStyle w:val="NoSpacing"/>
              <w:ind w:left="150"/>
              <w:rPr>
                <w:color w:val="auto"/>
                <w:sz w:val="24"/>
                <w:szCs w:val="24"/>
              </w:rPr>
            </w:pPr>
            <w:r w:rsidRPr="00B7117A">
              <w:rPr>
                <w:color w:val="auto"/>
                <w:sz w:val="24"/>
                <w:szCs w:val="24"/>
              </w:rPr>
              <w:t>ASR Withdrawn</w:t>
            </w:r>
          </w:p>
        </w:tc>
        <w:tc>
          <w:tcPr>
            <w:tcW w:w="0" w:type="auto"/>
            <w:vAlign w:val="center"/>
          </w:tcPr>
          <w:p w14:paraId="1C2083C6" w14:textId="5EFD70D1" w:rsidR="00D262CE" w:rsidRPr="00B7117A" w:rsidRDefault="00D262CE" w:rsidP="00D262CE">
            <w:pPr>
              <w:pStyle w:val="NoSpacing"/>
              <w:rPr>
                <w:color w:val="auto"/>
                <w:sz w:val="24"/>
                <w:szCs w:val="24"/>
              </w:rPr>
            </w:pPr>
            <w:r w:rsidRPr="00B7117A">
              <w:rPr>
                <w:color w:val="auto"/>
                <w:sz w:val="24"/>
                <w:szCs w:val="24"/>
              </w:rPr>
              <w:t>ASRVIII.ASR_067</w:t>
            </w:r>
          </w:p>
        </w:tc>
        <w:tc>
          <w:tcPr>
            <w:tcW w:w="0" w:type="auto"/>
            <w:vAlign w:val="bottom"/>
          </w:tcPr>
          <w:p w14:paraId="266C0ED5" w14:textId="3BDDFD2F" w:rsidR="00D262CE" w:rsidRPr="00B7117A" w:rsidRDefault="00D262CE" w:rsidP="00D262CE">
            <w:pPr>
              <w:pStyle w:val="NoSpacing"/>
              <w:jc w:val="center"/>
              <w:rPr>
                <w:color w:val="auto"/>
                <w:sz w:val="24"/>
                <w:szCs w:val="24"/>
              </w:rPr>
            </w:pPr>
            <w:r w:rsidRPr="00B7117A">
              <w:rPr>
                <w:color w:val="auto"/>
                <w:sz w:val="24"/>
                <w:szCs w:val="24"/>
              </w:rPr>
              <w:t>.28</w:t>
            </w:r>
          </w:p>
        </w:tc>
        <w:tc>
          <w:tcPr>
            <w:tcW w:w="0" w:type="auto"/>
            <w:vAlign w:val="bottom"/>
          </w:tcPr>
          <w:p w14:paraId="1A81DB4C" w14:textId="4E46C632" w:rsidR="00D262CE" w:rsidRPr="00B7117A" w:rsidRDefault="00D262CE" w:rsidP="00D262CE">
            <w:pPr>
              <w:pStyle w:val="NoSpacing"/>
              <w:jc w:val="center"/>
              <w:rPr>
                <w:color w:val="auto"/>
                <w:sz w:val="24"/>
                <w:szCs w:val="24"/>
              </w:rPr>
            </w:pPr>
            <w:r w:rsidRPr="00B7117A">
              <w:rPr>
                <w:color w:val="auto"/>
                <w:sz w:val="24"/>
                <w:szCs w:val="24"/>
              </w:rPr>
              <w:t>.10</w:t>
            </w:r>
          </w:p>
        </w:tc>
        <w:tc>
          <w:tcPr>
            <w:tcW w:w="0" w:type="auto"/>
            <w:vAlign w:val="bottom"/>
          </w:tcPr>
          <w:p w14:paraId="02C6A4E4" w14:textId="0C2E4901" w:rsidR="00D262CE" w:rsidRPr="00B7117A" w:rsidRDefault="00D262CE" w:rsidP="00D262CE">
            <w:pPr>
              <w:pStyle w:val="NoSpacing"/>
              <w:jc w:val="center"/>
              <w:rPr>
                <w:color w:val="auto"/>
                <w:sz w:val="24"/>
                <w:szCs w:val="24"/>
              </w:rPr>
            </w:pPr>
            <w:r w:rsidRPr="00B7117A">
              <w:rPr>
                <w:b/>
                <w:bCs/>
                <w:color w:val="auto"/>
                <w:sz w:val="24"/>
                <w:szCs w:val="24"/>
              </w:rPr>
              <w:t>-.35</w:t>
            </w:r>
          </w:p>
        </w:tc>
        <w:tc>
          <w:tcPr>
            <w:tcW w:w="0" w:type="auto"/>
            <w:vAlign w:val="bottom"/>
          </w:tcPr>
          <w:p w14:paraId="19B06DBC" w14:textId="66B360DC"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206E93E7" w14:textId="0A97CC4A" w:rsidR="00D262CE" w:rsidRPr="00B7117A" w:rsidRDefault="00D262CE" w:rsidP="00D262CE">
            <w:pPr>
              <w:pStyle w:val="NoSpacing"/>
              <w:jc w:val="center"/>
              <w:rPr>
                <w:color w:val="auto"/>
                <w:sz w:val="24"/>
                <w:szCs w:val="24"/>
              </w:rPr>
            </w:pPr>
            <w:r w:rsidRPr="00B7117A">
              <w:rPr>
                <w:color w:val="auto"/>
                <w:sz w:val="24"/>
                <w:szCs w:val="24"/>
              </w:rPr>
              <w:t>.11</w:t>
            </w:r>
          </w:p>
        </w:tc>
      </w:tr>
      <w:tr w:rsidR="00D262CE" w:rsidRPr="00B7117A" w14:paraId="5781C3B6" w14:textId="77777777" w:rsidTr="00D262CE">
        <w:tc>
          <w:tcPr>
            <w:tcW w:w="0" w:type="auto"/>
            <w:vAlign w:val="bottom"/>
          </w:tcPr>
          <w:p w14:paraId="4879C30D" w14:textId="7C84E9BA" w:rsidR="00D262CE" w:rsidRPr="00B7117A" w:rsidRDefault="00D262CE" w:rsidP="00D262CE">
            <w:pPr>
              <w:pStyle w:val="NoSpacing"/>
              <w:ind w:left="150"/>
              <w:rPr>
                <w:color w:val="auto"/>
                <w:sz w:val="24"/>
                <w:szCs w:val="24"/>
              </w:rPr>
            </w:pPr>
            <w:r w:rsidRPr="00B7117A">
              <w:rPr>
                <w:color w:val="auto"/>
                <w:sz w:val="24"/>
                <w:szCs w:val="24"/>
              </w:rPr>
              <w:t>E4 Activity</w:t>
            </w:r>
          </w:p>
        </w:tc>
        <w:tc>
          <w:tcPr>
            <w:tcW w:w="0" w:type="auto"/>
            <w:vAlign w:val="center"/>
          </w:tcPr>
          <w:p w14:paraId="023CAD4E" w14:textId="12078347" w:rsidR="00D262CE" w:rsidRPr="00B7117A" w:rsidRDefault="00D262CE" w:rsidP="00D262CE">
            <w:pPr>
              <w:pStyle w:val="NoSpacing"/>
              <w:rPr>
                <w:color w:val="auto"/>
                <w:sz w:val="24"/>
                <w:szCs w:val="24"/>
              </w:rPr>
            </w:pPr>
            <w:r w:rsidRPr="00B7117A">
              <w:rPr>
                <w:color w:val="auto"/>
                <w:sz w:val="24"/>
                <w:szCs w:val="24"/>
              </w:rPr>
              <w:t>NEO FFI 32</w:t>
            </w:r>
          </w:p>
        </w:tc>
        <w:tc>
          <w:tcPr>
            <w:tcW w:w="0" w:type="auto"/>
            <w:vAlign w:val="bottom"/>
          </w:tcPr>
          <w:p w14:paraId="6CD14C2B" w14:textId="4543F443" w:rsidR="00D262CE" w:rsidRPr="00B7117A" w:rsidRDefault="00D262CE" w:rsidP="00D262CE">
            <w:pPr>
              <w:pStyle w:val="NoSpacing"/>
              <w:jc w:val="center"/>
              <w:rPr>
                <w:color w:val="auto"/>
                <w:sz w:val="24"/>
                <w:szCs w:val="24"/>
              </w:rPr>
            </w:pPr>
            <w:r w:rsidRPr="00B7117A">
              <w:rPr>
                <w:color w:val="auto"/>
                <w:sz w:val="24"/>
                <w:szCs w:val="24"/>
              </w:rPr>
              <w:t>-.13</w:t>
            </w:r>
          </w:p>
        </w:tc>
        <w:tc>
          <w:tcPr>
            <w:tcW w:w="0" w:type="auto"/>
            <w:vAlign w:val="bottom"/>
          </w:tcPr>
          <w:p w14:paraId="34640EBA" w14:textId="5AFE9464" w:rsidR="00D262CE" w:rsidRPr="00B7117A" w:rsidRDefault="00D262CE" w:rsidP="00D262CE">
            <w:pPr>
              <w:pStyle w:val="NoSpacing"/>
              <w:jc w:val="center"/>
              <w:rPr>
                <w:color w:val="auto"/>
                <w:sz w:val="24"/>
                <w:szCs w:val="24"/>
              </w:rPr>
            </w:pPr>
            <w:r w:rsidRPr="00B7117A">
              <w:rPr>
                <w:color w:val="auto"/>
                <w:sz w:val="24"/>
                <w:szCs w:val="24"/>
              </w:rPr>
              <w:t>.28</w:t>
            </w:r>
          </w:p>
        </w:tc>
        <w:tc>
          <w:tcPr>
            <w:tcW w:w="0" w:type="auto"/>
            <w:vAlign w:val="bottom"/>
          </w:tcPr>
          <w:p w14:paraId="7D95BEC6" w14:textId="738FA94D" w:rsidR="00D262CE" w:rsidRPr="00B7117A" w:rsidRDefault="00D262CE" w:rsidP="00D262CE">
            <w:pPr>
              <w:pStyle w:val="NoSpacing"/>
              <w:jc w:val="center"/>
              <w:rPr>
                <w:color w:val="auto"/>
                <w:sz w:val="24"/>
                <w:szCs w:val="24"/>
              </w:rPr>
            </w:pPr>
            <w:r w:rsidRPr="00B7117A">
              <w:rPr>
                <w:b/>
                <w:bCs/>
                <w:color w:val="auto"/>
                <w:sz w:val="24"/>
                <w:szCs w:val="24"/>
              </w:rPr>
              <w:t>.33</w:t>
            </w:r>
          </w:p>
        </w:tc>
        <w:tc>
          <w:tcPr>
            <w:tcW w:w="0" w:type="auto"/>
            <w:vAlign w:val="bottom"/>
          </w:tcPr>
          <w:p w14:paraId="74C49D86" w14:textId="695EDB2B" w:rsidR="00D262CE" w:rsidRPr="00B7117A" w:rsidRDefault="00D262CE" w:rsidP="00D262CE">
            <w:pPr>
              <w:pStyle w:val="NoSpacing"/>
              <w:jc w:val="center"/>
              <w:rPr>
                <w:color w:val="auto"/>
                <w:sz w:val="24"/>
                <w:szCs w:val="24"/>
              </w:rPr>
            </w:pPr>
            <w:r w:rsidRPr="00B7117A">
              <w:rPr>
                <w:color w:val="auto"/>
                <w:sz w:val="24"/>
                <w:szCs w:val="24"/>
              </w:rPr>
              <w:t>.17</w:t>
            </w:r>
          </w:p>
        </w:tc>
        <w:tc>
          <w:tcPr>
            <w:tcW w:w="0" w:type="auto"/>
            <w:vAlign w:val="bottom"/>
          </w:tcPr>
          <w:p w14:paraId="35DC1797" w14:textId="770AE58C" w:rsidR="00D262CE" w:rsidRPr="00B7117A" w:rsidRDefault="00D262CE" w:rsidP="00D262CE">
            <w:pPr>
              <w:pStyle w:val="NoSpacing"/>
              <w:jc w:val="center"/>
              <w:rPr>
                <w:color w:val="auto"/>
                <w:sz w:val="24"/>
                <w:szCs w:val="24"/>
              </w:rPr>
            </w:pPr>
            <w:r w:rsidRPr="00B7117A">
              <w:rPr>
                <w:color w:val="auto"/>
                <w:sz w:val="24"/>
                <w:szCs w:val="24"/>
              </w:rPr>
              <w:t>.14</w:t>
            </w:r>
          </w:p>
        </w:tc>
      </w:tr>
      <w:tr w:rsidR="00D262CE" w:rsidRPr="00B7117A" w14:paraId="04CAE9E5" w14:textId="77777777" w:rsidTr="00D262CE">
        <w:tc>
          <w:tcPr>
            <w:tcW w:w="0" w:type="auto"/>
            <w:vAlign w:val="bottom"/>
          </w:tcPr>
          <w:p w14:paraId="283DFE60" w14:textId="78151F65" w:rsidR="00D262CE" w:rsidRPr="00B7117A" w:rsidRDefault="00D262CE" w:rsidP="00D262CE">
            <w:pPr>
              <w:pStyle w:val="NoSpacing"/>
              <w:ind w:left="150"/>
              <w:rPr>
                <w:color w:val="auto"/>
                <w:sz w:val="24"/>
                <w:szCs w:val="24"/>
              </w:rPr>
            </w:pPr>
            <w:r w:rsidRPr="00B7117A">
              <w:rPr>
                <w:color w:val="auto"/>
                <w:sz w:val="24"/>
                <w:szCs w:val="24"/>
              </w:rPr>
              <w:t>E4 Activity</w:t>
            </w:r>
          </w:p>
        </w:tc>
        <w:tc>
          <w:tcPr>
            <w:tcW w:w="0" w:type="auto"/>
            <w:vAlign w:val="center"/>
          </w:tcPr>
          <w:p w14:paraId="6D5479DF" w14:textId="5D62697D" w:rsidR="00D262CE" w:rsidRPr="00B7117A" w:rsidRDefault="00D262CE" w:rsidP="00D262CE">
            <w:pPr>
              <w:pStyle w:val="NoSpacing"/>
              <w:rPr>
                <w:color w:val="auto"/>
                <w:sz w:val="24"/>
                <w:szCs w:val="24"/>
              </w:rPr>
            </w:pPr>
            <w:r w:rsidRPr="00B7117A">
              <w:rPr>
                <w:color w:val="auto"/>
                <w:sz w:val="24"/>
                <w:szCs w:val="24"/>
              </w:rPr>
              <w:t>NEO FFI 47</w:t>
            </w:r>
          </w:p>
        </w:tc>
        <w:tc>
          <w:tcPr>
            <w:tcW w:w="0" w:type="auto"/>
            <w:vAlign w:val="bottom"/>
          </w:tcPr>
          <w:p w14:paraId="5CD44769" w14:textId="2375CDBC"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56C47A75" w14:textId="7962594B" w:rsidR="00D262CE" w:rsidRPr="00B7117A" w:rsidRDefault="00D262CE" w:rsidP="00D262CE">
            <w:pPr>
              <w:pStyle w:val="NoSpacing"/>
              <w:jc w:val="center"/>
              <w:rPr>
                <w:color w:val="auto"/>
                <w:sz w:val="24"/>
                <w:szCs w:val="24"/>
              </w:rPr>
            </w:pPr>
            <w:r w:rsidRPr="00B7117A">
              <w:rPr>
                <w:color w:val="auto"/>
                <w:sz w:val="24"/>
                <w:szCs w:val="24"/>
              </w:rPr>
              <w:t>.15</w:t>
            </w:r>
          </w:p>
        </w:tc>
        <w:tc>
          <w:tcPr>
            <w:tcW w:w="0" w:type="auto"/>
            <w:vAlign w:val="bottom"/>
          </w:tcPr>
          <w:p w14:paraId="4A9AC93F" w14:textId="4D0894B2" w:rsidR="00D262CE" w:rsidRPr="00B7117A" w:rsidRDefault="00D262CE" w:rsidP="00D262CE">
            <w:pPr>
              <w:pStyle w:val="NoSpacing"/>
              <w:jc w:val="center"/>
              <w:rPr>
                <w:color w:val="auto"/>
                <w:sz w:val="24"/>
                <w:szCs w:val="24"/>
              </w:rPr>
            </w:pPr>
            <w:r w:rsidRPr="00B7117A">
              <w:rPr>
                <w:b/>
                <w:bCs/>
                <w:color w:val="auto"/>
                <w:sz w:val="24"/>
                <w:szCs w:val="24"/>
              </w:rPr>
              <w:t>.32</w:t>
            </w:r>
          </w:p>
        </w:tc>
        <w:tc>
          <w:tcPr>
            <w:tcW w:w="0" w:type="auto"/>
            <w:vAlign w:val="bottom"/>
          </w:tcPr>
          <w:p w14:paraId="2F27618F" w14:textId="5D3D53A5" w:rsidR="00D262CE" w:rsidRPr="00B7117A" w:rsidRDefault="00D262CE" w:rsidP="00D262CE">
            <w:pPr>
              <w:pStyle w:val="NoSpacing"/>
              <w:jc w:val="center"/>
              <w:rPr>
                <w:color w:val="auto"/>
                <w:sz w:val="24"/>
                <w:szCs w:val="24"/>
              </w:rPr>
            </w:pPr>
            <w:r w:rsidRPr="00B7117A">
              <w:rPr>
                <w:color w:val="auto"/>
                <w:sz w:val="24"/>
                <w:szCs w:val="24"/>
              </w:rPr>
              <w:t>.12</w:t>
            </w:r>
          </w:p>
        </w:tc>
        <w:tc>
          <w:tcPr>
            <w:tcW w:w="0" w:type="auto"/>
            <w:vAlign w:val="bottom"/>
          </w:tcPr>
          <w:p w14:paraId="14D68577" w14:textId="14BEB8C3"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0B038E7F" w14:textId="77777777" w:rsidTr="00D262CE">
        <w:tc>
          <w:tcPr>
            <w:tcW w:w="0" w:type="auto"/>
            <w:vAlign w:val="bottom"/>
          </w:tcPr>
          <w:p w14:paraId="777BAA7D" w14:textId="73C2BFD1" w:rsidR="00D262CE" w:rsidRPr="00B7117A" w:rsidRDefault="00D262CE" w:rsidP="00D262CE">
            <w:pPr>
              <w:pStyle w:val="NoSpacing"/>
              <w:ind w:left="150"/>
              <w:rPr>
                <w:color w:val="auto"/>
                <w:sz w:val="24"/>
                <w:szCs w:val="24"/>
              </w:rPr>
            </w:pPr>
            <w:r w:rsidRPr="00B7117A">
              <w:rPr>
                <w:color w:val="auto"/>
                <w:sz w:val="24"/>
                <w:szCs w:val="24"/>
              </w:rPr>
              <w:t>ASR Withdrawn</w:t>
            </w:r>
          </w:p>
        </w:tc>
        <w:tc>
          <w:tcPr>
            <w:tcW w:w="0" w:type="auto"/>
            <w:vAlign w:val="center"/>
          </w:tcPr>
          <w:p w14:paraId="5E48755E" w14:textId="1145B0DC" w:rsidR="00D262CE" w:rsidRPr="00B7117A" w:rsidRDefault="00D262CE" w:rsidP="00D262CE">
            <w:pPr>
              <w:pStyle w:val="NoSpacing"/>
              <w:rPr>
                <w:color w:val="auto"/>
                <w:sz w:val="24"/>
                <w:szCs w:val="24"/>
              </w:rPr>
            </w:pPr>
            <w:r w:rsidRPr="00B7117A">
              <w:rPr>
                <w:color w:val="auto"/>
                <w:sz w:val="24"/>
                <w:szCs w:val="24"/>
              </w:rPr>
              <w:t>ASRVIII.ASR_069</w:t>
            </w:r>
          </w:p>
        </w:tc>
        <w:tc>
          <w:tcPr>
            <w:tcW w:w="0" w:type="auto"/>
            <w:vAlign w:val="bottom"/>
          </w:tcPr>
          <w:p w14:paraId="1CCB9003" w14:textId="399EAC2F" w:rsidR="00D262CE" w:rsidRPr="00B7117A" w:rsidRDefault="00D262CE" w:rsidP="00D262CE">
            <w:pPr>
              <w:pStyle w:val="NoSpacing"/>
              <w:jc w:val="center"/>
              <w:rPr>
                <w:color w:val="auto"/>
                <w:sz w:val="24"/>
                <w:szCs w:val="24"/>
              </w:rPr>
            </w:pPr>
            <w:r w:rsidRPr="00B7117A">
              <w:rPr>
                <w:color w:val="auto"/>
                <w:sz w:val="24"/>
                <w:szCs w:val="24"/>
              </w:rPr>
              <w:t>.18</w:t>
            </w:r>
          </w:p>
        </w:tc>
        <w:tc>
          <w:tcPr>
            <w:tcW w:w="0" w:type="auto"/>
            <w:vAlign w:val="bottom"/>
          </w:tcPr>
          <w:p w14:paraId="4860760A" w14:textId="17404CC3" w:rsidR="00D262CE" w:rsidRPr="00B7117A" w:rsidRDefault="00D262CE" w:rsidP="00D262CE">
            <w:pPr>
              <w:pStyle w:val="NoSpacing"/>
              <w:jc w:val="center"/>
              <w:rPr>
                <w:color w:val="auto"/>
                <w:sz w:val="24"/>
                <w:szCs w:val="24"/>
              </w:rPr>
            </w:pPr>
            <w:r w:rsidRPr="00B7117A">
              <w:rPr>
                <w:color w:val="auto"/>
                <w:sz w:val="24"/>
                <w:szCs w:val="24"/>
              </w:rPr>
              <w:t>.19</w:t>
            </w:r>
          </w:p>
        </w:tc>
        <w:tc>
          <w:tcPr>
            <w:tcW w:w="0" w:type="auto"/>
            <w:vAlign w:val="bottom"/>
          </w:tcPr>
          <w:p w14:paraId="379D4B41" w14:textId="18CD8579" w:rsidR="00D262CE" w:rsidRPr="00B7117A" w:rsidRDefault="00D262CE" w:rsidP="00D262CE">
            <w:pPr>
              <w:pStyle w:val="NoSpacing"/>
              <w:jc w:val="center"/>
              <w:rPr>
                <w:color w:val="auto"/>
                <w:sz w:val="24"/>
                <w:szCs w:val="24"/>
              </w:rPr>
            </w:pPr>
            <w:r w:rsidRPr="00B7117A">
              <w:rPr>
                <w:b/>
                <w:bCs/>
                <w:color w:val="auto"/>
                <w:sz w:val="24"/>
                <w:szCs w:val="24"/>
              </w:rPr>
              <w:t>-.31</w:t>
            </w:r>
          </w:p>
        </w:tc>
        <w:tc>
          <w:tcPr>
            <w:tcW w:w="0" w:type="auto"/>
            <w:vAlign w:val="bottom"/>
          </w:tcPr>
          <w:p w14:paraId="285CCC7D" w14:textId="1F862204"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0B1DA304" w14:textId="77D3A9A0" w:rsidR="00D262CE" w:rsidRPr="00B7117A" w:rsidRDefault="00D262CE" w:rsidP="00D262CE">
            <w:pPr>
              <w:pStyle w:val="NoSpacing"/>
              <w:jc w:val="center"/>
              <w:rPr>
                <w:color w:val="auto"/>
                <w:sz w:val="24"/>
                <w:szCs w:val="24"/>
              </w:rPr>
            </w:pPr>
            <w:r w:rsidRPr="00B7117A">
              <w:rPr>
                <w:color w:val="auto"/>
                <w:sz w:val="24"/>
                <w:szCs w:val="24"/>
              </w:rPr>
              <w:t>.13</w:t>
            </w:r>
          </w:p>
        </w:tc>
      </w:tr>
      <w:tr w:rsidR="00D262CE" w:rsidRPr="00B7117A" w14:paraId="2BEB1B08" w14:textId="77777777" w:rsidTr="00D262CE">
        <w:tc>
          <w:tcPr>
            <w:tcW w:w="0" w:type="auto"/>
            <w:vAlign w:val="bottom"/>
          </w:tcPr>
          <w:p w14:paraId="227E60E6" w14:textId="0E1F457B" w:rsidR="00D262CE" w:rsidRPr="00B7117A" w:rsidRDefault="00D262CE" w:rsidP="00D262CE">
            <w:pPr>
              <w:pStyle w:val="NoSpacing"/>
              <w:ind w:left="150"/>
              <w:rPr>
                <w:color w:val="auto"/>
                <w:sz w:val="24"/>
                <w:szCs w:val="24"/>
              </w:rPr>
            </w:pPr>
            <w:r w:rsidRPr="00B7117A">
              <w:rPr>
                <w:color w:val="auto"/>
                <w:sz w:val="24"/>
                <w:szCs w:val="24"/>
              </w:rPr>
              <w:t>ASR Withdrawn</w:t>
            </w:r>
          </w:p>
        </w:tc>
        <w:tc>
          <w:tcPr>
            <w:tcW w:w="0" w:type="auto"/>
            <w:vAlign w:val="center"/>
          </w:tcPr>
          <w:p w14:paraId="65582B53" w14:textId="60B937F4" w:rsidR="00D262CE" w:rsidRPr="00B7117A" w:rsidRDefault="00D262CE" w:rsidP="00D262CE">
            <w:pPr>
              <w:pStyle w:val="NoSpacing"/>
              <w:rPr>
                <w:color w:val="auto"/>
                <w:sz w:val="24"/>
                <w:szCs w:val="24"/>
              </w:rPr>
            </w:pPr>
            <w:r w:rsidRPr="00B7117A">
              <w:rPr>
                <w:color w:val="auto"/>
                <w:sz w:val="24"/>
                <w:szCs w:val="24"/>
              </w:rPr>
              <w:t>ASRVIII.ASR_111</w:t>
            </w:r>
          </w:p>
        </w:tc>
        <w:tc>
          <w:tcPr>
            <w:tcW w:w="0" w:type="auto"/>
            <w:vAlign w:val="bottom"/>
          </w:tcPr>
          <w:p w14:paraId="0282EBD8" w14:textId="3CA4754A" w:rsidR="00D262CE" w:rsidRPr="00B7117A" w:rsidRDefault="00D262CE" w:rsidP="00D262CE">
            <w:pPr>
              <w:pStyle w:val="NoSpacing"/>
              <w:jc w:val="center"/>
              <w:rPr>
                <w:color w:val="auto"/>
                <w:sz w:val="24"/>
                <w:szCs w:val="24"/>
              </w:rPr>
            </w:pPr>
            <w:r w:rsidRPr="00B7117A">
              <w:rPr>
                <w:color w:val="auto"/>
                <w:sz w:val="24"/>
                <w:szCs w:val="24"/>
              </w:rPr>
              <w:t>.23</w:t>
            </w:r>
          </w:p>
        </w:tc>
        <w:tc>
          <w:tcPr>
            <w:tcW w:w="0" w:type="auto"/>
            <w:vAlign w:val="bottom"/>
          </w:tcPr>
          <w:p w14:paraId="739E6507" w14:textId="0C347612" w:rsidR="00D262CE" w:rsidRPr="00B7117A" w:rsidRDefault="00D262CE" w:rsidP="00D262CE">
            <w:pPr>
              <w:pStyle w:val="NoSpacing"/>
              <w:jc w:val="center"/>
              <w:rPr>
                <w:color w:val="auto"/>
                <w:sz w:val="24"/>
                <w:szCs w:val="24"/>
              </w:rPr>
            </w:pPr>
            <w:r w:rsidRPr="00B7117A">
              <w:rPr>
                <w:color w:val="auto"/>
                <w:sz w:val="24"/>
                <w:szCs w:val="24"/>
              </w:rPr>
              <w:t>.16</w:t>
            </w:r>
          </w:p>
        </w:tc>
        <w:tc>
          <w:tcPr>
            <w:tcW w:w="0" w:type="auto"/>
            <w:vAlign w:val="bottom"/>
          </w:tcPr>
          <w:p w14:paraId="1E96BA27" w14:textId="53A25061" w:rsidR="00D262CE" w:rsidRPr="00B7117A" w:rsidRDefault="00D262CE" w:rsidP="00D262CE">
            <w:pPr>
              <w:pStyle w:val="NoSpacing"/>
              <w:jc w:val="center"/>
              <w:rPr>
                <w:color w:val="auto"/>
                <w:sz w:val="24"/>
                <w:szCs w:val="24"/>
              </w:rPr>
            </w:pPr>
            <w:r w:rsidRPr="00B7117A">
              <w:rPr>
                <w:b/>
                <w:bCs/>
                <w:color w:val="auto"/>
                <w:sz w:val="24"/>
                <w:szCs w:val="24"/>
              </w:rPr>
              <w:t>-.28</w:t>
            </w:r>
          </w:p>
        </w:tc>
        <w:tc>
          <w:tcPr>
            <w:tcW w:w="0" w:type="auto"/>
            <w:vAlign w:val="bottom"/>
          </w:tcPr>
          <w:p w14:paraId="17703746" w14:textId="14F269CA"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47052862" w14:textId="32D127FA" w:rsidR="00D262CE" w:rsidRPr="00B7117A" w:rsidRDefault="00D262CE" w:rsidP="00D262CE">
            <w:pPr>
              <w:pStyle w:val="NoSpacing"/>
              <w:jc w:val="center"/>
              <w:rPr>
                <w:color w:val="auto"/>
                <w:sz w:val="24"/>
                <w:szCs w:val="24"/>
              </w:rPr>
            </w:pPr>
            <w:r w:rsidRPr="00B7117A">
              <w:rPr>
                <w:color w:val="auto"/>
                <w:sz w:val="24"/>
                <w:szCs w:val="24"/>
              </w:rPr>
              <w:t>.14</w:t>
            </w:r>
          </w:p>
        </w:tc>
      </w:tr>
      <w:tr w:rsidR="00D262CE" w:rsidRPr="00B7117A" w14:paraId="19BA3D86" w14:textId="77777777" w:rsidTr="00D262CE">
        <w:tc>
          <w:tcPr>
            <w:tcW w:w="0" w:type="auto"/>
            <w:vAlign w:val="bottom"/>
          </w:tcPr>
          <w:p w14:paraId="7578DD2A" w14:textId="1CF76123" w:rsidR="00D262CE" w:rsidRPr="00B7117A" w:rsidRDefault="00D262CE" w:rsidP="00D262CE">
            <w:pPr>
              <w:pStyle w:val="NoSpacing"/>
              <w:ind w:left="150"/>
              <w:rPr>
                <w:color w:val="auto"/>
                <w:sz w:val="24"/>
                <w:szCs w:val="24"/>
              </w:rPr>
            </w:pPr>
            <w:r w:rsidRPr="00B7117A">
              <w:rPr>
                <w:color w:val="auto"/>
                <w:sz w:val="24"/>
                <w:szCs w:val="24"/>
              </w:rPr>
              <w:t>E6 Positive Emotions</w:t>
            </w:r>
          </w:p>
        </w:tc>
        <w:tc>
          <w:tcPr>
            <w:tcW w:w="0" w:type="auto"/>
            <w:vAlign w:val="center"/>
          </w:tcPr>
          <w:p w14:paraId="38C99D9A" w14:textId="595641D9" w:rsidR="00D262CE" w:rsidRPr="00B7117A" w:rsidRDefault="00D262CE" w:rsidP="00D262CE">
            <w:pPr>
              <w:pStyle w:val="NoSpacing"/>
              <w:rPr>
                <w:color w:val="auto"/>
                <w:sz w:val="24"/>
                <w:szCs w:val="24"/>
              </w:rPr>
            </w:pPr>
            <w:r w:rsidRPr="00B7117A">
              <w:rPr>
                <w:color w:val="auto"/>
                <w:sz w:val="24"/>
                <w:szCs w:val="24"/>
              </w:rPr>
              <w:t>NEO FFI 12 (R)</w:t>
            </w:r>
          </w:p>
        </w:tc>
        <w:tc>
          <w:tcPr>
            <w:tcW w:w="0" w:type="auto"/>
            <w:vAlign w:val="bottom"/>
          </w:tcPr>
          <w:p w14:paraId="29AFF4D6" w14:textId="5D28FC45"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5E50920D" w14:textId="0862C620"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53FFF488" w14:textId="5057720C" w:rsidR="00D262CE" w:rsidRPr="00B7117A" w:rsidRDefault="00D262CE" w:rsidP="00D262CE">
            <w:pPr>
              <w:pStyle w:val="NoSpacing"/>
              <w:jc w:val="center"/>
              <w:rPr>
                <w:color w:val="auto"/>
                <w:sz w:val="24"/>
                <w:szCs w:val="24"/>
              </w:rPr>
            </w:pPr>
            <w:r w:rsidRPr="00B7117A">
              <w:rPr>
                <w:b/>
                <w:bCs/>
                <w:color w:val="auto"/>
                <w:sz w:val="24"/>
                <w:szCs w:val="24"/>
              </w:rPr>
              <w:t>.27</w:t>
            </w:r>
          </w:p>
        </w:tc>
        <w:tc>
          <w:tcPr>
            <w:tcW w:w="0" w:type="auto"/>
            <w:vAlign w:val="bottom"/>
          </w:tcPr>
          <w:p w14:paraId="1D54F042" w14:textId="45BF0795"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5E91C833" w14:textId="4C92B512" w:rsidR="00D262CE" w:rsidRPr="00B7117A" w:rsidRDefault="00D262CE" w:rsidP="00D262CE">
            <w:pPr>
              <w:pStyle w:val="NoSpacing"/>
              <w:jc w:val="center"/>
              <w:rPr>
                <w:color w:val="auto"/>
                <w:sz w:val="24"/>
                <w:szCs w:val="24"/>
              </w:rPr>
            </w:pPr>
            <w:r w:rsidRPr="00B7117A">
              <w:rPr>
                <w:color w:val="auto"/>
                <w:sz w:val="24"/>
                <w:szCs w:val="24"/>
              </w:rPr>
              <w:t>.23</w:t>
            </w:r>
          </w:p>
        </w:tc>
      </w:tr>
      <w:tr w:rsidR="00D262CE" w:rsidRPr="00B7117A" w14:paraId="4D4B9512" w14:textId="77777777" w:rsidTr="00D262CE">
        <w:tc>
          <w:tcPr>
            <w:tcW w:w="0" w:type="auto"/>
            <w:vAlign w:val="bottom"/>
          </w:tcPr>
          <w:p w14:paraId="18D6EDDC" w14:textId="33395A7E" w:rsidR="00D262CE" w:rsidRPr="00B7117A" w:rsidRDefault="00D262CE" w:rsidP="00D262CE">
            <w:pPr>
              <w:pStyle w:val="NoSpacing"/>
              <w:ind w:left="150"/>
              <w:rPr>
                <w:color w:val="auto"/>
                <w:sz w:val="24"/>
                <w:szCs w:val="24"/>
              </w:rPr>
            </w:pPr>
            <w:r w:rsidRPr="00B7117A">
              <w:rPr>
                <w:color w:val="auto"/>
                <w:sz w:val="24"/>
                <w:szCs w:val="24"/>
              </w:rPr>
              <w:t>A3 Altruism</w:t>
            </w:r>
          </w:p>
        </w:tc>
        <w:tc>
          <w:tcPr>
            <w:tcW w:w="0" w:type="auto"/>
            <w:vAlign w:val="center"/>
          </w:tcPr>
          <w:p w14:paraId="086FE2E6" w14:textId="3A515D47" w:rsidR="00D262CE" w:rsidRPr="00B7117A" w:rsidRDefault="00D262CE" w:rsidP="00D262CE">
            <w:pPr>
              <w:pStyle w:val="NoSpacing"/>
              <w:rPr>
                <w:color w:val="auto"/>
                <w:sz w:val="24"/>
                <w:szCs w:val="24"/>
              </w:rPr>
            </w:pPr>
            <w:r w:rsidRPr="00B7117A">
              <w:rPr>
                <w:color w:val="auto"/>
                <w:sz w:val="24"/>
                <w:szCs w:val="24"/>
              </w:rPr>
              <w:t>NEO FFI 34</w:t>
            </w:r>
          </w:p>
        </w:tc>
        <w:tc>
          <w:tcPr>
            <w:tcW w:w="0" w:type="auto"/>
            <w:vAlign w:val="bottom"/>
          </w:tcPr>
          <w:p w14:paraId="47603A17" w14:textId="5E744DE6"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51A16875" w14:textId="2EDD59FB" w:rsidR="00D262CE" w:rsidRPr="00B7117A" w:rsidRDefault="00D262CE" w:rsidP="00D262CE">
            <w:pPr>
              <w:pStyle w:val="NoSpacing"/>
              <w:jc w:val="center"/>
              <w:rPr>
                <w:color w:val="auto"/>
                <w:sz w:val="24"/>
                <w:szCs w:val="24"/>
              </w:rPr>
            </w:pPr>
            <w:r w:rsidRPr="00B7117A">
              <w:rPr>
                <w:color w:val="auto"/>
                <w:sz w:val="24"/>
                <w:szCs w:val="24"/>
              </w:rPr>
              <w:t>-.21</w:t>
            </w:r>
          </w:p>
        </w:tc>
        <w:tc>
          <w:tcPr>
            <w:tcW w:w="0" w:type="auto"/>
            <w:vAlign w:val="bottom"/>
          </w:tcPr>
          <w:p w14:paraId="3831441E" w14:textId="7CD1BB76" w:rsidR="00D262CE" w:rsidRPr="00B7117A" w:rsidRDefault="00D262CE" w:rsidP="00D262CE">
            <w:pPr>
              <w:pStyle w:val="NoSpacing"/>
              <w:jc w:val="center"/>
              <w:rPr>
                <w:color w:val="auto"/>
                <w:sz w:val="24"/>
                <w:szCs w:val="24"/>
              </w:rPr>
            </w:pPr>
            <w:r w:rsidRPr="00B7117A">
              <w:rPr>
                <w:b/>
                <w:bCs/>
                <w:color w:val="auto"/>
                <w:sz w:val="24"/>
                <w:szCs w:val="24"/>
              </w:rPr>
              <w:t>.27</w:t>
            </w:r>
          </w:p>
        </w:tc>
        <w:tc>
          <w:tcPr>
            <w:tcW w:w="0" w:type="auto"/>
            <w:vAlign w:val="bottom"/>
          </w:tcPr>
          <w:p w14:paraId="550F1727" w14:textId="1511906F" w:rsidR="00D262CE" w:rsidRPr="00B7117A" w:rsidRDefault="00D262CE" w:rsidP="00D262CE">
            <w:pPr>
              <w:pStyle w:val="NoSpacing"/>
              <w:jc w:val="center"/>
              <w:rPr>
                <w:color w:val="auto"/>
                <w:sz w:val="24"/>
                <w:szCs w:val="24"/>
              </w:rPr>
            </w:pPr>
            <w:r w:rsidRPr="00B7117A">
              <w:rPr>
                <w:color w:val="auto"/>
                <w:sz w:val="24"/>
                <w:szCs w:val="24"/>
              </w:rPr>
              <w:t>.15</w:t>
            </w:r>
          </w:p>
        </w:tc>
        <w:tc>
          <w:tcPr>
            <w:tcW w:w="0" w:type="auto"/>
            <w:vAlign w:val="bottom"/>
          </w:tcPr>
          <w:p w14:paraId="3EF80E5B" w14:textId="5DDEC1D2" w:rsidR="00D262CE" w:rsidRPr="00B7117A" w:rsidRDefault="00D262CE" w:rsidP="00D262CE">
            <w:pPr>
              <w:pStyle w:val="NoSpacing"/>
              <w:jc w:val="center"/>
              <w:rPr>
                <w:color w:val="auto"/>
                <w:sz w:val="24"/>
                <w:szCs w:val="24"/>
              </w:rPr>
            </w:pPr>
            <w:r w:rsidRPr="00B7117A">
              <w:rPr>
                <w:color w:val="auto"/>
                <w:sz w:val="24"/>
                <w:szCs w:val="24"/>
              </w:rPr>
              <w:t>.17</w:t>
            </w:r>
          </w:p>
        </w:tc>
      </w:tr>
      <w:tr w:rsidR="00D262CE" w:rsidRPr="00B7117A" w14:paraId="7D003F35" w14:textId="77777777" w:rsidTr="00D262CE">
        <w:tc>
          <w:tcPr>
            <w:tcW w:w="0" w:type="auto"/>
            <w:vAlign w:val="bottom"/>
          </w:tcPr>
          <w:p w14:paraId="67A2AF79" w14:textId="45BE8AC7" w:rsidR="00D262CE" w:rsidRPr="00B7117A" w:rsidRDefault="00D262CE" w:rsidP="00D262CE">
            <w:pPr>
              <w:pStyle w:val="NoSpacing"/>
              <w:ind w:left="150"/>
              <w:rPr>
                <w:color w:val="auto"/>
                <w:sz w:val="24"/>
                <w:szCs w:val="24"/>
              </w:rPr>
            </w:pPr>
            <w:r w:rsidRPr="00B7117A">
              <w:rPr>
                <w:color w:val="auto"/>
                <w:sz w:val="24"/>
                <w:szCs w:val="24"/>
              </w:rPr>
              <w:t>C5 Self-discipline</w:t>
            </w:r>
          </w:p>
        </w:tc>
        <w:tc>
          <w:tcPr>
            <w:tcW w:w="0" w:type="auto"/>
            <w:vAlign w:val="center"/>
          </w:tcPr>
          <w:p w14:paraId="6732B049" w14:textId="39DEC6F1" w:rsidR="00D262CE" w:rsidRPr="00B7117A" w:rsidRDefault="00D262CE" w:rsidP="00D262CE">
            <w:pPr>
              <w:pStyle w:val="NoSpacing"/>
              <w:rPr>
                <w:color w:val="auto"/>
                <w:sz w:val="24"/>
                <w:szCs w:val="24"/>
              </w:rPr>
            </w:pPr>
            <w:r w:rsidRPr="00B7117A">
              <w:rPr>
                <w:color w:val="auto"/>
                <w:sz w:val="24"/>
                <w:szCs w:val="24"/>
              </w:rPr>
              <w:t>NEO FFI 50</w:t>
            </w:r>
          </w:p>
        </w:tc>
        <w:tc>
          <w:tcPr>
            <w:tcW w:w="0" w:type="auto"/>
            <w:vAlign w:val="bottom"/>
          </w:tcPr>
          <w:p w14:paraId="1EA1DFFA" w14:textId="3282CC71"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431A2C2C" w14:textId="5EE9CA10"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5E1D7038" w14:textId="49F9BECC"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2A670530" w14:textId="0D198309" w:rsidR="00D262CE" w:rsidRPr="00B7117A" w:rsidRDefault="00D262CE" w:rsidP="00D262CE">
            <w:pPr>
              <w:pStyle w:val="NoSpacing"/>
              <w:jc w:val="center"/>
              <w:rPr>
                <w:color w:val="auto"/>
                <w:sz w:val="24"/>
                <w:szCs w:val="24"/>
              </w:rPr>
            </w:pPr>
            <w:r w:rsidRPr="00B7117A">
              <w:rPr>
                <w:b/>
                <w:bCs/>
                <w:color w:val="auto"/>
                <w:sz w:val="24"/>
                <w:szCs w:val="24"/>
              </w:rPr>
              <w:t>.65</w:t>
            </w:r>
          </w:p>
        </w:tc>
        <w:tc>
          <w:tcPr>
            <w:tcW w:w="0" w:type="auto"/>
            <w:vAlign w:val="bottom"/>
          </w:tcPr>
          <w:p w14:paraId="4D3ECB0B" w14:textId="26C4AB77"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77821627" w14:textId="77777777" w:rsidTr="00D262CE">
        <w:tc>
          <w:tcPr>
            <w:tcW w:w="0" w:type="auto"/>
            <w:vAlign w:val="bottom"/>
          </w:tcPr>
          <w:p w14:paraId="0D85C8C5" w14:textId="61F2BABC" w:rsidR="00D262CE" w:rsidRPr="00B7117A" w:rsidRDefault="00D262CE" w:rsidP="00D262CE">
            <w:pPr>
              <w:pStyle w:val="NoSpacing"/>
              <w:ind w:left="150"/>
              <w:rPr>
                <w:color w:val="auto"/>
                <w:sz w:val="24"/>
                <w:szCs w:val="24"/>
              </w:rPr>
            </w:pPr>
            <w:r w:rsidRPr="00B7117A">
              <w:rPr>
                <w:color w:val="auto"/>
                <w:sz w:val="24"/>
                <w:szCs w:val="24"/>
              </w:rPr>
              <w:t>C4 Achievement Striving</w:t>
            </w:r>
          </w:p>
        </w:tc>
        <w:tc>
          <w:tcPr>
            <w:tcW w:w="0" w:type="auto"/>
            <w:vAlign w:val="center"/>
          </w:tcPr>
          <w:p w14:paraId="6073F26D" w14:textId="37F2BB94" w:rsidR="00D262CE" w:rsidRPr="00B7117A" w:rsidRDefault="00D262CE" w:rsidP="00D262CE">
            <w:pPr>
              <w:pStyle w:val="NoSpacing"/>
              <w:rPr>
                <w:color w:val="auto"/>
                <w:sz w:val="24"/>
                <w:szCs w:val="24"/>
              </w:rPr>
            </w:pPr>
            <w:r w:rsidRPr="00B7117A">
              <w:rPr>
                <w:color w:val="auto"/>
                <w:sz w:val="24"/>
                <w:szCs w:val="24"/>
              </w:rPr>
              <w:t>NEO FFI 35</w:t>
            </w:r>
          </w:p>
        </w:tc>
        <w:tc>
          <w:tcPr>
            <w:tcW w:w="0" w:type="auto"/>
            <w:vAlign w:val="bottom"/>
          </w:tcPr>
          <w:p w14:paraId="5B2816AA" w14:textId="7612EB36"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2BFA5425" w14:textId="4ED67DA3"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3D7AE7DB" w14:textId="159EBC58" w:rsidR="00D262CE" w:rsidRPr="00B7117A" w:rsidRDefault="00D262CE" w:rsidP="00D262CE">
            <w:pPr>
              <w:pStyle w:val="NoSpacing"/>
              <w:jc w:val="center"/>
              <w:rPr>
                <w:color w:val="auto"/>
                <w:sz w:val="24"/>
                <w:szCs w:val="24"/>
              </w:rPr>
            </w:pPr>
            <w:r w:rsidRPr="00B7117A">
              <w:rPr>
                <w:color w:val="auto"/>
                <w:sz w:val="24"/>
                <w:szCs w:val="24"/>
              </w:rPr>
              <w:t>.17</w:t>
            </w:r>
          </w:p>
        </w:tc>
        <w:tc>
          <w:tcPr>
            <w:tcW w:w="0" w:type="auto"/>
            <w:vAlign w:val="bottom"/>
          </w:tcPr>
          <w:p w14:paraId="2F1DA349" w14:textId="05AC458D" w:rsidR="00D262CE" w:rsidRPr="00B7117A" w:rsidRDefault="00D262CE" w:rsidP="00D262CE">
            <w:pPr>
              <w:pStyle w:val="NoSpacing"/>
              <w:jc w:val="center"/>
              <w:rPr>
                <w:color w:val="auto"/>
                <w:sz w:val="24"/>
                <w:szCs w:val="24"/>
              </w:rPr>
            </w:pPr>
            <w:r w:rsidRPr="00B7117A">
              <w:rPr>
                <w:b/>
                <w:bCs/>
                <w:color w:val="auto"/>
                <w:sz w:val="24"/>
                <w:szCs w:val="24"/>
              </w:rPr>
              <w:t>.57</w:t>
            </w:r>
          </w:p>
        </w:tc>
        <w:tc>
          <w:tcPr>
            <w:tcW w:w="0" w:type="auto"/>
            <w:vAlign w:val="bottom"/>
          </w:tcPr>
          <w:p w14:paraId="1F0E027C" w14:textId="3CF4F3EF"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356331DF" w14:textId="77777777" w:rsidTr="00D262CE">
        <w:tc>
          <w:tcPr>
            <w:tcW w:w="0" w:type="auto"/>
            <w:vAlign w:val="bottom"/>
          </w:tcPr>
          <w:p w14:paraId="5498BE78" w14:textId="1C3EFD21" w:rsidR="00D262CE" w:rsidRPr="00B7117A" w:rsidRDefault="00D262CE" w:rsidP="00D262CE">
            <w:pPr>
              <w:pStyle w:val="NoSpacing"/>
              <w:ind w:left="150"/>
              <w:rPr>
                <w:color w:val="auto"/>
                <w:sz w:val="24"/>
                <w:szCs w:val="24"/>
              </w:rPr>
            </w:pPr>
            <w:r w:rsidRPr="00B7117A">
              <w:rPr>
                <w:color w:val="auto"/>
                <w:sz w:val="24"/>
                <w:szCs w:val="24"/>
              </w:rPr>
              <w:t>C4 Achievement Striving</w:t>
            </w:r>
          </w:p>
        </w:tc>
        <w:tc>
          <w:tcPr>
            <w:tcW w:w="0" w:type="auto"/>
            <w:vAlign w:val="center"/>
          </w:tcPr>
          <w:p w14:paraId="02CFD571" w14:textId="3781A4A5" w:rsidR="00D262CE" w:rsidRPr="00B7117A" w:rsidRDefault="00D262CE" w:rsidP="00D262CE">
            <w:pPr>
              <w:pStyle w:val="NoSpacing"/>
              <w:rPr>
                <w:color w:val="auto"/>
                <w:sz w:val="24"/>
                <w:szCs w:val="24"/>
              </w:rPr>
            </w:pPr>
            <w:r w:rsidRPr="00B7117A">
              <w:rPr>
                <w:color w:val="auto"/>
                <w:sz w:val="24"/>
                <w:szCs w:val="24"/>
              </w:rPr>
              <w:t>NEO FFI 25</w:t>
            </w:r>
          </w:p>
        </w:tc>
        <w:tc>
          <w:tcPr>
            <w:tcW w:w="0" w:type="auto"/>
            <w:vAlign w:val="bottom"/>
          </w:tcPr>
          <w:p w14:paraId="7A3C0D57" w14:textId="039616A0"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6CD8B2C6" w14:textId="2FEEB2F2"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504F438D" w14:textId="7353B7F1"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0BDF482D" w14:textId="6DC48412" w:rsidR="00D262CE" w:rsidRPr="00B7117A" w:rsidRDefault="00D262CE" w:rsidP="00D262CE">
            <w:pPr>
              <w:pStyle w:val="NoSpacing"/>
              <w:jc w:val="center"/>
              <w:rPr>
                <w:color w:val="auto"/>
                <w:sz w:val="24"/>
                <w:szCs w:val="24"/>
              </w:rPr>
            </w:pPr>
            <w:r w:rsidRPr="00B7117A">
              <w:rPr>
                <w:b/>
                <w:bCs/>
                <w:color w:val="auto"/>
                <w:sz w:val="24"/>
                <w:szCs w:val="24"/>
              </w:rPr>
              <w:t>.56</w:t>
            </w:r>
          </w:p>
        </w:tc>
        <w:tc>
          <w:tcPr>
            <w:tcW w:w="0" w:type="auto"/>
            <w:vAlign w:val="bottom"/>
          </w:tcPr>
          <w:p w14:paraId="0FE0928F" w14:textId="270B998E"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29273E97" w14:textId="77777777" w:rsidTr="00D262CE">
        <w:tc>
          <w:tcPr>
            <w:tcW w:w="0" w:type="auto"/>
            <w:vAlign w:val="bottom"/>
          </w:tcPr>
          <w:p w14:paraId="397CFB26" w14:textId="030EAF89" w:rsidR="00D262CE" w:rsidRPr="00B7117A" w:rsidRDefault="00D262CE" w:rsidP="00D262CE">
            <w:pPr>
              <w:pStyle w:val="NoSpacing"/>
              <w:ind w:left="150"/>
              <w:rPr>
                <w:color w:val="auto"/>
                <w:sz w:val="24"/>
                <w:szCs w:val="24"/>
              </w:rPr>
            </w:pPr>
            <w:r w:rsidRPr="00B7117A">
              <w:rPr>
                <w:color w:val="auto"/>
                <w:sz w:val="24"/>
                <w:szCs w:val="24"/>
              </w:rPr>
              <w:t>C3 Dutifulness</w:t>
            </w:r>
          </w:p>
        </w:tc>
        <w:tc>
          <w:tcPr>
            <w:tcW w:w="0" w:type="auto"/>
            <w:vAlign w:val="center"/>
          </w:tcPr>
          <w:p w14:paraId="0ABBB10E" w14:textId="6570D12A" w:rsidR="00D262CE" w:rsidRPr="00B7117A" w:rsidRDefault="00D262CE" w:rsidP="00D262CE">
            <w:pPr>
              <w:pStyle w:val="NoSpacing"/>
              <w:rPr>
                <w:color w:val="auto"/>
                <w:sz w:val="24"/>
                <w:szCs w:val="24"/>
              </w:rPr>
            </w:pPr>
            <w:r w:rsidRPr="00B7117A">
              <w:rPr>
                <w:color w:val="auto"/>
                <w:sz w:val="24"/>
                <w:szCs w:val="24"/>
              </w:rPr>
              <w:t>NEO FFI 40</w:t>
            </w:r>
          </w:p>
        </w:tc>
        <w:tc>
          <w:tcPr>
            <w:tcW w:w="0" w:type="auto"/>
            <w:vAlign w:val="bottom"/>
          </w:tcPr>
          <w:p w14:paraId="5D842E2A" w14:textId="34153385"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32EBF76C" w14:textId="2C663814"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217FAEDF" w14:textId="68822B09"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3A64632D" w14:textId="64B9D4F4" w:rsidR="00D262CE" w:rsidRPr="00B7117A" w:rsidRDefault="00D262CE" w:rsidP="00D262CE">
            <w:pPr>
              <w:pStyle w:val="NoSpacing"/>
              <w:jc w:val="center"/>
              <w:rPr>
                <w:color w:val="auto"/>
                <w:sz w:val="24"/>
                <w:szCs w:val="24"/>
              </w:rPr>
            </w:pPr>
            <w:r w:rsidRPr="00B7117A">
              <w:rPr>
                <w:b/>
                <w:bCs/>
                <w:color w:val="auto"/>
                <w:sz w:val="24"/>
                <w:szCs w:val="24"/>
              </w:rPr>
              <w:t>.54</w:t>
            </w:r>
          </w:p>
        </w:tc>
        <w:tc>
          <w:tcPr>
            <w:tcW w:w="0" w:type="auto"/>
            <w:vAlign w:val="bottom"/>
          </w:tcPr>
          <w:p w14:paraId="383D77BC" w14:textId="482B88EE"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1484BE76" w14:textId="77777777" w:rsidTr="00D262CE">
        <w:tc>
          <w:tcPr>
            <w:tcW w:w="0" w:type="auto"/>
            <w:vAlign w:val="bottom"/>
          </w:tcPr>
          <w:p w14:paraId="6198F1C8" w14:textId="4930E8B4" w:rsidR="00D262CE" w:rsidRPr="00B7117A" w:rsidRDefault="00D262CE" w:rsidP="00D262CE">
            <w:pPr>
              <w:pStyle w:val="NoSpacing"/>
              <w:ind w:left="150"/>
              <w:rPr>
                <w:color w:val="auto"/>
                <w:sz w:val="24"/>
                <w:szCs w:val="24"/>
              </w:rPr>
            </w:pPr>
            <w:r w:rsidRPr="00B7117A">
              <w:rPr>
                <w:color w:val="auto"/>
                <w:sz w:val="24"/>
                <w:szCs w:val="24"/>
              </w:rPr>
              <w:t>C4 Achievement Striving</w:t>
            </w:r>
          </w:p>
        </w:tc>
        <w:tc>
          <w:tcPr>
            <w:tcW w:w="0" w:type="auto"/>
            <w:vAlign w:val="center"/>
          </w:tcPr>
          <w:p w14:paraId="43807812" w14:textId="745C1DD9" w:rsidR="00D262CE" w:rsidRPr="00B7117A" w:rsidRDefault="00D262CE" w:rsidP="00D262CE">
            <w:pPr>
              <w:pStyle w:val="NoSpacing"/>
              <w:rPr>
                <w:color w:val="auto"/>
                <w:sz w:val="24"/>
                <w:szCs w:val="24"/>
              </w:rPr>
            </w:pPr>
            <w:r w:rsidRPr="00B7117A">
              <w:rPr>
                <w:color w:val="auto"/>
                <w:sz w:val="24"/>
                <w:szCs w:val="24"/>
              </w:rPr>
              <w:t>NEO FFI 60</w:t>
            </w:r>
          </w:p>
        </w:tc>
        <w:tc>
          <w:tcPr>
            <w:tcW w:w="0" w:type="auto"/>
            <w:vAlign w:val="bottom"/>
          </w:tcPr>
          <w:p w14:paraId="328B3264" w14:textId="0CF21395"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2118F6BA" w14:textId="3DE5F772"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55BE1396" w14:textId="3A52B2B8" w:rsidR="00D262CE" w:rsidRPr="00B7117A" w:rsidRDefault="00D262CE" w:rsidP="00D262CE">
            <w:pPr>
              <w:pStyle w:val="NoSpacing"/>
              <w:jc w:val="center"/>
              <w:rPr>
                <w:color w:val="auto"/>
                <w:sz w:val="24"/>
                <w:szCs w:val="24"/>
              </w:rPr>
            </w:pPr>
            <w:r w:rsidRPr="00B7117A">
              <w:rPr>
                <w:color w:val="auto"/>
                <w:sz w:val="24"/>
                <w:szCs w:val="24"/>
              </w:rPr>
              <w:t>.13</w:t>
            </w:r>
          </w:p>
        </w:tc>
        <w:tc>
          <w:tcPr>
            <w:tcW w:w="0" w:type="auto"/>
            <w:vAlign w:val="bottom"/>
          </w:tcPr>
          <w:p w14:paraId="78024F69" w14:textId="119F22AD" w:rsidR="00D262CE" w:rsidRPr="00B7117A" w:rsidRDefault="00D262CE" w:rsidP="00D262CE">
            <w:pPr>
              <w:pStyle w:val="NoSpacing"/>
              <w:jc w:val="center"/>
              <w:rPr>
                <w:color w:val="auto"/>
                <w:sz w:val="24"/>
                <w:szCs w:val="24"/>
              </w:rPr>
            </w:pPr>
            <w:r w:rsidRPr="00B7117A">
              <w:rPr>
                <w:b/>
                <w:bCs/>
                <w:color w:val="auto"/>
                <w:sz w:val="24"/>
                <w:szCs w:val="24"/>
              </w:rPr>
              <w:t>.54</w:t>
            </w:r>
          </w:p>
        </w:tc>
        <w:tc>
          <w:tcPr>
            <w:tcW w:w="0" w:type="auto"/>
            <w:vAlign w:val="bottom"/>
          </w:tcPr>
          <w:p w14:paraId="0BAD5AE5" w14:textId="2101F48E" w:rsidR="00D262CE" w:rsidRPr="00B7117A" w:rsidRDefault="00D262CE" w:rsidP="00D262CE">
            <w:pPr>
              <w:pStyle w:val="NoSpacing"/>
              <w:jc w:val="center"/>
              <w:rPr>
                <w:color w:val="auto"/>
                <w:sz w:val="24"/>
                <w:szCs w:val="24"/>
              </w:rPr>
            </w:pPr>
            <w:r w:rsidRPr="00B7117A">
              <w:rPr>
                <w:color w:val="auto"/>
                <w:sz w:val="24"/>
                <w:szCs w:val="24"/>
              </w:rPr>
              <w:t>.10</w:t>
            </w:r>
          </w:p>
        </w:tc>
      </w:tr>
      <w:tr w:rsidR="00D262CE" w:rsidRPr="00B7117A" w14:paraId="6BD248F0" w14:textId="77777777" w:rsidTr="00D262CE">
        <w:tc>
          <w:tcPr>
            <w:tcW w:w="0" w:type="auto"/>
            <w:vAlign w:val="bottom"/>
          </w:tcPr>
          <w:p w14:paraId="438B8258" w14:textId="630FBDC8" w:rsidR="00D262CE" w:rsidRPr="00B7117A" w:rsidRDefault="00D262CE" w:rsidP="00D262CE">
            <w:pPr>
              <w:pStyle w:val="NoSpacing"/>
              <w:ind w:left="150"/>
              <w:rPr>
                <w:color w:val="auto"/>
                <w:sz w:val="24"/>
                <w:szCs w:val="24"/>
              </w:rPr>
            </w:pPr>
            <w:r w:rsidRPr="00B7117A">
              <w:rPr>
                <w:color w:val="auto"/>
                <w:sz w:val="24"/>
                <w:szCs w:val="24"/>
              </w:rPr>
              <w:t>C5 Self-discipline</w:t>
            </w:r>
          </w:p>
        </w:tc>
        <w:tc>
          <w:tcPr>
            <w:tcW w:w="0" w:type="auto"/>
            <w:vAlign w:val="center"/>
          </w:tcPr>
          <w:p w14:paraId="5A143CC3" w14:textId="6DF08575" w:rsidR="00D262CE" w:rsidRPr="00B7117A" w:rsidRDefault="00D262CE" w:rsidP="00D262CE">
            <w:pPr>
              <w:pStyle w:val="NoSpacing"/>
              <w:rPr>
                <w:color w:val="auto"/>
                <w:sz w:val="24"/>
                <w:szCs w:val="24"/>
              </w:rPr>
            </w:pPr>
            <w:r w:rsidRPr="00B7117A">
              <w:rPr>
                <w:color w:val="auto"/>
                <w:sz w:val="24"/>
                <w:szCs w:val="24"/>
              </w:rPr>
              <w:t>NEO FFI 10</w:t>
            </w:r>
          </w:p>
        </w:tc>
        <w:tc>
          <w:tcPr>
            <w:tcW w:w="0" w:type="auto"/>
            <w:vAlign w:val="bottom"/>
          </w:tcPr>
          <w:p w14:paraId="556BFA07" w14:textId="3F3CD79C"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2A63BBAE" w14:textId="1C284A20"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4F23D395" w14:textId="50B067EB"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2C78DF03" w14:textId="1A8F885A" w:rsidR="00D262CE" w:rsidRPr="00B7117A" w:rsidRDefault="00D262CE" w:rsidP="00D262CE">
            <w:pPr>
              <w:pStyle w:val="NoSpacing"/>
              <w:jc w:val="center"/>
              <w:rPr>
                <w:color w:val="auto"/>
                <w:sz w:val="24"/>
                <w:szCs w:val="24"/>
              </w:rPr>
            </w:pPr>
            <w:r w:rsidRPr="00B7117A">
              <w:rPr>
                <w:b/>
                <w:bCs/>
                <w:color w:val="auto"/>
                <w:sz w:val="24"/>
                <w:szCs w:val="24"/>
              </w:rPr>
              <w:t>.54</w:t>
            </w:r>
          </w:p>
        </w:tc>
        <w:tc>
          <w:tcPr>
            <w:tcW w:w="0" w:type="auto"/>
            <w:vAlign w:val="bottom"/>
          </w:tcPr>
          <w:p w14:paraId="34102E70" w14:textId="0F6EA057" w:rsidR="00D262CE" w:rsidRPr="00B7117A" w:rsidRDefault="00D262CE" w:rsidP="00D262CE">
            <w:pPr>
              <w:pStyle w:val="NoSpacing"/>
              <w:jc w:val="center"/>
              <w:rPr>
                <w:color w:val="auto"/>
                <w:sz w:val="24"/>
                <w:szCs w:val="24"/>
              </w:rPr>
            </w:pPr>
            <w:r w:rsidRPr="00B7117A">
              <w:rPr>
                <w:color w:val="auto"/>
                <w:sz w:val="24"/>
                <w:szCs w:val="24"/>
              </w:rPr>
              <w:t>-.10</w:t>
            </w:r>
          </w:p>
        </w:tc>
      </w:tr>
      <w:tr w:rsidR="00D262CE" w:rsidRPr="00B7117A" w14:paraId="4B0A6698" w14:textId="77777777" w:rsidTr="00D262CE">
        <w:tc>
          <w:tcPr>
            <w:tcW w:w="0" w:type="auto"/>
            <w:vAlign w:val="bottom"/>
          </w:tcPr>
          <w:p w14:paraId="7D451F9C" w14:textId="2209F390" w:rsidR="00D262CE" w:rsidRPr="00B7117A" w:rsidRDefault="00D262CE" w:rsidP="00D262CE">
            <w:pPr>
              <w:pStyle w:val="NoSpacing"/>
              <w:ind w:left="150"/>
              <w:rPr>
                <w:color w:val="auto"/>
                <w:sz w:val="24"/>
                <w:szCs w:val="24"/>
              </w:rPr>
            </w:pPr>
            <w:r w:rsidRPr="00B7117A">
              <w:rPr>
                <w:color w:val="auto"/>
                <w:sz w:val="24"/>
                <w:szCs w:val="24"/>
              </w:rPr>
              <w:t>C3 Dutifulness</w:t>
            </w:r>
          </w:p>
        </w:tc>
        <w:tc>
          <w:tcPr>
            <w:tcW w:w="0" w:type="auto"/>
            <w:vAlign w:val="center"/>
          </w:tcPr>
          <w:p w14:paraId="5FDAB0C3" w14:textId="72D19980" w:rsidR="00D262CE" w:rsidRPr="00B7117A" w:rsidRDefault="00D262CE" w:rsidP="00D262CE">
            <w:pPr>
              <w:pStyle w:val="NoSpacing"/>
              <w:rPr>
                <w:color w:val="auto"/>
                <w:sz w:val="24"/>
                <w:szCs w:val="24"/>
              </w:rPr>
            </w:pPr>
            <w:r w:rsidRPr="00B7117A">
              <w:rPr>
                <w:color w:val="auto"/>
                <w:sz w:val="24"/>
                <w:szCs w:val="24"/>
              </w:rPr>
              <w:t>NEO FFI 45 (R)</w:t>
            </w:r>
          </w:p>
        </w:tc>
        <w:tc>
          <w:tcPr>
            <w:tcW w:w="0" w:type="auto"/>
            <w:vAlign w:val="bottom"/>
          </w:tcPr>
          <w:p w14:paraId="63BC03E0" w14:textId="6DFABA8F" w:rsidR="00D262CE" w:rsidRPr="00B7117A" w:rsidRDefault="00D262CE" w:rsidP="00D262CE">
            <w:pPr>
              <w:pStyle w:val="NoSpacing"/>
              <w:jc w:val="center"/>
              <w:rPr>
                <w:color w:val="auto"/>
                <w:sz w:val="24"/>
                <w:szCs w:val="24"/>
              </w:rPr>
            </w:pPr>
            <w:r w:rsidRPr="00B7117A">
              <w:rPr>
                <w:color w:val="auto"/>
                <w:sz w:val="24"/>
                <w:szCs w:val="24"/>
              </w:rPr>
              <w:t>-.15</w:t>
            </w:r>
          </w:p>
        </w:tc>
        <w:tc>
          <w:tcPr>
            <w:tcW w:w="0" w:type="auto"/>
            <w:vAlign w:val="bottom"/>
          </w:tcPr>
          <w:p w14:paraId="3EED9CD0" w14:textId="46D3F1EA" w:rsidR="00D262CE" w:rsidRPr="00B7117A" w:rsidRDefault="00D262CE" w:rsidP="00D262CE">
            <w:pPr>
              <w:pStyle w:val="NoSpacing"/>
              <w:jc w:val="center"/>
              <w:rPr>
                <w:color w:val="auto"/>
                <w:sz w:val="24"/>
                <w:szCs w:val="24"/>
              </w:rPr>
            </w:pPr>
            <w:r w:rsidRPr="00B7117A">
              <w:rPr>
                <w:color w:val="auto"/>
                <w:sz w:val="24"/>
                <w:szCs w:val="24"/>
              </w:rPr>
              <w:t>-.15</w:t>
            </w:r>
          </w:p>
        </w:tc>
        <w:tc>
          <w:tcPr>
            <w:tcW w:w="0" w:type="auto"/>
            <w:vAlign w:val="bottom"/>
          </w:tcPr>
          <w:p w14:paraId="3CA5BBBE" w14:textId="4BF4827C"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3D203C3E" w14:textId="7E3EBF23" w:rsidR="00D262CE" w:rsidRPr="00B7117A" w:rsidRDefault="00D262CE" w:rsidP="00D262CE">
            <w:pPr>
              <w:pStyle w:val="NoSpacing"/>
              <w:jc w:val="center"/>
              <w:rPr>
                <w:color w:val="auto"/>
                <w:sz w:val="24"/>
                <w:szCs w:val="24"/>
              </w:rPr>
            </w:pPr>
            <w:r w:rsidRPr="00B7117A">
              <w:rPr>
                <w:b/>
                <w:bCs/>
                <w:color w:val="auto"/>
                <w:sz w:val="24"/>
                <w:szCs w:val="24"/>
              </w:rPr>
              <w:t>.52</w:t>
            </w:r>
          </w:p>
        </w:tc>
        <w:tc>
          <w:tcPr>
            <w:tcW w:w="0" w:type="auto"/>
            <w:vAlign w:val="bottom"/>
          </w:tcPr>
          <w:p w14:paraId="18B3F6A9" w14:textId="483797BA" w:rsidR="00D262CE" w:rsidRPr="00B7117A" w:rsidRDefault="00D262CE" w:rsidP="00D262CE">
            <w:pPr>
              <w:pStyle w:val="NoSpacing"/>
              <w:jc w:val="center"/>
              <w:rPr>
                <w:color w:val="auto"/>
                <w:sz w:val="24"/>
                <w:szCs w:val="24"/>
              </w:rPr>
            </w:pPr>
            <w:r w:rsidRPr="00B7117A">
              <w:rPr>
                <w:color w:val="auto"/>
                <w:sz w:val="24"/>
                <w:szCs w:val="24"/>
              </w:rPr>
              <w:t>-.13</w:t>
            </w:r>
          </w:p>
        </w:tc>
      </w:tr>
      <w:tr w:rsidR="00D262CE" w:rsidRPr="00B7117A" w14:paraId="2E30D964" w14:textId="77777777" w:rsidTr="00D262CE">
        <w:tc>
          <w:tcPr>
            <w:tcW w:w="0" w:type="auto"/>
            <w:vAlign w:val="bottom"/>
          </w:tcPr>
          <w:p w14:paraId="690EADB5" w14:textId="17C497B5" w:rsidR="00D262CE" w:rsidRPr="00B7117A" w:rsidRDefault="00D262CE" w:rsidP="00D262CE">
            <w:pPr>
              <w:pStyle w:val="NoSpacing"/>
              <w:ind w:left="150"/>
              <w:rPr>
                <w:color w:val="auto"/>
                <w:sz w:val="24"/>
                <w:szCs w:val="24"/>
              </w:rPr>
            </w:pPr>
            <w:r w:rsidRPr="00B7117A">
              <w:rPr>
                <w:color w:val="auto"/>
                <w:sz w:val="24"/>
                <w:szCs w:val="24"/>
              </w:rPr>
              <w:t>C2 Order</w:t>
            </w:r>
          </w:p>
        </w:tc>
        <w:tc>
          <w:tcPr>
            <w:tcW w:w="0" w:type="auto"/>
            <w:vAlign w:val="center"/>
          </w:tcPr>
          <w:p w14:paraId="732AE672" w14:textId="6BFCCC20" w:rsidR="00D262CE" w:rsidRPr="00B7117A" w:rsidRDefault="00D262CE" w:rsidP="00D262CE">
            <w:pPr>
              <w:pStyle w:val="NoSpacing"/>
              <w:rPr>
                <w:color w:val="auto"/>
                <w:sz w:val="24"/>
                <w:szCs w:val="24"/>
              </w:rPr>
            </w:pPr>
            <w:r w:rsidRPr="00B7117A">
              <w:rPr>
                <w:color w:val="auto"/>
                <w:sz w:val="24"/>
                <w:szCs w:val="24"/>
              </w:rPr>
              <w:t>NEO FFI 55 (R)</w:t>
            </w:r>
          </w:p>
        </w:tc>
        <w:tc>
          <w:tcPr>
            <w:tcW w:w="0" w:type="auto"/>
            <w:vAlign w:val="bottom"/>
          </w:tcPr>
          <w:p w14:paraId="4FD7A09E" w14:textId="5C2FCB81" w:rsidR="00D262CE" w:rsidRPr="00B7117A" w:rsidRDefault="00D262CE" w:rsidP="00D262CE">
            <w:pPr>
              <w:pStyle w:val="NoSpacing"/>
              <w:jc w:val="center"/>
              <w:rPr>
                <w:color w:val="auto"/>
                <w:sz w:val="24"/>
                <w:szCs w:val="24"/>
              </w:rPr>
            </w:pPr>
            <w:r w:rsidRPr="00B7117A">
              <w:rPr>
                <w:color w:val="auto"/>
                <w:sz w:val="24"/>
                <w:szCs w:val="24"/>
              </w:rPr>
              <w:t>-.16</w:t>
            </w:r>
          </w:p>
        </w:tc>
        <w:tc>
          <w:tcPr>
            <w:tcW w:w="0" w:type="auto"/>
            <w:vAlign w:val="bottom"/>
          </w:tcPr>
          <w:p w14:paraId="1E39BB52" w14:textId="309EF2A6" w:rsidR="00D262CE" w:rsidRPr="00B7117A" w:rsidRDefault="00D262CE" w:rsidP="00D262CE">
            <w:pPr>
              <w:pStyle w:val="NoSpacing"/>
              <w:jc w:val="center"/>
              <w:rPr>
                <w:color w:val="auto"/>
                <w:sz w:val="24"/>
                <w:szCs w:val="24"/>
              </w:rPr>
            </w:pPr>
            <w:r w:rsidRPr="00B7117A">
              <w:rPr>
                <w:color w:val="auto"/>
                <w:sz w:val="24"/>
                <w:szCs w:val="24"/>
              </w:rPr>
              <w:t>-.10</w:t>
            </w:r>
          </w:p>
        </w:tc>
        <w:tc>
          <w:tcPr>
            <w:tcW w:w="0" w:type="auto"/>
            <w:vAlign w:val="bottom"/>
          </w:tcPr>
          <w:p w14:paraId="27D3FE2D" w14:textId="5CCF9B87" w:rsidR="00D262CE" w:rsidRPr="00B7117A" w:rsidRDefault="00D262CE" w:rsidP="00D262CE">
            <w:pPr>
              <w:pStyle w:val="NoSpacing"/>
              <w:jc w:val="center"/>
              <w:rPr>
                <w:color w:val="auto"/>
                <w:sz w:val="24"/>
                <w:szCs w:val="24"/>
              </w:rPr>
            </w:pPr>
            <w:r w:rsidRPr="00B7117A">
              <w:rPr>
                <w:color w:val="auto"/>
                <w:sz w:val="24"/>
                <w:szCs w:val="24"/>
              </w:rPr>
              <w:t>-.11</w:t>
            </w:r>
          </w:p>
        </w:tc>
        <w:tc>
          <w:tcPr>
            <w:tcW w:w="0" w:type="auto"/>
            <w:vAlign w:val="bottom"/>
          </w:tcPr>
          <w:p w14:paraId="0ACABF78" w14:textId="238E5FFD" w:rsidR="00D262CE" w:rsidRPr="00B7117A" w:rsidRDefault="00D262CE" w:rsidP="00D262CE">
            <w:pPr>
              <w:pStyle w:val="NoSpacing"/>
              <w:jc w:val="center"/>
              <w:rPr>
                <w:color w:val="auto"/>
                <w:sz w:val="24"/>
                <w:szCs w:val="24"/>
              </w:rPr>
            </w:pPr>
            <w:r w:rsidRPr="00B7117A">
              <w:rPr>
                <w:b/>
                <w:bCs/>
                <w:color w:val="auto"/>
                <w:sz w:val="24"/>
                <w:szCs w:val="24"/>
              </w:rPr>
              <w:t>.47</w:t>
            </w:r>
          </w:p>
        </w:tc>
        <w:tc>
          <w:tcPr>
            <w:tcW w:w="0" w:type="auto"/>
            <w:vAlign w:val="bottom"/>
          </w:tcPr>
          <w:p w14:paraId="1F201E23" w14:textId="28052D80"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4F037001" w14:textId="77777777" w:rsidTr="00D262CE">
        <w:tc>
          <w:tcPr>
            <w:tcW w:w="0" w:type="auto"/>
            <w:vAlign w:val="bottom"/>
          </w:tcPr>
          <w:p w14:paraId="23109F68" w14:textId="69AF5101" w:rsidR="00D262CE" w:rsidRPr="00B7117A" w:rsidRDefault="00D262CE" w:rsidP="00D262CE">
            <w:pPr>
              <w:pStyle w:val="NoSpacing"/>
              <w:ind w:left="150"/>
              <w:rPr>
                <w:color w:val="auto"/>
                <w:sz w:val="24"/>
                <w:szCs w:val="24"/>
              </w:rPr>
            </w:pPr>
            <w:r w:rsidRPr="00B7117A">
              <w:rPr>
                <w:color w:val="auto"/>
                <w:sz w:val="24"/>
                <w:szCs w:val="24"/>
              </w:rPr>
              <w:t>C5 Self-discipline</w:t>
            </w:r>
          </w:p>
        </w:tc>
        <w:tc>
          <w:tcPr>
            <w:tcW w:w="0" w:type="auto"/>
            <w:vAlign w:val="center"/>
          </w:tcPr>
          <w:p w14:paraId="4FC01699" w14:textId="05C37479" w:rsidR="00D262CE" w:rsidRPr="00B7117A" w:rsidRDefault="00D262CE" w:rsidP="00D262CE">
            <w:pPr>
              <w:pStyle w:val="NoSpacing"/>
              <w:rPr>
                <w:color w:val="auto"/>
                <w:sz w:val="24"/>
                <w:szCs w:val="24"/>
              </w:rPr>
            </w:pPr>
            <w:r w:rsidRPr="00B7117A">
              <w:rPr>
                <w:color w:val="auto"/>
                <w:sz w:val="24"/>
                <w:szCs w:val="24"/>
              </w:rPr>
              <w:t>NEO FFI 30 (R)</w:t>
            </w:r>
          </w:p>
        </w:tc>
        <w:tc>
          <w:tcPr>
            <w:tcW w:w="0" w:type="auto"/>
            <w:vAlign w:val="bottom"/>
          </w:tcPr>
          <w:p w14:paraId="172FBFCE" w14:textId="36580905"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1DDDFB9C" w14:textId="6A5ECE18" w:rsidR="00D262CE" w:rsidRPr="00B7117A" w:rsidRDefault="00D262CE" w:rsidP="00D262CE">
            <w:pPr>
              <w:pStyle w:val="NoSpacing"/>
              <w:jc w:val="center"/>
              <w:rPr>
                <w:color w:val="auto"/>
                <w:sz w:val="24"/>
                <w:szCs w:val="24"/>
              </w:rPr>
            </w:pPr>
            <w:r w:rsidRPr="00B7117A">
              <w:rPr>
                <w:color w:val="auto"/>
                <w:sz w:val="24"/>
                <w:szCs w:val="24"/>
              </w:rPr>
              <w:t>-.12</w:t>
            </w:r>
          </w:p>
        </w:tc>
        <w:tc>
          <w:tcPr>
            <w:tcW w:w="0" w:type="auto"/>
            <w:vAlign w:val="bottom"/>
          </w:tcPr>
          <w:p w14:paraId="680A44DE" w14:textId="52156149"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6D00F780" w14:textId="1941FCF2" w:rsidR="00D262CE" w:rsidRPr="00B7117A" w:rsidRDefault="00D262CE" w:rsidP="00D262CE">
            <w:pPr>
              <w:pStyle w:val="NoSpacing"/>
              <w:jc w:val="center"/>
              <w:rPr>
                <w:color w:val="auto"/>
                <w:sz w:val="24"/>
                <w:szCs w:val="24"/>
              </w:rPr>
            </w:pPr>
            <w:r w:rsidRPr="00B7117A">
              <w:rPr>
                <w:b/>
                <w:bCs/>
                <w:color w:val="auto"/>
                <w:sz w:val="24"/>
                <w:szCs w:val="24"/>
              </w:rPr>
              <w:t>.46</w:t>
            </w:r>
          </w:p>
        </w:tc>
        <w:tc>
          <w:tcPr>
            <w:tcW w:w="0" w:type="auto"/>
            <w:vAlign w:val="bottom"/>
          </w:tcPr>
          <w:p w14:paraId="5923D732" w14:textId="13919813" w:rsidR="00D262CE" w:rsidRPr="00B7117A" w:rsidRDefault="00D262CE" w:rsidP="00D262CE">
            <w:pPr>
              <w:pStyle w:val="NoSpacing"/>
              <w:jc w:val="center"/>
              <w:rPr>
                <w:color w:val="auto"/>
                <w:sz w:val="24"/>
                <w:szCs w:val="24"/>
              </w:rPr>
            </w:pPr>
            <w:r w:rsidRPr="00B7117A">
              <w:rPr>
                <w:color w:val="auto"/>
                <w:sz w:val="24"/>
                <w:szCs w:val="24"/>
              </w:rPr>
              <w:t>-.14</w:t>
            </w:r>
          </w:p>
        </w:tc>
      </w:tr>
      <w:tr w:rsidR="00D262CE" w:rsidRPr="00B7117A" w14:paraId="36DEA048" w14:textId="77777777" w:rsidTr="00D262CE">
        <w:tc>
          <w:tcPr>
            <w:tcW w:w="0" w:type="auto"/>
            <w:vAlign w:val="bottom"/>
          </w:tcPr>
          <w:p w14:paraId="51ECC435" w14:textId="5383C14E" w:rsidR="00D262CE" w:rsidRPr="00B7117A" w:rsidRDefault="00D262CE" w:rsidP="00D262CE">
            <w:pPr>
              <w:pStyle w:val="NoSpacing"/>
              <w:ind w:left="150"/>
              <w:rPr>
                <w:color w:val="auto"/>
                <w:sz w:val="24"/>
                <w:szCs w:val="24"/>
              </w:rPr>
            </w:pPr>
            <w:r w:rsidRPr="00B7117A">
              <w:rPr>
                <w:color w:val="auto"/>
                <w:sz w:val="24"/>
                <w:szCs w:val="24"/>
              </w:rPr>
              <w:t>C2 Order</w:t>
            </w:r>
          </w:p>
        </w:tc>
        <w:tc>
          <w:tcPr>
            <w:tcW w:w="0" w:type="auto"/>
            <w:vAlign w:val="center"/>
          </w:tcPr>
          <w:p w14:paraId="03300A09" w14:textId="009BB437" w:rsidR="00D262CE" w:rsidRPr="00B7117A" w:rsidRDefault="00D262CE" w:rsidP="00D262CE">
            <w:pPr>
              <w:pStyle w:val="NoSpacing"/>
              <w:rPr>
                <w:color w:val="auto"/>
                <w:sz w:val="24"/>
                <w:szCs w:val="24"/>
              </w:rPr>
            </w:pPr>
            <w:r w:rsidRPr="00B7117A">
              <w:rPr>
                <w:color w:val="auto"/>
                <w:sz w:val="24"/>
                <w:szCs w:val="24"/>
              </w:rPr>
              <w:t>NEO FFI 05</w:t>
            </w:r>
          </w:p>
        </w:tc>
        <w:tc>
          <w:tcPr>
            <w:tcW w:w="0" w:type="auto"/>
            <w:vAlign w:val="bottom"/>
          </w:tcPr>
          <w:p w14:paraId="64FDBA82" w14:textId="705D6484"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74E8F2C1" w14:textId="49E6012F" w:rsidR="00D262CE" w:rsidRPr="00B7117A" w:rsidRDefault="00D262CE" w:rsidP="00D262CE">
            <w:pPr>
              <w:pStyle w:val="NoSpacing"/>
              <w:jc w:val="center"/>
              <w:rPr>
                <w:color w:val="auto"/>
                <w:sz w:val="24"/>
                <w:szCs w:val="24"/>
              </w:rPr>
            </w:pPr>
            <w:r w:rsidRPr="00B7117A">
              <w:rPr>
                <w:color w:val="auto"/>
                <w:sz w:val="24"/>
                <w:szCs w:val="24"/>
              </w:rPr>
              <w:t>-.12</w:t>
            </w:r>
          </w:p>
        </w:tc>
        <w:tc>
          <w:tcPr>
            <w:tcW w:w="0" w:type="auto"/>
            <w:vAlign w:val="bottom"/>
          </w:tcPr>
          <w:p w14:paraId="27B5CBAD" w14:textId="17C83661"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0453858A" w14:textId="76DAD398" w:rsidR="00D262CE" w:rsidRPr="00B7117A" w:rsidRDefault="00D262CE" w:rsidP="00D262CE">
            <w:pPr>
              <w:pStyle w:val="NoSpacing"/>
              <w:jc w:val="center"/>
              <w:rPr>
                <w:color w:val="auto"/>
                <w:sz w:val="24"/>
                <w:szCs w:val="24"/>
              </w:rPr>
            </w:pPr>
            <w:r w:rsidRPr="00B7117A">
              <w:rPr>
                <w:b/>
                <w:bCs/>
                <w:color w:val="auto"/>
                <w:sz w:val="24"/>
                <w:szCs w:val="24"/>
              </w:rPr>
              <w:t>.43</w:t>
            </w:r>
          </w:p>
        </w:tc>
        <w:tc>
          <w:tcPr>
            <w:tcW w:w="0" w:type="auto"/>
            <w:vAlign w:val="bottom"/>
          </w:tcPr>
          <w:p w14:paraId="1336C2DF" w14:textId="43F45C70"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4CE75DE2" w14:textId="77777777" w:rsidTr="00D262CE">
        <w:tc>
          <w:tcPr>
            <w:tcW w:w="0" w:type="auto"/>
            <w:vAlign w:val="bottom"/>
          </w:tcPr>
          <w:p w14:paraId="15B7B7A3" w14:textId="108B1606" w:rsidR="00D262CE" w:rsidRPr="00B7117A" w:rsidRDefault="00D262CE" w:rsidP="00D262CE">
            <w:pPr>
              <w:pStyle w:val="NoSpacing"/>
              <w:ind w:left="150"/>
              <w:rPr>
                <w:color w:val="auto"/>
                <w:sz w:val="24"/>
                <w:szCs w:val="24"/>
              </w:rPr>
            </w:pPr>
            <w:r w:rsidRPr="00B7117A">
              <w:rPr>
                <w:color w:val="auto"/>
                <w:sz w:val="24"/>
                <w:szCs w:val="24"/>
              </w:rPr>
              <w:t>O4 Actions</w:t>
            </w:r>
          </w:p>
        </w:tc>
        <w:tc>
          <w:tcPr>
            <w:tcW w:w="0" w:type="auto"/>
            <w:vAlign w:val="center"/>
          </w:tcPr>
          <w:p w14:paraId="440C94A6" w14:textId="42D895C8" w:rsidR="00D262CE" w:rsidRPr="00B7117A" w:rsidRDefault="00D262CE" w:rsidP="00D262CE">
            <w:pPr>
              <w:pStyle w:val="NoSpacing"/>
              <w:rPr>
                <w:color w:val="auto"/>
                <w:sz w:val="24"/>
                <w:szCs w:val="24"/>
              </w:rPr>
            </w:pPr>
            <w:r w:rsidRPr="00B7117A">
              <w:rPr>
                <w:color w:val="auto"/>
                <w:sz w:val="24"/>
                <w:szCs w:val="24"/>
              </w:rPr>
              <w:t>NEO FFI 08 (R)</w:t>
            </w:r>
          </w:p>
        </w:tc>
        <w:tc>
          <w:tcPr>
            <w:tcW w:w="0" w:type="auto"/>
            <w:vAlign w:val="bottom"/>
          </w:tcPr>
          <w:p w14:paraId="31AF7321" w14:textId="09F6FCF1"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32E09620" w14:textId="63525083"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6CEC1AFF" w14:textId="67E79CCF"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38D48C84" w14:textId="3B77AEA1" w:rsidR="00D262CE" w:rsidRPr="00B7117A" w:rsidRDefault="00D262CE" w:rsidP="00D262CE">
            <w:pPr>
              <w:pStyle w:val="NoSpacing"/>
              <w:jc w:val="center"/>
              <w:rPr>
                <w:color w:val="auto"/>
                <w:sz w:val="24"/>
                <w:szCs w:val="24"/>
              </w:rPr>
            </w:pPr>
            <w:r w:rsidRPr="00B7117A">
              <w:rPr>
                <w:b/>
                <w:bCs/>
                <w:color w:val="auto"/>
                <w:sz w:val="24"/>
                <w:szCs w:val="24"/>
              </w:rPr>
              <w:t>-.38</w:t>
            </w:r>
          </w:p>
        </w:tc>
        <w:tc>
          <w:tcPr>
            <w:tcW w:w="0" w:type="auto"/>
            <w:vAlign w:val="bottom"/>
          </w:tcPr>
          <w:p w14:paraId="4D1F82BD" w14:textId="797332DF" w:rsidR="00D262CE" w:rsidRPr="00B7117A" w:rsidRDefault="00D262CE" w:rsidP="00D262CE">
            <w:pPr>
              <w:pStyle w:val="NoSpacing"/>
              <w:jc w:val="center"/>
              <w:rPr>
                <w:color w:val="auto"/>
                <w:sz w:val="24"/>
                <w:szCs w:val="24"/>
              </w:rPr>
            </w:pPr>
            <w:r w:rsidRPr="00B7117A">
              <w:rPr>
                <w:color w:val="auto"/>
                <w:sz w:val="24"/>
                <w:szCs w:val="24"/>
              </w:rPr>
              <w:t>.16</w:t>
            </w:r>
          </w:p>
        </w:tc>
      </w:tr>
      <w:tr w:rsidR="00D262CE" w:rsidRPr="00B7117A" w14:paraId="4173D78B" w14:textId="77777777" w:rsidTr="00D262CE">
        <w:tc>
          <w:tcPr>
            <w:tcW w:w="0" w:type="auto"/>
            <w:vAlign w:val="bottom"/>
          </w:tcPr>
          <w:p w14:paraId="63097D0B" w14:textId="537393CA" w:rsidR="00D262CE" w:rsidRPr="00B7117A" w:rsidRDefault="00D262CE" w:rsidP="00D262CE">
            <w:pPr>
              <w:pStyle w:val="NoSpacing"/>
              <w:ind w:left="150"/>
              <w:rPr>
                <w:color w:val="auto"/>
                <w:sz w:val="24"/>
                <w:szCs w:val="24"/>
              </w:rPr>
            </w:pPr>
            <w:r w:rsidRPr="00B7117A">
              <w:rPr>
                <w:color w:val="auto"/>
                <w:sz w:val="24"/>
                <w:szCs w:val="24"/>
              </w:rPr>
              <w:t>C3 Dutifulness</w:t>
            </w:r>
          </w:p>
        </w:tc>
        <w:tc>
          <w:tcPr>
            <w:tcW w:w="0" w:type="auto"/>
            <w:vAlign w:val="center"/>
          </w:tcPr>
          <w:p w14:paraId="7E0EF5F2" w14:textId="13F9931D" w:rsidR="00D262CE" w:rsidRPr="00B7117A" w:rsidRDefault="00D262CE" w:rsidP="00D262CE">
            <w:pPr>
              <w:pStyle w:val="NoSpacing"/>
              <w:rPr>
                <w:color w:val="auto"/>
                <w:sz w:val="24"/>
                <w:szCs w:val="24"/>
              </w:rPr>
            </w:pPr>
            <w:r w:rsidRPr="00B7117A">
              <w:rPr>
                <w:color w:val="auto"/>
                <w:sz w:val="24"/>
                <w:szCs w:val="24"/>
              </w:rPr>
              <w:t>NEO FFI 20</w:t>
            </w:r>
          </w:p>
        </w:tc>
        <w:tc>
          <w:tcPr>
            <w:tcW w:w="0" w:type="auto"/>
            <w:vAlign w:val="bottom"/>
          </w:tcPr>
          <w:p w14:paraId="1EFE34C9" w14:textId="688D7422" w:rsidR="00D262CE" w:rsidRPr="00B7117A" w:rsidRDefault="00D262CE" w:rsidP="00D262CE">
            <w:pPr>
              <w:pStyle w:val="NoSpacing"/>
              <w:jc w:val="center"/>
              <w:rPr>
                <w:color w:val="auto"/>
                <w:sz w:val="24"/>
                <w:szCs w:val="24"/>
              </w:rPr>
            </w:pPr>
            <w:r w:rsidRPr="00B7117A">
              <w:rPr>
                <w:color w:val="auto"/>
                <w:sz w:val="24"/>
                <w:szCs w:val="24"/>
              </w:rPr>
              <w:t>.21</w:t>
            </w:r>
          </w:p>
        </w:tc>
        <w:tc>
          <w:tcPr>
            <w:tcW w:w="0" w:type="auto"/>
            <w:vAlign w:val="bottom"/>
          </w:tcPr>
          <w:p w14:paraId="193BBDD7" w14:textId="15AD29D3" w:rsidR="00D262CE" w:rsidRPr="00B7117A" w:rsidRDefault="00D262CE" w:rsidP="00D262CE">
            <w:pPr>
              <w:pStyle w:val="NoSpacing"/>
              <w:jc w:val="center"/>
              <w:rPr>
                <w:color w:val="auto"/>
                <w:sz w:val="24"/>
                <w:szCs w:val="24"/>
              </w:rPr>
            </w:pPr>
            <w:r w:rsidRPr="00B7117A">
              <w:rPr>
                <w:color w:val="auto"/>
                <w:sz w:val="24"/>
                <w:szCs w:val="24"/>
              </w:rPr>
              <w:t>-.26</w:t>
            </w:r>
          </w:p>
        </w:tc>
        <w:tc>
          <w:tcPr>
            <w:tcW w:w="0" w:type="auto"/>
            <w:vAlign w:val="bottom"/>
          </w:tcPr>
          <w:p w14:paraId="23EEAB23" w14:textId="2F2A4597"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162822E0" w14:textId="03BC85B4" w:rsidR="00D262CE" w:rsidRPr="00B7117A" w:rsidRDefault="00D262CE" w:rsidP="00D262CE">
            <w:pPr>
              <w:pStyle w:val="NoSpacing"/>
              <w:jc w:val="center"/>
              <w:rPr>
                <w:color w:val="auto"/>
                <w:sz w:val="24"/>
                <w:szCs w:val="24"/>
              </w:rPr>
            </w:pPr>
            <w:r w:rsidRPr="00B7117A">
              <w:rPr>
                <w:b/>
                <w:bCs/>
                <w:color w:val="auto"/>
                <w:sz w:val="24"/>
                <w:szCs w:val="24"/>
              </w:rPr>
              <w:t>.36</w:t>
            </w:r>
          </w:p>
        </w:tc>
        <w:tc>
          <w:tcPr>
            <w:tcW w:w="0" w:type="auto"/>
            <w:vAlign w:val="bottom"/>
          </w:tcPr>
          <w:p w14:paraId="1CCEB7F4" w14:textId="726207AE" w:rsidR="00D262CE" w:rsidRPr="00B7117A" w:rsidRDefault="00D262CE" w:rsidP="00D262CE">
            <w:pPr>
              <w:pStyle w:val="NoSpacing"/>
              <w:jc w:val="center"/>
              <w:rPr>
                <w:color w:val="auto"/>
                <w:sz w:val="24"/>
                <w:szCs w:val="24"/>
              </w:rPr>
            </w:pPr>
            <w:r w:rsidRPr="00B7117A">
              <w:rPr>
                <w:color w:val="auto"/>
                <w:sz w:val="24"/>
                <w:szCs w:val="24"/>
              </w:rPr>
              <w:t>.14</w:t>
            </w:r>
          </w:p>
        </w:tc>
      </w:tr>
      <w:tr w:rsidR="00D262CE" w:rsidRPr="00B7117A" w14:paraId="5AD1E862" w14:textId="77777777" w:rsidTr="00D262CE">
        <w:tc>
          <w:tcPr>
            <w:tcW w:w="0" w:type="auto"/>
            <w:vAlign w:val="bottom"/>
          </w:tcPr>
          <w:p w14:paraId="1420C96A" w14:textId="35CD8E61" w:rsidR="00D262CE" w:rsidRPr="00B7117A" w:rsidRDefault="00D262CE" w:rsidP="00D262CE">
            <w:pPr>
              <w:pStyle w:val="NoSpacing"/>
              <w:ind w:left="150"/>
              <w:rPr>
                <w:color w:val="auto"/>
                <w:sz w:val="24"/>
                <w:szCs w:val="24"/>
              </w:rPr>
            </w:pPr>
            <w:r w:rsidRPr="00B7117A">
              <w:rPr>
                <w:color w:val="auto"/>
                <w:sz w:val="24"/>
                <w:szCs w:val="24"/>
              </w:rPr>
              <w:t>O1 Fantasy</w:t>
            </w:r>
          </w:p>
        </w:tc>
        <w:tc>
          <w:tcPr>
            <w:tcW w:w="0" w:type="auto"/>
            <w:vAlign w:val="center"/>
          </w:tcPr>
          <w:p w14:paraId="48DB99C9" w14:textId="29DBF5EF" w:rsidR="00D262CE" w:rsidRPr="00B7117A" w:rsidRDefault="00D262CE" w:rsidP="00D262CE">
            <w:pPr>
              <w:pStyle w:val="NoSpacing"/>
              <w:rPr>
                <w:color w:val="auto"/>
                <w:sz w:val="24"/>
                <w:szCs w:val="24"/>
              </w:rPr>
            </w:pPr>
            <w:r w:rsidRPr="00B7117A">
              <w:rPr>
                <w:color w:val="auto"/>
                <w:sz w:val="24"/>
                <w:szCs w:val="24"/>
              </w:rPr>
              <w:t>NEO FFI 03 (R)</w:t>
            </w:r>
          </w:p>
        </w:tc>
        <w:tc>
          <w:tcPr>
            <w:tcW w:w="0" w:type="auto"/>
            <w:vAlign w:val="bottom"/>
          </w:tcPr>
          <w:p w14:paraId="2BA7894A" w14:textId="76768B5E"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554AAA7B" w14:textId="3CCD822B"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2C7B1F47" w14:textId="3307908D"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0A6BC488" w14:textId="44413E66" w:rsidR="00D262CE" w:rsidRPr="00B7117A" w:rsidRDefault="00D262CE" w:rsidP="00D262CE">
            <w:pPr>
              <w:pStyle w:val="NoSpacing"/>
              <w:jc w:val="center"/>
              <w:rPr>
                <w:color w:val="auto"/>
                <w:sz w:val="24"/>
                <w:szCs w:val="24"/>
              </w:rPr>
            </w:pPr>
            <w:r w:rsidRPr="00B7117A">
              <w:rPr>
                <w:b/>
                <w:bCs/>
                <w:color w:val="auto"/>
                <w:sz w:val="24"/>
                <w:szCs w:val="24"/>
              </w:rPr>
              <w:t>-.33</w:t>
            </w:r>
          </w:p>
        </w:tc>
        <w:tc>
          <w:tcPr>
            <w:tcW w:w="0" w:type="auto"/>
            <w:vAlign w:val="bottom"/>
          </w:tcPr>
          <w:p w14:paraId="635F51CC" w14:textId="1603AC58" w:rsidR="00D262CE" w:rsidRPr="00B7117A" w:rsidRDefault="00D262CE" w:rsidP="00D262CE">
            <w:pPr>
              <w:pStyle w:val="NoSpacing"/>
              <w:jc w:val="center"/>
              <w:rPr>
                <w:color w:val="auto"/>
                <w:sz w:val="24"/>
                <w:szCs w:val="24"/>
              </w:rPr>
            </w:pPr>
            <w:r w:rsidRPr="00B7117A">
              <w:rPr>
                <w:color w:val="auto"/>
                <w:sz w:val="24"/>
                <w:szCs w:val="24"/>
              </w:rPr>
              <w:t>.28</w:t>
            </w:r>
          </w:p>
        </w:tc>
      </w:tr>
      <w:tr w:rsidR="00D262CE" w:rsidRPr="00B7117A" w14:paraId="0F50078D" w14:textId="77777777" w:rsidTr="00D262CE">
        <w:tc>
          <w:tcPr>
            <w:tcW w:w="0" w:type="auto"/>
            <w:vAlign w:val="bottom"/>
          </w:tcPr>
          <w:p w14:paraId="41CCD94F" w14:textId="25F764EB" w:rsidR="00D262CE" w:rsidRPr="00B7117A" w:rsidRDefault="00D262CE" w:rsidP="00D262CE">
            <w:pPr>
              <w:pStyle w:val="NoSpacing"/>
              <w:ind w:left="150"/>
              <w:rPr>
                <w:color w:val="auto"/>
                <w:sz w:val="24"/>
                <w:szCs w:val="24"/>
              </w:rPr>
            </w:pPr>
            <w:r w:rsidRPr="00B7117A">
              <w:rPr>
                <w:color w:val="auto"/>
                <w:sz w:val="24"/>
                <w:szCs w:val="24"/>
              </w:rPr>
              <w:t>E4 Activity</w:t>
            </w:r>
          </w:p>
        </w:tc>
        <w:tc>
          <w:tcPr>
            <w:tcW w:w="0" w:type="auto"/>
            <w:vAlign w:val="center"/>
          </w:tcPr>
          <w:p w14:paraId="6AB98024" w14:textId="1EE740A6" w:rsidR="00D262CE" w:rsidRPr="00B7117A" w:rsidRDefault="00D262CE" w:rsidP="00D262CE">
            <w:pPr>
              <w:pStyle w:val="NoSpacing"/>
              <w:rPr>
                <w:color w:val="auto"/>
                <w:sz w:val="24"/>
                <w:szCs w:val="24"/>
              </w:rPr>
            </w:pPr>
            <w:r w:rsidRPr="00B7117A">
              <w:rPr>
                <w:color w:val="auto"/>
                <w:sz w:val="24"/>
                <w:szCs w:val="24"/>
              </w:rPr>
              <w:t>NEO FFI 52</w:t>
            </w:r>
          </w:p>
        </w:tc>
        <w:tc>
          <w:tcPr>
            <w:tcW w:w="0" w:type="auto"/>
            <w:vAlign w:val="bottom"/>
          </w:tcPr>
          <w:p w14:paraId="6975DA1D" w14:textId="28A7D967" w:rsidR="00D262CE" w:rsidRPr="00B7117A" w:rsidRDefault="00D262CE" w:rsidP="00D262CE">
            <w:pPr>
              <w:pStyle w:val="NoSpacing"/>
              <w:jc w:val="center"/>
              <w:rPr>
                <w:color w:val="auto"/>
                <w:sz w:val="24"/>
                <w:szCs w:val="24"/>
              </w:rPr>
            </w:pPr>
            <w:r w:rsidRPr="00B7117A">
              <w:rPr>
                <w:color w:val="auto"/>
                <w:sz w:val="24"/>
                <w:szCs w:val="24"/>
              </w:rPr>
              <w:t>-.12</w:t>
            </w:r>
          </w:p>
        </w:tc>
        <w:tc>
          <w:tcPr>
            <w:tcW w:w="0" w:type="auto"/>
            <w:vAlign w:val="bottom"/>
          </w:tcPr>
          <w:p w14:paraId="693D8018" w14:textId="4A4C07A1" w:rsidR="00D262CE" w:rsidRPr="00B7117A" w:rsidRDefault="00D262CE" w:rsidP="00D262CE">
            <w:pPr>
              <w:pStyle w:val="NoSpacing"/>
              <w:jc w:val="center"/>
              <w:rPr>
                <w:color w:val="auto"/>
                <w:sz w:val="24"/>
                <w:szCs w:val="24"/>
              </w:rPr>
            </w:pPr>
            <w:r w:rsidRPr="00B7117A">
              <w:rPr>
                <w:color w:val="auto"/>
                <w:sz w:val="24"/>
                <w:szCs w:val="24"/>
              </w:rPr>
              <w:t>.10</w:t>
            </w:r>
          </w:p>
        </w:tc>
        <w:tc>
          <w:tcPr>
            <w:tcW w:w="0" w:type="auto"/>
            <w:vAlign w:val="bottom"/>
          </w:tcPr>
          <w:p w14:paraId="776818B1" w14:textId="61CD82B4" w:rsidR="00D262CE" w:rsidRPr="00B7117A" w:rsidRDefault="00D262CE" w:rsidP="00D262CE">
            <w:pPr>
              <w:pStyle w:val="NoSpacing"/>
              <w:jc w:val="center"/>
              <w:rPr>
                <w:color w:val="auto"/>
                <w:sz w:val="24"/>
                <w:szCs w:val="24"/>
              </w:rPr>
            </w:pPr>
            <w:r w:rsidRPr="00B7117A">
              <w:rPr>
                <w:color w:val="auto"/>
                <w:sz w:val="24"/>
                <w:szCs w:val="24"/>
              </w:rPr>
              <w:t>.28</w:t>
            </w:r>
          </w:p>
        </w:tc>
        <w:tc>
          <w:tcPr>
            <w:tcW w:w="0" w:type="auto"/>
            <w:vAlign w:val="bottom"/>
          </w:tcPr>
          <w:p w14:paraId="6F8847CB" w14:textId="241C1DB7" w:rsidR="00D262CE" w:rsidRPr="00B7117A" w:rsidRDefault="00D262CE" w:rsidP="00D262CE">
            <w:pPr>
              <w:pStyle w:val="NoSpacing"/>
              <w:jc w:val="center"/>
              <w:rPr>
                <w:color w:val="auto"/>
                <w:sz w:val="24"/>
                <w:szCs w:val="24"/>
              </w:rPr>
            </w:pPr>
            <w:r w:rsidRPr="00B7117A">
              <w:rPr>
                <w:b/>
                <w:bCs/>
                <w:color w:val="auto"/>
                <w:sz w:val="24"/>
                <w:szCs w:val="24"/>
              </w:rPr>
              <w:t>.29</w:t>
            </w:r>
          </w:p>
        </w:tc>
        <w:tc>
          <w:tcPr>
            <w:tcW w:w="0" w:type="auto"/>
            <w:vAlign w:val="bottom"/>
          </w:tcPr>
          <w:p w14:paraId="5A371C93" w14:textId="65ACC5A7"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581603B6" w14:textId="77777777" w:rsidTr="00D262CE">
        <w:tc>
          <w:tcPr>
            <w:tcW w:w="0" w:type="auto"/>
            <w:vAlign w:val="bottom"/>
          </w:tcPr>
          <w:p w14:paraId="0C3E5F07" w14:textId="30277F25" w:rsidR="00D262CE" w:rsidRPr="00B7117A" w:rsidRDefault="00D262CE" w:rsidP="00D262CE">
            <w:pPr>
              <w:pStyle w:val="NoSpacing"/>
              <w:ind w:left="150"/>
              <w:rPr>
                <w:color w:val="auto"/>
                <w:sz w:val="24"/>
                <w:szCs w:val="24"/>
              </w:rPr>
            </w:pPr>
            <w:r w:rsidRPr="00B7117A">
              <w:rPr>
                <w:color w:val="auto"/>
                <w:sz w:val="24"/>
                <w:szCs w:val="24"/>
              </w:rPr>
              <w:t>C2 Order</w:t>
            </w:r>
          </w:p>
        </w:tc>
        <w:tc>
          <w:tcPr>
            <w:tcW w:w="0" w:type="auto"/>
            <w:vAlign w:val="center"/>
          </w:tcPr>
          <w:p w14:paraId="4FD048DD" w14:textId="7645825C" w:rsidR="00D262CE" w:rsidRPr="00B7117A" w:rsidRDefault="00D262CE" w:rsidP="00D262CE">
            <w:pPr>
              <w:pStyle w:val="NoSpacing"/>
              <w:rPr>
                <w:color w:val="auto"/>
                <w:sz w:val="24"/>
                <w:szCs w:val="24"/>
              </w:rPr>
            </w:pPr>
            <w:r w:rsidRPr="00B7117A">
              <w:rPr>
                <w:color w:val="auto"/>
                <w:sz w:val="24"/>
                <w:szCs w:val="24"/>
              </w:rPr>
              <w:t>NEO FFI 15 (R)</w:t>
            </w:r>
          </w:p>
        </w:tc>
        <w:tc>
          <w:tcPr>
            <w:tcW w:w="0" w:type="auto"/>
            <w:vAlign w:val="bottom"/>
          </w:tcPr>
          <w:p w14:paraId="04881E68" w14:textId="63A6EE0B"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75032045" w14:textId="1607081F"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13F9E284" w14:textId="26CF44DC" w:rsidR="00D262CE" w:rsidRPr="00B7117A" w:rsidRDefault="00D262CE" w:rsidP="00D262CE">
            <w:pPr>
              <w:pStyle w:val="NoSpacing"/>
              <w:jc w:val="center"/>
              <w:rPr>
                <w:color w:val="auto"/>
                <w:sz w:val="24"/>
                <w:szCs w:val="24"/>
              </w:rPr>
            </w:pPr>
            <w:r w:rsidRPr="00B7117A">
              <w:rPr>
                <w:color w:val="auto"/>
                <w:sz w:val="24"/>
                <w:szCs w:val="24"/>
              </w:rPr>
              <w:t>-.14</w:t>
            </w:r>
          </w:p>
        </w:tc>
        <w:tc>
          <w:tcPr>
            <w:tcW w:w="0" w:type="auto"/>
            <w:vAlign w:val="bottom"/>
          </w:tcPr>
          <w:p w14:paraId="7473A7B5" w14:textId="78917D37" w:rsidR="00D262CE" w:rsidRPr="00B7117A" w:rsidRDefault="00D262CE" w:rsidP="00D262CE">
            <w:pPr>
              <w:pStyle w:val="NoSpacing"/>
              <w:jc w:val="center"/>
              <w:rPr>
                <w:color w:val="auto"/>
                <w:sz w:val="24"/>
                <w:szCs w:val="24"/>
              </w:rPr>
            </w:pPr>
            <w:r w:rsidRPr="00B7117A">
              <w:rPr>
                <w:b/>
                <w:bCs/>
                <w:color w:val="auto"/>
                <w:sz w:val="24"/>
                <w:szCs w:val="24"/>
              </w:rPr>
              <w:t>.27</w:t>
            </w:r>
          </w:p>
        </w:tc>
        <w:tc>
          <w:tcPr>
            <w:tcW w:w="0" w:type="auto"/>
            <w:vAlign w:val="bottom"/>
          </w:tcPr>
          <w:p w14:paraId="13F5CF15" w14:textId="007DAA42"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3FDDB70D" w14:textId="77777777" w:rsidTr="00D262CE">
        <w:tc>
          <w:tcPr>
            <w:tcW w:w="0" w:type="auto"/>
            <w:vAlign w:val="bottom"/>
          </w:tcPr>
          <w:p w14:paraId="5F9947F7" w14:textId="6FF96271" w:rsidR="00D262CE" w:rsidRPr="00B7117A" w:rsidRDefault="00D262CE" w:rsidP="00D262CE">
            <w:pPr>
              <w:pStyle w:val="NoSpacing"/>
              <w:ind w:left="150"/>
              <w:rPr>
                <w:color w:val="auto"/>
                <w:sz w:val="24"/>
                <w:szCs w:val="24"/>
              </w:rPr>
            </w:pPr>
            <w:r w:rsidRPr="00B7117A">
              <w:rPr>
                <w:color w:val="auto"/>
                <w:sz w:val="24"/>
                <w:szCs w:val="24"/>
              </w:rPr>
              <w:t>O2 Aesthetics</w:t>
            </w:r>
          </w:p>
        </w:tc>
        <w:tc>
          <w:tcPr>
            <w:tcW w:w="0" w:type="auto"/>
            <w:vAlign w:val="center"/>
          </w:tcPr>
          <w:p w14:paraId="166AA952" w14:textId="4D42794B" w:rsidR="00D262CE" w:rsidRPr="00B7117A" w:rsidRDefault="00D262CE" w:rsidP="00D262CE">
            <w:pPr>
              <w:pStyle w:val="NoSpacing"/>
              <w:rPr>
                <w:color w:val="auto"/>
                <w:sz w:val="24"/>
                <w:szCs w:val="24"/>
              </w:rPr>
            </w:pPr>
            <w:r w:rsidRPr="00B7117A">
              <w:rPr>
                <w:color w:val="auto"/>
                <w:sz w:val="24"/>
                <w:szCs w:val="24"/>
              </w:rPr>
              <w:t>NEO FFI 13</w:t>
            </w:r>
          </w:p>
        </w:tc>
        <w:tc>
          <w:tcPr>
            <w:tcW w:w="0" w:type="auto"/>
            <w:vAlign w:val="bottom"/>
          </w:tcPr>
          <w:p w14:paraId="14EE796C" w14:textId="0A341B60" w:rsidR="00D262CE" w:rsidRPr="00B7117A" w:rsidRDefault="00D262CE" w:rsidP="00D262CE">
            <w:pPr>
              <w:pStyle w:val="NoSpacing"/>
              <w:jc w:val="center"/>
              <w:rPr>
                <w:color w:val="auto"/>
                <w:sz w:val="24"/>
                <w:szCs w:val="24"/>
              </w:rPr>
            </w:pPr>
            <w:r w:rsidRPr="00B7117A">
              <w:rPr>
                <w:color w:val="auto"/>
                <w:sz w:val="24"/>
                <w:szCs w:val="24"/>
              </w:rPr>
              <w:t>.12</w:t>
            </w:r>
          </w:p>
        </w:tc>
        <w:tc>
          <w:tcPr>
            <w:tcW w:w="0" w:type="auto"/>
            <w:vAlign w:val="bottom"/>
          </w:tcPr>
          <w:p w14:paraId="1BB4D46A" w14:textId="0C0ADF49"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0345B87C" w14:textId="1824A9D8"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24C31596" w14:textId="51949165"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6B1FD93C" w14:textId="4B9AA5EF" w:rsidR="00D262CE" w:rsidRPr="00B7117A" w:rsidRDefault="00D262CE" w:rsidP="00D262CE">
            <w:pPr>
              <w:pStyle w:val="NoSpacing"/>
              <w:jc w:val="center"/>
              <w:rPr>
                <w:color w:val="auto"/>
                <w:sz w:val="24"/>
                <w:szCs w:val="24"/>
              </w:rPr>
            </w:pPr>
            <w:r w:rsidRPr="00B7117A">
              <w:rPr>
                <w:b/>
                <w:bCs/>
                <w:color w:val="auto"/>
                <w:sz w:val="24"/>
                <w:szCs w:val="24"/>
              </w:rPr>
              <w:t>.59</w:t>
            </w:r>
          </w:p>
        </w:tc>
      </w:tr>
      <w:tr w:rsidR="00D262CE" w:rsidRPr="00B7117A" w14:paraId="2D95259D" w14:textId="77777777" w:rsidTr="00D262CE">
        <w:tc>
          <w:tcPr>
            <w:tcW w:w="0" w:type="auto"/>
            <w:vAlign w:val="bottom"/>
          </w:tcPr>
          <w:p w14:paraId="37C44910" w14:textId="06DC9E4A" w:rsidR="00D262CE" w:rsidRPr="00B7117A" w:rsidRDefault="00D262CE" w:rsidP="00D262CE">
            <w:pPr>
              <w:pStyle w:val="NoSpacing"/>
              <w:ind w:left="150"/>
              <w:rPr>
                <w:color w:val="auto"/>
                <w:sz w:val="24"/>
                <w:szCs w:val="24"/>
              </w:rPr>
            </w:pPr>
            <w:r w:rsidRPr="00B7117A">
              <w:rPr>
                <w:color w:val="auto"/>
                <w:sz w:val="24"/>
                <w:szCs w:val="24"/>
              </w:rPr>
              <w:t>O5 Ideas</w:t>
            </w:r>
          </w:p>
        </w:tc>
        <w:tc>
          <w:tcPr>
            <w:tcW w:w="0" w:type="auto"/>
            <w:vAlign w:val="center"/>
          </w:tcPr>
          <w:p w14:paraId="0033AE67" w14:textId="58B135E7" w:rsidR="00D262CE" w:rsidRPr="00B7117A" w:rsidRDefault="00D262CE" w:rsidP="00D262CE">
            <w:pPr>
              <w:pStyle w:val="NoSpacing"/>
              <w:rPr>
                <w:color w:val="auto"/>
                <w:sz w:val="24"/>
                <w:szCs w:val="24"/>
              </w:rPr>
            </w:pPr>
            <w:r w:rsidRPr="00B7117A">
              <w:rPr>
                <w:color w:val="auto"/>
                <w:sz w:val="24"/>
                <w:szCs w:val="24"/>
              </w:rPr>
              <w:t>NEO FFI 48 (R)</w:t>
            </w:r>
          </w:p>
        </w:tc>
        <w:tc>
          <w:tcPr>
            <w:tcW w:w="0" w:type="auto"/>
            <w:vAlign w:val="bottom"/>
          </w:tcPr>
          <w:p w14:paraId="59B652C0" w14:textId="216DC187"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42916578" w14:textId="0AA60D05"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5EEE8D06" w14:textId="1F4E3C67"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00A5169F" w14:textId="17700F1E"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58617367" w14:textId="4100A141" w:rsidR="00D262CE" w:rsidRPr="00B7117A" w:rsidRDefault="00D262CE" w:rsidP="00D262CE">
            <w:pPr>
              <w:pStyle w:val="NoSpacing"/>
              <w:jc w:val="center"/>
              <w:rPr>
                <w:color w:val="auto"/>
                <w:sz w:val="24"/>
                <w:szCs w:val="24"/>
              </w:rPr>
            </w:pPr>
            <w:r w:rsidRPr="00B7117A">
              <w:rPr>
                <w:b/>
                <w:bCs/>
                <w:color w:val="auto"/>
                <w:sz w:val="24"/>
                <w:szCs w:val="24"/>
              </w:rPr>
              <w:t>.57</w:t>
            </w:r>
          </w:p>
        </w:tc>
      </w:tr>
      <w:tr w:rsidR="00D262CE" w:rsidRPr="00B7117A" w14:paraId="7F3DDB8B" w14:textId="77777777" w:rsidTr="00D262CE">
        <w:tc>
          <w:tcPr>
            <w:tcW w:w="0" w:type="auto"/>
            <w:vAlign w:val="bottom"/>
          </w:tcPr>
          <w:p w14:paraId="4DD0CC41" w14:textId="50370CA9" w:rsidR="00D262CE" w:rsidRPr="00B7117A" w:rsidRDefault="00D262CE" w:rsidP="00D262CE">
            <w:pPr>
              <w:pStyle w:val="NoSpacing"/>
              <w:ind w:left="150"/>
              <w:rPr>
                <w:color w:val="auto"/>
                <w:sz w:val="24"/>
                <w:szCs w:val="24"/>
              </w:rPr>
            </w:pPr>
            <w:r w:rsidRPr="00B7117A">
              <w:rPr>
                <w:color w:val="auto"/>
                <w:sz w:val="24"/>
                <w:szCs w:val="24"/>
              </w:rPr>
              <w:t>O5 Ideas</w:t>
            </w:r>
          </w:p>
        </w:tc>
        <w:tc>
          <w:tcPr>
            <w:tcW w:w="0" w:type="auto"/>
            <w:vAlign w:val="center"/>
          </w:tcPr>
          <w:p w14:paraId="5E38B9BF" w14:textId="6AED8543" w:rsidR="00D262CE" w:rsidRPr="00B7117A" w:rsidRDefault="00D262CE" w:rsidP="00D262CE">
            <w:pPr>
              <w:pStyle w:val="NoSpacing"/>
              <w:rPr>
                <w:color w:val="auto"/>
                <w:sz w:val="24"/>
                <w:szCs w:val="24"/>
              </w:rPr>
            </w:pPr>
            <w:r w:rsidRPr="00B7117A">
              <w:rPr>
                <w:color w:val="auto"/>
                <w:sz w:val="24"/>
                <w:szCs w:val="24"/>
              </w:rPr>
              <w:t>NEO FFI 58</w:t>
            </w:r>
          </w:p>
        </w:tc>
        <w:tc>
          <w:tcPr>
            <w:tcW w:w="0" w:type="auto"/>
            <w:vAlign w:val="bottom"/>
          </w:tcPr>
          <w:p w14:paraId="413AAFF3" w14:textId="351E3B53" w:rsidR="00D262CE" w:rsidRPr="00B7117A" w:rsidRDefault="00D262CE" w:rsidP="00D262CE">
            <w:pPr>
              <w:pStyle w:val="NoSpacing"/>
              <w:jc w:val="center"/>
              <w:rPr>
                <w:color w:val="auto"/>
                <w:sz w:val="24"/>
                <w:szCs w:val="24"/>
              </w:rPr>
            </w:pPr>
            <w:r w:rsidRPr="00B7117A">
              <w:rPr>
                <w:color w:val="auto"/>
                <w:sz w:val="24"/>
                <w:szCs w:val="24"/>
              </w:rPr>
              <w:t>-.16</w:t>
            </w:r>
          </w:p>
        </w:tc>
        <w:tc>
          <w:tcPr>
            <w:tcW w:w="0" w:type="auto"/>
            <w:vAlign w:val="bottom"/>
          </w:tcPr>
          <w:p w14:paraId="037CD5C6" w14:textId="63D6ACDA" w:rsidR="00D262CE" w:rsidRPr="00B7117A" w:rsidRDefault="00D262CE" w:rsidP="00D262CE">
            <w:pPr>
              <w:pStyle w:val="NoSpacing"/>
              <w:jc w:val="center"/>
              <w:rPr>
                <w:color w:val="auto"/>
                <w:sz w:val="24"/>
                <w:szCs w:val="24"/>
              </w:rPr>
            </w:pPr>
            <w:r w:rsidRPr="00B7117A">
              <w:rPr>
                <w:color w:val="auto"/>
                <w:sz w:val="24"/>
                <w:szCs w:val="24"/>
              </w:rPr>
              <w:t>.20</w:t>
            </w:r>
          </w:p>
        </w:tc>
        <w:tc>
          <w:tcPr>
            <w:tcW w:w="0" w:type="auto"/>
            <w:vAlign w:val="bottom"/>
          </w:tcPr>
          <w:p w14:paraId="6721ADE5" w14:textId="3DB20EE6"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12192766" w14:textId="72F25003"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6A093B89" w14:textId="54F487B6" w:rsidR="00D262CE" w:rsidRPr="00B7117A" w:rsidRDefault="00D262CE" w:rsidP="00D262CE">
            <w:pPr>
              <w:pStyle w:val="NoSpacing"/>
              <w:jc w:val="center"/>
              <w:rPr>
                <w:color w:val="auto"/>
                <w:sz w:val="24"/>
                <w:szCs w:val="24"/>
              </w:rPr>
            </w:pPr>
            <w:r w:rsidRPr="00B7117A">
              <w:rPr>
                <w:b/>
                <w:bCs/>
                <w:color w:val="auto"/>
                <w:sz w:val="24"/>
                <w:szCs w:val="24"/>
              </w:rPr>
              <w:t>.57</w:t>
            </w:r>
          </w:p>
        </w:tc>
      </w:tr>
      <w:tr w:rsidR="00D262CE" w:rsidRPr="00B7117A" w14:paraId="64A8C2AA" w14:textId="77777777" w:rsidTr="00D262CE">
        <w:tc>
          <w:tcPr>
            <w:tcW w:w="0" w:type="auto"/>
            <w:vAlign w:val="bottom"/>
          </w:tcPr>
          <w:p w14:paraId="031C6F77" w14:textId="44073E70" w:rsidR="00D262CE" w:rsidRPr="00B7117A" w:rsidRDefault="00D262CE" w:rsidP="00D262CE">
            <w:pPr>
              <w:pStyle w:val="NoSpacing"/>
              <w:ind w:left="150"/>
              <w:rPr>
                <w:color w:val="auto"/>
                <w:sz w:val="24"/>
                <w:szCs w:val="24"/>
              </w:rPr>
            </w:pPr>
            <w:r w:rsidRPr="00B7117A">
              <w:rPr>
                <w:color w:val="auto"/>
                <w:sz w:val="24"/>
                <w:szCs w:val="24"/>
              </w:rPr>
              <w:t>O2 Aesthetics</w:t>
            </w:r>
          </w:p>
        </w:tc>
        <w:tc>
          <w:tcPr>
            <w:tcW w:w="0" w:type="auto"/>
            <w:vAlign w:val="center"/>
          </w:tcPr>
          <w:p w14:paraId="74ECE764" w14:textId="64F3290D" w:rsidR="00D262CE" w:rsidRPr="00B7117A" w:rsidRDefault="00D262CE" w:rsidP="00D262CE">
            <w:pPr>
              <w:pStyle w:val="NoSpacing"/>
              <w:rPr>
                <w:color w:val="auto"/>
                <w:sz w:val="24"/>
                <w:szCs w:val="24"/>
              </w:rPr>
            </w:pPr>
            <w:r w:rsidRPr="00B7117A">
              <w:rPr>
                <w:color w:val="auto"/>
                <w:sz w:val="24"/>
                <w:szCs w:val="24"/>
              </w:rPr>
              <w:t>NEO FFI 43</w:t>
            </w:r>
          </w:p>
        </w:tc>
        <w:tc>
          <w:tcPr>
            <w:tcW w:w="0" w:type="auto"/>
            <w:vAlign w:val="bottom"/>
          </w:tcPr>
          <w:p w14:paraId="3F75EC41" w14:textId="5F7AB3CF" w:rsidR="00D262CE" w:rsidRPr="00B7117A" w:rsidRDefault="00D262CE" w:rsidP="00D262CE">
            <w:pPr>
              <w:pStyle w:val="NoSpacing"/>
              <w:jc w:val="center"/>
              <w:rPr>
                <w:color w:val="auto"/>
                <w:sz w:val="24"/>
                <w:szCs w:val="24"/>
              </w:rPr>
            </w:pPr>
            <w:r w:rsidRPr="00B7117A">
              <w:rPr>
                <w:color w:val="auto"/>
                <w:sz w:val="24"/>
                <w:szCs w:val="24"/>
              </w:rPr>
              <w:t>.20</w:t>
            </w:r>
          </w:p>
        </w:tc>
        <w:tc>
          <w:tcPr>
            <w:tcW w:w="0" w:type="auto"/>
            <w:vAlign w:val="bottom"/>
          </w:tcPr>
          <w:p w14:paraId="29F54D03" w14:textId="0150EF1C"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429825EF" w14:textId="18F1AFA9"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61F4245A" w14:textId="0AEC9980"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6E238B6D" w14:textId="31C97DD5" w:rsidR="00D262CE" w:rsidRPr="00B7117A" w:rsidRDefault="00D262CE" w:rsidP="00D262CE">
            <w:pPr>
              <w:pStyle w:val="NoSpacing"/>
              <w:jc w:val="center"/>
              <w:rPr>
                <w:color w:val="auto"/>
                <w:sz w:val="24"/>
                <w:szCs w:val="24"/>
              </w:rPr>
            </w:pPr>
            <w:r w:rsidRPr="00B7117A">
              <w:rPr>
                <w:b/>
                <w:bCs/>
                <w:color w:val="auto"/>
                <w:sz w:val="24"/>
                <w:szCs w:val="24"/>
              </w:rPr>
              <w:t>.54</w:t>
            </w:r>
          </w:p>
        </w:tc>
      </w:tr>
      <w:tr w:rsidR="00D262CE" w:rsidRPr="00B7117A" w14:paraId="41490333" w14:textId="77777777" w:rsidTr="00D262CE">
        <w:tc>
          <w:tcPr>
            <w:tcW w:w="0" w:type="auto"/>
            <w:vAlign w:val="bottom"/>
          </w:tcPr>
          <w:p w14:paraId="3940ED84" w14:textId="19ED2AA9" w:rsidR="00D262CE" w:rsidRPr="00B7117A" w:rsidRDefault="00D262CE" w:rsidP="00D262CE">
            <w:pPr>
              <w:pStyle w:val="NoSpacing"/>
              <w:ind w:left="150"/>
              <w:rPr>
                <w:color w:val="auto"/>
                <w:sz w:val="24"/>
                <w:szCs w:val="24"/>
              </w:rPr>
            </w:pPr>
            <w:r w:rsidRPr="00B7117A">
              <w:rPr>
                <w:color w:val="auto"/>
                <w:sz w:val="24"/>
                <w:szCs w:val="24"/>
              </w:rPr>
              <w:t>O5 Ideas</w:t>
            </w:r>
          </w:p>
        </w:tc>
        <w:tc>
          <w:tcPr>
            <w:tcW w:w="0" w:type="auto"/>
            <w:vAlign w:val="center"/>
          </w:tcPr>
          <w:p w14:paraId="0AE4C12A" w14:textId="3A8A6229" w:rsidR="00D262CE" w:rsidRPr="00B7117A" w:rsidRDefault="00D262CE" w:rsidP="00D262CE">
            <w:pPr>
              <w:pStyle w:val="NoSpacing"/>
              <w:rPr>
                <w:color w:val="auto"/>
                <w:sz w:val="24"/>
                <w:szCs w:val="24"/>
              </w:rPr>
            </w:pPr>
            <w:r w:rsidRPr="00B7117A">
              <w:rPr>
                <w:color w:val="auto"/>
                <w:sz w:val="24"/>
                <w:szCs w:val="24"/>
              </w:rPr>
              <w:t>NEO FFI 53</w:t>
            </w:r>
          </w:p>
        </w:tc>
        <w:tc>
          <w:tcPr>
            <w:tcW w:w="0" w:type="auto"/>
            <w:vAlign w:val="bottom"/>
          </w:tcPr>
          <w:p w14:paraId="04D3246E" w14:textId="69E48909" w:rsidR="00D262CE" w:rsidRPr="00B7117A" w:rsidRDefault="00D262CE" w:rsidP="00D262CE">
            <w:pPr>
              <w:pStyle w:val="NoSpacing"/>
              <w:jc w:val="center"/>
              <w:rPr>
                <w:color w:val="auto"/>
                <w:sz w:val="24"/>
                <w:szCs w:val="24"/>
              </w:rPr>
            </w:pPr>
            <w:r w:rsidRPr="00B7117A">
              <w:rPr>
                <w:color w:val="auto"/>
                <w:sz w:val="24"/>
                <w:szCs w:val="24"/>
              </w:rPr>
              <w:t>-.13</w:t>
            </w:r>
          </w:p>
        </w:tc>
        <w:tc>
          <w:tcPr>
            <w:tcW w:w="0" w:type="auto"/>
            <w:vAlign w:val="bottom"/>
          </w:tcPr>
          <w:p w14:paraId="33293DF8" w14:textId="7F6A0105" w:rsidR="00D262CE" w:rsidRPr="00B7117A" w:rsidRDefault="00D262CE" w:rsidP="00D262CE">
            <w:pPr>
              <w:pStyle w:val="NoSpacing"/>
              <w:jc w:val="center"/>
              <w:rPr>
                <w:color w:val="auto"/>
                <w:sz w:val="24"/>
                <w:szCs w:val="24"/>
              </w:rPr>
            </w:pPr>
            <w:r w:rsidRPr="00B7117A">
              <w:rPr>
                <w:color w:val="auto"/>
                <w:sz w:val="24"/>
                <w:szCs w:val="24"/>
              </w:rPr>
              <w:t>.13</w:t>
            </w:r>
          </w:p>
        </w:tc>
        <w:tc>
          <w:tcPr>
            <w:tcW w:w="0" w:type="auto"/>
            <w:vAlign w:val="bottom"/>
          </w:tcPr>
          <w:p w14:paraId="503B1ACD" w14:textId="20B62C75"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067FFDCC" w14:textId="07D43FED" w:rsidR="00D262CE" w:rsidRPr="00B7117A" w:rsidRDefault="00D262CE" w:rsidP="00D262CE">
            <w:pPr>
              <w:pStyle w:val="NoSpacing"/>
              <w:jc w:val="center"/>
              <w:rPr>
                <w:color w:val="auto"/>
                <w:sz w:val="24"/>
                <w:szCs w:val="24"/>
              </w:rPr>
            </w:pPr>
            <w:r w:rsidRPr="00B7117A">
              <w:rPr>
                <w:color w:val="auto"/>
                <w:sz w:val="24"/>
                <w:szCs w:val="24"/>
              </w:rPr>
              <w:t>.10</w:t>
            </w:r>
          </w:p>
        </w:tc>
        <w:tc>
          <w:tcPr>
            <w:tcW w:w="0" w:type="auto"/>
            <w:vAlign w:val="bottom"/>
          </w:tcPr>
          <w:p w14:paraId="77382DFC" w14:textId="74A51C25" w:rsidR="00D262CE" w:rsidRPr="00B7117A" w:rsidRDefault="00D262CE" w:rsidP="00D262CE">
            <w:pPr>
              <w:pStyle w:val="NoSpacing"/>
              <w:jc w:val="center"/>
              <w:rPr>
                <w:color w:val="auto"/>
                <w:sz w:val="24"/>
                <w:szCs w:val="24"/>
              </w:rPr>
            </w:pPr>
            <w:r w:rsidRPr="00B7117A">
              <w:rPr>
                <w:b/>
                <w:bCs/>
                <w:color w:val="auto"/>
                <w:sz w:val="24"/>
                <w:szCs w:val="24"/>
              </w:rPr>
              <w:t>.50</w:t>
            </w:r>
          </w:p>
        </w:tc>
      </w:tr>
      <w:tr w:rsidR="00D262CE" w:rsidRPr="00B7117A" w14:paraId="11DB9243" w14:textId="77777777" w:rsidTr="00D262CE">
        <w:tc>
          <w:tcPr>
            <w:tcW w:w="0" w:type="auto"/>
            <w:vAlign w:val="bottom"/>
          </w:tcPr>
          <w:p w14:paraId="290C8FAC" w14:textId="7D35A85B" w:rsidR="00D262CE" w:rsidRPr="00B7117A" w:rsidRDefault="00D262CE" w:rsidP="00D262CE">
            <w:pPr>
              <w:pStyle w:val="NoSpacing"/>
              <w:ind w:left="150"/>
              <w:rPr>
                <w:color w:val="auto"/>
                <w:sz w:val="24"/>
                <w:szCs w:val="24"/>
              </w:rPr>
            </w:pPr>
            <w:r w:rsidRPr="00B7117A">
              <w:rPr>
                <w:color w:val="auto"/>
                <w:sz w:val="24"/>
                <w:szCs w:val="24"/>
              </w:rPr>
              <w:t>O2 Aesthetics</w:t>
            </w:r>
          </w:p>
        </w:tc>
        <w:tc>
          <w:tcPr>
            <w:tcW w:w="0" w:type="auto"/>
            <w:vAlign w:val="center"/>
          </w:tcPr>
          <w:p w14:paraId="61F092A6" w14:textId="0E88A113" w:rsidR="00D262CE" w:rsidRPr="00B7117A" w:rsidRDefault="00D262CE" w:rsidP="00D262CE">
            <w:pPr>
              <w:pStyle w:val="NoSpacing"/>
              <w:rPr>
                <w:color w:val="auto"/>
                <w:sz w:val="24"/>
                <w:szCs w:val="24"/>
              </w:rPr>
            </w:pPr>
            <w:r w:rsidRPr="00B7117A">
              <w:rPr>
                <w:color w:val="auto"/>
                <w:sz w:val="24"/>
                <w:szCs w:val="24"/>
              </w:rPr>
              <w:t>NEO FFI 23 (R)</w:t>
            </w:r>
          </w:p>
        </w:tc>
        <w:tc>
          <w:tcPr>
            <w:tcW w:w="0" w:type="auto"/>
            <w:vAlign w:val="bottom"/>
          </w:tcPr>
          <w:p w14:paraId="6536C9FC" w14:textId="2A980CAD" w:rsidR="00D262CE" w:rsidRPr="00B7117A" w:rsidRDefault="00D262CE" w:rsidP="00D262CE">
            <w:pPr>
              <w:pStyle w:val="NoSpacing"/>
              <w:jc w:val="center"/>
              <w:rPr>
                <w:color w:val="auto"/>
                <w:sz w:val="24"/>
                <w:szCs w:val="24"/>
              </w:rPr>
            </w:pPr>
            <w:r w:rsidRPr="00B7117A">
              <w:rPr>
                <w:color w:val="auto"/>
                <w:sz w:val="24"/>
                <w:szCs w:val="24"/>
              </w:rPr>
              <w:t>.13</w:t>
            </w:r>
          </w:p>
        </w:tc>
        <w:tc>
          <w:tcPr>
            <w:tcW w:w="0" w:type="auto"/>
            <w:vAlign w:val="bottom"/>
          </w:tcPr>
          <w:p w14:paraId="01EFC708" w14:textId="262B1A39" w:rsidR="00D262CE" w:rsidRPr="00B7117A" w:rsidRDefault="00D262CE" w:rsidP="00D262CE">
            <w:pPr>
              <w:pStyle w:val="NoSpacing"/>
              <w:jc w:val="center"/>
              <w:rPr>
                <w:color w:val="auto"/>
                <w:sz w:val="24"/>
                <w:szCs w:val="24"/>
              </w:rPr>
            </w:pPr>
            <w:r w:rsidRPr="00B7117A">
              <w:rPr>
                <w:color w:val="auto"/>
                <w:sz w:val="24"/>
                <w:szCs w:val="24"/>
              </w:rPr>
              <w:t>-.10</w:t>
            </w:r>
          </w:p>
        </w:tc>
        <w:tc>
          <w:tcPr>
            <w:tcW w:w="0" w:type="auto"/>
            <w:vAlign w:val="bottom"/>
          </w:tcPr>
          <w:p w14:paraId="66B32265" w14:textId="5E99BA39"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013B6825" w14:textId="4A89FB6B"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5F1709B0" w14:textId="2A7F0220" w:rsidR="00D262CE" w:rsidRPr="00B7117A" w:rsidRDefault="00D262CE" w:rsidP="00D262CE">
            <w:pPr>
              <w:pStyle w:val="NoSpacing"/>
              <w:jc w:val="center"/>
              <w:rPr>
                <w:color w:val="auto"/>
                <w:sz w:val="24"/>
                <w:szCs w:val="24"/>
              </w:rPr>
            </w:pPr>
            <w:r w:rsidRPr="00B7117A">
              <w:rPr>
                <w:b/>
                <w:bCs/>
                <w:color w:val="auto"/>
                <w:sz w:val="24"/>
                <w:szCs w:val="24"/>
              </w:rPr>
              <w:t>.49</w:t>
            </w:r>
          </w:p>
        </w:tc>
      </w:tr>
      <w:tr w:rsidR="00D262CE" w:rsidRPr="00B7117A" w14:paraId="22F42453" w14:textId="77777777" w:rsidTr="00D262CE">
        <w:tc>
          <w:tcPr>
            <w:tcW w:w="0" w:type="auto"/>
            <w:vAlign w:val="bottom"/>
          </w:tcPr>
          <w:p w14:paraId="2F86D3CE" w14:textId="65815FB0" w:rsidR="00D262CE" w:rsidRPr="00B7117A" w:rsidRDefault="00D262CE" w:rsidP="00D262CE">
            <w:pPr>
              <w:pStyle w:val="NoSpacing"/>
              <w:ind w:left="150"/>
              <w:rPr>
                <w:color w:val="auto"/>
                <w:sz w:val="24"/>
                <w:szCs w:val="24"/>
              </w:rPr>
            </w:pPr>
            <w:r w:rsidRPr="00B7117A">
              <w:rPr>
                <w:color w:val="auto"/>
                <w:sz w:val="24"/>
                <w:szCs w:val="24"/>
              </w:rPr>
              <w:t>O4 Actions</w:t>
            </w:r>
          </w:p>
        </w:tc>
        <w:tc>
          <w:tcPr>
            <w:tcW w:w="0" w:type="auto"/>
            <w:vAlign w:val="center"/>
          </w:tcPr>
          <w:p w14:paraId="627859E7" w14:textId="2F40C984" w:rsidR="00D262CE" w:rsidRPr="00B7117A" w:rsidRDefault="00D262CE" w:rsidP="00D262CE">
            <w:pPr>
              <w:pStyle w:val="NoSpacing"/>
              <w:rPr>
                <w:color w:val="auto"/>
                <w:sz w:val="24"/>
                <w:szCs w:val="24"/>
              </w:rPr>
            </w:pPr>
            <w:r w:rsidRPr="00B7117A">
              <w:rPr>
                <w:color w:val="auto"/>
                <w:sz w:val="24"/>
                <w:szCs w:val="24"/>
              </w:rPr>
              <w:t>NEO FFI 28</w:t>
            </w:r>
          </w:p>
        </w:tc>
        <w:tc>
          <w:tcPr>
            <w:tcW w:w="0" w:type="auto"/>
            <w:vAlign w:val="bottom"/>
          </w:tcPr>
          <w:p w14:paraId="3E1DEB7A" w14:textId="637F99FA"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1CDF8B21" w14:textId="31430189" w:rsidR="00D262CE" w:rsidRPr="00B7117A" w:rsidRDefault="00D262CE" w:rsidP="00D262CE">
            <w:pPr>
              <w:pStyle w:val="NoSpacing"/>
              <w:jc w:val="center"/>
              <w:rPr>
                <w:color w:val="auto"/>
                <w:sz w:val="24"/>
                <w:szCs w:val="24"/>
              </w:rPr>
            </w:pPr>
            <w:r w:rsidRPr="00B7117A">
              <w:rPr>
                <w:color w:val="auto"/>
                <w:sz w:val="24"/>
                <w:szCs w:val="24"/>
              </w:rPr>
              <w:t>.10</w:t>
            </w:r>
          </w:p>
        </w:tc>
        <w:tc>
          <w:tcPr>
            <w:tcW w:w="0" w:type="auto"/>
            <w:vAlign w:val="bottom"/>
          </w:tcPr>
          <w:p w14:paraId="46E9225E" w14:textId="729EA5F4" w:rsidR="00D262CE" w:rsidRPr="00B7117A" w:rsidRDefault="00D262CE" w:rsidP="00D262CE">
            <w:pPr>
              <w:pStyle w:val="NoSpacing"/>
              <w:jc w:val="center"/>
              <w:rPr>
                <w:color w:val="auto"/>
                <w:sz w:val="24"/>
                <w:szCs w:val="24"/>
              </w:rPr>
            </w:pPr>
            <w:r w:rsidRPr="00B7117A">
              <w:rPr>
                <w:color w:val="auto"/>
                <w:sz w:val="24"/>
                <w:szCs w:val="24"/>
              </w:rPr>
              <w:t>.15</w:t>
            </w:r>
          </w:p>
        </w:tc>
        <w:tc>
          <w:tcPr>
            <w:tcW w:w="0" w:type="auto"/>
            <w:vAlign w:val="bottom"/>
          </w:tcPr>
          <w:p w14:paraId="78D83E85" w14:textId="4B5182E4"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1AE3745F" w14:textId="11174B68" w:rsidR="00D262CE" w:rsidRPr="00B7117A" w:rsidRDefault="00D262CE" w:rsidP="00D262CE">
            <w:pPr>
              <w:pStyle w:val="NoSpacing"/>
              <w:jc w:val="center"/>
              <w:rPr>
                <w:color w:val="auto"/>
                <w:sz w:val="24"/>
                <w:szCs w:val="24"/>
              </w:rPr>
            </w:pPr>
            <w:r w:rsidRPr="00B7117A">
              <w:rPr>
                <w:b/>
                <w:bCs/>
                <w:color w:val="auto"/>
                <w:sz w:val="24"/>
                <w:szCs w:val="24"/>
              </w:rPr>
              <w:t>.37</w:t>
            </w:r>
          </w:p>
        </w:tc>
      </w:tr>
      <w:tr w:rsidR="00D262CE" w:rsidRPr="00B7117A" w14:paraId="2F7C5E56" w14:textId="77777777" w:rsidTr="00D262CE">
        <w:tc>
          <w:tcPr>
            <w:tcW w:w="0" w:type="auto"/>
            <w:vAlign w:val="bottom"/>
          </w:tcPr>
          <w:p w14:paraId="0B224664" w14:textId="45B4A1CF" w:rsidR="00D262CE" w:rsidRPr="00B7117A" w:rsidRDefault="00D262CE" w:rsidP="00D262CE">
            <w:pPr>
              <w:pStyle w:val="NoSpacing"/>
              <w:ind w:left="150"/>
              <w:rPr>
                <w:color w:val="auto"/>
                <w:sz w:val="24"/>
                <w:szCs w:val="24"/>
              </w:rPr>
            </w:pPr>
            <w:r w:rsidRPr="00B7117A">
              <w:rPr>
                <w:color w:val="auto"/>
                <w:sz w:val="24"/>
                <w:szCs w:val="24"/>
              </w:rPr>
              <w:t>A3 Altruism</w:t>
            </w:r>
          </w:p>
        </w:tc>
        <w:tc>
          <w:tcPr>
            <w:tcW w:w="0" w:type="auto"/>
            <w:vAlign w:val="center"/>
          </w:tcPr>
          <w:p w14:paraId="3CF333AF" w14:textId="3DB0518C" w:rsidR="00D262CE" w:rsidRPr="00B7117A" w:rsidRDefault="00D262CE" w:rsidP="00D262CE">
            <w:pPr>
              <w:pStyle w:val="NoSpacing"/>
              <w:rPr>
                <w:color w:val="auto"/>
                <w:sz w:val="24"/>
                <w:szCs w:val="24"/>
              </w:rPr>
            </w:pPr>
            <w:r w:rsidRPr="00B7117A">
              <w:rPr>
                <w:color w:val="auto"/>
                <w:sz w:val="24"/>
                <w:szCs w:val="24"/>
              </w:rPr>
              <w:t>NEO FFI 49</w:t>
            </w:r>
          </w:p>
        </w:tc>
        <w:tc>
          <w:tcPr>
            <w:tcW w:w="0" w:type="auto"/>
            <w:vAlign w:val="bottom"/>
          </w:tcPr>
          <w:p w14:paraId="591293BE" w14:textId="30354F69" w:rsidR="00D262CE" w:rsidRPr="00B7117A" w:rsidRDefault="00D262CE" w:rsidP="00D262CE">
            <w:pPr>
              <w:pStyle w:val="NoSpacing"/>
              <w:jc w:val="center"/>
              <w:rPr>
                <w:color w:val="auto"/>
                <w:sz w:val="24"/>
                <w:szCs w:val="24"/>
              </w:rPr>
            </w:pPr>
            <w:r w:rsidRPr="00B7117A">
              <w:rPr>
                <w:color w:val="auto"/>
                <w:sz w:val="24"/>
                <w:szCs w:val="24"/>
              </w:rPr>
              <w:t>.21</w:t>
            </w:r>
          </w:p>
        </w:tc>
        <w:tc>
          <w:tcPr>
            <w:tcW w:w="0" w:type="auto"/>
            <w:vAlign w:val="bottom"/>
          </w:tcPr>
          <w:p w14:paraId="38BAD1B1" w14:textId="08344A09" w:rsidR="00D262CE" w:rsidRPr="00B7117A" w:rsidRDefault="00D262CE" w:rsidP="00D262CE">
            <w:pPr>
              <w:pStyle w:val="NoSpacing"/>
              <w:jc w:val="center"/>
              <w:rPr>
                <w:color w:val="auto"/>
                <w:sz w:val="24"/>
                <w:szCs w:val="24"/>
              </w:rPr>
            </w:pPr>
            <w:r w:rsidRPr="00B7117A">
              <w:rPr>
                <w:color w:val="auto"/>
                <w:sz w:val="24"/>
                <w:szCs w:val="24"/>
              </w:rPr>
              <w:t>-.28</w:t>
            </w:r>
          </w:p>
        </w:tc>
        <w:tc>
          <w:tcPr>
            <w:tcW w:w="0" w:type="auto"/>
            <w:vAlign w:val="bottom"/>
          </w:tcPr>
          <w:p w14:paraId="720B3BD4" w14:textId="5908FB68" w:rsidR="00D262CE" w:rsidRPr="00B7117A" w:rsidRDefault="00D262CE" w:rsidP="00D262CE">
            <w:pPr>
              <w:pStyle w:val="NoSpacing"/>
              <w:jc w:val="center"/>
              <w:rPr>
                <w:color w:val="auto"/>
                <w:sz w:val="24"/>
                <w:szCs w:val="24"/>
              </w:rPr>
            </w:pPr>
            <w:r w:rsidRPr="00B7117A">
              <w:rPr>
                <w:color w:val="auto"/>
                <w:sz w:val="24"/>
                <w:szCs w:val="24"/>
              </w:rPr>
              <w:t>.13</w:t>
            </w:r>
          </w:p>
        </w:tc>
        <w:tc>
          <w:tcPr>
            <w:tcW w:w="0" w:type="auto"/>
            <w:vAlign w:val="bottom"/>
          </w:tcPr>
          <w:p w14:paraId="34032DA0" w14:textId="48A1B134" w:rsidR="00D262CE" w:rsidRPr="00B7117A" w:rsidRDefault="00D262CE" w:rsidP="00D262CE">
            <w:pPr>
              <w:pStyle w:val="NoSpacing"/>
              <w:jc w:val="center"/>
              <w:rPr>
                <w:color w:val="auto"/>
                <w:sz w:val="24"/>
                <w:szCs w:val="24"/>
              </w:rPr>
            </w:pPr>
            <w:r w:rsidRPr="00B7117A">
              <w:rPr>
                <w:color w:val="auto"/>
                <w:sz w:val="24"/>
                <w:szCs w:val="24"/>
              </w:rPr>
              <w:t>.28</w:t>
            </w:r>
          </w:p>
        </w:tc>
        <w:tc>
          <w:tcPr>
            <w:tcW w:w="0" w:type="auto"/>
            <w:vAlign w:val="bottom"/>
          </w:tcPr>
          <w:p w14:paraId="78FA2578" w14:textId="7E17EB5B" w:rsidR="00D262CE" w:rsidRPr="00B7117A" w:rsidRDefault="00D262CE" w:rsidP="00D262CE">
            <w:pPr>
              <w:pStyle w:val="NoSpacing"/>
              <w:jc w:val="center"/>
              <w:rPr>
                <w:color w:val="auto"/>
                <w:sz w:val="24"/>
                <w:szCs w:val="24"/>
              </w:rPr>
            </w:pPr>
            <w:r w:rsidRPr="00B7117A">
              <w:rPr>
                <w:b/>
                <w:bCs/>
                <w:color w:val="auto"/>
                <w:sz w:val="24"/>
                <w:szCs w:val="24"/>
              </w:rPr>
              <w:t>.35</w:t>
            </w:r>
          </w:p>
        </w:tc>
      </w:tr>
      <w:tr w:rsidR="00D262CE" w:rsidRPr="00B7117A" w14:paraId="0CBA42F5" w14:textId="77777777" w:rsidTr="00D262CE">
        <w:tc>
          <w:tcPr>
            <w:tcW w:w="0" w:type="auto"/>
            <w:vAlign w:val="bottom"/>
          </w:tcPr>
          <w:p w14:paraId="513BD8E4" w14:textId="76AD0F98" w:rsidR="00D262CE" w:rsidRPr="00B7117A" w:rsidRDefault="00D262CE" w:rsidP="00D262CE">
            <w:pPr>
              <w:pStyle w:val="NoSpacing"/>
              <w:ind w:left="150"/>
              <w:rPr>
                <w:color w:val="auto"/>
                <w:sz w:val="24"/>
                <w:szCs w:val="24"/>
              </w:rPr>
            </w:pPr>
            <w:r w:rsidRPr="00B7117A">
              <w:rPr>
                <w:color w:val="auto"/>
                <w:sz w:val="24"/>
                <w:szCs w:val="24"/>
              </w:rPr>
              <w:t>O6 Values</w:t>
            </w:r>
          </w:p>
        </w:tc>
        <w:tc>
          <w:tcPr>
            <w:tcW w:w="0" w:type="auto"/>
            <w:vAlign w:val="center"/>
          </w:tcPr>
          <w:p w14:paraId="7FFC7FE3" w14:textId="683C3F11" w:rsidR="00D262CE" w:rsidRPr="00B7117A" w:rsidRDefault="00D262CE" w:rsidP="00D262CE">
            <w:pPr>
              <w:pStyle w:val="NoSpacing"/>
              <w:rPr>
                <w:color w:val="auto"/>
                <w:sz w:val="24"/>
                <w:szCs w:val="24"/>
              </w:rPr>
            </w:pPr>
            <w:r w:rsidRPr="00B7117A">
              <w:rPr>
                <w:color w:val="auto"/>
                <w:sz w:val="24"/>
                <w:szCs w:val="24"/>
              </w:rPr>
              <w:t>NEO FFI 18 (R)</w:t>
            </w:r>
          </w:p>
        </w:tc>
        <w:tc>
          <w:tcPr>
            <w:tcW w:w="0" w:type="auto"/>
            <w:vAlign w:val="bottom"/>
          </w:tcPr>
          <w:p w14:paraId="14C3183C" w14:textId="6A4C4AF6"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1B857783" w14:textId="0BE4ACC4"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6A469B87" w14:textId="5EC4962C"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31C97A10" w14:textId="36C1EDF3"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195C807F" w14:textId="48D2668F" w:rsidR="00D262CE" w:rsidRPr="00B7117A" w:rsidRDefault="00D262CE" w:rsidP="00D262CE">
            <w:pPr>
              <w:pStyle w:val="NoSpacing"/>
              <w:jc w:val="center"/>
              <w:rPr>
                <w:color w:val="auto"/>
                <w:sz w:val="24"/>
                <w:szCs w:val="24"/>
              </w:rPr>
            </w:pPr>
            <w:r w:rsidRPr="00B7117A">
              <w:rPr>
                <w:b/>
                <w:bCs/>
                <w:color w:val="auto"/>
                <w:sz w:val="24"/>
                <w:szCs w:val="24"/>
              </w:rPr>
              <w:t>.34</w:t>
            </w:r>
          </w:p>
        </w:tc>
      </w:tr>
      <w:tr w:rsidR="00D262CE" w:rsidRPr="00B7117A" w14:paraId="219BC96E" w14:textId="77777777" w:rsidTr="00D262CE">
        <w:tc>
          <w:tcPr>
            <w:tcW w:w="0" w:type="auto"/>
            <w:vAlign w:val="bottom"/>
          </w:tcPr>
          <w:p w14:paraId="60A77B08" w14:textId="4AB54946" w:rsidR="00D262CE" w:rsidRPr="00B7117A" w:rsidRDefault="00D262CE" w:rsidP="00D262CE">
            <w:pPr>
              <w:pStyle w:val="NoSpacing"/>
              <w:ind w:left="150"/>
              <w:rPr>
                <w:color w:val="auto"/>
                <w:sz w:val="24"/>
                <w:szCs w:val="24"/>
              </w:rPr>
            </w:pPr>
            <w:r w:rsidRPr="00B7117A">
              <w:rPr>
                <w:color w:val="auto"/>
                <w:sz w:val="24"/>
                <w:szCs w:val="24"/>
              </w:rPr>
              <w:t>O3 Feelings</w:t>
            </w:r>
          </w:p>
        </w:tc>
        <w:tc>
          <w:tcPr>
            <w:tcW w:w="0" w:type="auto"/>
            <w:vAlign w:val="center"/>
          </w:tcPr>
          <w:p w14:paraId="1427CD6E" w14:textId="27C8EDA7" w:rsidR="00D262CE" w:rsidRPr="00B7117A" w:rsidRDefault="00D262CE" w:rsidP="00D262CE">
            <w:pPr>
              <w:pStyle w:val="NoSpacing"/>
              <w:rPr>
                <w:color w:val="auto"/>
                <w:sz w:val="24"/>
                <w:szCs w:val="24"/>
              </w:rPr>
            </w:pPr>
            <w:r w:rsidRPr="00B7117A">
              <w:rPr>
                <w:color w:val="auto"/>
                <w:sz w:val="24"/>
                <w:szCs w:val="24"/>
              </w:rPr>
              <w:t>NEO FFI 33 (R)</w:t>
            </w:r>
          </w:p>
        </w:tc>
        <w:tc>
          <w:tcPr>
            <w:tcW w:w="0" w:type="auto"/>
            <w:vAlign w:val="bottom"/>
          </w:tcPr>
          <w:p w14:paraId="5600C189" w14:textId="6251F6BC"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760D9708" w14:textId="7D7366AE" w:rsidR="00D262CE" w:rsidRPr="00B7117A" w:rsidRDefault="00D262CE" w:rsidP="00D262CE">
            <w:pPr>
              <w:pStyle w:val="NoSpacing"/>
              <w:jc w:val="center"/>
              <w:rPr>
                <w:color w:val="auto"/>
                <w:sz w:val="24"/>
                <w:szCs w:val="24"/>
              </w:rPr>
            </w:pPr>
            <w:r w:rsidRPr="00B7117A">
              <w:rPr>
                <w:color w:val="auto"/>
                <w:sz w:val="24"/>
                <w:szCs w:val="24"/>
              </w:rPr>
              <w:t>-.20</w:t>
            </w:r>
          </w:p>
        </w:tc>
        <w:tc>
          <w:tcPr>
            <w:tcW w:w="0" w:type="auto"/>
            <w:vAlign w:val="bottom"/>
          </w:tcPr>
          <w:p w14:paraId="02680E30" w14:textId="4F371FFD"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6CF4F9B6" w14:textId="10D313A4"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0D1CB6C1" w14:textId="0CA52F2E" w:rsidR="00D262CE" w:rsidRPr="00B7117A" w:rsidRDefault="00D262CE" w:rsidP="00D262CE">
            <w:pPr>
              <w:pStyle w:val="NoSpacing"/>
              <w:jc w:val="center"/>
              <w:rPr>
                <w:color w:val="auto"/>
                <w:sz w:val="24"/>
                <w:szCs w:val="24"/>
              </w:rPr>
            </w:pPr>
            <w:r w:rsidRPr="00B7117A">
              <w:rPr>
                <w:b/>
                <w:bCs/>
                <w:color w:val="auto"/>
                <w:sz w:val="24"/>
                <w:szCs w:val="24"/>
              </w:rPr>
              <w:t>.32</w:t>
            </w:r>
          </w:p>
        </w:tc>
      </w:tr>
      <w:tr w:rsidR="00D262CE" w:rsidRPr="00B7117A" w14:paraId="6B75E93E" w14:textId="77777777" w:rsidTr="00D262CE">
        <w:tc>
          <w:tcPr>
            <w:tcW w:w="0" w:type="auto"/>
            <w:vAlign w:val="bottom"/>
          </w:tcPr>
          <w:p w14:paraId="708B4717" w14:textId="380FBED2" w:rsidR="00D262CE" w:rsidRPr="00B7117A" w:rsidRDefault="00D262CE" w:rsidP="00D262CE">
            <w:pPr>
              <w:pStyle w:val="NoSpacing"/>
              <w:ind w:left="150"/>
              <w:rPr>
                <w:color w:val="auto"/>
                <w:sz w:val="24"/>
                <w:szCs w:val="24"/>
              </w:rPr>
            </w:pPr>
            <w:r w:rsidRPr="00B7117A">
              <w:rPr>
                <w:color w:val="auto"/>
                <w:sz w:val="24"/>
                <w:szCs w:val="24"/>
              </w:rPr>
              <w:t>A3 Altruism</w:t>
            </w:r>
          </w:p>
        </w:tc>
        <w:tc>
          <w:tcPr>
            <w:tcW w:w="0" w:type="auto"/>
            <w:vAlign w:val="center"/>
          </w:tcPr>
          <w:p w14:paraId="2A333E29" w14:textId="4F18403A" w:rsidR="00D262CE" w:rsidRPr="00B7117A" w:rsidRDefault="00D262CE" w:rsidP="00D262CE">
            <w:pPr>
              <w:pStyle w:val="NoSpacing"/>
              <w:rPr>
                <w:color w:val="auto"/>
                <w:sz w:val="24"/>
                <w:szCs w:val="24"/>
              </w:rPr>
            </w:pPr>
            <w:r w:rsidRPr="00B7117A">
              <w:rPr>
                <w:color w:val="auto"/>
                <w:sz w:val="24"/>
                <w:szCs w:val="24"/>
              </w:rPr>
              <w:t>NEO FFI 04</w:t>
            </w:r>
          </w:p>
        </w:tc>
        <w:tc>
          <w:tcPr>
            <w:tcW w:w="0" w:type="auto"/>
            <w:vAlign w:val="bottom"/>
          </w:tcPr>
          <w:p w14:paraId="0AE467AA" w14:textId="7064C4EA" w:rsidR="00D262CE" w:rsidRPr="00B7117A" w:rsidRDefault="00D262CE" w:rsidP="00D262CE">
            <w:pPr>
              <w:pStyle w:val="NoSpacing"/>
              <w:jc w:val="center"/>
              <w:rPr>
                <w:color w:val="auto"/>
                <w:sz w:val="24"/>
                <w:szCs w:val="24"/>
              </w:rPr>
            </w:pPr>
            <w:r w:rsidRPr="00B7117A">
              <w:rPr>
                <w:color w:val="auto"/>
                <w:sz w:val="24"/>
                <w:szCs w:val="24"/>
              </w:rPr>
              <w:t>.13</w:t>
            </w:r>
          </w:p>
        </w:tc>
        <w:tc>
          <w:tcPr>
            <w:tcW w:w="0" w:type="auto"/>
            <w:vAlign w:val="bottom"/>
          </w:tcPr>
          <w:p w14:paraId="7769A425" w14:textId="64E328A9" w:rsidR="00D262CE" w:rsidRPr="00B7117A" w:rsidRDefault="00D262CE" w:rsidP="00D262CE">
            <w:pPr>
              <w:pStyle w:val="NoSpacing"/>
              <w:jc w:val="center"/>
              <w:rPr>
                <w:color w:val="auto"/>
                <w:sz w:val="24"/>
                <w:szCs w:val="24"/>
              </w:rPr>
            </w:pPr>
            <w:r w:rsidRPr="00B7117A">
              <w:rPr>
                <w:color w:val="auto"/>
                <w:sz w:val="24"/>
                <w:szCs w:val="24"/>
              </w:rPr>
              <w:t>-.28</w:t>
            </w:r>
          </w:p>
        </w:tc>
        <w:tc>
          <w:tcPr>
            <w:tcW w:w="0" w:type="auto"/>
            <w:vAlign w:val="bottom"/>
          </w:tcPr>
          <w:p w14:paraId="2ACB12E8" w14:textId="799BCBB5" w:rsidR="00D262CE" w:rsidRPr="00B7117A" w:rsidRDefault="00D262CE" w:rsidP="00D262CE">
            <w:pPr>
              <w:pStyle w:val="NoSpacing"/>
              <w:jc w:val="center"/>
              <w:rPr>
                <w:color w:val="auto"/>
                <w:sz w:val="24"/>
                <w:szCs w:val="24"/>
              </w:rPr>
            </w:pPr>
            <w:r w:rsidRPr="00B7117A">
              <w:rPr>
                <w:color w:val="auto"/>
                <w:sz w:val="24"/>
                <w:szCs w:val="24"/>
              </w:rPr>
              <w:t>.15</w:t>
            </w:r>
          </w:p>
        </w:tc>
        <w:tc>
          <w:tcPr>
            <w:tcW w:w="0" w:type="auto"/>
            <w:vAlign w:val="bottom"/>
          </w:tcPr>
          <w:p w14:paraId="4BA124AC" w14:textId="68E2E9AB" w:rsidR="00D262CE" w:rsidRPr="00B7117A" w:rsidRDefault="00D262CE" w:rsidP="00D262CE">
            <w:pPr>
              <w:pStyle w:val="NoSpacing"/>
              <w:jc w:val="center"/>
              <w:rPr>
                <w:color w:val="auto"/>
                <w:sz w:val="24"/>
                <w:szCs w:val="24"/>
              </w:rPr>
            </w:pPr>
            <w:r w:rsidRPr="00B7117A">
              <w:rPr>
                <w:color w:val="auto"/>
                <w:sz w:val="24"/>
                <w:szCs w:val="24"/>
              </w:rPr>
              <w:t>.22</w:t>
            </w:r>
          </w:p>
        </w:tc>
        <w:tc>
          <w:tcPr>
            <w:tcW w:w="0" w:type="auto"/>
            <w:vAlign w:val="bottom"/>
          </w:tcPr>
          <w:p w14:paraId="0008C4E3" w14:textId="642B3C55" w:rsidR="00D262CE" w:rsidRPr="00B7117A" w:rsidRDefault="00D262CE" w:rsidP="00D262CE">
            <w:pPr>
              <w:pStyle w:val="NoSpacing"/>
              <w:jc w:val="center"/>
              <w:rPr>
                <w:color w:val="auto"/>
                <w:sz w:val="24"/>
                <w:szCs w:val="24"/>
              </w:rPr>
            </w:pPr>
            <w:r w:rsidRPr="00B7117A">
              <w:rPr>
                <w:b/>
                <w:bCs/>
                <w:color w:val="auto"/>
                <w:sz w:val="24"/>
                <w:szCs w:val="24"/>
              </w:rPr>
              <w:t>.28</w:t>
            </w:r>
          </w:p>
        </w:tc>
      </w:tr>
      <w:tr w:rsidR="00D262CE" w:rsidRPr="00B7117A" w14:paraId="3A8639B6" w14:textId="77777777" w:rsidTr="00ED37A7">
        <w:tc>
          <w:tcPr>
            <w:tcW w:w="0" w:type="auto"/>
            <w:tcBorders>
              <w:bottom w:val="single" w:sz="4" w:space="0" w:color="auto"/>
            </w:tcBorders>
            <w:vAlign w:val="bottom"/>
          </w:tcPr>
          <w:p w14:paraId="2581D2E2" w14:textId="69B66257" w:rsidR="00D262CE" w:rsidRPr="00B7117A" w:rsidRDefault="00D262CE" w:rsidP="00D262CE">
            <w:pPr>
              <w:pStyle w:val="NoSpacing"/>
              <w:ind w:left="150"/>
              <w:rPr>
                <w:color w:val="auto"/>
                <w:sz w:val="24"/>
                <w:szCs w:val="24"/>
              </w:rPr>
            </w:pPr>
            <w:r w:rsidRPr="00B7117A">
              <w:rPr>
                <w:color w:val="auto"/>
                <w:sz w:val="24"/>
                <w:szCs w:val="24"/>
              </w:rPr>
              <w:t>O6 Values</w:t>
            </w:r>
          </w:p>
        </w:tc>
        <w:tc>
          <w:tcPr>
            <w:tcW w:w="0" w:type="auto"/>
            <w:tcBorders>
              <w:bottom w:val="single" w:sz="4" w:space="0" w:color="auto"/>
            </w:tcBorders>
            <w:vAlign w:val="center"/>
          </w:tcPr>
          <w:p w14:paraId="0083E3D3" w14:textId="14E79F2A" w:rsidR="00D262CE" w:rsidRPr="00B7117A" w:rsidRDefault="00D262CE" w:rsidP="00D262CE">
            <w:pPr>
              <w:pStyle w:val="NoSpacing"/>
              <w:rPr>
                <w:color w:val="auto"/>
                <w:sz w:val="24"/>
                <w:szCs w:val="24"/>
              </w:rPr>
            </w:pPr>
            <w:r w:rsidRPr="00B7117A">
              <w:rPr>
                <w:color w:val="auto"/>
                <w:sz w:val="24"/>
                <w:szCs w:val="24"/>
              </w:rPr>
              <w:t>NEO FFI 38 (R)</w:t>
            </w:r>
          </w:p>
        </w:tc>
        <w:tc>
          <w:tcPr>
            <w:tcW w:w="0" w:type="auto"/>
            <w:tcBorders>
              <w:bottom w:val="single" w:sz="4" w:space="0" w:color="auto"/>
            </w:tcBorders>
            <w:vAlign w:val="bottom"/>
          </w:tcPr>
          <w:p w14:paraId="5EC7C036" w14:textId="14D1D5E4" w:rsidR="00D262CE" w:rsidRPr="00B7117A" w:rsidRDefault="00D262CE" w:rsidP="00D262CE">
            <w:pPr>
              <w:pStyle w:val="NoSpacing"/>
              <w:jc w:val="center"/>
              <w:rPr>
                <w:color w:val="auto"/>
                <w:sz w:val="24"/>
                <w:szCs w:val="24"/>
              </w:rPr>
            </w:pPr>
            <w:r w:rsidRPr="00B7117A">
              <w:rPr>
                <w:color w:val="auto"/>
                <w:sz w:val="24"/>
                <w:szCs w:val="24"/>
              </w:rPr>
              <w:t>-.15</w:t>
            </w:r>
          </w:p>
        </w:tc>
        <w:tc>
          <w:tcPr>
            <w:tcW w:w="0" w:type="auto"/>
            <w:tcBorders>
              <w:bottom w:val="single" w:sz="4" w:space="0" w:color="auto"/>
            </w:tcBorders>
            <w:vAlign w:val="bottom"/>
          </w:tcPr>
          <w:p w14:paraId="3025B80D" w14:textId="5107582E"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tcBorders>
              <w:bottom w:val="single" w:sz="4" w:space="0" w:color="auto"/>
            </w:tcBorders>
            <w:vAlign w:val="bottom"/>
          </w:tcPr>
          <w:p w14:paraId="3212A743" w14:textId="21CEBA13" w:rsidR="00D262CE" w:rsidRPr="00B7117A" w:rsidRDefault="00D262CE" w:rsidP="00D262CE">
            <w:pPr>
              <w:pStyle w:val="NoSpacing"/>
              <w:jc w:val="center"/>
              <w:rPr>
                <w:color w:val="auto"/>
                <w:sz w:val="24"/>
                <w:szCs w:val="24"/>
              </w:rPr>
            </w:pPr>
            <w:r w:rsidRPr="00B7117A">
              <w:rPr>
                <w:color w:val="auto"/>
                <w:sz w:val="24"/>
                <w:szCs w:val="24"/>
              </w:rPr>
              <w:t>-.20</w:t>
            </w:r>
          </w:p>
        </w:tc>
        <w:tc>
          <w:tcPr>
            <w:tcW w:w="0" w:type="auto"/>
            <w:tcBorders>
              <w:bottom w:val="single" w:sz="4" w:space="0" w:color="auto"/>
            </w:tcBorders>
            <w:vAlign w:val="bottom"/>
          </w:tcPr>
          <w:p w14:paraId="10A77555" w14:textId="12C52AD2" w:rsidR="00D262CE" w:rsidRPr="00B7117A" w:rsidRDefault="00D262CE" w:rsidP="00D262CE">
            <w:pPr>
              <w:pStyle w:val="NoSpacing"/>
              <w:jc w:val="center"/>
              <w:rPr>
                <w:color w:val="auto"/>
                <w:sz w:val="24"/>
                <w:szCs w:val="24"/>
              </w:rPr>
            </w:pPr>
            <w:r w:rsidRPr="00B7117A">
              <w:rPr>
                <w:color w:val="auto"/>
                <w:sz w:val="24"/>
                <w:szCs w:val="24"/>
              </w:rPr>
              <w:t>-.14</w:t>
            </w:r>
          </w:p>
        </w:tc>
        <w:tc>
          <w:tcPr>
            <w:tcW w:w="0" w:type="auto"/>
            <w:tcBorders>
              <w:bottom w:val="single" w:sz="4" w:space="0" w:color="auto"/>
            </w:tcBorders>
            <w:vAlign w:val="bottom"/>
          </w:tcPr>
          <w:p w14:paraId="034CF601" w14:textId="31086B71" w:rsidR="00D262CE" w:rsidRPr="00B7117A" w:rsidRDefault="00D262CE" w:rsidP="00D262CE">
            <w:pPr>
              <w:pStyle w:val="NoSpacing"/>
              <w:jc w:val="center"/>
              <w:rPr>
                <w:color w:val="auto"/>
                <w:sz w:val="24"/>
                <w:szCs w:val="24"/>
              </w:rPr>
            </w:pPr>
            <w:r w:rsidRPr="00B7117A">
              <w:rPr>
                <w:b/>
                <w:bCs/>
                <w:color w:val="auto"/>
                <w:sz w:val="24"/>
                <w:szCs w:val="24"/>
              </w:rPr>
              <w:t>.27</w:t>
            </w:r>
          </w:p>
        </w:tc>
      </w:tr>
      <w:tr w:rsidR="00D262CE" w:rsidRPr="00B7117A" w14:paraId="5DC95940" w14:textId="77777777" w:rsidTr="00ED37A7">
        <w:tc>
          <w:tcPr>
            <w:tcW w:w="0" w:type="auto"/>
            <w:tcBorders>
              <w:top w:val="single" w:sz="4" w:space="0" w:color="auto"/>
            </w:tcBorders>
            <w:vAlign w:val="bottom"/>
          </w:tcPr>
          <w:p w14:paraId="4A60E18C" w14:textId="2B0EADE3" w:rsidR="00D262CE" w:rsidRPr="00B7117A" w:rsidRDefault="00D262CE" w:rsidP="00D262CE">
            <w:pPr>
              <w:pStyle w:val="NoSpacing"/>
              <w:rPr>
                <w:color w:val="auto"/>
                <w:sz w:val="24"/>
                <w:szCs w:val="24"/>
              </w:rPr>
            </w:pPr>
            <w:r w:rsidRPr="00B7117A">
              <w:rPr>
                <w:color w:val="auto"/>
                <w:sz w:val="24"/>
                <w:szCs w:val="24"/>
              </w:rPr>
              <w:t>Correlations between factors</w:t>
            </w:r>
          </w:p>
        </w:tc>
        <w:tc>
          <w:tcPr>
            <w:tcW w:w="0" w:type="auto"/>
            <w:tcBorders>
              <w:top w:val="single" w:sz="4" w:space="0" w:color="auto"/>
            </w:tcBorders>
            <w:vAlign w:val="bottom"/>
          </w:tcPr>
          <w:p w14:paraId="01B98DF5" w14:textId="6D319D27" w:rsidR="00D262CE" w:rsidRPr="00B7117A" w:rsidRDefault="00D262CE" w:rsidP="00D262CE">
            <w:pPr>
              <w:pStyle w:val="NoSpacing"/>
              <w:rPr>
                <w:color w:val="auto"/>
                <w:sz w:val="24"/>
                <w:szCs w:val="24"/>
              </w:rPr>
            </w:pPr>
            <w:r w:rsidRPr="00B7117A">
              <w:rPr>
                <w:color w:val="auto"/>
                <w:sz w:val="24"/>
                <w:szCs w:val="24"/>
              </w:rPr>
              <w:t> </w:t>
            </w:r>
          </w:p>
        </w:tc>
        <w:tc>
          <w:tcPr>
            <w:tcW w:w="0" w:type="auto"/>
            <w:tcBorders>
              <w:top w:val="single" w:sz="4" w:space="0" w:color="auto"/>
            </w:tcBorders>
            <w:vAlign w:val="bottom"/>
          </w:tcPr>
          <w:p w14:paraId="4687982A" w14:textId="0CC399F9" w:rsidR="00D262CE" w:rsidRPr="00B7117A" w:rsidRDefault="00D262CE" w:rsidP="00D262CE">
            <w:pPr>
              <w:pStyle w:val="NoSpacing"/>
              <w:jc w:val="center"/>
              <w:rPr>
                <w:color w:val="auto"/>
                <w:sz w:val="24"/>
                <w:szCs w:val="24"/>
              </w:rPr>
            </w:pPr>
          </w:p>
        </w:tc>
        <w:tc>
          <w:tcPr>
            <w:tcW w:w="0" w:type="auto"/>
            <w:tcBorders>
              <w:top w:val="single" w:sz="4" w:space="0" w:color="auto"/>
            </w:tcBorders>
            <w:vAlign w:val="bottom"/>
          </w:tcPr>
          <w:p w14:paraId="5AE56AE2" w14:textId="46F69722" w:rsidR="00D262CE" w:rsidRPr="00B7117A" w:rsidRDefault="00D262CE" w:rsidP="00D262CE">
            <w:pPr>
              <w:pStyle w:val="NoSpacing"/>
              <w:jc w:val="center"/>
              <w:rPr>
                <w:color w:val="auto"/>
                <w:sz w:val="24"/>
                <w:szCs w:val="24"/>
              </w:rPr>
            </w:pPr>
          </w:p>
        </w:tc>
        <w:tc>
          <w:tcPr>
            <w:tcW w:w="0" w:type="auto"/>
            <w:tcBorders>
              <w:top w:val="single" w:sz="4" w:space="0" w:color="auto"/>
            </w:tcBorders>
            <w:vAlign w:val="bottom"/>
          </w:tcPr>
          <w:p w14:paraId="2E4258F6" w14:textId="7D10DD99" w:rsidR="00D262CE" w:rsidRPr="00B7117A" w:rsidRDefault="00D262CE" w:rsidP="00D262CE">
            <w:pPr>
              <w:pStyle w:val="NoSpacing"/>
              <w:jc w:val="center"/>
              <w:rPr>
                <w:color w:val="auto"/>
                <w:sz w:val="24"/>
                <w:szCs w:val="24"/>
              </w:rPr>
            </w:pPr>
          </w:p>
        </w:tc>
        <w:tc>
          <w:tcPr>
            <w:tcW w:w="0" w:type="auto"/>
            <w:tcBorders>
              <w:top w:val="single" w:sz="4" w:space="0" w:color="auto"/>
            </w:tcBorders>
            <w:vAlign w:val="bottom"/>
          </w:tcPr>
          <w:p w14:paraId="425BAEAF" w14:textId="0B122627" w:rsidR="00D262CE" w:rsidRPr="00B7117A" w:rsidRDefault="00D262CE" w:rsidP="00D262CE">
            <w:pPr>
              <w:pStyle w:val="NoSpacing"/>
              <w:jc w:val="center"/>
              <w:rPr>
                <w:color w:val="auto"/>
                <w:sz w:val="24"/>
                <w:szCs w:val="24"/>
              </w:rPr>
            </w:pPr>
          </w:p>
        </w:tc>
        <w:tc>
          <w:tcPr>
            <w:tcW w:w="0" w:type="auto"/>
            <w:tcBorders>
              <w:top w:val="single" w:sz="4" w:space="0" w:color="auto"/>
            </w:tcBorders>
            <w:vAlign w:val="bottom"/>
          </w:tcPr>
          <w:p w14:paraId="524936D5" w14:textId="524E6B7A" w:rsidR="00D262CE" w:rsidRPr="00B7117A" w:rsidRDefault="00D262CE" w:rsidP="00D262CE">
            <w:pPr>
              <w:pStyle w:val="NoSpacing"/>
              <w:jc w:val="center"/>
              <w:rPr>
                <w:color w:val="auto"/>
                <w:sz w:val="24"/>
                <w:szCs w:val="24"/>
              </w:rPr>
            </w:pPr>
          </w:p>
        </w:tc>
      </w:tr>
      <w:tr w:rsidR="00D262CE" w:rsidRPr="00B7117A" w14:paraId="7A3EDEE6" w14:textId="77777777" w:rsidTr="00D262CE">
        <w:tc>
          <w:tcPr>
            <w:tcW w:w="0" w:type="auto"/>
            <w:vAlign w:val="bottom"/>
          </w:tcPr>
          <w:p w14:paraId="1071DE38" w14:textId="597A3053" w:rsidR="00D262CE" w:rsidRPr="00B7117A" w:rsidRDefault="00D262CE" w:rsidP="00D262CE">
            <w:pPr>
              <w:pStyle w:val="NoSpacing"/>
              <w:ind w:left="150"/>
              <w:rPr>
                <w:color w:val="auto"/>
                <w:sz w:val="24"/>
                <w:szCs w:val="24"/>
              </w:rPr>
            </w:pPr>
            <w:r w:rsidRPr="00B7117A">
              <w:rPr>
                <w:color w:val="auto"/>
                <w:sz w:val="24"/>
                <w:szCs w:val="24"/>
              </w:rPr>
              <w:t>Antagonistic Externalizing</w:t>
            </w:r>
          </w:p>
        </w:tc>
        <w:tc>
          <w:tcPr>
            <w:tcW w:w="0" w:type="auto"/>
            <w:vAlign w:val="bottom"/>
          </w:tcPr>
          <w:p w14:paraId="7B66C862" w14:textId="77777777" w:rsidR="00D262CE" w:rsidRPr="00B7117A" w:rsidRDefault="00D262CE" w:rsidP="00D262CE">
            <w:pPr>
              <w:pStyle w:val="NoSpacing"/>
              <w:rPr>
                <w:color w:val="auto"/>
                <w:sz w:val="24"/>
                <w:szCs w:val="24"/>
              </w:rPr>
            </w:pPr>
          </w:p>
        </w:tc>
        <w:tc>
          <w:tcPr>
            <w:tcW w:w="0" w:type="auto"/>
            <w:vAlign w:val="bottom"/>
          </w:tcPr>
          <w:p w14:paraId="312240BA" w14:textId="3F9CCD8C" w:rsidR="00D262CE" w:rsidRPr="00B7117A" w:rsidRDefault="00D262CE" w:rsidP="00D262CE">
            <w:pPr>
              <w:pStyle w:val="NoSpacing"/>
              <w:jc w:val="center"/>
              <w:rPr>
                <w:color w:val="auto"/>
                <w:sz w:val="24"/>
                <w:szCs w:val="24"/>
              </w:rPr>
            </w:pPr>
            <w:r w:rsidRPr="00B7117A">
              <w:rPr>
                <w:color w:val="auto"/>
                <w:sz w:val="24"/>
                <w:szCs w:val="24"/>
              </w:rPr>
              <w:t>.42</w:t>
            </w:r>
          </w:p>
        </w:tc>
        <w:tc>
          <w:tcPr>
            <w:tcW w:w="0" w:type="auto"/>
            <w:vAlign w:val="bottom"/>
          </w:tcPr>
          <w:p w14:paraId="0A19F36B" w14:textId="7D865530"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209C0D2A" w14:textId="77777777" w:rsidR="00D262CE" w:rsidRPr="00B7117A" w:rsidRDefault="00D262CE" w:rsidP="00D262CE">
            <w:pPr>
              <w:pStyle w:val="NoSpacing"/>
              <w:jc w:val="center"/>
              <w:rPr>
                <w:color w:val="auto"/>
                <w:sz w:val="24"/>
                <w:szCs w:val="24"/>
              </w:rPr>
            </w:pPr>
          </w:p>
        </w:tc>
        <w:tc>
          <w:tcPr>
            <w:tcW w:w="0" w:type="auto"/>
            <w:vAlign w:val="bottom"/>
          </w:tcPr>
          <w:p w14:paraId="1DB1CE11" w14:textId="77777777" w:rsidR="00D262CE" w:rsidRPr="00B7117A" w:rsidRDefault="00D262CE" w:rsidP="00D262CE">
            <w:pPr>
              <w:pStyle w:val="NoSpacing"/>
              <w:jc w:val="center"/>
              <w:rPr>
                <w:color w:val="auto"/>
                <w:sz w:val="24"/>
                <w:szCs w:val="24"/>
              </w:rPr>
            </w:pPr>
          </w:p>
        </w:tc>
        <w:tc>
          <w:tcPr>
            <w:tcW w:w="0" w:type="auto"/>
            <w:vAlign w:val="bottom"/>
          </w:tcPr>
          <w:p w14:paraId="493B126E" w14:textId="77777777" w:rsidR="00D262CE" w:rsidRPr="00B7117A" w:rsidRDefault="00D262CE" w:rsidP="00D262CE">
            <w:pPr>
              <w:pStyle w:val="NoSpacing"/>
              <w:jc w:val="center"/>
              <w:rPr>
                <w:color w:val="auto"/>
                <w:sz w:val="24"/>
                <w:szCs w:val="24"/>
              </w:rPr>
            </w:pPr>
          </w:p>
        </w:tc>
      </w:tr>
      <w:tr w:rsidR="00D262CE" w:rsidRPr="00B7117A" w14:paraId="4F7E4E16" w14:textId="77777777" w:rsidTr="00D262CE">
        <w:tc>
          <w:tcPr>
            <w:tcW w:w="0" w:type="auto"/>
            <w:vAlign w:val="bottom"/>
          </w:tcPr>
          <w:p w14:paraId="58FA0EB2" w14:textId="257F10C5" w:rsidR="00D262CE" w:rsidRPr="00B7117A" w:rsidRDefault="00D262CE" w:rsidP="00D262CE">
            <w:pPr>
              <w:pStyle w:val="NoSpacing"/>
              <w:ind w:left="150"/>
              <w:rPr>
                <w:color w:val="auto"/>
                <w:sz w:val="24"/>
                <w:szCs w:val="24"/>
              </w:rPr>
            </w:pPr>
            <w:r w:rsidRPr="00B7117A">
              <w:rPr>
                <w:color w:val="auto"/>
                <w:sz w:val="24"/>
                <w:szCs w:val="24"/>
              </w:rPr>
              <w:t>Extraversion</w:t>
            </w:r>
          </w:p>
        </w:tc>
        <w:tc>
          <w:tcPr>
            <w:tcW w:w="0" w:type="auto"/>
            <w:vAlign w:val="bottom"/>
          </w:tcPr>
          <w:p w14:paraId="0C12A74C" w14:textId="77777777" w:rsidR="00D262CE" w:rsidRPr="00B7117A" w:rsidRDefault="00D262CE" w:rsidP="00D262CE">
            <w:pPr>
              <w:pStyle w:val="NoSpacing"/>
              <w:rPr>
                <w:color w:val="auto"/>
                <w:sz w:val="24"/>
                <w:szCs w:val="24"/>
              </w:rPr>
            </w:pPr>
          </w:p>
        </w:tc>
        <w:tc>
          <w:tcPr>
            <w:tcW w:w="0" w:type="auto"/>
            <w:vAlign w:val="bottom"/>
          </w:tcPr>
          <w:p w14:paraId="42A8BFEA" w14:textId="16B312A3" w:rsidR="00D262CE" w:rsidRPr="00B7117A" w:rsidRDefault="00D262CE" w:rsidP="00D262CE">
            <w:pPr>
              <w:pStyle w:val="NoSpacing"/>
              <w:jc w:val="center"/>
              <w:rPr>
                <w:color w:val="auto"/>
                <w:sz w:val="24"/>
                <w:szCs w:val="24"/>
              </w:rPr>
            </w:pPr>
            <w:r w:rsidRPr="00B7117A">
              <w:rPr>
                <w:color w:val="auto"/>
                <w:sz w:val="24"/>
                <w:szCs w:val="24"/>
              </w:rPr>
              <w:t>-.27</w:t>
            </w:r>
          </w:p>
        </w:tc>
        <w:tc>
          <w:tcPr>
            <w:tcW w:w="0" w:type="auto"/>
            <w:vAlign w:val="bottom"/>
          </w:tcPr>
          <w:p w14:paraId="5ED73B6A" w14:textId="6EDEAC1D" w:rsidR="00D262CE" w:rsidRPr="00B7117A" w:rsidRDefault="00D262CE" w:rsidP="00D262CE">
            <w:pPr>
              <w:pStyle w:val="NoSpacing"/>
              <w:jc w:val="center"/>
              <w:rPr>
                <w:color w:val="auto"/>
                <w:sz w:val="24"/>
                <w:szCs w:val="24"/>
              </w:rPr>
            </w:pPr>
            <w:r w:rsidRPr="00B7117A">
              <w:rPr>
                <w:color w:val="auto"/>
                <w:sz w:val="24"/>
                <w:szCs w:val="24"/>
              </w:rPr>
              <w:t>-.15</w:t>
            </w:r>
          </w:p>
        </w:tc>
        <w:tc>
          <w:tcPr>
            <w:tcW w:w="0" w:type="auto"/>
            <w:vAlign w:val="bottom"/>
          </w:tcPr>
          <w:p w14:paraId="020F2F52" w14:textId="6F7DB783"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1B972027" w14:textId="77777777" w:rsidR="00D262CE" w:rsidRPr="00B7117A" w:rsidRDefault="00D262CE" w:rsidP="00D262CE">
            <w:pPr>
              <w:pStyle w:val="NoSpacing"/>
              <w:jc w:val="center"/>
              <w:rPr>
                <w:color w:val="auto"/>
                <w:sz w:val="24"/>
                <w:szCs w:val="24"/>
              </w:rPr>
            </w:pPr>
          </w:p>
        </w:tc>
        <w:tc>
          <w:tcPr>
            <w:tcW w:w="0" w:type="auto"/>
            <w:vAlign w:val="bottom"/>
          </w:tcPr>
          <w:p w14:paraId="0FB936F7" w14:textId="77777777" w:rsidR="00D262CE" w:rsidRPr="00B7117A" w:rsidRDefault="00D262CE" w:rsidP="00D262CE">
            <w:pPr>
              <w:pStyle w:val="NoSpacing"/>
              <w:jc w:val="center"/>
              <w:rPr>
                <w:color w:val="auto"/>
                <w:sz w:val="24"/>
                <w:szCs w:val="24"/>
              </w:rPr>
            </w:pPr>
          </w:p>
        </w:tc>
      </w:tr>
      <w:tr w:rsidR="00D262CE" w:rsidRPr="00B7117A" w14:paraId="0456CBF7" w14:textId="77777777" w:rsidTr="00D262CE">
        <w:tc>
          <w:tcPr>
            <w:tcW w:w="0" w:type="auto"/>
            <w:vAlign w:val="bottom"/>
          </w:tcPr>
          <w:p w14:paraId="3B869036" w14:textId="44F61AD8" w:rsidR="00D262CE" w:rsidRPr="00B7117A" w:rsidRDefault="00D262CE" w:rsidP="00D262CE">
            <w:pPr>
              <w:pStyle w:val="NoSpacing"/>
              <w:ind w:left="150"/>
              <w:rPr>
                <w:color w:val="auto"/>
                <w:sz w:val="24"/>
                <w:szCs w:val="24"/>
              </w:rPr>
            </w:pPr>
            <w:r w:rsidRPr="00B7117A">
              <w:rPr>
                <w:color w:val="auto"/>
                <w:sz w:val="24"/>
                <w:szCs w:val="24"/>
              </w:rPr>
              <w:t>Disinhibition</w:t>
            </w:r>
          </w:p>
        </w:tc>
        <w:tc>
          <w:tcPr>
            <w:tcW w:w="0" w:type="auto"/>
            <w:vAlign w:val="bottom"/>
          </w:tcPr>
          <w:p w14:paraId="345748E0" w14:textId="77777777" w:rsidR="00D262CE" w:rsidRPr="00B7117A" w:rsidRDefault="00D262CE" w:rsidP="00D262CE">
            <w:pPr>
              <w:pStyle w:val="NoSpacing"/>
              <w:rPr>
                <w:color w:val="auto"/>
                <w:sz w:val="24"/>
                <w:szCs w:val="24"/>
              </w:rPr>
            </w:pPr>
          </w:p>
        </w:tc>
        <w:tc>
          <w:tcPr>
            <w:tcW w:w="0" w:type="auto"/>
            <w:vAlign w:val="bottom"/>
          </w:tcPr>
          <w:p w14:paraId="13938A60" w14:textId="3070ACDB" w:rsidR="00D262CE" w:rsidRPr="00B7117A" w:rsidRDefault="00D262CE" w:rsidP="00D262CE">
            <w:pPr>
              <w:pStyle w:val="NoSpacing"/>
              <w:jc w:val="center"/>
              <w:rPr>
                <w:color w:val="auto"/>
                <w:sz w:val="24"/>
                <w:szCs w:val="24"/>
              </w:rPr>
            </w:pPr>
            <w:r w:rsidRPr="00B7117A">
              <w:rPr>
                <w:color w:val="auto"/>
                <w:sz w:val="24"/>
                <w:szCs w:val="24"/>
              </w:rPr>
              <w:t>.24</w:t>
            </w:r>
          </w:p>
        </w:tc>
        <w:tc>
          <w:tcPr>
            <w:tcW w:w="0" w:type="auto"/>
            <w:vAlign w:val="bottom"/>
          </w:tcPr>
          <w:p w14:paraId="1E3045EA" w14:textId="6DA425F9" w:rsidR="00D262CE" w:rsidRPr="00B7117A" w:rsidRDefault="00D262CE" w:rsidP="00D262CE">
            <w:pPr>
              <w:pStyle w:val="NoSpacing"/>
              <w:jc w:val="center"/>
              <w:rPr>
                <w:color w:val="auto"/>
                <w:sz w:val="24"/>
                <w:szCs w:val="24"/>
              </w:rPr>
            </w:pPr>
            <w:r w:rsidRPr="00B7117A">
              <w:rPr>
                <w:color w:val="auto"/>
                <w:sz w:val="24"/>
                <w:szCs w:val="24"/>
              </w:rPr>
              <w:t>.13</w:t>
            </w:r>
          </w:p>
        </w:tc>
        <w:tc>
          <w:tcPr>
            <w:tcW w:w="0" w:type="auto"/>
            <w:vAlign w:val="bottom"/>
          </w:tcPr>
          <w:p w14:paraId="3CF6EEF6" w14:textId="4D51A82F" w:rsidR="00D262CE" w:rsidRPr="00B7117A" w:rsidRDefault="00D262CE" w:rsidP="00D262CE">
            <w:pPr>
              <w:pStyle w:val="NoSpacing"/>
              <w:jc w:val="center"/>
              <w:rPr>
                <w:color w:val="auto"/>
                <w:sz w:val="24"/>
                <w:szCs w:val="24"/>
              </w:rPr>
            </w:pPr>
            <w:r w:rsidRPr="00B7117A">
              <w:rPr>
                <w:color w:val="auto"/>
                <w:sz w:val="24"/>
                <w:szCs w:val="24"/>
              </w:rPr>
              <w:t>-.21</w:t>
            </w:r>
          </w:p>
        </w:tc>
        <w:tc>
          <w:tcPr>
            <w:tcW w:w="0" w:type="auto"/>
            <w:vAlign w:val="bottom"/>
          </w:tcPr>
          <w:p w14:paraId="683A1BBF" w14:textId="50ADEE1D" w:rsidR="00D262CE" w:rsidRPr="00B7117A" w:rsidRDefault="00D262CE" w:rsidP="00D262CE">
            <w:pPr>
              <w:pStyle w:val="NoSpacing"/>
              <w:jc w:val="center"/>
              <w:rPr>
                <w:color w:val="auto"/>
                <w:sz w:val="24"/>
                <w:szCs w:val="24"/>
              </w:rPr>
            </w:pPr>
            <w:r w:rsidRPr="00B7117A">
              <w:rPr>
                <w:color w:val="auto"/>
                <w:sz w:val="24"/>
                <w:szCs w:val="24"/>
              </w:rPr>
              <w:t>-</w:t>
            </w:r>
          </w:p>
        </w:tc>
        <w:tc>
          <w:tcPr>
            <w:tcW w:w="0" w:type="auto"/>
            <w:vAlign w:val="bottom"/>
          </w:tcPr>
          <w:p w14:paraId="18475A10" w14:textId="77777777" w:rsidR="00D262CE" w:rsidRPr="00B7117A" w:rsidRDefault="00D262CE" w:rsidP="00D262CE">
            <w:pPr>
              <w:pStyle w:val="NoSpacing"/>
              <w:jc w:val="center"/>
              <w:rPr>
                <w:color w:val="auto"/>
                <w:sz w:val="24"/>
                <w:szCs w:val="24"/>
              </w:rPr>
            </w:pPr>
          </w:p>
        </w:tc>
      </w:tr>
      <w:tr w:rsidR="00D262CE" w:rsidRPr="00B7117A" w14:paraId="62252224" w14:textId="77777777" w:rsidTr="00D262CE">
        <w:tc>
          <w:tcPr>
            <w:tcW w:w="0" w:type="auto"/>
            <w:tcBorders>
              <w:bottom w:val="single" w:sz="4" w:space="0" w:color="auto"/>
            </w:tcBorders>
            <w:vAlign w:val="bottom"/>
          </w:tcPr>
          <w:p w14:paraId="10DB8665" w14:textId="3B949C9C" w:rsidR="00D262CE" w:rsidRPr="00B7117A" w:rsidRDefault="00D262CE" w:rsidP="00D262CE">
            <w:pPr>
              <w:pStyle w:val="NoSpacing"/>
              <w:ind w:left="150"/>
              <w:rPr>
                <w:color w:val="auto"/>
                <w:sz w:val="24"/>
                <w:szCs w:val="24"/>
              </w:rPr>
            </w:pPr>
            <w:r w:rsidRPr="00B7117A">
              <w:rPr>
                <w:color w:val="auto"/>
                <w:sz w:val="24"/>
                <w:szCs w:val="24"/>
              </w:rPr>
              <w:t>Openness</w:t>
            </w:r>
          </w:p>
        </w:tc>
        <w:tc>
          <w:tcPr>
            <w:tcW w:w="0" w:type="auto"/>
            <w:tcBorders>
              <w:bottom w:val="single" w:sz="4" w:space="0" w:color="auto"/>
            </w:tcBorders>
            <w:vAlign w:val="bottom"/>
          </w:tcPr>
          <w:p w14:paraId="50BF84FE" w14:textId="77777777" w:rsidR="00D262CE" w:rsidRPr="00B7117A" w:rsidRDefault="00D262CE" w:rsidP="00D262CE">
            <w:pPr>
              <w:pStyle w:val="NoSpacing"/>
              <w:rPr>
                <w:color w:val="auto"/>
                <w:sz w:val="24"/>
                <w:szCs w:val="24"/>
              </w:rPr>
            </w:pPr>
          </w:p>
        </w:tc>
        <w:tc>
          <w:tcPr>
            <w:tcW w:w="0" w:type="auto"/>
            <w:tcBorders>
              <w:bottom w:val="single" w:sz="4" w:space="0" w:color="auto"/>
            </w:tcBorders>
            <w:vAlign w:val="bottom"/>
          </w:tcPr>
          <w:p w14:paraId="5E5DD5DE" w14:textId="4F48F0DA" w:rsidR="00D262CE" w:rsidRPr="00B7117A" w:rsidRDefault="00D262CE" w:rsidP="00D262CE">
            <w:pPr>
              <w:pStyle w:val="NoSpacing"/>
              <w:jc w:val="center"/>
              <w:rPr>
                <w:color w:val="auto"/>
                <w:sz w:val="24"/>
                <w:szCs w:val="24"/>
              </w:rPr>
            </w:pPr>
            <w:r w:rsidRPr="00B7117A">
              <w:rPr>
                <w:color w:val="auto"/>
                <w:sz w:val="24"/>
                <w:szCs w:val="24"/>
              </w:rPr>
              <w:t>.07</w:t>
            </w:r>
          </w:p>
        </w:tc>
        <w:tc>
          <w:tcPr>
            <w:tcW w:w="0" w:type="auto"/>
            <w:tcBorders>
              <w:bottom w:val="single" w:sz="4" w:space="0" w:color="auto"/>
            </w:tcBorders>
            <w:vAlign w:val="bottom"/>
          </w:tcPr>
          <w:p w14:paraId="50E29E6F" w14:textId="3C4CAF6A" w:rsidR="00D262CE" w:rsidRPr="00B7117A" w:rsidRDefault="00D262CE" w:rsidP="00D262CE">
            <w:pPr>
              <w:pStyle w:val="NoSpacing"/>
              <w:jc w:val="center"/>
              <w:rPr>
                <w:color w:val="auto"/>
                <w:sz w:val="24"/>
                <w:szCs w:val="24"/>
              </w:rPr>
            </w:pPr>
            <w:r w:rsidRPr="00B7117A">
              <w:rPr>
                <w:color w:val="auto"/>
                <w:sz w:val="24"/>
                <w:szCs w:val="24"/>
              </w:rPr>
              <w:t>.09</w:t>
            </w:r>
          </w:p>
        </w:tc>
        <w:tc>
          <w:tcPr>
            <w:tcW w:w="0" w:type="auto"/>
            <w:tcBorders>
              <w:bottom w:val="single" w:sz="4" w:space="0" w:color="auto"/>
            </w:tcBorders>
            <w:vAlign w:val="bottom"/>
          </w:tcPr>
          <w:p w14:paraId="20E4DAAC" w14:textId="64F255A4" w:rsidR="00D262CE" w:rsidRPr="00B7117A" w:rsidRDefault="00D262CE" w:rsidP="00D262CE">
            <w:pPr>
              <w:pStyle w:val="NoSpacing"/>
              <w:jc w:val="center"/>
              <w:rPr>
                <w:color w:val="auto"/>
                <w:sz w:val="24"/>
                <w:szCs w:val="24"/>
              </w:rPr>
            </w:pPr>
            <w:r w:rsidRPr="00B7117A">
              <w:rPr>
                <w:color w:val="auto"/>
                <w:sz w:val="24"/>
                <w:szCs w:val="24"/>
              </w:rPr>
              <w:t>.12</w:t>
            </w:r>
          </w:p>
        </w:tc>
        <w:tc>
          <w:tcPr>
            <w:tcW w:w="0" w:type="auto"/>
            <w:tcBorders>
              <w:bottom w:val="single" w:sz="4" w:space="0" w:color="auto"/>
            </w:tcBorders>
            <w:vAlign w:val="bottom"/>
          </w:tcPr>
          <w:p w14:paraId="06A5C3DE" w14:textId="3FCC5024" w:rsidR="00D262CE" w:rsidRPr="00B7117A" w:rsidRDefault="00D262CE" w:rsidP="00D262CE">
            <w:pPr>
              <w:pStyle w:val="NoSpacing"/>
              <w:jc w:val="center"/>
              <w:rPr>
                <w:color w:val="auto"/>
                <w:sz w:val="24"/>
                <w:szCs w:val="24"/>
              </w:rPr>
            </w:pPr>
            <w:r w:rsidRPr="00B7117A">
              <w:rPr>
                <w:color w:val="auto"/>
                <w:sz w:val="24"/>
                <w:szCs w:val="24"/>
              </w:rPr>
              <w:t>-.02</w:t>
            </w:r>
          </w:p>
        </w:tc>
        <w:tc>
          <w:tcPr>
            <w:tcW w:w="0" w:type="auto"/>
            <w:tcBorders>
              <w:bottom w:val="single" w:sz="4" w:space="0" w:color="auto"/>
            </w:tcBorders>
            <w:vAlign w:val="bottom"/>
          </w:tcPr>
          <w:p w14:paraId="2057C4C9" w14:textId="1C2B4D92" w:rsidR="00D262CE" w:rsidRPr="00B7117A" w:rsidRDefault="00D262CE" w:rsidP="00D262CE">
            <w:pPr>
              <w:pStyle w:val="NoSpacing"/>
              <w:jc w:val="center"/>
              <w:rPr>
                <w:color w:val="auto"/>
                <w:sz w:val="24"/>
                <w:szCs w:val="24"/>
              </w:rPr>
            </w:pPr>
            <w:r w:rsidRPr="00B7117A">
              <w:rPr>
                <w:color w:val="auto"/>
                <w:sz w:val="24"/>
                <w:szCs w:val="24"/>
              </w:rPr>
              <w:t>-</w:t>
            </w:r>
          </w:p>
        </w:tc>
      </w:tr>
      <w:tr w:rsidR="00D262CE" w:rsidRPr="00B7117A" w14:paraId="4CF8538A" w14:textId="77777777" w:rsidTr="00251DB0">
        <w:tc>
          <w:tcPr>
            <w:tcW w:w="0" w:type="auto"/>
            <w:gridSpan w:val="7"/>
            <w:tcBorders>
              <w:top w:val="single" w:sz="4" w:space="0" w:color="auto"/>
            </w:tcBorders>
            <w:vAlign w:val="bottom"/>
          </w:tcPr>
          <w:p w14:paraId="256644A7" w14:textId="77777777" w:rsidR="00D262CE" w:rsidRPr="00B7117A" w:rsidRDefault="00D262CE" w:rsidP="00D262CE">
            <w:pPr>
              <w:pStyle w:val="NoSpacing"/>
              <w:rPr>
                <w:color w:val="auto"/>
                <w:sz w:val="24"/>
                <w:szCs w:val="24"/>
              </w:rPr>
            </w:pPr>
            <w:r w:rsidRPr="00B7117A">
              <w:rPr>
                <w:color w:val="auto"/>
                <w:sz w:val="24"/>
                <w:szCs w:val="24"/>
              </w:rPr>
              <w:t xml:space="preserve">Note. NA = Negative Affectivity; AE = Antagonistic Externalizing; E = </w:t>
            </w:r>
          </w:p>
          <w:p w14:paraId="1EA7F3E5" w14:textId="77777777" w:rsidR="00D262CE" w:rsidRPr="00B7117A" w:rsidRDefault="00D262CE" w:rsidP="00D262CE">
            <w:pPr>
              <w:pStyle w:val="NoSpacing"/>
              <w:rPr>
                <w:color w:val="auto"/>
                <w:sz w:val="24"/>
                <w:szCs w:val="24"/>
              </w:rPr>
            </w:pPr>
            <w:r w:rsidRPr="00B7117A">
              <w:rPr>
                <w:color w:val="auto"/>
                <w:sz w:val="24"/>
                <w:szCs w:val="24"/>
              </w:rPr>
              <w:t xml:space="preserve">Extraversion; D = Disinhibition / Reversed Conscientiousness; O = Openness; N = </w:t>
            </w:r>
          </w:p>
          <w:p w14:paraId="4B4C662B" w14:textId="10D5788E" w:rsidR="00D262CE" w:rsidRPr="00B7117A" w:rsidRDefault="00D262CE" w:rsidP="00D262CE">
            <w:pPr>
              <w:pStyle w:val="NoSpacing"/>
              <w:rPr>
                <w:i/>
                <w:iCs/>
                <w:color w:val="auto"/>
                <w:sz w:val="24"/>
                <w:szCs w:val="24"/>
              </w:rPr>
            </w:pPr>
            <w:r w:rsidRPr="00B7117A">
              <w:rPr>
                <w:color w:val="auto"/>
                <w:sz w:val="24"/>
                <w:szCs w:val="24"/>
              </w:rPr>
              <w:t>Neuroticism; A = Agreeableness</w:t>
            </w:r>
            <w:r w:rsidR="00ED37A7" w:rsidRPr="00B7117A">
              <w:rPr>
                <w:color w:val="auto"/>
                <w:sz w:val="24"/>
                <w:szCs w:val="24"/>
              </w:rPr>
              <w:t>.</w:t>
            </w:r>
          </w:p>
        </w:tc>
      </w:tr>
    </w:tbl>
    <w:p w14:paraId="2BDF4C4F" w14:textId="1EE554A8" w:rsidR="008B2F8E" w:rsidRPr="00B7117A" w:rsidRDefault="008B2F8E" w:rsidP="008B2F8E">
      <w:pPr>
        <w:autoSpaceDE w:val="0"/>
        <w:autoSpaceDN w:val="0"/>
        <w:adjustRightInd w:val="0"/>
        <w:spacing w:line="480" w:lineRule="auto"/>
        <w:ind w:left="90"/>
      </w:pPr>
      <w:r w:rsidRPr="00B7117A">
        <w:lastRenderedPageBreak/>
        <w:t xml:space="preserve">Table </w:t>
      </w:r>
      <w:r w:rsidR="00B7117A" w:rsidRPr="00B7117A">
        <w:t>S8</w:t>
      </w:r>
    </w:p>
    <w:tbl>
      <w:tblPr>
        <w:tblW w:w="8843" w:type="dxa"/>
        <w:tblLook w:val="04A0" w:firstRow="1" w:lastRow="0" w:firstColumn="1" w:lastColumn="0" w:noHBand="0" w:noVBand="1"/>
      </w:tblPr>
      <w:tblGrid>
        <w:gridCol w:w="3690"/>
        <w:gridCol w:w="1800"/>
        <w:gridCol w:w="1703"/>
        <w:gridCol w:w="114"/>
        <w:gridCol w:w="1536"/>
      </w:tblGrid>
      <w:tr w:rsidR="008B2F8E" w:rsidRPr="00B7117A" w14:paraId="1BC83CEA" w14:textId="77777777" w:rsidTr="00277005">
        <w:trPr>
          <w:trHeight w:val="315"/>
        </w:trPr>
        <w:tc>
          <w:tcPr>
            <w:tcW w:w="8843" w:type="dxa"/>
            <w:gridSpan w:val="5"/>
            <w:tcBorders>
              <w:left w:val="nil"/>
              <w:bottom w:val="single" w:sz="4" w:space="0" w:color="auto"/>
              <w:right w:val="nil"/>
            </w:tcBorders>
            <w:shd w:val="clear" w:color="auto" w:fill="auto"/>
            <w:noWrap/>
            <w:vAlign w:val="bottom"/>
          </w:tcPr>
          <w:p w14:paraId="307F395C" w14:textId="4CB8CC69" w:rsidR="008B2F8E" w:rsidRPr="00B7117A" w:rsidRDefault="008B2F8E" w:rsidP="00277005">
            <w:pPr>
              <w:ind w:left="-17"/>
            </w:pPr>
            <w:r w:rsidRPr="00B7117A">
              <w:rPr>
                <w:color w:val="000000"/>
              </w:rPr>
              <w:t xml:space="preserve">Correlations between fMRI </w:t>
            </w:r>
            <w:proofErr w:type="spellStart"/>
            <w:r w:rsidRPr="00B7117A">
              <w:rPr>
                <w:color w:val="000000"/>
              </w:rPr>
              <w:t>ToM</w:t>
            </w:r>
            <w:proofErr w:type="spellEnd"/>
            <w:r w:rsidRPr="00B7117A">
              <w:rPr>
                <w:color w:val="000000"/>
              </w:rPr>
              <w:t xml:space="preserve"> processing and combined ASR and NEO-FFI factors</w:t>
            </w:r>
          </w:p>
        </w:tc>
      </w:tr>
      <w:tr w:rsidR="008B2F8E" w:rsidRPr="00B7117A" w14:paraId="4F0EDB3F" w14:textId="77777777" w:rsidTr="00277005">
        <w:trPr>
          <w:trHeight w:val="315"/>
        </w:trPr>
        <w:tc>
          <w:tcPr>
            <w:tcW w:w="3690" w:type="dxa"/>
            <w:tcBorders>
              <w:left w:val="nil"/>
              <w:bottom w:val="single" w:sz="4" w:space="0" w:color="auto"/>
              <w:right w:val="nil"/>
            </w:tcBorders>
            <w:shd w:val="clear" w:color="auto" w:fill="auto"/>
            <w:noWrap/>
            <w:vAlign w:val="bottom"/>
            <w:hideMark/>
          </w:tcPr>
          <w:p w14:paraId="6BD5A337" w14:textId="77777777" w:rsidR="008B2F8E" w:rsidRPr="00B7117A" w:rsidRDefault="008B2F8E" w:rsidP="00277005">
            <w:pPr>
              <w:rPr>
                <w:color w:val="000000"/>
              </w:rPr>
            </w:pPr>
            <w:r w:rsidRPr="00B7117A">
              <w:rPr>
                <w:color w:val="000000"/>
              </w:rPr>
              <w:t> </w:t>
            </w:r>
          </w:p>
        </w:tc>
        <w:tc>
          <w:tcPr>
            <w:tcW w:w="1800" w:type="dxa"/>
            <w:tcBorders>
              <w:left w:val="nil"/>
              <w:bottom w:val="single" w:sz="4" w:space="0" w:color="auto"/>
              <w:right w:val="nil"/>
            </w:tcBorders>
            <w:shd w:val="clear" w:color="auto" w:fill="auto"/>
            <w:noWrap/>
            <w:vAlign w:val="center"/>
            <w:hideMark/>
          </w:tcPr>
          <w:p w14:paraId="7DE35662" w14:textId="77777777" w:rsidR="008B2F8E" w:rsidRPr="00B7117A" w:rsidRDefault="008B2F8E" w:rsidP="00277005">
            <w:pPr>
              <w:jc w:val="center"/>
              <w:rPr>
                <w:color w:val="000000"/>
              </w:rPr>
            </w:pPr>
            <w:r w:rsidRPr="00B7117A">
              <w:rPr>
                <w:color w:val="000000"/>
              </w:rPr>
              <w:t>Dorsomedial</w:t>
            </w:r>
          </w:p>
          <w:p w14:paraId="1575F2E7" w14:textId="77777777" w:rsidR="008B2F8E" w:rsidRPr="00B7117A" w:rsidRDefault="008B2F8E" w:rsidP="00277005">
            <w:pPr>
              <w:jc w:val="center"/>
              <w:rPr>
                <w:color w:val="000000"/>
              </w:rPr>
            </w:pPr>
            <w:r w:rsidRPr="00B7117A">
              <w:rPr>
                <w:color w:val="000000"/>
              </w:rPr>
              <w:t>Prefrontal</w:t>
            </w:r>
          </w:p>
        </w:tc>
        <w:tc>
          <w:tcPr>
            <w:tcW w:w="1817" w:type="dxa"/>
            <w:gridSpan w:val="2"/>
            <w:tcBorders>
              <w:left w:val="nil"/>
              <w:bottom w:val="single" w:sz="4" w:space="0" w:color="auto"/>
              <w:right w:val="nil"/>
            </w:tcBorders>
            <w:shd w:val="clear" w:color="auto" w:fill="auto"/>
            <w:noWrap/>
            <w:vAlign w:val="center"/>
            <w:hideMark/>
          </w:tcPr>
          <w:p w14:paraId="68F440C9" w14:textId="77777777" w:rsidR="008B2F8E" w:rsidRPr="00B7117A" w:rsidRDefault="008B2F8E" w:rsidP="00277005">
            <w:pPr>
              <w:jc w:val="center"/>
              <w:rPr>
                <w:color w:val="000000"/>
              </w:rPr>
            </w:pPr>
            <w:r w:rsidRPr="00B7117A">
              <w:rPr>
                <w:color w:val="000000"/>
              </w:rPr>
              <w:t>Temporoparietal</w:t>
            </w:r>
          </w:p>
          <w:p w14:paraId="7D665A0C" w14:textId="77777777" w:rsidR="008B2F8E" w:rsidRPr="00B7117A" w:rsidRDefault="008B2F8E" w:rsidP="00277005">
            <w:pPr>
              <w:jc w:val="center"/>
              <w:rPr>
                <w:color w:val="000000"/>
              </w:rPr>
            </w:pPr>
            <w:r w:rsidRPr="00B7117A">
              <w:rPr>
                <w:color w:val="000000"/>
              </w:rPr>
              <w:t>Junction</w:t>
            </w:r>
          </w:p>
        </w:tc>
        <w:tc>
          <w:tcPr>
            <w:tcW w:w="1536" w:type="dxa"/>
            <w:tcBorders>
              <w:left w:val="nil"/>
              <w:bottom w:val="single" w:sz="4" w:space="0" w:color="auto"/>
              <w:right w:val="nil"/>
            </w:tcBorders>
            <w:shd w:val="clear" w:color="auto" w:fill="auto"/>
            <w:noWrap/>
            <w:vAlign w:val="center"/>
            <w:hideMark/>
          </w:tcPr>
          <w:p w14:paraId="5A99884D" w14:textId="77777777" w:rsidR="008B2F8E" w:rsidRPr="00B7117A" w:rsidRDefault="008B2F8E" w:rsidP="00277005">
            <w:pPr>
              <w:jc w:val="center"/>
              <w:rPr>
                <w:color w:val="000000"/>
              </w:rPr>
            </w:pPr>
            <w:r w:rsidRPr="00B7117A">
              <w:rPr>
                <w:color w:val="000000"/>
              </w:rPr>
              <w:t>Temporal Pole</w:t>
            </w:r>
          </w:p>
        </w:tc>
      </w:tr>
      <w:tr w:rsidR="008B2F8E" w:rsidRPr="00B7117A" w14:paraId="38A234C1" w14:textId="77777777" w:rsidTr="00277005">
        <w:trPr>
          <w:trHeight w:val="315"/>
        </w:trPr>
        <w:tc>
          <w:tcPr>
            <w:tcW w:w="3690" w:type="dxa"/>
            <w:tcBorders>
              <w:top w:val="nil"/>
              <w:left w:val="nil"/>
              <w:bottom w:val="nil"/>
              <w:right w:val="nil"/>
            </w:tcBorders>
            <w:shd w:val="clear" w:color="auto" w:fill="auto"/>
            <w:noWrap/>
            <w:vAlign w:val="bottom"/>
          </w:tcPr>
          <w:p w14:paraId="3D419B75" w14:textId="76450A1B" w:rsidR="008B2F8E" w:rsidRPr="00B7117A" w:rsidRDefault="008B2F8E" w:rsidP="008B2F8E">
            <w:pPr>
              <w:ind w:left="170"/>
              <w:rPr>
                <w:color w:val="000000"/>
              </w:rPr>
            </w:pPr>
            <w:r w:rsidRPr="00B7117A">
              <w:rPr>
                <w:color w:val="000000"/>
              </w:rPr>
              <w:t xml:space="preserve">Negative Affectivity </w:t>
            </w:r>
          </w:p>
        </w:tc>
        <w:tc>
          <w:tcPr>
            <w:tcW w:w="1800" w:type="dxa"/>
            <w:tcBorders>
              <w:top w:val="nil"/>
              <w:left w:val="nil"/>
              <w:bottom w:val="nil"/>
              <w:right w:val="nil"/>
            </w:tcBorders>
            <w:shd w:val="clear" w:color="auto" w:fill="auto"/>
            <w:noWrap/>
          </w:tcPr>
          <w:p w14:paraId="18F5B23F" w14:textId="5688D313" w:rsidR="008B2F8E" w:rsidRPr="00B7117A" w:rsidRDefault="008B2F8E" w:rsidP="008B2F8E">
            <w:pPr>
              <w:jc w:val="center"/>
              <w:rPr>
                <w:color w:val="000000"/>
              </w:rPr>
            </w:pPr>
            <w:r w:rsidRPr="00B7117A">
              <w:t>.00</w:t>
            </w:r>
          </w:p>
        </w:tc>
        <w:tc>
          <w:tcPr>
            <w:tcW w:w="1703" w:type="dxa"/>
            <w:tcBorders>
              <w:top w:val="nil"/>
              <w:left w:val="nil"/>
              <w:bottom w:val="nil"/>
              <w:right w:val="nil"/>
            </w:tcBorders>
            <w:shd w:val="clear" w:color="auto" w:fill="auto"/>
            <w:noWrap/>
          </w:tcPr>
          <w:p w14:paraId="24C3CD17" w14:textId="2738774A" w:rsidR="008B2F8E" w:rsidRPr="00B7117A" w:rsidRDefault="008B2F8E" w:rsidP="008B2F8E">
            <w:pPr>
              <w:jc w:val="center"/>
              <w:rPr>
                <w:color w:val="000000"/>
              </w:rPr>
            </w:pPr>
            <w:r w:rsidRPr="00B7117A">
              <w:t>.00</w:t>
            </w:r>
          </w:p>
        </w:tc>
        <w:tc>
          <w:tcPr>
            <w:tcW w:w="1650" w:type="dxa"/>
            <w:gridSpan w:val="2"/>
            <w:tcBorders>
              <w:top w:val="nil"/>
              <w:left w:val="nil"/>
              <w:bottom w:val="nil"/>
              <w:right w:val="nil"/>
            </w:tcBorders>
            <w:shd w:val="clear" w:color="auto" w:fill="auto"/>
            <w:noWrap/>
          </w:tcPr>
          <w:p w14:paraId="069FB9A9" w14:textId="44B3C97E" w:rsidR="008B2F8E" w:rsidRPr="00B7117A" w:rsidRDefault="008B2F8E" w:rsidP="008B2F8E">
            <w:pPr>
              <w:jc w:val="center"/>
              <w:rPr>
                <w:color w:val="000000"/>
              </w:rPr>
            </w:pPr>
            <w:r w:rsidRPr="00B7117A">
              <w:t>-.01</w:t>
            </w:r>
          </w:p>
        </w:tc>
      </w:tr>
      <w:tr w:rsidR="008B2F8E" w:rsidRPr="00B7117A" w14:paraId="62245257" w14:textId="77777777" w:rsidTr="00277005">
        <w:trPr>
          <w:trHeight w:val="315"/>
        </w:trPr>
        <w:tc>
          <w:tcPr>
            <w:tcW w:w="3690" w:type="dxa"/>
            <w:tcBorders>
              <w:top w:val="nil"/>
              <w:left w:val="nil"/>
              <w:bottom w:val="nil"/>
              <w:right w:val="nil"/>
            </w:tcBorders>
            <w:shd w:val="clear" w:color="auto" w:fill="auto"/>
            <w:noWrap/>
            <w:vAlign w:val="bottom"/>
          </w:tcPr>
          <w:p w14:paraId="41CE97F8" w14:textId="50114C4B" w:rsidR="008B2F8E" w:rsidRPr="00B7117A" w:rsidRDefault="008B2F8E" w:rsidP="008B2F8E">
            <w:pPr>
              <w:ind w:left="170"/>
              <w:rPr>
                <w:color w:val="000000"/>
              </w:rPr>
            </w:pPr>
            <w:r w:rsidRPr="00B7117A">
              <w:rPr>
                <w:color w:val="000000"/>
              </w:rPr>
              <w:t>Antagonistic Externalizing</w:t>
            </w:r>
          </w:p>
        </w:tc>
        <w:tc>
          <w:tcPr>
            <w:tcW w:w="1800" w:type="dxa"/>
            <w:tcBorders>
              <w:top w:val="nil"/>
              <w:left w:val="nil"/>
              <w:bottom w:val="nil"/>
              <w:right w:val="nil"/>
            </w:tcBorders>
            <w:shd w:val="clear" w:color="auto" w:fill="auto"/>
            <w:noWrap/>
          </w:tcPr>
          <w:p w14:paraId="2DA8E65A" w14:textId="4D0F8ED2" w:rsidR="008B2F8E" w:rsidRPr="00B7117A" w:rsidRDefault="008B2F8E" w:rsidP="008B2F8E">
            <w:pPr>
              <w:jc w:val="center"/>
              <w:rPr>
                <w:color w:val="000000"/>
              </w:rPr>
            </w:pPr>
            <w:r w:rsidRPr="00B7117A">
              <w:t>.01</w:t>
            </w:r>
          </w:p>
        </w:tc>
        <w:tc>
          <w:tcPr>
            <w:tcW w:w="1703" w:type="dxa"/>
            <w:tcBorders>
              <w:top w:val="nil"/>
              <w:left w:val="nil"/>
              <w:bottom w:val="nil"/>
              <w:right w:val="nil"/>
            </w:tcBorders>
            <w:shd w:val="clear" w:color="auto" w:fill="auto"/>
            <w:noWrap/>
          </w:tcPr>
          <w:p w14:paraId="4399DBB1" w14:textId="7F7213FD" w:rsidR="008B2F8E" w:rsidRPr="00B7117A" w:rsidRDefault="008B2F8E" w:rsidP="008B2F8E">
            <w:pPr>
              <w:jc w:val="center"/>
              <w:rPr>
                <w:color w:val="000000"/>
              </w:rPr>
            </w:pPr>
            <w:r w:rsidRPr="00B7117A">
              <w:t>-.01</w:t>
            </w:r>
          </w:p>
        </w:tc>
        <w:tc>
          <w:tcPr>
            <w:tcW w:w="1650" w:type="dxa"/>
            <w:gridSpan w:val="2"/>
            <w:tcBorders>
              <w:top w:val="nil"/>
              <w:left w:val="nil"/>
              <w:bottom w:val="nil"/>
              <w:right w:val="nil"/>
            </w:tcBorders>
            <w:shd w:val="clear" w:color="auto" w:fill="auto"/>
            <w:noWrap/>
          </w:tcPr>
          <w:p w14:paraId="008DFCB5" w14:textId="02C9E15B" w:rsidR="008B2F8E" w:rsidRPr="00B7117A" w:rsidRDefault="008B2F8E" w:rsidP="008B2F8E">
            <w:pPr>
              <w:jc w:val="center"/>
              <w:rPr>
                <w:color w:val="000000"/>
              </w:rPr>
            </w:pPr>
            <w:r w:rsidRPr="00B7117A">
              <w:t>.01</w:t>
            </w:r>
          </w:p>
        </w:tc>
      </w:tr>
      <w:tr w:rsidR="008B2F8E" w:rsidRPr="00B7117A" w14:paraId="77F86DBD" w14:textId="77777777" w:rsidTr="00277005">
        <w:trPr>
          <w:trHeight w:val="315"/>
        </w:trPr>
        <w:tc>
          <w:tcPr>
            <w:tcW w:w="3690" w:type="dxa"/>
            <w:tcBorders>
              <w:top w:val="nil"/>
              <w:left w:val="nil"/>
              <w:bottom w:val="nil"/>
              <w:right w:val="nil"/>
            </w:tcBorders>
            <w:shd w:val="clear" w:color="auto" w:fill="auto"/>
            <w:noWrap/>
            <w:vAlign w:val="bottom"/>
          </w:tcPr>
          <w:p w14:paraId="2677C25A" w14:textId="77777777" w:rsidR="008B2F8E" w:rsidRPr="00B7117A" w:rsidRDefault="008B2F8E" w:rsidP="008B2F8E">
            <w:pPr>
              <w:ind w:left="170"/>
              <w:rPr>
                <w:color w:val="000000"/>
              </w:rPr>
            </w:pPr>
            <w:r w:rsidRPr="00B7117A">
              <w:rPr>
                <w:color w:val="000000"/>
              </w:rPr>
              <w:t>Extraversion</w:t>
            </w:r>
          </w:p>
        </w:tc>
        <w:tc>
          <w:tcPr>
            <w:tcW w:w="1800" w:type="dxa"/>
            <w:tcBorders>
              <w:top w:val="nil"/>
              <w:left w:val="nil"/>
              <w:bottom w:val="nil"/>
              <w:right w:val="nil"/>
            </w:tcBorders>
            <w:shd w:val="clear" w:color="auto" w:fill="auto"/>
            <w:noWrap/>
          </w:tcPr>
          <w:p w14:paraId="5B67C777" w14:textId="7620EB6F" w:rsidR="008B2F8E" w:rsidRPr="00B7117A" w:rsidRDefault="008B2F8E" w:rsidP="008B2F8E">
            <w:pPr>
              <w:jc w:val="center"/>
              <w:rPr>
                <w:color w:val="000000"/>
              </w:rPr>
            </w:pPr>
            <w:r w:rsidRPr="00B7117A">
              <w:t>-.02</w:t>
            </w:r>
          </w:p>
        </w:tc>
        <w:tc>
          <w:tcPr>
            <w:tcW w:w="1703" w:type="dxa"/>
            <w:tcBorders>
              <w:top w:val="nil"/>
              <w:left w:val="nil"/>
              <w:bottom w:val="nil"/>
              <w:right w:val="nil"/>
            </w:tcBorders>
            <w:shd w:val="clear" w:color="auto" w:fill="auto"/>
            <w:noWrap/>
          </w:tcPr>
          <w:p w14:paraId="375C1917" w14:textId="3BAA7C6A" w:rsidR="008B2F8E" w:rsidRPr="00B7117A" w:rsidRDefault="008B2F8E" w:rsidP="008B2F8E">
            <w:pPr>
              <w:jc w:val="center"/>
              <w:rPr>
                <w:color w:val="000000"/>
              </w:rPr>
            </w:pPr>
            <w:r w:rsidRPr="00B7117A">
              <w:t>-.01</w:t>
            </w:r>
          </w:p>
        </w:tc>
        <w:tc>
          <w:tcPr>
            <w:tcW w:w="1650" w:type="dxa"/>
            <w:gridSpan w:val="2"/>
            <w:tcBorders>
              <w:top w:val="nil"/>
              <w:left w:val="nil"/>
              <w:bottom w:val="nil"/>
              <w:right w:val="nil"/>
            </w:tcBorders>
            <w:shd w:val="clear" w:color="auto" w:fill="auto"/>
            <w:noWrap/>
          </w:tcPr>
          <w:p w14:paraId="633B60AB" w14:textId="70C607ED" w:rsidR="008B2F8E" w:rsidRPr="00B7117A" w:rsidRDefault="008B2F8E" w:rsidP="008B2F8E">
            <w:pPr>
              <w:jc w:val="center"/>
              <w:rPr>
                <w:color w:val="000000"/>
              </w:rPr>
            </w:pPr>
            <w:r w:rsidRPr="00B7117A">
              <w:t>.03</w:t>
            </w:r>
          </w:p>
        </w:tc>
      </w:tr>
      <w:tr w:rsidR="008B2F8E" w:rsidRPr="00B7117A" w14:paraId="1B998575" w14:textId="77777777" w:rsidTr="00277005">
        <w:trPr>
          <w:trHeight w:val="315"/>
        </w:trPr>
        <w:tc>
          <w:tcPr>
            <w:tcW w:w="3690" w:type="dxa"/>
            <w:tcBorders>
              <w:top w:val="nil"/>
              <w:left w:val="nil"/>
              <w:bottom w:val="nil"/>
              <w:right w:val="nil"/>
            </w:tcBorders>
            <w:shd w:val="clear" w:color="auto" w:fill="auto"/>
            <w:noWrap/>
            <w:vAlign w:val="bottom"/>
          </w:tcPr>
          <w:p w14:paraId="1096E1E6" w14:textId="7646092B" w:rsidR="008B2F8E" w:rsidRPr="00B7117A" w:rsidRDefault="008B2F8E" w:rsidP="008B2F8E">
            <w:pPr>
              <w:ind w:left="170"/>
              <w:rPr>
                <w:color w:val="000000"/>
              </w:rPr>
            </w:pPr>
            <w:r w:rsidRPr="00B7117A">
              <w:rPr>
                <w:color w:val="000000"/>
              </w:rPr>
              <w:t>Disinhibition</w:t>
            </w:r>
          </w:p>
        </w:tc>
        <w:tc>
          <w:tcPr>
            <w:tcW w:w="1800" w:type="dxa"/>
            <w:tcBorders>
              <w:top w:val="nil"/>
              <w:left w:val="nil"/>
              <w:bottom w:val="nil"/>
              <w:right w:val="nil"/>
            </w:tcBorders>
            <w:shd w:val="clear" w:color="auto" w:fill="auto"/>
            <w:noWrap/>
          </w:tcPr>
          <w:p w14:paraId="07650050" w14:textId="262AB7D4" w:rsidR="008B2F8E" w:rsidRPr="00B7117A" w:rsidRDefault="008B2F8E" w:rsidP="008B2F8E">
            <w:pPr>
              <w:jc w:val="center"/>
              <w:rPr>
                <w:color w:val="000000"/>
              </w:rPr>
            </w:pPr>
            <w:r w:rsidRPr="00B7117A">
              <w:t>.03</w:t>
            </w:r>
          </w:p>
        </w:tc>
        <w:tc>
          <w:tcPr>
            <w:tcW w:w="1703" w:type="dxa"/>
            <w:tcBorders>
              <w:top w:val="nil"/>
              <w:left w:val="nil"/>
              <w:bottom w:val="nil"/>
              <w:right w:val="nil"/>
            </w:tcBorders>
            <w:shd w:val="clear" w:color="auto" w:fill="auto"/>
            <w:noWrap/>
          </w:tcPr>
          <w:p w14:paraId="48C9A2AD" w14:textId="21485195" w:rsidR="008B2F8E" w:rsidRPr="00B7117A" w:rsidRDefault="008B2F8E" w:rsidP="008B2F8E">
            <w:pPr>
              <w:jc w:val="center"/>
              <w:rPr>
                <w:color w:val="000000"/>
              </w:rPr>
            </w:pPr>
            <w:r w:rsidRPr="00B7117A">
              <w:t>-.03</w:t>
            </w:r>
          </w:p>
        </w:tc>
        <w:tc>
          <w:tcPr>
            <w:tcW w:w="1650" w:type="dxa"/>
            <w:gridSpan w:val="2"/>
            <w:tcBorders>
              <w:top w:val="nil"/>
              <w:left w:val="nil"/>
              <w:bottom w:val="nil"/>
              <w:right w:val="nil"/>
            </w:tcBorders>
            <w:shd w:val="clear" w:color="auto" w:fill="auto"/>
            <w:noWrap/>
          </w:tcPr>
          <w:p w14:paraId="7A72A7BA" w14:textId="1EBB6D23" w:rsidR="008B2F8E" w:rsidRPr="00B7117A" w:rsidRDefault="008B2F8E" w:rsidP="008B2F8E">
            <w:pPr>
              <w:jc w:val="center"/>
              <w:rPr>
                <w:color w:val="000000"/>
              </w:rPr>
            </w:pPr>
            <w:r w:rsidRPr="00B7117A">
              <w:t>.01</w:t>
            </w:r>
          </w:p>
        </w:tc>
      </w:tr>
      <w:tr w:rsidR="008B2F8E" w:rsidRPr="00B7117A" w14:paraId="0D2F1BBD" w14:textId="77777777" w:rsidTr="00277005">
        <w:trPr>
          <w:trHeight w:val="315"/>
        </w:trPr>
        <w:tc>
          <w:tcPr>
            <w:tcW w:w="3690" w:type="dxa"/>
            <w:tcBorders>
              <w:top w:val="nil"/>
              <w:left w:val="nil"/>
              <w:bottom w:val="single" w:sz="4" w:space="0" w:color="auto"/>
              <w:right w:val="nil"/>
            </w:tcBorders>
            <w:shd w:val="clear" w:color="auto" w:fill="auto"/>
            <w:noWrap/>
            <w:vAlign w:val="bottom"/>
          </w:tcPr>
          <w:p w14:paraId="6BA188C8" w14:textId="31089531" w:rsidR="008B2F8E" w:rsidRPr="00B7117A" w:rsidRDefault="008B2F8E" w:rsidP="008B2F8E">
            <w:pPr>
              <w:ind w:left="170"/>
              <w:rPr>
                <w:color w:val="000000"/>
              </w:rPr>
            </w:pPr>
            <w:r w:rsidRPr="00B7117A">
              <w:rPr>
                <w:color w:val="000000"/>
              </w:rPr>
              <w:t>Openness</w:t>
            </w:r>
          </w:p>
        </w:tc>
        <w:tc>
          <w:tcPr>
            <w:tcW w:w="1800" w:type="dxa"/>
            <w:tcBorders>
              <w:top w:val="nil"/>
              <w:left w:val="nil"/>
              <w:bottom w:val="single" w:sz="4" w:space="0" w:color="auto"/>
              <w:right w:val="nil"/>
            </w:tcBorders>
            <w:shd w:val="clear" w:color="auto" w:fill="auto"/>
            <w:noWrap/>
          </w:tcPr>
          <w:p w14:paraId="2F095219" w14:textId="71BE7F16" w:rsidR="008B2F8E" w:rsidRPr="00B7117A" w:rsidRDefault="008B2F8E" w:rsidP="008B2F8E">
            <w:pPr>
              <w:jc w:val="center"/>
              <w:rPr>
                <w:color w:val="000000"/>
              </w:rPr>
            </w:pPr>
            <w:r w:rsidRPr="00B7117A">
              <w:t>.00</w:t>
            </w:r>
          </w:p>
        </w:tc>
        <w:tc>
          <w:tcPr>
            <w:tcW w:w="1703" w:type="dxa"/>
            <w:tcBorders>
              <w:top w:val="nil"/>
              <w:left w:val="nil"/>
              <w:bottom w:val="single" w:sz="4" w:space="0" w:color="auto"/>
              <w:right w:val="nil"/>
            </w:tcBorders>
            <w:shd w:val="clear" w:color="auto" w:fill="auto"/>
            <w:noWrap/>
          </w:tcPr>
          <w:p w14:paraId="139F6339" w14:textId="0C637C85" w:rsidR="008B2F8E" w:rsidRPr="00B7117A" w:rsidRDefault="008B2F8E" w:rsidP="008B2F8E">
            <w:pPr>
              <w:jc w:val="center"/>
              <w:rPr>
                <w:color w:val="000000"/>
              </w:rPr>
            </w:pPr>
            <w:r w:rsidRPr="00B7117A">
              <w:t>-.02</w:t>
            </w:r>
          </w:p>
        </w:tc>
        <w:tc>
          <w:tcPr>
            <w:tcW w:w="1650" w:type="dxa"/>
            <w:gridSpan w:val="2"/>
            <w:tcBorders>
              <w:top w:val="nil"/>
              <w:left w:val="nil"/>
              <w:bottom w:val="single" w:sz="4" w:space="0" w:color="auto"/>
              <w:right w:val="nil"/>
            </w:tcBorders>
            <w:shd w:val="clear" w:color="auto" w:fill="auto"/>
            <w:noWrap/>
          </w:tcPr>
          <w:p w14:paraId="64AE48E3" w14:textId="011AD953" w:rsidR="008B2F8E" w:rsidRPr="00B7117A" w:rsidRDefault="008B2F8E" w:rsidP="008B2F8E">
            <w:pPr>
              <w:jc w:val="center"/>
              <w:rPr>
                <w:color w:val="000000"/>
              </w:rPr>
            </w:pPr>
            <w:r w:rsidRPr="00B7117A">
              <w:t>.07</w:t>
            </w:r>
          </w:p>
        </w:tc>
      </w:tr>
      <w:tr w:rsidR="008B2F8E" w:rsidRPr="00B7117A" w14:paraId="5E90E51D" w14:textId="77777777" w:rsidTr="00277005">
        <w:trPr>
          <w:trHeight w:val="315"/>
        </w:trPr>
        <w:tc>
          <w:tcPr>
            <w:tcW w:w="8843" w:type="dxa"/>
            <w:gridSpan w:val="5"/>
            <w:tcBorders>
              <w:top w:val="single" w:sz="4" w:space="0" w:color="auto"/>
              <w:left w:val="nil"/>
              <w:right w:val="nil"/>
            </w:tcBorders>
            <w:shd w:val="clear" w:color="auto" w:fill="auto"/>
            <w:noWrap/>
            <w:vAlign w:val="bottom"/>
          </w:tcPr>
          <w:p w14:paraId="6347CB05" w14:textId="39E2B7CC" w:rsidR="008B2F8E" w:rsidRPr="00B7117A" w:rsidRDefault="008B2F8E" w:rsidP="00277005">
            <w:pPr>
              <w:rPr>
                <w:color w:val="000000"/>
              </w:rPr>
            </w:pPr>
            <w:r w:rsidRPr="00B7117A">
              <w:rPr>
                <w:color w:val="000000"/>
              </w:rPr>
              <w:t>Note. Disinhibition = reversed Conscientiousness; *</w:t>
            </w:r>
            <w:r w:rsidRPr="00B7117A">
              <w:rPr>
                <w:i/>
                <w:iCs/>
                <w:color w:val="000000"/>
              </w:rPr>
              <w:t>p</w:t>
            </w:r>
            <w:r w:rsidRPr="00B7117A">
              <w:rPr>
                <w:color w:val="000000"/>
              </w:rPr>
              <w:t xml:space="preserve"> &lt; .005</w:t>
            </w:r>
          </w:p>
          <w:p w14:paraId="544462D8" w14:textId="77777777" w:rsidR="008B2F8E" w:rsidRPr="00B7117A" w:rsidRDefault="008B2F8E" w:rsidP="00277005">
            <w:pPr>
              <w:jc w:val="center"/>
            </w:pPr>
          </w:p>
        </w:tc>
      </w:tr>
    </w:tbl>
    <w:p w14:paraId="77B271E8" w14:textId="77777777" w:rsidR="008B2F8E" w:rsidRPr="00B7117A" w:rsidRDefault="008B2F8E" w:rsidP="008B2F8E">
      <w:pPr>
        <w:autoSpaceDE w:val="0"/>
        <w:autoSpaceDN w:val="0"/>
        <w:adjustRightInd w:val="0"/>
        <w:spacing w:line="480" w:lineRule="auto"/>
        <w:ind w:left="90"/>
      </w:pPr>
    </w:p>
    <w:p w14:paraId="6D4196A0" w14:textId="54FC8840" w:rsidR="003A71A1" w:rsidRPr="00B7117A" w:rsidRDefault="003A71A1" w:rsidP="001D0344">
      <w:pPr>
        <w:autoSpaceDE w:val="0"/>
        <w:autoSpaceDN w:val="0"/>
        <w:adjustRightInd w:val="0"/>
        <w:spacing w:line="480" w:lineRule="auto"/>
        <w:rPr>
          <w:rFonts w:eastAsia="MS Mincho"/>
        </w:rPr>
      </w:pPr>
    </w:p>
    <w:p w14:paraId="7703DF28" w14:textId="6A94EE8D" w:rsidR="008C5E32" w:rsidRPr="00B7117A" w:rsidRDefault="008C5E32" w:rsidP="001D0344">
      <w:pPr>
        <w:autoSpaceDE w:val="0"/>
        <w:autoSpaceDN w:val="0"/>
        <w:adjustRightInd w:val="0"/>
        <w:spacing w:line="480" w:lineRule="auto"/>
        <w:rPr>
          <w:rFonts w:eastAsia="MS Mincho"/>
        </w:rPr>
      </w:pPr>
    </w:p>
    <w:p w14:paraId="6E907C26" w14:textId="37F7B158" w:rsidR="008C5E32" w:rsidRPr="00B7117A" w:rsidRDefault="008C5E32" w:rsidP="001D0344">
      <w:pPr>
        <w:autoSpaceDE w:val="0"/>
        <w:autoSpaceDN w:val="0"/>
        <w:adjustRightInd w:val="0"/>
        <w:spacing w:line="480" w:lineRule="auto"/>
        <w:rPr>
          <w:rFonts w:eastAsia="MS Mincho"/>
        </w:rPr>
      </w:pPr>
    </w:p>
    <w:p w14:paraId="345B5A68" w14:textId="2FA80EAA" w:rsidR="008C5E32" w:rsidRPr="00B7117A" w:rsidRDefault="008C5E32" w:rsidP="001D0344">
      <w:pPr>
        <w:autoSpaceDE w:val="0"/>
        <w:autoSpaceDN w:val="0"/>
        <w:adjustRightInd w:val="0"/>
        <w:spacing w:line="480" w:lineRule="auto"/>
        <w:rPr>
          <w:rFonts w:eastAsia="MS Mincho"/>
        </w:rPr>
      </w:pPr>
    </w:p>
    <w:p w14:paraId="5D476327" w14:textId="16B3AF61" w:rsidR="008C5E32" w:rsidRPr="00B7117A" w:rsidRDefault="008C5E32" w:rsidP="001D0344">
      <w:pPr>
        <w:autoSpaceDE w:val="0"/>
        <w:autoSpaceDN w:val="0"/>
        <w:adjustRightInd w:val="0"/>
        <w:spacing w:line="480" w:lineRule="auto"/>
        <w:rPr>
          <w:rFonts w:eastAsia="MS Mincho"/>
        </w:rPr>
      </w:pPr>
    </w:p>
    <w:p w14:paraId="065BD869" w14:textId="0C89E227" w:rsidR="008C5E32" w:rsidRPr="00B7117A" w:rsidRDefault="008C5E32" w:rsidP="001D0344">
      <w:pPr>
        <w:autoSpaceDE w:val="0"/>
        <w:autoSpaceDN w:val="0"/>
        <w:adjustRightInd w:val="0"/>
        <w:spacing w:line="480" w:lineRule="auto"/>
        <w:rPr>
          <w:rFonts w:eastAsia="MS Mincho"/>
        </w:rPr>
      </w:pPr>
    </w:p>
    <w:p w14:paraId="20B5B9E0" w14:textId="76A899B1" w:rsidR="008C5E32" w:rsidRPr="00B7117A" w:rsidRDefault="008C5E32" w:rsidP="001D0344">
      <w:pPr>
        <w:autoSpaceDE w:val="0"/>
        <w:autoSpaceDN w:val="0"/>
        <w:adjustRightInd w:val="0"/>
        <w:spacing w:line="480" w:lineRule="auto"/>
        <w:rPr>
          <w:rFonts w:eastAsia="MS Mincho"/>
        </w:rPr>
      </w:pPr>
    </w:p>
    <w:p w14:paraId="3D1D1AE7" w14:textId="209DF6A6" w:rsidR="008C5E32" w:rsidRPr="00B7117A" w:rsidRDefault="008C5E32" w:rsidP="001D0344">
      <w:pPr>
        <w:autoSpaceDE w:val="0"/>
        <w:autoSpaceDN w:val="0"/>
        <w:adjustRightInd w:val="0"/>
        <w:spacing w:line="480" w:lineRule="auto"/>
        <w:rPr>
          <w:rFonts w:eastAsia="MS Mincho"/>
        </w:rPr>
      </w:pPr>
    </w:p>
    <w:p w14:paraId="670BF2E7" w14:textId="50727563" w:rsidR="008C5E32" w:rsidRPr="00B7117A" w:rsidRDefault="008C5E32" w:rsidP="001D0344">
      <w:pPr>
        <w:autoSpaceDE w:val="0"/>
        <w:autoSpaceDN w:val="0"/>
        <w:adjustRightInd w:val="0"/>
        <w:spacing w:line="480" w:lineRule="auto"/>
        <w:rPr>
          <w:rFonts w:eastAsia="MS Mincho"/>
        </w:rPr>
      </w:pPr>
    </w:p>
    <w:p w14:paraId="520E3F44" w14:textId="079DE78D" w:rsidR="008C5E32" w:rsidRPr="00B7117A" w:rsidRDefault="008C5E32" w:rsidP="001D0344">
      <w:pPr>
        <w:autoSpaceDE w:val="0"/>
        <w:autoSpaceDN w:val="0"/>
        <w:adjustRightInd w:val="0"/>
        <w:spacing w:line="480" w:lineRule="auto"/>
        <w:rPr>
          <w:rFonts w:eastAsia="MS Mincho"/>
        </w:rPr>
      </w:pPr>
    </w:p>
    <w:p w14:paraId="4FC8C983" w14:textId="64E796C1" w:rsidR="008C5E32" w:rsidRPr="00B7117A" w:rsidRDefault="008C5E32" w:rsidP="001D0344">
      <w:pPr>
        <w:autoSpaceDE w:val="0"/>
        <w:autoSpaceDN w:val="0"/>
        <w:adjustRightInd w:val="0"/>
        <w:spacing w:line="480" w:lineRule="auto"/>
        <w:rPr>
          <w:rFonts w:eastAsia="MS Mincho"/>
        </w:rPr>
      </w:pPr>
    </w:p>
    <w:p w14:paraId="238F6719" w14:textId="4F72DCA8" w:rsidR="008C5E32" w:rsidRPr="00B7117A" w:rsidRDefault="008C5E32" w:rsidP="001D0344">
      <w:pPr>
        <w:autoSpaceDE w:val="0"/>
        <w:autoSpaceDN w:val="0"/>
        <w:adjustRightInd w:val="0"/>
        <w:spacing w:line="480" w:lineRule="auto"/>
        <w:rPr>
          <w:rFonts w:eastAsia="MS Mincho"/>
        </w:rPr>
      </w:pPr>
    </w:p>
    <w:p w14:paraId="04880A2D" w14:textId="71FB1E76" w:rsidR="008C5E32" w:rsidRPr="00B7117A" w:rsidRDefault="008C5E32" w:rsidP="001D0344">
      <w:pPr>
        <w:autoSpaceDE w:val="0"/>
        <w:autoSpaceDN w:val="0"/>
        <w:adjustRightInd w:val="0"/>
        <w:spacing w:line="480" w:lineRule="auto"/>
        <w:rPr>
          <w:rFonts w:eastAsia="MS Mincho"/>
        </w:rPr>
      </w:pPr>
    </w:p>
    <w:p w14:paraId="49CC84F6" w14:textId="4615A104" w:rsidR="008C5E32" w:rsidRPr="00B7117A" w:rsidRDefault="008C5E32" w:rsidP="001D0344">
      <w:pPr>
        <w:autoSpaceDE w:val="0"/>
        <w:autoSpaceDN w:val="0"/>
        <w:adjustRightInd w:val="0"/>
        <w:spacing w:line="480" w:lineRule="auto"/>
        <w:rPr>
          <w:rFonts w:eastAsia="MS Mincho"/>
        </w:rPr>
      </w:pPr>
    </w:p>
    <w:p w14:paraId="46CEF384" w14:textId="0C60D95C" w:rsidR="008C5E32" w:rsidRPr="00B7117A" w:rsidRDefault="008C5E32" w:rsidP="001D0344">
      <w:pPr>
        <w:autoSpaceDE w:val="0"/>
        <w:autoSpaceDN w:val="0"/>
        <w:adjustRightInd w:val="0"/>
        <w:spacing w:line="480" w:lineRule="auto"/>
        <w:rPr>
          <w:rFonts w:eastAsia="MS Mincho"/>
        </w:rPr>
      </w:pPr>
    </w:p>
    <w:p w14:paraId="7A7F600E" w14:textId="0394FDCA" w:rsidR="008C5E32" w:rsidRPr="00B7117A" w:rsidRDefault="008C5E32" w:rsidP="001D0344">
      <w:pPr>
        <w:autoSpaceDE w:val="0"/>
        <w:autoSpaceDN w:val="0"/>
        <w:adjustRightInd w:val="0"/>
        <w:spacing w:line="480" w:lineRule="auto"/>
        <w:rPr>
          <w:rFonts w:eastAsia="MS Mincho"/>
        </w:rPr>
      </w:pPr>
    </w:p>
    <w:p w14:paraId="4E3D9C44" w14:textId="77777777" w:rsidR="008C5E32" w:rsidRPr="00B7117A" w:rsidRDefault="008C5E32" w:rsidP="001D0344">
      <w:pPr>
        <w:autoSpaceDE w:val="0"/>
        <w:autoSpaceDN w:val="0"/>
        <w:adjustRightInd w:val="0"/>
        <w:spacing w:line="480" w:lineRule="auto"/>
        <w:rPr>
          <w:rFonts w:eastAsia="MS Mincho"/>
        </w:rPr>
        <w:sectPr w:rsidR="008C5E32" w:rsidRPr="00B7117A" w:rsidSect="003A71A1">
          <w:pgSz w:w="12240" w:h="15840"/>
          <w:pgMar w:top="1440" w:right="1440" w:bottom="1440" w:left="1440" w:header="720" w:footer="720" w:gutter="0"/>
          <w:cols w:space="720"/>
          <w:docGrid w:linePitch="360"/>
        </w:sectPr>
      </w:pPr>
    </w:p>
    <w:p w14:paraId="2CA0CCA6" w14:textId="7C81E8B8" w:rsidR="008C5E32" w:rsidRPr="00B7117A" w:rsidRDefault="008C5E32" w:rsidP="008C5E32">
      <w:pPr>
        <w:autoSpaceDE w:val="0"/>
        <w:autoSpaceDN w:val="0"/>
        <w:adjustRightInd w:val="0"/>
        <w:spacing w:line="480" w:lineRule="auto"/>
        <w:ind w:left="90"/>
        <w:rPr>
          <w:rFonts w:eastAsia="MS Mincho"/>
        </w:rPr>
      </w:pPr>
      <w:r w:rsidRPr="00B7117A">
        <w:rPr>
          <w:rFonts w:eastAsia="MS Mincho"/>
        </w:rPr>
        <w:lastRenderedPageBreak/>
        <w:t xml:space="preserve">Table </w:t>
      </w:r>
      <w:r w:rsidR="00B7117A" w:rsidRPr="00B7117A">
        <w:rPr>
          <w:rFonts w:eastAsia="MS Mincho"/>
        </w:rPr>
        <w:t>S9</w:t>
      </w:r>
    </w:p>
    <w:tbl>
      <w:tblPr>
        <w:tblW w:w="12570" w:type="dxa"/>
        <w:tblLook w:val="04A0" w:firstRow="1" w:lastRow="0" w:firstColumn="1" w:lastColumn="0" w:noHBand="0" w:noVBand="1"/>
      </w:tblPr>
      <w:tblGrid>
        <w:gridCol w:w="3690"/>
        <w:gridCol w:w="1816"/>
        <w:gridCol w:w="1149"/>
        <w:gridCol w:w="1494"/>
        <w:gridCol w:w="1149"/>
        <w:gridCol w:w="1456"/>
        <w:gridCol w:w="1816"/>
      </w:tblGrid>
      <w:tr w:rsidR="008C5E32" w:rsidRPr="00B7117A" w14:paraId="02A184C3" w14:textId="77777777" w:rsidTr="00277005">
        <w:trPr>
          <w:trHeight w:val="315"/>
        </w:trPr>
        <w:tc>
          <w:tcPr>
            <w:tcW w:w="12570" w:type="dxa"/>
            <w:gridSpan w:val="7"/>
            <w:tcBorders>
              <w:left w:val="nil"/>
              <w:bottom w:val="single" w:sz="4" w:space="0" w:color="auto"/>
              <w:right w:val="nil"/>
            </w:tcBorders>
            <w:shd w:val="clear" w:color="auto" w:fill="auto"/>
            <w:noWrap/>
            <w:vAlign w:val="bottom"/>
          </w:tcPr>
          <w:p w14:paraId="2FD7BE05" w14:textId="06932E55" w:rsidR="008C5E32" w:rsidRPr="00B7117A" w:rsidRDefault="008C5E32" w:rsidP="00277005">
            <w:r w:rsidRPr="00B7117A">
              <w:rPr>
                <w:color w:val="000000"/>
              </w:rPr>
              <w:t xml:space="preserve">Correlations between Psychophysiological Interaction coefficients and </w:t>
            </w:r>
            <w:r w:rsidR="000C5980" w:rsidRPr="00B7117A">
              <w:rPr>
                <w:color w:val="000000"/>
              </w:rPr>
              <w:t>combined ASR and NEO-FFI factors</w:t>
            </w:r>
          </w:p>
        </w:tc>
      </w:tr>
      <w:tr w:rsidR="008C5E32" w:rsidRPr="00B7117A" w14:paraId="4ED2985E" w14:textId="77777777" w:rsidTr="00277005">
        <w:trPr>
          <w:trHeight w:val="315"/>
        </w:trPr>
        <w:tc>
          <w:tcPr>
            <w:tcW w:w="3690" w:type="dxa"/>
            <w:tcBorders>
              <w:left w:val="nil"/>
              <w:bottom w:val="single" w:sz="4" w:space="0" w:color="auto"/>
              <w:right w:val="nil"/>
            </w:tcBorders>
            <w:shd w:val="clear" w:color="auto" w:fill="auto"/>
            <w:noWrap/>
            <w:vAlign w:val="bottom"/>
          </w:tcPr>
          <w:p w14:paraId="096ED022" w14:textId="77777777" w:rsidR="008C5E32" w:rsidRPr="00B7117A" w:rsidRDefault="008C5E32" w:rsidP="00277005">
            <w:pPr>
              <w:rPr>
                <w:color w:val="000000"/>
              </w:rPr>
            </w:pPr>
          </w:p>
        </w:tc>
        <w:tc>
          <w:tcPr>
            <w:tcW w:w="2965" w:type="dxa"/>
            <w:gridSpan w:val="2"/>
            <w:tcBorders>
              <w:left w:val="nil"/>
              <w:bottom w:val="single" w:sz="4" w:space="0" w:color="auto"/>
              <w:right w:val="nil"/>
            </w:tcBorders>
            <w:shd w:val="clear" w:color="auto" w:fill="auto"/>
            <w:noWrap/>
            <w:vAlign w:val="center"/>
          </w:tcPr>
          <w:p w14:paraId="7B337108" w14:textId="77777777" w:rsidR="008C5E32" w:rsidRPr="00B7117A" w:rsidRDefault="008C5E32" w:rsidP="00277005">
            <w:pPr>
              <w:jc w:val="center"/>
              <w:rPr>
                <w:color w:val="000000"/>
              </w:rPr>
            </w:pPr>
            <w:r w:rsidRPr="00B7117A">
              <w:rPr>
                <w:color w:val="000000"/>
              </w:rPr>
              <w:t>Seed: Dorsomedial Prefrontal</w:t>
            </w:r>
          </w:p>
        </w:tc>
        <w:tc>
          <w:tcPr>
            <w:tcW w:w="2643" w:type="dxa"/>
            <w:gridSpan w:val="2"/>
            <w:tcBorders>
              <w:left w:val="nil"/>
              <w:bottom w:val="single" w:sz="4" w:space="0" w:color="auto"/>
              <w:right w:val="nil"/>
            </w:tcBorders>
            <w:shd w:val="clear" w:color="auto" w:fill="auto"/>
            <w:noWrap/>
            <w:vAlign w:val="center"/>
          </w:tcPr>
          <w:p w14:paraId="7F843814" w14:textId="77777777" w:rsidR="008C5E32" w:rsidRPr="00B7117A" w:rsidRDefault="008C5E32" w:rsidP="00277005">
            <w:pPr>
              <w:jc w:val="center"/>
              <w:rPr>
                <w:color w:val="000000"/>
              </w:rPr>
            </w:pPr>
            <w:r w:rsidRPr="00B7117A">
              <w:rPr>
                <w:color w:val="000000"/>
              </w:rPr>
              <w:t>Seed: Temporoparietal</w:t>
            </w:r>
          </w:p>
          <w:p w14:paraId="0E6855D3" w14:textId="77777777" w:rsidR="008C5E32" w:rsidRPr="00B7117A" w:rsidRDefault="008C5E32" w:rsidP="00277005">
            <w:pPr>
              <w:jc w:val="center"/>
              <w:rPr>
                <w:color w:val="000000"/>
              </w:rPr>
            </w:pPr>
            <w:r w:rsidRPr="00B7117A">
              <w:rPr>
                <w:color w:val="000000"/>
              </w:rPr>
              <w:t>Junction</w:t>
            </w:r>
          </w:p>
        </w:tc>
        <w:tc>
          <w:tcPr>
            <w:tcW w:w="3272" w:type="dxa"/>
            <w:gridSpan w:val="2"/>
            <w:tcBorders>
              <w:left w:val="nil"/>
              <w:bottom w:val="single" w:sz="4" w:space="0" w:color="auto"/>
              <w:right w:val="nil"/>
            </w:tcBorders>
            <w:vAlign w:val="center"/>
          </w:tcPr>
          <w:p w14:paraId="53B12B2F" w14:textId="77777777" w:rsidR="008C5E32" w:rsidRPr="00B7117A" w:rsidRDefault="008C5E32" w:rsidP="00277005">
            <w:pPr>
              <w:jc w:val="center"/>
              <w:rPr>
                <w:color w:val="000000"/>
              </w:rPr>
            </w:pPr>
            <w:r w:rsidRPr="00B7117A">
              <w:rPr>
                <w:color w:val="000000"/>
              </w:rPr>
              <w:t>Seed: Temporal Pole</w:t>
            </w:r>
          </w:p>
        </w:tc>
      </w:tr>
      <w:tr w:rsidR="008C5E32" w:rsidRPr="00B7117A" w14:paraId="67E0E9C1" w14:textId="77777777" w:rsidTr="00277005">
        <w:trPr>
          <w:trHeight w:val="315"/>
        </w:trPr>
        <w:tc>
          <w:tcPr>
            <w:tcW w:w="3690" w:type="dxa"/>
            <w:tcBorders>
              <w:left w:val="nil"/>
              <w:bottom w:val="single" w:sz="4" w:space="0" w:color="auto"/>
              <w:right w:val="nil"/>
            </w:tcBorders>
            <w:shd w:val="clear" w:color="auto" w:fill="auto"/>
            <w:noWrap/>
            <w:vAlign w:val="bottom"/>
            <w:hideMark/>
          </w:tcPr>
          <w:p w14:paraId="002C3661" w14:textId="77777777" w:rsidR="008C5E32" w:rsidRPr="00B7117A" w:rsidRDefault="008C5E32" w:rsidP="00277005">
            <w:pPr>
              <w:rPr>
                <w:color w:val="000000"/>
              </w:rPr>
            </w:pPr>
            <w:r w:rsidRPr="00B7117A">
              <w:rPr>
                <w:color w:val="000000"/>
              </w:rPr>
              <w:t> </w:t>
            </w:r>
          </w:p>
        </w:tc>
        <w:tc>
          <w:tcPr>
            <w:tcW w:w="1816" w:type="dxa"/>
            <w:tcBorders>
              <w:left w:val="nil"/>
              <w:bottom w:val="single" w:sz="4" w:space="0" w:color="auto"/>
              <w:right w:val="nil"/>
            </w:tcBorders>
            <w:shd w:val="clear" w:color="auto" w:fill="auto"/>
            <w:noWrap/>
            <w:vAlign w:val="center"/>
            <w:hideMark/>
          </w:tcPr>
          <w:p w14:paraId="3B2ECDC1" w14:textId="77777777" w:rsidR="008C5E32" w:rsidRPr="00B7117A" w:rsidRDefault="008C5E32" w:rsidP="00277005">
            <w:pPr>
              <w:jc w:val="center"/>
              <w:rPr>
                <w:color w:val="000000"/>
              </w:rPr>
            </w:pPr>
            <w:r w:rsidRPr="00B7117A">
              <w:rPr>
                <w:color w:val="000000"/>
              </w:rPr>
              <w:t>Temporoparietal Junction</w:t>
            </w:r>
          </w:p>
        </w:tc>
        <w:tc>
          <w:tcPr>
            <w:tcW w:w="1149" w:type="dxa"/>
            <w:tcBorders>
              <w:left w:val="nil"/>
              <w:bottom w:val="single" w:sz="4" w:space="0" w:color="auto"/>
              <w:right w:val="nil"/>
            </w:tcBorders>
            <w:shd w:val="clear" w:color="auto" w:fill="auto"/>
            <w:noWrap/>
            <w:vAlign w:val="center"/>
            <w:hideMark/>
          </w:tcPr>
          <w:p w14:paraId="0D982688" w14:textId="77777777" w:rsidR="008C5E32" w:rsidRPr="00B7117A" w:rsidRDefault="008C5E32" w:rsidP="00277005">
            <w:pPr>
              <w:jc w:val="center"/>
              <w:rPr>
                <w:color w:val="000000"/>
              </w:rPr>
            </w:pPr>
            <w:r w:rsidRPr="00B7117A">
              <w:rPr>
                <w:color w:val="000000"/>
              </w:rPr>
              <w:t>Temporal Pole</w:t>
            </w:r>
          </w:p>
        </w:tc>
        <w:tc>
          <w:tcPr>
            <w:tcW w:w="1494" w:type="dxa"/>
            <w:tcBorders>
              <w:left w:val="nil"/>
              <w:bottom w:val="single" w:sz="4" w:space="0" w:color="auto"/>
              <w:right w:val="nil"/>
            </w:tcBorders>
            <w:shd w:val="clear" w:color="auto" w:fill="auto"/>
            <w:noWrap/>
            <w:vAlign w:val="center"/>
            <w:hideMark/>
          </w:tcPr>
          <w:p w14:paraId="210AE0DC" w14:textId="77777777" w:rsidR="008C5E32" w:rsidRPr="00B7117A" w:rsidRDefault="008C5E32" w:rsidP="00277005">
            <w:pPr>
              <w:jc w:val="center"/>
              <w:rPr>
                <w:color w:val="000000"/>
              </w:rPr>
            </w:pPr>
            <w:r w:rsidRPr="00B7117A">
              <w:rPr>
                <w:color w:val="000000"/>
              </w:rPr>
              <w:t>Dorsomedial Prefrontal</w:t>
            </w:r>
          </w:p>
        </w:tc>
        <w:tc>
          <w:tcPr>
            <w:tcW w:w="1149" w:type="dxa"/>
            <w:tcBorders>
              <w:left w:val="nil"/>
              <w:bottom w:val="single" w:sz="4" w:space="0" w:color="auto"/>
              <w:right w:val="nil"/>
            </w:tcBorders>
          </w:tcPr>
          <w:p w14:paraId="39612D44" w14:textId="77777777" w:rsidR="008C5E32" w:rsidRPr="00B7117A" w:rsidRDefault="008C5E32" w:rsidP="00277005">
            <w:pPr>
              <w:jc w:val="center"/>
              <w:rPr>
                <w:color w:val="000000"/>
              </w:rPr>
            </w:pPr>
            <w:r w:rsidRPr="00B7117A">
              <w:rPr>
                <w:color w:val="000000"/>
              </w:rPr>
              <w:t>Temporal Pole</w:t>
            </w:r>
          </w:p>
        </w:tc>
        <w:tc>
          <w:tcPr>
            <w:tcW w:w="1456" w:type="dxa"/>
            <w:tcBorders>
              <w:left w:val="nil"/>
              <w:bottom w:val="single" w:sz="4" w:space="0" w:color="auto"/>
              <w:right w:val="nil"/>
            </w:tcBorders>
            <w:vAlign w:val="center"/>
          </w:tcPr>
          <w:p w14:paraId="60125F45" w14:textId="77777777" w:rsidR="008C5E32" w:rsidRPr="00B7117A" w:rsidRDefault="008C5E32" w:rsidP="00277005">
            <w:pPr>
              <w:jc w:val="center"/>
              <w:rPr>
                <w:color w:val="000000"/>
              </w:rPr>
            </w:pPr>
            <w:r w:rsidRPr="00B7117A">
              <w:rPr>
                <w:color w:val="000000"/>
              </w:rPr>
              <w:t>Dorsomedial Prefrontal</w:t>
            </w:r>
          </w:p>
        </w:tc>
        <w:tc>
          <w:tcPr>
            <w:tcW w:w="1816" w:type="dxa"/>
            <w:tcBorders>
              <w:left w:val="nil"/>
              <w:bottom w:val="single" w:sz="4" w:space="0" w:color="auto"/>
              <w:right w:val="nil"/>
            </w:tcBorders>
          </w:tcPr>
          <w:p w14:paraId="3BDDC48A" w14:textId="77777777" w:rsidR="008C5E32" w:rsidRPr="00B7117A" w:rsidRDefault="008C5E32" w:rsidP="00277005">
            <w:pPr>
              <w:jc w:val="center"/>
              <w:rPr>
                <w:color w:val="000000"/>
              </w:rPr>
            </w:pPr>
            <w:r w:rsidRPr="00B7117A">
              <w:rPr>
                <w:color w:val="000000"/>
              </w:rPr>
              <w:t>Temporoparietal</w:t>
            </w:r>
          </w:p>
          <w:p w14:paraId="45C9C03E" w14:textId="77777777" w:rsidR="008C5E32" w:rsidRPr="00B7117A" w:rsidRDefault="008C5E32" w:rsidP="00277005">
            <w:pPr>
              <w:jc w:val="center"/>
              <w:rPr>
                <w:color w:val="000000"/>
              </w:rPr>
            </w:pPr>
            <w:r w:rsidRPr="00B7117A">
              <w:rPr>
                <w:color w:val="000000"/>
              </w:rPr>
              <w:t>Junction</w:t>
            </w:r>
          </w:p>
        </w:tc>
      </w:tr>
      <w:tr w:rsidR="00D66024" w:rsidRPr="00B7117A" w14:paraId="34916762" w14:textId="77777777" w:rsidTr="00277005">
        <w:trPr>
          <w:trHeight w:val="315"/>
        </w:trPr>
        <w:tc>
          <w:tcPr>
            <w:tcW w:w="3690" w:type="dxa"/>
            <w:tcBorders>
              <w:top w:val="nil"/>
              <w:left w:val="nil"/>
              <w:bottom w:val="nil"/>
              <w:right w:val="nil"/>
            </w:tcBorders>
            <w:shd w:val="clear" w:color="auto" w:fill="auto"/>
            <w:noWrap/>
            <w:vAlign w:val="bottom"/>
          </w:tcPr>
          <w:p w14:paraId="6DCB7FF8" w14:textId="4209FAD6" w:rsidR="00D66024" w:rsidRPr="00B7117A" w:rsidRDefault="00D66024" w:rsidP="00D66024">
            <w:pPr>
              <w:ind w:left="170"/>
              <w:rPr>
                <w:color w:val="000000"/>
              </w:rPr>
            </w:pPr>
            <w:r w:rsidRPr="00B7117A">
              <w:rPr>
                <w:color w:val="000000"/>
              </w:rPr>
              <w:t xml:space="preserve">Negative Affectivity </w:t>
            </w:r>
          </w:p>
        </w:tc>
        <w:tc>
          <w:tcPr>
            <w:tcW w:w="1816" w:type="dxa"/>
            <w:tcBorders>
              <w:top w:val="nil"/>
              <w:left w:val="nil"/>
              <w:bottom w:val="nil"/>
              <w:right w:val="nil"/>
            </w:tcBorders>
            <w:shd w:val="clear" w:color="auto" w:fill="auto"/>
            <w:noWrap/>
          </w:tcPr>
          <w:p w14:paraId="32F935EB" w14:textId="30DC3174" w:rsidR="00D66024" w:rsidRPr="00B7117A" w:rsidRDefault="00D66024" w:rsidP="00D66024">
            <w:pPr>
              <w:jc w:val="center"/>
              <w:rPr>
                <w:color w:val="000000"/>
              </w:rPr>
            </w:pPr>
            <w:r w:rsidRPr="00B7117A">
              <w:t>.01</w:t>
            </w:r>
          </w:p>
        </w:tc>
        <w:tc>
          <w:tcPr>
            <w:tcW w:w="1149" w:type="dxa"/>
            <w:tcBorders>
              <w:top w:val="nil"/>
              <w:left w:val="nil"/>
              <w:bottom w:val="nil"/>
              <w:right w:val="nil"/>
            </w:tcBorders>
            <w:shd w:val="clear" w:color="auto" w:fill="auto"/>
            <w:noWrap/>
          </w:tcPr>
          <w:p w14:paraId="1D9656B5" w14:textId="6B5055C3" w:rsidR="00D66024" w:rsidRPr="00B7117A" w:rsidRDefault="00D66024" w:rsidP="00D66024">
            <w:pPr>
              <w:jc w:val="center"/>
              <w:rPr>
                <w:color w:val="000000"/>
              </w:rPr>
            </w:pPr>
            <w:r w:rsidRPr="00B7117A">
              <w:t>.03</w:t>
            </w:r>
          </w:p>
        </w:tc>
        <w:tc>
          <w:tcPr>
            <w:tcW w:w="1494" w:type="dxa"/>
            <w:tcBorders>
              <w:top w:val="nil"/>
              <w:left w:val="nil"/>
              <w:bottom w:val="nil"/>
              <w:right w:val="nil"/>
            </w:tcBorders>
            <w:shd w:val="clear" w:color="auto" w:fill="auto"/>
            <w:noWrap/>
          </w:tcPr>
          <w:p w14:paraId="2B892B88" w14:textId="37BDA031" w:rsidR="00D66024" w:rsidRPr="00B7117A" w:rsidRDefault="00D66024" w:rsidP="00D66024">
            <w:pPr>
              <w:jc w:val="center"/>
              <w:rPr>
                <w:color w:val="000000"/>
              </w:rPr>
            </w:pPr>
            <w:r w:rsidRPr="00B7117A">
              <w:t>-.01</w:t>
            </w:r>
          </w:p>
        </w:tc>
        <w:tc>
          <w:tcPr>
            <w:tcW w:w="1149" w:type="dxa"/>
            <w:tcBorders>
              <w:top w:val="nil"/>
              <w:left w:val="nil"/>
              <w:bottom w:val="nil"/>
              <w:right w:val="nil"/>
            </w:tcBorders>
          </w:tcPr>
          <w:p w14:paraId="4857C8B6" w14:textId="1364F685" w:rsidR="00D66024" w:rsidRPr="00B7117A" w:rsidRDefault="00D66024" w:rsidP="00D66024">
            <w:pPr>
              <w:jc w:val="center"/>
            </w:pPr>
            <w:r w:rsidRPr="00B7117A">
              <w:t>.01</w:t>
            </w:r>
          </w:p>
        </w:tc>
        <w:tc>
          <w:tcPr>
            <w:tcW w:w="1456" w:type="dxa"/>
            <w:tcBorders>
              <w:top w:val="nil"/>
              <w:left w:val="nil"/>
              <w:bottom w:val="nil"/>
              <w:right w:val="nil"/>
            </w:tcBorders>
          </w:tcPr>
          <w:p w14:paraId="6ABBD2D2" w14:textId="1EDFA89E" w:rsidR="00D66024" w:rsidRPr="00B7117A" w:rsidRDefault="00D66024" w:rsidP="00D66024">
            <w:pPr>
              <w:jc w:val="center"/>
            </w:pPr>
            <w:r w:rsidRPr="00B7117A">
              <w:t>.03</w:t>
            </w:r>
          </w:p>
        </w:tc>
        <w:tc>
          <w:tcPr>
            <w:tcW w:w="1816" w:type="dxa"/>
            <w:tcBorders>
              <w:top w:val="nil"/>
              <w:left w:val="nil"/>
              <w:bottom w:val="nil"/>
              <w:right w:val="nil"/>
            </w:tcBorders>
          </w:tcPr>
          <w:p w14:paraId="4293A0EC" w14:textId="1288D824" w:rsidR="00D66024" w:rsidRPr="00B7117A" w:rsidRDefault="00D66024" w:rsidP="00D66024">
            <w:pPr>
              <w:jc w:val="center"/>
            </w:pPr>
            <w:r w:rsidRPr="00B7117A">
              <w:t>.05</w:t>
            </w:r>
          </w:p>
        </w:tc>
      </w:tr>
      <w:tr w:rsidR="00D66024" w:rsidRPr="00B7117A" w14:paraId="6787759D" w14:textId="77777777" w:rsidTr="00277005">
        <w:trPr>
          <w:trHeight w:val="315"/>
        </w:trPr>
        <w:tc>
          <w:tcPr>
            <w:tcW w:w="3690" w:type="dxa"/>
            <w:tcBorders>
              <w:top w:val="nil"/>
              <w:left w:val="nil"/>
              <w:bottom w:val="nil"/>
              <w:right w:val="nil"/>
            </w:tcBorders>
            <w:shd w:val="clear" w:color="auto" w:fill="auto"/>
            <w:noWrap/>
            <w:vAlign w:val="bottom"/>
          </w:tcPr>
          <w:p w14:paraId="4937F8C9" w14:textId="4782E87D" w:rsidR="00D66024" w:rsidRPr="00B7117A" w:rsidRDefault="00D66024" w:rsidP="00D66024">
            <w:pPr>
              <w:ind w:left="170"/>
              <w:rPr>
                <w:color w:val="000000"/>
              </w:rPr>
            </w:pPr>
            <w:r w:rsidRPr="00B7117A">
              <w:rPr>
                <w:color w:val="000000"/>
              </w:rPr>
              <w:t>Antagonistic Externalizing</w:t>
            </w:r>
          </w:p>
        </w:tc>
        <w:tc>
          <w:tcPr>
            <w:tcW w:w="1816" w:type="dxa"/>
            <w:tcBorders>
              <w:top w:val="nil"/>
              <w:left w:val="nil"/>
              <w:bottom w:val="nil"/>
              <w:right w:val="nil"/>
            </w:tcBorders>
            <w:shd w:val="clear" w:color="auto" w:fill="auto"/>
            <w:noWrap/>
          </w:tcPr>
          <w:p w14:paraId="03501D3A" w14:textId="5D975489" w:rsidR="00D66024" w:rsidRPr="00B7117A" w:rsidRDefault="00D66024" w:rsidP="00D66024">
            <w:pPr>
              <w:jc w:val="center"/>
              <w:rPr>
                <w:color w:val="000000"/>
              </w:rPr>
            </w:pPr>
            <w:r w:rsidRPr="00B7117A">
              <w:t>.06</w:t>
            </w:r>
          </w:p>
        </w:tc>
        <w:tc>
          <w:tcPr>
            <w:tcW w:w="1149" w:type="dxa"/>
            <w:tcBorders>
              <w:top w:val="nil"/>
              <w:left w:val="nil"/>
              <w:bottom w:val="nil"/>
              <w:right w:val="nil"/>
            </w:tcBorders>
            <w:shd w:val="clear" w:color="auto" w:fill="auto"/>
            <w:noWrap/>
          </w:tcPr>
          <w:p w14:paraId="337DE442" w14:textId="4EC26DBD" w:rsidR="00D66024" w:rsidRPr="00B7117A" w:rsidRDefault="00D66024" w:rsidP="00D66024">
            <w:pPr>
              <w:jc w:val="center"/>
              <w:rPr>
                <w:color w:val="000000"/>
              </w:rPr>
            </w:pPr>
            <w:r w:rsidRPr="00B7117A">
              <w:t>.09*</w:t>
            </w:r>
          </w:p>
        </w:tc>
        <w:tc>
          <w:tcPr>
            <w:tcW w:w="1494" w:type="dxa"/>
            <w:tcBorders>
              <w:top w:val="nil"/>
              <w:left w:val="nil"/>
              <w:bottom w:val="nil"/>
              <w:right w:val="nil"/>
            </w:tcBorders>
            <w:shd w:val="clear" w:color="auto" w:fill="auto"/>
            <w:noWrap/>
          </w:tcPr>
          <w:p w14:paraId="7FAA7591" w14:textId="47F7659B" w:rsidR="00D66024" w:rsidRPr="00B7117A" w:rsidRDefault="00D66024" w:rsidP="00D66024">
            <w:pPr>
              <w:jc w:val="center"/>
              <w:rPr>
                <w:color w:val="000000"/>
              </w:rPr>
            </w:pPr>
            <w:r w:rsidRPr="00B7117A">
              <w:t>.00</w:t>
            </w:r>
          </w:p>
        </w:tc>
        <w:tc>
          <w:tcPr>
            <w:tcW w:w="1149" w:type="dxa"/>
            <w:tcBorders>
              <w:top w:val="nil"/>
              <w:left w:val="nil"/>
              <w:bottom w:val="nil"/>
              <w:right w:val="nil"/>
            </w:tcBorders>
          </w:tcPr>
          <w:p w14:paraId="496D385B" w14:textId="53BB9710" w:rsidR="00D66024" w:rsidRPr="00B7117A" w:rsidRDefault="00D66024" w:rsidP="00D66024">
            <w:pPr>
              <w:jc w:val="center"/>
            </w:pPr>
            <w:r w:rsidRPr="00B7117A">
              <w:t>.06</w:t>
            </w:r>
          </w:p>
        </w:tc>
        <w:tc>
          <w:tcPr>
            <w:tcW w:w="1456" w:type="dxa"/>
            <w:tcBorders>
              <w:top w:val="nil"/>
              <w:left w:val="nil"/>
              <w:bottom w:val="nil"/>
              <w:right w:val="nil"/>
            </w:tcBorders>
          </w:tcPr>
          <w:p w14:paraId="7E17DE7C" w14:textId="199D4108" w:rsidR="00D66024" w:rsidRPr="00B7117A" w:rsidRDefault="00D66024" w:rsidP="00D66024">
            <w:pPr>
              <w:jc w:val="center"/>
            </w:pPr>
            <w:r w:rsidRPr="00B7117A">
              <w:t>.06</w:t>
            </w:r>
          </w:p>
        </w:tc>
        <w:tc>
          <w:tcPr>
            <w:tcW w:w="1816" w:type="dxa"/>
            <w:tcBorders>
              <w:top w:val="nil"/>
              <w:left w:val="nil"/>
              <w:bottom w:val="nil"/>
              <w:right w:val="nil"/>
            </w:tcBorders>
          </w:tcPr>
          <w:p w14:paraId="74BF3CAC" w14:textId="3536C776" w:rsidR="00D66024" w:rsidRPr="00B7117A" w:rsidRDefault="00D66024" w:rsidP="00D66024">
            <w:pPr>
              <w:jc w:val="center"/>
            </w:pPr>
            <w:r w:rsidRPr="00B7117A">
              <w:t>.03</w:t>
            </w:r>
          </w:p>
        </w:tc>
      </w:tr>
      <w:tr w:rsidR="00D66024" w:rsidRPr="00B7117A" w14:paraId="22299FB8" w14:textId="77777777" w:rsidTr="00277005">
        <w:trPr>
          <w:trHeight w:val="315"/>
        </w:trPr>
        <w:tc>
          <w:tcPr>
            <w:tcW w:w="3690" w:type="dxa"/>
            <w:tcBorders>
              <w:top w:val="nil"/>
              <w:left w:val="nil"/>
              <w:bottom w:val="nil"/>
              <w:right w:val="nil"/>
            </w:tcBorders>
            <w:shd w:val="clear" w:color="auto" w:fill="auto"/>
            <w:noWrap/>
            <w:vAlign w:val="bottom"/>
          </w:tcPr>
          <w:p w14:paraId="52B7EDDD" w14:textId="77777777" w:rsidR="00D66024" w:rsidRPr="00B7117A" w:rsidRDefault="00D66024" w:rsidP="00D66024">
            <w:pPr>
              <w:ind w:left="170"/>
              <w:rPr>
                <w:color w:val="000000"/>
              </w:rPr>
            </w:pPr>
            <w:r w:rsidRPr="00B7117A">
              <w:rPr>
                <w:color w:val="000000"/>
              </w:rPr>
              <w:t>Extraversion</w:t>
            </w:r>
          </w:p>
        </w:tc>
        <w:tc>
          <w:tcPr>
            <w:tcW w:w="1816" w:type="dxa"/>
            <w:tcBorders>
              <w:top w:val="nil"/>
              <w:left w:val="nil"/>
              <w:bottom w:val="nil"/>
              <w:right w:val="nil"/>
            </w:tcBorders>
            <w:shd w:val="clear" w:color="auto" w:fill="auto"/>
            <w:noWrap/>
          </w:tcPr>
          <w:p w14:paraId="752D0B5A" w14:textId="2F7F16E0" w:rsidR="00D66024" w:rsidRPr="00B7117A" w:rsidRDefault="00D66024" w:rsidP="00D66024">
            <w:pPr>
              <w:jc w:val="center"/>
              <w:rPr>
                <w:color w:val="000000"/>
              </w:rPr>
            </w:pPr>
            <w:r w:rsidRPr="00B7117A">
              <w:t>.02</w:t>
            </w:r>
          </w:p>
        </w:tc>
        <w:tc>
          <w:tcPr>
            <w:tcW w:w="1149" w:type="dxa"/>
            <w:tcBorders>
              <w:top w:val="nil"/>
              <w:left w:val="nil"/>
              <w:bottom w:val="nil"/>
              <w:right w:val="nil"/>
            </w:tcBorders>
            <w:shd w:val="clear" w:color="auto" w:fill="auto"/>
            <w:noWrap/>
          </w:tcPr>
          <w:p w14:paraId="5C197441" w14:textId="651F8891" w:rsidR="00D66024" w:rsidRPr="00B7117A" w:rsidRDefault="00D66024" w:rsidP="00D66024">
            <w:pPr>
              <w:jc w:val="center"/>
              <w:rPr>
                <w:color w:val="000000"/>
              </w:rPr>
            </w:pPr>
            <w:r w:rsidRPr="00B7117A">
              <w:t>.03</w:t>
            </w:r>
          </w:p>
        </w:tc>
        <w:tc>
          <w:tcPr>
            <w:tcW w:w="1494" w:type="dxa"/>
            <w:tcBorders>
              <w:top w:val="nil"/>
              <w:left w:val="nil"/>
              <w:bottom w:val="nil"/>
              <w:right w:val="nil"/>
            </w:tcBorders>
            <w:shd w:val="clear" w:color="auto" w:fill="auto"/>
            <w:noWrap/>
          </w:tcPr>
          <w:p w14:paraId="578DC57E" w14:textId="40E00273" w:rsidR="00D66024" w:rsidRPr="00B7117A" w:rsidRDefault="00D66024" w:rsidP="00D66024">
            <w:pPr>
              <w:jc w:val="center"/>
              <w:rPr>
                <w:color w:val="000000"/>
              </w:rPr>
            </w:pPr>
            <w:r w:rsidRPr="00B7117A">
              <w:t>-.02</w:t>
            </w:r>
          </w:p>
        </w:tc>
        <w:tc>
          <w:tcPr>
            <w:tcW w:w="1149" w:type="dxa"/>
            <w:tcBorders>
              <w:top w:val="nil"/>
              <w:left w:val="nil"/>
              <w:bottom w:val="nil"/>
              <w:right w:val="nil"/>
            </w:tcBorders>
          </w:tcPr>
          <w:p w14:paraId="74DE517B" w14:textId="3A388155" w:rsidR="00D66024" w:rsidRPr="00B7117A" w:rsidRDefault="00D66024" w:rsidP="00D66024">
            <w:pPr>
              <w:jc w:val="center"/>
            </w:pPr>
            <w:r w:rsidRPr="00B7117A">
              <w:t>-.02</w:t>
            </w:r>
          </w:p>
        </w:tc>
        <w:tc>
          <w:tcPr>
            <w:tcW w:w="1456" w:type="dxa"/>
            <w:tcBorders>
              <w:top w:val="nil"/>
              <w:left w:val="nil"/>
              <w:bottom w:val="nil"/>
              <w:right w:val="nil"/>
            </w:tcBorders>
          </w:tcPr>
          <w:p w14:paraId="0FE8CC4E" w14:textId="6A63C1C2" w:rsidR="00D66024" w:rsidRPr="00B7117A" w:rsidRDefault="00D66024" w:rsidP="00D66024">
            <w:pPr>
              <w:jc w:val="center"/>
            </w:pPr>
            <w:r w:rsidRPr="00B7117A">
              <w:t>-.03</w:t>
            </w:r>
          </w:p>
        </w:tc>
        <w:tc>
          <w:tcPr>
            <w:tcW w:w="1816" w:type="dxa"/>
            <w:tcBorders>
              <w:top w:val="nil"/>
              <w:left w:val="nil"/>
              <w:bottom w:val="nil"/>
              <w:right w:val="nil"/>
            </w:tcBorders>
          </w:tcPr>
          <w:p w14:paraId="70F2801C" w14:textId="61D75B51" w:rsidR="00D66024" w:rsidRPr="00B7117A" w:rsidRDefault="00D66024" w:rsidP="00D66024">
            <w:pPr>
              <w:jc w:val="center"/>
            </w:pPr>
            <w:r w:rsidRPr="00B7117A">
              <w:t>-.03</w:t>
            </w:r>
          </w:p>
        </w:tc>
      </w:tr>
      <w:tr w:rsidR="00D66024" w:rsidRPr="00B7117A" w14:paraId="1FE8C8FD" w14:textId="77777777" w:rsidTr="00277005">
        <w:trPr>
          <w:trHeight w:val="315"/>
        </w:trPr>
        <w:tc>
          <w:tcPr>
            <w:tcW w:w="3690" w:type="dxa"/>
            <w:tcBorders>
              <w:top w:val="nil"/>
              <w:left w:val="nil"/>
              <w:bottom w:val="nil"/>
              <w:right w:val="nil"/>
            </w:tcBorders>
            <w:shd w:val="clear" w:color="auto" w:fill="auto"/>
            <w:noWrap/>
            <w:vAlign w:val="bottom"/>
          </w:tcPr>
          <w:p w14:paraId="31E11EE6" w14:textId="014D527D" w:rsidR="00D66024" w:rsidRPr="00B7117A" w:rsidRDefault="00D66024" w:rsidP="00D66024">
            <w:pPr>
              <w:ind w:left="170"/>
              <w:rPr>
                <w:color w:val="000000"/>
              </w:rPr>
            </w:pPr>
            <w:r w:rsidRPr="00B7117A">
              <w:rPr>
                <w:color w:val="000000"/>
              </w:rPr>
              <w:t>Disinhibition</w:t>
            </w:r>
          </w:p>
        </w:tc>
        <w:tc>
          <w:tcPr>
            <w:tcW w:w="1816" w:type="dxa"/>
            <w:tcBorders>
              <w:top w:val="nil"/>
              <w:left w:val="nil"/>
              <w:bottom w:val="nil"/>
              <w:right w:val="nil"/>
            </w:tcBorders>
            <w:shd w:val="clear" w:color="auto" w:fill="auto"/>
            <w:noWrap/>
          </w:tcPr>
          <w:p w14:paraId="246B3B38" w14:textId="606B4270" w:rsidR="00D66024" w:rsidRPr="00B7117A" w:rsidRDefault="00D66024" w:rsidP="00D66024">
            <w:pPr>
              <w:jc w:val="center"/>
              <w:rPr>
                <w:color w:val="000000"/>
              </w:rPr>
            </w:pPr>
            <w:r w:rsidRPr="00B7117A">
              <w:t>-.05</w:t>
            </w:r>
          </w:p>
        </w:tc>
        <w:tc>
          <w:tcPr>
            <w:tcW w:w="1149" w:type="dxa"/>
            <w:tcBorders>
              <w:top w:val="nil"/>
              <w:left w:val="nil"/>
              <w:bottom w:val="nil"/>
              <w:right w:val="nil"/>
            </w:tcBorders>
            <w:shd w:val="clear" w:color="auto" w:fill="auto"/>
            <w:noWrap/>
          </w:tcPr>
          <w:p w14:paraId="40CB88C5" w14:textId="016544BB" w:rsidR="00D66024" w:rsidRPr="00B7117A" w:rsidRDefault="00D66024" w:rsidP="00D66024">
            <w:pPr>
              <w:jc w:val="center"/>
              <w:rPr>
                <w:color w:val="000000"/>
              </w:rPr>
            </w:pPr>
            <w:r w:rsidRPr="00B7117A">
              <w:t>-.05</w:t>
            </w:r>
          </w:p>
        </w:tc>
        <w:tc>
          <w:tcPr>
            <w:tcW w:w="1494" w:type="dxa"/>
            <w:tcBorders>
              <w:top w:val="nil"/>
              <w:left w:val="nil"/>
              <w:bottom w:val="nil"/>
              <w:right w:val="nil"/>
            </w:tcBorders>
            <w:shd w:val="clear" w:color="auto" w:fill="auto"/>
            <w:noWrap/>
          </w:tcPr>
          <w:p w14:paraId="5B4AB499" w14:textId="1AF4B3C1" w:rsidR="00D66024" w:rsidRPr="00B7117A" w:rsidRDefault="00D66024" w:rsidP="00D66024">
            <w:pPr>
              <w:jc w:val="center"/>
              <w:rPr>
                <w:color w:val="000000"/>
              </w:rPr>
            </w:pPr>
            <w:r w:rsidRPr="00B7117A">
              <w:t>-.04</w:t>
            </w:r>
          </w:p>
        </w:tc>
        <w:tc>
          <w:tcPr>
            <w:tcW w:w="1149" w:type="dxa"/>
            <w:tcBorders>
              <w:top w:val="nil"/>
              <w:left w:val="nil"/>
              <w:bottom w:val="nil"/>
              <w:right w:val="nil"/>
            </w:tcBorders>
          </w:tcPr>
          <w:p w14:paraId="5BFF32EA" w14:textId="06504E87" w:rsidR="00D66024" w:rsidRPr="00B7117A" w:rsidRDefault="00D66024" w:rsidP="00D66024">
            <w:pPr>
              <w:jc w:val="center"/>
            </w:pPr>
            <w:r w:rsidRPr="00B7117A">
              <w:t>-.03</w:t>
            </w:r>
          </w:p>
        </w:tc>
        <w:tc>
          <w:tcPr>
            <w:tcW w:w="1456" w:type="dxa"/>
            <w:tcBorders>
              <w:top w:val="nil"/>
              <w:left w:val="nil"/>
              <w:bottom w:val="nil"/>
              <w:right w:val="nil"/>
            </w:tcBorders>
          </w:tcPr>
          <w:p w14:paraId="685112F9" w14:textId="4908DFC2" w:rsidR="00D66024" w:rsidRPr="00B7117A" w:rsidRDefault="00D66024" w:rsidP="00D66024">
            <w:pPr>
              <w:jc w:val="center"/>
            </w:pPr>
            <w:r w:rsidRPr="00B7117A">
              <w:t>-.02</w:t>
            </w:r>
          </w:p>
        </w:tc>
        <w:tc>
          <w:tcPr>
            <w:tcW w:w="1816" w:type="dxa"/>
            <w:tcBorders>
              <w:top w:val="nil"/>
              <w:left w:val="nil"/>
              <w:bottom w:val="nil"/>
              <w:right w:val="nil"/>
            </w:tcBorders>
          </w:tcPr>
          <w:p w14:paraId="0951BDBE" w14:textId="7699F7BE" w:rsidR="00D66024" w:rsidRPr="00B7117A" w:rsidRDefault="00D66024" w:rsidP="00D66024">
            <w:pPr>
              <w:jc w:val="center"/>
            </w:pPr>
            <w:r w:rsidRPr="00B7117A">
              <w:t>.04</w:t>
            </w:r>
          </w:p>
        </w:tc>
      </w:tr>
      <w:tr w:rsidR="00D66024" w:rsidRPr="00B7117A" w14:paraId="36C98B94" w14:textId="77777777" w:rsidTr="00277005">
        <w:trPr>
          <w:trHeight w:val="315"/>
        </w:trPr>
        <w:tc>
          <w:tcPr>
            <w:tcW w:w="3690" w:type="dxa"/>
            <w:tcBorders>
              <w:top w:val="nil"/>
              <w:left w:val="nil"/>
              <w:bottom w:val="single" w:sz="4" w:space="0" w:color="auto"/>
              <w:right w:val="nil"/>
            </w:tcBorders>
            <w:shd w:val="clear" w:color="auto" w:fill="auto"/>
            <w:noWrap/>
            <w:vAlign w:val="bottom"/>
          </w:tcPr>
          <w:p w14:paraId="407356C5" w14:textId="0E622B07" w:rsidR="00D66024" w:rsidRPr="00B7117A" w:rsidRDefault="00D66024" w:rsidP="00D66024">
            <w:pPr>
              <w:ind w:left="170"/>
              <w:rPr>
                <w:color w:val="000000"/>
              </w:rPr>
            </w:pPr>
            <w:r w:rsidRPr="00B7117A">
              <w:rPr>
                <w:color w:val="000000"/>
              </w:rPr>
              <w:t>Openness</w:t>
            </w:r>
          </w:p>
        </w:tc>
        <w:tc>
          <w:tcPr>
            <w:tcW w:w="1816" w:type="dxa"/>
            <w:tcBorders>
              <w:top w:val="nil"/>
              <w:left w:val="nil"/>
              <w:bottom w:val="single" w:sz="4" w:space="0" w:color="auto"/>
              <w:right w:val="nil"/>
            </w:tcBorders>
            <w:shd w:val="clear" w:color="auto" w:fill="auto"/>
            <w:noWrap/>
          </w:tcPr>
          <w:p w14:paraId="23D49AA3" w14:textId="34492798" w:rsidR="00D66024" w:rsidRPr="00B7117A" w:rsidRDefault="00D66024" w:rsidP="00D66024">
            <w:pPr>
              <w:jc w:val="center"/>
              <w:rPr>
                <w:color w:val="000000"/>
              </w:rPr>
            </w:pPr>
            <w:r w:rsidRPr="00B7117A">
              <w:t>.01</w:t>
            </w:r>
          </w:p>
        </w:tc>
        <w:tc>
          <w:tcPr>
            <w:tcW w:w="1149" w:type="dxa"/>
            <w:tcBorders>
              <w:top w:val="nil"/>
              <w:left w:val="nil"/>
              <w:bottom w:val="single" w:sz="4" w:space="0" w:color="auto"/>
              <w:right w:val="nil"/>
            </w:tcBorders>
            <w:shd w:val="clear" w:color="auto" w:fill="auto"/>
            <w:noWrap/>
          </w:tcPr>
          <w:p w14:paraId="2E3D153D" w14:textId="68101968" w:rsidR="00D66024" w:rsidRPr="00B7117A" w:rsidRDefault="00D66024" w:rsidP="00D66024">
            <w:pPr>
              <w:jc w:val="center"/>
              <w:rPr>
                <w:color w:val="000000"/>
              </w:rPr>
            </w:pPr>
            <w:r w:rsidRPr="00B7117A">
              <w:t>-.01</w:t>
            </w:r>
          </w:p>
        </w:tc>
        <w:tc>
          <w:tcPr>
            <w:tcW w:w="1494" w:type="dxa"/>
            <w:tcBorders>
              <w:top w:val="nil"/>
              <w:left w:val="nil"/>
              <w:bottom w:val="single" w:sz="4" w:space="0" w:color="auto"/>
              <w:right w:val="nil"/>
            </w:tcBorders>
            <w:shd w:val="clear" w:color="auto" w:fill="auto"/>
            <w:noWrap/>
          </w:tcPr>
          <w:p w14:paraId="78649D93" w14:textId="6C2B0C80" w:rsidR="00D66024" w:rsidRPr="00B7117A" w:rsidRDefault="00D66024" w:rsidP="00D66024">
            <w:pPr>
              <w:jc w:val="center"/>
              <w:rPr>
                <w:color w:val="000000"/>
              </w:rPr>
            </w:pPr>
            <w:r w:rsidRPr="00B7117A">
              <w:t>-.03</w:t>
            </w:r>
          </w:p>
        </w:tc>
        <w:tc>
          <w:tcPr>
            <w:tcW w:w="1149" w:type="dxa"/>
            <w:tcBorders>
              <w:top w:val="nil"/>
              <w:left w:val="nil"/>
              <w:bottom w:val="single" w:sz="4" w:space="0" w:color="auto"/>
              <w:right w:val="nil"/>
            </w:tcBorders>
          </w:tcPr>
          <w:p w14:paraId="46FDF721" w14:textId="61FF5F0E" w:rsidR="00D66024" w:rsidRPr="00B7117A" w:rsidRDefault="00D66024" w:rsidP="00D66024">
            <w:pPr>
              <w:jc w:val="center"/>
            </w:pPr>
            <w:r w:rsidRPr="00B7117A">
              <w:t>-.03</w:t>
            </w:r>
          </w:p>
        </w:tc>
        <w:tc>
          <w:tcPr>
            <w:tcW w:w="1456" w:type="dxa"/>
            <w:tcBorders>
              <w:top w:val="nil"/>
              <w:left w:val="nil"/>
              <w:bottom w:val="single" w:sz="4" w:space="0" w:color="auto"/>
              <w:right w:val="nil"/>
            </w:tcBorders>
          </w:tcPr>
          <w:p w14:paraId="17FE8807" w14:textId="06D50CBE" w:rsidR="00D66024" w:rsidRPr="00B7117A" w:rsidRDefault="00D66024" w:rsidP="00D66024">
            <w:pPr>
              <w:jc w:val="center"/>
            </w:pPr>
            <w:r w:rsidRPr="00B7117A">
              <w:t>-.04</w:t>
            </w:r>
          </w:p>
        </w:tc>
        <w:tc>
          <w:tcPr>
            <w:tcW w:w="1816" w:type="dxa"/>
            <w:tcBorders>
              <w:top w:val="nil"/>
              <w:left w:val="nil"/>
              <w:bottom w:val="single" w:sz="4" w:space="0" w:color="auto"/>
              <w:right w:val="nil"/>
            </w:tcBorders>
          </w:tcPr>
          <w:p w14:paraId="1AB5429F" w14:textId="312F8321" w:rsidR="00D66024" w:rsidRPr="00B7117A" w:rsidRDefault="00D66024" w:rsidP="00D66024">
            <w:pPr>
              <w:jc w:val="center"/>
            </w:pPr>
            <w:r w:rsidRPr="00B7117A">
              <w:t>.03</w:t>
            </w:r>
          </w:p>
        </w:tc>
      </w:tr>
      <w:tr w:rsidR="008C5E32" w:rsidRPr="009D2E8D" w14:paraId="2DED23AE" w14:textId="77777777" w:rsidTr="00277005">
        <w:trPr>
          <w:trHeight w:val="315"/>
        </w:trPr>
        <w:tc>
          <w:tcPr>
            <w:tcW w:w="12570" w:type="dxa"/>
            <w:gridSpan w:val="7"/>
            <w:tcBorders>
              <w:top w:val="single" w:sz="4" w:space="0" w:color="auto"/>
              <w:left w:val="nil"/>
              <w:right w:val="nil"/>
            </w:tcBorders>
            <w:shd w:val="clear" w:color="auto" w:fill="auto"/>
            <w:noWrap/>
            <w:vAlign w:val="bottom"/>
          </w:tcPr>
          <w:p w14:paraId="6CFC80FC" w14:textId="73D7B9C5" w:rsidR="008C5E32" w:rsidRPr="009D2E8D" w:rsidRDefault="008C5E32" w:rsidP="00277005">
            <w:pPr>
              <w:rPr>
                <w:color w:val="000000"/>
              </w:rPr>
            </w:pPr>
            <w:r w:rsidRPr="00B7117A">
              <w:rPr>
                <w:color w:val="000000"/>
              </w:rPr>
              <w:t>Note. Disinhibition = reversed Conscientiousness; *p &lt; .005</w:t>
            </w:r>
          </w:p>
        </w:tc>
      </w:tr>
    </w:tbl>
    <w:p w14:paraId="05D8D5E0" w14:textId="4C7F6474" w:rsidR="008C5E32" w:rsidRPr="001D0344" w:rsidRDefault="008C5E32" w:rsidP="001D0344">
      <w:pPr>
        <w:autoSpaceDE w:val="0"/>
        <w:autoSpaceDN w:val="0"/>
        <w:adjustRightInd w:val="0"/>
        <w:spacing w:line="480" w:lineRule="auto"/>
        <w:rPr>
          <w:rFonts w:eastAsia="MS Mincho"/>
        </w:rPr>
      </w:pPr>
    </w:p>
    <w:sectPr w:rsidR="008C5E32" w:rsidRPr="001D0344" w:rsidSect="008C5E3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02E0C" w14:textId="77777777" w:rsidR="00EC1D5B" w:rsidRDefault="00EC1D5B" w:rsidP="0009056F">
      <w:r>
        <w:separator/>
      </w:r>
    </w:p>
  </w:endnote>
  <w:endnote w:type="continuationSeparator" w:id="0">
    <w:p w14:paraId="5261B5C9" w14:textId="77777777" w:rsidR="00EC1D5B" w:rsidRDefault="00EC1D5B" w:rsidP="0009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7D66C" w14:textId="77777777" w:rsidR="00EC1D5B" w:rsidRDefault="00EC1D5B" w:rsidP="0009056F">
      <w:r>
        <w:separator/>
      </w:r>
    </w:p>
  </w:footnote>
  <w:footnote w:type="continuationSeparator" w:id="0">
    <w:p w14:paraId="14187B44" w14:textId="77777777" w:rsidR="00EC1D5B" w:rsidRDefault="00EC1D5B" w:rsidP="00090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6045985"/>
      <w:docPartObj>
        <w:docPartGallery w:val="Page Numbers (Top of Page)"/>
        <w:docPartUnique/>
      </w:docPartObj>
    </w:sdtPr>
    <w:sdtEndPr>
      <w:rPr>
        <w:noProof/>
      </w:rPr>
    </w:sdtEndPr>
    <w:sdtContent>
      <w:p w14:paraId="2F2B940D" w14:textId="72A84F86" w:rsidR="00B76DC2" w:rsidRDefault="00710A09" w:rsidP="00710A09">
        <w:pPr>
          <w:pStyle w:val="Header"/>
          <w:jc w:val="right"/>
        </w:pPr>
        <w:r>
          <w:t xml:space="preserve">NEURAL SUBSTRATES ANTAGONISTIC EXTERNALIZING THEORY OF MIND </w:t>
        </w:r>
        <w:r w:rsidR="00B76DC2">
          <w:fldChar w:fldCharType="begin"/>
        </w:r>
        <w:r w:rsidR="00B76DC2">
          <w:instrText xml:space="preserve"> PAGE   \* MERGEFORMAT </w:instrText>
        </w:r>
        <w:r w:rsidR="00B76DC2">
          <w:fldChar w:fldCharType="separate"/>
        </w:r>
        <w:r w:rsidR="00B76DC2">
          <w:rPr>
            <w:noProof/>
          </w:rPr>
          <w:t>2</w:t>
        </w:r>
        <w:r w:rsidR="00B76DC2">
          <w:rPr>
            <w:noProof/>
          </w:rPr>
          <w:fldChar w:fldCharType="end"/>
        </w:r>
      </w:p>
    </w:sdtContent>
  </w:sdt>
  <w:p w14:paraId="426F09D2" w14:textId="32CE4B4D" w:rsidR="00251DB0" w:rsidRDefault="00251D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014"/>
    <w:rsid w:val="0000059B"/>
    <w:rsid w:val="0000066D"/>
    <w:rsid w:val="0000106A"/>
    <w:rsid w:val="000029D6"/>
    <w:rsid w:val="000035E8"/>
    <w:rsid w:val="00007A11"/>
    <w:rsid w:val="000105CF"/>
    <w:rsid w:val="00010BF3"/>
    <w:rsid w:val="00012B97"/>
    <w:rsid w:val="00013C29"/>
    <w:rsid w:val="00015424"/>
    <w:rsid w:val="0001607A"/>
    <w:rsid w:val="000172D8"/>
    <w:rsid w:val="00020B4A"/>
    <w:rsid w:val="00022681"/>
    <w:rsid w:val="0002272D"/>
    <w:rsid w:val="00022EFD"/>
    <w:rsid w:val="00025081"/>
    <w:rsid w:val="00027A4F"/>
    <w:rsid w:val="0003002B"/>
    <w:rsid w:val="00032BB7"/>
    <w:rsid w:val="00033D1E"/>
    <w:rsid w:val="0003617F"/>
    <w:rsid w:val="00036954"/>
    <w:rsid w:val="00040526"/>
    <w:rsid w:val="000450E9"/>
    <w:rsid w:val="0004536D"/>
    <w:rsid w:val="00046356"/>
    <w:rsid w:val="0004769E"/>
    <w:rsid w:val="00047999"/>
    <w:rsid w:val="00047A9E"/>
    <w:rsid w:val="000514AE"/>
    <w:rsid w:val="0005387C"/>
    <w:rsid w:val="00055E64"/>
    <w:rsid w:val="00055EF2"/>
    <w:rsid w:val="0006253A"/>
    <w:rsid w:val="00062773"/>
    <w:rsid w:val="0006280C"/>
    <w:rsid w:val="00070658"/>
    <w:rsid w:val="00071856"/>
    <w:rsid w:val="00073875"/>
    <w:rsid w:val="00074B95"/>
    <w:rsid w:val="00080A94"/>
    <w:rsid w:val="0008274F"/>
    <w:rsid w:val="00082866"/>
    <w:rsid w:val="00084235"/>
    <w:rsid w:val="00086863"/>
    <w:rsid w:val="0009056F"/>
    <w:rsid w:val="00095E09"/>
    <w:rsid w:val="00095F21"/>
    <w:rsid w:val="0009655F"/>
    <w:rsid w:val="00097EB0"/>
    <w:rsid w:val="000A31E6"/>
    <w:rsid w:val="000A37B5"/>
    <w:rsid w:val="000A3F4A"/>
    <w:rsid w:val="000A4E7D"/>
    <w:rsid w:val="000A7984"/>
    <w:rsid w:val="000C1832"/>
    <w:rsid w:val="000C1B3E"/>
    <w:rsid w:val="000C5980"/>
    <w:rsid w:val="000C6356"/>
    <w:rsid w:val="000D23AA"/>
    <w:rsid w:val="000D5402"/>
    <w:rsid w:val="000D5D30"/>
    <w:rsid w:val="000D6F58"/>
    <w:rsid w:val="000D701B"/>
    <w:rsid w:val="000D76D0"/>
    <w:rsid w:val="000E0160"/>
    <w:rsid w:val="000E01AE"/>
    <w:rsid w:val="000E0229"/>
    <w:rsid w:val="000E110B"/>
    <w:rsid w:val="000E1373"/>
    <w:rsid w:val="000F0A79"/>
    <w:rsid w:val="000F1148"/>
    <w:rsid w:val="000F1ED8"/>
    <w:rsid w:val="000F21CF"/>
    <w:rsid w:val="000F447D"/>
    <w:rsid w:val="000F699E"/>
    <w:rsid w:val="00102081"/>
    <w:rsid w:val="00103E95"/>
    <w:rsid w:val="00105F45"/>
    <w:rsid w:val="001062CC"/>
    <w:rsid w:val="00106932"/>
    <w:rsid w:val="00107B38"/>
    <w:rsid w:val="00107D1F"/>
    <w:rsid w:val="00111A45"/>
    <w:rsid w:val="001127C8"/>
    <w:rsid w:val="00116D94"/>
    <w:rsid w:val="00120C1A"/>
    <w:rsid w:val="001216F8"/>
    <w:rsid w:val="001222CE"/>
    <w:rsid w:val="00124ABE"/>
    <w:rsid w:val="00125869"/>
    <w:rsid w:val="0013278B"/>
    <w:rsid w:val="00136AF1"/>
    <w:rsid w:val="00136C0F"/>
    <w:rsid w:val="00140949"/>
    <w:rsid w:val="001420D7"/>
    <w:rsid w:val="00142D8D"/>
    <w:rsid w:val="001524EA"/>
    <w:rsid w:val="0015354B"/>
    <w:rsid w:val="001538AE"/>
    <w:rsid w:val="00154576"/>
    <w:rsid w:val="0015790B"/>
    <w:rsid w:val="001609BF"/>
    <w:rsid w:val="00162C6B"/>
    <w:rsid w:val="001632E4"/>
    <w:rsid w:val="001637BF"/>
    <w:rsid w:val="001668ED"/>
    <w:rsid w:val="00167189"/>
    <w:rsid w:val="001675B5"/>
    <w:rsid w:val="00170B64"/>
    <w:rsid w:val="00172FB5"/>
    <w:rsid w:val="00173091"/>
    <w:rsid w:val="00173491"/>
    <w:rsid w:val="00173B37"/>
    <w:rsid w:val="00173CF7"/>
    <w:rsid w:val="00174528"/>
    <w:rsid w:val="001807EF"/>
    <w:rsid w:val="0018238B"/>
    <w:rsid w:val="001824BD"/>
    <w:rsid w:val="00182D4D"/>
    <w:rsid w:val="00184F89"/>
    <w:rsid w:val="00185495"/>
    <w:rsid w:val="00186E7C"/>
    <w:rsid w:val="00196CF9"/>
    <w:rsid w:val="001A02C1"/>
    <w:rsid w:val="001A2585"/>
    <w:rsid w:val="001A2815"/>
    <w:rsid w:val="001A301F"/>
    <w:rsid w:val="001A642E"/>
    <w:rsid w:val="001A6987"/>
    <w:rsid w:val="001B3167"/>
    <w:rsid w:val="001B48D3"/>
    <w:rsid w:val="001B49E0"/>
    <w:rsid w:val="001B4A69"/>
    <w:rsid w:val="001B4C15"/>
    <w:rsid w:val="001B4F38"/>
    <w:rsid w:val="001B535F"/>
    <w:rsid w:val="001B7C4E"/>
    <w:rsid w:val="001B7F8F"/>
    <w:rsid w:val="001C2ADA"/>
    <w:rsid w:val="001C2BA1"/>
    <w:rsid w:val="001C2FCF"/>
    <w:rsid w:val="001C49C4"/>
    <w:rsid w:val="001C549B"/>
    <w:rsid w:val="001D0344"/>
    <w:rsid w:val="001D5591"/>
    <w:rsid w:val="001E1C80"/>
    <w:rsid w:val="001E2FDB"/>
    <w:rsid w:val="001E7A10"/>
    <w:rsid w:val="001F403D"/>
    <w:rsid w:val="00203576"/>
    <w:rsid w:val="00206A8E"/>
    <w:rsid w:val="0021209A"/>
    <w:rsid w:val="002124FD"/>
    <w:rsid w:val="0021300C"/>
    <w:rsid w:val="0021375A"/>
    <w:rsid w:val="00213951"/>
    <w:rsid w:val="00214AB1"/>
    <w:rsid w:val="00217FCC"/>
    <w:rsid w:val="00220D40"/>
    <w:rsid w:val="0022257F"/>
    <w:rsid w:val="002242FD"/>
    <w:rsid w:val="00226B40"/>
    <w:rsid w:val="00227A12"/>
    <w:rsid w:val="0024210D"/>
    <w:rsid w:val="002438F2"/>
    <w:rsid w:val="002441A4"/>
    <w:rsid w:val="00251909"/>
    <w:rsid w:val="00251DB0"/>
    <w:rsid w:val="00256F8D"/>
    <w:rsid w:val="00260366"/>
    <w:rsid w:val="00261B9D"/>
    <w:rsid w:val="00261C1A"/>
    <w:rsid w:val="00262AD8"/>
    <w:rsid w:val="002652DB"/>
    <w:rsid w:val="00273104"/>
    <w:rsid w:val="00273EA4"/>
    <w:rsid w:val="00277005"/>
    <w:rsid w:val="002777AD"/>
    <w:rsid w:val="00281AC5"/>
    <w:rsid w:val="002845B8"/>
    <w:rsid w:val="00284B24"/>
    <w:rsid w:val="00287FFB"/>
    <w:rsid w:val="00290A3C"/>
    <w:rsid w:val="00291320"/>
    <w:rsid w:val="00291B22"/>
    <w:rsid w:val="0029298E"/>
    <w:rsid w:val="0029473B"/>
    <w:rsid w:val="002968D3"/>
    <w:rsid w:val="00297D4E"/>
    <w:rsid w:val="002A2104"/>
    <w:rsid w:val="002A4567"/>
    <w:rsid w:val="002A487F"/>
    <w:rsid w:val="002A48F8"/>
    <w:rsid w:val="002B10F0"/>
    <w:rsid w:val="002B123E"/>
    <w:rsid w:val="002B1CD7"/>
    <w:rsid w:val="002B213D"/>
    <w:rsid w:val="002B3973"/>
    <w:rsid w:val="002B3CA5"/>
    <w:rsid w:val="002B4698"/>
    <w:rsid w:val="002C18C4"/>
    <w:rsid w:val="002C1EC9"/>
    <w:rsid w:val="002C31C4"/>
    <w:rsid w:val="002C3A92"/>
    <w:rsid w:val="002C6245"/>
    <w:rsid w:val="002D0BD3"/>
    <w:rsid w:val="002D177F"/>
    <w:rsid w:val="002D518C"/>
    <w:rsid w:val="002D58E9"/>
    <w:rsid w:val="002D705B"/>
    <w:rsid w:val="002D74AF"/>
    <w:rsid w:val="002E01CB"/>
    <w:rsid w:val="002E1016"/>
    <w:rsid w:val="002E1C19"/>
    <w:rsid w:val="002E4074"/>
    <w:rsid w:val="002E4EB5"/>
    <w:rsid w:val="002E4F03"/>
    <w:rsid w:val="002E5728"/>
    <w:rsid w:val="002E6387"/>
    <w:rsid w:val="002F024F"/>
    <w:rsid w:val="002F2243"/>
    <w:rsid w:val="002F4518"/>
    <w:rsid w:val="00301FE0"/>
    <w:rsid w:val="00302D56"/>
    <w:rsid w:val="00304E5E"/>
    <w:rsid w:val="00304E67"/>
    <w:rsid w:val="00310052"/>
    <w:rsid w:val="00312D03"/>
    <w:rsid w:val="00323A27"/>
    <w:rsid w:val="00323BEF"/>
    <w:rsid w:val="003264C1"/>
    <w:rsid w:val="00327A94"/>
    <w:rsid w:val="00330F31"/>
    <w:rsid w:val="0033523F"/>
    <w:rsid w:val="00336E00"/>
    <w:rsid w:val="00336E98"/>
    <w:rsid w:val="00340D48"/>
    <w:rsid w:val="003442C5"/>
    <w:rsid w:val="00344594"/>
    <w:rsid w:val="00344BBA"/>
    <w:rsid w:val="00345023"/>
    <w:rsid w:val="00345374"/>
    <w:rsid w:val="00345964"/>
    <w:rsid w:val="003470A5"/>
    <w:rsid w:val="00350A57"/>
    <w:rsid w:val="003522B7"/>
    <w:rsid w:val="00352BA9"/>
    <w:rsid w:val="003541F6"/>
    <w:rsid w:val="003553FA"/>
    <w:rsid w:val="0035719E"/>
    <w:rsid w:val="003623B3"/>
    <w:rsid w:val="00363331"/>
    <w:rsid w:val="003649F4"/>
    <w:rsid w:val="00366014"/>
    <w:rsid w:val="00367BF0"/>
    <w:rsid w:val="003701B6"/>
    <w:rsid w:val="003712C9"/>
    <w:rsid w:val="003714A8"/>
    <w:rsid w:val="0037150D"/>
    <w:rsid w:val="00371730"/>
    <w:rsid w:val="003750AD"/>
    <w:rsid w:val="00377135"/>
    <w:rsid w:val="003803D1"/>
    <w:rsid w:val="00384A1C"/>
    <w:rsid w:val="0038521D"/>
    <w:rsid w:val="003854BE"/>
    <w:rsid w:val="003903B4"/>
    <w:rsid w:val="00391A0F"/>
    <w:rsid w:val="0039280D"/>
    <w:rsid w:val="0039293E"/>
    <w:rsid w:val="003935FA"/>
    <w:rsid w:val="00393C77"/>
    <w:rsid w:val="00396E41"/>
    <w:rsid w:val="003A19CB"/>
    <w:rsid w:val="003A1BA4"/>
    <w:rsid w:val="003A291A"/>
    <w:rsid w:val="003A416D"/>
    <w:rsid w:val="003A6D78"/>
    <w:rsid w:val="003A71A1"/>
    <w:rsid w:val="003B30FD"/>
    <w:rsid w:val="003B4EC5"/>
    <w:rsid w:val="003B7684"/>
    <w:rsid w:val="003C45F4"/>
    <w:rsid w:val="003C516D"/>
    <w:rsid w:val="003C5F0F"/>
    <w:rsid w:val="003C6879"/>
    <w:rsid w:val="003D1574"/>
    <w:rsid w:val="003D198F"/>
    <w:rsid w:val="003D2A7D"/>
    <w:rsid w:val="003D375D"/>
    <w:rsid w:val="003E01AA"/>
    <w:rsid w:val="003E022A"/>
    <w:rsid w:val="003E4382"/>
    <w:rsid w:val="003E4CE7"/>
    <w:rsid w:val="003E5070"/>
    <w:rsid w:val="003E651C"/>
    <w:rsid w:val="003E73A7"/>
    <w:rsid w:val="003E7411"/>
    <w:rsid w:val="003F20ED"/>
    <w:rsid w:val="003F546B"/>
    <w:rsid w:val="003F5B02"/>
    <w:rsid w:val="00403312"/>
    <w:rsid w:val="0040342F"/>
    <w:rsid w:val="00403A8C"/>
    <w:rsid w:val="0041124B"/>
    <w:rsid w:val="00413CF1"/>
    <w:rsid w:val="0041426D"/>
    <w:rsid w:val="004203FE"/>
    <w:rsid w:val="00420996"/>
    <w:rsid w:val="004217F0"/>
    <w:rsid w:val="00422135"/>
    <w:rsid w:val="0042304E"/>
    <w:rsid w:val="00423D2F"/>
    <w:rsid w:val="00425975"/>
    <w:rsid w:val="00427D1F"/>
    <w:rsid w:val="004308E1"/>
    <w:rsid w:val="004313E7"/>
    <w:rsid w:val="00433F2B"/>
    <w:rsid w:val="004413A1"/>
    <w:rsid w:val="0044140D"/>
    <w:rsid w:val="00452109"/>
    <w:rsid w:val="00453E9C"/>
    <w:rsid w:val="00456550"/>
    <w:rsid w:val="004569B8"/>
    <w:rsid w:val="00460CD2"/>
    <w:rsid w:val="0046171E"/>
    <w:rsid w:val="00461BAF"/>
    <w:rsid w:val="00463564"/>
    <w:rsid w:val="00473936"/>
    <w:rsid w:val="00474C3B"/>
    <w:rsid w:val="0047773C"/>
    <w:rsid w:val="004803F7"/>
    <w:rsid w:val="00481A5E"/>
    <w:rsid w:val="0048282F"/>
    <w:rsid w:val="00486769"/>
    <w:rsid w:val="00487BF6"/>
    <w:rsid w:val="00492A95"/>
    <w:rsid w:val="00492BE2"/>
    <w:rsid w:val="00492D73"/>
    <w:rsid w:val="004A3B1A"/>
    <w:rsid w:val="004A42EC"/>
    <w:rsid w:val="004A4DE3"/>
    <w:rsid w:val="004A7799"/>
    <w:rsid w:val="004B19A5"/>
    <w:rsid w:val="004B5279"/>
    <w:rsid w:val="004B71C3"/>
    <w:rsid w:val="004B79E4"/>
    <w:rsid w:val="004C2017"/>
    <w:rsid w:val="004C515E"/>
    <w:rsid w:val="004C5B47"/>
    <w:rsid w:val="004C5B5E"/>
    <w:rsid w:val="004C5F5F"/>
    <w:rsid w:val="004C708E"/>
    <w:rsid w:val="004C77DE"/>
    <w:rsid w:val="004D124E"/>
    <w:rsid w:val="004D1C2D"/>
    <w:rsid w:val="004D3DF5"/>
    <w:rsid w:val="004D62E6"/>
    <w:rsid w:val="004D69CB"/>
    <w:rsid w:val="004D6A3F"/>
    <w:rsid w:val="004D74BB"/>
    <w:rsid w:val="004E19DA"/>
    <w:rsid w:val="004E1FD5"/>
    <w:rsid w:val="004E3C7F"/>
    <w:rsid w:val="004E4158"/>
    <w:rsid w:val="004E7FE8"/>
    <w:rsid w:val="004F1B74"/>
    <w:rsid w:val="004F3D8A"/>
    <w:rsid w:val="004F5D57"/>
    <w:rsid w:val="004F607E"/>
    <w:rsid w:val="00500483"/>
    <w:rsid w:val="00500B9B"/>
    <w:rsid w:val="00501069"/>
    <w:rsid w:val="00502FA8"/>
    <w:rsid w:val="0050334F"/>
    <w:rsid w:val="005048B9"/>
    <w:rsid w:val="00505527"/>
    <w:rsid w:val="00510453"/>
    <w:rsid w:val="005108A1"/>
    <w:rsid w:val="005137F1"/>
    <w:rsid w:val="00515465"/>
    <w:rsid w:val="0051556F"/>
    <w:rsid w:val="0051772C"/>
    <w:rsid w:val="00520EF7"/>
    <w:rsid w:val="0052214A"/>
    <w:rsid w:val="005224E7"/>
    <w:rsid w:val="005238EB"/>
    <w:rsid w:val="00525B4E"/>
    <w:rsid w:val="00527A6F"/>
    <w:rsid w:val="00527EE6"/>
    <w:rsid w:val="005302B9"/>
    <w:rsid w:val="00532B0A"/>
    <w:rsid w:val="005425F1"/>
    <w:rsid w:val="00543AC4"/>
    <w:rsid w:val="00544C84"/>
    <w:rsid w:val="00545445"/>
    <w:rsid w:val="00547D19"/>
    <w:rsid w:val="005521D1"/>
    <w:rsid w:val="00552803"/>
    <w:rsid w:val="00553B9B"/>
    <w:rsid w:val="00553DDE"/>
    <w:rsid w:val="0055515A"/>
    <w:rsid w:val="005562CD"/>
    <w:rsid w:val="00556399"/>
    <w:rsid w:val="00560258"/>
    <w:rsid w:val="00561230"/>
    <w:rsid w:val="00563985"/>
    <w:rsid w:val="005642C4"/>
    <w:rsid w:val="00564CF0"/>
    <w:rsid w:val="005656BE"/>
    <w:rsid w:val="00566C1D"/>
    <w:rsid w:val="005736CE"/>
    <w:rsid w:val="005766BF"/>
    <w:rsid w:val="00582C93"/>
    <w:rsid w:val="005832EC"/>
    <w:rsid w:val="00586348"/>
    <w:rsid w:val="00594546"/>
    <w:rsid w:val="00594A82"/>
    <w:rsid w:val="005965C3"/>
    <w:rsid w:val="00596990"/>
    <w:rsid w:val="00597110"/>
    <w:rsid w:val="005A1FCF"/>
    <w:rsid w:val="005A2C45"/>
    <w:rsid w:val="005A2E71"/>
    <w:rsid w:val="005A366B"/>
    <w:rsid w:val="005A57A1"/>
    <w:rsid w:val="005A6869"/>
    <w:rsid w:val="005B194C"/>
    <w:rsid w:val="005B6CD7"/>
    <w:rsid w:val="005B6EDA"/>
    <w:rsid w:val="005B743E"/>
    <w:rsid w:val="005B7704"/>
    <w:rsid w:val="005B7B8D"/>
    <w:rsid w:val="005C08E1"/>
    <w:rsid w:val="005C3774"/>
    <w:rsid w:val="005C4C5C"/>
    <w:rsid w:val="005D39BB"/>
    <w:rsid w:val="005D592C"/>
    <w:rsid w:val="005E3819"/>
    <w:rsid w:val="005E42F3"/>
    <w:rsid w:val="005E4959"/>
    <w:rsid w:val="005E5A1E"/>
    <w:rsid w:val="005E6215"/>
    <w:rsid w:val="005E69C5"/>
    <w:rsid w:val="005E71FD"/>
    <w:rsid w:val="005F664F"/>
    <w:rsid w:val="005F66F9"/>
    <w:rsid w:val="006016DF"/>
    <w:rsid w:val="006040D4"/>
    <w:rsid w:val="006062AB"/>
    <w:rsid w:val="00611A35"/>
    <w:rsid w:val="00611F21"/>
    <w:rsid w:val="00612CA8"/>
    <w:rsid w:val="00613337"/>
    <w:rsid w:val="006145A0"/>
    <w:rsid w:val="006153C8"/>
    <w:rsid w:val="00620EB2"/>
    <w:rsid w:val="006226EE"/>
    <w:rsid w:val="0062310B"/>
    <w:rsid w:val="006242C5"/>
    <w:rsid w:val="00640803"/>
    <w:rsid w:val="0064259C"/>
    <w:rsid w:val="006467D3"/>
    <w:rsid w:val="00650912"/>
    <w:rsid w:val="0065169A"/>
    <w:rsid w:val="0065266B"/>
    <w:rsid w:val="00652A6F"/>
    <w:rsid w:val="00652C13"/>
    <w:rsid w:val="006531D8"/>
    <w:rsid w:val="0065352A"/>
    <w:rsid w:val="00653AAB"/>
    <w:rsid w:val="00660752"/>
    <w:rsid w:val="00660CEB"/>
    <w:rsid w:val="0066155E"/>
    <w:rsid w:val="006623EF"/>
    <w:rsid w:val="006628AB"/>
    <w:rsid w:val="00662BDF"/>
    <w:rsid w:val="00666889"/>
    <w:rsid w:val="0067279B"/>
    <w:rsid w:val="00674F8F"/>
    <w:rsid w:val="00676455"/>
    <w:rsid w:val="0067751A"/>
    <w:rsid w:val="006821A9"/>
    <w:rsid w:val="00682F75"/>
    <w:rsid w:val="006839D7"/>
    <w:rsid w:val="006847D9"/>
    <w:rsid w:val="00694E91"/>
    <w:rsid w:val="006A1B1F"/>
    <w:rsid w:val="006B0207"/>
    <w:rsid w:val="006B1F83"/>
    <w:rsid w:val="006C04E1"/>
    <w:rsid w:val="006C0BA3"/>
    <w:rsid w:val="006C6958"/>
    <w:rsid w:val="006D0A24"/>
    <w:rsid w:val="006D713D"/>
    <w:rsid w:val="006E5BE5"/>
    <w:rsid w:val="006F26BB"/>
    <w:rsid w:val="006F38C2"/>
    <w:rsid w:val="006F46AC"/>
    <w:rsid w:val="006F5244"/>
    <w:rsid w:val="006F6047"/>
    <w:rsid w:val="006F69AD"/>
    <w:rsid w:val="006F7150"/>
    <w:rsid w:val="006F76E6"/>
    <w:rsid w:val="0070034E"/>
    <w:rsid w:val="00702363"/>
    <w:rsid w:val="00703163"/>
    <w:rsid w:val="00703C6D"/>
    <w:rsid w:val="00704557"/>
    <w:rsid w:val="007053D7"/>
    <w:rsid w:val="00706B1B"/>
    <w:rsid w:val="00706BD3"/>
    <w:rsid w:val="00707D54"/>
    <w:rsid w:val="00707E09"/>
    <w:rsid w:val="00710A09"/>
    <w:rsid w:val="00710C7E"/>
    <w:rsid w:val="007112EF"/>
    <w:rsid w:val="00712374"/>
    <w:rsid w:val="007125A3"/>
    <w:rsid w:val="00712BD7"/>
    <w:rsid w:val="007141BE"/>
    <w:rsid w:val="00715971"/>
    <w:rsid w:val="00715AE4"/>
    <w:rsid w:val="007225EC"/>
    <w:rsid w:val="007231C3"/>
    <w:rsid w:val="00723599"/>
    <w:rsid w:val="0072586B"/>
    <w:rsid w:val="007347DC"/>
    <w:rsid w:val="00734AB4"/>
    <w:rsid w:val="007416A3"/>
    <w:rsid w:val="00741E8E"/>
    <w:rsid w:val="00741EC6"/>
    <w:rsid w:val="007421BB"/>
    <w:rsid w:val="00742206"/>
    <w:rsid w:val="007449DF"/>
    <w:rsid w:val="00744DC6"/>
    <w:rsid w:val="00747677"/>
    <w:rsid w:val="007514E5"/>
    <w:rsid w:val="0075319A"/>
    <w:rsid w:val="007536F8"/>
    <w:rsid w:val="00753771"/>
    <w:rsid w:val="007577E1"/>
    <w:rsid w:val="00762804"/>
    <w:rsid w:val="0076777D"/>
    <w:rsid w:val="007713C5"/>
    <w:rsid w:val="0077215E"/>
    <w:rsid w:val="00773870"/>
    <w:rsid w:val="007742F6"/>
    <w:rsid w:val="007749B2"/>
    <w:rsid w:val="0077625B"/>
    <w:rsid w:val="007766E5"/>
    <w:rsid w:val="00780057"/>
    <w:rsid w:val="00782A78"/>
    <w:rsid w:val="007849D6"/>
    <w:rsid w:val="00784B4A"/>
    <w:rsid w:val="00785BC5"/>
    <w:rsid w:val="00790835"/>
    <w:rsid w:val="00791136"/>
    <w:rsid w:val="007957B7"/>
    <w:rsid w:val="007972EE"/>
    <w:rsid w:val="00797DE7"/>
    <w:rsid w:val="007A471B"/>
    <w:rsid w:val="007A6E4A"/>
    <w:rsid w:val="007A748A"/>
    <w:rsid w:val="007A7513"/>
    <w:rsid w:val="007A7B1D"/>
    <w:rsid w:val="007B19D1"/>
    <w:rsid w:val="007B3AA2"/>
    <w:rsid w:val="007B3BEF"/>
    <w:rsid w:val="007B4133"/>
    <w:rsid w:val="007B4693"/>
    <w:rsid w:val="007B5C14"/>
    <w:rsid w:val="007C1638"/>
    <w:rsid w:val="007C24AD"/>
    <w:rsid w:val="007C4414"/>
    <w:rsid w:val="007C44EE"/>
    <w:rsid w:val="007C5488"/>
    <w:rsid w:val="007C5CC0"/>
    <w:rsid w:val="007C6C07"/>
    <w:rsid w:val="007D4EEC"/>
    <w:rsid w:val="007D5557"/>
    <w:rsid w:val="007D5763"/>
    <w:rsid w:val="007D6BF8"/>
    <w:rsid w:val="007D7F9F"/>
    <w:rsid w:val="007E098A"/>
    <w:rsid w:val="007E1AEE"/>
    <w:rsid w:val="007E2E90"/>
    <w:rsid w:val="007E6742"/>
    <w:rsid w:val="007E7896"/>
    <w:rsid w:val="007F0819"/>
    <w:rsid w:val="007F2B5D"/>
    <w:rsid w:val="007F2C18"/>
    <w:rsid w:val="007F5EDC"/>
    <w:rsid w:val="0080148A"/>
    <w:rsid w:val="00801E16"/>
    <w:rsid w:val="00802C2B"/>
    <w:rsid w:val="00802E2A"/>
    <w:rsid w:val="00803349"/>
    <w:rsid w:val="00803D74"/>
    <w:rsid w:val="00805035"/>
    <w:rsid w:val="00805232"/>
    <w:rsid w:val="00815BBD"/>
    <w:rsid w:val="00824124"/>
    <w:rsid w:val="00824CE6"/>
    <w:rsid w:val="00825D4B"/>
    <w:rsid w:val="0083242A"/>
    <w:rsid w:val="00832434"/>
    <w:rsid w:val="00832B4B"/>
    <w:rsid w:val="00834EBD"/>
    <w:rsid w:val="00836CE7"/>
    <w:rsid w:val="0084007D"/>
    <w:rsid w:val="00840D08"/>
    <w:rsid w:val="00843426"/>
    <w:rsid w:val="00844C15"/>
    <w:rsid w:val="00844D55"/>
    <w:rsid w:val="008466C6"/>
    <w:rsid w:val="00846EA7"/>
    <w:rsid w:val="00846F07"/>
    <w:rsid w:val="00847914"/>
    <w:rsid w:val="00847FA5"/>
    <w:rsid w:val="008506D3"/>
    <w:rsid w:val="00853E9B"/>
    <w:rsid w:val="00854F71"/>
    <w:rsid w:val="00855541"/>
    <w:rsid w:val="00855643"/>
    <w:rsid w:val="008558F7"/>
    <w:rsid w:val="00856C57"/>
    <w:rsid w:val="00861B9D"/>
    <w:rsid w:val="0086395B"/>
    <w:rsid w:val="00863EBC"/>
    <w:rsid w:val="00873A73"/>
    <w:rsid w:val="008742B2"/>
    <w:rsid w:val="008748B2"/>
    <w:rsid w:val="00882421"/>
    <w:rsid w:val="00884DEA"/>
    <w:rsid w:val="008855D1"/>
    <w:rsid w:val="00885BB3"/>
    <w:rsid w:val="00890D3B"/>
    <w:rsid w:val="00891766"/>
    <w:rsid w:val="008942AE"/>
    <w:rsid w:val="00896DFB"/>
    <w:rsid w:val="008A08E7"/>
    <w:rsid w:val="008A23BD"/>
    <w:rsid w:val="008A58B6"/>
    <w:rsid w:val="008A723E"/>
    <w:rsid w:val="008A7361"/>
    <w:rsid w:val="008B06E1"/>
    <w:rsid w:val="008B25B1"/>
    <w:rsid w:val="008B2F8E"/>
    <w:rsid w:val="008B3337"/>
    <w:rsid w:val="008B5890"/>
    <w:rsid w:val="008B678F"/>
    <w:rsid w:val="008C114E"/>
    <w:rsid w:val="008C4AE6"/>
    <w:rsid w:val="008C537A"/>
    <w:rsid w:val="008C5E32"/>
    <w:rsid w:val="008D2918"/>
    <w:rsid w:val="008D36B0"/>
    <w:rsid w:val="008D4DBA"/>
    <w:rsid w:val="008D722C"/>
    <w:rsid w:val="008E0499"/>
    <w:rsid w:val="008E257A"/>
    <w:rsid w:val="008E45BC"/>
    <w:rsid w:val="008E4CE8"/>
    <w:rsid w:val="008E5117"/>
    <w:rsid w:val="008F222D"/>
    <w:rsid w:val="009029D3"/>
    <w:rsid w:val="00902D94"/>
    <w:rsid w:val="00906229"/>
    <w:rsid w:val="00906E7A"/>
    <w:rsid w:val="0091508E"/>
    <w:rsid w:val="00921C8B"/>
    <w:rsid w:val="00922FA1"/>
    <w:rsid w:val="009233A5"/>
    <w:rsid w:val="00923A4F"/>
    <w:rsid w:val="00924279"/>
    <w:rsid w:val="00930528"/>
    <w:rsid w:val="00933E20"/>
    <w:rsid w:val="00934FA7"/>
    <w:rsid w:val="00936378"/>
    <w:rsid w:val="00936CC7"/>
    <w:rsid w:val="00941B57"/>
    <w:rsid w:val="00942E3B"/>
    <w:rsid w:val="0094536E"/>
    <w:rsid w:val="00946C34"/>
    <w:rsid w:val="0094715A"/>
    <w:rsid w:val="0094729D"/>
    <w:rsid w:val="00950A14"/>
    <w:rsid w:val="00952E73"/>
    <w:rsid w:val="00953D47"/>
    <w:rsid w:val="00954C3D"/>
    <w:rsid w:val="0096022C"/>
    <w:rsid w:val="00961B0E"/>
    <w:rsid w:val="00961DFF"/>
    <w:rsid w:val="00961F68"/>
    <w:rsid w:val="009630EE"/>
    <w:rsid w:val="009645B0"/>
    <w:rsid w:val="00965547"/>
    <w:rsid w:val="00966C62"/>
    <w:rsid w:val="00970595"/>
    <w:rsid w:val="00971974"/>
    <w:rsid w:val="009749AD"/>
    <w:rsid w:val="00983A3F"/>
    <w:rsid w:val="00987254"/>
    <w:rsid w:val="0099091B"/>
    <w:rsid w:val="00992713"/>
    <w:rsid w:val="009939E0"/>
    <w:rsid w:val="00994055"/>
    <w:rsid w:val="009943BA"/>
    <w:rsid w:val="00996A0E"/>
    <w:rsid w:val="009A0CA7"/>
    <w:rsid w:val="009A5DA9"/>
    <w:rsid w:val="009A7D91"/>
    <w:rsid w:val="009B0CD3"/>
    <w:rsid w:val="009B1593"/>
    <w:rsid w:val="009B3522"/>
    <w:rsid w:val="009B4FA0"/>
    <w:rsid w:val="009C28C1"/>
    <w:rsid w:val="009C34FA"/>
    <w:rsid w:val="009C5CB5"/>
    <w:rsid w:val="009C5F03"/>
    <w:rsid w:val="009C7BE7"/>
    <w:rsid w:val="009D0B93"/>
    <w:rsid w:val="009D0C4B"/>
    <w:rsid w:val="009D1C08"/>
    <w:rsid w:val="009D25B9"/>
    <w:rsid w:val="009D2E8D"/>
    <w:rsid w:val="009D37AB"/>
    <w:rsid w:val="009D39F7"/>
    <w:rsid w:val="009D6CCC"/>
    <w:rsid w:val="009D7AD4"/>
    <w:rsid w:val="009E1625"/>
    <w:rsid w:val="009E3BB3"/>
    <w:rsid w:val="009E3FFD"/>
    <w:rsid w:val="009E46B1"/>
    <w:rsid w:val="009E59BB"/>
    <w:rsid w:val="009E65AE"/>
    <w:rsid w:val="009E6F05"/>
    <w:rsid w:val="009E7A1D"/>
    <w:rsid w:val="009F2CB6"/>
    <w:rsid w:val="009F684C"/>
    <w:rsid w:val="009F6B83"/>
    <w:rsid w:val="00A027EF"/>
    <w:rsid w:val="00A04EFF"/>
    <w:rsid w:val="00A04F96"/>
    <w:rsid w:val="00A0576A"/>
    <w:rsid w:val="00A07E35"/>
    <w:rsid w:val="00A107D9"/>
    <w:rsid w:val="00A15BF8"/>
    <w:rsid w:val="00A21B42"/>
    <w:rsid w:val="00A25172"/>
    <w:rsid w:val="00A27AC2"/>
    <w:rsid w:val="00A307FC"/>
    <w:rsid w:val="00A3117D"/>
    <w:rsid w:val="00A32056"/>
    <w:rsid w:val="00A3499C"/>
    <w:rsid w:val="00A36EAB"/>
    <w:rsid w:val="00A3750F"/>
    <w:rsid w:val="00A42018"/>
    <w:rsid w:val="00A42B51"/>
    <w:rsid w:val="00A43244"/>
    <w:rsid w:val="00A43D88"/>
    <w:rsid w:val="00A45451"/>
    <w:rsid w:val="00A468C0"/>
    <w:rsid w:val="00A47E91"/>
    <w:rsid w:val="00A5004E"/>
    <w:rsid w:val="00A5068B"/>
    <w:rsid w:val="00A509E8"/>
    <w:rsid w:val="00A529B2"/>
    <w:rsid w:val="00A52EF9"/>
    <w:rsid w:val="00A53A30"/>
    <w:rsid w:val="00A53DF6"/>
    <w:rsid w:val="00A5492D"/>
    <w:rsid w:val="00A5669B"/>
    <w:rsid w:val="00A56E6B"/>
    <w:rsid w:val="00A60C0A"/>
    <w:rsid w:val="00A60CE6"/>
    <w:rsid w:val="00A60E8E"/>
    <w:rsid w:val="00A615C7"/>
    <w:rsid w:val="00A62EE3"/>
    <w:rsid w:val="00A6599F"/>
    <w:rsid w:val="00A66507"/>
    <w:rsid w:val="00A70424"/>
    <w:rsid w:val="00A71B64"/>
    <w:rsid w:val="00A72737"/>
    <w:rsid w:val="00A8194F"/>
    <w:rsid w:val="00A822C9"/>
    <w:rsid w:val="00A83282"/>
    <w:rsid w:val="00A847E3"/>
    <w:rsid w:val="00A87B89"/>
    <w:rsid w:val="00A9112F"/>
    <w:rsid w:val="00A9165A"/>
    <w:rsid w:val="00A95A5F"/>
    <w:rsid w:val="00A96482"/>
    <w:rsid w:val="00AA1D4B"/>
    <w:rsid w:val="00AA29A7"/>
    <w:rsid w:val="00AA3C9A"/>
    <w:rsid w:val="00AA4024"/>
    <w:rsid w:val="00AA67AF"/>
    <w:rsid w:val="00AA6FE8"/>
    <w:rsid w:val="00AA7BAB"/>
    <w:rsid w:val="00AB05C8"/>
    <w:rsid w:val="00AB2587"/>
    <w:rsid w:val="00AB7B9C"/>
    <w:rsid w:val="00AB7D10"/>
    <w:rsid w:val="00AC2024"/>
    <w:rsid w:val="00AC7558"/>
    <w:rsid w:val="00AC7861"/>
    <w:rsid w:val="00AD13ED"/>
    <w:rsid w:val="00AD1DCF"/>
    <w:rsid w:val="00AD28DC"/>
    <w:rsid w:val="00AD4FA4"/>
    <w:rsid w:val="00AD612C"/>
    <w:rsid w:val="00AD75A2"/>
    <w:rsid w:val="00AE1215"/>
    <w:rsid w:val="00AE1D9A"/>
    <w:rsid w:val="00AE2EF2"/>
    <w:rsid w:val="00AE5906"/>
    <w:rsid w:val="00AE7DAD"/>
    <w:rsid w:val="00AF4DD6"/>
    <w:rsid w:val="00AF717A"/>
    <w:rsid w:val="00AF7393"/>
    <w:rsid w:val="00B0138C"/>
    <w:rsid w:val="00B01F5D"/>
    <w:rsid w:val="00B04109"/>
    <w:rsid w:val="00B046C1"/>
    <w:rsid w:val="00B04B66"/>
    <w:rsid w:val="00B05538"/>
    <w:rsid w:val="00B05B2D"/>
    <w:rsid w:val="00B06CEB"/>
    <w:rsid w:val="00B079AB"/>
    <w:rsid w:val="00B13148"/>
    <w:rsid w:val="00B13181"/>
    <w:rsid w:val="00B139D3"/>
    <w:rsid w:val="00B141A2"/>
    <w:rsid w:val="00B14433"/>
    <w:rsid w:val="00B152D9"/>
    <w:rsid w:val="00B1568C"/>
    <w:rsid w:val="00B173B0"/>
    <w:rsid w:val="00B17730"/>
    <w:rsid w:val="00B2017E"/>
    <w:rsid w:val="00B20B48"/>
    <w:rsid w:val="00B219AE"/>
    <w:rsid w:val="00B22793"/>
    <w:rsid w:val="00B23F0C"/>
    <w:rsid w:val="00B2407F"/>
    <w:rsid w:val="00B25043"/>
    <w:rsid w:val="00B26946"/>
    <w:rsid w:val="00B273D8"/>
    <w:rsid w:val="00B30105"/>
    <w:rsid w:val="00B317A3"/>
    <w:rsid w:val="00B33A94"/>
    <w:rsid w:val="00B44626"/>
    <w:rsid w:val="00B44A4F"/>
    <w:rsid w:val="00B4776D"/>
    <w:rsid w:val="00B47F5E"/>
    <w:rsid w:val="00B528D5"/>
    <w:rsid w:val="00B5684A"/>
    <w:rsid w:val="00B5705A"/>
    <w:rsid w:val="00B572AE"/>
    <w:rsid w:val="00B60443"/>
    <w:rsid w:val="00B60589"/>
    <w:rsid w:val="00B6238E"/>
    <w:rsid w:val="00B627DB"/>
    <w:rsid w:val="00B64468"/>
    <w:rsid w:val="00B65043"/>
    <w:rsid w:val="00B701BD"/>
    <w:rsid w:val="00B7117A"/>
    <w:rsid w:val="00B714B9"/>
    <w:rsid w:val="00B76C88"/>
    <w:rsid w:val="00B76DC2"/>
    <w:rsid w:val="00B86EFE"/>
    <w:rsid w:val="00B87DFE"/>
    <w:rsid w:val="00B90DC3"/>
    <w:rsid w:val="00B9182D"/>
    <w:rsid w:val="00B926D5"/>
    <w:rsid w:val="00B92888"/>
    <w:rsid w:val="00B929CF"/>
    <w:rsid w:val="00B92B68"/>
    <w:rsid w:val="00B93BEA"/>
    <w:rsid w:val="00B95476"/>
    <w:rsid w:val="00B963CD"/>
    <w:rsid w:val="00B97C95"/>
    <w:rsid w:val="00BA3967"/>
    <w:rsid w:val="00BB5E8A"/>
    <w:rsid w:val="00BB6C85"/>
    <w:rsid w:val="00BB76A4"/>
    <w:rsid w:val="00BC4144"/>
    <w:rsid w:val="00BC6FFA"/>
    <w:rsid w:val="00BD0DE4"/>
    <w:rsid w:val="00BD18EF"/>
    <w:rsid w:val="00BD4086"/>
    <w:rsid w:val="00BD4C21"/>
    <w:rsid w:val="00BD55A9"/>
    <w:rsid w:val="00BD6AD8"/>
    <w:rsid w:val="00BD7480"/>
    <w:rsid w:val="00BE1489"/>
    <w:rsid w:val="00BE3959"/>
    <w:rsid w:val="00BE69E1"/>
    <w:rsid w:val="00BF326A"/>
    <w:rsid w:val="00BF77F1"/>
    <w:rsid w:val="00C02674"/>
    <w:rsid w:val="00C03E47"/>
    <w:rsid w:val="00C06727"/>
    <w:rsid w:val="00C10AC0"/>
    <w:rsid w:val="00C1101D"/>
    <w:rsid w:val="00C12CA3"/>
    <w:rsid w:val="00C17551"/>
    <w:rsid w:val="00C24037"/>
    <w:rsid w:val="00C265B2"/>
    <w:rsid w:val="00C30C2D"/>
    <w:rsid w:val="00C32764"/>
    <w:rsid w:val="00C35567"/>
    <w:rsid w:val="00C3586C"/>
    <w:rsid w:val="00C364B4"/>
    <w:rsid w:val="00C40052"/>
    <w:rsid w:val="00C40CD3"/>
    <w:rsid w:val="00C43022"/>
    <w:rsid w:val="00C43E67"/>
    <w:rsid w:val="00C44EA1"/>
    <w:rsid w:val="00C455EE"/>
    <w:rsid w:val="00C52F4A"/>
    <w:rsid w:val="00C53753"/>
    <w:rsid w:val="00C54B7B"/>
    <w:rsid w:val="00C62D16"/>
    <w:rsid w:val="00C63BDD"/>
    <w:rsid w:val="00C64C33"/>
    <w:rsid w:val="00C67975"/>
    <w:rsid w:val="00C70D98"/>
    <w:rsid w:val="00C73E10"/>
    <w:rsid w:val="00C74665"/>
    <w:rsid w:val="00C748AA"/>
    <w:rsid w:val="00C77F03"/>
    <w:rsid w:val="00C825AB"/>
    <w:rsid w:val="00C83F6E"/>
    <w:rsid w:val="00C86538"/>
    <w:rsid w:val="00C86749"/>
    <w:rsid w:val="00C87150"/>
    <w:rsid w:val="00C904CA"/>
    <w:rsid w:val="00C90C6A"/>
    <w:rsid w:val="00C924ED"/>
    <w:rsid w:val="00C9486A"/>
    <w:rsid w:val="00C951FC"/>
    <w:rsid w:val="00C95BB1"/>
    <w:rsid w:val="00CA0D96"/>
    <w:rsid w:val="00CA1B36"/>
    <w:rsid w:val="00CA20E6"/>
    <w:rsid w:val="00CA2EDD"/>
    <w:rsid w:val="00CA5A14"/>
    <w:rsid w:val="00CA5D6A"/>
    <w:rsid w:val="00CB2CA4"/>
    <w:rsid w:val="00CB45FE"/>
    <w:rsid w:val="00CB699F"/>
    <w:rsid w:val="00CC1E0C"/>
    <w:rsid w:val="00CC28EE"/>
    <w:rsid w:val="00CC417D"/>
    <w:rsid w:val="00CD24AD"/>
    <w:rsid w:val="00CD30C3"/>
    <w:rsid w:val="00CD45AE"/>
    <w:rsid w:val="00CD633E"/>
    <w:rsid w:val="00CE005F"/>
    <w:rsid w:val="00CE43B9"/>
    <w:rsid w:val="00CE500E"/>
    <w:rsid w:val="00CE5254"/>
    <w:rsid w:val="00CE55A7"/>
    <w:rsid w:val="00CF062C"/>
    <w:rsid w:val="00CF15E0"/>
    <w:rsid w:val="00CF278E"/>
    <w:rsid w:val="00CF524A"/>
    <w:rsid w:val="00CF6644"/>
    <w:rsid w:val="00CF75E7"/>
    <w:rsid w:val="00D00BE5"/>
    <w:rsid w:val="00D011B1"/>
    <w:rsid w:val="00D02909"/>
    <w:rsid w:val="00D03C6D"/>
    <w:rsid w:val="00D03D91"/>
    <w:rsid w:val="00D06570"/>
    <w:rsid w:val="00D072C6"/>
    <w:rsid w:val="00D16D68"/>
    <w:rsid w:val="00D20A80"/>
    <w:rsid w:val="00D215A3"/>
    <w:rsid w:val="00D232E3"/>
    <w:rsid w:val="00D23EEE"/>
    <w:rsid w:val="00D262CE"/>
    <w:rsid w:val="00D31E77"/>
    <w:rsid w:val="00D32080"/>
    <w:rsid w:val="00D35F69"/>
    <w:rsid w:val="00D37D41"/>
    <w:rsid w:val="00D404E2"/>
    <w:rsid w:val="00D405D8"/>
    <w:rsid w:val="00D413C9"/>
    <w:rsid w:val="00D414E7"/>
    <w:rsid w:val="00D4423B"/>
    <w:rsid w:val="00D45830"/>
    <w:rsid w:val="00D45968"/>
    <w:rsid w:val="00D46944"/>
    <w:rsid w:val="00D50C3E"/>
    <w:rsid w:val="00D512DA"/>
    <w:rsid w:val="00D556CC"/>
    <w:rsid w:val="00D60D18"/>
    <w:rsid w:val="00D620C0"/>
    <w:rsid w:val="00D635F1"/>
    <w:rsid w:val="00D638F6"/>
    <w:rsid w:val="00D66024"/>
    <w:rsid w:val="00D66C85"/>
    <w:rsid w:val="00D72D61"/>
    <w:rsid w:val="00D73BA8"/>
    <w:rsid w:val="00D741FF"/>
    <w:rsid w:val="00D74D39"/>
    <w:rsid w:val="00D7684C"/>
    <w:rsid w:val="00D8351B"/>
    <w:rsid w:val="00D83E7B"/>
    <w:rsid w:val="00D85F34"/>
    <w:rsid w:val="00D86700"/>
    <w:rsid w:val="00D92859"/>
    <w:rsid w:val="00D97269"/>
    <w:rsid w:val="00DA28E8"/>
    <w:rsid w:val="00DA6B80"/>
    <w:rsid w:val="00DA774E"/>
    <w:rsid w:val="00DA7E71"/>
    <w:rsid w:val="00DB59EB"/>
    <w:rsid w:val="00DC081C"/>
    <w:rsid w:val="00DC219E"/>
    <w:rsid w:val="00DC2F9D"/>
    <w:rsid w:val="00DC4473"/>
    <w:rsid w:val="00DC454E"/>
    <w:rsid w:val="00DC496A"/>
    <w:rsid w:val="00DC55D1"/>
    <w:rsid w:val="00DC5DCF"/>
    <w:rsid w:val="00DC65C3"/>
    <w:rsid w:val="00DC689F"/>
    <w:rsid w:val="00DD01EE"/>
    <w:rsid w:val="00DD1F93"/>
    <w:rsid w:val="00DD23CA"/>
    <w:rsid w:val="00DD50F3"/>
    <w:rsid w:val="00DD5628"/>
    <w:rsid w:val="00DD5EE1"/>
    <w:rsid w:val="00DE0337"/>
    <w:rsid w:val="00DE03C0"/>
    <w:rsid w:val="00DE2FAC"/>
    <w:rsid w:val="00DE77DA"/>
    <w:rsid w:val="00DF05D2"/>
    <w:rsid w:val="00DF2A23"/>
    <w:rsid w:val="00DF4047"/>
    <w:rsid w:val="00DF5C5C"/>
    <w:rsid w:val="00DF779E"/>
    <w:rsid w:val="00E00B98"/>
    <w:rsid w:val="00E01011"/>
    <w:rsid w:val="00E0109E"/>
    <w:rsid w:val="00E0133E"/>
    <w:rsid w:val="00E01AF5"/>
    <w:rsid w:val="00E03189"/>
    <w:rsid w:val="00E05DE3"/>
    <w:rsid w:val="00E06DC7"/>
    <w:rsid w:val="00E116E2"/>
    <w:rsid w:val="00E11D0A"/>
    <w:rsid w:val="00E14E17"/>
    <w:rsid w:val="00E1594C"/>
    <w:rsid w:val="00E15CBB"/>
    <w:rsid w:val="00E173CC"/>
    <w:rsid w:val="00E30F9A"/>
    <w:rsid w:val="00E3331B"/>
    <w:rsid w:val="00E3565F"/>
    <w:rsid w:val="00E37538"/>
    <w:rsid w:val="00E439F5"/>
    <w:rsid w:val="00E45244"/>
    <w:rsid w:val="00E45B52"/>
    <w:rsid w:val="00E469D6"/>
    <w:rsid w:val="00E47ECA"/>
    <w:rsid w:val="00E51A91"/>
    <w:rsid w:val="00E51CA3"/>
    <w:rsid w:val="00E52B47"/>
    <w:rsid w:val="00E538E5"/>
    <w:rsid w:val="00E539DC"/>
    <w:rsid w:val="00E54FE3"/>
    <w:rsid w:val="00E56E33"/>
    <w:rsid w:val="00E5783D"/>
    <w:rsid w:val="00E63496"/>
    <w:rsid w:val="00E63B2D"/>
    <w:rsid w:val="00E656C1"/>
    <w:rsid w:val="00E8015B"/>
    <w:rsid w:val="00E8570A"/>
    <w:rsid w:val="00E874D7"/>
    <w:rsid w:val="00E90340"/>
    <w:rsid w:val="00E95B65"/>
    <w:rsid w:val="00E96A55"/>
    <w:rsid w:val="00EA297F"/>
    <w:rsid w:val="00EA5C93"/>
    <w:rsid w:val="00EA7C93"/>
    <w:rsid w:val="00EB0592"/>
    <w:rsid w:val="00EB13A4"/>
    <w:rsid w:val="00EB29AA"/>
    <w:rsid w:val="00EB2CAD"/>
    <w:rsid w:val="00EB329C"/>
    <w:rsid w:val="00EB46E8"/>
    <w:rsid w:val="00EB6C57"/>
    <w:rsid w:val="00EB759A"/>
    <w:rsid w:val="00EC0BD7"/>
    <w:rsid w:val="00EC1995"/>
    <w:rsid w:val="00EC1D5B"/>
    <w:rsid w:val="00EC4576"/>
    <w:rsid w:val="00EC6DC6"/>
    <w:rsid w:val="00EC7301"/>
    <w:rsid w:val="00EC7F08"/>
    <w:rsid w:val="00ED0E33"/>
    <w:rsid w:val="00ED37A7"/>
    <w:rsid w:val="00ED3E49"/>
    <w:rsid w:val="00ED58C1"/>
    <w:rsid w:val="00EE03C3"/>
    <w:rsid w:val="00EE0E5B"/>
    <w:rsid w:val="00EE5129"/>
    <w:rsid w:val="00EE6BEE"/>
    <w:rsid w:val="00EF160D"/>
    <w:rsid w:val="00EF17DF"/>
    <w:rsid w:val="00EF3FE9"/>
    <w:rsid w:val="00EF67AE"/>
    <w:rsid w:val="00EF7E12"/>
    <w:rsid w:val="00F01388"/>
    <w:rsid w:val="00F02F7F"/>
    <w:rsid w:val="00F0621C"/>
    <w:rsid w:val="00F0795B"/>
    <w:rsid w:val="00F07E49"/>
    <w:rsid w:val="00F13100"/>
    <w:rsid w:val="00F14792"/>
    <w:rsid w:val="00F22556"/>
    <w:rsid w:val="00F242E9"/>
    <w:rsid w:val="00F25C59"/>
    <w:rsid w:val="00F26252"/>
    <w:rsid w:val="00F26C45"/>
    <w:rsid w:val="00F333AF"/>
    <w:rsid w:val="00F37F0E"/>
    <w:rsid w:val="00F4024B"/>
    <w:rsid w:val="00F40C4D"/>
    <w:rsid w:val="00F41327"/>
    <w:rsid w:val="00F4289F"/>
    <w:rsid w:val="00F474F9"/>
    <w:rsid w:val="00F5265D"/>
    <w:rsid w:val="00F53333"/>
    <w:rsid w:val="00F533C6"/>
    <w:rsid w:val="00F53867"/>
    <w:rsid w:val="00F57F02"/>
    <w:rsid w:val="00F6038A"/>
    <w:rsid w:val="00F61FCD"/>
    <w:rsid w:val="00F664D7"/>
    <w:rsid w:val="00F668E3"/>
    <w:rsid w:val="00F66F20"/>
    <w:rsid w:val="00F679A1"/>
    <w:rsid w:val="00F70991"/>
    <w:rsid w:val="00F70C31"/>
    <w:rsid w:val="00F71D7F"/>
    <w:rsid w:val="00F728FE"/>
    <w:rsid w:val="00F73515"/>
    <w:rsid w:val="00F73B85"/>
    <w:rsid w:val="00F74051"/>
    <w:rsid w:val="00F75038"/>
    <w:rsid w:val="00F8284D"/>
    <w:rsid w:val="00F841F2"/>
    <w:rsid w:val="00F8499E"/>
    <w:rsid w:val="00F84C94"/>
    <w:rsid w:val="00F84EFB"/>
    <w:rsid w:val="00F858F3"/>
    <w:rsid w:val="00F91F7B"/>
    <w:rsid w:val="00FA0935"/>
    <w:rsid w:val="00FA3413"/>
    <w:rsid w:val="00FA5866"/>
    <w:rsid w:val="00FA632F"/>
    <w:rsid w:val="00FB06ED"/>
    <w:rsid w:val="00FB3329"/>
    <w:rsid w:val="00FB71F2"/>
    <w:rsid w:val="00FC5FB0"/>
    <w:rsid w:val="00FC7263"/>
    <w:rsid w:val="00FD31F6"/>
    <w:rsid w:val="00FE10BE"/>
    <w:rsid w:val="00FE11B2"/>
    <w:rsid w:val="00FE1FC2"/>
    <w:rsid w:val="00FE200C"/>
    <w:rsid w:val="00FE31B7"/>
    <w:rsid w:val="00FE562C"/>
    <w:rsid w:val="00FE5AC5"/>
    <w:rsid w:val="00FE7E63"/>
    <w:rsid w:val="00FF23E9"/>
    <w:rsid w:val="00FF2791"/>
    <w:rsid w:val="00FF2A68"/>
    <w:rsid w:val="00FF37FC"/>
    <w:rsid w:val="00FF3AB0"/>
    <w:rsid w:val="00FF3D26"/>
    <w:rsid w:val="00FF7BC6"/>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5CF8F"/>
  <w15:chartTrackingRefBased/>
  <w15:docId w15:val="{8F845ED9-3664-4D83-A3C9-823433EA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CF1"/>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118929632256164329gmail-msonormal">
    <w:name w:val="m_-6118929632256164329gmail-msonormal"/>
    <w:basedOn w:val="Normal"/>
    <w:rsid w:val="00500483"/>
    <w:pPr>
      <w:spacing w:before="100" w:beforeAutospacing="1" w:after="100" w:afterAutospacing="1"/>
    </w:pPr>
  </w:style>
  <w:style w:type="paragraph" w:styleId="NoSpacing">
    <w:name w:val="No Spacing"/>
    <w:uiPriority w:val="1"/>
    <w:qFormat/>
    <w:rsid w:val="00500483"/>
    <w:pPr>
      <w:spacing w:after="0" w:line="240" w:lineRule="auto"/>
    </w:pPr>
    <w:rPr>
      <w:rFonts w:ascii="Times New Roman" w:eastAsia="MS Mincho" w:hAnsi="Times New Roman" w:cs="Times New Roman"/>
      <w:color w:val="44546A" w:themeColor="text2"/>
      <w:sz w:val="20"/>
      <w:szCs w:val="20"/>
    </w:rPr>
  </w:style>
  <w:style w:type="character" w:styleId="CommentReference">
    <w:name w:val="annotation reference"/>
    <w:basedOn w:val="DefaultParagraphFont"/>
    <w:uiPriority w:val="99"/>
    <w:semiHidden/>
    <w:unhideWhenUsed/>
    <w:rsid w:val="00F40C4D"/>
    <w:rPr>
      <w:sz w:val="16"/>
      <w:szCs w:val="16"/>
    </w:rPr>
  </w:style>
  <w:style w:type="paragraph" w:styleId="CommentText">
    <w:name w:val="annotation text"/>
    <w:basedOn w:val="Normal"/>
    <w:link w:val="CommentTextChar"/>
    <w:uiPriority w:val="99"/>
    <w:unhideWhenUsed/>
    <w:rsid w:val="00F40C4D"/>
    <w:rPr>
      <w:sz w:val="20"/>
      <w:szCs w:val="20"/>
    </w:rPr>
  </w:style>
  <w:style w:type="character" w:customStyle="1" w:styleId="CommentTextChar">
    <w:name w:val="Comment Text Char"/>
    <w:basedOn w:val="DefaultParagraphFont"/>
    <w:link w:val="CommentText"/>
    <w:uiPriority w:val="99"/>
    <w:rsid w:val="00F40C4D"/>
    <w:rPr>
      <w:sz w:val="20"/>
      <w:szCs w:val="20"/>
    </w:rPr>
  </w:style>
  <w:style w:type="paragraph" w:styleId="CommentSubject">
    <w:name w:val="annotation subject"/>
    <w:basedOn w:val="CommentText"/>
    <w:next w:val="CommentText"/>
    <w:link w:val="CommentSubjectChar"/>
    <w:uiPriority w:val="99"/>
    <w:semiHidden/>
    <w:unhideWhenUsed/>
    <w:rsid w:val="00F40C4D"/>
    <w:rPr>
      <w:b/>
      <w:bCs/>
    </w:rPr>
  </w:style>
  <w:style w:type="character" w:customStyle="1" w:styleId="CommentSubjectChar">
    <w:name w:val="Comment Subject Char"/>
    <w:basedOn w:val="CommentTextChar"/>
    <w:link w:val="CommentSubject"/>
    <w:uiPriority w:val="99"/>
    <w:semiHidden/>
    <w:rsid w:val="00F40C4D"/>
    <w:rPr>
      <w:b/>
      <w:bCs/>
      <w:sz w:val="20"/>
      <w:szCs w:val="20"/>
    </w:rPr>
  </w:style>
  <w:style w:type="paragraph" w:styleId="BalloonText">
    <w:name w:val="Balloon Text"/>
    <w:basedOn w:val="Normal"/>
    <w:link w:val="BalloonTextChar"/>
    <w:uiPriority w:val="99"/>
    <w:semiHidden/>
    <w:unhideWhenUsed/>
    <w:rsid w:val="00F40C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C4D"/>
    <w:rPr>
      <w:rFonts w:ascii="Segoe UI" w:hAnsi="Segoe UI" w:cs="Segoe UI"/>
      <w:sz w:val="18"/>
      <w:szCs w:val="18"/>
    </w:rPr>
  </w:style>
  <w:style w:type="paragraph" w:styleId="Revision">
    <w:name w:val="Revision"/>
    <w:hidden/>
    <w:uiPriority w:val="99"/>
    <w:semiHidden/>
    <w:rsid w:val="00EB46E8"/>
    <w:pPr>
      <w:spacing w:after="0" w:line="240" w:lineRule="auto"/>
    </w:pPr>
  </w:style>
  <w:style w:type="paragraph" w:styleId="NormalWeb">
    <w:name w:val="Normal (Web)"/>
    <w:basedOn w:val="Normal"/>
    <w:uiPriority w:val="99"/>
    <w:semiHidden/>
    <w:unhideWhenUsed/>
    <w:rsid w:val="006F46AC"/>
    <w:pPr>
      <w:spacing w:before="100" w:beforeAutospacing="1" w:after="100" w:afterAutospacing="1"/>
    </w:pPr>
  </w:style>
  <w:style w:type="character" w:customStyle="1" w:styleId="mark2mrm4i3ja">
    <w:name w:val="mark2mrm4i3ja"/>
    <w:basedOn w:val="DefaultParagraphFont"/>
    <w:rsid w:val="00597110"/>
  </w:style>
  <w:style w:type="paragraph" w:styleId="FootnoteText">
    <w:name w:val="footnote text"/>
    <w:basedOn w:val="Normal"/>
    <w:link w:val="FootnoteTextChar"/>
    <w:uiPriority w:val="99"/>
    <w:unhideWhenUsed/>
    <w:rsid w:val="0009056F"/>
    <w:rPr>
      <w:sz w:val="20"/>
      <w:szCs w:val="20"/>
    </w:rPr>
  </w:style>
  <w:style w:type="character" w:customStyle="1" w:styleId="FootnoteTextChar">
    <w:name w:val="Footnote Text Char"/>
    <w:basedOn w:val="DefaultParagraphFont"/>
    <w:link w:val="FootnoteText"/>
    <w:uiPriority w:val="99"/>
    <w:rsid w:val="0009056F"/>
    <w:rPr>
      <w:sz w:val="20"/>
      <w:szCs w:val="20"/>
    </w:rPr>
  </w:style>
  <w:style w:type="character" w:styleId="FootnoteReference">
    <w:name w:val="footnote reference"/>
    <w:basedOn w:val="DefaultParagraphFont"/>
    <w:uiPriority w:val="99"/>
    <w:unhideWhenUsed/>
    <w:rsid w:val="0009056F"/>
    <w:rPr>
      <w:vertAlign w:val="superscript"/>
    </w:rPr>
  </w:style>
  <w:style w:type="character" w:styleId="Hyperlink">
    <w:name w:val="Hyperlink"/>
    <w:basedOn w:val="DefaultParagraphFont"/>
    <w:uiPriority w:val="99"/>
    <w:unhideWhenUsed/>
    <w:rsid w:val="002845B8"/>
    <w:rPr>
      <w:color w:val="0563C1" w:themeColor="hyperlink"/>
      <w:u w:val="single"/>
    </w:rPr>
  </w:style>
  <w:style w:type="character" w:customStyle="1" w:styleId="UnresolvedMention1">
    <w:name w:val="Unresolved Mention1"/>
    <w:basedOn w:val="DefaultParagraphFont"/>
    <w:uiPriority w:val="99"/>
    <w:semiHidden/>
    <w:unhideWhenUsed/>
    <w:rsid w:val="002845B8"/>
    <w:rPr>
      <w:color w:val="605E5C"/>
      <w:shd w:val="clear" w:color="auto" w:fill="E1DFDD"/>
    </w:rPr>
  </w:style>
  <w:style w:type="table" w:styleId="TableGrid">
    <w:name w:val="Table Grid"/>
    <w:basedOn w:val="TableNormal"/>
    <w:uiPriority w:val="39"/>
    <w:rsid w:val="007B5C14"/>
    <w:pPr>
      <w:spacing w:after="0" w:line="240" w:lineRule="auto"/>
    </w:pPr>
    <w:rPr>
      <w:rFonts w:ascii="Times New Roman" w:hAnsi="Times New Roman" w:cs="Times New Roma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3B9B"/>
    <w:pPr>
      <w:tabs>
        <w:tab w:val="center" w:pos="4680"/>
        <w:tab w:val="right" w:pos="9360"/>
      </w:tabs>
    </w:pPr>
  </w:style>
  <w:style w:type="character" w:customStyle="1" w:styleId="HeaderChar">
    <w:name w:val="Header Char"/>
    <w:basedOn w:val="DefaultParagraphFont"/>
    <w:link w:val="Header"/>
    <w:uiPriority w:val="99"/>
    <w:rsid w:val="00553B9B"/>
  </w:style>
  <w:style w:type="paragraph" w:styleId="Footer">
    <w:name w:val="footer"/>
    <w:basedOn w:val="Normal"/>
    <w:link w:val="FooterChar"/>
    <w:uiPriority w:val="99"/>
    <w:unhideWhenUsed/>
    <w:rsid w:val="00553B9B"/>
    <w:pPr>
      <w:tabs>
        <w:tab w:val="center" w:pos="4680"/>
        <w:tab w:val="right" w:pos="9360"/>
      </w:tabs>
    </w:pPr>
  </w:style>
  <w:style w:type="character" w:customStyle="1" w:styleId="FooterChar">
    <w:name w:val="Footer Char"/>
    <w:basedOn w:val="DefaultParagraphFont"/>
    <w:link w:val="Footer"/>
    <w:uiPriority w:val="99"/>
    <w:rsid w:val="00553B9B"/>
  </w:style>
  <w:style w:type="character" w:styleId="UnresolvedMention">
    <w:name w:val="Unresolved Mention"/>
    <w:basedOn w:val="DefaultParagraphFont"/>
    <w:uiPriority w:val="99"/>
    <w:semiHidden/>
    <w:unhideWhenUsed/>
    <w:rsid w:val="009D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45517">
      <w:bodyDiv w:val="1"/>
      <w:marLeft w:val="0"/>
      <w:marRight w:val="0"/>
      <w:marTop w:val="0"/>
      <w:marBottom w:val="0"/>
      <w:divBdr>
        <w:top w:val="none" w:sz="0" w:space="0" w:color="auto"/>
        <w:left w:val="none" w:sz="0" w:space="0" w:color="auto"/>
        <w:bottom w:val="none" w:sz="0" w:space="0" w:color="auto"/>
        <w:right w:val="none" w:sz="0" w:space="0" w:color="auto"/>
      </w:divBdr>
    </w:div>
    <w:div w:id="57091040">
      <w:bodyDiv w:val="1"/>
      <w:marLeft w:val="0"/>
      <w:marRight w:val="0"/>
      <w:marTop w:val="0"/>
      <w:marBottom w:val="0"/>
      <w:divBdr>
        <w:top w:val="none" w:sz="0" w:space="0" w:color="auto"/>
        <w:left w:val="none" w:sz="0" w:space="0" w:color="auto"/>
        <w:bottom w:val="none" w:sz="0" w:space="0" w:color="auto"/>
        <w:right w:val="none" w:sz="0" w:space="0" w:color="auto"/>
      </w:divBdr>
    </w:div>
    <w:div w:id="122237781">
      <w:bodyDiv w:val="1"/>
      <w:marLeft w:val="0"/>
      <w:marRight w:val="0"/>
      <w:marTop w:val="0"/>
      <w:marBottom w:val="0"/>
      <w:divBdr>
        <w:top w:val="none" w:sz="0" w:space="0" w:color="auto"/>
        <w:left w:val="none" w:sz="0" w:space="0" w:color="auto"/>
        <w:bottom w:val="none" w:sz="0" w:space="0" w:color="auto"/>
        <w:right w:val="none" w:sz="0" w:space="0" w:color="auto"/>
      </w:divBdr>
    </w:div>
    <w:div w:id="133064348">
      <w:bodyDiv w:val="1"/>
      <w:marLeft w:val="0"/>
      <w:marRight w:val="0"/>
      <w:marTop w:val="0"/>
      <w:marBottom w:val="0"/>
      <w:divBdr>
        <w:top w:val="none" w:sz="0" w:space="0" w:color="auto"/>
        <w:left w:val="none" w:sz="0" w:space="0" w:color="auto"/>
        <w:bottom w:val="none" w:sz="0" w:space="0" w:color="auto"/>
        <w:right w:val="none" w:sz="0" w:space="0" w:color="auto"/>
      </w:divBdr>
    </w:div>
    <w:div w:id="145320604">
      <w:bodyDiv w:val="1"/>
      <w:marLeft w:val="0"/>
      <w:marRight w:val="0"/>
      <w:marTop w:val="0"/>
      <w:marBottom w:val="0"/>
      <w:divBdr>
        <w:top w:val="none" w:sz="0" w:space="0" w:color="auto"/>
        <w:left w:val="none" w:sz="0" w:space="0" w:color="auto"/>
        <w:bottom w:val="none" w:sz="0" w:space="0" w:color="auto"/>
        <w:right w:val="none" w:sz="0" w:space="0" w:color="auto"/>
      </w:divBdr>
    </w:div>
    <w:div w:id="152261484">
      <w:bodyDiv w:val="1"/>
      <w:marLeft w:val="0"/>
      <w:marRight w:val="0"/>
      <w:marTop w:val="0"/>
      <w:marBottom w:val="0"/>
      <w:divBdr>
        <w:top w:val="none" w:sz="0" w:space="0" w:color="auto"/>
        <w:left w:val="none" w:sz="0" w:space="0" w:color="auto"/>
        <w:bottom w:val="none" w:sz="0" w:space="0" w:color="auto"/>
        <w:right w:val="none" w:sz="0" w:space="0" w:color="auto"/>
      </w:divBdr>
    </w:div>
    <w:div w:id="236525497">
      <w:bodyDiv w:val="1"/>
      <w:marLeft w:val="0"/>
      <w:marRight w:val="0"/>
      <w:marTop w:val="0"/>
      <w:marBottom w:val="0"/>
      <w:divBdr>
        <w:top w:val="none" w:sz="0" w:space="0" w:color="auto"/>
        <w:left w:val="none" w:sz="0" w:space="0" w:color="auto"/>
        <w:bottom w:val="none" w:sz="0" w:space="0" w:color="auto"/>
        <w:right w:val="none" w:sz="0" w:space="0" w:color="auto"/>
      </w:divBdr>
    </w:div>
    <w:div w:id="373583222">
      <w:bodyDiv w:val="1"/>
      <w:marLeft w:val="0"/>
      <w:marRight w:val="0"/>
      <w:marTop w:val="0"/>
      <w:marBottom w:val="0"/>
      <w:divBdr>
        <w:top w:val="none" w:sz="0" w:space="0" w:color="auto"/>
        <w:left w:val="none" w:sz="0" w:space="0" w:color="auto"/>
        <w:bottom w:val="none" w:sz="0" w:space="0" w:color="auto"/>
        <w:right w:val="none" w:sz="0" w:space="0" w:color="auto"/>
      </w:divBdr>
    </w:div>
    <w:div w:id="390078396">
      <w:bodyDiv w:val="1"/>
      <w:marLeft w:val="0"/>
      <w:marRight w:val="0"/>
      <w:marTop w:val="0"/>
      <w:marBottom w:val="0"/>
      <w:divBdr>
        <w:top w:val="none" w:sz="0" w:space="0" w:color="auto"/>
        <w:left w:val="none" w:sz="0" w:space="0" w:color="auto"/>
        <w:bottom w:val="none" w:sz="0" w:space="0" w:color="auto"/>
        <w:right w:val="none" w:sz="0" w:space="0" w:color="auto"/>
      </w:divBdr>
    </w:div>
    <w:div w:id="434448767">
      <w:bodyDiv w:val="1"/>
      <w:marLeft w:val="0"/>
      <w:marRight w:val="0"/>
      <w:marTop w:val="0"/>
      <w:marBottom w:val="0"/>
      <w:divBdr>
        <w:top w:val="none" w:sz="0" w:space="0" w:color="auto"/>
        <w:left w:val="none" w:sz="0" w:space="0" w:color="auto"/>
        <w:bottom w:val="none" w:sz="0" w:space="0" w:color="auto"/>
        <w:right w:val="none" w:sz="0" w:space="0" w:color="auto"/>
      </w:divBdr>
    </w:div>
    <w:div w:id="477456615">
      <w:bodyDiv w:val="1"/>
      <w:marLeft w:val="0"/>
      <w:marRight w:val="0"/>
      <w:marTop w:val="0"/>
      <w:marBottom w:val="0"/>
      <w:divBdr>
        <w:top w:val="none" w:sz="0" w:space="0" w:color="auto"/>
        <w:left w:val="none" w:sz="0" w:space="0" w:color="auto"/>
        <w:bottom w:val="none" w:sz="0" w:space="0" w:color="auto"/>
        <w:right w:val="none" w:sz="0" w:space="0" w:color="auto"/>
      </w:divBdr>
    </w:div>
    <w:div w:id="514732068">
      <w:bodyDiv w:val="1"/>
      <w:marLeft w:val="0"/>
      <w:marRight w:val="0"/>
      <w:marTop w:val="0"/>
      <w:marBottom w:val="0"/>
      <w:divBdr>
        <w:top w:val="none" w:sz="0" w:space="0" w:color="auto"/>
        <w:left w:val="none" w:sz="0" w:space="0" w:color="auto"/>
        <w:bottom w:val="none" w:sz="0" w:space="0" w:color="auto"/>
        <w:right w:val="none" w:sz="0" w:space="0" w:color="auto"/>
      </w:divBdr>
    </w:div>
    <w:div w:id="523250863">
      <w:bodyDiv w:val="1"/>
      <w:marLeft w:val="0"/>
      <w:marRight w:val="0"/>
      <w:marTop w:val="0"/>
      <w:marBottom w:val="0"/>
      <w:divBdr>
        <w:top w:val="none" w:sz="0" w:space="0" w:color="auto"/>
        <w:left w:val="none" w:sz="0" w:space="0" w:color="auto"/>
        <w:bottom w:val="none" w:sz="0" w:space="0" w:color="auto"/>
        <w:right w:val="none" w:sz="0" w:space="0" w:color="auto"/>
      </w:divBdr>
    </w:div>
    <w:div w:id="588002811">
      <w:bodyDiv w:val="1"/>
      <w:marLeft w:val="0"/>
      <w:marRight w:val="0"/>
      <w:marTop w:val="0"/>
      <w:marBottom w:val="0"/>
      <w:divBdr>
        <w:top w:val="none" w:sz="0" w:space="0" w:color="auto"/>
        <w:left w:val="none" w:sz="0" w:space="0" w:color="auto"/>
        <w:bottom w:val="none" w:sz="0" w:space="0" w:color="auto"/>
        <w:right w:val="none" w:sz="0" w:space="0" w:color="auto"/>
      </w:divBdr>
    </w:div>
    <w:div w:id="592511598">
      <w:bodyDiv w:val="1"/>
      <w:marLeft w:val="0"/>
      <w:marRight w:val="0"/>
      <w:marTop w:val="0"/>
      <w:marBottom w:val="0"/>
      <w:divBdr>
        <w:top w:val="none" w:sz="0" w:space="0" w:color="auto"/>
        <w:left w:val="none" w:sz="0" w:space="0" w:color="auto"/>
        <w:bottom w:val="none" w:sz="0" w:space="0" w:color="auto"/>
        <w:right w:val="none" w:sz="0" w:space="0" w:color="auto"/>
      </w:divBdr>
    </w:div>
    <w:div w:id="629746760">
      <w:bodyDiv w:val="1"/>
      <w:marLeft w:val="0"/>
      <w:marRight w:val="0"/>
      <w:marTop w:val="0"/>
      <w:marBottom w:val="0"/>
      <w:divBdr>
        <w:top w:val="none" w:sz="0" w:space="0" w:color="auto"/>
        <w:left w:val="none" w:sz="0" w:space="0" w:color="auto"/>
        <w:bottom w:val="none" w:sz="0" w:space="0" w:color="auto"/>
        <w:right w:val="none" w:sz="0" w:space="0" w:color="auto"/>
      </w:divBdr>
    </w:div>
    <w:div w:id="704644469">
      <w:bodyDiv w:val="1"/>
      <w:marLeft w:val="0"/>
      <w:marRight w:val="0"/>
      <w:marTop w:val="0"/>
      <w:marBottom w:val="0"/>
      <w:divBdr>
        <w:top w:val="none" w:sz="0" w:space="0" w:color="auto"/>
        <w:left w:val="none" w:sz="0" w:space="0" w:color="auto"/>
        <w:bottom w:val="none" w:sz="0" w:space="0" w:color="auto"/>
        <w:right w:val="none" w:sz="0" w:space="0" w:color="auto"/>
      </w:divBdr>
    </w:div>
    <w:div w:id="730538110">
      <w:bodyDiv w:val="1"/>
      <w:marLeft w:val="0"/>
      <w:marRight w:val="0"/>
      <w:marTop w:val="0"/>
      <w:marBottom w:val="0"/>
      <w:divBdr>
        <w:top w:val="none" w:sz="0" w:space="0" w:color="auto"/>
        <w:left w:val="none" w:sz="0" w:space="0" w:color="auto"/>
        <w:bottom w:val="none" w:sz="0" w:space="0" w:color="auto"/>
        <w:right w:val="none" w:sz="0" w:space="0" w:color="auto"/>
      </w:divBdr>
    </w:div>
    <w:div w:id="770932469">
      <w:bodyDiv w:val="1"/>
      <w:marLeft w:val="0"/>
      <w:marRight w:val="0"/>
      <w:marTop w:val="0"/>
      <w:marBottom w:val="0"/>
      <w:divBdr>
        <w:top w:val="none" w:sz="0" w:space="0" w:color="auto"/>
        <w:left w:val="none" w:sz="0" w:space="0" w:color="auto"/>
        <w:bottom w:val="none" w:sz="0" w:space="0" w:color="auto"/>
        <w:right w:val="none" w:sz="0" w:space="0" w:color="auto"/>
      </w:divBdr>
    </w:div>
    <w:div w:id="772824970">
      <w:bodyDiv w:val="1"/>
      <w:marLeft w:val="0"/>
      <w:marRight w:val="0"/>
      <w:marTop w:val="0"/>
      <w:marBottom w:val="0"/>
      <w:divBdr>
        <w:top w:val="none" w:sz="0" w:space="0" w:color="auto"/>
        <w:left w:val="none" w:sz="0" w:space="0" w:color="auto"/>
        <w:bottom w:val="none" w:sz="0" w:space="0" w:color="auto"/>
        <w:right w:val="none" w:sz="0" w:space="0" w:color="auto"/>
      </w:divBdr>
    </w:div>
    <w:div w:id="877738408">
      <w:bodyDiv w:val="1"/>
      <w:marLeft w:val="0"/>
      <w:marRight w:val="0"/>
      <w:marTop w:val="0"/>
      <w:marBottom w:val="0"/>
      <w:divBdr>
        <w:top w:val="none" w:sz="0" w:space="0" w:color="auto"/>
        <w:left w:val="none" w:sz="0" w:space="0" w:color="auto"/>
        <w:bottom w:val="none" w:sz="0" w:space="0" w:color="auto"/>
        <w:right w:val="none" w:sz="0" w:space="0" w:color="auto"/>
      </w:divBdr>
    </w:div>
    <w:div w:id="953753716">
      <w:bodyDiv w:val="1"/>
      <w:marLeft w:val="0"/>
      <w:marRight w:val="0"/>
      <w:marTop w:val="0"/>
      <w:marBottom w:val="0"/>
      <w:divBdr>
        <w:top w:val="none" w:sz="0" w:space="0" w:color="auto"/>
        <w:left w:val="none" w:sz="0" w:space="0" w:color="auto"/>
        <w:bottom w:val="none" w:sz="0" w:space="0" w:color="auto"/>
        <w:right w:val="none" w:sz="0" w:space="0" w:color="auto"/>
      </w:divBdr>
    </w:div>
    <w:div w:id="1033311247">
      <w:bodyDiv w:val="1"/>
      <w:marLeft w:val="0"/>
      <w:marRight w:val="0"/>
      <w:marTop w:val="0"/>
      <w:marBottom w:val="0"/>
      <w:divBdr>
        <w:top w:val="none" w:sz="0" w:space="0" w:color="auto"/>
        <w:left w:val="none" w:sz="0" w:space="0" w:color="auto"/>
        <w:bottom w:val="none" w:sz="0" w:space="0" w:color="auto"/>
        <w:right w:val="none" w:sz="0" w:space="0" w:color="auto"/>
      </w:divBdr>
    </w:div>
    <w:div w:id="1094085169">
      <w:bodyDiv w:val="1"/>
      <w:marLeft w:val="0"/>
      <w:marRight w:val="0"/>
      <w:marTop w:val="0"/>
      <w:marBottom w:val="0"/>
      <w:divBdr>
        <w:top w:val="none" w:sz="0" w:space="0" w:color="auto"/>
        <w:left w:val="none" w:sz="0" w:space="0" w:color="auto"/>
        <w:bottom w:val="none" w:sz="0" w:space="0" w:color="auto"/>
        <w:right w:val="none" w:sz="0" w:space="0" w:color="auto"/>
      </w:divBdr>
    </w:div>
    <w:div w:id="1094597076">
      <w:bodyDiv w:val="1"/>
      <w:marLeft w:val="0"/>
      <w:marRight w:val="0"/>
      <w:marTop w:val="0"/>
      <w:marBottom w:val="0"/>
      <w:divBdr>
        <w:top w:val="none" w:sz="0" w:space="0" w:color="auto"/>
        <w:left w:val="none" w:sz="0" w:space="0" w:color="auto"/>
        <w:bottom w:val="none" w:sz="0" w:space="0" w:color="auto"/>
        <w:right w:val="none" w:sz="0" w:space="0" w:color="auto"/>
      </w:divBdr>
    </w:div>
    <w:div w:id="1165434233">
      <w:bodyDiv w:val="1"/>
      <w:marLeft w:val="0"/>
      <w:marRight w:val="0"/>
      <w:marTop w:val="0"/>
      <w:marBottom w:val="0"/>
      <w:divBdr>
        <w:top w:val="none" w:sz="0" w:space="0" w:color="auto"/>
        <w:left w:val="none" w:sz="0" w:space="0" w:color="auto"/>
        <w:bottom w:val="none" w:sz="0" w:space="0" w:color="auto"/>
        <w:right w:val="none" w:sz="0" w:space="0" w:color="auto"/>
      </w:divBdr>
    </w:div>
    <w:div w:id="1215584610">
      <w:bodyDiv w:val="1"/>
      <w:marLeft w:val="0"/>
      <w:marRight w:val="0"/>
      <w:marTop w:val="0"/>
      <w:marBottom w:val="0"/>
      <w:divBdr>
        <w:top w:val="none" w:sz="0" w:space="0" w:color="auto"/>
        <w:left w:val="none" w:sz="0" w:space="0" w:color="auto"/>
        <w:bottom w:val="none" w:sz="0" w:space="0" w:color="auto"/>
        <w:right w:val="none" w:sz="0" w:space="0" w:color="auto"/>
      </w:divBdr>
    </w:div>
    <w:div w:id="1217352892">
      <w:bodyDiv w:val="1"/>
      <w:marLeft w:val="0"/>
      <w:marRight w:val="0"/>
      <w:marTop w:val="0"/>
      <w:marBottom w:val="0"/>
      <w:divBdr>
        <w:top w:val="none" w:sz="0" w:space="0" w:color="auto"/>
        <w:left w:val="none" w:sz="0" w:space="0" w:color="auto"/>
        <w:bottom w:val="none" w:sz="0" w:space="0" w:color="auto"/>
        <w:right w:val="none" w:sz="0" w:space="0" w:color="auto"/>
      </w:divBdr>
    </w:div>
    <w:div w:id="1322731452">
      <w:bodyDiv w:val="1"/>
      <w:marLeft w:val="0"/>
      <w:marRight w:val="0"/>
      <w:marTop w:val="0"/>
      <w:marBottom w:val="0"/>
      <w:divBdr>
        <w:top w:val="none" w:sz="0" w:space="0" w:color="auto"/>
        <w:left w:val="none" w:sz="0" w:space="0" w:color="auto"/>
        <w:bottom w:val="none" w:sz="0" w:space="0" w:color="auto"/>
        <w:right w:val="none" w:sz="0" w:space="0" w:color="auto"/>
      </w:divBdr>
    </w:div>
    <w:div w:id="1333487009">
      <w:bodyDiv w:val="1"/>
      <w:marLeft w:val="0"/>
      <w:marRight w:val="0"/>
      <w:marTop w:val="0"/>
      <w:marBottom w:val="0"/>
      <w:divBdr>
        <w:top w:val="none" w:sz="0" w:space="0" w:color="auto"/>
        <w:left w:val="none" w:sz="0" w:space="0" w:color="auto"/>
        <w:bottom w:val="none" w:sz="0" w:space="0" w:color="auto"/>
        <w:right w:val="none" w:sz="0" w:space="0" w:color="auto"/>
      </w:divBdr>
    </w:div>
    <w:div w:id="1366129084">
      <w:bodyDiv w:val="1"/>
      <w:marLeft w:val="0"/>
      <w:marRight w:val="0"/>
      <w:marTop w:val="0"/>
      <w:marBottom w:val="0"/>
      <w:divBdr>
        <w:top w:val="none" w:sz="0" w:space="0" w:color="auto"/>
        <w:left w:val="none" w:sz="0" w:space="0" w:color="auto"/>
        <w:bottom w:val="none" w:sz="0" w:space="0" w:color="auto"/>
        <w:right w:val="none" w:sz="0" w:space="0" w:color="auto"/>
      </w:divBdr>
    </w:div>
    <w:div w:id="1389959019">
      <w:bodyDiv w:val="1"/>
      <w:marLeft w:val="0"/>
      <w:marRight w:val="0"/>
      <w:marTop w:val="0"/>
      <w:marBottom w:val="0"/>
      <w:divBdr>
        <w:top w:val="none" w:sz="0" w:space="0" w:color="auto"/>
        <w:left w:val="none" w:sz="0" w:space="0" w:color="auto"/>
        <w:bottom w:val="none" w:sz="0" w:space="0" w:color="auto"/>
        <w:right w:val="none" w:sz="0" w:space="0" w:color="auto"/>
      </w:divBdr>
    </w:div>
    <w:div w:id="1513690613">
      <w:bodyDiv w:val="1"/>
      <w:marLeft w:val="0"/>
      <w:marRight w:val="0"/>
      <w:marTop w:val="0"/>
      <w:marBottom w:val="0"/>
      <w:divBdr>
        <w:top w:val="none" w:sz="0" w:space="0" w:color="auto"/>
        <w:left w:val="none" w:sz="0" w:space="0" w:color="auto"/>
        <w:bottom w:val="none" w:sz="0" w:space="0" w:color="auto"/>
        <w:right w:val="none" w:sz="0" w:space="0" w:color="auto"/>
      </w:divBdr>
    </w:div>
    <w:div w:id="1516992829">
      <w:bodyDiv w:val="1"/>
      <w:marLeft w:val="0"/>
      <w:marRight w:val="0"/>
      <w:marTop w:val="0"/>
      <w:marBottom w:val="0"/>
      <w:divBdr>
        <w:top w:val="none" w:sz="0" w:space="0" w:color="auto"/>
        <w:left w:val="none" w:sz="0" w:space="0" w:color="auto"/>
        <w:bottom w:val="none" w:sz="0" w:space="0" w:color="auto"/>
        <w:right w:val="none" w:sz="0" w:space="0" w:color="auto"/>
      </w:divBdr>
    </w:div>
    <w:div w:id="1529685095">
      <w:bodyDiv w:val="1"/>
      <w:marLeft w:val="0"/>
      <w:marRight w:val="0"/>
      <w:marTop w:val="0"/>
      <w:marBottom w:val="0"/>
      <w:divBdr>
        <w:top w:val="none" w:sz="0" w:space="0" w:color="auto"/>
        <w:left w:val="none" w:sz="0" w:space="0" w:color="auto"/>
        <w:bottom w:val="none" w:sz="0" w:space="0" w:color="auto"/>
        <w:right w:val="none" w:sz="0" w:space="0" w:color="auto"/>
      </w:divBdr>
    </w:div>
    <w:div w:id="1574504946">
      <w:bodyDiv w:val="1"/>
      <w:marLeft w:val="0"/>
      <w:marRight w:val="0"/>
      <w:marTop w:val="0"/>
      <w:marBottom w:val="0"/>
      <w:divBdr>
        <w:top w:val="none" w:sz="0" w:space="0" w:color="auto"/>
        <w:left w:val="none" w:sz="0" w:space="0" w:color="auto"/>
        <w:bottom w:val="none" w:sz="0" w:space="0" w:color="auto"/>
        <w:right w:val="none" w:sz="0" w:space="0" w:color="auto"/>
      </w:divBdr>
    </w:div>
    <w:div w:id="1666472998">
      <w:bodyDiv w:val="1"/>
      <w:marLeft w:val="0"/>
      <w:marRight w:val="0"/>
      <w:marTop w:val="0"/>
      <w:marBottom w:val="0"/>
      <w:divBdr>
        <w:top w:val="none" w:sz="0" w:space="0" w:color="auto"/>
        <w:left w:val="none" w:sz="0" w:space="0" w:color="auto"/>
        <w:bottom w:val="none" w:sz="0" w:space="0" w:color="auto"/>
        <w:right w:val="none" w:sz="0" w:space="0" w:color="auto"/>
      </w:divBdr>
    </w:div>
    <w:div w:id="1675914960">
      <w:bodyDiv w:val="1"/>
      <w:marLeft w:val="0"/>
      <w:marRight w:val="0"/>
      <w:marTop w:val="0"/>
      <w:marBottom w:val="0"/>
      <w:divBdr>
        <w:top w:val="none" w:sz="0" w:space="0" w:color="auto"/>
        <w:left w:val="none" w:sz="0" w:space="0" w:color="auto"/>
        <w:bottom w:val="none" w:sz="0" w:space="0" w:color="auto"/>
        <w:right w:val="none" w:sz="0" w:space="0" w:color="auto"/>
      </w:divBdr>
    </w:div>
    <w:div w:id="1817995021">
      <w:bodyDiv w:val="1"/>
      <w:marLeft w:val="0"/>
      <w:marRight w:val="0"/>
      <w:marTop w:val="0"/>
      <w:marBottom w:val="0"/>
      <w:divBdr>
        <w:top w:val="none" w:sz="0" w:space="0" w:color="auto"/>
        <w:left w:val="none" w:sz="0" w:space="0" w:color="auto"/>
        <w:bottom w:val="none" w:sz="0" w:space="0" w:color="auto"/>
        <w:right w:val="none" w:sz="0" w:space="0" w:color="auto"/>
      </w:divBdr>
    </w:div>
    <w:div w:id="1888451628">
      <w:bodyDiv w:val="1"/>
      <w:marLeft w:val="0"/>
      <w:marRight w:val="0"/>
      <w:marTop w:val="0"/>
      <w:marBottom w:val="0"/>
      <w:divBdr>
        <w:top w:val="none" w:sz="0" w:space="0" w:color="auto"/>
        <w:left w:val="none" w:sz="0" w:space="0" w:color="auto"/>
        <w:bottom w:val="none" w:sz="0" w:space="0" w:color="auto"/>
        <w:right w:val="none" w:sz="0" w:space="0" w:color="auto"/>
      </w:divBdr>
    </w:div>
    <w:div w:id="1890918193">
      <w:bodyDiv w:val="1"/>
      <w:marLeft w:val="0"/>
      <w:marRight w:val="0"/>
      <w:marTop w:val="0"/>
      <w:marBottom w:val="0"/>
      <w:divBdr>
        <w:top w:val="none" w:sz="0" w:space="0" w:color="auto"/>
        <w:left w:val="none" w:sz="0" w:space="0" w:color="auto"/>
        <w:bottom w:val="none" w:sz="0" w:space="0" w:color="auto"/>
        <w:right w:val="none" w:sz="0" w:space="0" w:color="auto"/>
      </w:divBdr>
    </w:div>
    <w:div w:id="1922595717">
      <w:bodyDiv w:val="1"/>
      <w:marLeft w:val="0"/>
      <w:marRight w:val="0"/>
      <w:marTop w:val="0"/>
      <w:marBottom w:val="0"/>
      <w:divBdr>
        <w:top w:val="none" w:sz="0" w:space="0" w:color="auto"/>
        <w:left w:val="none" w:sz="0" w:space="0" w:color="auto"/>
        <w:bottom w:val="none" w:sz="0" w:space="0" w:color="auto"/>
        <w:right w:val="none" w:sz="0" w:space="0" w:color="auto"/>
      </w:divBdr>
    </w:div>
    <w:div w:id="2033457211">
      <w:bodyDiv w:val="1"/>
      <w:marLeft w:val="0"/>
      <w:marRight w:val="0"/>
      <w:marTop w:val="0"/>
      <w:marBottom w:val="0"/>
      <w:divBdr>
        <w:top w:val="none" w:sz="0" w:space="0" w:color="auto"/>
        <w:left w:val="none" w:sz="0" w:space="0" w:color="auto"/>
        <w:bottom w:val="none" w:sz="0" w:space="0" w:color="auto"/>
        <w:right w:val="none" w:sz="0" w:space="0" w:color="auto"/>
      </w:divBdr>
    </w:div>
    <w:div w:id="2042246942">
      <w:bodyDiv w:val="1"/>
      <w:marLeft w:val="0"/>
      <w:marRight w:val="0"/>
      <w:marTop w:val="0"/>
      <w:marBottom w:val="0"/>
      <w:divBdr>
        <w:top w:val="none" w:sz="0" w:space="0" w:color="auto"/>
        <w:left w:val="none" w:sz="0" w:space="0" w:color="auto"/>
        <w:bottom w:val="none" w:sz="0" w:space="0" w:color="auto"/>
        <w:right w:val="none" w:sz="0" w:space="0" w:color="auto"/>
      </w:divBdr>
    </w:div>
    <w:div w:id="211651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1E8AD-78BC-48F1-93B5-ACFA6D4B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20</Pages>
  <Words>3910</Words>
  <Characters>22289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Weiss</dc:creator>
  <cp:keywords/>
  <dc:description/>
  <cp:lastModifiedBy>Brandon  Weiss</cp:lastModifiedBy>
  <cp:revision>57</cp:revision>
  <dcterms:created xsi:type="dcterms:W3CDTF">2020-04-22T20:49:00Z</dcterms:created>
  <dcterms:modified xsi:type="dcterms:W3CDTF">2020-09-03T04:22:00Z</dcterms:modified>
</cp:coreProperties>
</file>