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0A0EE" w14:textId="23A63EB3" w:rsidR="00582CAB" w:rsidRPr="00E905EA" w:rsidRDefault="00582CAB" w:rsidP="00FA3A29">
      <w:pPr>
        <w:pStyle w:val="Body"/>
        <w:jc w:val="center"/>
        <w:rPr>
          <w:rStyle w:val="apple-converted-space"/>
          <w:rFonts w:cs="Times New Roman"/>
          <w:b/>
          <w:bCs/>
          <w:lang w:val="en-GB"/>
        </w:rPr>
      </w:pPr>
      <w:r w:rsidRPr="00E905EA">
        <w:rPr>
          <w:rStyle w:val="apple-converted-space"/>
          <w:rFonts w:cs="Times New Roman"/>
          <w:b/>
          <w:bCs/>
          <w:lang w:val="en-GB"/>
        </w:rPr>
        <w:t>Supplementary material</w:t>
      </w:r>
    </w:p>
    <w:p w14:paraId="26C94921" w14:textId="77777777" w:rsidR="00F6780D" w:rsidRDefault="00F6780D" w:rsidP="00FA3A29">
      <w:pPr>
        <w:pStyle w:val="Body"/>
        <w:jc w:val="center"/>
        <w:rPr>
          <w:rStyle w:val="apple-converted-space"/>
          <w:rFonts w:cs="Times New Roman"/>
          <w:b/>
          <w:bCs/>
          <w:lang w:val="en-GB"/>
        </w:rPr>
      </w:pPr>
    </w:p>
    <w:p w14:paraId="275BDF03" w14:textId="026F7194" w:rsidR="00C20FB0" w:rsidRPr="00B713D2" w:rsidRDefault="00C20FB0" w:rsidP="00FA3A29">
      <w:pPr>
        <w:pStyle w:val="Body"/>
        <w:jc w:val="center"/>
        <w:rPr>
          <w:rStyle w:val="apple-converted-space"/>
          <w:b/>
          <w:bCs/>
          <w:lang w:val="en-GB"/>
        </w:rPr>
      </w:pPr>
      <w:r>
        <w:rPr>
          <w:rStyle w:val="apple-converted-space"/>
          <w:b/>
          <w:bCs/>
          <w:lang w:val="en-GB"/>
        </w:rPr>
        <w:t>G</w:t>
      </w:r>
      <w:r w:rsidRPr="0034394F">
        <w:rPr>
          <w:rStyle w:val="apple-converted-space"/>
          <w:b/>
          <w:bCs/>
          <w:lang w:val="en-GB"/>
        </w:rPr>
        <w:t xml:space="preserve">roup </w:t>
      </w:r>
      <w:r w:rsidR="004B6098">
        <w:rPr>
          <w:rStyle w:val="apple-converted-space"/>
          <w:b/>
          <w:bCs/>
          <w:lang w:val="en-GB"/>
        </w:rPr>
        <w:t>similarity</w:t>
      </w:r>
      <w:r w:rsidRPr="0034394F">
        <w:rPr>
          <w:rStyle w:val="apple-converted-space"/>
          <w:b/>
          <w:bCs/>
          <w:lang w:val="en-GB"/>
        </w:rPr>
        <w:t xml:space="preserve"> and cooperation in children and </w:t>
      </w:r>
      <w:r>
        <w:rPr>
          <w:rStyle w:val="apple-converted-space"/>
          <w:b/>
          <w:bCs/>
          <w:lang w:val="en-GB"/>
        </w:rPr>
        <w:t xml:space="preserve">young </w:t>
      </w:r>
      <w:r w:rsidRPr="0034394F">
        <w:rPr>
          <w:rStyle w:val="apple-converted-space"/>
          <w:b/>
          <w:bCs/>
          <w:lang w:val="en-GB"/>
        </w:rPr>
        <w:t>adults</w:t>
      </w:r>
    </w:p>
    <w:p w14:paraId="1215D6FC" w14:textId="543C344B" w:rsidR="00CA0CC0" w:rsidRDefault="00CA0CC0" w:rsidP="00FA3A29">
      <w:pPr>
        <w:pStyle w:val="Body"/>
        <w:rPr>
          <w:rFonts w:cs="Times New Roman"/>
          <w:lang w:val="en-GB"/>
        </w:rPr>
      </w:pPr>
    </w:p>
    <w:p w14:paraId="24AF001B" w14:textId="77777777" w:rsidR="004B6098" w:rsidRPr="00C20FB0" w:rsidRDefault="004B6098" w:rsidP="00FA3A29">
      <w:pPr>
        <w:pStyle w:val="Body"/>
        <w:rPr>
          <w:rFonts w:cs="Times New Roman"/>
          <w:lang w:val="en-GB"/>
        </w:rPr>
      </w:pPr>
    </w:p>
    <w:p w14:paraId="23E0A3BB" w14:textId="44BEE69C" w:rsidR="00584B15" w:rsidRPr="004B441A" w:rsidRDefault="00316FB1"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AE533C" w:rsidRPr="004B441A">
        <w:rPr>
          <w:rFonts w:ascii="Times New Roman" w:hAnsi="Times New Roman" w:cs="Times New Roman"/>
          <w:b/>
          <w:bCs/>
          <w:sz w:val="24"/>
          <w:szCs w:val="24"/>
        </w:rPr>
        <w:t xml:space="preserve">Supplementary </w:t>
      </w:r>
      <w:r w:rsidR="001B043B">
        <w:rPr>
          <w:rFonts w:ascii="Times New Roman" w:hAnsi="Times New Roman" w:cs="Times New Roman"/>
          <w:b/>
          <w:bCs/>
          <w:sz w:val="24"/>
          <w:szCs w:val="24"/>
        </w:rPr>
        <w:t>m</w:t>
      </w:r>
      <w:r w:rsidR="00AE533C" w:rsidRPr="004B441A">
        <w:rPr>
          <w:rFonts w:ascii="Times New Roman" w:hAnsi="Times New Roman" w:cs="Times New Roman"/>
          <w:b/>
          <w:bCs/>
          <w:sz w:val="24"/>
          <w:szCs w:val="24"/>
        </w:rPr>
        <w:t>ethods</w:t>
      </w:r>
      <w:r w:rsidR="006035E4">
        <w:rPr>
          <w:rFonts w:ascii="Times New Roman" w:hAnsi="Times New Roman" w:cs="Times New Roman"/>
          <w:b/>
          <w:bCs/>
          <w:sz w:val="24"/>
          <w:szCs w:val="24"/>
        </w:rPr>
        <w:t xml:space="preserve"> for experiment #1 and #2 with 3-10 years old children</w:t>
      </w:r>
    </w:p>
    <w:p w14:paraId="52D1E2CE" w14:textId="0B237CAA" w:rsidR="004D0A1A" w:rsidRDefault="000366B6"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For experiments #1 and #2 on children, w</w:t>
      </w:r>
      <w:r w:rsidR="004D0A1A" w:rsidRPr="004D0A1A">
        <w:rPr>
          <w:rFonts w:ascii="Times New Roman" w:hAnsi="Times New Roman" w:cs="Times New Roman"/>
          <w:sz w:val="24"/>
          <w:szCs w:val="24"/>
        </w:rPr>
        <w:t>hen caregivers booked a place in the Summer Scientist Week for their child, they received the study brief and consent form to sign, and were asked to provide the child date of birth, gender and tell the organisers whether the child had any special needs. On their arrival at the venue of the Summer Scientist Week, the organisers gave each child a unique ID code that they could use to take part in the studies and activities run at the event. We met the caregivers and children at the entrance of our lab. We recorded the child’s unique ID, which was linked to the data on the child’s age, gender and special needs at the end of the Summer Scientist Week; this procedure allowed us to treat data anonymously. We also briefed again the caregivers and children about the study and gave them the opportunity to ask any question about the study. After this brief, we asked children whether they were happy to take part in the study and, if so, we asked them to seat at a table in the lab, next to the researcher, in front of a desktop computer. We tested one child at a time. The caregivers waited in the lab; they were not in visual contact with their child and were asked not to interfere with the child’s choices during the experiments.</w:t>
      </w:r>
    </w:p>
    <w:p w14:paraId="0F6D55EC" w14:textId="77777777" w:rsidR="004A3BD2" w:rsidRDefault="004A3BD2" w:rsidP="00FA3A29">
      <w:pPr>
        <w:spacing w:after="0" w:line="240" w:lineRule="auto"/>
        <w:rPr>
          <w:rFonts w:ascii="Times New Roman" w:hAnsi="Times New Roman" w:cs="Times New Roman"/>
          <w:sz w:val="24"/>
          <w:szCs w:val="24"/>
        </w:rPr>
      </w:pPr>
    </w:p>
    <w:p w14:paraId="2524DCC6" w14:textId="77777777" w:rsidR="004A3BD2" w:rsidRDefault="004A3BD2" w:rsidP="00FA3A29">
      <w:pPr>
        <w:spacing w:after="0" w:line="240" w:lineRule="auto"/>
        <w:rPr>
          <w:rFonts w:ascii="Times New Roman" w:hAnsi="Times New Roman" w:cs="Times New Roman"/>
          <w:sz w:val="24"/>
          <w:szCs w:val="24"/>
        </w:rPr>
      </w:pPr>
    </w:p>
    <w:p w14:paraId="3D59CA65" w14:textId="1C600976" w:rsidR="006035E4" w:rsidRDefault="001B043B"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 </w:t>
      </w:r>
      <w:r w:rsidR="006035E4">
        <w:rPr>
          <w:rFonts w:ascii="Times New Roman" w:hAnsi="Times New Roman" w:cs="Times New Roman"/>
          <w:b/>
          <w:bCs/>
          <w:sz w:val="24"/>
          <w:szCs w:val="24"/>
        </w:rPr>
        <w:t>Experiment #1</w:t>
      </w:r>
      <w:r w:rsidR="006035E4" w:rsidRPr="007561F2">
        <w:rPr>
          <w:rFonts w:ascii="Times New Roman" w:hAnsi="Times New Roman" w:cs="Times New Roman"/>
          <w:b/>
          <w:bCs/>
          <w:sz w:val="24"/>
          <w:szCs w:val="24"/>
        </w:rPr>
        <w:t>: group preference in children</w:t>
      </w:r>
    </w:p>
    <w:p w14:paraId="6A43928B" w14:textId="10DFC403" w:rsidR="006035E4" w:rsidRDefault="001B043B"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r w:rsidR="00901491">
        <w:rPr>
          <w:rFonts w:ascii="Times New Roman" w:hAnsi="Times New Roman" w:cs="Times New Roman"/>
          <w:sz w:val="24"/>
          <w:szCs w:val="24"/>
        </w:rPr>
        <w:t>Supplementary methods – Experiment #1</w:t>
      </w:r>
    </w:p>
    <w:p w14:paraId="3A82892E" w14:textId="318CC8A0" w:rsidR="00224B65" w:rsidRDefault="00901491"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4515C" w:rsidRPr="0064515C">
        <w:rPr>
          <w:rFonts w:ascii="Times New Roman" w:hAnsi="Times New Roman" w:cs="Times New Roman"/>
          <w:sz w:val="24"/>
          <w:szCs w:val="24"/>
        </w:rPr>
        <w:t>he four groups were displayed all together on the same screen</w:t>
      </w:r>
      <w:r w:rsidR="0064515C">
        <w:rPr>
          <w:rFonts w:ascii="Times New Roman" w:hAnsi="Times New Roman" w:cs="Times New Roman"/>
          <w:sz w:val="24"/>
          <w:szCs w:val="24"/>
        </w:rPr>
        <w:t xml:space="preserve"> (see </w:t>
      </w:r>
      <w:r>
        <w:rPr>
          <w:rFonts w:ascii="Times New Roman" w:hAnsi="Times New Roman" w:cs="Times New Roman"/>
          <w:sz w:val="24"/>
          <w:szCs w:val="24"/>
        </w:rPr>
        <w:t xml:space="preserve">section 2.3 </w:t>
      </w:r>
      <w:r w:rsidR="0064515C">
        <w:rPr>
          <w:rFonts w:ascii="Times New Roman" w:hAnsi="Times New Roman" w:cs="Times New Roman"/>
          <w:sz w:val="24"/>
          <w:szCs w:val="24"/>
        </w:rPr>
        <w:t>below)</w:t>
      </w:r>
      <w:r w:rsidR="0064515C" w:rsidRPr="0064515C">
        <w:rPr>
          <w:rFonts w:ascii="Times New Roman" w:hAnsi="Times New Roman" w:cs="Times New Roman"/>
          <w:sz w:val="24"/>
          <w:szCs w:val="24"/>
        </w:rPr>
        <w:t>, in an order that was pseudo-randomised across children. The avatars in each group had different hair style and colour; however, across groups the avatars all had the same size on the screen, wore black trousers and had the same range of hair style and colour, and in the same order left to right.</w:t>
      </w:r>
      <w:r w:rsidR="00A7666D">
        <w:rPr>
          <w:rFonts w:ascii="Times New Roman" w:hAnsi="Times New Roman" w:cs="Times New Roman"/>
          <w:sz w:val="24"/>
          <w:szCs w:val="24"/>
        </w:rPr>
        <w:t xml:space="preserve"> </w:t>
      </w:r>
      <w:r w:rsidR="00D328B0" w:rsidRPr="00D328B0">
        <w:rPr>
          <w:rFonts w:ascii="Times New Roman" w:hAnsi="Times New Roman" w:cs="Times New Roman"/>
          <w:sz w:val="24"/>
          <w:szCs w:val="24"/>
        </w:rPr>
        <w:t xml:space="preserve">The t-shirt colours used in the experiments were white, yellow, red </w:t>
      </w:r>
      <w:r w:rsidR="00990944">
        <w:rPr>
          <w:rFonts w:ascii="Times New Roman" w:hAnsi="Times New Roman" w:cs="Times New Roman"/>
          <w:sz w:val="24"/>
          <w:szCs w:val="24"/>
        </w:rPr>
        <w:t>or</w:t>
      </w:r>
      <w:r w:rsidR="00D328B0" w:rsidRPr="00D328B0">
        <w:rPr>
          <w:rFonts w:ascii="Times New Roman" w:hAnsi="Times New Roman" w:cs="Times New Roman"/>
          <w:sz w:val="24"/>
          <w:szCs w:val="24"/>
        </w:rPr>
        <w:t xml:space="preserve"> blue; the TV shows were cartoons, movies, animal shows</w:t>
      </w:r>
      <w:r w:rsidR="00990944">
        <w:rPr>
          <w:rFonts w:ascii="Times New Roman" w:hAnsi="Times New Roman" w:cs="Times New Roman"/>
          <w:sz w:val="24"/>
          <w:szCs w:val="24"/>
        </w:rPr>
        <w:t xml:space="preserve"> or</w:t>
      </w:r>
      <w:r w:rsidR="00D328B0" w:rsidRPr="00D328B0">
        <w:rPr>
          <w:rFonts w:ascii="Times New Roman" w:hAnsi="Times New Roman" w:cs="Times New Roman"/>
          <w:sz w:val="24"/>
          <w:szCs w:val="24"/>
        </w:rPr>
        <w:t xml:space="preserve"> ‘something else’. This last, generic category was added in case children did not like any of the other three TV shows options. The colour and TV show used for the fully homogeneous group was pseudo-randomised across children. Our description of the avatars was gender- and age-neutral (see </w:t>
      </w:r>
      <w:r w:rsidR="00224B65">
        <w:rPr>
          <w:rFonts w:ascii="Times New Roman" w:hAnsi="Times New Roman" w:cs="Times New Roman"/>
          <w:sz w:val="24"/>
          <w:szCs w:val="24"/>
        </w:rPr>
        <w:t>below</w:t>
      </w:r>
      <w:r w:rsidR="00D328B0" w:rsidRPr="00D328B0">
        <w:rPr>
          <w:rFonts w:ascii="Times New Roman" w:hAnsi="Times New Roman" w:cs="Times New Roman"/>
          <w:sz w:val="24"/>
          <w:szCs w:val="24"/>
        </w:rPr>
        <w:t>).</w:t>
      </w:r>
    </w:p>
    <w:p w14:paraId="00F97FDD" w14:textId="7EAAFDAD" w:rsidR="00C47D71" w:rsidRDefault="00C47D71" w:rsidP="00FA3A29">
      <w:pPr>
        <w:spacing w:after="0" w:line="240" w:lineRule="auto"/>
        <w:rPr>
          <w:rFonts w:ascii="Times New Roman" w:hAnsi="Times New Roman" w:cs="Times New Roman"/>
          <w:sz w:val="24"/>
          <w:szCs w:val="24"/>
        </w:rPr>
      </w:pPr>
    </w:p>
    <w:p w14:paraId="40548606" w14:textId="77777777" w:rsidR="00FA3A29" w:rsidRDefault="00FA3A29" w:rsidP="00FA3A29">
      <w:pPr>
        <w:spacing w:after="0" w:line="240" w:lineRule="auto"/>
        <w:rPr>
          <w:rStyle w:val="apple-converted-space"/>
          <w:rFonts w:ascii="Times New Roman" w:hAnsi="Times New Roman" w:cs="Times New Roman"/>
          <w:sz w:val="24"/>
          <w:szCs w:val="24"/>
        </w:rPr>
      </w:pPr>
    </w:p>
    <w:p w14:paraId="5CAF494C" w14:textId="77777777" w:rsidR="00FA3A29" w:rsidRDefault="00FA3A29" w:rsidP="00FA3A29">
      <w:pPr>
        <w:spacing w:after="0" w:line="240" w:lineRule="auto"/>
        <w:rPr>
          <w:rStyle w:val="apple-converted-space"/>
          <w:rFonts w:ascii="Times New Roman" w:hAnsi="Times New Roman" w:cs="Times New Roman"/>
          <w:sz w:val="24"/>
          <w:szCs w:val="24"/>
        </w:rPr>
      </w:pPr>
    </w:p>
    <w:p w14:paraId="02A7BDE7" w14:textId="05A66CF9" w:rsidR="008938B7" w:rsidRPr="0057136F" w:rsidRDefault="00316FB1" w:rsidP="00FA3A29">
      <w:pPr>
        <w:spacing w:after="0" w:line="240" w:lineRule="auto"/>
        <w:rPr>
          <w:rStyle w:val="apple-converted-space"/>
          <w:rFonts w:ascii="Times New Roman" w:hAnsi="Times New Roman" w:cs="Times New Roman"/>
          <w:sz w:val="24"/>
          <w:szCs w:val="24"/>
        </w:rPr>
      </w:pPr>
      <w:r w:rsidRPr="0057136F">
        <w:rPr>
          <w:rStyle w:val="apple-converted-space"/>
          <w:rFonts w:ascii="Times New Roman" w:hAnsi="Times New Roman" w:cs="Times New Roman"/>
          <w:sz w:val="24"/>
          <w:szCs w:val="24"/>
        </w:rPr>
        <w:t>2.</w:t>
      </w:r>
      <w:r w:rsidR="00F924D0">
        <w:rPr>
          <w:rStyle w:val="apple-converted-space"/>
          <w:rFonts w:ascii="Times New Roman" w:hAnsi="Times New Roman" w:cs="Times New Roman"/>
          <w:sz w:val="24"/>
          <w:szCs w:val="24"/>
        </w:rPr>
        <w:t>2</w:t>
      </w:r>
      <w:r w:rsidRPr="0057136F">
        <w:rPr>
          <w:rStyle w:val="apple-converted-space"/>
          <w:rFonts w:ascii="Times New Roman" w:hAnsi="Times New Roman" w:cs="Times New Roman"/>
          <w:sz w:val="24"/>
          <w:szCs w:val="24"/>
        </w:rPr>
        <w:t xml:space="preserve"> Text and figures used to describe experiment</w:t>
      </w:r>
      <w:r w:rsidR="0057136F">
        <w:rPr>
          <w:rStyle w:val="apple-converted-space"/>
          <w:rFonts w:ascii="Times New Roman" w:hAnsi="Times New Roman" w:cs="Times New Roman"/>
          <w:sz w:val="24"/>
          <w:szCs w:val="24"/>
        </w:rPr>
        <w:t xml:space="preserve"> #1</w:t>
      </w:r>
      <w:r w:rsidRPr="0057136F">
        <w:rPr>
          <w:rStyle w:val="apple-converted-space"/>
          <w:rFonts w:ascii="Times New Roman" w:hAnsi="Times New Roman" w:cs="Times New Roman"/>
          <w:sz w:val="24"/>
          <w:szCs w:val="24"/>
        </w:rPr>
        <w:t xml:space="preserve"> to </w:t>
      </w:r>
      <w:proofErr w:type="gramStart"/>
      <w:r w:rsidR="000013D9" w:rsidRPr="0057136F">
        <w:rPr>
          <w:rStyle w:val="apple-converted-space"/>
          <w:rFonts w:ascii="Times New Roman" w:hAnsi="Times New Roman" w:cs="Times New Roman"/>
          <w:sz w:val="24"/>
          <w:szCs w:val="24"/>
        </w:rPr>
        <w:t>children</w:t>
      </w:r>
      <w:proofErr w:type="gramEnd"/>
    </w:p>
    <w:p w14:paraId="3211EFA7" w14:textId="0C790DD6" w:rsidR="000013D9" w:rsidRDefault="000013D9" w:rsidP="00FA3A29">
      <w:pPr>
        <w:spacing w:after="0" w:line="240" w:lineRule="auto"/>
        <w:rPr>
          <w:rFonts w:ascii="Times New Roman" w:hAnsi="Times New Roman" w:cs="Times New Roman"/>
          <w:b/>
          <w:bCs/>
          <w:sz w:val="24"/>
          <w:szCs w:val="24"/>
        </w:rPr>
      </w:pPr>
    </w:p>
    <w:p w14:paraId="637DB7EF" w14:textId="77777777" w:rsidR="00F62D2A" w:rsidRPr="007D658D" w:rsidRDefault="00E61392" w:rsidP="00FA3A29">
      <w:pPr>
        <w:spacing w:after="0" w:line="240" w:lineRule="auto"/>
        <w:rPr>
          <w:rFonts w:ascii="Times New Roman" w:hAnsi="Times New Roman" w:cs="Times New Roman"/>
          <w:sz w:val="24"/>
          <w:szCs w:val="24"/>
        </w:rPr>
      </w:pPr>
      <w:r w:rsidRPr="007D658D">
        <w:rPr>
          <w:rFonts w:ascii="Times New Roman" w:hAnsi="Times New Roman" w:cs="Times New Roman"/>
          <w:sz w:val="24"/>
          <w:szCs w:val="24"/>
        </w:rPr>
        <w:t>Comprehension questions</w:t>
      </w:r>
      <w:r w:rsidR="00F62D2A" w:rsidRPr="007D658D">
        <w:rPr>
          <w:rFonts w:ascii="Times New Roman" w:hAnsi="Times New Roman" w:cs="Times New Roman"/>
          <w:sz w:val="24"/>
          <w:szCs w:val="24"/>
        </w:rPr>
        <w:t>:</w:t>
      </w:r>
      <w:r w:rsidR="00F62D2A" w:rsidRPr="007D658D">
        <w:t xml:space="preserve"> </w:t>
      </w:r>
    </w:p>
    <w:p w14:paraId="25C937E6" w14:textId="2C36C484" w:rsidR="00CB47D4" w:rsidRPr="00D86DD1" w:rsidRDefault="00F62D2A" w:rsidP="00FA3A29">
      <w:pPr>
        <w:pStyle w:val="ListParagraph"/>
        <w:numPr>
          <w:ilvl w:val="0"/>
          <w:numId w:val="6"/>
        </w:numPr>
        <w:rPr>
          <w:rFonts w:ascii="Times New Roman" w:hAnsi="Times New Roman" w:cs="Times New Roman"/>
        </w:rPr>
      </w:pPr>
      <w:r w:rsidRPr="00A02CF0">
        <w:rPr>
          <w:rFonts w:ascii="Times New Roman" w:hAnsi="Times New Roman" w:cs="Times New Roman"/>
          <w:i/>
          <w:iCs/>
        </w:rPr>
        <w:t>Do you consider the seashells valuable</w:t>
      </w:r>
      <w:r w:rsidR="00CB47D4" w:rsidRPr="00A02CF0">
        <w:rPr>
          <w:rFonts w:ascii="Times New Roman" w:hAnsi="Times New Roman" w:cs="Times New Roman"/>
          <w:i/>
          <w:iCs/>
        </w:rPr>
        <w:t>?</w:t>
      </w:r>
      <w:r w:rsidR="00D86DD1">
        <w:rPr>
          <w:rFonts w:ascii="Times New Roman" w:hAnsi="Times New Roman" w:cs="Times New Roman"/>
        </w:rPr>
        <w:t xml:space="preserve"> All children answered ‘</w:t>
      </w:r>
      <w:proofErr w:type="gramStart"/>
      <w:r w:rsidR="00D86DD1">
        <w:rPr>
          <w:rFonts w:ascii="Times New Roman" w:hAnsi="Times New Roman" w:cs="Times New Roman"/>
        </w:rPr>
        <w:t>yes’</w:t>
      </w:r>
      <w:proofErr w:type="gramEnd"/>
    </w:p>
    <w:p w14:paraId="4B09CC2F" w14:textId="29250DA3" w:rsidR="003A1E2E" w:rsidRPr="00D86DD1" w:rsidRDefault="00CB47D4" w:rsidP="00FA3A29">
      <w:pPr>
        <w:pStyle w:val="ListParagraph"/>
        <w:numPr>
          <w:ilvl w:val="0"/>
          <w:numId w:val="6"/>
        </w:numPr>
        <w:rPr>
          <w:rFonts w:ascii="Times New Roman" w:hAnsi="Times New Roman" w:cs="Times New Roman"/>
        </w:rPr>
      </w:pPr>
      <w:r w:rsidRPr="00A02CF0">
        <w:rPr>
          <w:rFonts w:ascii="Times New Roman" w:hAnsi="Times New Roman" w:cs="Times New Roman"/>
          <w:i/>
          <w:iCs/>
        </w:rPr>
        <w:t>Do you think that</w:t>
      </w:r>
      <w:r w:rsidR="00F62D2A" w:rsidRPr="00A02CF0">
        <w:rPr>
          <w:rFonts w:ascii="Times New Roman" w:hAnsi="Times New Roman" w:cs="Times New Roman"/>
          <w:i/>
          <w:iCs/>
        </w:rPr>
        <w:t xml:space="preserve"> giving the seashells to a group </w:t>
      </w:r>
      <w:r w:rsidR="003A1E2E" w:rsidRPr="00A02CF0">
        <w:rPr>
          <w:rFonts w:ascii="Times New Roman" w:hAnsi="Times New Roman" w:cs="Times New Roman"/>
          <w:i/>
          <w:iCs/>
        </w:rPr>
        <w:t xml:space="preserve">is a </w:t>
      </w:r>
      <w:r w:rsidR="00F62D2A" w:rsidRPr="00A02CF0">
        <w:rPr>
          <w:rFonts w:ascii="Times New Roman" w:hAnsi="Times New Roman" w:cs="Times New Roman"/>
          <w:i/>
          <w:iCs/>
        </w:rPr>
        <w:t>nice thing to do or not</w:t>
      </w:r>
      <w:r w:rsidR="003A1E2E" w:rsidRPr="00A02CF0">
        <w:rPr>
          <w:rFonts w:ascii="Times New Roman" w:hAnsi="Times New Roman" w:cs="Times New Roman"/>
          <w:i/>
          <w:iCs/>
        </w:rPr>
        <w:t>?</w:t>
      </w:r>
      <w:r w:rsidR="00F62D2A" w:rsidRPr="00D86DD1">
        <w:rPr>
          <w:rFonts w:ascii="Times New Roman" w:hAnsi="Times New Roman" w:cs="Times New Roman"/>
        </w:rPr>
        <w:t xml:space="preserve"> </w:t>
      </w:r>
      <w:r w:rsidR="00D86DD1">
        <w:rPr>
          <w:rFonts w:ascii="Times New Roman" w:hAnsi="Times New Roman" w:cs="Times New Roman"/>
        </w:rPr>
        <w:t xml:space="preserve">All children said it was a nice thing to give seashells to a </w:t>
      </w:r>
      <w:proofErr w:type="gramStart"/>
      <w:r w:rsidR="00D86DD1">
        <w:rPr>
          <w:rFonts w:ascii="Times New Roman" w:hAnsi="Times New Roman" w:cs="Times New Roman"/>
        </w:rPr>
        <w:t>group</w:t>
      </w:r>
      <w:proofErr w:type="gramEnd"/>
    </w:p>
    <w:p w14:paraId="53CFF4E6" w14:textId="30952620" w:rsidR="00A02CF0" w:rsidRPr="00A02CF0" w:rsidRDefault="003A1E2E" w:rsidP="00FA3A29">
      <w:pPr>
        <w:pStyle w:val="ListParagraph"/>
        <w:numPr>
          <w:ilvl w:val="0"/>
          <w:numId w:val="6"/>
        </w:numPr>
        <w:rPr>
          <w:rFonts w:ascii="Times New Roman" w:hAnsi="Times New Roman" w:cs="Times New Roman"/>
          <w:i/>
          <w:iCs/>
        </w:rPr>
      </w:pPr>
      <w:r w:rsidRPr="00A02CF0">
        <w:rPr>
          <w:rFonts w:ascii="Times New Roman" w:hAnsi="Times New Roman" w:cs="Times New Roman"/>
          <w:i/>
          <w:iCs/>
        </w:rPr>
        <w:t xml:space="preserve">Is anything unclear about the </w:t>
      </w:r>
      <w:r w:rsidR="00D86DD1" w:rsidRPr="00A02CF0">
        <w:rPr>
          <w:rFonts w:ascii="Times New Roman" w:hAnsi="Times New Roman" w:cs="Times New Roman"/>
          <w:i/>
          <w:iCs/>
        </w:rPr>
        <w:t>game?</w:t>
      </w:r>
    </w:p>
    <w:p w14:paraId="64D65C55" w14:textId="77777777" w:rsidR="00E61392" w:rsidRDefault="00E61392" w:rsidP="00FA3A29">
      <w:pPr>
        <w:spacing w:after="0" w:line="240" w:lineRule="auto"/>
        <w:rPr>
          <w:rFonts w:ascii="Times New Roman" w:hAnsi="Times New Roman" w:cs="Times New Roman"/>
          <w:b/>
          <w:bCs/>
          <w:sz w:val="24"/>
          <w:szCs w:val="24"/>
        </w:rPr>
      </w:pPr>
    </w:p>
    <w:p w14:paraId="1FD6AD5C" w14:textId="77777777" w:rsidR="00A02CF0" w:rsidRDefault="00A02CF0"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622F1A9" w14:textId="70F5C6C0" w:rsidR="00584B15" w:rsidRDefault="00584B15"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lastRenderedPageBreak/>
        <w:t xml:space="preserve">Figure </w:t>
      </w:r>
      <w:r w:rsidR="008938B7" w:rsidRPr="00ED2DBD">
        <w:rPr>
          <w:rFonts w:ascii="Times New Roman" w:hAnsi="Times New Roman" w:cs="Times New Roman"/>
          <w:sz w:val="24"/>
          <w:szCs w:val="24"/>
        </w:rPr>
        <w:t>S1:</w:t>
      </w:r>
      <w:r w:rsidR="008938B7" w:rsidRPr="00E905EA">
        <w:rPr>
          <w:rFonts w:ascii="Times New Roman" w:hAnsi="Times New Roman" w:cs="Times New Roman"/>
          <w:sz w:val="24"/>
          <w:szCs w:val="24"/>
        </w:rPr>
        <w:t xml:space="preserve"> </w:t>
      </w:r>
      <w:r w:rsidR="00736D48" w:rsidRPr="00E905EA">
        <w:rPr>
          <w:rFonts w:ascii="Times New Roman" w:hAnsi="Times New Roman" w:cs="Times New Roman"/>
          <w:sz w:val="24"/>
          <w:szCs w:val="24"/>
        </w:rPr>
        <w:t xml:space="preserve">example </w:t>
      </w:r>
      <w:r w:rsidR="009619EE" w:rsidRPr="00E905EA">
        <w:rPr>
          <w:rFonts w:ascii="Times New Roman" w:hAnsi="Times New Roman" w:cs="Times New Roman"/>
          <w:sz w:val="24"/>
          <w:szCs w:val="24"/>
        </w:rPr>
        <w:t xml:space="preserve">screenshot </w:t>
      </w:r>
      <w:r w:rsidR="00736D48" w:rsidRPr="00E905EA">
        <w:rPr>
          <w:rFonts w:ascii="Times New Roman" w:hAnsi="Times New Roman" w:cs="Times New Roman"/>
          <w:sz w:val="24"/>
          <w:szCs w:val="24"/>
        </w:rPr>
        <w:t xml:space="preserve">of </w:t>
      </w:r>
      <w:r w:rsidR="00055B6F" w:rsidRPr="00E905EA">
        <w:rPr>
          <w:rFonts w:ascii="Times New Roman" w:hAnsi="Times New Roman" w:cs="Times New Roman"/>
          <w:sz w:val="24"/>
          <w:szCs w:val="24"/>
        </w:rPr>
        <w:t xml:space="preserve">how the four different groups were presented and </w:t>
      </w:r>
      <w:r w:rsidR="002D7B4B" w:rsidRPr="00E905EA">
        <w:rPr>
          <w:rFonts w:ascii="Times New Roman" w:hAnsi="Times New Roman" w:cs="Times New Roman"/>
          <w:sz w:val="24"/>
          <w:szCs w:val="24"/>
        </w:rPr>
        <w:t>d</w:t>
      </w:r>
      <w:r w:rsidR="00055B6F" w:rsidRPr="00E905EA">
        <w:rPr>
          <w:rFonts w:ascii="Times New Roman" w:hAnsi="Times New Roman" w:cs="Times New Roman"/>
          <w:sz w:val="24"/>
          <w:szCs w:val="24"/>
        </w:rPr>
        <w:t xml:space="preserve">escribed to </w:t>
      </w:r>
      <w:r w:rsidR="0085683D" w:rsidRPr="00E905EA">
        <w:rPr>
          <w:rFonts w:ascii="Times New Roman" w:hAnsi="Times New Roman" w:cs="Times New Roman"/>
          <w:sz w:val="24"/>
          <w:szCs w:val="24"/>
        </w:rPr>
        <w:t xml:space="preserve">children in </w:t>
      </w:r>
      <w:r w:rsidR="009619EE" w:rsidRPr="00E905EA">
        <w:rPr>
          <w:rFonts w:ascii="Times New Roman" w:hAnsi="Times New Roman" w:cs="Times New Roman"/>
          <w:sz w:val="24"/>
          <w:szCs w:val="24"/>
        </w:rPr>
        <w:t>experiment #1.</w:t>
      </w:r>
      <w:r w:rsidR="00736D48" w:rsidRPr="00E905EA">
        <w:rPr>
          <w:rFonts w:ascii="Times New Roman" w:hAnsi="Times New Roman" w:cs="Times New Roman"/>
          <w:sz w:val="24"/>
          <w:szCs w:val="24"/>
        </w:rPr>
        <w:t xml:space="preserve"> </w:t>
      </w:r>
      <w:r w:rsidR="00143D6A" w:rsidRPr="00E905EA">
        <w:rPr>
          <w:rFonts w:ascii="Times New Roman" w:hAnsi="Times New Roman" w:cs="Times New Roman"/>
          <w:sz w:val="24"/>
          <w:szCs w:val="24"/>
        </w:rPr>
        <w:t xml:space="preserve">The researcher ticked </w:t>
      </w:r>
      <w:r w:rsidR="00B30988" w:rsidRPr="00E905EA">
        <w:rPr>
          <w:rFonts w:ascii="Times New Roman" w:hAnsi="Times New Roman" w:cs="Times New Roman"/>
          <w:sz w:val="24"/>
          <w:szCs w:val="24"/>
        </w:rPr>
        <w:t>a box (not shown here) next to the group chosen by the children and wrote down the answer</w:t>
      </w:r>
      <w:r w:rsidR="00BF31D2" w:rsidRPr="00E905EA">
        <w:rPr>
          <w:rFonts w:ascii="Times New Roman" w:hAnsi="Times New Roman" w:cs="Times New Roman"/>
          <w:sz w:val="24"/>
          <w:szCs w:val="24"/>
        </w:rPr>
        <w:t>, in the box below, about why children chose a specific group.</w:t>
      </w:r>
      <w:r w:rsidR="004A5691">
        <w:rPr>
          <w:rFonts w:ascii="Times New Roman" w:hAnsi="Times New Roman" w:cs="Times New Roman"/>
          <w:sz w:val="24"/>
          <w:szCs w:val="24"/>
        </w:rPr>
        <w:t xml:space="preserve"> Note that the question “</w:t>
      </w:r>
      <w:r w:rsidR="004D7040">
        <w:rPr>
          <w:rFonts w:ascii="Times New Roman" w:hAnsi="Times New Roman" w:cs="Times New Roman"/>
          <w:sz w:val="24"/>
          <w:szCs w:val="24"/>
        </w:rPr>
        <w:t>Why did you choose this group?</w:t>
      </w:r>
      <w:r w:rsidR="004A5691">
        <w:rPr>
          <w:rFonts w:ascii="Times New Roman" w:hAnsi="Times New Roman" w:cs="Times New Roman"/>
          <w:sz w:val="24"/>
          <w:szCs w:val="24"/>
        </w:rPr>
        <w:t>” was only asked to a sub-set of children (n=84</w:t>
      </w:r>
      <w:r w:rsidR="00D93F76">
        <w:rPr>
          <w:rFonts w:ascii="Times New Roman" w:hAnsi="Times New Roman" w:cs="Times New Roman"/>
          <w:sz w:val="24"/>
          <w:szCs w:val="24"/>
        </w:rPr>
        <w:t>; Table S1</w:t>
      </w:r>
      <w:r w:rsidR="004A5691">
        <w:rPr>
          <w:rFonts w:ascii="Times New Roman" w:hAnsi="Times New Roman" w:cs="Times New Roman"/>
          <w:sz w:val="24"/>
          <w:szCs w:val="24"/>
        </w:rPr>
        <w:t>)</w:t>
      </w:r>
      <w:r w:rsidR="004D7040">
        <w:rPr>
          <w:rFonts w:ascii="Times New Roman" w:hAnsi="Times New Roman" w:cs="Times New Roman"/>
          <w:sz w:val="24"/>
          <w:szCs w:val="24"/>
        </w:rPr>
        <w:t>.</w:t>
      </w:r>
    </w:p>
    <w:p w14:paraId="59EC1F5A" w14:textId="2A6D0853" w:rsidR="00584B15" w:rsidRPr="00E905EA" w:rsidRDefault="007117CC"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7C53F3DC" wp14:editId="3BE973CA">
            <wp:extent cx="4114800" cy="698559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0280" cy="7045826"/>
                    </a:xfrm>
                    <a:prstGeom prst="rect">
                      <a:avLst/>
                    </a:prstGeom>
                    <a:noFill/>
                    <a:ln>
                      <a:noFill/>
                    </a:ln>
                  </pic:spPr>
                </pic:pic>
              </a:graphicData>
            </a:graphic>
          </wp:inline>
        </w:drawing>
      </w:r>
    </w:p>
    <w:p w14:paraId="771D74F1" w14:textId="77777777" w:rsidR="00A02CF0" w:rsidRDefault="00A02CF0"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3E533CA" w14:textId="09C574C6" w:rsidR="002A12F3" w:rsidRPr="00E905EA" w:rsidRDefault="002A12F3"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lastRenderedPageBreak/>
        <w:t>Figure</w:t>
      </w:r>
      <w:r w:rsidR="009619EE" w:rsidRPr="00ED2DBD">
        <w:rPr>
          <w:rFonts w:ascii="Times New Roman" w:hAnsi="Times New Roman" w:cs="Times New Roman"/>
          <w:sz w:val="24"/>
          <w:szCs w:val="24"/>
        </w:rPr>
        <w:t xml:space="preserve"> S2: example</w:t>
      </w:r>
      <w:r w:rsidR="009619EE" w:rsidRPr="00E905EA">
        <w:rPr>
          <w:rFonts w:ascii="Times New Roman" w:hAnsi="Times New Roman" w:cs="Times New Roman"/>
          <w:sz w:val="24"/>
          <w:szCs w:val="24"/>
        </w:rPr>
        <w:t xml:space="preserve"> screenshot of </w:t>
      </w:r>
      <w:r w:rsidR="0085683D" w:rsidRPr="00E905EA">
        <w:rPr>
          <w:rFonts w:ascii="Times New Roman" w:hAnsi="Times New Roman" w:cs="Times New Roman"/>
          <w:sz w:val="24"/>
          <w:szCs w:val="24"/>
        </w:rPr>
        <w:t>how children were asked about their seashell allocation</w:t>
      </w:r>
      <w:r w:rsidR="005830E3" w:rsidRPr="00E905EA">
        <w:rPr>
          <w:rFonts w:ascii="Times New Roman" w:hAnsi="Times New Roman" w:cs="Times New Roman"/>
          <w:sz w:val="24"/>
          <w:szCs w:val="24"/>
        </w:rPr>
        <w:t xml:space="preserve"> to the four different group in </w:t>
      </w:r>
      <w:r w:rsidR="009619EE" w:rsidRPr="00E905EA">
        <w:rPr>
          <w:rFonts w:ascii="Times New Roman" w:hAnsi="Times New Roman" w:cs="Times New Roman"/>
          <w:sz w:val="24"/>
          <w:szCs w:val="24"/>
        </w:rPr>
        <w:t>experiment #1.</w:t>
      </w:r>
      <w:r w:rsidR="00C24237" w:rsidRPr="00E905EA">
        <w:rPr>
          <w:rFonts w:ascii="Times New Roman" w:hAnsi="Times New Roman" w:cs="Times New Roman"/>
          <w:sz w:val="24"/>
          <w:szCs w:val="24"/>
        </w:rPr>
        <w:t xml:space="preserve"> The researcher entered the number of seashell children gave to each of the four groups in a box </w:t>
      </w:r>
      <w:r w:rsidR="00975EA4" w:rsidRPr="00E905EA">
        <w:rPr>
          <w:rFonts w:ascii="Times New Roman" w:hAnsi="Times New Roman" w:cs="Times New Roman"/>
          <w:sz w:val="24"/>
          <w:szCs w:val="24"/>
        </w:rPr>
        <w:t xml:space="preserve">(not shown here) </w:t>
      </w:r>
      <w:r w:rsidR="00C24237" w:rsidRPr="00E905EA">
        <w:rPr>
          <w:rFonts w:ascii="Times New Roman" w:hAnsi="Times New Roman" w:cs="Times New Roman"/>
          <w:sz w:val="24"/>
          <w:szCs w:val="24"/>
        </w:rPr>
        <w:t>next to each group.</w:t>
      </w:r>
    </w:p>
    <w:p w14:paraId="47B6E4E6" w14:textId="77777777" w:rsidR="002D7B4B" w:rsidRPr="00E905EA" w:rsidRDefault="002D7B4B" w:rsidP="00FA3A29">
      <w:pPr>
        <w:spacing w:after="0" w:line="240" w:lineRule="auto"/>
        <w:rPr>
          <w:rFonts w:ascii="Times New Roman" w:hAnsi="Times New Roman" w:cs="Times New Roman"/>
          <w:sz w:val="24"/>
          <w:szCs w:val="24"/>
        </w:rPr>
      </w:pPr>
    </w:p>
    <w:p w14:paraId="6CC8EB16" w14:textId="0B5C45BF" w:rsidR="002A12F3" w:rsidRPr="00E905EA" w:rsidRDefault="002A12F3"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6DEC740B" wp14:editId="10E24C9C">
            <wp:extent cx="5731510" cy="12134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213485"/>
                    </a:xfrm>
                    <a:prstGeom prst="rect">
                      <a:avLst/>
                    </a:prstGeom>
                  </pic:spPr>
                </pic:pic>
              </a:graphicData>
            </a:graphic>
          </wp:inline>
        </w:drawing>
      </w:r>
    </w:p>
    <w:p w14:paraId="63CD40AD" w14:textId="719EBC8E" w:rsidR="002A12F3" w:rsidRPr="00E905EA" w:rsidRDefault="00975EA4"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71B48D44" wp14:editId="369C694F">
            <wp:extent cx="3511730" cy="5181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1730" cy="5181866"/>
                    </a:xfrm>
                    <a:prstGeom prst="rect">
                      <a:avLst/>
                    </a:prstGeom>
                  </pic:spPr>
                </pic:pic>
              </a:graphicData>
            </a:graphic>
          </wp:inline>
        </w:drawing>
      </w:r>
    </w:p>
    <w:p w14:paraId="7473066C" w14:textId="77777777" w:rsidR="00F924D0" w:rsidRDefault="00F924D0" w:rsidP="00FA3A2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7BCA5EEF" w14:textId="47B80DEE" w:rsidR="00F924D0" w:rsidRDefault="00F924D0"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2.3 Supplementary analyses – Experiment #1</w:t>
      </w:r>
    </w:p>
    <w:p w14:paraId="7A070048" w14:textId="388495E6" w:rsidR="00B6793C" w:rsidRDefault="00521069"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We found</w:t>
      </w:r>
      <w:r w:rsidR="00B6793C">
        <w:rPr>
          <w:rFonts w:ascii="Times New Roman" w:hAnsi="Times New Roman" w:cs="Times New Roman"/>
          <w:sz w:val="24"/>
          <w:szCs w:val="24"/>
        </w:rPr>
        <w:t xml:space="preserve"> no significant difference in the </w:t>
      </w:r>
      <w:r w:rsidR="0098749B">
        <w:rPr>
          <w:rFonts w:ascii="Times New Roman" w:hAnsi="Times New Roman" w:cs="Times New Roman"/>
          <w:sz w:val="24"/>
          <w:szCs w:val="24"/>
        </w:rPr>
        <w:t xml:space="preserve">number of seashells children game to the two </w:t>
      </w:r>
      <w:r w:rsidRPr="00521069">
        <w:rPr>
          <w:rFonts w:ascii="Times New Roman" w:hAnsi="Times New Roman" w:cs="Times New Roman"/>
          <w:sz w:val="24"/>
          <w:szCs w:val="24"/>
        </w:rPr>
        <w:t>partially heterogeneous group</w:t>
      </w:r>
      <w:r w:rsidR="00562BB4">
        <w:rPr>
          <w:rFonts w:ascii="Times New Roman" w:hAnsi="Times New Roman" w:cs="Times New Roman"/>
          <w:sz w:val="24"/>
          <w:szCs w:val="24"/>
        </w:rPr>
        <w:t xml:space="preserve"> (same </w:t>
      </w:r>
      <w:r w:rsidR="009558BF">
        <w:rPr>
          <w:rFonts w:ascii="Times New Roman" w:hAnsi="Times New Roman" w:cs="Times New Roman"/>
          <w:sz w:val="24"/>
          <w:szCs w:val="24"/>
        </w:rPr>
        <w:t>c</w:t>
      </w:r>
      <w:r w:rsidR="00562BB4">
        <w:rPr>
          <w:rFonts w:ascii="Times New Roman" w:hAnsi="Times New Roman" w:cs="Times New Roman"/>
          <w:sz w:val="24"/>
          <w:szCs w:val="24"/>
        </w:rPr>
        <w:t>olour but different recreational activity vs. different colour but same activity</w:t>
      </w:r>
      <w:r w:rsidR="009558BF">
        <w:rPr>
          <w:rFonts w:ascii="Times New Roman" w:hAnsi="Times New Roman" w:cs="Times New Roman"/>
          <w:sz w:val="24"/>
          <w:szCs w:val="24"/>
        </w:rPr>
        <w:t xml:space="preserve">; Wilcoxon test: </w:t>
      </w:r>
      <w:r w:rsidR="00632878">
        <w:rPr>
          <w:rFonts w:ascii="Times New Roman" w:hAnsi="Times New Roman" w:cs="Times New Roman"/>
          <w:sz w:val="24"/>
          <w:szCs w:val="24"/>
        </w:rPr>
        <w:t>z=-1.83, p=0.0</w:t>
      </w:r>
      <w:r w:rsidR="00AB6583">
        <w:rPr>
          <w:rFonts w:ascii="Times New Roman" w:hAnsi="Times New Roman" w:cs="Times New Roman"/>
          <w:sz w:val="24"/>
          <w:szCs w:val="24"/>
        </w:rPr>
        <w:t>7</w:t>
      </w:r>
      <w:r w:rsidR="00632878">
        <w:rPr>
          <w:rFonts w:ascii="Times New Roman" w:hAnsi="Times New Roman" w:cs="Times New Roman"/>
          <w:sz w:val="24"/>
          <w:szCs w:val="24"/>
        </w:rPr>
        <w:t xml:space="preserve">). </w:t>
      </w:r>
      <w:r w:rsidR="00455712">
        <w:rPr>
          <w:rFonts w:ascii="Times New Roman" w:hAnsi="Times New Roman" w:cs="Times New Roman"/>
          <w:sz w:val="24"/>
          <w:szCs w:val="24"/>
        </w:rPr>
        <w:t>Therefore, in the following analyses we combined together the</w:t>
      </w:r>
      <w:r w:rsidR="00897B82">
        <w:rPr>
          <w:rFonts w:ascii="Times New Roman" w:hAnsi="Times New Roman" w:cs="Times New Roman"/>
          <w:sz w:val="24"/>
          <w:szCs w:val="24"/>
        </w:rPr>
        <w:t xml:space="preserve">se two groups into one </w:t>
      </w:r>
      <w:r w:rsidR="00897B82" w:rsidRPr="00897B82">
        <w:rPr>
          <w:rFonts w:ascii="Times New Roman" w:hAnsi="Times New Roman" w:cs="Times New Roman"/>
          <w:sz w:val="24"/>
          <w:szCs w:val="24"/>
        </w:rPr>
        <w:t>partially heterogeneous group</w:t>
      </w:r>
      <w:r w:rsidR="00897B82">
        <w:rPr>
          <w:rFonts w:ascii="Times New Roman" w:hAnsi="Times New Roman" w:cs="Times New Roman"/>
          <w:sz w:val="24"/>
          <w:szCs w:val="24"/>
        </w:rPr>
        <w:t>.</w:t>
      </w:r>
    </w:p>
    <w:p w14:paraId="1DA8E0DA" w14:textId="581007C5" w:rsidR="00F924D0" w:rsidRDefault="00F924D0" w:rsidP="001704C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w:t>
      </w:r>
      <w:r w:rsidRPr="004C3EC7">
        <w:rPr>
          <w:rFonts w:ascii="Times New Roman" w:hAnsi="Times New Roman" w:cs="Times New Roman"/>
          <w:sz w:val="24"/>
          <w:szCs w:val="24"/>
        </w:rPr>
        <w:t xml:space="preserve">e </w:t>
      </w:r>
      <w:r>
        <w:rPr>
          <w:rFonts w:ascii="Times New Roman" w:hAnsi="Times New Roman" w:cs="Times New Roman"/>
          <w:sz w:val="24"/>
          <w:szCs w:val="24"/>
        </w:rPr>
        <w:t xml:space="preserve">first </w:t>
      </w:r>
      <w:r w:rsidRPr="004C3EC7">
        <w:rPr>
          <w:rFonts w:ascii="Times New Roman" w:hAnsi="Times New Roman" w:cs="Times New Roman"/>
          <w:sz w:val="24"/>
          <w:szCs w:val="24"/>
        </w:rPr>
        <w:t xml:space="preserve">ran a generalized linear model (GLM) with a Poisson error structure and log link function (McCullagh &amp; </w:t>
      </w:r>
      <w:proofErr w:type="spellStart"/>
      <w:r w:rsidRPr="004C3EC7">
        <w:rPr>
          <w:rFonts w:ascii="Times New Roman" w:hAnsi="Times New Roman" w:cs="Times New Roman"/>
          <w:sz w:val="24"/>
          <w:szCs w:val="24"/>
        </w:rPr>
        <w:t>Nelder</w:t>
      </w:r>
      <w:proofErr w:type="spellEnd"/>
      <w:r w:rsidRPr="004C3EC7">
        <w:rPr>
          <w:rFonts w:ascii="Times New Roman" w:hAnsi="Times New Roman" w:cs="Times New Roman"/>
          <w:sz w:val="24"/>
          <w:szCs w:val="24"/>
        </w:rPr>
        <w:t xml:space="preserve">, 2019) to test whether the number of seashells children gave to their chosen group differed depending on the composition of the chosen group. Since the Poisson GLM was over-dispersed (dispersion parameter=1.59), we ran a zero-inflated Poisson GLM and a negative binomial GLM with the same variables as the Poisson GLM. The negative binomial GLM had the lowest dispersion parameter (1.14) of the three models and the second best Akaike Information Criterion (AIC) after the Poisson GLM (AIC=70.04 and AIC=67.68, respectively). Thus, </w:t>
      </w:r>
      <w:r>
        <w:rPr>
          <w:rFonts w:ascii="Times New Roman" w:hAnsi="Times New Roman" w:cs="Times New Roman"/>
          <w:sz w:val="24"/>
          <w:szCs w:val="24"/>
        </w:rPr>
        <w:t xml:space="preserve">in the manuscript </w:t>
      </w:r>
      <w:r w:rsidRPr="004C3EC7">
        <w:rPr>
          <w:rFonts w:ascii="Times New Roman" w:hAnsi="Times New Roman" w:cs="Times New Roman"/>
          <w:sz w:val="24"/>
          <w:szCs w:val="24"/>
        </w:rPr>
        <w:t>we show the results of the negative binomial GLM using data on 280 children.</w:t>
      </w:r>
      <w:r>
        <w:rPr>
          <w:rFonts w:ascii="Times New Roman" w:hAnsi="Times New Roman" w:cs="Times New Roman"/>
          <w:sz w:val="24"/>
          <w:szCs w:val="24"/>
        </w:rPr>
        <w:t xml:space="preserve"> We </w:t>
      </w:r>
      <w:r w:rsidRPr="00324192">
        <w:rPr>
          <w:rFonts w:ascii="Times New Roman" w:hAnsi="Times New Roman" w:cs="Times New Roman"/>
          <w:sz w:val="24"/>
          <w:szCs w:val="24"/>
        </w:rPr>
        <w:t>used the packages ‘MASS’ and ‘</w:t>
      </w:r>
      <w:proofErr w:type="spellStart"/>
      <w:r w:rsidRPr="00324192">
        <w:rPr>
          <w:rFonts w:ascii="Times New Roman" w:hAnsi="Times New Roman" w:cs="Times New Roman"/>
          <w:sz w:val="24"/>
          <w:szCs w:val="24"/>
        </w:rPr>
        <w:t>pscl</w:t>
      </w:r>
      <w:proofErr w:type="spellEnd"/>
      <w:r w:rsidRPr="00324192">
        <w:rPr>
          <w:rFonts w:ascii="Times New Roman" w:hAnsi="Times New Roman" w:cs="Times New Roman"/>
          <w:sz w:val="24"/>
          <w:szCs w:val="24"/>
        </w:rPr>
        <w:t xml:space="preserve">’ </w:t>
      </w:r>
      <w:r>
        <w:rPr>
          <w:rFonts w:ascii="Times New Roman" w:hAnsi="Times New Roman" w:cs="Times New Roman"/>
          <w:sz w:val="24"/>
          <w:szCs w:val="24"/>
        </w:rPr>
        <w:t xml:space="preserve">in R </w:t>
      </w:r>
      <w:r w:rsidRPr="00324192">
        <w:rPr>
          <w:rFonts w:ascii="Times New Roman" w:hAnsi="Times New Roman" w:cs="Times New Roman"/>
          <w:sz w:val="24"/>
          <w:szCs w:val="24"/>
        </w:rPr>
        <w:t>for the GLMs</w:t>
      </w:r>
      <w:r>
        <w:rPr>
          <w:rFonts w:ascii="Times New Roman" w:hAnsi="Times New Roman" w:cs="Times New Roman"/>
          <w:sz w:val="24"/>
          <w:szCs w:val="24"/>
        </w:rPr>
        <w:t>.</w:t>
      </w:r>
    </w:p>
    <w:p w14:paraId="72C6BF91" w14:textId="125A69AB" w:rsidR="00F924D0" w:rsidRDefault="00F924D0" w:rsidP="004419B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To analyse</w:t>
      </w:r>
      <w:r w:rsidRPr="001C5464">
        <w:rPr>
          <w:rFonts w:ascii="Times New Roman" w:hAnsi="Times New Roman" w:cs="Times New Roman"/>
          <w:sz w:val="24"/>
          <w:szCs w:val="24"/>
        </w:rPr>
        <w:t xml:space="preserve"> the </w:t>
      </w:r>
      <w:r>
        <w:rPr>
          <w:rFonts w:ascii="Times New Roman" w:hAnsi="Times New Roman" w:cs="Times New Roman"/>
          <w:sz w:val="24"/>
          <w:szCs w:val="24"/>
        </w:rPr>
        <w:t xml:space="preserve">data on </w:t>
      </w:r>
      <w:r w:rsidRPr="001C5464">
        <w:rPr>
          <w:rFonts w:ascii="Times New Roman" w:hAnsi="Times New Roman" w:cs="Times New Roman"/>
          <w:sz w:val="24"/>
          <w:szCs w:val="24"/>
        </w:rPr>
        <w:t xml:space="preserve">what motivated </w:t>
      </w:r>
      <w:r>
        <w:rPr>
          <w:rFonts w:ascii="Times New Roman" w:hAnsi="Times New Roman" w:cs="Times New Roman"/>
          <w:sz w:val="24"/>
          <w:szCs w:val="24"/>
        </w:rPr>
        <w:t xml:space="preserve">the </w:t>
      </w:r>
      <w:r w:rsidRPr="001C5464">
        <w:rPr>
          <w:rFonts w:ascii="Times New Roman" w:hAnsi="Times New Roman" w:cs="Times New Roman"/>
          <w:sz w:val="24"/>
          <w:szCs w:val="24"/>
        </w:rPr>
        <w:t>children’s group choice</w:t>
      </w:r>
      <w:r w:rsidR="00430D27">
        <w:rPr>
          <w:rFonts w:ascii="Times New Roman" w:hAnsi="Times New Roman" w:cs="Times New Roman"/>
          <w:sz w:val="24"/>
          <w:szCs w:val="24"/>
        </w:rPr>
        <w:t xml:space="preserve"> (Table S1)</w:t>
      </w:r>
      <w:r>
        <w:rPr>
          <w:rFonts w:ascii="Times New Roman" w:hAnsi="Times New Roman" w:cs="Times New Roman"/>
          <w:sz w:val="24"/>
          <w:szCs w:val="24"/>
        </w:rPr>
        <w:t>, t</w:t>
      </w:r>
      <w:r w:rsidRPr="00224B65">
        <w:rPr>
          <w:rFonts w:ascii="Times New Roman" w:hAnsi="Times New Roman" w:cs="Times New Roman"/>
          <w:sz w:val="24"/>
          <w:szCs w:val="24"/>
        </w:rPr>
        <w:t>wo of us independently assigned the responses to one of three categories, whilst being blind about what group the children had actually chosen: heterophylic (when children described their group choice in relation to the phenotypic difference between group members), homophylic (when children described their group choice in relation to the phenotypic similarity between group members) or other (for responses that did not fit within any of the two categories above).</w:t>
      </w:r>
      <w:r>
        <w:rPr>
          <w:rFonts w:ascii="Times New Roman" w:hAnsi="Times New Roman" w:cs="Times New Roman"/>
          <w:sz w:val="24"/>
          <w:szCs w:val="24"/>
        </w:rPr>
        <w:t xml:space="preserve"> </w:t>
      </w:r>
      <w:r w:rsidRPr="00224B65">
        <w:rPr>
          <w:rFonts w:ascii="Times New Roman" w:hAnsi="Times New Roman" w:cs="Times New Roman"/>
          <w:sz w:val="24"/>
          <w:szCs w:val="24"/>
        </w:rPr>
        <w:t xml:space="preserve"> </w:t>
      </w:r>
      <w:r>
        <w:rPr>
          <w:rFonts w:ascii="Times New Roman" w:hAnsi="Times New Roman" w:cs="Times New Roman"/>
          <w:sz w:val="24"/>
          <w:szCs w:val="24"/>
        </w:rPr>
        <w:t xml:space="preserve">Of the 84 children who described to how what motivated their group choice, only </w:t>
      </w:r>
      <w:r w:rsidRPr="00FC4239">
        <w:rPr>
          <w:rFonts w:ascii="Times New Roman" w:hAnsi="Times New Roman" w:cs="Times New Roman"/>
          <w:sz w:val="24"/>
          <w:szCs w:val="24"/>
        </w:rPr>
        <w:t xml:space="preserve">57 responses </w:t>
      </w:r>
      <w:r>
        <w:rPr>
          <w:rFonts w:ascii="Times New Roman" w:hAnsi="Times New Roman" w:cs="Times New Roman"/>
          <w:sz w:val="24"/>
          <w:szCs w:val="24"/>
        </w:rPr>
        <w:t>contained a description that could be analysed</w:t>
      </w:r>
      <w:r w:rsidRPr="00FC4239">
        <w:rPr>
          <w:rFonts w:ascii="Times New Roman" w:hAnsi="Times New Roman" w:cs="Times New Roman"/>
          <w:sz w:val="24"/>
          <w:szCs w:val="24"/>
        </w:rPr>
        <w:t xml:space="preserve">. </w:t>
      </w:r>
      <w:r w:rsidRPr="00224B65">
        <w:rPr>
          <w:rFonts w:ascii="Times New Roman" w:hAnsi="Times New Roman" w:cs="Times New Roman"/>
          <w:sz w:val="24"/>
          <w:szCs w:val="24"/>
        </w:rPr>
        <w:t>We had almost perfect matching in how the two researchers categorised the responses (Spearman rho = 0.99, p &lt; 0.001): 6 responses were categorised differently by the two researchers and were dropped from the analyses.</w:t>
      </w:r>
    </w:p>
    <w:p w14:paraId="4DB01C9B" w14:textId="77777777" w:rsidR="00F924D0" w:rsidRDefault="00F924D0" w:rsidP="00FA3A29">
      <w:pPr>
        <w:spacing w:after="0" w:line="240" w:lineRule="auto"/>
        <w:rPr>
          <w:rFonts w:ascii="Times New Roman" w:hAnsi="Times New Roman" w:cs="Times New Roman"/>
          <w:sz w:val="24"/>
          <w:szCs w:val="24"/>
        </w:rPr>
      </w:pPr>
    </w:p>
    <w:p w14:paraId="784634C1" w14:textId="77777777" w:rsidR="00F924D0" w:rsidRPr="00C20FB0" w:rsidRDefault="00F924D0" w:rsidP="00FA3A29">
      <w:pPr>
        <w:spacing w:after="0" w:line="240" w:lineRule="auto"/>
        <w:rPr>
          <w:rFonts w:ascii="Times New Roman" w:hAnsi="Times New Roman" w:cs="Times New Roman"/>
          <w:sz w:val="24"/>
          <w:szCs w:val="24"/>
        </w:rPr>
      </w:pPr>
    </w:p>
    <w:p w14:paraId="2B0F1536" w14:textId="77777777" w:rsidR="00E15FEB" w:rsidRDefault="008A0E32" w:rsidP="00FA3A29">
      <w:pPr>
        <w:spacing w:after="0" w:line="240" w:lineRule="auto"/>
        <w:rPr>
          <w:rFonts w:ascii="Times New Roman" w:hAnsi="Times New Roman" w:cs="Times New Roman"/>
          <w:sz w:val="24"/>
          <w:szCs w:val="24"/>
        </w:rPr>
      </w:pPr>
      <w:r w:rsidRPr="00ED2DBD">
        <w:rPr>
          <w:rFonts w:ascii="Times New Roman" w:eastAsia="Times New Roman" w:hAnsi="Times New Roman" w:cs="Times New Roman"/>
          <w:color w:val="000000"/>
          <w:sz w:val="24"/>
          <w:szCs w:val="24"/>
          <w:lang w:eastAsia="en-GB"/>
        </w:rPr>
        <w:t>Table S1: Responses given</w:t>
      </w:r>
      <w:r w:rsidRPr="0062782C">
        <w:rPr>
          <w:rFonts w:ascii="Times New Roman" w:eastAsia="Times New Roman" w:hAnsi="Times New Roman" w:cs="Times New Roman"/>
          <w:color w:val="000000"/>
          <w:sz w:val="24"/>
          <w:szCs w:val="24"/>
          <w:lang w:eastAsia="en-GB"/>
        </w:rPr>
        <w:t xml:space="preserve"> by children </w:t>
      </w:r>
      <w:r w:rsidR="0062782C">
        <w:rPr>
          <w:rFonts w:ascii="Times New Roman" w:eastAsia="Times New Roman" w:hAnsi="Times New Roman" w:cs="Times New Roman"/>
          <w:color w:val="000000"/>
          <w:sz w:val="24"/>
          <w:szCs w:val="24"/>
          <w:lang w:eastAsia="en-GB"/>
        </w:rPr>
        <w:t xml:space="preserve">to the question </w:t>
      </w:r>
      <w:r w:rsidR="0062782C" w:rsidRPr="0062782C">
        <w:rPr>
          <w:rFonts w:ascii="Times New Roman" w:eastAsia="Times New Roman" w:hAnsi="Times New Roman" w:cs="Times New Roman"/>
          <w:color w:val="000000"/>
          <w:sz w:val="24"/>
          <w:szCs w:val="24"/>
          <w:lang w:eastAsia="en-GB"/>
        </w:rPr>
        <w:t xml:space="preserve">“Why did you choose this group?” </w:t>
      </w:r>
      <w:r w:rsidR="005D3ED7">
        <w:rPr>
          <w:rFonts w:ascii="Times New Roman" w:eastAsia="Times New Roman" w:hAnsi="Times New Roman" w:cs="Times New Roman"/>
          <w:color w:val="000000"/>
          <w:sz w:val="24"/>
          <w:szCs w:val="24"/>
          <w:lang w:eastAsia="en-GB"/>
        </w:rPr>
        <w:t xml:space="preserve">in experiment #1 (see Figure S1 above; FHE = </w:t>
      </w:r>
      <w:r w:rsidR="00E15FEB">
        <w:rPr>
          <w:rFonts w:ascii="Times New Roman" w:eastAsia="Times New Roman" w:hAnsi="Times New Roman" w:cs="Times New Roman"/>
          <w:color w:val="000000"/>
          <w:sz w:val="24"/>
          <w:szCs w:val="24"/>
          <w:lang w:eastAsia="en-GB"/>
        </w:rPr>
        <w:t>f</w:t>
      </w:r>
      <w:r w:rsidR="00F82E1F" w:rsidRPr="00F82E1F">
        <w:rPr>
          <w:rFonts w:ascii="Times New Roman" w:eastAsia="Times New Roman" w:hAnsi="Times New Roman" w:cs="Times New Roman"/>
          <w:color w:val="000000"/>
          <w:sz w:val="24"/>
          <w:szCs w:val="24"/>
          <w:lang w:eastAsia="en-GB"/>
        </w:rPr>
        <w:t>ully-h</w:t>
      </w:r>
      <w:r w:rsidR="00F82E1F">
        <w:rPr>
          <w:rFonts w:ascii="Times New Roman" w:eastAsia="Times New Roman" w:hAnsi="Times New Roman" w:cs="Times New Roman"/>
          <w:color w:val="000000"/>
          <w:sz w:val="24"/>
          <w:szCs w:val="24"/>
          <w:lang w:eastAsia="en-GB"/>
        </w:rPr>
        <w:t>eter</w:t>
      </w:r>
      <w:r w:rsidR="00F82E1F" w:rsidRPr="00F82E1F">
        <w:rPr>
          <w:rFonts w:ascii="Times New Roman" w:eastAsia="Times New Roman" w:hAnsi="Times New Roman" w:cs="Times New Roman"/>
          <w:color w:val="000000"/>
          <w:sz w:val="24"/>
          <w:szCs w:val="24"/>
          <w:lang w:eastAsia="en-GB"/>
        </w:rPr>
        <w:t>ogeneous</w:t>
      </w:r>
      <w:r w:rsidR="00E15FEB">
        <w:rPr>
          <w:rFonts w:ascii="Times New Roman" w:eastAsia="Times New Roman" w:hAnsi="Times New Roman" w:cs="Times New Roman"/>
          <w:color w:val="000000"/>
          <w:sz w:val="24"/>
          <w:szCs w:val="24"/>
          <w:lang w:eastAsia="en-GB"/>
        </w:rPr>
        <w:t xml:space="preserve"> group; FHO = f</w:t>
      </w:r>
      <w:r w:rsidRPr="0062782C">
        <w:rPr>
          <w:rFonts w:ascii="Times New Roman" w:eastAsia="Times New Roman" w:hAnsi="Times New Roman" w:cs="Times New Roman"/>
          <w:color w:val="000000"/>
          <w:sz w:val="24"/>
          <w:szCs w:val="24"/>
          <w:lang w:eastAsia="en-GB"/>
        </w:rPr>
        <w:t>ully-homogeneous</w:t>
      </w:r>
      <w:r w:rsidR="00E15FEB">
        <w:rPr>
          <w:rFonts w:ascii="Times New Roman" w:eastAsia="Times New Roman" w:hAnsi="Times New Roman" w:cs="Times New Roman"/>
          <w:color w:val="000000"/>
          <w:sz w:val="24"/>
          <w:szCs w:val="24"/>
          <w:lang w:eastAsia="en-GB"/>
        </w:rPr>
        <w:t xml:space="preserve"> group</w:t>
      </w:r>
      <w:r w:rsidR="00F82E1F">
        <w:rPr>
          <w:rFonts w:ascii="Times New Roman" w:hAnsi="Times New Roman" w:cs="Times New Roman"/>
          <w:sz w:val="24"/>
          <w:szCs w:val="24"/>
        </w:rPr>
        <w:t xml:space="preserve">; </w:t>
      </w:r>
      <w:r w:rsidR="00F82E1F" w:rsidRPr="00F82E1F">
        <w:rPr>
          <w:rFonts w:ascii="Times New Roman" w:hAnsi="Times New Roman" w:cs="Times New Roman"/>
          <w:sz w:val="24"/>
          <w:szCs w:val="24"/>
        </w:rPr>
        <w:t>PHE</w:t>
      </w:r>
      <w:r w:rsidR="00E15FEB">
        <w:rPr>
          <w:rFonts w:ascii="Times New Roman" w:hAnsi="Times New Roman" w:cs="Times New Roman"/>
          <w:sz w:val="24"/>
          <w:szCs w:val="24"/>
        </w:rPr>
        <w:t xml:space="preserve"> = partial</w:t>
      </w:r>
      <w:r w:rsidR="00E15FEB" w:rsidRPr="0062782C">
        <w:rPr>
          <w:rFonts w:ascii="Times New Roman" w:eastAsia="Times New Roman" w:hAnsi="Times New Roman" w:cs="Times New Roman"/>
          <w:color w:val="000000"/>
          <w:sz w:val="24"/>
          <w:szCs w:val="24"/>
          <w:lang w:eastAsia="en-GB"/>
        </w:rPr>
        <w:t>ly-h</w:t>
      </w:r>
      <w:r w:rsidR="00E15FEB">
        <w:rPr>
          <w:rFonts w:ascii="Times New Roman" w:eastAsia="Times New Roman" w:hAnsi="Times New Roman" w:cs="Times New Roman"/>
          <w:color w:val="000000"/>
          <w:sz w:val="24"/>
          <w:szCs w:val="24"/>
          <w:lang w:eastAsia="en-GB"/>
        </w:rPr>
        <w:t>etero</w:t>
      </w:r>
      <w:r w:rsidR="00E15FEB" w:rsidRPr="0062782C">
        <w:rPr>
          <w:rFonts w:ascii="Times New Roman" w:eastAsia="Times New Roman" w:hAnsi="Times New Roman" w:cs="Times New Roman"/>
          <w:color w:val="000000"/>
          <w:sz w:val="24"/>
          <w:szCs w:val="24"/>
          <w:lang w:eastAsia="en-GB"/>
        </w:rPr>
        <w:t>geneous</w:t>
      </w:r>
      <w:r w:rsidR="00E15FEB">
        <w:rPr>
          <w:rFonts w:ascii="Times New Roman" w:eastAsia="Times New Roman" w:hAnsi="Times New Roman" w:cs="Times New Roman"/>
          <w:color w:val="000000"/>
          <w:sz w:val="24"/>
          <w:szCs w:val="24"/>
          <w:lang w:eastAsia="en-GB"/>
        </w:rPr>
        <w:t xml:space="preserve"> group).</w:t>
      </w:r>
      <w:r w:rsidR="00F82E1F" w:rsidRPr="00F82E1F">
        <w:rPr>
          <w:rFonts w:ascii="Times New Roman" w:hAnsi="Times New Roman" w:cs="Times New Roman"/>
          <w:sz w:val="24"/>
          <w:szCs w:val="24"/>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793"/>
      </w:tblGrid>
      <w:tr w:rsidR="00CD36E7" w:rsidRPr="00A06D5F" w14:paraId="1EA84F2B" w14:textId="77777777" w:rsidTr="00A06D5F">
        <w:trPr>
          <w:trHeight w:val="290"/>
        </w:trPr>
        <w:tc>
          <w:tcPr>
            <w:tcW w:w="846" w:type="dxa"/>
            <w:shd w:val="clear" w:color="auto" w:fill="auto"/>
            <w:noWrap/>
            <w:vAlign w:val="bottom"/>
            <w:hideMark/>
          </w:tcPr>
          <w:p w14:paraId="2FEB8BB4" w14:textId="77777777" w:rsidR="00CD36E7" w:rsidRPr="00ED2DBD" w:rsidRDefault="00CD36E7" w:rsidP="00FA3A29">
            <w:pPr>
              <w:spacing w:after="0" w:line="240" w:lineRule="auto"/>
              <w:rPr>
                <w:rFonts w:ascii="Times New Roman" w:eastAsia="Times New Roman" w:hAnsi="Times New Roman" w:cs="Times New Roman"/>
                <w:color w:val="000000"/>
                <w:sz w:val="24"/>
                <w:szCs w:val="24"/>
                <w:lang w:eastAsia="en-GB"/>
              </w:rPr>
            </w:pPr>
            <w:r w:rsidRPr="00ED2DBD">
              <w:rPr>
                <w:rFonts w:ascii="Times New Roman" w:eastAsia="Times New Roman" w:hAnsi="Times New Roman" w:cs="Times New Roman"/>
                <w:color w:val="000000"/>
                <w:sz w:val="24"/>
                <w:szCs w:val="24"/>
                <w:lang w:eastAsia="en-GB"/>
              </w:rPr>
              <w:t>Group chosen</w:t>
            </w:r>
          </w:p>
        </w:tc>
        <w:tc>
          <w:tcPr>
            <w:tcW w:w="8793" w:type="dxa"/>
            <w:shd w:val="clear" w:color="auto" w:fill="auto"/>
            <w:noWrap/>
            <w:vAlign w:val="bottom"/>
            <w:hideMark/>
          </w:tcPr>
          <w:p w14:paraId="24B3BEB8" w14:textId="77777777" w:rsidR="00CD36E7" w:rsidRPr="00ED2DBD" w:rsidRDefault="00CD36E7" w:rsidP="00FA3A29">
            <w:pPr>
              <w:spacing w:after="0" w:line="240" w:lineRule="auto"/>
              <w:rPr>
                <w:rFonts w:ascii="Times New Roman" w:eastAsia="Times New Roman" w:hAnsi="Times New Roman" w:cs="Times New Roman"/>
                <w:color w:val="000000"/>
                <w:sz w:val="24"/>
                <w:szCs w:val="24"/>
                <w:lang w:eastAsia="en-GB"/>
              </w:rPr>
            </w:pPr>
            <w:r w:rsidRPr="00ED2DBD">
              <w:rPr>
                <w:rFonts w:ascii="Times New Roman" w:eastAsia="Times New Roman" w:hAnsi="Times New Roman" w:cs="Times New Roman"/>
                <w:color w:val="000000"/>
                <w:sz w:val="24"/>
                <w:szCs w:val="24"/>
                <w:lang w:eastAsia="en-GB"/>
              </w:rPr>
              <w:t>Why did you choose this group?</w:t>
            </w:r>
          </w:p>
        </w:tc>
      </w:tr>
      <w:tr w:rsidR="00CD36E7" w:rsidRPr="00A06D5F" w14:paraId="2BF3A220" w14:textId="77777777" w:rsidTr="00A06D5F">
        <w:trPr>
          <w:trHeight w:val="290"/>
        </w:trPr>
        <w:tc>
          <w:tcPr>
            <w:tcW w:w="846" w:type="dxa"/>
            <w:shd w:val="clear" w:color="auto" w:fill="auto"/>
            <w:noWrap/>
            <w:vAlign w:val="bottom"/>
            <w:hideMark/>
          </w:tcPr>
          <w:p w14:paraId="39F1F28C" w14:textId="3454C8A1" w:rsidR="00CD36E7" w:rsidRPr="00CD36E7" w:rsidRDefault="008A0E32" w:rsidP="00FA3A29">
            <w:pPr>
              <w:spacing w:after="0" w:line="240" w:lineRule="auto"/>
              <w:rPr>
                <w:rFonts w:ascii="Times New Roman" w:eastAsia="Times New Roman" w:hAnsi="Times New Roman" w:cs="Times New Roman"/>
                <w:color w:val="000000"/>
                <w:sz w:val="24"/>
                <w:szCs w:val="24"/>
                <w:lang w:eastAsia="en-GB"/>
              </w:rPr>
            </w:pPr>
            <w:r w:rsidRPr="00A06D5F">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4820C35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like watching something different</w:t>
            </w:r>
          </w:p>
        </w:tc>
      </w:tr>
      <w:tr w:rsidR="00CD36E7" w:rsidRPr="00A06D5F" w14:paraId="79DEBB1B" w14:textId="77777777" w:rsidTr="00A06D5F">
        <w:trPr>
          <w:trHeight w:val="290"/>
        </w:trPr>
        <w:tc>
          <w:tcPr>
            <w:tcW w:w="846" w:type="dxa"/>
            <w:shd w:val="clear" w:color="auto" w:fill="auto"/>
            <w:noWrap/>
            <w:vAlign w:val="bottom"/>
            <w:hideMark/>
          </w:tcPr>
          <w:p w14:paraId="3C9F693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6C9A634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Different colours</w:t>
            </w:r>
          </w:p>
        </w:tc>
      </w:tr>
      <w:tr w:rsidR="00CD36E7" w:rsidRPr="00A06D5F" w14:paraId="3733F82F" w14:textId="77777777" w:rsidTr="00A06D5F">
        <w:trPr>
          <w:trHeight w:val="290"/>
        </w:trPr>
        <w:tc>
          <w:tcPr>
            <w:tcW w:w="846" w:type="dxa"/>
            <w:shd w:val="clear" w:color="auto" w:fill="auto"/>
            <w:noWrap/>
            <w:vAlign w:val="bottom"/>
            <w:hideMark/>
          </w:tcPr>
          <w:p w14:paraId="70BCFCC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6E225C18" w14:textId="58045D1A"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like watching animal shows</w:t>
            </w:r>
          </w:p>
        </w:tc>
      </w:tr>
      <w:tr w:rsidR="00CD36E7" w:rsidRPr="00A06D5F" w14:paraId="7F21EC03" w14:textId="77777777" w:rsidTr="00A06D5F">
        <w:trPr>
          <w:trHeight w:val="290"/>
        </w:trPr>
        <w:tc>
          <w:tcPr>
            <w:tcW w:w="846" w:type="dxa"/>
            <w:shd w:val="clear" w:color="auto" w:fill="auto"/>
            <w:noWrap/>
            <w:vAlign w:val="bottom"/>
            <w:hideMark/>
          </w:tcPr>
          <w:p w14:paraId="5FC4F97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63423CC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Everyone likes watching different things</w:t>
            </w:r>
          </w:p>
        </w:tc>
      </w:tr>
      <w:tr w:rsidR="00CD36E7" w:rsidRPr="00A06D5F" w14:paraId="07E2C2BC" w14:textId="77777777" w:rsidTr="00A06D5F">
        <w:trPr>
          <w:trHeight w:val="290"/>
        </w:trPr>
        <w:tc>
          <w:tcPr>
            <w:tcW w:w="846" w:type="dxa"/>
            <w:shd w:val="clear" w:color="auto" w:fill="auto"/>
            <w:noWrap/>
            <w:vAlign w:val="bottom"/>
            <w:hideMark/>
          </w:tcPr>
          <w:p w14:paraId="536833D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4E9D6970"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Don't have same colours and everyone is different in tastes which is good for a team</w:t>
            </w:r>
          </w:p>
        </w:tc>
      </w:tr>
      <w:tr w:rsidR="00CD36E7" w:rsidRPr="00A06D5F" w14:paraId="2B092A8C" w14:textId="77777777" w:rsidTr="00A06D5F">
        <w:trPr>
          <w:trHeight w:val="290"/>
        </w:trPr>
        <w:tc>
          <w:tcPr>
            <w:tcW w:w="846" w:type="dxa"/>
            <w:shd w:val="clear" w:color="auto" w:fill="auto"/>
            <w:noWrap/>
            <w:vAlign w:val="bottom"/>
            <w:hideMark/>
          </w:tcPr>
          <w:p w14:paraId="21555FF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000716F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Different colours and like different things</w:t>
            </w:r>
          </w:p>
        </w:tc>
      </w:tr>
      <w:tr w:rsidR="00CD36E7" w:rsidRPr="00A06D5F" w14:paraId="27286386" w14:textId="77777777" w:rsidTr="00A06D5F">
        <w:trPr>
          <w:trHeight w:val="290"/>
        </w:trPr>
        <w:tc>
          <w:tcPr>
            <w:tcW w:w="846" w:type="dxa"/>
            <w:shd w:val="clear" w:color="auto" w:fill="auto"/>
            <w:noWrap/>
            <w:vAlign w:val="bottom"/>
            <w:hideMark/>
          </w:tcPr>
          <w:p w14:paraId="19B2106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4950430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Boring if everyone is the same; different colours and interests</w:t>
            </w:r>
          </w:p>
        </w:tc>
      </w:tr>
      <w:tr w:rsidR="00CD36E7" w:rsidRPr="00A06D5F" w14:paraId="64CCB56F" w14:textId="77777777" w:rsidTr="00A06D5F">
        <w:trPr>
          <w:trHeight w:val="290"/>
        </w:trPr>
        <w:tc>
          <w:tcPr>
            <w:tcW w:w="846" w:type="dxa"/>
            <w:shd w:val="clear" w:color="auto" w:fill="auto"/>
            <w:noWrap/>
            <w:vAlign w:val="bottom"/>
            <w:hideMark/>
          </w:tcPr>
          <w:p w14:paraId="537EC87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89FC81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everyone likes TV so they can still participate but they all like different shows so can help with answers or whatever is going to be in the competition</w:t>
            </w:r>
          </w:p>
        </w:tc>
      </w:tr>
      <w:tr w:rsidR="00CD36E7" w:rsidRPr="00A06D5F" w14:paraId="62320F36" w14:textId="77777777" w:rsidTr="00A06D5F">
        <w:trPr>
          <w:trHeight w:val="290"/>
        </w:trPr>
        <w:tc>
          <w:tcPr>
            <w:tcW w:w="846" w:type="dxa"/>
            <w:shd w:val="clear" w:color="auto" w:fill="auto"/>
            <w:noWrap/>
            <w:vAlign w:val="bottom"/>
            <w:hideMark/>
          </w:tcPr>
          <w:p w14:paraId="1C59464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7FB1C72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Different colours and like different things</w:t>
            </w:r>
          </w:p>
        </w:tc>
      </w:tr>
      <w:tr w:rsidR="00CD36E7" w:rsidRPr="00A06D5F" w14:paraId="4FCF48C9" w14:textId="77777777" w:rsidTr="00A06D5F">
        <w:trPr>
          <w:trHeight w:val="290"/>
        </w:trPr>
        <w:tc>
          <w:tcPr>
            <w:tcW w:w="846" w:type="dxa"/>
            <w:shd w:val="clear" w:color="auto" w:fill="auto"/>
            <w:noWrap/>
            <w:vAlign w:val="bottom"/>
            <w:hideMark/>
          </w:tcPr>
          <w:p w14:paraId="357E881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B1FD8D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are colourful and they have nice hair</w:t>
            </w:r>
          </w:p>
        </w:tc>
      </w:tr>
      <w:tr w:rsidR="00CD36E7" w:rsidRPr="00A06D5F" w14:paraId="5940EA48" w14:textId="77777777" w:rsidTr="00A06D5F">
        <w:trPr>
          <w:trHeight w:val="290"/>
        </w:trPr>
        <w:tc>
          <w:tcPr>
            <w:tcW w:w="846" w:type="dxa"/>
            <w:shd w:val="clear" w:color="auto" w:fill="auto"/>
            <w:noWrap/>
            <w:vAlign w:val="bottom"/>
            <w:hideMark/>
          </w:tcPr>
          <w:p w14:paraId="5E28313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72C70CBF" w14:textId="3A74946C"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I </w:t>
            </w:r>
            <w:r w:rsidR="003F62D8">
              <w:rPr>
                <w:rFonts w:ascii="Times New Roman" w:eastAsia="Times New Roman" w:hAnsi="Times New Roman" w:cs="Times New Roman"/>
                <w:color w:val="000000"/>
                <w:sz w:val="24"/>
                <w:szCs w:val="24"/>
                <w:lang w:eastAsia="en-GB"/>
              </w:rPr>
              <w:t>l</w:t>
            </w:r>
            <w:r w:rsidRPr="00CD36E7">
              <w:rPr>
                <w:rFonts w:ascii="Times New Roman" w:eastAsia="Times New Roman" w:hAnsi="Times New Roman" w:cs="Times New Roman"/>
                <w:color w:val="000000"/>
                <w:sz w:val="24"/>
                <w:szCs w:val="24"/>
                <w:lang w:eastAsia="en-GB"/>
              </w:rPr>
              <w:t>ike that they watch different things</w:t>
            </w:r>
          </w:p>
        </w:tc>
      </w:tr>
      <w:tr w:rsidR="00CD36E7" w:rsidRPr="00A06D5F" w14:paraId="294FE650" w14:textId="77777777" w:rsidTr="00A06D5F">
        <w:trPr>
          <w:trHeight w:val="290"/>
        </w:trPr>
        <w:tc>
          <w:tcPr>
            <w:tcW w:w="846" w:type="dxa"/>
            <w:shd w:val="clear" w:color="auto" w:fill="auto"/>
            <w:noWrap/>
            <w:vAlign w:val="bottom"/>
            <w:hideMark/>
          </w:tcPr>
          <w:p w14:paraId="2A689F6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AA36469"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Would like to watch different TV shows</w:t>
            </w:r>
          </w:p>
        </w:tc>
      </w:tr>
      <w:tr w:rsidR="00CD36E7" w:rsidRPr="00A06D5F" w14:paraId="73B0DA49" w14:textId="77777777" w:rsidTr="00A06D5F">
        <w:trPr>
          <w:trHeight w:val="290"/>
        </w:trPr>
        <w:tc>
          <w:tcPr>
            <w:tcW w:w="846" w:type="dxa"/>
            <w:shd w:val="clear" w:color="auto" w:fill="auto"/>
            <w:noWrap/>
            <w:vAlign w:val="bottom"/>
            <w:hideMark/>
          </w:tcPr>
          <w:p w14:paraId="7943608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75E1D4E2" w14:textId="70F94FEF"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like the colours and I like the choices of TV</w:t>
            </w:r>
          </w:p>
        </w:tc>
      </w:tr>
      <w:tr w:rsidR="00CD36E7" w:rsidRPr="00A06D5F" w14:paraId="7F7308B4" w14:textId="77777777" w:rsidTr="00A06D5F">
        <w:trPr>
          <w:trHeight w:val="290"/>
        </w:trPr>
        <w:tc>
          <w:tcPr>
            <w:tcW w:w="846" w:type="dxa"/>
            <w:shd w:val="clear" w:color="auto" w:fill="auto"/>
            <w:noWrap/>
            <w:vAlign w:val="bottom"/>
            <w:hideMark/>
          </w:tcPr>
          <w:p w14:paraId="62B309D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DE1186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All are different and not always the same thing. Because everyone is different to you and you are different to every other person </w:t>
            </w:r>
          </w:p>
        </w:tc>
      </w:tr>
      <w:tr w:rsidR="00CD36E7" w:rsidRPr="00A06D5F" w14:paraId="7FD1E5B3" w14:textId="77777777" w:rsidTr="00A06D5F">
        <w:trPr>
          <w:trHeight w:val="290"/>
        </w:trPr>
        <w:tc>
          <w:tcPr>
            <w:tcW w:w="846" w:type="dxa"/>
            <w:shd w:val="clear" w:color="auto" w:fill="auto"/>
            <w:noWrap/>
            <w:vAlign w:val="bottom"/>
            <w:hideMark/>
          </w:tcPr>
          <w:p w14:paraId="7B21CBE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010D8C74" w14:textId="70733236"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normally when I watch TV, I normally watch things like the chase or </w:t>
            </w:r>
            <w:r w:rsidR="00A15161" w:rsidRPr="00CD36E7">
              <w:rPr>
                <w:rFonts w:ascii="Times New Roman" w:eastAsia="Times New Roman" w:hAnsi="Times New Roman" w:cs="Times New Roman"/>
                <w:color w:val="000000"/>
                <w:sz w:val="24"/>
                <w:szCs w:val="24"/>
                <w:lang w:eastAsia="en-GB"/>
              </w:rPr>
              <w:t>EastEnders</w:t>
            </w:r>
          </w:p>
        </w:tc>
      </w:tr>
      <w:tr w:rsidR="00CD36E7" w:rsidRPr="00A06D5F" w14:paraId="3C390E76" w14:textId="77777777" w:rsidTr="00A06D5F">
        <w:trPr>
          <w:trHeight w:val="290"/>
        </w:trPr>
        <w:tc>
          <w:tcPr>
            <w:tcW w:w="846" w:type="dxa"/>
            <w:shd w:val="clear" w:color="auto" w:fill="auto"/>
            <w:noWrap/>
            <w:vAlign w:val="bottom"/>
            <w:hideMark/>
          </w:tcPr>
          <w:p w14:paraId="326600A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F3DAD9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they watch different TV shows </w:t>
            </w:r>
          </w:p>
        </w:tc>
      </w:tr>
      <w:tr w:rsidR="00CD36E7" w:rsidRPr="00A06D5F" w14:paraId="394D9630" w14:textId="77777777" w:rsidTr="00A06D5F">
        <w:trPr>
          <w:trHeight w:val="290"/>
        </w:trPr>
        <w:tc>
          <w:tcPr>
            <w:tcW w:w="846" w:type="dxa"/>
            <w:shd w:val="clear" w:color="auto" w:fill="auto"/>
            <w:noWrap/>
            <w:vAlign w:val="bottom"/>
            <w:hideMark/>
          </w:tcPr>
          <w:p w14:paraId="73EC9CD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6A0E152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They like watching different shows</w:t>
            </w:r>
          </w:p>
        </w:tc>
      </w:tr>
      <w:tr w:rsidR="00CD36E7" w:rsidRPr="00A06D5F" w14:paraId="0EFD8E6A" w14:textId="77777777" w:rsidTr="00A06D5F">
        <w:trPr>
          <w:trHeight w:val="290"/>
        </w:trPr>
        <w:tc>
          <w:tcPr>
            <w:tcW w:w="846" w:type="dxa"/>
            <w:shd w:val="clear" w:color="auto" w:fill="auto"/>
            <w:noWrap/>
            <w:vAlign w:val="bottom"/>
            <w:hideMark/>
          </w:tcPr>
          <w:p w14:paraId="70878B4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lastRenderedPageBreak/>
              <w:t>FHE</w:t>
            </w:r>
          </w:p>
        </w:tc>
        <w:tc>
          <w:tcPr>
            <w:tcW w:w="8793" w:type="dxa"/>
            <w:shd w:val="clear" w:color="auto" w:fill="auto"/>
            <w:noWrap/>
            <w:vAlign w:val="bottom"/>
            <w:hideMark/>
          </w:tcPr>
          <w:p w14:paraId="1CD4138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I like watching TV too and I like a variety of different shows so it will be a good idea to have lots of people who like different shows and they all have different tops  </w:t>
            </w:r>
          </w:p>
        </w:tc>
      </w:tr>
      <w:tr w:rsidR="00CD36E7" w:rsidRPr="00A06D5F" w14:paraId="064B5F66" w14:textId="77777777" w:rsidTr="00A06D5F">
        <w:trPr>
          <w:trHeight w:val="290"/>
        </w:trPr>
        <w:tc>
          <w:tcPr>
            <w:tcW w:w="846" w:type="dxa"/>
            <w:shd w:val="clear" w:color="auto" w:fill="auto"/>
            <w:noWrap/>
            <w:vAlign w:val="bottom"/>
            <w:hideMark/>
          </w:tcPr>
          <w:p w14:paraId="304D3BB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2978471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everyone watches different things</w:t>
            </w:r>
          </w:p>
        </w:tc>
      </w:tr>
      <w:tr w:rsidR="00CD36E7" w:rsidRPr="00A06D5F" w14:paraId="233EB13F" w14:textId="77777777" w:rsidTr="00A06D5F">
        <w:trPr>
          <w:trHeight w:val="290"/>
        </w:trPr>
        <w:tc>
          <w:tcPr>
            <w:tcW w:w="846" w:type="dxa"/>
            <w:shd w:val="clear" w:color="auto" w:fill="auto"/>
            <w:noWrap/>
            <w:vAlign w:val="bottom"/>
            <w:hideMark/>
          </w:tcPr>
          <w:p w14:paraId="1497881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4CF30CCB"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Original team</w:t>
            </w:r>
          </w:p>
        </w:tc>
      </w:tr>
      <w:tr w:rsidR="00CD36E7" w:rsidRPr="00A06D5F" w14:paraId="7719902C" w14:textId="77777777" w:rsidTr="00A06D5F">
        <w:trPr>
          <w:trHeight w:val="290"/>
        </w:trPr>
        <w:tc>
          <w:tcPr>
            <w:tcW w:w="846" w:type="dxa"/>
            <w:shd w:val="clear" w:color="auto" w:fill="auto"/>
            <w:noWrap/>
            <w:vAlign w:val="bottom"/>
            <w:hideMark/>
          </w:tcPr>
          <w:p w14:paraId="37228E2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0272545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Different colours</w:t>
            </w:r>
          </w:p>
        </w:tc>
      </w:tr>
      <w:tr w:rsidR="00CD36E7" w:rsidRPr="00A06D5F" w14:paraId="7EAF8CE7" w14:textId="77777777" w:rsidTr="00A06D5F">
        <w:trPr>
          <w:trHeight w:val="290"/>
        </w:trPr>
        <w:tc>
          <w:tcPr>
            <w:tcW w:w="846" w:type="dxa"/>
            <w:shd w:val="clear" w:color="auto" w:fill="auto"/>
            <w:noWrap/>
            <w:vAlign w:val="bottom"/>
            <w:hideMark/>
          </w:tcPr>
          <w:p w14:paraId="2ABCE5A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720C19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Wearing individual colours and they like watching different things</w:t>
            </w:r>
          </w:p>
        </w:tc>
      </w:tr>
      <w:tr w:rsidR="00CD36E7" w:rsidRPr="00A06D5F" w14:paraId="2F492821" w14:textId="77777777" w:rsidTr="00A06D5F">
        <w:trPr>
          <w:trHeight w:val="290"/>
        </w:trPr>
        <w:tc>
          <w:tcPr>
            <w:tcW w:w="846" w:type="dxa"/>
            <w:shd w:val="clear" w:color="auto" w:fill="auto"/>
            <w:noWrap/>
            <w:vAlign w:val="bottom"/>
            <w:hideMark/>
          </w:tcPr>
          <w:p w14:paraId="2FBD6BF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33611AA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Watch different TV shows</w:t>
            </w:r>
          </w:p>
        </w:tc>
      </w:tr>
      <w:tr w:rsidR="00CD36E7" w:rsidRPr="00A06D5F" w14:paraId="3A8EAF4C" w14:textId="77777777" w:rsidTr="00A06D5F">
        <w:trPr>
          <w:trHeight w:val="290"/>
        </w:trPr>
        <w:tc>
          <w:tcPr>
            <w:tcW w:w="846" w:type="dxa"/>
            <w:shd w:val="clear" w:color="auto" w:fill="auto"/>
            <w:noWrap/>
            <w:vAlign w:val="bottom"/>
            <w:hideMark/>
          </w:tcPr>
          <w:p w14:paraId="2495463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211EED9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Likes rainbow colours and they all like different things</w:t>
            </w:r>
          </w:p>
        </w:tc>
      </w:tr>
      <w:tr w:rsidR="00CD36E7" w:rsidRPr="00A06D5F" w14:paraId="33376703" w14:textId="77777777" w:rsidTr="00A06D5F">
        <w:trPr>
          <w:trHeight w:val="290"/>
        </w:trPr>
        <w:tc>
          <w:tcPr>
            <w:tcW w:w="846" w:type="dxa"/>
            <w:shd w:val="clear" w:color="auto" w:fill="auto"/>
            <w:noWrap/>
            <w:vAlign w:val="bottom"/>
            <w:hideMark/>
          </w:tcPr>
          <w:p w14:paraId="0EE7DBD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0FD6819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original team</w:t>
            </w:r>
          </w:p>
        </w:tc>
      </w:tr>
      <w:tr w:rsidR="00CD36E7" w:rsidRPr="00A06D5F" w14:paraId="2DF6C853" w14:textId="77777777" w:rsidTr="00A06D5F">
        <w:trPr>
          <w:trHeight w:val="290"/>
        </w:trPr>
        <w:tc>
          <w:tcPr>
            <w:tcW w:w="846" w:type="dxa"/>
            <w:shd w:val="clear" w:color="auto" w:fill="auto"/>
            <w:noWrap/>
            <w:vAlign w:val="bottom"/>
            <w:hideMark/>
          </w:tcPr>
          <w:p w14:paraId="6F77A50B"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670B0CCB"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Different coloured t-shirts</w:t>
            </w:r>
          </w:p>
        </w:tc>
      </w:tr>
      <w:tr w:rsidR="00CD36E7" w:rsidRPr="00A06D5F" w14:paraId="1EA16028" w14:textId="77777777" w:rsidTr="00A06D5F">
        <w:trPr>
          <w:trHeight w:val="290"/>
        </w:trPr>
        <w:tc>
          <w:tcPr>
            <w:tcW w:w="846" w:type="dxa"/>
            <w:shd w:val="clear" w:color="auto" w:fill="auto"/>
            <w:noWrap/>
            <w:vAlign w:val="bottom"/>
            <w:hideMark/>
          </w:tcPr>
          <w:p w14:paraId="6F6FE64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FHE</w:t>
            </w:r>
          </w:p>
        </w:tc>
        <w:tc>
          <w:tcPr>
            <w:tcW w:w="8793" w:type="dxa"/>
            <w:shd w:val="clear" w:color="auto" w:fill="auto"/>
            <w:noWrap/>
            <w:vAlign w:val="bottom"/>
            <w:hideMark/>
          </w:tcPr>
          <w:p w14:paraId="065FA749"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Really like watching TV</w:t>
            </w:r>
          </w:p>
        </w:tc>
      </w:tr>
      <w:tr w:rsidR="00CD36E7" w:rsidRPr="00A06D5F" w14:paraId="11CDD286" w14:textId="77777777" w:rsidTr="00A06D5F">
        <w:trPr>
          <w:trHeight w:val="290"/>
        </w:trPr>
        <w:tc>
          <w:tcPr>
            <w:tcW w:w="846" w:type="dxa"/>
            <w:shd w:val="clear" w:color="auto" w:fill="auto"/>
            <w:noWrap/>
            <w:vAlign w:val="bottom"/>
            <w:hideMark/>
          </w:tcPr>
          <w:p w14:paraId="2FF2A0B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628134A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like yellow</w:t>
            </w:r>
          </w:p>
        </w:tc>
      </w:tr>
      <w:tr w:rsidR="00CD36E7" w:rsidRPr="00A06D5F" w14:paraId="1E8D9FB8" w14:textId="77777777" w:rsidTr="00A06D5F">
        <w:trPr>
          <w:trHeight w:val="290"/>
        </w:trPr>
        <w:tc>
          <w:tcPr>
            <w:tcW w:w="846" w:type="dxa"/>
            <w:shd w:val="clear" w:color="auto" w:fill="auto"/>
            <w:noWrap/>
            <w:vAlign w:val="bottom"/>
            <w:hideMark/>
          </w:tcPr>
          <w:p w14:paraId="201208B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6A3C18BB"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I really like yellow</w:t>
            </w:r>
          </w:p>
        </w:tc>
      </w:tr>
      <w:tr w:rsidR="00CD36E7" w:rsidRPr="00A06D5F" w14:paraId="4B6D4AF4" w14:textId="77777777" w:rsidTr="00A06D5F">
        <w:trPr>
          <w:trHeight w:val="290"/>
        </w:trPr>
        <w:tc>
          <w:tcPr>
            <w:tcW w:w="846" w:type="dxa"/>
            <w:shd w:val="clear" w:color="auto" w:fill="auto"/>
            <w:noWrap/>
            <w:vAlign w:val="bottom"/>
            <w:hideMark/>
          </w:tcPr>
          <w:p w14:paraId="3A350AE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0AD2936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watch all the same TV shows</w:t>
            </w:r>
          </w:p>
        </w:tc>
      </w:tr>
      <w:tr w:rsidR="00CD36E7" w:rsidRPr="00A06D5F" w14:paraId="4D74EDBC" w14:textId="77777777" w:rsidTr="00A06D5F">
        <w:trPr>
          <w:trHeight w:val="290"/>
        </w:trPr>
        <w:tc>
          <w:tcPr>
            <w:tcW w:w="846" w:type="dxa"/>
            <w:shd w:val="clear" w:color="auto" w:fill="auto"/>
            <w:noWrap/>
            <w:vAlign w:val="bottom"/>
            <w:hideMark/>
          </w:tcPr>
          <w:p w14:paraId="3AE1547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722340A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I would rather have everyone liking the same show rather than choosing one as it could cause an argument </w:t>
            </w:r>
          </w:p>
        </w:tc>
      </w:tr>
      <w:tr w:rsidR="00CD36E7" w:rsidRPr="00A06D5F" w14:paraId="01EE41D1" w14:textId="77777777" w:rsidTr="00A06D5F">
        <w:trPr>
          <w:trHeight w:val="290"/>
        </w:trPr>
        <w:tc>
          <w:tcPr>
            <w:tcW w:w="846" w:type="dxa"/>
            <w:shd w:val="clear" w:color="auto" w:fill="auto"/>
            <w:noWrap/>
            <w:vAlign w:val="bottom"/>
            <w:hideMark/>
          </w:tcPr>
          <w:p w14:paraId="19D12AD4"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1F790CD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Like watching same things</w:t>
            </w:r>
          </w:p>
        </w:tc>
      </w:tr>
      <w:tr w:rsidR="00CD36E7" w:rsidRPr="00A06D5F" w14:paraId="51F07827" w14:textId="77777777" w:rsidTr="00A06D5F">
        <w:trPr>
          <w:trHeight w:val="290"/>
        </w:trPr>
        <w:tc>
          <w:tcPr>
            <w:tcW w:w="846" w:type="dxa"/>
            <w:shd w:val="clear" w:color="auto" w:fill="auto"/>
            <w:noWrap/>
            <w:vAlign w:val="bottom"/>
            <w:hideMark/>
          </w:tcPr>
          <w:p w14:paraId="2C5F9AC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177A829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All like watching same thing</w:t>
            </w:r>
          </w:p>
        </w:tc>
      </w:tr>
      <w:tr w:rsidR="00CD36E7" w:rsidRPr="00A06D5F" w14:paraId="7E20D0D3" w14:textId="77777777" w:rsidTr="00A06D5F">
        <w:trPr>
          <w:trHeight w:val="290"/>
        </w:trPr>
        <w:tc>
          <w:tcPr>
            <w:tcW w:w="846" w:type="dxa"/>
            <w:shd w:val="clear" w:color="auto" w:fill="auto"/>
            <w:noWrap/>
            <w:vAlign w:val="bottom"/>
            <w:hideMark/>
          </w:tcPr>
          <w:p w14:paraId="113E4AD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7E1EC96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that is the group I was in and I don't want anyone to be the odd one out</w:t>
            </w:r>
          </w:p>
        </w:tc>
      </w:tr>
      <w:tr w:rsidR="00CD36E7" w:rsidRPr="00A06D5F" w14:paraId="4649E468" w14:textId="77777777" w:rsidTr="00A06D5F">
        <w:trPr>
          <w:trHeight w:val="290"/>
        </w:trPr>
        <w:tc>
          <w:tcPr>
            <w:tcW w:w="846" w:type="dxa"/>
            <w:shd w:val="clear" w:color="auto" w:fill="auto"/>
            <w:noWrap/>
            <w:vAlign w:val="bottom"/>
            <w:hideMark/>
          </w:tcPr>
          <w:p w14:paraId="4BF8243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27C1864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All wearing blue and like same things</w:t>
            </w:r>
          </w:p>
        </w:tc>
      </w:tr>
      <w:tr w:rsidR="00CD36E7" w:rsidRPr="00A06D5F" w14:paraId="5D78E7F5" w14:textId="77777777" w:rsidTr="00A06D5F">
        <w:trPr>
          <w:trHeight w:val="290"/>
        </w:trPr>
        <w:tc>
          <w:tcPr>
            <w:tcW w:w="846" w:type="dxa"/>
            <w:shd w:val="clear" w:color="auto" w:fill="auto"/>
            <w:noWrap/>
            <w:vAlign w:val="bottom"/>
            <w:hideMark/>
          </w:tcPr>
          <w:p w14:paraId="1BCC389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5E50D14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it has got all yellow tops</w:t>
            </w:r>
          </w:p>
        </w:tc>
      </w:tr>
      <w:tr w:rsidR="00CD36E7" w:rsidRPr="00A06D5F" w14:paraId="32900134" w14:textId="77777777" w:rsidTr="00A06D5F">
        <w:trPr>
          <w:trHeight w:val="290"/>
        </w:trPr>
        <w:tc>
          <w:tcPr>
            <w:tcW w:w="846" w:type="dxa"/>
            <w:shd w:val="clear" w:color="auto" w:fill="auto"/>
            <w:noWrap/>
            <w:vAlign w:val="bottom"/>
            <w:hideMark/>
          </w:tcPr>
          <w:p w14:paraId="02677C1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77F9507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If you have a friend who watches the same TV shows then you can talk about them together</w:t>
            </w:r>
          </w:p>
        </w:tc>
      </w:tr>
      <w:tr w:rsidR="00CD36E7" w:rsidRPr="00A06D5F" w14:paraId="4C8E8C84" w14:textId="77777777" w:rsidTr="00A06D5F">
        <w:trPr>
          <w:trHeight w:val="290"/>
        </w:trPr>
        <w:tc>
          <w:tcPr>
            <w:tcW w:w="846" w:type="dxa"/>
            <w:shd w:val="clear" w:color="auto" w:fill="auto"/>
            <w:noWrap/>
            <w:vAlign w:val="bottom"/>
            <w:hideMark/>
          </w:tcPr>
          <w:p w14:paraId="598AEEF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4C50A31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it's white team and it's the same as England t-shirts </w:t>
            </w:r>
          </w:p>
        </w:tc>
      </w:tr>
      <w:tr w:rsidR="00CD36E7" w:rsidRPr="00A06D5F" w14:paraId="173D5B24" w14:textId="77777777" w:rsidTr="00A06D5F">
        <w:trPr>
          <w:trHeight w:val="290"/>
        </w:trPr>
        <w:tc>
          <w:tcPr>
            <w:tcW w:w="846" w:type="dxa"/>
            <w:shd w:val="clear" w:color="auto" w:fill="auto"/>
            <w:noWrap/>
            <w:vAlign w:val="bottom"/>
            <w:hideMark/>
          </w:tcPr>
          <w:p w14:paraId="13B17CE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752E95F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I want to be that one </w:t>
            </w:r>
          </w:p>
        </w:tc>
      </w:tr>
      <w:tr w:rsidR="00CD36E7" w:rsidRPr="00A06D5F" w14:paraId="2ED99605" w14:textId="77777777" w:rsidTr="00A06D5F">
        <w:trPr>
          <w:trHeight w:val="290"/>
        </w:trPr>
        <w:tc>
          <w:tcPr>
            <w:tcW w:w="846" w:type="dxa"/>
            <w:shd w:val="clear" w:color="auto" w:fill="auto"/>
            <w:noWrap/>
            <w:vAlign w:val="bottom"/>
            <w:hideMark/>
          </w:tcPr>
          <w:p w14:paraId="27DE1F2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30FE824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Wear same t-shirts so they like each other and they like watching the same thing</w:t>
            </w:r>
          </w:p>
        </w:tc>
      </w:tr>
      <w:tr w:rsidR="00CD36E7" w:rsidRPr="00A06D5F" w14:paraId="4F3AB1B2" w14:textId="77777777" w:rsidTr="00A06D5F">
        <w:trPr>
          <w:trHeight w:val="290"/>
        </w:trPr>
        <w:tc>
          <w:tcPr>
            <w:tcW w:w="846" w:type="dxa"/>
            <w:shd w:val="clear" w:color="auto" w:fill="auto"/>
            <w:noWrap/>
            <w:vAlign w:val="bottom"/>
            <w:hideMark/>
          </w:tcPr>
          <w:p w14:paraId="6C5D13A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24D30A3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They all like the same things, TV shows and t-shirts</w:t>
            </w:r>
          </w:p>
        </w:tc>
      </w:tr>
      <w:tr w:rsidR="00CD36E7" w:rsidRPr="00A06D5F" w14:paraId="7B49572E" w14:textId="77777777" w:rsidTr="00A06D5F">
        <w:trPr>
          <w:trHeight w:val="290"/>
        </w:trPr>
        <w:tc>
          <w:tcPr>
            <w:tcW w:w="846" w:type="dxa"/>
            <w:shd w:val="clear" w:color="auto" w:fill="auto"/>
            <w:noWrap/>
            <w:vAlign w:val="bottom"/>
            <w:hideMark/>
          </w:tcPr>
          <w:p w14:paraId="19BFE6D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4AC4CF1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they watch the same things </w:t>
            </w:r>
          </w:p>
        </w:tc>
      </w:tr>
      <w:tr w:rsidR="00CD36E7" w:rsidRPr="00A06D5F" w14:paraId="1D0D2185" w14:textId="77777777" w:rsidTr="00A06D5F">
        <w:trPr>
          <w:trHeight w:val="290"/>
        </w:trPr>
        <w:tc>
          <w:tcPr>
            <w:tcW w:w="846" w:type="dxa"/>
            <w:shd w:val="clear" w:color="auto" w:fill="auto"/>
            <w:noWrap/>
            <w:vAlign w:val="bottom"/>
            <w:hideMark/>
          </w:tcPr>
          <w:p w14:paraId="47A277E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1A7BDE5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don't watch the same shows</w:t>
            </w:r>
          </w:p>
        </w:tc>
      </w:tr>
      <w:tr w:rsidR="00CD36E7" w:rsidRPr="00A06D5F" w14:paraId="56E56809" w14:textId="77777777" w:rsidTr="00A06D5F">
        <w:trPr>
          <w:trHeight w:val="290"/>
        </w:trPr>
        <w:tc>
          <w:tcPr>
            <w:tcW w:w="846" w:type="dxa"/>
            <w:shd w:val="clear" w:color="auto" w:fill="auto"/>
            <w:noWrap/>
            <w:vAlign w:val="bottom"/>
            <w:hideMark/>
          </w:tcPr>
          <w:p w14:paraId="1BCBBF7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FHO</w:t>
            </w:r>
          </w:p>
        </w:tc>
        <w:tc>
          <w:tcPr>
            <w:tcW w:w="8793" w:type="dxa"/>
            <w:shd w:val="clear" w:color="auto" w:fill="auto"/>
            <w:noWrap/>
            <w:vAlign w:val="bottom"/>
            <w:hideMark/>
          </w:tcPr>
          <w:p w14:paraId="4F464C2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I like watching same things</w:t>
            </w:r>
          </w:p>
        </w:tc>
      </w:tr>
      <w:tr w:rsidR="00CD36E7" w:rsidRPr="00A06D5F" w14:paraId="73A38BD1" w14:textId="77777777" w:rsidTr="00A06D5F">
        <w:trPr>
          <w:trHeight w:val="290"/>
        </w:trPr>
        <w:tc>
          <w:tcPr>
            <w:tcW w:w="846" w:type="dxa"/>
            <w:shd w:val="clear" w:color="auto" w:fill="auto"/>
            <w:noWrap/>
            <w:vAlign w:val="bottom"/>
            <w:hideMark/>
          </w:tcPr>
          <w:p w14:paraId="39D50D9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7EED60B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might not like the same shows</w:t>
            </w:r>
          </w:p>
        </w:tc>
      </w:tr>
      <w:tr w:rsidR="00CD36E7" w:rsidRPr="00A06D5F" w14:paraId="047AC20B" w14:textId="77777777" w:rsidTr="00A06D5F">
        <w:trPr>
          <w:trHeight w:val="290"/>
        </w:trPr>
        <w:tc>
          <w:tcPr>
            <w:tcW w:w="846" w:type="dxa"/>
            <w:shd w:val="clear" w:color="auto" w:fill="auto"/>
            <w:noWrap/>
            <w:vAlign w:val="bottom"/>
            <w:hideMark/>
          </w:tcPr>
          <w:p w14:paraId="6437B434" w14:textId="4B15E82D"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bookmarkStart w:id="0" w:name="_Hlk116651494"/>
            <w:r w:rsidRPr="00CD36E7">
              <w:rPr>
                <w:rFonts w:ascii="Times New Roman" w:eastAsia="Times New Roman" w:hAnsi="Times New Roman" w:cs="Times New Roman"/>
                <w:color w:val="000000"/>
                <w:sz w:val="24"/>
                <w:szCs w:val="24"/>
                <w:lang w:eastAsia="en-GB"/>
              </w:rPr>
              <w:t>PHE</w:t>
            </w:r>
            <w:bookmarkEnd w:id="0"/>
          </w:p>
        </w:tc>
        <w:tc>
          <w:tcPr>
            <w:tcW w:w="8793" w:type="dxa"/>
            <w:shd w:val="clear" w:color="auto" w:fill="auto"/>
            <w:noWrap/>
            <w:vAlign w:val="bottom"/>
            <w:hideMark/>
          </w:tcPr>
          <w:p w14:paraId="3871E569" w14:textId="4A14735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if you'd want to watch a show on the TV you can all watch the same one, because it</w:t>
            </w:r>
            <w:r w:rsidR="003261C1">
              <w:rPr>
                <w:rFonts w:ascii="Times New Roman" w:eastAsia="Times New Roman" w:hAnsi="Times New Roman" w:cs="Times New Roman"/>
                <w:color w:val="000000"/>
                <w:sz w:val="24"/>
                <w:szCs w:val="24"/>
                <w:lang w:eastAsia="en-GB"/>
              </w:rPr>
              <w:t>’</w:t>
            </w:r>
            <w:r w:rsidRPr="00CD36E7">
              <w:rPr>
                <w:rFonts w:ascii="Times New Roman" w:eastAsia="Times New Roman" w:hAnsi="Times New Roman" w:cs="Times New Roman"/>
                <w:color w:val="000000"/>
                <w:sz w:val="24"/>
                <w:szCs w:val="24"/>
                <w:lang w:eastAsia="en-GB"/>
              </w:rPr>
              <w:t>s your favourite; I also don't like all yellow</w:t>
            </w:r>
          </w:p>
        </w:tc>
      </w:tr>
      <w:tr w:rsidR="00CD36E7" w:rsidRPr="00A06D5F" w14:paraId="44A266E7" w14:textId="77777777" w:rsidTr="00A06D5F">
        <w:trPr>
          <w:trHeight w:val="290"/>
        </w:trPr>
        <w:tc>
          <w:tcPr>
            <w:tcW w:w="846" w:type="dxa"/>
            <w:shd w:val="clear" w:color="auto" w:fill="auto"/>
            <w:noWrap/>
            <w:vAlign w:val="bottom"/>
            <w:hideMark/>
          </w:tcPr>
          <w:p w14:paraId="7472CBC0"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2C5B463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all of them like watching different shows, but if there was one without animal shows I'd choose that one because I don't like animal shows</w:t>
            </w:r>
          </w:p>
        </w:tc>
      </w:tr>
      <w:tr w:rsidR="00CD36E7" w:rsidRPr="00A06D5F" w14:paraId="41EC89BE" w14:textId="77777777" w:rsidTr="00A06D5F">
        <w:trPr>
          <w:trHeight w:val="290"/>
        </w:trPr>
        <w:tc>
          <w:tcPr>
            <w:tcW w:w="846" w:type="dxa"/>
            <w:shd w:val="clear" w:color="auto" w:fill="auto"/>
            <w:noWrap/>
            <w:vAlign w:val="bottom"/>
            <w:hideMark/>
          </w:tcPr>
          <w:p w14:paraId="2552967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5BE02B5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it wouldn't be fair if we couldn't all watch the same thing at the same time, because people would complain at the other people </w:t>
            </w:r>
          </w:p>
        </w:tc>
      </w:tr>
      <w:tr w:rsidR="00CD36E7" w:rsidRPr="00A06D5F" w14:paraId="0DDF0425" w14:textId="77777777" w:rsidTr="00A06D5F">
        <w:trPr>
          <w:trHeight w:val="290"/>
        </w:trPr>
        <w:tc>
          <w:tcPr>
            <w:tcW w:w="846" w:type="dxa"/>
            <w:shd w:val="clear" w:color="auto" w:fill="auto"/>
            <w:noWrap/>
            <w:vAlign w:val="bottom"/>
            <w:hideMark/>
          </w:tcPr>
          <w:p w14:paraId="2A6D1AA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3F5DD5C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there can't be any arguing about what you watch as you all like the same thing </w:t>
            </w:r>
          </w:p>
        </w:tc>
      </w:tr>
      <w:tr w:rsidR="00CD36E7" w:rsidRPr="00A06D5F" w14:paraId="7A36DE2D" w14:textId="77777777" w:rsidTr="00A06D5F">
        <w:trPr>
          <w:trHeight w:val="290"/>
        </w:trPr>
        <w:tc>
          <w:tcPr>
            <w:tcW w:w="846" w:type="dxa"/>
            <w:shd w:val="clear" w:color="auto" w:fill="auto"/>
            <w:noWrap/>
            <w:vAlign w:val="bottom"/>
            <w:hideMark/>
          </w:tcPr>
          <w:p w14:paraId="3FAEB28B"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21ACB8B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are different</w:t>
            </w:r>
          </w:p>
        </w:tc>
      </w:tr>
      <w:tr w:rsidR="00CD36E7" w:rsidRPr="00A06D5F" w14:paraId="58DD9C8E" w14:textId="77777777" w:rsidTr="00A06D5F">
        <w:trPr>
          <w:trHeight w:val="290"/>
        </w:trPr>
        <w:tc>
          <w:tcPr>
            <w:tcW w:w="846" w:type="dxa"/>
            <w:shd w:val="clear" w:color="auto" w:fill="auto"/>
            <w:noWrap/>
            <w:vAlign w:val="bottom"/>
            <w:hideMark/>
          </w:tcPr>
          <w:p w14:paraId="25F6702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5B11E72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we all like to watch the same and agree on stuff</w:t>
            </w:r>
          </w:p>
        </w:tc>
      </w:tr>
      <w:tr w:rsidR="00CD36E7" w:rsidRPr="00A06D5F" w14:paraId="30967C84" w14:textId="77777777" w:rsidTr="00A06D5F">
        <w:trPr>
          <w:trHeight w:val="290"/>
        </w:trPr>
        <w:tc>
          <w:tcPr>
            <w:tcW w:w="846" w:type="dxa"/>
            <w:shd w:val="clear" w:color="auto" w:fill="auto"/>
            <w:noWrap/>
            <w:vAlign w:val="bottom"/>
            <w:hideMark/>
          </w:tcPr>
          <w:p w14:paraId="48CBE82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68CA366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Have different colours</w:t>
            </w:r>
          </w:p>
        </w:tc>
      </w:tr>
      <w:tr w:rsidR="00CD36E7" w:rsidRPr="00A06D5F" w14:paraId="723B6E0D" w14:textId="77777777" w:rsidTr="00A06D5F">
        <w:trPr>
          <w:trHeight w:val="290"/>
        </w:trPr>
        <w:tc>
          <w:tcPr>
            <w:tcW w:w="846" w:type="dxa"/>
            <w:shd w:val="clear" w:color="auto" w:fill="auto"/>
            <w:noWrap/>
            <w:vAlign w:val="bottom"/>
            <w:hideMark/>
          </w:tcPr>
          <w:p w14:paraId="1833AA80"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30ACDA3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Best group they work together</w:t>
            </w:r>
          </w:p>
        </w:tc>
      </w:tr>
      <w:tr w:rsidR="00CD36E7" w:rsidRPr="00A06D5F" w14:paraId="66FA8060" w14:textId="77777777" w:rsidTr="00A06D5F">
        <w:trPr>
          <w:trHeight w:val="290"/>
        </w:trPr>
        <w:tc>
          <w:tcPr>
            <w:tcW w:w="846" w:type="dxa"/>
            <w:shd w:val="clear" w:color="auto" w:fill="auto"/>
            <w:noWrap/>
            <w:vAlign w:val="bottom"/>
            <w:hideMark/>
          </w:tcPr>
          <w:p w14:paraId="6CF9EA4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5A14B1E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that's my favourite; I like red: red is like pink </w:t>
            </w:r>
          </w:p>
        </w:tc>
      </w:tr>
      <w:tr w:rsidR="00CD36E7" w:rsidRPr="00A06D5F" w14:paraId="5DD66D74" w14:textId="77777777" w:rsidTr="00A06D5F">
        <w:trPr>
          <w:trHeight w:val="290"/>
        </w:trPr>
        <w:tc>
          <w:tcPr>
            <w:tcW w:w="846" w:type="dxa"/>
            <w:shd w:val="clear" w:color="auto" w:fill="auto"/>
            <w:noWrap/>
            <w:vAlign w:val="bottom"/>
            <w:hideMark/>
          </w:tcPr>
          <w:p w14:paraId="331BD45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4530025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All like the same TV shows so they will get along. If they like different things then they might fight. Coloured t-shirts might represent their personalities</w:t>
            </w:r>
          </w:p>
        </w:tc>
      </w:tr>
      <w:tr w:rsidR="00CD36E7" w:rsidRPr="00A06D5F" w14:paraId="0CB766E8" w14:textId="77777777" w:rsidTr="00A06D5F">
        <w:trPr>
          <w:trHeight w:val="290"/>
        </w:trPr>
        <w:tc>
          <w:tcPr>
            <w:tcW w:w="846" w:type="dxa"/>
            <w:shd w:val="clear" w:color="auto" w:fill="auto"/>
            <w:noWrap/>
            <w:vAlign w:val="bottom"/>
            <w:hideMark/>
          </w:tcPr>
          <w:p w14:paraId="0631D2F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2D9D75A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Like TV</w:t>
            </w:r>
          </w:p>
        </w:tc>
      </w:tr>
      <w:tr w:rsidR="00CD36E7" w:rsidRPr="00A06D5F" w14:paraId="4E140190" w14:textId="77777777" w:rsidTr="00A06D5F">
        <w:trPr>
          <w:trHeight w:val="290"/>
        </w:trPr>
        <w:tc>
          <w:tcPr>
            <w:tcW w:w="846" w:type="dxa"/>
            <w:shd w:val="clear" w:color="auto" w:fill="auto"/>
            <w:noWrap/>
            <w:vAlign w:val="bottom"/>
            <w:hideMark/>
          </w:tcPr>
          <w:p w14:paraId="72F3809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6222048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are not the same colour and they love the same TV shows</w:t>
            </w:r>
          </w:p>
        </w:tc>
      </w:tr>
      <w:tr w:rsidR="00CD36E7" w:rsidRPr="00A06D5F" w14:paraId="675EBF91" w14:textId="77777777" w:rsidTr="00A06D5F">
        <w:trPr>
          <w:trHeight w:val="290"/>
        </w:trPr>
        <w:tc>
          <w:tcPr>
            <w:tcW w:w="846" w:type="dxa"/>
            <w:shd w:val="clear" w:color="auto" w:fill="auto"/>
            <w:noWrap/>
            <w:vAlign w:val="bottom"/>
            <w:hideMark/>
          </w:tcPr>
          <w:p w14:paraId="708CC15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535B0F1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w:t>
            </w:r>
            <w:proofErr w:type="spellStart"/>
            <w:r w:rsidRPr="00CD36E7">
              <w:rPr>
                <w:rFonts w:ascii="Times New Roman" w:eastAsia="Times New Roman" w:hAnsi="Times New Roman" w:cs="Times New Roman"/>
                <w:color w:val="000000"/>
                <w:sz w:val="24"/>
                <w:szCs w:val="24"/>
                <w:lang w:eastAsia="en-GB"/>
              </w:rPr>
              <w:t>its</w:t>
            </w:r>
            <w:proofErr w:type="spellEnd"/>
            <w:r w:rsidRPr="00CD36E7">
              <w:rPr>
                <w:rFonts w:ascii="Times New Roman" w:eastAsia="Times New Roman" w:hAnsi="Times New Roman" w:cs="Times New Roman"/>
                <w:color w:val="000000"/>
                <w:sz w:val="24"/>
                <w:szCs w:val="24"/>
                <w:lang w:eastAsia="en-GB"/>
              </w:rPr>
              <w:t xml:space="preserve"> fun, the white team is fun </w:t>
            </w:r>
          </w:p>
        </w:tc>
      </w:tr>
      <w:tr w:rsidR="00CD36E7" w:rsidRPr="00A06D5F" w14:paraId="53CE14FA" w14:textId="77777777" w:rsidTr="00A06D5F">
        <w:trPr>
          <w:trHeight w:val="290"/>
        </w:trPr>
        <w:tc>
          <w:tcPr>
            <w:tcW w:w="846" w:type="dxa"/>
            <w:shd w:val="clear" w:color="auto" w:fill="auto"/>
            <w:noWrap/>
            <w:vAlign w:val="bottom"/>
            <w:hideMark/>
          </w:tcPr>
          <w:p w14:paraId="38E8123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3476FCD4" w14:textId="1CED7ACC"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Same colour as my own </w:t>
            </w:r>
            <w:r w:rsidR="00014763">
              <w:rPr>
                <w:rFonts w:ascii="Times New Roman" w:eastAsia="Times New Roman" w:hAnsi="Times New Roman" w:cs="Times New Roman"/>
                <w:color w:val="000000"/>
                <w:sz w:val="24"/>
                <w:szCs w:val="24"/>
                <w:lang w:eastAsia="en-GB"/>
              </w:rPr>
              <w:t>t-shirt</w:t>
            </w:r>
          </w:p>
        </w:tc>
      </w:tr>
      <w:tr w:rsidR="00CD36E7" w:rsidRPr="00A06D5F" w14:paraId="41E2FA88" w14:textId="77777777" w:rsidTr="00A06D5F">
        <w:trPr>
          <w:trHeight w:val="290"/>
        </w:trPr>
        <w:tc>
          <w:tcPr>
            <w:tcW w:w="846" w:type="dxa"/>
            <w:shd w:val="clear" w:color="auto" w:fill="auto"/>
            <w:noWrap/>
            <w:vAlign w:val="bottom"/>
            <w:hideMark/>
          </w:tcPr>
          <w:p w14:paraId="24078AF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lastRenderedPageBreak/>
              <w:t>PHE</w:t>
            </w:r>
          </w:p>
        </w:tc>
        <w:tc>
          <w:tcPr>
            <w:tcW w:w="8793" w:type="dxa"/>
            <w:shd w:val="clear" w:color="auto" w:fill="auto"/>
            <w:noWrap/>
            <w:vAlign w:val="bottom"/>
            <w:hideMark/>
          </w:tcPr>
          <w:p w14:paraId="01E82513" w14:textId="264D2765"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you like what you like and you might want to be with someone who likes you so you don't feel different to them </w:t>
            </w:r>
          </w:p>
        </w:tc>
      </w:tr>
      <w:tr w:rsidR="00CD36E7" w:rsidRPr="00A06D5F" w14:paraId="260F5735" w14:textId="77777777" w:rsidTr="00A06D5F">
        <w:trPr>
          <w:trHeight w:val="290"/>
        </w:trPr>
        <w:tc>
          <w:tcPr>
            <w:tcW w:w="846" w:type="dxa"/>
            <w:shd w:val="clear" w:color="auto" w:fill="auto"/>
            <w:noWrap/>
            <w:vAlign w:val="bottom"/>
            <w:hideMark/>
          </w:tcPr>
          <w:p w14:paraId="3BB208D4"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1CD8039D" w14:textId="78ED0882"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I like to watch something different </w:t>
            </w:r>
          </w:p>
        </w:tc>
      </w:tr>
      <w:tr w:rsidR="00CD36E7" w:rsidRPr="00A06D5F" w14:paraId="1CC479C8" w14:textId="77777777" w:rsidTr="00A06D5F">
        <w:trPr>
          <w:trHeight w:val="290"/>
        </w:trPr>
        <w:tc>
          <w:tcPr>
            <w:tcW w:w="846" w:type="dxa"/>
            <w:shd w:val="clear" w:color="auto" w:fill="auto"/>
            <w:noWrap/>
            <w:vAlign w:val="bottom"/>
            <w:hideMark/>
          </w:tcPr>
          <w:p w14:paraId="3591566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1CC7C2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Would like everyone to watch the same TV shows</w:t>
            </w:r>
          </w:p>
        </w:tc>
      </w:tr>
      <w:tr w:rsidR="00CD36E7" w:rsidRPr="00A06D5F" w14:paraId="205F7FDF" w14:textId="77777777" w:rsidTr="00A06D5F">
        <w:trPr>
          <w:trHeight w:val="290"/>
        </w:trPr>
        <w:tc>
          <w:tcPr>
            <w:tcW w:w="846" w:type="dxa"/>
            <w:shd w:val="clear" w:color="auto" w:fill="auto"/>
            <w:noWrap/>
            <w:vAlign w:val="bottom"/>
            <w:hideMark/>
          </w:tcPr>
          <w:p w14:paraId="3880A050"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130776A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All like the same shows</w:t>
            </w:r>
          </w:p>
        </w:tc>
      </w:tr>
      <w:tr w:rsidR="00CD36E7" w:rsidRPr="00A06D5F" w14:paraId="41BCC1D1" w14:textId="77777777" w:rsidTr="00A06D5F">
        <w:trPr>
          <w:trHeight w:val="290"/>
        </w:trPr>
        <w:tc>
          <w:tcPr>
            <w:tcW w:w="846" w:type="dxa"/>
            <w:shd w:val="clear" w:color="auto" w:fill="auto"/>
            <w:noWrap/>
            <w:vAlign w:val="bottom"/>
            <w:hideMark/>
          </w:tcPr>
          <w:p w14:paraId="0AB93F0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36504D9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Everyone likes watching something different</w:t>
            </w:r>
          </w:p>
        </w:tc>
      </w:tr>
      <w:tr w:rsidR="00CD36E7" w:rsidRPr="00A06D5F" w14:paraId="6CBBB91B" w14:textId="77777777" w:rsidTr="00A06D5F">
        <w:trPr>
          <w:trHeight w:val="290"/>
        </w:trPr>
        <w:tc>
          <w:tcPr>
            <w:tcW w:w="846" w:type="dxa"/>
            <w:shd w:val="clear" w:color="auto" w:fill="auto"/>
            <w:noWrap/>
            <w:vAlign w:val="bottom"/>
            <w:hideMark/>
          </w:tcPr>
          <w:p w14:paraId="0164385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4D1D00F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Same t-shirt colour as me</w:t>
            </w:r>
          </w:p>
        </w:tc>
      </w:tr>
      <w:tr w:rsidR="00CD36E7" w:rsidRPr="00A06D5F" w14:paraId="38054A28" w14:textId="77777777" w:rsidTr="00A06D5F">
        <w:trPr>
          <w:trHeight w:val="290"/>
        </w:trPr>
        <w:tc>
          <w:tcPr>
            <w:tcW w:w="846" w:type="dxa"/>
            <w:shd w:val="clear" w:color="auto" w:fill="auto"/>
            <w:noWrap/>
            <w:vAlign w:val="bottom"/>
            <w:hideMark/>
          </w:tcPr>
          <w:p w14:paraId="78B940C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7D015AC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Like the coloured t-shirts</w:t>
            </w:r>
          </w:p>
        </w:tc>
      </w:tr>
      <w:tr w:rsidR="00CD36E7" w:rsidRPr="00A06D5F" w14:paraId="72208302" w14:textId="77777777" w:rsidTr="00A06D5F">
        <w:trPr>
          <w:trHeight w:val="290"/>
        </w:trPr>
        <w:tc>
          <w:tcPr>
            <w:tcW w:w="846" w:type="dxa"/>
            <w:shd w:val="clear" w:color="auto" w:fill="auto"/>
            <w:noWrap/>
            <w:vAlign w:val="bottom"/>
            <w:hideMark/>
          </w:tcPr>
          <w:p w14:paraId="3DFAB8B9"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6C902D23" w14:textId="195F8D50"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just watch the same thing all the time</w:t>
            </w:r>
          </w:p>
        </w:tc>
      </w:tr>
      <w:tr w:rsidR="00CD36E7" w:rsidRPr="00A06D5F" w14:paraId="608B3A78" w14:textId="77777777" w:rsidTr="00A06D5F">
        <w:trPr>
          <w:trHeight w:val="290"/>
        </w:trPr>
        <w:tc>
          <w:tcPr>
            <w:tcW w:w="846" w:type="dxa"/>
            <w:shd w:val="clear" w:color="auto" w:fill="auto"/>
            <w:noWrap/>
            <w:vAlign w:val="bottom"/>
            <w:hideMark/>
          </w:tcPr>
          <w:p w14:paraId="644EE81F"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7DAC92D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Everyone likes the same TV shows</w:t>
            </w:r>
          </w:p>
        </w:tc>
      </w:tr>
      <w:tr w:rsidR="00CD36E7" w:rsidRPr="00A06D5F" w14:paraId="7B1AF46D" w14:textId="77777777" w:rsidTr="00A06D5F">
        <w:trPr>
          <w:trHeight w:val="290"/>
        </w:trPr>
        <w:tc>
          <w:tcPr>
            <w:tcW w:w="846" w:type="dxa"/>
            <w:shd w:val="clear" w:color="auto" w:fill="auto"/>
            <w:noWrap/>
            <w:vAlign w:val="bottom"/>
            <w:hideMark/>
          </w:tcPr>
          <w:p w14:paraId="584EF61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1861CDA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Random choice</w:t>
            </w:r>
          </w:p>
        </w:tc>
      </w:tr>
      <w:tr w:rsidR="00CD36E7" w:rsidRPr="00A06D5F" w14:paraId="750AACF2" w14:textId="77777777" w:rsidTr="00A06D5F">
        <w:trPr>
          <w:trHeight w:val="290"/>
        </w:trPr>
        <w:tc>
          <w:tcPr>
            <w:tcW w:w="846" w:type="dxa"/>
            <w:shd w:val="clear" w:color="auto" w:fill="auto"/>
            <w:noWrap/>
            <w:vAlign w:val="bottom"/>
            <w:hideMark/>
          </w:tcPr>
          <w:p w14:paraId="541FF05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443309C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have different t-shirts</w:t>
            </w:r>
          </w:p>
        </w:tc>
      </w:tr>
      <w:tr w:rsidR="00CD36E7" w:rsidRPr="00A06D5F" w14:paraId="58B72802" w14:textId="77777777" w:rsidTr="00A06D5F">
        <w:trPr>
          <w:trHeight w:val="290"/>
        </w:trPr>
        <w:tc>
          <w:tcPr>
            <w:tcW w:w="846" w:type="dxa"/>
            <w:shd w:val="clear" w:color="auto" w:fill="auto"/>
            <w:noWrap/>
            <w:vAlign w:val="bottom"/>
            <w:hideMark/>
          </w:tcPr>
          <w:p w14:paraId="3599ACB6"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6D2C549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are red</w:t>
            </w:r>
          </w:p>
        </w:tc>
      </w:tr>
      <w:tr w:rsidR="00CD36E7" w:rsidRPr="00A06D5F" w14:paraId="690C2F6B" w14:textId="77777777" w:rsidTr="00A06D5F">
        <w:trPr>
          <w:trHeight w:val="290"/>
        </w:trPr>
        <w:tc>
          <w:tcPr>
            <w:tcW w:w="846" w:type="dxa"/>
            <w:shd w:val="clear" w:color="auto" w:fill="auto"/>
            <w:noWrap/>
            <w:vAlign w:val="bottom"/>
            <w:hideMark/>
          </w:tcPr>
          <w:p w14:paraId="0586C340"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2B8D5BE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it shows that you are different and I think I would like to do it. Because it shows that everyone is an individual instead of being all the same</w:t>
            </w:r>
          </w:p>
        </w:tc>
      </w:tr>
      <w:tr w:rsidR="00CD36E7" w:rsidRPr="00A06D5F" w14:paraId="25B06CE0" w14:textId="77777777" w:rsidTr="00A06D5F">
        <w:trPr>
          <w:trHeight w:val="290"/>
        </w:trPr>
        <w:tc>
          <w:tcPr>
            <w:tcW w:w="846" w:type="dxa"/>
            <w:shd w:val="clear" w:color="auto" w:fill="auto"/>
            <w:noWrap/>
            <w:vAlign w:val="bottom"/>
            <w:hideMark/>
          </w:tcPr>
          <w:p w14:paraId="13840F0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9087D0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me and my sister like watching the same programme </w:t>
            </w:r>
          </w:p>
        </w:tc>
      </w:tr>
      <w:tr w:rsidR="00CD36E7" w:rsidRPr="00A06D5F" w14:paraId="5D1CF64C" w14:textId="77777777" w:rsidTr="00A06D5F">
        <w:trPr>
          <w:trHeight w:val="290"/>
        </w:trPr>
        <w:tc>
          <w:tcPr>
            <w:tcW w:w="846" w:type="dxa"/>
            <w:shd w:val="clear" w:color="auto" w:fill="auto"/>
            <w:noWrap/>
            <w:vAlign w:val="bottom"/>
            <w:hideMark/>
          </w:tcPr>
          <w:p w14:paraId="7C4D9B39"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3C672C58"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I like watching animal shows; it would help for competition</w:t>
            </w:r>
          </w:p>
        </w:tc>
      </w:tr>
      <w:tr w:rsidR="00CD36E7" w:rsidRPr="00A06D5F" w14:paraId="4B246990" w14:textId="77777777" w:rsidTr="00A06D5F">
        <w:trPr>
          <w:trHeight w:val="290"/>
        </w:trPr>
        <w:tc>
          <w:tcPr>
            <w:tcW w:w="846" w:type="dxa"/>
            <w:shd w:val="clear" w:color="auto" w:fill="auto"/>
            <w:noWrap/>
            <w:vAlign w:val="bottom"/>
            <w:hideMark/>
          </w:tcPr>
          <w:p w14:paraId="3B21A2A4"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58804002"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like watching things different</w:t>
            </w:r>
          </w:p>
        </w:tc>
      </w:tr>
      <w:tr w:rsidR="00CD36E7" w:rsidRPr="00A06D5F" w14:paraId="2649E296" w14:textId="77777777" w:rsidTr="00A06D5F">
        <w:trPr>
          <w:trHeight w:val="290"/>
        </w:trPr>
        <w:tc>
          <w:tcPr>
            <w:tcW w:w="846" w:type="dxa"/>
            <w:shd w:val="clear" w:color="auto" w:fill="auto"/>
            <w:noWrap/>
            <w:vAlign w:val="bottom"/>
            <w:hideMark/>
          </w:tcPr>
          <w:p w14:paraId="4EF2952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0E9D981"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they're all wearing blue </w:t>
            </w:r>
          </w:p>
        </w:tc>
      </w:tr>
      <w:tr w:rsidR="00CD36E7" w:rsidRPr="00A06D5F" w14:paraId="1369E5E4" w14:textId="77777777" w:rsidTr="00A06D5F">
        <w:trPr>
          <w:trHeight w:val="290"/>
        </w:trPr>
        <w:tc>
          <w:tcPr>
            <w:tcW w:w="846" w:type="dxa"/>
            <w:shd w:val="clear" w:color="auto" w:fill="auto"/>
            <w:noWrap/>
            <w:vAlign w:val="bottom"/>
            <w:hideMark/>
          </w:tcPr>
          <w:p w14:paraId="7B865B39"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4210A3D4"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Really like it</w:t>
            </w:r>
          </w:p>
        </w:tc>
      </w:tr>
      <w:tr w:rsidR="00CD36E7" w:rsidRPr="00A06D5F" w14:paraId="110A7BB0" w14:textId="77777777" w:rsidTr="00A06D5F">
        <w:trPr>
          <w:trHeight w:val="290"/>
        </w:trPr>
        <w:tc>
          <w:tcPr>
            <w:tcW w:w="846" w:type="dxa"/>
            <w:shd w:val="clear" w:color="auto" w:fill="auto"/>
            <w:noWrap/>
            <w:vAlign w:val="bottom"/>
            <w:hideMark/>
          </w:tcPr>
          <w:p w14:paraId="60A5288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AB9B2BC"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that is my team</w:t>
            </w:r>
          </w:p>
        </w:tc>
      </w:tr>
      <w:tr w:rsidR="00CD36E7" w:rsidRPr="00A06D5F" w14:paraId="5E6C3F8B" w14:textId="77777777" w:rsidTr="00A06D5F">
        <w:trPr>
          <w:trHeight w:val="290"/>
        </w:trPr>
        <w:tc>
          <w:tcPr>
            <w:tcW w:w="846" w:type="dxa"/>
            <w:shd w:val="clear" w:color="auto" w:fill="auto"/>
            <w:noWrap/>
            <w:vAlign w:val="bottom"/>
            <w:hideMark/>
          </w:tcPr>
          <w:p w14:paraId="5A37DAE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20C5C6E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Everyone watching different shows so they will be able to build the sandcastle better, because they have more knowledge as a team</w:t>
            </w:r>
          </w:p>
        </w:tc>
      </w:tr>
      <w:tr w:rsidR="00CD36E7" w:rsidRPr="00A06D5F" w14:paraId="3CD6199F" w14:textId="77777777" w:rsidTr="00A06D5F">
        <w:trPr>
          <w:trHeight w:val="290"/>
        </w:trPr>
        <w:tc>
          <w:tcPr>
            <w:tcW w:w="846" w:type="dxa"/>
            <w:shd w:val="clear" w:color="auto" w:fill="auto"/>
            <w:noWrap/>
            <w:vAlign w:val="bottom"/>
            <w:hideMark/>
          </w:tcPr>
          <w:p w14:paraId="79CE971A"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0D9C13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they watch animal shows </w:t>
            </w:r>
          </w:p>
        </w:tc>
      </w:tr>
      <w:tr w:rsidR="00CD36E7" w:rsidRPr="00A06D5F" w14:paraId="63C36058" w14:textId="77777777" w:rsidTr="00A06D5F">
        <w:trPr>
          <w:trHeight w:val="290"/>
        </w:trPr>
        <w:tc>
          <w:tcPr>
            <w:tcW w:w="846" w:type="dxa"/>
            <w:shd w:val="clear" w:color="auto" w:fill="auto"/>
            <w:noWrap/>
            <w:vAlign w:val="bottom"/>
            <w:hideMark/>
          </w:tcPr>
          <w:p w14:paraId="7CA1BCE7"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75128D4B"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I like watching the same TV shows</w:t>
            </w:r>
          </w:p>
        </w:tc>
      </w:tr>
      <w:tr w:rsidR="00CD36E7" w:rsidRPr="00A06D5F" w14:paraId="12FC9BEA" w14:textId="77777777" w:rsidTr="00A06D5F">
        <w:trPr>
          <w:trHeight w:val="290"/>
        </w:trPr>
        <w:tc>
          <w:tcPr>
            <w:tcW w:w="846" w:type="dxa"/>
            <w:shd w:val="clear" w:color="auto" w:fill="auto"/>
            <w:noWrap/>
            <w:vAlign w:val="bottom"/>
            <w:hideMark/>
          </w:tcPr>
          <w:p w14:paraId="5953F199"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B9FF813"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Because they are all red and I like watching different stuff to other people</w:t>
            </w:r>
          </w:p>
        </w:tc>
      </w:tr>
      <w:tr w:rsidR="00CD36E7" w:rsidRPr="00A06D5F" w14:paraId="2A4A1444" w14:textId="77777777" w:rsidTr="00A06D5F">
        <w:trPr>
          <w:trHeight w:val="290"/>
        </w:trPr>
        <w:tc>
          <w:tcPr>
            <w:tcW w:w="846" w:type="dxa"/>
            <w:shd w:val="clear" w:color="auto" w:fill="auto"/>
            <w:noWrap/>
            <w:vAlign w:val="bottom"/>
            <w:hideMark/>
          </w:tcPr>
          <w:p w14:paraId="7FF61D85"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5FC1D660"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 xml:space="preserve">Because if you like watching all the same shows you can all be friends; if they all came to your house and wanted to watch TV they can all decide what to watch so there wasn't a big argument </w:t>
            </w:r>
          </w:p>
        </w:tc>
      </w:tr>
      <w:tr w:rsidR="00CD36E7" w:rsidRPr="00A06D5F" w14:paraId="7710C930" w14:textId="77777777" w:rsidTr="00A06D5F">
        <w:trPr>
          <w:trHeight w:val="290"/>
        </w:trPr>
        <w:tc>
          <w:tcPr>
            <w:tcW w:w="846" w:type="dxa"/>
            <w:shd w:val="clear" w:color="auto" w:fill="auto"/>
            <w:noWrap/>
            <w:vAlign w:val="bottom"/>
            <w:hideMark/>
          </w:tcPr>
          <w:p w14:paraId="76F8440D"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PHE</w:t>
            </w:r>
          </w:p>
        </w:tc>
        <w:tc>
          <w:tcPr>
            <w:tcW w:w="8793" w:type="dxa"/>
            <w:shd w:val="clear" w:color="auto" w:fill="auto"/>
            <w:noWrap/>
            <w:vAlign w:val="bottom"/>
            <w:hideMark/>
          </w:tcPr>
          <w:p w14:paraId="041D674E" w14:textId="77777777" w:rsidR="00CD36E7" w:rsidRPr="00CD36E7" w:rsidRDefault="00CD36E7" w:rsidP="00FA3A29">
            <w:pPr>
              <w:spacing w:after="0" w:line="240" w:lineRule="auto"/>
              <w:rPr>
                <w:rFonts w:ascii="Times New Roman" w:eastAsia="Times New Roman" w:hAnsi="Times New Roman" w:cs="Times New Roman"/>
                <w:color w:val="000000"/>
                <w:sz w:val="24"/>
                <w:szCs w:val="24"/>
                <w:lang w:eastAsia="en-GB"/>
              </w:rPr>
            </w:pPr>
            <w:r w:rsidRPr="00CD36E7">
              <w:rPr>
                <w:rFonts w:ascii="Times New Roman" w:eastAsia="Times New Roman" w:hAnsi="Times New Roman" w:cs="Times New Roman"/>
                <w:color w:val="000000"/>
                <w:sz w:val="24"/>
                <w:szCs w:val="24"/>
                <w:lang w:eastAsia="en-GB"/>
              </w:rPr>
              <w:t>Don't want to be the same, I want to be unique</w:t>
            </w:r>
          </w:p>
        </w:tc>
      </w:tr>
    </w:tbl>
    <w:p w14:paraId="51AAE9D2" w14:textId="77777777" w:rsidR="00430D27" w:rsidRDefault="00430D27" w:rsidP="00FA3A29">
      <w:pPr>
        <w:spacing w:after="0" w:line="240" w:lineRule="auto"/>
        <w:rPr>
          <w:rFonts w:ascii="Times New Roman" w:hAnsi="Times New Roman" w:cs="Times New Roman"/>
          <w:b/>
          <w:bCs/>
          <w:sz w:val="24"/>
          <w:szCs w:val="24"/>
        </w:rPr>
      </w:pPr>
    </w:p>
    <w:p w14:paraId="33E0AF67" w14:textId="77777777" w:rsidR="00430D27" w:rsidRDefault="00430D27" w:rsidP="00FA3A29">
      <w:pPr>
        <w:spacing w:after="0" w:line="240" w:lineRule="auto"/>
        <w:rPr>
          <w:rFonts w:ascii="Times New Roman" w:hAnsi="Times New Roman" w:cs="Times New Roman"/>
          <w:b/>
          <w:bCs/>
          <w:sz w:val="24"/>
          <w:szCs w:val="24"/>
        </w:rPr>
      </w:pPr>
    </w:p>
    <w:p w14:paraId="543C0971" w14:textId="77777777" w:rsidR="00101977" w:rsidRDefault="00101977" w:rsidP="00FA3A29">
      <w:pPr>
        <w:spacing w:after="0" w:line="240" w:lineRule="auto"/>
        <w:rPr>
          <w:rStyle w:val="apple-converted-space"/>
          <w:rFonts w:ascii="Times New Roman" w:hAnsi="Times New Roman" w:cs="Times New Roman"/>
          <w:sz w:val="24"/>
          <w:szCs w:val="24"/>
        </w:rPr>
      </w:pPr>
    </w:p>
    <w:p w14:paraId="2F05671E" w14:textId="31BDAA53" w:rsidR="00430D27" w:rsidRPr="00DB6E04" w:rsidRDefault="00430D27" w:rsidP="00FA3A29">
      <w:pPr>
        <w:spacing w:after="0" w:line="240" w:lineRule="auto"/>
        <w:rPr>
          <w:rStyle w:val="apple-converted-space"/>
          <w:rFonts w:ascii="Times New Roman" w:hAnsi="Times New Roman" w:cs="Times New Roman"/>
          <w:sz w:val="24"/>
          <w:szCs w:val="24"/>
        </w:rPr>
      </w:pPr>
      <w:r w:rsidRPr="00DB6E04">
        <w:rPr>
          <w:rStyle w:val="apple-converted-space"/>
          <w:rFonts w:ascii="Times New Roman" w:hAnsi="Times New Roman" w:cs="Times New Roman"/>
          <w:sz w:val="24"/>
          <w:szCs w:val="24"/>
        </w:rPr>
        <w:t xml:space="preserve">2.4 Supplementary results – Experiment #1 </w:t>
      </w:r>
    </w:p>
    <w:p w14:paraId="4DB5C1E2" w14:textId="44EB4739" w:rsidR="00430D27" w:rsidRPr="004C4B05" w:rsidRDefault="00430D27" w:rsidP="00FA3A29">
      <w:pPr>
        <w:spacing w:after="0" w:line="240" w:lineRule="auto"/>
        <w:rPr>
          <w:rFonts w:ascii="Times New Roman" w:hAnsi="Times New Roman" w:cs="Times New Roman"/>
          <w:sz w:val="24"/>
          <w:szCs w:val="24"/>
        </w:rPr>
      </w:pPr>
      <w:r w:rsidRPr="00DB6E04">
        <w:rPr>
          <w:rStyle w:val="apple-converted-space"/>
          <w:rFonts w:ascii="Times New Roman" w:hAnsi="Times New Roman" w:cs="Times New Roman"/>
          <w:sz w:val="24"/>
          <w:szCs w:val="24"/>
        </w:rPr>
        <w:t>Tests statistics for the full model (see main manuscript</w:t>
      </w:r>
      <w:r w:rsidRPr="004C4B05">
        <w:rPr>
          <w:rStyle w:val="apple-converted-space"/>
          <w:rFonts w:ascii="Times New Roman" w:hAnsi="Times New Roman" w:cs="Times New Roman"/>
          <w:sz w:val="24"/>
          <w:szCs w:val="24"/>
        </w:rPr>
        <w:t>) and for the model run with data on ≥ 6 old children only.</w:t>
      </w:r>
      <w:r w:rsidR="00DB6E04" w:rsidRPr="00DB6E04">
        <w:rPr>
          <w:rStyle w:val="apple-converted-space"/>
          <w:rFonts w:ascii="Times New Roman" w:hAnsi="Times New Roman" w:cs="Times New Roman"/>
          <w:sz w:val="24"/>
          <w:szCs w:val="24"/>
        </w:rPr>
        <w:t xml:space="preserve"> </w:t>
      </w:r>
      <w:r w:rsidR="00DB6E04">
        <w:rPr>
          <w:rStyle w:val="apple-converted-space"/>
          <w:rFonts w:ascii="Times New Roman" w:hAnsi="Times New Roman" w:cs="Times New Roman"/>
          <w:sz w:val="24"/>
          <w:szCs w:val="24"/>
        </w:rPr>
        <w:t>Both these models were</w:t>
      </w:r>
      <w:r w:rsidR="00DB6E04" w:rsidRPr="004C4B05">
        <w:rPr>
          <w:rStyle w:val="apple-converted-space"/>
          <w:rFonts w:ascii="Times New Roman" w:hAnsi="Times New Roman" w:cs="Times New Roman"/>
          <w:sz w:val="24"/>
          <w:szCs w:val="24"/>
        </w:rPr>
        <w:t xml:space="preserve"> not significantly better than their null model</w:t>
      </w:r>
      <w:r w:rsidR="00DB6E04">
        <w:rPr>
          <w:rStyle w:val="apple-converted-space"/>
          <w:rFonts w:ascii="Times New Roman" w:hAnsi="Times New Roman" w:cs="Times New Roman"/>
          <w:sz w:val="24"/>
          <w:szCs w:val="24"/>
        </w:rPr>
        <w:t>.</w:t>
      </w:r>
    </w:p>
    <w:p w14:paraId="1BA79D2F" w14:textId="77777777" w:rsidR="00430D27" w:rsidRDefault="00430D27" w:rsidP="00FA3A29">
      <w:pPr>
        <w:spacing w:after="0" w:line="240" w:lineRule="auto"/>
        <w:rPr>
          <w:rFonts w:ascii="Times New Roman" w:eastAsia="Times New Roman" w:hAnsi="Times New Roman" w:cs="Times New Roman"/>
          <w:sz w:val="24"/>
          <w:szCs w:val="24"/>
          <w:lang w:eastAsia="en-GB"/>
        </w:rPr>
      </w:pPr>
      <w:bookmarkStart w:id="1" w:name="_Hlk82077798"/>
    </w:p>
    <w:p w14:paraId="77B0EE8E" w14:textId="77777777" w:rsidR="00C606E4" w:rsidRDefault="00C606E4" w:rsidP="00C606E4">
      <w:pPr>
        <w:spacing w:after="0" w:line="240" w:lineRule="auto"/>
        <w:rPr>
          <w:rFonts w:ascii="Times New Roman" w:eastAsia="Times New Roman" w:hAnsi="Times New Roman" w:cs="Times New Roman"/>
          <w:sz w:val="24"/>
          <w:szCs w:val="24"/>
          <w:lang w:eastAsia="en-GB"/>
        </w:rPr>
      </w:pPr>
    </w:p>
    <w:p w14:paraId="60289EC3" w14:textId="60CD26D7" w:rsidR="00C606E4" w:rsidRDefault="00C606E4" w:rsidP="00C606E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 script for the </w:t>
      </w:r>
      <w:r w:rsidRPr="005E39C0">
        <w:rPr>
          <w:rFonts w:ascii="Times New Roman" w:eastAsia="Times New Roman" w:hAnsi="Times New Roman" w:cs="Times New Roman"/>
          <w:sz w:val="24"/>
          <w:szCs w:val="24"/>
          <w:lang w:eastAsia="en-GB"/>
        </w:rPr>
        <w:t>negative binomial generalized linear model</w:t>
      </w:r>
      <w:r>
        <w:rPr>
          <w:rFonts w:ascii="Times New Roman" w:eastAsia="Times New Roman" w:hAnsi="Times New Roman" w:cs="Times New Roman"/>
          <w:sz w:val="24"/>
          <w:szCs w:val="24"/>
          <w:lang w:eastAsia="en-GB"/>
        </w:rPr>
        <w:t xml:space="preserve"> on children, presented in Table S2:</w:t>
      </w:r>
    </w:p>
    <w:p w14:paraId="18BAD1AA" w14:textId="021FEF30" w:rsidR="00C606E4" w:rsidRPr="00C606E4" w:rsidRDefault="00C606E4" w:rsidP="00C606E4">
      <w:pPr>
        <w:spacing w:after="0" w:line="240" w:lineRule="auto"/>
        <w:rPr>
          <w:rFonts w:ascii="Times New Roman" w:eastAsia="Times New Roman" w:hAnsi="Times New Roman" w:cs="Times New Roman"/>
          <w:sz w:val="24"/>
          <w:szCs w:val="24"/>
          <w:lang w:eastAsia="en-GB"/>
        </w:rPr>
      </w:pPr>
      <w:proofErr w:type="spellStart"/>
      <w:proofErr w:type="gramStart"/>
      <w:r w:rsidRPr="00C606E4">
        <w:rPr>
          <w:rFonts w:ascii="Times New Roman" w:eastAsia="Times New Roman" w:hAnsi="Times New Roman" w:cs="Times New Roman"/>
          <w:sz w:val="24"/>
          <w:szCs w:val="24"/>
          <w:lang w:eastAsia="en-GB"/>
        </w:rPr>
        <w:t>full.nb</w:t>
      </w:r>
      <w:proofErr w:type="spellEnd"/>
      <w:proofErr w:type="gramEnd"/>
      <w:r w:rsidRPr="00C606E4">
        <w:rPr>
          <w:rFonts w:ascii="Times New Roman" w:eastAsia="Times New Roman" w:hAnsi="Times New Roman" w:cs="Times New Roman"/>
          <w:sz w:val="24"/>
          <w:szCs w:val="24"/>
          <w:lang w:eastAsia="en-GB"/>
        </w:rPr>
        <w:t>=</w:t>
      </w:r>
      <w:proofErr w:type="spellStart"/>
      <w:r w:rsidRPr="00C606E4">
        <w:rPr>
          <w:rFonts w:ascii="Times New Roman" w:eastAsia="Times New Roman" w:hAnsi="Times New Roman" w:cs="Times New Roman"/>
          <w:sz w:val="24"/>
          <w:szCs w:val="24"/>
          <w:lang w:eastAsia="en-GB"/>
        </w:rPr>
        <w:t>glm.nb</w:t>
      </w:r>
      <w:proofErr w:type="spellEnd"/>
      <w:r w:rsidRPr="00C606E4">
        <w:rPr>
          <w:rFonts w:ascii="Times New Roman" w:eastAsia="Times New Roman" w:hAnsi="Times New Roman" w:cs="Times New Roman"/>
          <w:sz w:val="24"/>
          <w:szCs w:val="24"/>
          <w:lang w:eastAsia="en-GB"/>
        </w:rPr>
        <w:t>(</w:t>
      </w:r>
      <w:proofErr w:type="spellStart"/>
      <w:r w:rsidRPr="00C606E4">
        <w:rPr>
          <w:rFonts w:ascii="Times New Roman" w:eastAsia="Times New Roman" w:hAnsi="Times New Roman" w:cs="Times New Roman"/>
          <w:sz w:val="24"/>
          <w:szCs w:val="24"/>
          <w:lang w:eastAsia="en-GB"/>
        </w:rPr>
        <w:t>sea.groupchosen</w:t>
      </w:r>
      <w:proofErr w:type="spellEnd"/>
      <w:r w:rsidRPr="00C606E4">
        <w:rPr>
          <w:rFonts w:ascii="Times New Roman" w:eastAsia="Times New Roman" w:hAnsi="Times New Roman" w:cs="Times New Roman"/>
          <w:sz w:val="24"/>
          <w:szCs w:val="24"/>
          <w:lang w:eastAsia="en-GB"/>
        </w:rPr>
        <w:t xml:space="preserve"> ~ group3.exp</w:t>
      </w:r>
      <w:r w:rsidR="00553718">
        <w:rPr>
          <w:rFonts w:ascii="Times New Roman" w:eastAsia="Times New Roman" w:hAnsi="Times New Roman" w:cs="Times New Roman"/>
          <w:sz w:val="24"/>
          <w:szCs w:val="24"/>
          <w:lang w:eastAsia="en-GB"/>
        </w:rPr>
        <w:t>1</w:t>
      </w:r>
      <w:r w:rsidRPr="00C606E4">
        <w:rPr>
          <w:rFonts w:ascii="Times New Roman" w:eastAsia="Times New Roman" w:hAnsi="Times New Roman" w:cs="Times New Roman"/>
          <w:sz w:val="24"/>
          <w:szCs w:val="24"/>
          <w:lang w:eastAsia="en-GB"/>
        </w:rPr>
        <w:t xml:space="preserve"> + gender + age,</w:t>
      </w:r>
    </w:p>
    <w:p w14:paraId="6486DFE7" w14:textId="520A2758" w:rsidR="00C606E4" w:rsidRDefault="00C606E4" w:rsidP="00C606E4">
      <w:pPr>
        <w:spacing w:after="0" w:line="240" w:lineRule="auto"/>
        <w:rPr>
          <w:rFonts w:ascii="Times New Roman" w:eastAsia="Times New Roman" w:hAnsi="Times New Roman" w:cs="Times New Roman"/>
          <w:sz w:val="24"/>
          <w:szCs w:val="24"/>
          <w:lang w:eastAsia="en-GB"/>
        </w:rPr>
      </w:pPr>
      <w:r w:rsidRPr="00C606E4">
        <w:rPr>
          <w:rFonts w:ascii="Times New Roman" w:eastAsia="Times New Roman" w:hAnsi="Times New Roman" w:cs="Times New Roman"/>
          <w:sz w:val="24"/>
          <w:szCs w:val="24"/>
          <w:lang w:eastAsia="en-GB"/>
        </w:rPr>
        <w:tab/>
        <w:t>data=</w:t>
      </w:r>
      <w:proofErr w:type="spellStart"/>
      <w:r w:rsidRPr="00C606E4">
        <w:rPr>
          <w:rFonts w:ascii="Times New Roman" w:eastAsia="Times New Roman" w:hAnsi="Times New Roman" w:cs="Times New Roman"/>
          <w:sz w:val="24"/>
          <w:szCs w:val="24"/>
          <w:lang w:eastAsia="en-GB"/>
        </w:rPr>
        <w:t>test.data</w:t>
      </w:r>
      <w:proofErr w:type="spellEnd"/>
      <w:r w:rsidRPr="00C606E4">
        <w:rPr>
          <w:rFonts w:ascii="Times New Roman" w:eastAsia="Times New Roman" w:hAnsi="Times New Roman" w:cs="Times New Roman"/>
          <w:sz w:val="24"/>
          <w:szCs w:val="24"/>
          <w:lang w:eastAsia="en-GB"/>
        </w:rPr>
        <w:t>)</w:t>
      </w:r>
    </w:p>
    <w:p w14:paraId="37C87530" w14:textId="77777777" w:rsidR="00C606E4" w:rsidRDefault="00C606E4" w:rsidP="00FA3A29">
      <w:pPr>
        <w:spacing w:after="0" w:line="240" w:lineRule="auto"/>
        <w:rPr>
          <w:rFonts w:ascii="Times New Roman" w:eastAsia="Times New Roman" w:hAnsi="Times New Roman" w:cs="Times New Roman"/>
          <w:sz w:val="24"/>
          <w:szCs w:val="24"/>
          <w:lang w:eastAsia="en-GB"/>
        </w:rPr>
      </w:pPr>
    </w:p>
    <w:p w14:paraId="27D914A5" w14:textId="77777777" w:rsidR="00C606E4" w:rsidRDefault="00C606E4" w:rsidP="00FA3A29">
      <w:pPr>
        <w:spacing w:after="0" w:line="240" w:lineRule="auto"/>
        <w:rPr>
          <w:rFonts w:ascii="Times New Roman" w:eastAsia="Times New Roman" w:hAnsi="Times New Roman" w:cs="Times New Roman"/>
          <w:sz w:val="24"/>
          <w:szCs w:val="24"/>
          <w:lang w:eastAsia="en-GB"/>
        </w:rPr>
      </w:pPr>
    </w:p>
    <w:p w14:paraId="10FC6D06" w14:textId="77777777" w:rsidR="00101977" w:rsidRDefault="0010197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0845D185" w14:textId="1E432558" w:rsidR="00430D27" w:rsidRPr="005E39C0" w:rsidRDefault="00430D27" w:rsidP="00FA3A29">
      <w:pPr>
        <w:spacing w:after="0" w:line="240" w:lineRule="auto"/>
        <w:rPr>
          <w:rFonts w:ascii="Times New Roman" w:eastAsia="Times New Roman" w:hAnsi="Times New Roman" w:cs="Times New Roman"/>
          <w:sz w:val="24"/>
          <w:szCs w:val="24"/>
          <w:lang w:eastAsia="en-GB"/>
        </w:rPr>
      </w:pPr>
      <w:r w:rsidRPr="005E39C0">
        <w:rPr>
          <w:rFonts w:ascii="Times New Roman" w:eastAsia="Times New Roman" w:hAnsi="Times New Roman" w:cs="Times New Roman"/>
          <w:sz w:val="24"/>
          <w:szCs w:val="24"/>
          <w:lang w:eastAsia="en-GB"/>
        </w:rPr>
        <w:lastRenderedPageBreak/>
        <w:t xml:space="preserve">Table </w:t>
      </w:r>
      <w:r>
        <w:rPr>
          <w:rFonts w:ascii="Times New Roman" w:eastAsia="Times New Roman" w:hAnsi="Times New Roman" w:cs="Times New Roman"/>
          <w:sz w:val="24"/>
          <w:szCs w:val="24"/>
          <w:lang w:eastAsia="en-GB"/>
        </w:rPr>
        <w:t>S2</w:t>
      </w:r>
      <w:r w:rsidRPr="005E39C0">
        <w:rPr>
          <w:rFonts w:ascii="Times New Roman" w:eastAsia="Times New Roman" w:hAnsi="Times New Roman" w:cs="Times New Roman"/>
          <w:sz w:val="24"/>
          <w:szCs w:val="24"/>
          <w:lang w:eastAsia="en-GB"/>
        </w:rPr>
        <w:t xml:space="preserve">: Coefficients, z and p values of the fixed factors entered in the negative binomial generalized linear model run with data from experiment #1 on children. </w:t>
      </w:r>
    </w:p>
    <w:tbl>
      <w:tblPr>
        <w:tblStyle w:val="TableGrid3"/>
        <w:tblW w:w="0" w:type="auto"/>
        <w:tblLook w:val="04A0" w:firstRow="1" w:lastRow="0" w:firstColumn="1" w:lastColumn="0" w:noHBand="0" w:noVBand="1"/>
      </w:tblPr>
      <w:tblGrid>
        <w:gridCol w:w="5098"/>
        <w:gridCol w:w="1843"/>
        <w:gridCol w:w="992"/>
        <w:gridCol w:w="1083"/>
      </w:tblGrid>
      <w:tr w:rsidR="00430D27" w:rsidRPr="006F6647" w14:paraId="2D04D4E1" w14:textId="77777777" w:rsidTr="001704C8">
        <w:tc>
          <w:tcPr>
            <w:tcW w:w="5098" w:type="dxa"/>
          </w:tcPr>
          <w:p w14:paraId="79838CB1" w14:textId="77777777" w:rsidR="00430D27" w:rsidRPr="006F6647" w:rsidRDefault="00430D27" w:rsidP="00FA3A29">
            <w:pPr>
              <w:rPr>
                <w:rFonts w:ascii="Times New Roman" w:eastAsia="Times New Roman" w:hAnsi="Times New Roman"/>
                <w:sz w:val="24"/>
                <w:szCs w:val="24"/>
              </w:rPr>
            </w:pPr>
            <w:bookmarkStart w:id="2" w:name="_Hlk82077837"/>
            <w:bookmarkEnd w:id="1"/>
            <w:r w:rsidRPr="006F6647">
              <w:rPr>
                <w:rFonts w:ascii="Times New Roman" w:eastAsia="Times New Roman" w:hAnsi="Times New Roman"/>
                <w:sz w:val="24"/>
                <w:szCs w:val="24"/>
              </w:rPr>
              <w:t>Variable</w:t>
            </w:r>
          </w:p>
        </w:tc>
        <w:tc>
          <w:tcPr>
            <w:tcW w:w="1843" w:type="dxa"/>
          </w:tcPr>
          <w:p w14:paraId="46B9570A" w14:textId="77777777"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Estimate ± SE</w:t>
            </w:r>
          </w:p>
        </w:tc>
        <w:tc>
          <w:tcPr>
            <w:tcW w:w="992" w:type="dxa"/>
          </w:tcPr>
          <w:p w14:paraId="4F4CF479" w14:textId="77777777"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z value</w:t>
            </w:r>
          </w:p>
        </w:tc>
        <w:tc>
          <w:tcPr>
            <w:tcW w:w="1083" w:type="dxa"/>
          </w:tcPr>
          <w:p w14:paraId="564B97A1" w14:textId="77777777"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p value</w:t>
            </w:r>
          </w:p>
        </w:tc>
      </w:tr>
      <w:tr w:rsidR="00430D27" w:rsidRPr="006F6647" w14:paraId="38375213" w14:textId="77777777" w:rsidTr="001704C8">
        <w:tc>
          <w:tcPr>
            <w:tcW w:w="5098" w:type="dxa"/>
          </w:tcPr>
          <w:p w14:paraId="2D6789F7" w14:textId="77777777"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Intercept</w:t>
            </w:r>
          </w:p>
        </w:tc>
        <w:tc>
          <w:tcPr>
            <w:tcW w:w="1843" w:type="dxa"/>
          </w:tcPr>
          <w:p w14:paraId="7824947B" w14:textId="64214FD8"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-0.</w:t>
            </w:r>
            <w:r w:rsidR="00F67A42">
              <w:rPr>
                <w:rFonts w:ascii="Times New Roman" w:eastAsia="Times New Roman" w:hAnsi="Times New Roman"/>
                <w:sz w:val="24"/>
                <w:szCs w:val="24"/>
              </w:rPr>
              <w:t>5</w:t>
            </w:r>
            <w:r w:rsidR="00F67A42" w:rsidRPr="006F6647">
              <w:rPr>
                <w:rFonts w:ascii="Times New Roman" w:eastAsia="Times New Roman" w:hAnsi="Times New Roman"/>
                <w:sz w:val="24"/>
                <w:szCs w:val="24"/>
              </w:rPr>
              <w:t xml:space="preserve">7 </w:t>
            </w:r>
            <w:r w:rsidRPr="006F6647">
              <w:rPr>
                <w:rFonts w:ascii="Times New Roman" w:eastAsia="Times New Roman" w:hAnsi="Times New Roman"/>
                <w:sz w:val="24"/>
                <w:szCs w:val="24"/>
              </w:rPr>
              <w:t>± 1.</w:t>
            </w:r>
            <w:r w:rsidR="00F67A42">
              <w:rPr>
                <w:rFonts w:ascii="Times New Roman" w:eastAsia="Times New Roman" w:hAnsi="Times New Roman"/>
                <w:sz w:val="24"/>
                <w:szCs w:val="24"/>
              </w:rPr>
              <w:t>08</w:t>
            </w:r>
          </w:p>
        </w:tc>
        <w:tc>
          <w:tcPr>
            <w:tcW w:w="992" w:type="dxa"/>
          </w:tcPr>
          <w:p w14:paraId="2E612507" w14:textId="6D00ED7A"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-0.5</w:t>
            </w:r>
            <w:r w:rsidR="00F67A42">
              <w:rPr>
                <w:rFonts w:ascii="Times New Roman" w:eastAsia="Times New Roman" w:hAnsi="Times New Roman"/>
                <w:sz w:val="24"/>
                <w:szCs w:val="24"/>
              </w:rPr>
              <w:t>3</w:t>
            </w:r>
          </w:p>
        </w:tc>
        <w:tc>
          <w:tcPr>
            <w:tcW w:w="1083" w:type="dxa"/>
          </w:tcPr>
          <w:p w14:paraId="5FD63836" w14:textId="57A3639F" w:rsidR="00430D27" w:rsidRPr="006F6647" w:rsidRDefault="00430D27" w:rsidP="00FA3A29">
            <w:pPr>
              <w:rPr>
                <w:rFonts w:ascii="Times New Roman" w:eastAsia="Times New Roman" w:hAnsi="Times New Roman"/>
                <w:sz w:val="24"/>
                <w:szCs w:val="24"/>
              </w:rPr>
            </w:pPr>
            <w:r w:rsidRPr="006F6647">
              <w:rPr>
                <w:rFonts w:ascii="Times New Roman" w:eastAsia="Times New Roman" w:hAnsi="Times New Roman"/>
                <w:sz w:val="24"/>
                <w:szCs w:val="24"/>
              </w:rPr>
              <w:t>0.</w:t>
            </w:r>
            <w:r w:rsidR="00F67A42">
              <w:rPr>
                <w:rFonts w:ascii="Times New Roman" w:eastAsia="Times New Roman" w:hAnsi="Times New Roman"/>
                <w:sz w:val="24"/>
                <w:szCs w:val="24"/>
              </w:rPr>
              <w:t>59</w:t>
            </w:r>
          </w:p>
        </w:tc>
      </w:tr>
      <w:tr w:rsidR="006F6647" w:rsidRPr="006F6647" w14:paraId="0F6711AB" w14:textId="77777777" w:rsidTr="001704C8">
        <w:tc>
          <w:tcPr>
            <w:tcW w:w="5098" w:type="dxa"/>
          </w:tcPr>
          <w:p w14:paraId="1588A624" w14:textId="27684BF1" w:rsidR="006F6647" w:rsidRPr="001704C8" w:rsidRDefault="006F6647" w:rsidP="006F6647">
            <w:pPr>
              <w:rPr>
                <w:rFonts w:ascii="Times New Roman" w:hAnsi="Times New Roman"/>
                <w:sz w:val="24"/>
                <w:szCs w:val="24"/>
              </w:rPr>
            </w:pPr>
            <w:r>
              <w:rPr>
                <w:rFonts w:ascii="Times New Roman" w:hAnsi="Times New Roman"/>
                <w:sz w:val="24"/>
                <w:szCs w:val="24"/>
              </w:rPr>
              <w:t>Group composition</w:t>
            </w:r>
          </w:p>
        </w:tc>
        <w:tc>
          <w:tcPr>
            <w:tcW w:w="1843" w:type="dxa"/>
          </w:tcPr>
          <w:p w14:paraId="365A6E6C" w14:textId="77777777" w:rsidR="006F6647" w:rsidRPr="006F6647" w:rsidRDefault="006F6647" w:rsidP="006F6647">
            <w:pPr>
              <w:rPr>
                <w:rFonts w:ascii="Times New Roman" w:eastAsia="Times New Roman" w:hAnsi="Times New Roman"/>
                <w:sz w:val="24"/>
                <w:szCs w:val="24"/>
              </w:rPr>
            </w:pPr>
          </w:p>
        </w:tc>
        <w:tc>
          <w:tcPr>
            <w:tcW w:w="992" w:type="dxa"/>
          </w:tcPr>
          <w:p w14:paraId="464AF9AE" w14:textId="77777777" w:rsidR="006F6647" w:rsidRPr="006F6647" w:rsidRDefault="006F6647" w:rsidP="006F6647">
            <w:pPr>
              <w:rPr>
                <w:rFonts w:ascii="Times New Roman" w:eastAsia="Times New Roman" w:hAnsi="Times New Roman"/>
                <w:sz w:val="24"/>
                <w:szCs w:val="24"/>
              </w:rPr>
            </w:pPr>
          </w:p>
        </w:tc>
        <w:tc>
          <w:tcPr>
            <w:tcW w:w="1083" w:type="dxa"/>
          </w:tcPr>
          <w:p w14:paraId="455956E3" w14:textId="77777777" w:rsidR="006F6647" w:rsidRPr="006F6647" w:rsidRDefault="006F6647" w:rsidP="006F6647">
            <w:pPr>
              <w:rPr>
                <w:rFonts w:ascii="Times New Roman" w:eastAsia="Times New Roman" w:hAnsi="Times New Roman"/>
                <w:sz w:val="24"/>
                <w:szCs w:val="24"/>
              </w:rPr>
            </w:pPr>
          </w:p>
        </w:tc>
      </w:tr>
      <w:tr w:rsidR="006F6647" w:rsidRPr="006F6647" w14:paraId="2AF5D06F" w14:textId="77777777" w:rsidTr="001704C8">
        <w:tc>
          <w:tcPr>
            <w:tcW w:w="5098" w:type="dxa"/>
          </w:tcPr>
          <w:p w14:paraId="3D54704E" w14:textId="32319FCE" w:rsidR="006F6647" w:rsidRPr="006F6647" w:rsidRDefault="006F6647" w:rsidP="001704C8">
            <w:pPr>
              <w:ind w:left="174"/>
              <w:rPr>
                <w:rFonts w:ascii="Times New Roman" w:eastAsia="Times New Roman" w:hAnsi="Times New Roman"/>
                <w:sz w:val="24"/>
                <w:szCs w:val="24"/>
              </w:rPr>
            </w:pPr>
            <w:r w:rsidRPr="001704C8">
              <w:rPr>
                <w:rFonts w:ascii="Times New Roman" w:hAnsi="Times New Roman"/>
                <w:sz w:val="24"/>
                <w:szCs w:val="24"/>
              </w:rPr>
              <w:t>Fully heterogeneous vs. partially heterogeneous</w:t>
            </w:r>
          </w:p>
        </w:tc>
        <w:tc>
          <w:tcPr>
            <w:tcW w:w="1843" w:type="dxa"/>
          </w:tcPr>
          <w:p w14:paraId="6B652C29" w14:textId="2997B5A2" w:rsidR="006F6647" w:rsidRPr="006F6647" w:rsidRDefault="006F6647" w:rsidP="006F6647">
            <w:pPr>
              <w:rPr>
                <w:rFonts w:ascii="Times New Roman" w:eastAsia="Times New Roman" w:hAnsi="Times New Roman"/>
                <w:sz w:val="24"/>
                <w:szCs w:val="24"/>
              </w:rPr>
            </w:pPr>
            <w:r w:rsidRPr="006F6647">
              <w:rPr>
                <w:rFonts w:ascii="Times New Roman" w:eastAsia="Times New Roman" w:hAnsi="Times New Roman"/>
                <w:sz w:val="24"/>
                <w:szCs w:val="24"/>
              </w:rPr>
              <w:t>0.</w:t>
            </w:r>
            <w:r w:rsidR="00E60E19">
              <w:rPr>
                <w:rFonts w:ascii="Times New Roman" w:eastAsia="Times New Roman" w:hAnsi="Times New Roman"/>
                <w:sz w:val="24"/>
                <w:szCs w:val="24"/>
              </w:rPr>
              <w:t>33</w:t>
            </w:r>
            <w:r w:rsidRPr="006F6647">
              <w:rPr>
                <w:rFonts w:ascii="Times New Roman" w:eastAsia="Times New Roman" w:hAnsi="Times New Roman"/>
                <w:sz w:val="24"/>
                <w:szCs w:val="24"/>
              </w:rPr>
              <w:t xml:space="preserve"> ± 0.</w:t>
            </w:r>
            <w:r w:rsidR="00E60E19">
              <w:rPr>
                <w:rFonts w:ascii="Times New Roman" w:eastAsia="Times New Roman" w:hAnsi="Times New Roman"/>
                <w:sz w:val="24"/>
                <w:szCs w:val="24"/>
              </w:rPr>
              <w:t>55</w:t>
            </w:r>
          </w:p>
        </w:tc>
        <w:tc>
          <w:tcPr>
            <w:tcW w:w="992" w:type="dxa"/>
          </w:tcPr>
          <w:p w14:paraId="235C1A35" w14:textId="2B4DB590" w:rsidR="006F6647" w:rsidRPr="006F6647" w:rsidRDefault="006F6647" w:rsidP="006F6647">
            <w:pPr>
              <w:rPr>
                <w:rFonts w:ascii="Times New Roman" w:eastAsia="Times New Roman" w:hAnsi="Times New Roman"/>
                <w:sz w:val="24"/>
                <w:szCs w:val="24"/>
              </w:rPr>
            </w:pPr>
            <w:r w:rsidRPr="006F6647">
              <w:rPr>
                <w:rFonts w:ascii="Times New Roman" w:eastAsia="Times New Roman" w:hAnsi="Times New Roman"/>
                <w:sz w:val="24"/>
                <w:szCs w:val="24"/>
              </w:rPr>
              <w:t>0.0</w:t>
            </w:r>
            <w:r w:rsidR="00E60E19">
              <w:rPr>
                <w:rFonts w:ascii="Times New Roman" w:eastAsia="Times New Roman" w:hAnsi="Times New Roman"/>
                <w:sz w:val="24"/>
                <w:szCs w:val="24"/>
              </w:rPr>
              <w:t>6</w:t>
            </w:r>
          </w:p>
        </w:tc>
        <w:tc>
          <w:tcPr>
            <w:tcW w:w="1083" w:type="dxa"/>
          </w:tcPr>
          <w:p w14:paraId="1F6619BB" w14:textId="5F3B3166" w:rsidR="006F6647" w:rsidRPr="006F6647" w:rsidRDefault="006F6647" w:rsidP="006F6647">
            <w:pPr>
              <w:rPr>
                <w:rFonts w:ascii="Times New Roman" w:eastAsia="Times New Roman" w:hAnsi="Times New Roman"/>
                <w:sz w:val="24"/>
                <w:szCs w:val="24"/>
              </w:rPr>
            </w:pPr>
            <w:r w:rsidRPr="006F6647">
              <w:rPr>
                <w:rFonts w:ascii="Times New Roman" w:eastAsia="Times New Roman" w:hAnsi="Times New Roman"/>
                <w:sz w:val="24"/>
                <w:szCs w:val="24"/>
              </w:rPr>
              <w:t>0.</w:t>
            </w:r>
            <w:r w:rsidR="00E60E19">
              <w:rPr>
                <w:rFonts w:ascii="Times New Roman" w:eastAsia="Times New Roman" w:hAnsi="Times New Roman"/>
                <w:sz w:val="24"/>
                <w:szCs w:val="24"/>
              </w:rPr>
              <w:t>55</w:t>
            </w:r>
          </w:p>
        </w:tc>
      </w:tr>
      <w:tr w:rsidR="00E60E19" w:rsidRPr="006F6647" w14:paraId="7A3A53DC" w14:textId="77777777" w:rsidTr="001704C8">
        <w:tc>
          <w:tcPr>
            <w:tcW w:w="5098" w:type="dxa"/>
          </w:tcPr>
          <w:p w14:paraId="3C10F98E" w14:textId="0E40AF80" w:rsidR="00E60E19" w:rsidRPr="006F6647" w:rsidRDefault="00E60E19" w:rsidP="001704C8">
            <w:pPr>
              <w:ind w:left="174"/>
              <w:rPr>
                <w:rFonts w:ascii="Times New Roman" w:eastAsia="Times New Roman" w:hAnsi="Times New Roman"/>
                <w:sz w:val="24"/>
                <w:szCs w:val="24"/>
              </w:rPr>
            </w:pPr>
            <w:r w:rsidRPr="001704C8">
              <w:rPr>
                <w:rFonts w:ascii="Times New Roman" w:hAnsi="Times New Roman"/>
                <w:sz w:val="24"/>
                <w:szCs w:val="24"/>
              </w:rPr>
              <w:t>Fully heterogeneous vs. fully homogeneous</w:t>
            </w:r>
          </w:p>
        </w:tc>
        <w:tc>
          <w:tcPr>
            <w:tcW w:w="1843" w:type="dxa"/>
          </w:tcPr>
          <w:p w14:paraId="72428394" w14:textId="376F3418" w:rsidR="00E60E19" w:rsidRPr="006F6647" w:rsidRDefault="001B12D8" w:rsidP="00E60E19">
            <w:pPr>
              <w:rPr>
                <w:rFonts w:ascii="Times New Roman" w:eastAsia="Times New Roman" w:hAnsi="Times New Roman"/>
                <w:sz w:val="24"/>
                <w:szCs w:val="24"/>
              </w:rPr>
            </w:pPr>
            <w:r>
              <w:rPr>
                <w:rFonts w:ascii="Times New Roman" w:eastAsia="Times New Roman" w:hAnsi="Times New Roman"/>
                <w:sz w:val="24"/>
                <w:szCs w:val="24"/>
              </w:rPr>
              <w:t>-</w:t>
            </w:r>
            <w:r w:rsidR="00E60E19" w:rsidRPr="006F6647">
              <w:rPr>
                <w:rFonts w:ascii="Times New Roman" w:eastAsia="Times New Roman" w:hAnsi="Times New Roman"/>
                <w:sz w:val="24"/>
                <w:szCs w:val="24"/>
              </w:rPr>
              <w:t>0.</w:t>
            </w:r>
            <w:r>
              <w:rPr>
                <w:rFonts w:ascii="Times New Roman" w:eastAsia="Times New Roman" w:hAnsi="Times New Roman"/>
                <w:sz w:val="24"/>
                <w:szCs w:val="24"/>
              </w:rPr>
              <w:t>07</w:t>
            </w:r>
            <w:r w:rsidR="00E60E19" w:rsidRPr="006F6647">
              <w:rPr>
                <w:rFonts w:ascii="Times New Roman" w:eastAsia="Times New Roman" w:hAnsi="Times New Roman"/>
                <w:sz w:val="24"/>
                <w:szCs w:val="24"/>
              </w:rPr>
              <w:t xml:space="preserve"> ± 0.</w:t>
            </w:r>
            <w:r w:rsidR="00E60E19">
              <w:rPr>
                <w:rFonts w:ascii="Times New Roman" w:eastAsia="Times New Roman" w:hAnsi="Times New Roman"/>
                <w:sz w:val="24"/>
                <w:szCs w:val="24"/>
              </w:rPr>
              <w:t>5</w:t>
            </w:r>
            <w:r>
              <w:rPr>
                <w:rFonts w:ascii="Times New Roman" w:eastAsia="Times New Roman" w:hAnsi="Times New Roman"/>
                <w:sz w:val="24"/>
                <w:szCs w:val="24"/>
              </w:rPr>
              <w:t>6</w:t>
            </w:r>
          </w:p>
        </w:tc>
        <w:tc>
          <w:tcPr>
            <w:tcW w:w="992" w:type="dxa"/>
          </w:tcPr>
          <w:p w14:paraId="7CBEB5C1" w14:textId="58CE5AAB" w:rsidR="00E60E19" w:rsidRPr="006F6647" w:rsidRDefault="001B12D8" w:rsidP="00E60E19">
            <w:pPr>
              <w:rPr>
                <w:rFonts w:ascii="Times New Roman" w:eastAsia="Times New Roman" w:hAnsi="Times New Roman"/>
                <w:sz w:val="24"/>
                <w:szCs w:val="24"/>
              </w:rPr>
            </w:pPr>
            <w:r>
              <w:rPr>
                <w:rFonts w:ascii="Times New Roman" w:eastAsia="Times New Roman" w:hAnsi="Times New Roman"/>
                <w:sz w:val="24"/>
                <w:szCs w:val="24"/>
              </w:rPr>
              <w:t>-</w:t>
            </w:r>
            <w:r w:rsidR="00E60E19" w:rsidRPr="006F6647">
              <w:rPr>
                <w:rFonts w:ascii="Times New Roman" w:eastAsia="Times New Roman" w:hAnsi="Times New Roman"/>
                <w:sz w:val="24"/>
                <w:szCs w:val="24"/>
              </w:rPr>
              <w:t>0.</w:t>
            </w:r>
            <w:r>
              <w:rPr>
                <w:rFonts w:ascii="Times New Roman" w:eastAsia="Times New Roman" w:hAnsi="Times New Roman"/>
                <w:sz w:val="24"/>
                <w:szCs w:val="24"/>
              </w:rPr>
              <w:t>13</w:t>
            </w:r>
          </w:p>
        </w:tc>
        <w:tc>
          <w:tcPr>
            <w:tcW w:w="1083" w:type="dxa"/>
          </w:tcPr>
          <w:p w14:paraId="3B4FAA05" w14:textId="04DAC7A7"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w:t>
            </w:r>
            <w:r w:rsidR="001B12D8">
              <w:rPr>
                <w:rFonts w:ascii="Times New Roman" w:eastAsia="Times New Roman" w:hAnsi="Times New Roman"/>
                <w:sz w:val="24"/>
                <w:szCs w:val="24"/>
              </w:rPr>
              <w:t>90</w:t>
            </w:r>
          </w:p>
        </w:tc>
      </w:tr>
      <w:tr w:rsidR="00E60E19" w:rsidRPr="006F6647" w14:paraId="3DA836B0" w14:textId="77777777" w:rsidTr="001704C8">
        <w:tc>
          <w:tcPr>
            <w:tcW w:w="5098" w:type="dxa"/>
          </w:tcPr>
          <w:p w14:paraId="334A0053" w14:textId="77777777"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Gender</w:t>
            </w:r>
          </w:p>
        </w:tc>
        <w:tc>
          <w:tcPr>
            <w:tcW w:w="1843" w:type="dxa"/>
          </w:tcPr>
          <w:p w14:paraId="38FB4D5D" w14:textId="7CE2F8F5"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0.31 ± 0.</w:t>
            </w:r>
            <w:r w:rsidR="00DE15A5">
              <w:rPr>
                <w:rFonts w:ascii="Times New Roman" w:eastAsia="Times New Roman" w:hAnsi="Times New Roman"/>
                <w:sz w:val="24"/>
                <w:szCs w:val="24"/>
              </w:rPr>
              <w:t>47</w:t>
            </w:r>
          </w:p>
        </w:tc>
        <w:tc>
          <w:tcPr>
            <w:tcW w:w="992" w:type="dxa"/>
          </w:tcPr>
          <w:p w14:paraId="1BD3C121" w14:textId="2A75C637"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0.6</w:t>
            </w:r>
            <w:r w:rsidR="00DE15A5">
              <w:rPr>
                <w:rFonts w:ascii="Times New Roman" w:eastAsia="Times New Roman" w:hAnsi="Times New Roman"/>
                <w:sz w:val="24"/>
                <w:szCs w:val="24"/>
              </w:rPr>
              <w:t>8</w:t>
            </w:r>
          </w:p>
        </w:tc>
        <w:tc>
          <w:tcPr>
            <w:tcW w:w="1083" w:type="dxa"/>
          </w:tcPr>
          <w:p w14:paraId="25A4C863" w14:textId="03420586"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w:t>
            </w:r>
            <w:r w:rsidR="00DE15A5">
              <w:rPr>
                <w:rFonts w:ascii="Times New Roman" w:eastAsia="Times New Roman" w:hAnsi="Times New Roman"/>
                <w:sz w:val="24"/>
                <w:szCs w:val="24"/>
              </w:rPr>
              <w:t>49</w:t>
            </w:r>
          </w:p>
        </w:tc>
      </w:tr>
      <w:tr w:rsidR="00E60E19" w:rsidRPr="006F6647" w14:paraId="7C6B6BF5" w14:textId="77777777" w:rsidTr="001704C8">
        <w:tc>
          <w:tcPr>
            <w:tcW w:w="5098" w:type="dxa"/>
          </w:tcPr>
          <w:p w14:paraId="7946C4AB" w14:textId="77777777"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Age</w:t>
            </w:r>
          </w:p>
        </w:tc>
        <w:tc>
          <w:tcPr>
            <w:tcW w:w="1843" w:type="dxa"/>
          </w:tcPr>
          <w:p w14:paraId="2AF3BFF2" w14:textId="16DA9B7B"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-0.01 ± 0.</w:t>
            </w:r>
            <w:r w:rsidR="00DE15A5" w:rsidRPr="006F6647">
              <w:rPr>
                <w:rFonts w:ascii="Times New Roman" w:eastAsia="Times New Roman" w:hAnsi="Times New Roman"/>
                <w:sz w:val="24"/>
                <w:szCs w:val="24"/>
              </w:rPr>
              <w:t>1</w:t>
            </w:r>
            <w:r w:rsidR="00DE15A5">
              <w:rPr>
                <w:rFonts w:ascii="Times New Roman" w:eastAsia="Times New Roman" w:hAnsi="Times New Roman"/>
                <w:sz w:val="24"/>
                <w:szCs w:val="24"/>
              </w:rPr>
              <w:t>2</w:t>
            </w:r>
          </w:p>
        </w:tc>
        <w:tc>
          <w:tcPr>
            <w:tcW w:w="992" w:type="dxa"/>
          </w:tcPr>
          <w:p w14:paraId="64176913" w14:textId="5B8B8132"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w:t>
            </w:r>
            <w:r w:rsidR="00DE15A5" w:rsidRPr="006F6647">
              <w:rPr>
                <w:rFonts w:ascii="Times New Roman" w:eastAsia="Times New Roman" w:hAnsi="Times New Roman"/>
                <w:sz w:val="24"/>
                <w:szCs w:val="24"/>
              </w:rPr>
              <w:t>0</w:t>
            </w:r>
            <w:r w:rsidR="00DE15A5">
              <w:rPr>
                <w:rFonts w:ascii="Times New Roman" w:eastAsia="Times New Roman" w:hAnsi="Times New Roman"/>
                <w:sz w:val="24"/>
                <w:szCs w:val="24"/>
              </w:rPr>
              <w:t>2</w:t>
            </w:r>
          </w:p>
        </w:tc>
        <w:tc>
          <w:tcPr>
            <w:tcW w:w="1083" w:type="dxa"/>
          </w:tcPr>
          <w:p w14:paraId="7126E6A6" w14:textId="11E83EE6" w:rsidR="00E60E19" w:rsidRPr="006F6647" w:rsidRDefault="00E60E19" w:rsidP="00E60E19">
            <w:pPr>
              <w:rPr>
                <w:rFonts w:ascii="Times New Roman" w:eastAsia="Times New Roman" w:hAnsi="Times New Roman"/>
                <w:sz w:val="24"/>
                <w:szCs w:val="24"/>
              </w:rPr>
            </w:pPr>
            <w:r w:rsidRPr="006F6647">
              <w:rPr>
                <w:rFonts w:ascii="Times New Roman" w:eastAsia="Times New Roman" w:hAnsi="Times New Roman"/>
                <w:sz w:val="24"/>
                <w:szCs w:val="24"/>
              </w:rPr>
              <w:t>0.</w:t>
            </w:r>
            <w:r w:rsidR="00DE15A5" w:rsidRPr="006F6647">
              <w:rPr>
                <w:rFonts w:ascii="Times New Roman" w:eastAsia="Times New Roman" w:hAnsi="Times New Roman"/>
                <w:sz w:val="24"/>
                <w:szCs w:val="24"/>
              </w:rPr>
              <w:t>9</w:t>
            </w:r>
            <w:r w:rsidR="00DE15A5">
              <w:rPr>
                <w:rFonts w:ascii="Times New Roman" w:eastAsia="Times New Roman" w:hAnsi="Times New Roman"/>
                <w:sz w:val="24"/>
                <w:szCs w:val="24"/>
              </w:rPr>
              <w:t>8</w:t>
            </w:r>
          </w:p>
        </w:tc>
      </w:tr>
      <w:bookmarkEnd w:id="2"/>
    </w:tbl>
    <w:p w14:paraId="4019875F" w14:textId="77777777" w:rsidR="00430D27" w:rsidRDefault="00430D27" w:rsidP="00FA3A29">
      <w:pPr>
        <w:spacing w:after="0" w:line="240" w:lineRule="auto"/>
        <w:rPr>
          <w:rFonts w:ascii="Times New Roman" w:hAnsi="Times New Roman" w:cs="Times New Roman"/>
          <w:sz w:val="24"/>
          <w:szCs w:val="24"/>
        </w:rPr>
      </w:pPr>
    </w:p>
    <w:p w14:paraId="78CA908D" w14:textId="77777777" w:rsidR="0024249E" w:rsidRDefault="0024249E" w:rsidP="00FA3A29">
      <w:pPr>
        <w:spacing w:after="0" w:line="240" w:lineRule="auto"/>
        <w:rPr>
          <w:rFonts w:ascii="Times New Roman" w:hAnsi="Times New Roman" w:cs="Times New Roman"/>
          <w:sz w:val="24"/>
          <w:szCs w:val="24"/>
        </w:rPr>
      </w:pPr>
    </w:p>
    <w:p w14:paraId="2E6B1A9C" w14:textId="2A7B7852" w:rsidR="00430D27" w:rsidRDefault="00E153F6"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Table S3:</w:t>
      </w:r>
      <w:r w:rsidRPr="00E153F6">
        <w:rPr>
          <w:rFonts w:ascii="Times New Roman" w:eastAsia="Times New Roman" w:hAnsi="Times New Roman" w:cs="Times New Roman"/>
          <w:sz w:val="24"/>
          <w:szCs w:val="24"/>
          <w:lang w:eastAsia="en-GB"/>
        </w:rPr>
        <w:t xml:space="preserve"> </w:t>
      </w:r>
      <w:r w:rsidRPr="005E39C0">
        <w:rPr>
          <w:rFonts w:ascii="Times New Roman" w:eastAsia="Times New Roman" w:hAnsi="Times New Roman" w:cs="Times New Roman"/>
          <w:sz w:val="24"/>
          <w:szCs w:val="24"/>
          <w:lang w:eastAsia="en-GB"/>
        </w:rPr>
        <w:t>Coefficients, z and p values of the fixed factors entered in the negative binomial generalized linear model run with data from experiment #1 on children</w:t>
      </w:r>
      <w:r w:rsidR="003C76D0">
        <w:rPr>
          <w:rFonts w:ascii="Times New Roman" w:eastAsia="Times New Roman" w:hAnsi="Times New Roman" w:cs="Times New Roman"/>
          <w:sz w:val="24"/>
          <w:szCs w:val="24"/>
          <w:lang w:eastAsia="en-GB"/>
        </w:rPr>
        <w:t>, where group composition is composed of four categories (</w:t>
      </w:r>
      <w:r w:rsidR="005E119B">
        <w:rPr>
          <w:rFonts w:ascii="Times New Roman" w:eastAsia="Times New Roman" w:hAnsi="Times New Roman" w:cs="Times New Roman"/>
          <w:sz w:val="24"/>
          <w:szCs w:val="24"/>
          <w:lang w:eastAsia="en-GB"/>
        </w:rPr>
        <w:t xml:space="preserve">i.e. </w:t>
      </w:r>
      <w:r w:rsidR="003C76D0">
        <w:rPr>
          <w:rFonts w:ascii="Times New Roman" w:eastAsia="Times New Roman" w:hAnsi="Times New Roman" w:cs="Times New Roman"/>
          <w:sz w:val="24"/>
          <w:szCs w:val="24"/>
          <w:lang w:eastAsia="en-GB"/>
        </w:rPr>
        <w:t>fully homogeneous, partially heterogeneous for colour</w:t>
      </w:r>
      <w:r w:rsidR="005E119B">
        <w:rPr>
          <w:rFonts w:ascii="Times New Roman" w:eastAsia="Times New Roman" w:hAnsi="Times New Roman" w:cs="Times New Roman"/>
          <w:sz w:val="24"/>
          <w:szCs w:val="24"/>
          <w:lang w:eastAsia="en-GB"/>
        </w:rPr>
        <w:t>, partially heterogeneous for activity and fully heterogeneous)</w:t>
      </w:r>
      <w:r w:rsidRPr="005E39C0">
        <w:rPr>
          <w:rFonts w:ascii="Times New Roman" w:eastAsia="Times New Roman" w:hAnsi="Times New Roman" w:cs="Times New Roman"/>
          <w:sz w:val="24"/>
          <w:szCs w:val="24"/>
          <w:lang w:eastAsia="en-GB"/>
        </w:rPr>
        <w:t>.</w:t>
      </w:r>
    </w:p>
    <w:tbl>
      <w:tblPr>
        <w:tblStyle w:val="TableGrid3"/>
        <w:tblW w:w="0" w:type="auto"/>
        <w:tblLook w:val="04A0" w:firstRow="1" w:lastRow="0" w:firstColumn="1" w:lastColumn="0" w:noHBand="0" w:noVBand="1"/>
      </w:tblPr>
      <w:tblGrid>
        <w:gridCol w:w="5098"/>
        <w:gridCol w:w="1843"/>
        <w:gridCol w:w="992"/>
        <w:gridCol w:w="1083"/>
      </w:tblGrid>
      <w:tr w:rsidR="00E153F6" w:rsidRPr="006F6647" w14:paraId="617F63F8" w14:textId="77777777" w:rsidTr="003F1257">
        <w:tc>
          <w:tcPr>
            <w:tcW w:w="5098" w:type="dxa"/>
          </w:tcPr>
          <w:p w14:paraId="2557BAED"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Variable</w:t>
            </w:r>
          </w:p>
        </w:tc>
        <w:tc>
          <w:tcPr>
            <w:tcW w:w="1843" w:type="dxa"/>
          </w:tcPr>
          <w:p w14:paraId="31AAE752"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Estimate ± SE</w:t>
            </w:r>
          </w:p>
        </w:tc>
        <w:tc>
          <w:tcPr>
            <w:tcW w:w="992" w:type="dxa"/>
          </w:tcPr>
          <w:p w14:paraId="04790ABC"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z value</w:t>
            </w:r>
          </w:p>
        </w:tc>
        <w:tc>
          <w:tcPr>
            <w:tcW w:w="1083" w:type="dxa"/>
          </w:tcPr>
          <w:p w14:paraId="329D8EE3"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p value</w:t>
            </w:r>
          </w:p>
        </w:tc>
      </w:tr>
      <w:tr w:rsidR="00E153F6" w:rsidRPr="006F6647" w14:paraId="5BF95980" w14:textId="77777777" w:rsidTr="003F1257">
        <w:tc>
          <w:tcPr>
            <w:tcW w:w="5098" w:type="dxa"/>
          </w:tcPr>
          <w:p w14:paraId="6F2B0233"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Intercept</w:t>
            </w:r>
          </w:p>
        </w:tc>
        <w:tc>
          <w:tcPr>
            <w:tcW w:w="1843" w:type="dxa"/>
          </w:tcPr>
          <w:p w14:paraId="600047F3" w14:textId="1BF1A3C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Pr>
                <w:rFonts w:ascii="Times New Roman" w:eastAsia="Times New Roman" w:hAnsi="Times New Roman"/>
                <w:sz w:val="24"/>
                <w:szCs w:val="24"/>
              </w:rPr>
              <w:t>5</w:t>
            </w:r>
            <w:r w:rsidR="005E119B">
              <w:rPr>
                <w:rFonts w:ascii="Times New Roman" w:eastAsia="Times New Roman" w:hAnsi="Times New Roman"/>
                <w:sz w:val="24"/>
                <w:szCs w:val="24"/>
              </w:rPr>
              <w:t>9</w:t>
            </w:r>
            <w:r w:rsidRPr="006F6647">
              <w:rPr>
                <w:rFonts w:ascii="Times New Roman" w:eastAsia="Times New Roman" w:hAnsi="Times New Roman"/>
                <w:sz w:val="24"/>
                <w:szCs w:val="24"/>
              </w:rPr>
              <w:t xml:space="preserve"> ± 1.</w:t>
            </w:r>
            <w:r w:rsidR="00502594">
              <w:rPr>
                <w:rFonts w:ascii="Times New Roman" w:eastAsia="Times New Roman" w:hAnsi="Times New Roman"/>
                <w:sz w:val="24"/>
                <w:szCs w:val="24"/>
              </w:rPr>
              <w:t>51</w:t>
            </w:r>
          </w:p>
        </w:tc>
        <w:tc>
          <w:tcPr>
            <w:tcW w:w="992" w:type="dxa"/>
          </w:tcPr>
          <w:p w14:paraId="05D52500" w14:textId="1490642D"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502594">
              <w:rPr>
                <w:rFonts w:ascii="Times New Roman" w:eastAsia="Times New Roman" w:hAnsi="Times New Roman"/>
                <w:sz w:val="24"/>
                <w:szCs w:val="24"/>
              </w:rPr>
              <w:t>40</w:t>
            </w:r>
          </w:p>
        </w:tc>
        <w:tc>
          <w:tcPr>
            <w:tcW w:w="1083" w:type="dxa"/>
          </w:tcPr>
          <w:p w14:paraId="5CF91DCE" w14:textId="789614B3"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502594">
              <w:rPr>
                <w:rFonts w:ascii="Times New Roman" w:eastAsia="Times New Roman" w:hAnsi="Times New Roman"/>
                <w:sz w:val="24"/>
                <w:szCs w:val="24"/>
              </w:rPr>
              <w:t>70</w:t>
            </w:r>
          </w:p>
        </w:tc>
      </w:tr>
      <w:tr w:rsidR="00E153F6" w:rsidRPr="006F6647" w14:paraId="0EFBAA28" w14:textId="77777777" w:rsidTr="003F1257">
        <w:tc>
          <w:tcPr>
            <w:tcW w:w="5098" w:type="dxa"/>
          </w:tcPr>
          <w:p w14:paraId="07EB7266" w14:textId="77777777" w:rsidR="00E153F6" w:rsidRPr="001704C8" w:rsidRDefault="00E153F6" w:rsidP="003F1257">
            <w:pPr>
              <w:rPr>
                <w:rFonts w:ascii="Times New Roman" w:hAnsi="Times New Roman"/>
                <w:sz w:val="24"/>
                <w:szCs w:val="24"/>
              </w:rPr>
            </w:pPr>
            <w:r>
              <w:rPr>
                <w:rFonts w:ascii="Times New Roman" w:hAnsi="Times New Roman"/>
                <w:sz w:val="24"/>
                <w:szCs w:val="24"/>
              </w:rPr>
              <w:t>Group composition</w:t>
            </w:r>
          </w:p>
        </w:tc>
        <w:tc>
          <w:tcPr>
            <w:tcW w:w="1843" w:type="dxa"/>
          </w:tcPr>
          <w:p w14:paraId="6E905FEF" w14:textId="77777777" w:rsidR="00E153F6" w:rsidRPr="006F6647" w:rsidRDefault="00E153F6" w:rsidP="003F1257">
            <w:pPr>
              <w:rPr>
                <w:rFonts w:ascii="Times New Roman" w:eastAsia="Times New Roman" w:hAnsi="Times New Roman"/>
                <w:sz w:val="24"/>
                <w:szCs w:val="24"/>
              </w:rPr>
            </w:pPr>
          </w:p>
        </w:tc>
        <w:tc>
          <w:tcPr>
            <w:tcW w:w="992" w:type="dxa"/>
          </w:tcPr>
          <w:p w14:paraId="33BD4C76" w14:textId="77777777" w:rsidR="00E153F6" w:rsidRPr="006F6647" w:rsidRDefault="00E153F6" w:rsidP="003F1257">
            <w:pPr>
              <w:rPr>
                <w:rFonts w:ascii="Times New Roman" w:eastAsia="Times New Roman" w:hAnsi="Times New Roman"/>
                <w:sz w:val="24"/>
                <w:szCs w:val="24"/>
              </w:rPr>
            </w:pPr>
          </w:p>
        </w:tc>
        <w:tc>
          <w:tcPr>
            <w:tcW w:w="1083" w:type="dxa"/>
          </w:tcPr>
          <w:p w14:paraId="002B0F6E" w14:textId="77777777" w:rsidR="00E153F6" w:rsidRPr="006F6647" w:rsidRDefault="00E153F6" w:rsidP="003F1257">
            <w:pPr>
              <w:rPr>
                <w:rFonts w:ascii="Times New Roman" w:eastAsia="Times New Roman" w:hAnsi="Times New Roman"/>
                <w:sz w:val="24"/>
                <w:szCs w:val="24"/>
              </w:rPr>
            </w:pPr>
          </w:p>
        </w:tc>
      </w:tr>
      <w:tr w:rsidR="00E153F6" w:rsidRPr="006F6647" w14:paraId="74DB2F68" w14:textId="77777777" w:rsidTr="003F1257">
        <w:tc>
          <w:tcPr>
            <w:tcW w:w="5098" w:type="dxa"/>
          </w:tcPr>
          <w:p w14:paraId="67BB870A" w14:textId="1B899F65" w:rsidR="00E153F6" w:rsidRPr="006F6647" w:rsidRDefault="00E153F6" w:rsidP="003F1257">
            <w:pPr>
              <w:ind w:left="174"/>
              <w:rPr>
                <w:rFonts w:ascii="Times New Roman" w:eastAsia="Times New Roman" w:hAnsi="Times New Roman"/>
                <w:sz w:val="24"/>
                <w:szCs w:val="24"/>
              </w:rPr>
            </w:pPr>
            <w:r w:rsidRPr="001704C8">
              <w:rPr>
                <w:rFonts w:ascii="Times New Roman" w:hAnsi="Times New Roman"/>
                <w:sz w:val="24"/>
                <w:szCs w:val="24"/>
              </w:rPr>
              <w:t>Fully heterogeneous vs. partially heterogeneous</w:t>
            </w:r>
            <w:r w:rsidR="00C52DF7">
              <w:rPr>
                <w:rFonts w:ascii="Times New Roman" w:hAnsi="Times New Roman"/>
                <w:sz w:val="24"/>
                <w:szCs w:val="24"/>
              </w:rPr>
              <w:t xml:space="preserve"> - colour</w:t>
            </w:r>
          </w:p>
        </w:tc>
        <w:tc>
          <w:tcPr>
            <w:tcW w:w="1843" w:type="dxa"/>
          </w:tcPr>
          <w:p w14:paraId="20386FEB" w14:textId="221A1C92"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Pr>
                <w:rFonts w:ascii="Times New Roman" w:eastAsia="Times New Roman" w:hAnsi="Times New Roman"/>
                <w:sz w:val="24"/>
                <w:szCs w:val="24"/>
              </w:rPr>
              <w:t>3</w:t>
            </w:r>
            <w:r w:rsidR="007F04AE">
              <w:rPr>
                <w:rFonts w:ascii="Times New Roman" w:eastAsia="Times New Roman" w:hAnsi="Times New Roman"/>
                <w:sz w:val="24"/>
                <w:szCs w:val="24"/>
              </w:rPr>
              <w:t>8</w:t>
            </w:r>
            <w:r w:rsidRPr="006F6647">
              <w:rPr>
                <w:rFonts w:ascii="Times New Roman" w:eastAsia="Times New Roman" w:hAnsi="Times New Roman"/>
                <w:sz w:val="24"/>
                <w:szCs w:val="24"/>
              </w:rPr>
              <w:t xml:space="preserve"> ± 0.</w:t>
            </w:r>
            <w:r w:rsidR="007F04AE">
              <w:rPr>
                <w:rFonts w:ascii="Times New Roman" w:eastAsia="Times New Roman" w:hAnsi="Times New Roman"/>
                <w:sz w:val="24"/>
                <w:szCs w:val="24"/>
              </w:rPr>
              <w:t>88</w:t>
            </w:r>
          </w:p>
        </w:tc>
        <w:tc>
          <w:tcPr>
            <w:tcW w:w="992" w:type="dxa"/>
          </w:tcPr>
          <w:p w14:paraId="302A5BE5" w14:textId="2406D901"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126636">
              <w:rPr>
                <w:rFonts w:ascii="Times New Roman" w:eastAsia="Times New Roman" w:hAnsi="Times New Roman"/>
                <w:sz w:val="24"/>
                <w:szCs w:val="24"/>
              </w:rPr>
              <w:t>43</w:t>
            </w:r>
          </w:p>
        </w:tc>
        <w:tc>
          <w:tcPr>
            <w:tcW w:w="1083" w:type="dxa"/>
          </w:tcPr>
          <w:p w14:paraId="64142BA4" w14:textId="12B4F5D4"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126636">
              <w:rPr>
                <w:rFonts w:ascii="Times New Roman" w:eastAsia="Times New Roman" w:hAnsi="Times New Roman"/>
                <w:sz w:val="24"/>
                <w:szCs w:val="24"/>
              </w:rPr>
              <w:t>67</w:t>
            </w:r>
          </w:p>
        </w:tc>
      </w:tr>
      <w:tr w:rsidR="00E153F6" w:rsidRPr="006F6647" w14:paraId="1AD76594" w14:textId="77777777" w:rsidTr="003F1257">
        <w:tc>
          <w:tcPr>
            <w:tcW w:w="5098" w:type="dxa"/>
          </w:tcPr>
          <w:p w14:paraId="17B69A27" w14:textId="0929F8A4" w:rsidR="00E153F6" w:rsidRPr="006F6647" w:rsidRDefault="00E153F6" w:rsidP="003F1257">
            <w:pPr>
              <w:ind w:left="174"/>
              <w:rPr>
                <w:rFonts w:ascii="Times New Roman" w:eastAsia="Times New Roman" w:hAnsi="Times New Roman"/>
                <w:sz w:val="24"/>
                <w:szCs w:val="24"/>
              </w:rPr>
            </w:pPr>
            <w:r w:rsidRPr="001704C8">
              <w:rPr>
                <w:rFonts w:ascii="Times New Roman" w:hAnsi="Times New Roman"/>
                <w:sz w:val="24"/>
                <w:szCs w:val="24"/>
              </w:rPr>
              <w:t xml:space="preserve">Fully heterogeneous vs. </w:t>
            </w:r>
            <w:r w:rsidR="00C52DF7" w:rsidRPr="001704C8">
              <w:rPr>
                <w:rFonts w:ascii="Times New Roman" w:hAnsi="Times New Roman"/>
                <w:sz w:val="24"/>
                <w:szCs w:val="24"/>
              </w:rPr>
              <w:t>partially</w:t>
            </w:r>
            <w:r w:rsidRPr="001704C8">
              <w:rPr>
                <w:rFonts w:ascii="Times New Roman" w:hAnsi="Times New Roman"/>
                <w:sz w:val="24"/>
                <w:szCs w:val="24"/>
              </w:rPr>
              <w:t xml:space="preserve"> homogeneous</w:t>
            </w:r>
            <w:r w:rsidR="00C52DF7">
              <w:rPr>
                <w:rFonts w:ascii="Times New Roman" w:hAnsi="Times New Roman"/>
                <w:sz w:val="24"/>
                <w:szCs w:val="24"/>
              </w:rPr>
              <w:t xml:space="preserve"> - activity</w:t>
            </w:r>
          </w:p>
        </w:tc>
        <w:tc>
          <w:tcPr>
            <w:tcW w:w="1843" w:type="dxa"/>
          </w:tcPr>
          <w:p w14:paraId="534476E6" w14:textId="5A916BEB"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126636">
              <w:rPr>
                <w:rFonts w:ascii="Times New Roman" w:eastAsia="Times New Roman" w:hAnsi="Times New Roman"/>
                <w:sz w:val="24"/>
                <w:szCs w:val="24"/>
              </w:rPr>
              <w:t>2</w:t>
            </w:r>
            <w:r>
              <w:rPr>
                <w:rFonts w:ascii="Times New Roman" w:eastAsia="Times New Roman" w:hAnsi="Times New Roman"/>
                <w:sz w:val="24"/>
                <w:szCs w:val="24"/>
              </w:rPr>
              <w:t>7</w:t>
            </w:r>
            <w:r w:rsidRPr="006F6647">
              <w:rPr>
                <w:rFonts w:ascii="Times New Roman" w:eastAsia="Times New Roman" w:hAnsi="Times New Roman"/>
                <w:sz w:val="24"/>
                <w:szCs w:val="24"/>
              </w:rPr>
              <w:t xml:space="preserve"> ± </w:t>
            </w:r>
            <w:r w:rsidR="00126636">
              <w:rPr>
                <w:rFonts w:ascii="Times New Roman" w:eastAsia="Times New Roman" w:hAnsi="Times New Roman"/>
                <w:sz w:val="24"/>
                <w:szCs w:val="24"/>
              </w:rPr>
              <w:t>1</w:t>
            </w:r>
            <w:r w:rsidRPr="006F6647">
              <w:rPr>
                <w:rFonts w:ascii="Times New Roman" w:eastAsia="Times New Roman" w:hAnsi="Times New Roman"/>
                <w:sz w:val="24"/>
                <w:szCs w:val="24"/>
              </w:rPr>
              <w:t>.</w:t>
            </w:r>
            <w:r w:rsidR="00126636">
              <w:rPr>
                <w:rFonts w:ascii="Times New Roman" w:eastAsia="Times New Roman" w:hAnsi="Times New Roman"/>
                <w:sz w:val="24"/>
                <w:szCs w:val="24"/>
              </w:rPr>
              <w:t>0</w:t>
            </w:r>
            <w:r>
              <w:rPr>
                <w:rFonts w:ascii="Times New Roman" w:eastAsia="Times New Roman" w:hAnsi="Times New Roman"/>
                <w:sz w:val="24"/>
                <w:szCs w:val="24"/>
              </w:rPr>
              <w:t>5</w:t>
            </w:r>
          </w:p>
        </w:tc>
        <w:tc>
          <w:tcPr>
            <w:tcW w:w="992" w:type="dxa"/>
          </w:tcPr>
          <w:p w14:paraId="04924042" w14:textId="3FB055F9"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D42DEF">
              <w:rPr>
                <w:rFonts w:ascii="Times New Roman" w:eastAsia="Times New Roman" w:hAnsi="Times New Roman"/>
                <w:sz w:val="24"/>
                <w:szCs w:val="24"/>
              </w:rPr>
              <w:t>26</w:t>
            </w:r>
          </w:p>
        </w:tc>
        <w:tc>
          <w:tcPr>
            <w:tcW w:w="1083" w:type="dxa"/>
          </w:tcPr>
          <w:p w14:paraId="79B7CA43" w14:textId="3B2C36ED"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D42DEF">
              <w:rPr>
                <w:rFonts w:ascii="Times New Roman" w:eastAsia="Times New Roman" w:hAnsi="Times New Roman"/>
                <w:sz w:val="24"/>
                <w:szCs w:val="24"/>
              </w:rPr>
              <w:t>80</w:t>
            </w:r>
          </w:p>
        </w:tc>
      </w:tr>
      <w:tr w:rsidR="00040742" w:rsidRPr="006F6647" w14:paraId="00BE07E7" w14:textId="77777777" w:rsidTr="003F1257">
        <w:tc>
          <w:tcPr>
            <w:tcW w:w="5098" w:type="dxa"/>
          </w:tcPr>
          <w:p w14:paraId="6627F4CC" w14:textId="552FC180" w:rsidR="00040742" w:rsidRPr="001704C8" w:rsidRDefault="00FA518E" w:rsidP="003F1257">
            <w:pPr>
              <w:ind w:left="174"/>
              <w:rPr>
                <w:rFonts w:ascii="Times New Roman" w:hAnsi="Times New Roman"/>
                <w:sz w:val="24"/>
                <w:szCs w:val="24"/>
              </w:rPr>
            </w:pPr>
            <w:r>
              <w:rPr>
                <w:rFonts w:ascii="Times New Roman" w:hAnsi="Times New Roman"/>
                <w:sz w:val="24"/>
                <w:szCs w:val="24"/>
              </w:rPr>
              <w:t>P</w:t>
            </w:r>
            <w:r w:rsidR="00040742" w:rsidRPr="001704C8">
              <w:rPr>
                <w:rFonts w:ascii="Times New Roman" w:hAnsi="Times New Roman"/>
                <w:sz w:val="24"/>
                <w:szCs w:val="24"/>
              </w:rPr>
              <w:t>artially heterogeneous</w:t>
            </w:r>
            <w:r w:rsidR="00040742">
              <w:rPr>
                <w:rFonts w:ascii="Times New Roman" w:hAnsi="Times New Roman"/>
                <w:sz w:val="24"/>
                <w:szCs w:val="24"/>
              </w:rPr>
              <w:t xml:space="preserve"> </w:t>
            </w:r>
            <w:r w:rsidR="00DD76C3">
              <w:rPr>
                <w:rFonts w:ascii="Times New Roman" w:hAnsi="Times New Roman"/>
                <w:sz w:val="24"/>
                <w:szCs w:val="24"/>
              </w:rPr>
              <w:t>–</w:t>
            </w:r>
            <w:r w:rsidR="00040742">
              <w:rPr>
                <w:rFonts w:ascii="Times New Roman" w:hAnsi="Times New Roman"/>
                <w:sz w:val="24"/>
                <w:szCs w:val="24"/>
              </w:rPr>
              <w:t xml:space="preserve"> colour</w:t>
            </w:r>
            <w:r w:rsidR="00DD76C3">
              <w:rPr>
                <w:rFonts w:ascii="Times New Roman" w:hAnsi="Times New Roman"/>
                <w:sz w:val="24"/>
                <w:szCs w:val="24"/>
              </w:rPr>
              <w:t xml:space="preserve"> vs. </w:t>
            </w:r>
            <w:r w:rsidR="00DD76C3" w:rsidRPr="001704C8">
              <w:rPr>
                <w:rFonts w:ascii="Times New Roman" w:hAnsi="Times New Roman"/>
                <w:sz w:val="24"/>
                <w:szCs w:val="24"/>
              </w:rPr>
              <w:t>partially heterogeneous</w:t>
            </w:r>
            <w:r w:rsidR="00DD76C3">
              <w:rPr>
                <w:rFonts w:ascii="Times New Roman" w:hAnsi="Times New Roman"/>
                <w:sz w:val="24"/>
                <w:szCs w:val="24"/>
              </w:rPr>
              <w:t xml:space="preserve"> - </w:t>
            </w:r>
            <w:r w:rsidR="00DD76C3">
              <w:rPr>
                <w:rFonts w:ascii="Times New Roman" w:hAnsi="Times New Roman"/>
                <w:sz w:val="24"/>
                <w:szCs w:val="24"/>
              </w:rPr>
              <w:t>activity</w:t>
            </w:r>
          </w:p>
        </w:tc>
        <w:tc>
          <w:tcPr>
            <w:tcW w:w="1843" w:type="dxa"/>
          </w:tcPr>
          <w:p w14:paraId="25E72F32" w14:textId="591172E6" w:rsidR="00040742" w:rsidRPr="006F6647" w:rsidRDefault="00824AF0" w:rsidP="003F1257">
            <w:pPr>
              <w:rPr>
                <w:rFonts w:ascii="Times New Roman" w:eastAsia="Times New Roman" w:hAnsi="Times New Roman"/>
                <w:sz w:val="24"/>
                <w:szCs w:val="24"/>
              </w:rPr>
            </w:pPr>
            <w:r>
              <w:rPr>
                <w:rFonts w:ascii="Times New Roman" w:eastAsia="Times New Roman" w:hAnsi="Times New Roman"/>
                <w:sz w:val="24"/>
                <w:szCs w:val="24"/>
              </w:rPr>
              <w:t xml:space="preserve">-0.10 </w:t>
            </w:r>
            <w:r w:rsidRPr="006F6647">
              <w:rPr>
                <w:rFonts w:ascii="Times New Roman" w:eastAsia="Times New Roman" w:hAnsi="Times New Roman"/>
                <w:sz w:val="24"/>
                <w:szCs w:val="24"/>
              </w:rPr>
              <w:t>±</w:t>
            </w:r>
            <w:r>
              <w:rPr>
                <w:rFonts w:ascii="Times New Roman" w:eastAsia="Times New Roman" w:hAnsi="Times New Roman"/>
                <w:sz w:val="24"/>
                <w:szCs w:val="24"/>
              </w:rPr>
              <w:t xml:space="preserve"> 1.25</w:t>
            </w:r>
          </w:p>
        </w:tc>
        <w:tc>
          <w:tcPr>
            <w:tcW w:w="992" w:type="dxa"/>
          </w:tcPr>
          <w:p w14:paraId="310A5906" w14:textId="6B73DF32" w:rsidR="00040742" w:rsidRPr="006F6647" w:rsidRDefault="00824AF0" w:rsidP="003F1257">
            <w:pPr>
              <w:rPr>
                <w:rFonts w:ascii="Times New Roman" w:eastAsia="Times New Roman" w:hAnsi="Times New Roman"/>
                <w:sz w:val="24"/>
                <w:szCs w:val="24"/>
              </w:rPr>
            </w:pPr>
            <w:r>
              <w:rPr>
                <w:rFonts w:ascii="Times New Roman" w:eastAsia="Times New Roman" w:hAnsi="Times New Roman"/>
                <w:sz w:val="24"/>
                <w:szCs w:val="24"/>
              </w:rPr>
              <w:t>-0.08</w:t>
            </w:r>
          </w:p>
        </w:tc>
        <w:tc>
          <w:tcPr>
            <w:tcW w:w="1083" w:type="dxa"/>
          </w:tcPr>
          <w:p w14:paraId="7505F612" w14:textId="0A5D4EB5" w:rsidR="00040742" w:rsidRPr="006F6647" w:rsidRDefault="00A734AF" w:rsidP="003F1257">
            <w:pPr>
              <w:rPr>
                <w:rFonts w:ascii="Times New Roman" w:eastAsia="Times New Roman" w:hAnsi="Times New Roman"/>
                <w:sz w:val="24"/>
                <w:szCs w:val="24"/>
              </w:rPr>
            </w:pPr>
            <w:r>
              <w:rPr>
                <w:rFonts w:ascii="Times New Roman" w:eastAsia="Times New Roman" w:hAnsi="Times New Roman"/>
                <w:sz w:val="24"/>
                <w:szCs w:val="24"/>
              </w:rPr>
              <w:t>0.94</w:t>
            </w:r>
          </w:p>
        </w:tc>
      </w:tr>
      <w:tr w:rsidR="00B96325" w:rsidRPr="006F6647" w14:paraId="6F33BA09" w14:textId="77777777" w:rsidTr="003F1257">
        <w:tc>
          <w:tcPr>
            <w:tcW w:w="5098" w:type="dxa"/>
          </w:tcPr>
          <w:p w14:paraId="0DE286C1" w14:textId="590D7C94" w:rsidR="00B96325" w:rsidRPr="001704C8" w:rsidRDefault="00B96325" w:rsidP="00B96325">
            <w:pPr>
              <w:ind w:left="174"/>
              <w:rPr>
                <w:rFonts w:ascii="Times New Roman" w:hAnsi="Times New Roman"/>
                <w:sz w:val="24"/>
                <w:szCs w:val="24"/>
              </w:rPr>
            </w:pPr>
            <w:r w:rsidRPr="001704C8">
              <w:rPr>
                <w:rFonts w:ascii="Times New Roman" w:hAnsi="Times New Roman"/>
                <w:sz w:val="24"/>
                <w:szCs w:val="24"/>
              </w:rPr>
              <w:t>Fully h</w:t>
            </w:r>
            <w:r>
              <w:rPr>
                <w:rFonts w:ascii="Times New Roman" w:hAnsi="Times New Roman"/>
                <w:sz w:val="24"/>
                <w:szCs w:val="24"/>
              </w:rPr>
              <w:t>om</w:t>
            </w:r>
            <w:r w:rsidRPr="001704C8">
              <w:rPr>
                <w:rFonts w:ascii="Times New Roman" w:hAnsi="Times New Roman"/>
                <w:sz w:val="24"/>
                <w:szCs w:val="24"/>
              </w:rPr>
              <w:t>ogeneous vs. partially heterogeneous</w:t>
            </w:r>
            <w:r>
              <w:rPr>
                <w:rFonts w:ascii="Times New Roman" w:hAnsi="Times New Roman"/>
                <w:sz w:val="24"/>
                <w:szCs w:val="24"/>
              </w:rPr>
              <w:t xml:space="preserve"> - colour</w:t>
            </w:r>
          </w:p>
        </w:tc>
        <w:tc>
          <w:tcPr>
            <w:tcW w:w="1843" w:type="dxa"/>
          </w:tcPr>
          <w:p w14:paraId="4658603F" w14:textId="3FF57374" w:rsidR="00B96325" w:rsidRDefault="00A734AF" w:rsidP="00B96325">
            <w:pPr>
              <w:rPr>
                <w:rFonts w:ascii="Times New Roman" w:eastAsia="Times New Roman" w:hAnsi="Times New Roman"/>
                <w:sz w:val="24"/>
                <w:szCs w:val="24"/>
              </w:rPr>
            </w:pPr>
            <w:r>
              <w:rPr>
                <w:rFonts w:ascii="Times New Roman" w:eastAsia="Times New Roman" w:hAnsi="Times New Roman"/>
                <w:sz w:val="24"/>
                <w:szCs w:val="24"/>
              </w:rPr>
              <w:t xml:space="preserve">-0.45 </w:t>
            </w:r>
            <w:r w:rsidRPr="006F6647">
              <w:rPr>
                <w:rFonts w:ascii="Times New Roman" w:eastAsia="Times New Roman" w:hAnsi="Times New Roman"/>
                <w:sz w:val="24"/>
                <w:szCs w:val="24"/>
              </w:rPr>
              <w:t>±</w:t>
            </w:r>
            <w:r w:rsidR="00EE2DE4">
              <w:rPr>
                <w:rFonts w:ascii="Times New Roman" w:eastAsia="Times New Roman" w:hAnsi="Times New Roman"/>
                <w:sz w:val="24"/>
                <w:szCs w:val="24"/>
              </w:rPr>
              <w:t xml:space="preserve"> 0.95</w:t>
            </w:r>
          </w:p>
        </w:tc>
        <w:tc>
          <w:tcPr>
            <w:tcW w:w="992" w:type="dxa"/>
          </w:tcPr>
          <w:p w14:paraId="47712B53" w14:textId="734E278D" w:rsidR="00B96325" w:rsidRDefault="00EE2DE4" w:rsidP="00B96325">
            <w:pPr>
              <w:rPr>
                <w:rFonts w:ascii="Times New Roman" w:eastAsia="Times New Roman" w:hAnsi="Times New Roman"/>
                <w:sz w:val="24"/>
                <w:szCs w:val="24"/>
              </w:rPr>
            </w:pPr>
            <w:r>
              <w:rPr>
                <w:rFonts w:ascii="Times New Roman" w:eastAsia="Times New Roman" w:hAnsi="Times New Roman"/>
                <w:sz w:val="24"/>
                <w:szCs w:val="24"/>
              </w:rPr>
              <w:t>-0.48</w:t>
            </w:r>
          </w:p>
        </w:tc>
        <w:tc>
          <w:tcPr>
            <w:tcW w:w="1083" w:type="dxa"/>
          </w:tcPr>
          <w:p w14:paraId="5B97F235" w14:textId="7FC76A66" w:rsidR="00B96325" w:rsidRDefault="00EE2DE4" w:rsidP="00B96325">
            <w:pPr>
              <w:rPr>
                <w:rFonts w:ascii="Times New Roman" w:eastAsia="Times New Roman" w:hAnsi="Times New Roman"/>
                <w:sz w:val="24"/>
                <w:szCs w:val="24"/>
              </w:rPr>
            </w:pPr>
            <w:r>
              <w:rPr>
                <w:rFonts w:ascii="Times New Roman" w:eastAsia="Times New Roman" w:hAnsi="Times New Roman"/>
                <w:sz w:val="24"/>
                <w:szCs w:val="24"/>
              </w:rPr>
              <w:t>0.63</w:t>
            </w:r>
          </w:p>
        </w:tc>
      </w:tr>
      <w:tr w:rsidR="00B96325" w:rsidRPr="006F6647" w14:paraId="7C0F8E29" w14:textId="77777777" w:rsidTr="003F1257">
        <w:tc>
          <w:tcPr>
            <w:tcW w:w="5098" w:type="dxa"/>
          </w:tcPr>
          <w:p w14:paraId="723AB541" w14:textId="2DEE2B9C" w:rsidR="00B96325" w:rsidRPr="001704C8" w:rsidRDefault="00B96325" w:rsidP="00B96325">
            <w:pPr>
              <w:ind w:left="174"/>
              <w:rPr>
                <w:rFonts w:ascii="Times New Roman" w:hAnsi="Times New Roman"/>
                <w:sz w:val="24"/>
                <w:szCs w:val="24"/>
              </w:rPr>
            </w:pPr>
            <w:r w:rsidRPr="001704C8">
              <w:rPr>
                <w:rFonts w:ascii="Times New Roman" w:hAnsi="Times New Roman"/>
                <w:sz w:val="24"/>
                <w:szCs w:val="24"/>
              </w:rPr>
              <w:t>Fully h</w:t>
            </w:r>
            <w:r>
              <w:rPr>
                <w:rFonts w:ascii="Times New Roman" w:hAnsi="Times New Roman"/>
                <w:sz w:val="24"/>
                <w:szCs w:val="24"/>
              </w:rPr>
              <w:t>om</w:t>
            </w:r>
            <w:r w:rsidRPr="001704C8">
              <w:rPr>
                <w:rFonts w:ascii="Times New Roman" w:hAnsi="Times New Roman"/>
                <w:sz w:val="24"/>
                <w:szCs w:val="24"/>
              </w:rPr>
              <w:t>ogeneous vs. partially homogeneous</w:t>
            </w:r>
            <w:r>
              <w:rPr>
                <w:rFonts w:ascii="Times New Roman" w:hAnsi="Times New Roman"/>
                <w:sz w:val="24"/>
                <w:szCs w:val="24"/>
              </w:rPr>
              <w:t xml:space="preserve"> - activity</w:t>
            </w:r>
          </w:p>
        </w:tc>
        <w:tc>
          <w:tcPr>
            <w:tcW w:w="1843" w:type="dxa"/>
          </w:tcPr>
          <w:p w14:paraId="51486BDC" w14:textId="7DA64BD7" w:rsidR="00B96325" w:rsidRDefault="00D3698E" w:rsidP="00B96325">
            <w:pPr>
              <w:rPr>
                <w:rFonts w:ascii="Times New Roman" w:eastAsia="Times New Roman" w:hAnsi="Times New Roman"/>
                <w:sz w:val="24"/>
                <w:szCs w:val="24"/>
              </w:rPr>
            </w:pPr>
            <w:r>
              <w:rPr>
                <w:rFonts w:ascii="Times New Roman" w:eastAsia="Times New Roman" w:hAnsi="Times New Roman"/>
                <w:sz w:val="24"/>
                <w:szCs w:val="24"/>
              </w:rPr>
              <w:t xml:space="preserve">-0.35 </w:t>
            </w:r>
            <w:r w:rsidRPr="006F6647">
              <w:rPr>
                <w:rFonts w:ascii="Times New Roman" w:eastAsia="Times New Roman" w:hAnsi="Times New Roman"/>
                <w:sz w:val="24"/>
                <w:szCs w:val="24"/>
              </w:rPr>
              <w:t>±</w:t>
            </w:r>
            <w:r>
              <w:rPr>
                <w:rFonts w:ascii="Times New Roman" w:eastAsia="Times New Roman" w:hAnsi="Times New Roman"/>
                <w:sz w:val="24"/>
                <w:szCs w:val="24"/>
              </w:rPr>
              <w:t xml:space="preserve"> </w:t>
            </w:r>
            <w:r w:rsidR="00462679">
              <w:rPr>
                <w:rFonts w:ascii="Times New Roman" w:eastAsia="Times New Roman" w:hAnsi="Times New Roman"/>
                <w:sz w:val="24"/>
                <w:szCs w:val="24"/>
              </w:rPr>
              <w:t>1.15</w:t>
            </w:r>
          </w:p>
        </w:tc>
        <w:tc>
          <w:tcPr>
            <w:tcW w:w="992" w:type="dxa"/>
          </w:tcPr>
          <w:p w14:paraId="625EAA77" w14:textId="43E2C5B1" w:rsidR="00B96325" w:rsidRDefault="00462679" w:rsidP="00B96325">
            <w:pPr>
              <w:rPr>
                <w:rFonts w:ascii="Times New Roman" w:eastAsia="Times New Roman" w:hAnsi="Times New Roman"/>
                <w:sz w:val="24"/>
                <w:szCs w:val="24"/>
              </w:rPr>
            </w:pPr>
            <w:r>
              <w:rPr>
                <w:rFonts w:ascii="Times New Roman" w:eastAsia="Times New Roman" w:hAnsi="Times New Roman"/>
                <w:sz w:val="24"/>
                <w:szCs w:val="24"/>
              </w:rPr>
              <w:t>-0.31</w:t>
            </w:r>
          </w:p>
        </w:tc>
        <w:tc>
          <w:tcPr>
            <w:tcW w:w="1083" w:type="dxa"/>
          </w:tcPr>
          <w:p w14:paraId="64BE8560" w14:textId="7B552C40" w:rsidR="00B96325" w:rsidRDefault="00462679" w:rsidP="00B96325">
            <w:pPr>
              <w:rPr>
                <w:rFonts w:ascii="Times New Roman" w:eastAsia="Times New Roman" w:hAnsi="Times New Roman"/>
                <w:sz w:val="24"/>
                <w:szCs w:val="24"/>
              </w:rPr>
            </w:pPr>
            <w:r>
              <w:rPr>
                <w:rFonts w:ascii="Times New Roman" w:eastAsia="Times New Roman" w:hAnsi="Times New Roman"/>
                <w:sz w:val="24"/>
                <w:szCs w:val="24"/>
              </w:rPr>
              <w:t>0.76</w:t>
            </w:r>
          </w:p>
        </w:tc>
      </w:tr>
      <w:tr w:rsidR="00502594" w:rsidRPr="006F6647" w14:paraId="3D78FFCD" w14:textId="77777777" w:rsidTr="003F1257">
        <w:tc>
          <w:tcPr>
            <w:tcW w:w="5098" w:type="dxa"/>
          </w:tcPr>
          <w:p w14:paraId="7EFF85DD" w14:textId="02893B41" w:rsidR="00502594" w:rsidRPr="001704C8" w:rsidRDefault="00C52DF7" w:rsidP="003F1257">
            <w:pPr>
              <w:ind w:left="174"/>
              <w:rPr>
                <w:rFonts w:ascii="Times New Roman" w:hAnsi="Times New Roman"/>
                <w:sz w:val="24"/>
                <w:szCs w:val="24"/>
              </w:rPr>
            </w:pPr>
            <w:r w:rsidRPr="001704C8">
              <w:rPr>
                <w:rFonts w:ascii="Times New Roman" w:hAnsi="Times New Roman"/>
                <w:sz w:val="24"/>
                <w:szCs w:val="24"/>
              </w:rPr>
              <w:t xml:space="preserve">Fully heterogeneous vs. </w:t>
            </w:r>
            <w:r w:rsidR="007F04AE">
              <w:rPr>
                <w:rFonts w:ascii="Times New Roman" w:hAnsi="Times New Roman"/>
                <w:sz w:val="24"/>
                <w:szCs w:val="24"/>
              </w:rPr>
              <w:t>fu</w:t>
            </w:r>
            <w:r w:rsidRPr="001704C8">
              <w:rPr>
                <w:rFonts w:ascii="Times New Roman" w:hAnsi="Times New Roman"/>
                <w:sz w:val="24"/>
                <w:szCs w:val="24"/>
              </w:rPr>
              <w:t>lly homogeneous</w:t>
            </w:r>
          </w:p>
        </w:tc>
        <w:tc>
          <w:tcPr>
            <w:tcW w:w="1843" w:type="dxa"/>
          </w:tcPr>
          <w:p w14:paraId="2BBF714A" w14:textId="7567DB38" w:rsidR="00502594" w:rsidRDefault="00D42DEF" w:rsidP="003F1257">
            <w:pPr>
              <w:rPr>
                <w:rFonts w:ascii="Times New Roman" w:eastAsia="Times New Roman" w:hAnsi="Times New Roman"/>
                <w:sz w:val="24"/>
                <w:szCs w:val="24"/>
              </w:rPr>
            </w:pPr>
            <w:r>
              <w:rPr>
                <w:rFonts w:ascii="Times New Roman" w:eastAsia="Times New Roman" w:hAnsi="Times New Roman"/>
                <w:sz w:val="24"/>
                <w:szCs w:val="24"/>
              </w:rPr>
              <w:t>-0.08</w:t>
            </w:r>
            <w:r w:rsidRPr="006F6647">
              <w:rPr>
                <w:rFonts w:ascii="Times New Roman" w:eastAsia="Times New Roman" w:hAnsi="Times New Roman"/>
                <w:sz w:val="24"/>
                <w:szCs w:val="24"/>
              </w:rPr>
              <w:t xml:space="preserve"> ±</w:t>
            </w:r>
            <w:r>
              <w:rPr>
                <w:rFonts w:ascii="Times New Roman" w:eastAsia="Times New Roman" w:hAnsi="Times New Roman"/>
                <w:sz w:val="24"/>
                <w:szCs w:val="24"/>
              </w:rPr>
              <w:t xml:space="preserve"> 0.66</w:t>
            </w:r>
          </w:p>
        </w:tc>
        <w:tc>
          <w:tcPr>
            <w:tcW w:w="992" w:type="dxa"/>
          </w:tcPr>
          <w:p w14:paraId="6A69DD0D" w14:textId="40CD1701" w:rsidR="00502594" w:rsidRDefault="00DD7FC8" w:rsidP="003F1257">
            <w:pPr>
              <w:rPr>
                <w:rFonts w:ascii="Times New Roman" w:eastAsia="Times New Roman" w:hAnsi="Times New Roman"/>
                <w:sz w:val="24"/>
                <w:szCs w:val="24"/>
              </w:rPr>
            </w:pPr>
            <w:r>
              <w:rPr>
                <w:rFonts w:ascii="Times New Roman" w:eastAsia="Times New Roman" w:hAnsi="Times New Roman"/>
                <w:sz w:val="24"/>
                <w:szCs w:val="24"/>
              </w:rPr>
              <w:t>-0.12</w:t>
            </w:r>
          </w:p>
        </w:tc>
        <w:tc>
          <w:tcPr>
            <w:tcW w:w="1083" w:type="dxa"/>
          </w:tcPr>
          <w:p w14:paraId="7A522C43" w14:textId="0686253E" w:rsidR="00502594" w:rsidRPr="006F6647" w:rsidRDefault="00DD7FC8" w:rsidP="003F1257">
            <w:pPr>
              <w:rPr>
                <w:rFonts w:ascii="Times New Roman" w:eastAsia="Times New Roman" w:hAnsi="Times New Roman"/>
                <w:sz w:val="24"/>
                <w:szCs w:val="24"/>
              </w:rPr>
            </w:pPr>
            <w:r>
              <w:rPr>
                <w:rFonts w:ascii="Times New Roman" w:eastAsia="Times New Roman" w:hAnsi="Times New Roman"/>
                <w:sz w:val="24"/>
                <w:szCs w:val="24"/>
              </w:rPr>
              <w:t>0.90</w:t>
            </w:r>
          </w:p>
        </w:tc>
      </w:tr>
      <w:tr w:rsidR="00E153F6" w:rsidRPr="006F6647" w14:paraId="3C16E621" w14:textId="77777777" w:rsidTr="003F1257">
        <w:tc>
          <w:tcPr>
            <w:tcW w:w="5098" w:type="dxa"/>
          </w:tcPr>
          <w:p w14:paraId="54608E58"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Gender</w:t>
            </w:r>
          </w:p>
        </w:tc>
        <w:tc>
          <w:tcPr>
            <w:tcW w:w="1843" w:type="dxa"/>
          </w:tcPr>
          <w:p w14:paraId="1741ACEC" w14:textId="16DA276B"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DD7FC8">
              <w:rPr>
                <w:rFonts w:ascii="Times New Roman" w:eastAsia="Times New Roman" w:hAnsi="Times New Roman"/>
                <w:sz w:val="24"/>
                <w:szCs w:val="24"/>
              </w:rPr>
              <w:t>28</w:t>
            </w:r>
            <w:r w:rsidRPr="006F6647">
              <w:rPr>
                <w:rFonts w:ascii="Times New Roman" w:eastAsia="Times New Roman" w:hAnsi="Times New Roman"/>
                <w:sz w:val="24"/>
                <w:szCs w:val="24"/>
              </w:rPr>
              <w:t xml:space="preserve"> ± 0.</w:t>
            </w:r>
            <w:r w:rsidR="00DD7FC8">
              <w:rPr>
                <w:rFonts w:ascii="Times New Roman" w:eastAsia="Times New Roman" w:hAnsi="Times New Roman"/>
                <w:sz w:val="24"/>
                <w:szCs w:val="24"/>
              </w:rPr>
              <w:t>62</w:t>
            </w:r>
          </w:p>
        </w:tc>
        <w:tc>
          <w:tcPr>
            <w:tcW w:w="992" w:type="dxa"/>
          </w:tcPr>
          <w:p w14:paraId="4D93A33D" w14:textId="3B366A71"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DD7FC8">
              <w:rPr>
                <w:rFonts w:ascii="Times New Roman" w:eastAsia="Times New Roman" w:hAnsi="Times New Roman"/>
                <w:sz w:val="24"/>
                <w:szCs w:val="24"/>
              </w:rPr>
              <w:t>47</w:t>
            </w:r>
          </w:p>
        </w:tc>
        <w:tc>
          <w:tcPr>
            <w:tcW w:w="1083" w:type="dxa"/>
          </w:tcPr>
          <w:p w14:paraId="33EA3C45" w14:textId="1EFCB1E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w:t>
            </w:r>
            <w:r w:rsidR="00DD7FC8">
              <w:rPr>
                <w:rFonts w:ascii="Times New Roman" w:eastAsia="Times New Roman" w:hAnsi="Times New Roman"/>
                <w:sz w:val="24"/>
                <w:szCs w:val="24"/>
              </w:rPr>
              <w:t>6</w:t>
            </w:r>
            <w:r>
              <w:rPr>
                <w:rFonts w:ascii="Times New Roman" w:eastAsia="Times New Roman" w:hAnsi="Times New Roman"/>
                <w:sz w:val="24"/>
                <w:szCs w:val="24"/>
              </w:rPr>
              <w:t>4</w:t>
            </w:r>
          </w:p>
        </w:tc>
      </w:tr>
      <w:tr w:rsidR="00E153F6" w:rsidRPr="006F6647" w14:paraId="349F043B" w14:textId="77777777" w:rsidTr="003F1257">
        <w:tc>
          <w:tcPr>
            <w:tcW w:w="5098" w:type="dxa"/>
          </w:tcPr>
          <w:p w14:paraId="55874944" w14:textId="77777777"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Age</w:t>
            </w:r>
          </w:p>
        </w:tc>
        <w:tc>
          <w:tcPr>
            <w:tcW w:w="1843" w:type="dxa"/>
          </w:tcPr>
          <w:p w14:paraId="4212A845" w14:textId="1EF2FD7E"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0.01 ± 0.1</w:t>
            </w:r>
            <w:r w:rsidR="00DD7FC8">
              <w:rPr>
                <w:rFonts w:ascii="Times New Roman" w:eastAsia="Times New Roman" w:hAnsi="Times New Roman"/>
                <w:sz w:val="24"/>
                <w:szCs w:val="24"/>
              </w:rPr>
              <w:t>5</w:t>
            </w:r>
          </w:p>
        </w:tc>
        <w:tc>
          <w:tcPr>
            <w:tcW w:w="992" w:type="dxa"/>
          </w:tcPr>
          <w:p w14:paraId="60CE2E7D" w14:textId="2E1FC589"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0.0</w:t>
            </w:r>
            <w:r w:rsidR="00DD7FC8">
              <w:rPr>
                <w:rFonts w:ascii="Times New Roman" w:eastAsia="Times New Roman" w:hAnsi="Times New Roman"/>
                <w:sz w:val="24"/>
                <w:szCs w:val="24"/>
              </w:rPr>
              <w:t>3</w:t>
            </w:r>
          </w:p>
        </w:tc>
        <w:tc>
          <w:tcPr>
            <w:tcW w:w="1083" w:type="dxa"/>
          </w:tcPr>
          <w:p w14:paraId="60DA5FED" w14:textId="0F834E11" w:rsidR="00E153F6" w:rsidRPr="006F6647" w:rsidRDefault="00E153F6" w:rsidP="003F1257">
            <w:pPr>
              <w:rPr>
                <w:rFonts w:ascii="Times New Roman" w:eastAsia="Times New Roman" w:hAnsi="Times New Roman"/>
                <w:sz w:val="24"/>
                <w:szCs w:val="24"/>
              </w:rPr>
            </w:pPr>
            <w:r w:rsidRPr="006F6647">
              <w:rPr>
                <w:rFonts w:ascii="Times New Roman" w:eastAsia="Times New Roman" w:hAnsi="Times New Roman"/>
                <w:sz w:val="24"/>
                <w:szCs w:val="24"/>
              </w:rPr>
              <w:t>0.9</w:t>
            </w:r>
            <w:r w:rsidR="00DD7FC8">
              <w:rPr>
                <w:rFonts w:ascii="Times New Roman" w:eastAsia="Times New Roman" w:hAnsi="Times New Roman"/>
                <w:sz w:val="24"/>
                <w:szCs w:val="24"/>
              </w:rPr>
              <w:t>7</w:t>
            </w:r>
          </w:p>
        </w:tc>
      </w:tr>
    </w:tbl>
    <w:p w14:paraId="049073B8" w14:textId="77777777" w:rsidR="00E153F6" w:rsidRDefault="00E153F6" w:rsidP="00FA3A29">
      <w:pPr>
        <w:spacing w:after="0" w:line="240" w:lineRule="auto"/>
        <w:rPr>
          <w:rFonts w:ascii="Times New Roman" w:hAnsi="Times New Roman" w:cs="Times New Roman"/>
          <w:sz w:val="24"/>
          <w:szCs w:val="24"/>
        </w:rPr>
      </w:pPr>
    </w:p>
    <w:p w14:paraId="7A759433" w14:textId="77777777" w:rsidR="00E153F6" w:rsidRDefault="00E153F6" w:rsidP="00FA3A29">
      <w:pPr>
        <w:spacing w:after="0" w:line="240" w:lineRule="auto"/>
        <w:rPr>
          <w:rFonts w:ascii="Times New Roman" w:hAnsi="Times New Roman" w:cs="Times New Roman"/>
          <w:sz w:val="24"/>
          <w:szCs w:val="24"/>
        </w:rPr>
      </w:pPr>
    </w:p>
    <w:p w14:paraId="5DE89701" w14:textId="7BAE238E" w:rsidR="00430D27" w:rsidRDefault="00430D27" w:rsidP="00FA3A29">
      <w:pPr>
        <w:spacing w:after="0" w:line="240" w:lineRule="auto"/>
        <w:rPr>
          <w:rFonts w:ascii="Times New Roman" w:hAnsi="Times New Roman" w:cs="Times New Roman"/>
          <w:sz w:val="24"/>
          <w:szCs w:val="24"/>
        </w:rPr>
      </w:pPr>
      <w:r w:rsidRPr="00D33ABC">
        <w:rPr>
          <w:rFonts w:ascii="Times New Roman" w:hAnsi="Times New Roman" w:cs="Times New Roman"/>
          <w:sz w:val="24"/>
          <w:szCs w:val="24"/>
        </w:rPr>
        <w:t xml:space="preserve">Table </w:t>
      </w:r>
      <w:r>
        <w:rPr>
          <w:rFonts w:ascii="Times New Roman" w:hAnsi="Times New Roman" w:cs="Times New Roman"/>
          <w:sz w:val="24"/>
          <w:szCs w:val="24"/>
        </w:rPr>
        <w:t>S</w:t>
      </w:r>
      <w:r w:rsidR="00236F15">
        <w:rPr>
          <w:rFonts w:ascii="Times New Roman" w:hAnsi="Times New Roman" w:cs="Times New Roman"/>
          <w:sz w:val="24"/>
          <w:szCs w:val="24"/>
        </w:rPr>
        <w:t>4</w:t>
      </w:r>
      <w:r w:rsidRPr="00D33ABC">
        <w:rPr>
          <w:rFonts w:ascii="Times New Roman" w:hAnsi="Times New Roman" w:cs="Times New Roman"/>
          <w:sz w:val="24"/>
          <w:szCs w:val="24"/>
        </w:rPr>
        <w:t xml:space="preserve">: Coefficients, z and p values of the fixed factors entered in the negative binomial generalized linear model run with data from experiment #1 </w:t>
      </w:r>
      <w:r>
        <w:rPr>
          <w:rFonts w:ascii="Times New Roman" w:hAnsi="Times New Roman" w:cs="Times New Roman"/>
          <w:sz w:val="24"/>
          <w:szCs w:val="24"/>
        </w:rPr>
        <w:t xml:space="preserve">on </w:t>
      </w:r>
      <w:r w:rsidRPr="00CF2FA4">
        <w:rPr>
          <w:rFonts w:ascii="Times New Roman" w:hAnsi="Times New Roman" w:cs="Times New Roman"/>
          <w:sz w:val="24"/>
          <w:szCs w:val="24"/>
        </w:rPr>
        <w:t>≥ 6 old children only</w:t>
      </w:r>
      <w:r w:rsidRPr="00D33ABC">
        <w:rPr>
          <w:rFonts w:ascii="Times New Roman" w:hAnsi="Times New Roman" w:cs="Times New Roman"/>
          <w:sz w:val="24"/>
          <w:szCs w:val="24"/>
        </w:rPr>
        <w:t>.</w:t>
      </w:r>
    </w:p>
    <w:tbl>
      <w:tblPr>
        <w:tblStyle w:val="TableGrid2"/>
        <w:tblW w:w="0" w:type="auto"/>
        <w:tblLook w:val="04A0" w:firstRow="1" w:lastRow="0" w:firstColumn="1" w:lastColumn="0" w:noHBand="0" w:noVBand="1"/>
      </w:tblPr>
      <w:tblGrid>
        <w:gridCol w:w="5098"/>
        <w:gridCol w:w="1843"/>
        <w:gridCol w:w="992"/>
        <w:gridCol w:w="1083"/>
      </w:tblGrid>
      <w:tr w:rsidR="00430D27" w:rsidRPr="00B7187D" w14:paraId="05DBBC02" w14:textId="77777777" w:rsidTr="001704C8">
        <w:tc>
          <w:tcPr>
            <w:tcW w:w="5098" w:type="dxa"/>
          </w:tcPr>
          <w:p w14:paraId="3EF5F461"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Variable</w:t>
            </w:r>
          </w:p>
        </w:tc>
        <w:tc>
          <w:tcPr>
            <w:tcW w:w="1843" w:type="dxa"/>
          </w:tcPr>
          <w:p w14:paraId="7CAD001B"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Estimate ± SE</w:t>
            </w:r>
          </w:p>
        </w:tc>
        <w:tc>
          <w:tcPr>
            <w:tcW w:w="992" w:type="dxa"/>
          </w:tcPr>
          <w:p w14:paraId="13EA07F8"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z value</w:t>
            </w:r>
          </w:p>
        </w:tc>
        <w:tc>
          <w:tcPr>
            <w:tcW w:w="1083" w:type="dxa"/>
          </w:tcPr>
          <w:p w14:paraId="144067D3"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p value</w:t>
            </w:r>
          </w:p>
        </w:tc>
      </w:tr>
      <w:tr w:rsidR="00430D27" w:rsidRPr="00B7187D" w14:paraId="58213CD4" w14:textId="77777777" w:rsidTr="001704C8">
        <w:tc>
          <w:tcPr>
            <w:tcW w:w="5098" w:type="dxa"/>
          </w:tcPr>
          <w:p w14:paraId="59C84E99"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Intercept</w:t>
            </w:r>
          </w:p>
        </w:tc>
        <w:tc>
          <w:tcPr>
            <w:tcW w:w="1843" w:type="dxa"/>
          </w:tcPr>
          <w:p w14:paraId="747C346C" w14:textId="3A0C6F5E"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FE72DF" w:rsidRPr="00B7187D">
              <w:rPr>
                <w:rFonts w:ascii="Times New Roman" w:eastAsia="Times New Roman" w:hAnsi="Times New Roman"/>
                <w:sz w:val="24"/>
                <w:szCs w:val="24"/>
              </w:rPr>
              <w:t>4</w:t>
            </w:r>
            <w:r w:rsidR="00FE72DF">
              <w:rPr>
                <w:rFonts w:ascii="Times New Roman" w:eastAsia="Times New Roman" w:hAnsi="Times New Roman"/>
                <w:sz w:val="24"/>
                <w:szCs w:val="24"/>
              </w:rPr>
              <w:t>8</w:t>
            </w:r>
            <w:r w:rsidR="00FE72DF" w:rsidRPr="00B7187D">
              <w:rPr>
                <w:rFonts w:ascii="Times New Roman" w:eastAsia="Times New Roman" w:hAnsi="Times New Roman"/>
                <w:sz w:val="24"/>
                <w:szCs w:val="24"/>
              </w:rPr>
              <w:t xml:space="preserve"> </w:t>
            </w:r>
            <w:r w:rsidRPr="00B7187D">
              <w:rPr>
                <w:rFonts w:ascii="Times New Roman" w:eastAsia="Times New Roman" w:hAnsi="Times New Roman"/>
                <w:sz w:val="24"/>
                <w:szCs w:val="24"/>
              </w:rPr>
              <w:t xml:space="preserve">± </w:t>
            </w:r>
            <w:r w:rsidR="00FE72DF">
              <w:rPr>
                <w:rFonts w:ascii="Times New Roman" w:eastAsia="Times New Roman" w:hAnsi="Times New Roman"/>
                <w:sz w:val="24"/>
                <w:szCs w:val="24"/>
              </w:rPr>
              <w:t>2</w:t>
            </w:r>
            <w:r>
              <w:rPr>
                <w:rFonts w:ascii="Times New Roman" w:eastAsia="Times New Roman" w:hAnsi="Times New Roman"/>
                <w:sz w:val="24"/>
                <w:szCs w:val="24"/>
              </w:rPr>
              <w:t>.</w:t>
            </w:r>
            <w:r w:rsidR="00FE72DF">
              <w:rPr>
                <w:rFonts w:ascii="Times New Roman" w:eastAsia="Times New Roman" w:hAnsi="Times New Roman"/>
                <w:sz w:val="24"/>
                <w:szCs w:val="24"/>
              </w:rPr>
              <w:t>73</w:t>
            </w:r>
          </w:p>
        </w:tc>
        <w:tc>
          <w:tcPr>
            <w:tcW w:w="992" w:type="dxa"/>
          </w:tcPr>
          <w:p w14:paraId="5BF40234" w14:textId="0A193CEC"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FE72DF">
              <w:rPr>
                <w:rFonts w:ascii="Times New Roman" w:eastAsia="Times New Roman" w:hAnsi="Times New Roman"/>
                <w:sz w:val="24"/>
                <w:szCs w:val="24"/>
              </w:rPr>
              <w:t>18</w:t>
            </w:r>
          </w:p>
        </w:tc>
        <w:tc>
          <w:tcPr>
            <w:tcW w:w="1083" w:type="dxa"/>
          </w:tcPr>
          <w:p w14:paraId="3B055F2E" w14:textId="0542E010"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FE72DF">
              <w:rPr>
                <w:rFonts w:ascii="Times New Roman" w:eastAsia="Times New Roman" w:hAnsi="Times New Roman"/>
                <w:sz w:val="24"/>
                <w:szCs w:val="24"/>
              </w:rPr>
              <w:t>86</w:t>
            </w:r>
          </w:p>
        </w:tc>
      </w:tr>
      <w:tr w:rsidR="0060208E" w:rsidRPr="00B7187D" w14:paraId="69F4B96F" w14:textId="77777777" w:rsidTr="001704C8">
        <w:tc>
          <w:tcPr>
            <w:tcW w:w="5098" w:type="dxa"/>
          </w:tcPr>
          <w:p w14:paraId="0E27780C" w14:textId="719A6D5F" w:rsidR="0060208E" w:rsidRPr="00B7187D" w:rsidRDefault="0060208E" w:rsidP="0060208E">
            <w:pPr>
              <w:rPr>
                <w:rFonts w:ascii="Times New Roman" w:eastAsia="Times New Roman" w:hAnsi="Times New Roman"/>
                <w:sz w:val="24"/>
                <w:szCs w:val="24"/>
              </w:rPr>
            </w:pPr>
            <w:r>
              <w:rPr>
                <w:rFonts w:ascii="Times New Roman" w:hAnsi="Times New Roman"/>
                <w:sz w:val="24"/>
                <w:szCs w:val="24"/>
              </w:rPr>
              <w:t>Group composition</w:t>
            </w:r>
          </w:p>
        </w:tc>
        <w:tc>
          <w:tcPr>
            <w:tcW w:w="1843" w:type="dxa"/>
          </w:tcPr>
          <w:p w14:paraId="1B350E79" w14:textId="14DEC056" w:rsidR="0060208E" w:rsidRPr="00B7187D" w:rsidRDefault="0060208E" w:rsidP="0060208E">
            <w:pPr>
              <w:rPr>
                <w:rFonts w:ascii="Times New Roman" w:eastAsia="Times New Roman" w:hAnsi="Times New Roman"/>
                <w:sz w:val="24"/>
                <w:szCs w:val="24"/>
              </w:rPr>
            </w:pPr>
          </w:p>
        </w:tc>
        <w:tc>
          <w:tcPr>
            <w:tcW w:w="992" w:type="dxa"/>
          </w:tcPr>
          <w:p w14:paraId="5D78EE94" w14:textId="56A47F48" w:rsidR="0060208E" w:rsidRPr="00B7187D" w:rsidRDefault="0060208E" w:rsidP="0060208E">
            <w:pPr>
              <w:rPr>
                <w:rFonts w:ascii="Times New Roman" w:eastAsia="Times New Roman" w:hAnsi="Times New Roman"/>
                <w:sz w:val="24"/>
                <w:szCs w:val="24"/>
              </w:rPr>
            </w:pPr>
          </w:p>
        </w:tc>
        <w:tc>
          <w:tcPr>
            <w:tcW w:w="1083" w:type="dxa"/>
          </w:tcPr>
          <w:p w14:paraId="03658D92" w14:textId="30A38244" w:rsidR="0060208E" w:rsidRPr="00B7187D" w:rsidRDefault="0060208E" w:rsidP="0060208E">
            <w:pPr>
              <w:rPr>
                <w:rFonts w:ascii="Times New Roman" w:eastAsia="Times New Roman" w:hAnsi="Times New Roman"/>
                <w:sz w:val="24"/>
                <w:szCs w:val="24"/>
              </w:rPr>
            </w:pPr>
          </w:p>
        </w:tc>
      </w:tr>
      <w:tr w:rsidR="0060208E" w:rsidRPr="00B7187D" w14:paraId="2C7B95F2" w14:textId="77777777" w:rsidTr="001704C8">
        <w:tc>
          <w:tcPr>
            <w:tcW w:w="5098" w:type="dxa"/>
          </w:tcPr>
          <w:p w14:paraId="463E0594" w14:textId="05C8EA5E" w:rsidR="0060208E" w:rsidRPr="00B7187D" w:rsidRDefault="0060208E" w:rsidP="001704C8">
            <w:pPr>
              <w:ind w:left="174"/>
              <w:rPr>
                <w:rFonts w:ascii="Times New Roman" w:eastAsia="Times New Roman" w:hAnsi="Times New Roman"/>
                <w:sz w:val="24"/>
                <w:szCs w:val="24"/>
              </w:rPr>
            </w:pPr>
            <w:r w:rsidRPr="00466FEE">
              <w:rPr>
                <w:rFonts w:ascii="Times New Roman" w:hAnsi="Times New Roman"/>
                <w:sz w:val="24"/>
                <w:szCs w:val="24"/>
              </w:rPr>
              <w:t>Fully heterogeneous vs. partially heterogeneous</w:t>
            </w:r>
          </w:p>
        </w:tc>
        <w:tc>
          <w:tcPr>
            <w:tcW w:w="1843" w:type="dxa"/>
          </w:tcPr>
          <w:p w14:paraId="5468E138" w14:textId="4468F964" w:rsidR="0060208E" w:rsidRPr="00B7187D" w:rsidRDefault="0060208E" w:rsidP="0060208E">
            <w:pPr>
              <w:rPr>
                <w:rFonts w:ascii="Times New Roman" w:eastAsia="Times New Roman" w:hAnsi="Times New Roman"/>
                <w:sz w:val="24"/>
                <w:szCs w:val="24"/>
              </w:rPr>
            </w:pPr>
            <w:r w:rsidRPr="006F6647">
              <w:rPr>
                <w:rFonts w:ascii="Times New Roman" w:eastAsia="Times New Roman" w:hAnsi="Times New Roman"/>
                <w:sz w:val="24"/>
                <w:szCs w:val="24"/>
              </w:rPr>
              <w:t>0.</w:t>
            </w:r>
            <w:r w:rsidR="00030811">
              <w:rPr>
                <w:rFonts w:ascii="Times New Roman" w:eastAsia="Times New Roman" w:hAnsi="Times New Roman"/>
                <w:sz w:val="24"/>
                <w:szCs w:val="24"/>
              </w:rPr>
              <w:t>95</w:t>
            </w:r>
            <w:r w:rsidRPr="006F6647">
              <w:rPr>
                <w:rFonts w:ascii="Times New Roman" w:eastAsia="Times New Roman" w:hAnsi="Times New Roman"/>
                <w:sz w:val="24"/>
                <w:szCs w:val="24"/>
              </w:rPr>
              <w:t xml:space="preserve"> ± 0.</w:t>
            </w:r>
            <w:r w:rsidR="00030811">
              <w:rPr>
                <w:rFonts w:ascii="Times New Roman" w:eastAsia="Times New Roman" w:hAnsi="Times New Roman"/>
                <w:sz w:val="24"/>
                <w:szCs w:val="24"/>
              </w:rPr>
              <w:t>81</w:t>
            </w:r>
          </w:p>
        </w:tc>
        <w:tc>
          <w:tcPr>
            <w:tcW w:w="992" w:type="dxa"/>
          </w:tcPr>
          <w:p w14:paraId="5695151B" w14:textId="39361EC7" w:rsidR="0060208E" w:rsidRPr="00B7187D" w:rsidRDefault="00030811" w:rsidP="0060208E">
            <w:pPr>
              <w:rPr>
                <w:rFonts w:ascii="Times New Roman" w:eastAsia="Times New Roman" w:hAnsi="Times New Roman"/>
                <w:sz w:val="24"/>
                <w:szCs w:val="24"/>
              </w:rPr>
            </w:pPr>
            <w:r>
              <w:rPr>
                <w:rFonts w:ascii="Times New Roman" w:eastAsia="Times New Roman" w:hAnsi="Times New Roman"/>
                <w:sz w:val="24"/>
                <w:szCs w:val="24"/>
              </w:rPr>
              <w:t>1.15</w:t>
            </w:r>
          </w:p>
        </w:tc>
        <w:tc>
          <w:tcPr>
            <w:tcW w:w="1083" w:type="dxa"/>
          </w:tcPr>
          <w:p w14:paraId="30579F00" w14:textId="1D7ADD86" w:rsidR="0060208E" w:rsidRPr="00B7187D" w:rsidRDefault="0060208E" w:rsidP="0060208E">
            <w:pPr>
              <w:rPr>
                <w:rFonts w:ascii="Times New Roman" w:eastAsia="Times New Roman" w:hAnsi="Times New Roman"/>
                <w:sz w:val="24"/>
                <w:szCs w:val="24"/>
              </w:rPr>
            </w:pPr>
            <w:r w:rsidRPr="006F6647">
              <w:rPr>
                <w:rFonts w:ascii="Times New Roman" w:eastAsia="Times New Roman" w:hAnsi="Times New Roman"/>
                <w:sz w:val="24"/>
                <w:szCs w:val="24"/>
              </w:rPr>
              <w:t>0.</w:t>
            </w:r>
            <w:r w:rsidR="00030811">
              <w:rPr>
                <w:rFonts w:ascii="Times New Roman" w:eastAsia="Times New Roman" w:hAnsi="Times New Roman"/>
                <w:sz w:val="24"/>
                <w:szCs w:val="24"/>
              </w:rPr>
              <w:t>2</w:t>
            </w:r>
            <w:r>
              <w:rPr>
                <w:rFonts w:ascii="Times New Roman" w:eastAsia="Times New Roman" w:hAnsi="Times New Roman"/>
                <w:sz w:val="24"/>
                <w:szCs w:val="24"/>
              </w:rPr>
              <w:t>5</w:t>
            </w:r>
          </w:p>
        </w:tc>
      </w:tr>
      <w:tr w:rsidR="0060208E" w:rsidRPr="00B7187D" w14:paraId="26D29E49" w14:textId="77777777" w:rsidTr="001704C8">
        <w:tc>
          <w:tcPr>
            <w:tcW w:w="5098" w:type="dxa"/>
          </w:tcPr>
          <w:p w14:paraId="4FA21D04" w14:textId="7425485C" w:rsidR="0060208E" w:rsidRPr="00B7187D" w:rsidRDefault="0060208E" w:rsidP="001704C8">
            <w:pPr>
              <w:ind w:left="174"/>
              <w:rPr>
                <w:rFonts w:ascii="Times New Roman" w:eastAsia="Times New Roman" w:hAnsi="Times New Roman"/>
                <w:sz w:val="24"/>
                <w:szCs w:val="24"/>
              </w:rPr>
            </w:pPr>
            <w:r w:rsidRPr="00466FEE">
              <w:rPr>
                <w:rFonts w:ascii="Times New Roman" w:hAnsi="Times New Roman"/>
                <w:sz w:val="24"/>
                <w:szCs w:val="24"/>
              </w:rPr>
              <w:t>Fully heterogeneous vs. fully homogeneous</w:t>
            </w:r>
          </w:p>
        </w:tc>
        <w:tc>
          <w:tcPr>
            <w:tcW w:w="1843" w:type="dxa"/>
          </w:tcPr>
          <w:p w14:paraId="19400D01" w14:textId="1C0DEE04" w:rsidR="0060208E" w:rsidRPr="00B7187D" w:rsidRDefault="0060208E" w:rsidP="0060208E">
            <w:pPr>
              <w:rPr>
                <w:rFonts w:ascii="Times New Roman" w:eastAsia="Times New Roman" w:hAnsi="Times New Roman"/>
                <w:sz w:val="24"/>
                <w:szCs w:val="24"/>
              </w:rPr>
            </w:pPr>
            <w:r w:rsidRPr="006F6647">
              <w:rPr>
                <w:rFonts w:ascii="Times New Roman" w:eastAsia="Times New Roman" w:hAnsi="Times New Roman"/>
                <w:sz w:val="24"/>
                <w:szCs w:val="24"/>
              </w:rPr>
              <w:t>0.</w:t>
            </w:r>
            <w:r w:rsidR="009E4CC4">
              <w:rPr>
                <w:rFonts w:ascii="Times New Roman" w:eastAsia="Times New Roman" w:hAnsi="Times New Roman"/>
                <w:sz w:val="24"/>
                <w:szCs w:val="24"/>
              </w:rPr>
              <w:t>41</w:t>
            </w:r>
            <w:r w:rsidRPr="006F6647">
              <w:rPr>
                <w:rFonts w:ascii="Times New Roman" w:eastAsia="Times New Roman" w:hAnsi="Times New Roman"/>
                <w:sz w:val="24"/>
                <w:szCs w:val="24"/>
              </w:rPr>
              <w:t xml:space="preserve"> ± 0.</w:t>
            </w:r>
            <w:r w:rsidR="00030811">
              <w:rPr>
                <w:rFonts w:ascii="Times New Roman" w:eastAsia="Times New Roman" w:hAnsi="Times New Roman"/>
                <w:sz w:val="24"/>
                <w:szCs w:val="24"/>
              </w:rPr>
              <w:t>75</w:t>
            </w:r>
          </w:p>
        </w:tc>
        <w:tc>
          <w:tcPr>
            <w:tcW w:w="992" w:type="dxa"/>
          </w:tcPr>
          <w:p w14:paraId="493F9E14" w14:textId="3B95801D" w:rsidR="0060208E" w:rsidRPr="00B7187D" w:rsidRDefault="0060208E" w:rsidP="0060208E">
            <w:pPr>
              <w:rPr>
                <w:rFonts w:ascii="Times New Roman" w:eastAsia="Times New Roman" w:hAnsi="Times New Roman"/>
                <w:sz w:val="24"/>
                <w:szCs w:val="24"/>
              </w:rPr>
            </w:pPr>
            <w:r w:rsidRPr="006F6647">
              <w:rPr>
                <w:rFonts w:ascii="Times New Roman" w:eastAsia="Times New Roman" w:hAnsi="Times New Roman"/>
                <w:sz w:val="24"/>
                <w:szCs w:val="24"/>
              </w:rPr>
              <w:t>0.</w:t>
            </w:r>
            <w:r w:rsidR="00030811">
              <w:rPr>
                <w:rFonts w:ascii="Times New Roman" w:eastAsia="Times New Roman" w:hAnsi="Times New Roman"/>
                <w:sz w:val="24"/>
                <w:szCs w:val="24"/>
              </w:rPr>
              <w:t>57</w:t>
            </w:r>
          </w:p>
        </w:tc>
        <w:tc>
          <w:tcPr>
            <w:tcW w:w="1083" w:type="dxa"/>
          </w:tcPr>
          <w:p w14:paraId="28A04061" w14:textId="3B5561CB" w:rsidR="0060208E" w:rsidRPr="00B7187D" w:rsidRDefault="0060208E" w:rsidP="0060208E">
            <w:pPr>
              <w:rPr>
                <w:rFonts w:ascii="Times New Roman" w:eastAsia="Times New Roman" w:hAnsi="Times New Roman"/>
                <w:sz w:val="24"/>
                <w:szCs w:val="24"/>
              </w:rPr>
            </w:pPr>
            <w:r w:rsidRPr="006F6647">
              <w:rPr>
                <w:rFonts w:ascii="Times New Roman" w:eastAsia="Times New Roman" w:hAnsi="Times New Roman"/>
                <w:sz w:val="24"/>
                <w:szCs w:val="24"/>
              </w:rPr>
              <w:t>0.</w:t>
            </w:r>
            <w:r w:rsidR="00030811">
              <w:rPr>
                <w:rFonts w:ascii="Times New Roman" w:eastAsia="Times New Roman" w:hAnsi="Times New Roman"/>
                <w:sz w:val="24"/>
                <w:szCs w:val="24"/>
              </w:rPr>
              <w:t>57</w:t>
            </w:r>
          </w:p>
        </w:tc>
      </w:tr>
      <w:tr w:rsidR="00430D27" w:rsidRPr="00B7187D" w14:paraId="12DB872D" w14:textId="77777777" w:rsidTr="001704C8">
        <w:tc>
          <w:tcPr>
            <w:tcW w:w="5098" w:type="dxa"/>
          </w:tcPr>
          <w:p w14:paraId="6C7AB548"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Gender</w:t>
            </w:r>
          </w:p>
        </w:tc>
        <w:tc>
          <w:tcPr>
            <w:tcW w:w="1843" w:type="dxa"/>
          </w:tcPr>
          <w:p w14:paraId="3A8982D1" w14:textId="767745C7" w:rsidR="00430D27" w:rsidRPr="00B7187D" w:rsidRDefault="00430D27" w:rsidP="00FA3A29">
            <w:pPr>
              <w:rPr>
                <w:rFonts w:ascii="Times New Roman" w:eastAsia="Times New Roman" w:hAnsi="Times New Roman"/>
                <w:sz w:val="24"/>
                <w:szCs w:val="24"/>
              </w:rPr>
            </w:pPr>
            <w:r>
              <w:rPr>
                <w:rFonts w:ascii="Times New Roman" w:eastAsia="Times New Roman" w:hAnsi="Times New Roman"/>
                <w:sz w:val="24"/>
                <w:szCs w:val="24"/>
              </w:rPr>
              <w:t>-</w:t>
            </w:r>
            <w:r w:rsidRPr="00B7187D">
              <w:rPr>
                <w:rFonts w:ascii="Times New Roman" w:eastAsia="Times New Roman" w:hAnsi="Times New Roman"/>
                <w:sz w:val="24"/>
                <w:szCs w:val="24"/>
              </w:rPr>
              <w:t>0.</w:t>
            </w:r>
            <w:r w:rsidR="00FE72DF">
              <w:rPr>
                <w:rFonts w:ascii="Times New Roman" w:eastAsia="Times New Roman" w:hAnsi="Times New Roman"/>
                <w:sz w:val="24"/>
                <w:szCs w:val="24"/>
              </w:rPr>
              <w:t>45</w:t>
            </w:r>
            <w:r w:rsidR="00FE72DF" w:rsidRPr="00B7187D">
              <w:rPr>
                <w:rFonts w:ascii="Times New Roman" w:eastAsia="Times New Roman" w:hAnsi="Times New Roman"/>
                <w:sz w:val="24"/>
                <w:szCs w:val="24"/>
              </w:rPr>
              <w:t xml:space="preserve"> </w:t>
            </w:r>
            <w:r w:rsidRPr="00B7187D">
              <w:rPr>
                <w:rFonts w:ascii="Times New Roman" w:eastAsia="Times New Roman" w:hAnsi="Times New Roman"/>
                <w:sz w:val="24"/>
                <w:szCs w:val="24"/>
              </w:rPr>
              <w:t>± 0.</w:t>
            </w:r>
            <w:r w:rsidR="00FE72DF">
              <w:rPr>
                <w:rFonts w:ascii="Times New Roman" w:eastAsia="Times New Roman" w:hAnsi="Times New Roman"/>
                <w:sz w:val="24"/>
                <w:szCs w:val="24"/>
              </w:rPr>
              <w:t>72</w:t>
            </w:r>
          </w:p>
        </w:tc>
        <w:tc>
          <w:tcPr>
            <w:tcW w:w="992" w:type="dxa"/>
          </w:tcPr>
          <w:p w14:paraId="486C68E9" w14:textId="58BCD69B" w:rsidR="00430D27" w:rsidRPr="00B7187D" w:rsidRDefault="00430D27" w:rsidP="00FA3A29">
            <w:pPr>
              <w:rPr>
                <w:rFonts w:ascii="Times New Roman" w:eastAsia="Times New Roman" w:hAnsi="Times New Roman"/>
                <w:sz w:val="24"/>
                <w:szCs w:val="24"/>
              </w:rPr>
            </w:pPr>
            <w:r>
              <w:rPr>
                <w:rFonts w:ascii="Times New Roman" w:eastAsia="Times New Roman" w:hAnsi="Times New Roman"/>
                <w:sz w:val="24"/>
                <w:szCs w:val="24"/>
              </w:rPr>
              <w:t>-</w:t>
            </w:r>
            <w:r w:rsidRPr="00B7187D">
              <w:rPr>
                <w:rFonts w:ascii="Times New Roman" w:eastAsia="Times New Roman" w:hAnsi="Times New Roman"/>
                <w:sz w:val="24"/>
                <w:szCs w:val="24"/>
              </w:rPr>
              <w:t>0.</w:t>
            </w:r>
            <w:r w:rsidR="00FE72DF">
              <w:rPr>
                <w:rFonts w:ascii="Times New Roman" w:eastAsia="Times New Roman" w:hAnsi="Times New Roman"/>
                <w:sz w:val="24"/>
                <w:szCs w:val="24"/>
              </w:rPr>
              <w:t>62</w:t>
            </w:r>
          </w:p>
        </w:tc>
        <w:tc>
          <w:tcPr>
            <w:tcW w:w="1083" w:type="dxa"/>
          </w:tcPr>
          <w:p w14:paraId="02019C73" w14:textId="5F81E720"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FE72DF">
              <w:rPr>
                <w:rFonts w:ascii="Times New Roman" w:eastAsia="Times New Roman" w:hAnsi="Times New Roman"/>
                <w:sz w:val="24"/>
                <w:szCs w:val="24"/>
              </w:rPr>
              <w:t>53</w:t>
            </w:r>
          </w:p>
        </w:tc>
      </w:tr>
      <w:tr w:rsidR="00430D27" w:rsidRPr="00B7187D" w14:paraId="49556F60" w14:textId="77777777" w:rsidTr="001704C8">
        <w:tc>
          <w:tcPr>
            <w:tcW w:w="5098" w:type="dxa"/>
          </w:tcPr>
          <w:p w14:paraId="0ADD80F3" w14:textId="77777777"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Age</w:t>
            </w:r>
          </w:p>
        </w:tc>
        <w:tc>
          <w:tcPr>
            <w:tcW w:w="1843" w:type="dxa"/>
          </w:tcPr>
          <w:p w14:paraId="6EA8AC36" w14:textId="7C89B909"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26564D" w:rsidRPr="00B7187D">
              <w:rPr>
                <w:rFonts w:ascii="Times New Roman" w:eastAsia="Times New Roman" w:hAnsi="Times New Roman"/>
                <w:sz w:val="24"/>
                <w:szCs w:val="24"/>
              </w:rPr>
              <w:t>0</w:t>
            </w:r>
            <w:r w:rsidR="0026564D">
              <w:rPr>
                <w:rFonts w:ascii="Times New Roman" w:eastAsia="Times New Roman" w:hAnsi="Times New Roman"/>
                <w:sz w:val="24"/>
                <w:szCs w:val="24"/>
              </w:rPr>
              <w:t>2</w:t>
            </w:r>
            <w:r w:rsidR="0026564D" w:rsidRPr="00B7187D">
              <w:rPr>
                <w:rFonts w:ascii="Times New Roman" w:eastAsia="Times New Roman" w:hAnsi="Times New Roman"/>
                <w:sz w:val="24"/>
                <w:szCs w:val="24"/>
              </w:rPr>
              <w:t xml:space="preserve"> </w:t>
            </w:r>
            <w:r w:rsidRPr="00B7187D">
              <w:rPr>
                <w:rFonts w:ascii="Times New Roman" w:eastAsia="Times New Roman" w:hAnsi="Times New Roman"/>
                <w:sz w:val="24"/>
                <w:szCs w:val="24"/>
              </w:rPr>
              <w:t>± 0.</w:t>
            </w:r>
            <w:r w:rsidR="00FE72DF">
              <w:rPr>
                <w:rFonts w:ascii="Times New Roman" w:eastAsia="Times New Roman" w:hAnsi="Times New Roman"/>
                <w:sz w:val="24"/>
                <w:szCs w:val="24"/>
              </w:rPr>
              <w:t>26</w:t>
            </w:r>
          </w:p>
        </w:tc>
        <w:tc>
          <w:tcPr>
            <w:tcW w:w="992" w:type="dxa"/>
          </w:tcPr>
          <w:p w14:paraId="57E38DD3" w14:textId="4A8C97FD"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FE72DF">
              <w:rPr>
                <w:rFonts w:ascii="Times New Roman" w:eastAsia="Times New Roman" w:hAnsi="Times New Roman"/>
                <w:sz w:val="24"/>
                <w:szCs w:val="24"/>
              </w:rPr>
              <w:t>06</w:t>
            </w:r>
          </w:p>
        </w:tc>
        <w:tc>
          <w:tcPr>
            <w:tcW w:w="1083" w:type="dxa"/>
          </w:tcPr>
          <w:p w14:paraId="4FC4BB62" w14:textId="019B06BD" w:rsidR="00430D27" w:rsidRPr="00B7187D" w:rsidRDefault="00430D27" w:rsidP="00FA3A29">
            <w:pPr>
              <w:rPr>
                <w:rFonts w:ascii="Times New Roman" w:eastAsia="Times New Roman" w:hAnsi="Times New Roman"/>
                <w:sz w:val="24"/>
                <w:szCs w:val="24"/>
              </w:rPr>
            </w:pPr>
            <w:r w:rsidRPr="00B7187D">
              <w:rPr>
                <w:rFonts w:ascii="Times New Roman" w:eastAsia="Times New Roman" w:hAnsi="Times New Roman"/>
                <w:sz w:val="24"/>
                <w:szCs w:val="24"/>
              </w:rPr>
              <w:t>0.</w:t>
            </w:r>
            <w:r w:rsidR="00FE72DF" w:rsidRPr="00B7187D">
              <w:rPr>
                <w:rFonts w:ascii="Times New Roman" w:eastAsia="Times New Roman" w:hAnsi="Times New Roman"/>
                <w:sz w:val="24"/>
                <w:szCs w:val="24"/>
              </w:rPr>
              <w:t>9</w:t>
            </w:r>
            <w:r w:rsidR="00FE72DF">
              <w:rPr>
                <w:rFonts w:ascii="Times New Roman" w:eastAsia="Times New Roman" w:hAnsi="Times New Roman"/>
                <w:sz w:val="24"/>
                <w:szCs w:val="24"/>
              </w:rPr>
              <w:t>6</w:t>
            </w:r>
          </w:p>
        </w:tc>
      </w:tr>
    </w:tbl>
    <w:p w14:paraId="6D9E885E" w14:textId="77777777" w:rsidR="00430D27" w:rsidRDefault="00430D27" w:rsidP="00FA3A29">
      <w:pPr>
        <w:spacing w:after="0" w:line="240" w:lineRule="auto"/>
        <w:rPr>
          <w:rFonts w:ascii="Times New Roman" w:eastAsia="Times New Roman" w:hAnsi="Times New Roman" w:cs="Times New Roman"/>
          <w:sz w:val="24"/>
          <w:szCs w:val="24"/>
          <w:lang w:eastAsia="en-GB"/>
        </w:rPr>
      </w:pPr>
    </w:p>
    <w:p w14:paraId="7B90B084" w14:textId="77777777" w:rsidR="00101977" w:rsidRDefault="00101977">
      <w:pPr>
        <w:rPr>
          <w:rFonts w:ascii="Times New Roman" w:hAnsi="Times New Roman" w:cs="Times New Roman"/>
          <w:b/>
          <w:bCs/>
          <w:sz w:val="24"/>
          <w:szCs w:val="24"/>
        </w:rPr>
      </w:pPr>
      <w:r>
        <w:rPr>
          <w:rFonts w:ascii="Times New Roman" w:hAnsi="Times New Roman" w:cs="Times New Roman"/>
          <w:b/>
          <w:bCs/>
          <w:sz w:val="24"/>
          <w:szCs w:val="24"/>
        </w:rPr>
        <w:br w:type="page"/>
      </w:r>
    </w:p>
    <w:p w14:paraId="31CDA563" w14:textId="3EEF40AB" w:rsidR="00733D86" w:rsidRDefault="004B6098"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 Experiment #</w:t>
      </w:r>
      <w:r w:rsidR="004C5B6F">
        <w:rPr>
          <w:rFonts w:ascii="Times New Roman" w:hAnsi="Times New Roman" w:cs="Times New Roman"/>
          <w:b/>
          <w:bCs/>
          <w:sz w:val="24"/>
          <w:szCs w:val="24"/>
        </w:rPr>
        <w:t>2</w:t>
      </w:r>
      <w:r w:rsidRPr="007561F2">
        <w:rPr>
          <w:rFonts w:ascii="Times New Roman" w:hAnsi="Times New Roman" w:cs="Times New Roman"/>
          <w:b/>
          <w:bCs/>
          <w:sz w:val="24"/>
          <w:szCs w:val="24"/>
        </w:rPr>
        <w:t xml:space="preserve">: </w:t>
      </w:r>
      <w:r w:rsidRPr="00DE1255">
        <w:rPr>
          <w:rFonts w:ascii="Times New Roman" w:hAnsi="Times New Roman" w:cs="Times New Roman"/>
          <w:b/>
          <w:bCs/>
          <w:sz w:val="24"/>
          <w:szCs w:val="24"/>
        </w:rPr>
        <w:t>phenotypic similarity and cooperation in children</w:t>
      </w:r>
      <w:r w:rsidRPr="007561F2">
        <w:rPr>
          <w:rFonts w:ascii="Times New Roman" w:hAnsi="Times New Roman" w:cs="Times New Roman"/>
          <w:b/>
          <w:bCs/>
          <w:sz w:val="24"/>
          <w:szCs w:val="24"/>
        </w:rPr>
        <w:t xml:space="preserve"> </w:t>
      </w:r>
    </w:p>
    <w:p w14:paraId="17ACD9D2" w14:textId="6000C22C" w:rsidR="00733D86" w:rsidRDefault="00733D86" w:rsidP="00FA3A29">
      <w:pPr>
        <w:spacing w:after="0" w:line="240" w:lineRule="auto"/>
        <w:rPr>
          <w:rFonts w:ascii="Times New Roman" w:hAnsi="Times New Roman" w:cs="Times New Roman"/>
          <w:b/>
          <w:bCs/>
          <w:sz w:val="24"/>
          <w:szCs w:val="24"/>
        </w:rPr>
      </w:pPr>
    </w:p>
    <w:p w14:paraId="664FAC0D" w14:textId="77777777" w:rsidR="004B6098" w:rsidRPr="00ED2DBD" w:rsidRDefault="004B6098"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t>Comprehension questions:</w:t>
      </w:r>
      <w:r w:rsidRPr="00ED2DBD">
        <w:t xml:space="preserve"> </w:t>
      </w:r>
    </w:p>
    <w:p w14:paraId="19886B42" w14:textId="33EB6771" w:rsidR="004B6098" w:rsidRPr="00ED2DBD" w:rsidRDefault="004B6098" w:rsidP="00FA3A29">
      <w:pPr>
        <w:pStyle w:val="ListParagraph"/>
        <w:numPr>
          <w:ilvl w:val="0"/>
          <w:numId w:val="7"/>
        </w:numPr>
        <w:rPr>
          <w:rFonts w:ascii="Times New Roman" w:hAnsi="Times New Roman" w:cs="Times New Roman"/>
        </w:rPr>
      </w:pPr>
      <w:r w:rsidRPr="00ED2DBD">
        <w:rPr>
          <w:rFonts w:ascii="Times New Roman" w:hAnsi="Times New Roman" w:cs="Times New Roman"/>
          <w:i/>
          <w:iCs/>
        </w:rPr>
        <w:t>Do you consider the s</w:t>
      </w:r>
      <w:r w:rsidR="00307616" w:rsidRPr="00ED2DBD">
        <w:rPr>
          <w:rFonts w:ascii="Times New Roman" w:hAnsi="Times New Roman" w:cs="Times New Roman"/>
          <w:i/>
          <w:iCs/>
        </w:rPr>
        <w:t>ticker</w:t>
      </w:r>
      <w:r w:rsidRPr="00ED2DBD">
        <w:rPr>
          <w:rFonts w:ascii="Times New Roman" w:hAnsi="Times New Roman" w:cs="Times New Roman"/>
          <w:i/>
          <w:iCs/>
        </w:rPr>
        <w:t>s valuable?</w:t>
      </w:r>
      <w:r w:rsidR="00307616" w:rsidRPr="00ED2DBD">
        <w:rPr>
          <w:rFonts w:ascii="Times New Roman" w:hAnsi="Times New Roman" w:cs="Times New Roman"/>
        </w:rPr>
        <w:t xml:space="preserve"> All children answered ‘</w:t>
      </w:r>
      <w:proofErr w:type="gramStart"/>
      <w:r w:rsidR="00307616" w:rsidRPr="00ED2DBD">
        <w:rPr>
          <w:rFonts w:ascii="Times New Roman" w:hAnsi="Times New Roman" w:cs="Times New Roman"/>
        </w:rPr>
        <w:t>yes’</w:t>
      </w:r>
      <w:proofErr w:type="gramEnd"/>
    </w:p>
    <w:p w14:paraId="2187721C" w14:textId="5DA3BD74" w:rsidR="004B6098" w:rsidRPr="00ED2DBD" w:rsidRDefault="004B6098" w:rsidP="00FA3A29">
      <w:pPr>
        <w:pStyle w:val="ListParagraph"/>
        <w:numPr>
          <w:ilvl w:val="0"/>
          <w:numId w:val="7"/>
        </w:numPr>
        <w:rPr>
          <w:rFonts w:ascii="Times New Roman" w:hAnsi="Times New Roman" w:cs="Times New Roman"/>
        </w:rPr>
      </w:pPr>
      <w:r w:rsidRPr="00ED2DBD">
        <w:rPr>
          <w:rFonts w:ascii="Times New Roman" w:hAnsi="Times New Roman" w:cs="Times New Roman"/>
          <w:i/>
          <w:iCs/>
        </w:rPr>
        <w:t>Do you think that giving the s</w:t>
      </w:r>
      <w:r w:rsidR="00307616" w:rsidRPr="00ED2DBD">
        <w:rPr>
          <w:rFonts w:ascii="Times New Roman" w:hAnsi="Times New Roman" w:cs="Times New Roman"/>
          <w:i/>
          <w:iCs/>
        </w:rPr>
        <w:t>tickers</w:t>
      </w:r>
      <w:r w:rsidRPr="00ED2DBD">
        <w:rPr>
          <w:rFonts w:ascii="Times New Roman" w:hAnsi="Times New Roman" w:cs="Times New Roman"/>
          <w:i/>
          <w:iCs/>
        </w:rPr>
        <w:t xml:space="preserve"> to a group is a nice thing to do or not?</w:t>
      </w:r>
      <w:r w:rsidRPr="00ED2DBD">
        <w:rPr>
          <w:rFonts w:ascii="Times New Roman" w:hAnsi="Times New Roman" w:cs="Times New Roman"/>
        </w:rPr>
        <w:t xml:space="preserve"> </w:t>
      </w:r>
      <w:r w:rsidR="00307616" w:rsidRPr="00ED2DBD">
        <w:rPr>
          <w:rFonts w:ascii="Times New Roman" w:hAnsi="Times New Roman" w:cs="Times New Roman"/>
        </w:rPr>
        <w:t xml:space="preserve">All children said it was a nice thing to give seashells to a </w:t>
      </w:r>
      <w:proofErr w:type="gramStart"/>
      <w:r w:rsidR="00307616" w:rsidRPr="00ED2DBD">
        <w:rPr>
          <w:rFonts w:ascii="Times New Roman" w:hAnsi="Times New Roman" w:cs="Times New Roman"/>
        </w:rPr>
        <w:t>group</w:t>
      </w:r>
      <w:proofErr w:type="gramEnd"/>
    </w:p>
    <w:p w14:paraId="64315950" w14:textId="0CD33C78" w:rsidR="004B6098" w:rsidRPr="00ED2DBD" w:rsidRDefault="004B6098" w:rsidP="00FA3A29">
      <w:pPr>
        <w:pStyle w:val="ListParagraph"/>
        <w:numPr>
          <w:ilvl w:val="0"/>
          <w:numId w:val="7"/>
        </w:numPr>
        <w:rPr>
          <w:rFonts w:ascii="Times New Roman" w:hAnsi="Times New Roman" w:cs="Times New Roman"/>
          <w:i/>
          <w:iCs/>
        </w:rPr>
      </w:pPr>
      <w:r w:rsidRPr="00ED2DBD">
        <w:rPr>
          <w:rFonts w:ascii="Times New Roman" w:hAnsi="Times New Roman" w:cs="Times New Roman"/>
          <w:i/>
          <w:iCs/>
        </w:rPr>
        <w:t>Is anything unclear about the game?</w:t>
      </w:r>
      <w:r w:rsidR="00D05EAC" w:rsidRPr="00ED2DBD">
        <w:rPr>
          <w:rFonts w:ascii="Times New Roman" w:hAnsi="Times New Roman" w:cs="Times New Roman"/>
          <w:i/>
          <w:iCs/>
        </w:rPr>
        <w:t xml:space="preserve"> Do you have any question?</w:t>
      </w:r>
    </w:p>
    <w:p w14:paraId="182600E2" w14:textId="77777777" w:rsidR="004B6098" w:rsidRPr="00ED2DBD" w:rsidRDefault="004B6098" w:rsidP="00FA3A29">
      <w:pPr>
        <w:spacing w:after="0" w:line="240" w:lineRule="auto"/>
        <w:rPr>
          <w:rFonts w:ascii="Times New Roman" w:hAnsi="Times New Roman" w:cs="Times New Roman"/>
          <w:sz w:val="24"/>
          <w:szCs w:val="24"/>
          <w:lang w:val="en-US"/>
        </w:rPr>
      </w:pPr>
    </w:p>
    <w:p w14:paraId="27D21808" w14:textId="77777777" w:rsidR="004419B6" w:rsidRDefault="004419B6" w:rsidP="00FA3A29">
      <w:pPr>
        <w:spacing w:after="0" w:line="240" w:lineRule="auto"/>
        <w:rPr>
          <w:rFonts w:ascii="Times New Roman" w:hAnsi="Times New Roman" w:cs="Times New Roman"/>
          <w:sz w:val="24"/>
          <w:szCs w:val="24"/>
        </w:rPr>
      </w:pPr>
    </w:p>
    <w:p w14:paraId="4A9C3D5F" w14:textId="77777777" w:rsidR="004419B6" w:rsidRDefault="004419B6" w:rsidP="00FA3A29">
      <w:pPr>
        <w:spacing w:after="0" w:line="240" w:lineRule="auto"/>
        <w:rPr>
          <w:rFonts w:ascii="Times New Roman" w:hAnsi="Times New Roman" w:cs="Times New Roman"/>
          <w:sz w:val="24"/>
          <w:szCs w:val="24"/>
        </w:rPr>
      </w:pPr>
    </w:p>
    <w:p w14:paraId="59C17FFC" w14:textId="77777777" w:rsidR="0024249E" w:rsidRDefault="0024249E" w:rsidP="00FA3A29">
      <w:pPr>
        <w:spacing w:after="0" w:line="240" w:lineRule="auto"/>
        <w:rPr>
          <w:rFonts w:ascii="Times New Roman" w:hAnsi="Times New Roman" w:cs="Times New Roman"/>
          <w:sz w:val="24"/>
          <w:szCs w:val="24"/>
        </w:rPr>
      </w:pPr>
    </w:p>
    <w:p w14:paraId="1FEA43FC" w14:textId="41F0B6A9" w:rsidR="00852A76" w:rsidRPr="00E905EA" w:rsidRDefault="00852A76"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t>Figure S3: screenshot</w:t>
      </w:r>
      <w:r w:rsidRPr="00E905EA">
        <w:rPr>
          <w:rFonts w:ascii="Times New Roman" w:hAnsi="Times New Roman" w:cs="Times New Roman"/>
          <w:sz w:val="24"/>
          <w:szCs w:val="24"/>
        </w:rPr>
        <w:t xml:space="preserve"> of the practice </w:t>
      </w:r>
      <w:r w:rsidR="00C66A77" w:rsidRPr="00E905EA">
        <w:rPr>
          <w:rFonts w:ascii="Times New Roman" w:hAnsi="Times New Roman" w:cs="Times New Roman"/>
          <w:sz w:val="24"/>
          <w:szCs w:val="24"/>
        </w:rPr>
        <w:t xml:space="preserve">questions </w:t>
      </w:r>
      <w:r w:rsidR="002D7B4B" w:rsidRPr="00E905EA">
        <w:rPr>
          <w:rFonts w:ascii="Times New Roman" w:hAnsi="Times New Roman" w:cs="Times New Roman"/>
          <w:sz w:val="24"/>
          <w:szCs w:val="24"/>
        </w:rPr>
        <w:t>given to children at the start of experiment #2</w:t>
      </w:r>
      <w:r w:rsidRPr="00E905EA">
        <w:rPr>
          <w:rFonts w:ascii="Times New Roman" w:hAnsi="Times New Roman" w:cs="Times New Roman"/>
          <w:sz w:val="24"/>
          <w:szCs w:val="24"/>
        </w:rPr>
        <w:t>.</w:t>
      </w:r>
    </w:p>
    <w:p w14:paraId="54A0B724" w14:textId="77777777" w:rsidR="002D7B4B" w:rsidRPr="00E905EA" w:rsidRDefault="002D7B4B" w:rsidP="00FA3A29">
      <w:pPr>
        <w:spacing w:after="0" w:line="240" w:lineRule="auto"/>
        <w:rPr>
          <w:rFonts w:ascii="Times New Roman" w:hAnsi="Times New Roman" w:cs="Times New Roman"/>
          <w:sz w:val="24"/>
          <w:szCs w:val="24"/>
        </w:rPr>
      </w:pPr>
    </w:p>
    <w:p w14:paraId="3A95E6A7" w14:textId="1FD0248C" w:rsidR="00380ADC" w:rsidRPr="00E905EA" w:rsidRDefault="00380ADC"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3426F5EB" wp14:editId="3CDB0424">
            <wp:extent cx="3987800" cy="485002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2797" cy="4868268"/>
                    </a:xfrm>
                    <a:prstGeom prst="rect">
                      <a:avLst/>
                    </a:prstGeom>
                  </pic:spPr>
                </pic:pic>
              </a:graphicData>
            </a:graphic>
          </wp:inline>
        </w:drawing>
      </w:r>
    </w:p>
    <w:p w14:paraId="0F16DED0" w14:textId="12B3ED3F" w:rsidR="00380ADC" w:rsidRPr="00E905EA" w:rsidRDefault="00380ADC" w:rsidP="00FA3A29">
      <w:pPr>
        <w:spacing w:after="0" w:line="240" w:lineRule="auto"/>
        <w:rPr>
          <w:rFonts w:ascii="Times New Roman" w:hAnsi="Times New Roman" w:cs="Times New Roman"/>
          <w:sz w:val="24"/>
          <w:szCs w:val="24"/>
        </w:rPr>
      </w:pPr>
    </w:p>
    <w:p w14:paraId="1BA13B44" w14:textId="1939DDC9" w:rsidR="00B87FAE" w:rsidRPr="00E905EA" w:rsidRDefault="00B87FAE" w:rsidP="00FA3A29">
      <w:pPr>
        <w:spacing w:after="0" w:line="240" w:lineRule="auto"/>
        <w:rPr>
          <w:rFonts w:ascii="Times New Roman" w:hAnsi="Times New Roman" w:cs="Times New Roman"/>
          <w:sz w:val="24"/>
          <w:szCs w:val="24"/>
        </w:rPr>
      </w:pPr>
    </w:p>
    <w:p w14:paraId="6D03A410" w14:textId="6C5F73DA" w:rsidR="00B87FAE" w:rsidRPr="00E905EA" w:rsidRDefault="00B87FAE" w:rsidP="00FA3A29">
      <w:pPr>
        <w:spacing w:after="0" w:line="240" w:lineRule="auto"/>
        <w:rPr>
          <w:rFonts w:ascii="Times New Roman" w:hAnsi="Times New Roman" w:cs="Times New Roman"/>
          <w:sz w:val="24"/>
          <w:szCs w:val="24"/>
        </w:rPr>
      </w:pPr>
    </w:p>
    <w:p w14:paraId="24EC5793" w14:textId="273EC49D" w:rsidR="00B87FAE" w:rsidRPr="00E905EA" w:rsidRDefault="00B87FAE" w:rsidP="00FA3A29">
      <w:pPr>
        <w:spacing w:after="0" w:line="240" w:lineRule="auto"/>
        <w:rPr>
          <w:rFonts w:ascii="Times New Roman" w:hAnsi="Times New Roman" w:cs="Times New Roman"/>
          <w:sz w:val="24"/>
          <w:szCs w:val="24"/>
        </w:rPr>
      </w:pPr>
    </w:p>
    <w:p w14:paraId="2E098541" w14:textId="3E49D203" w:rsidR="005422AB" w:rsidRPr="00E905EA" w:rsidRDefault="005422AB"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br w:type="page"/>
      </w:r>
    </w:p>
    <w:p w14:paraId="1ED4EDED" w14:textId="7A3FD384" w:rsidR="00CB7F1A" w:rsidRPr="00E905EA" w:rsidRDefault="00CB7F1A"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lastRenderedPageBreak/>
        <w:t>Figure S4: example</w:t>
      </w:r>
      <w:r w:rsidRPr="00E905EA">
        <w:rPr>
          <w:rFonts w:ascii="Times New Roman" w:hAnsi="Times New Roman" w:cs="Times New Roman"/>
          <w:sz w:val="24"/>
          <w:szCs w:val="24"/>
        </w:rPr>
        <w:t xml:space="preserve"> screenshot of how the </w:t>
      </w:r>
      <w:r w:rsidR="0041468C" w:rsidRPr="00E905EA">
        <w:rPr>
          <w:rFonts w:ascii="Times New Roman" w:hAnsi="Times New Roman" w:cs="Times New Roman"/>
          <w:sz w:val="24"/>
          <w:szCs w:val="24"/>
        </w:rPr>
        <w:t xml:space="preserve">children were </w:t>
      </w:r>
      <w:r w:rsidR="0024174E" w:rsidRPr="00E905EA">
        <w:rPr>
          <w:rFonts w:ascii="Times New Roman" w:hAnsi="Times New Roman" w:cs="Times New Roman"/>
          <w:sz w:val="24"/>
          <w:szCs w:val="24"/>
        </w:rPr>
        <w:t>introduced to</w:t>
      </w:r>
      <w:r w:rsidR="0041468C" w:rsidRPr="00E905EA">
        <w:rPr>
          <w:rFonts w:ascii="Times New Roman" w:hAnsi="Times New Roman" w:cs="Times New Roman"/>
          <w:sz w:val="24"/>
          <w:szCs w:val="24"/>
        </w:rPr>
        <w:t xml:space="preserve"> their group (in this </w:t>
      </w:r>
      <w:r w:rsidR="00FB3723" w:rsidRPr="00E905EA">
        <w:rPr>
          <w:rFonts w:ascii="Times New Roman" w:hAnsi="Times New Roman" w:cs="Times New Roman"/>
          <w:sz w:val="24"/>
          <w:szCs w:val="24"/>
        </w:rPr>
        <w:t>example,</w:t>
      </w:r>
      <w:r w:rsidR="0041468C" w:rsidRPr="00E905EA">
        <w:rPr>
          <w:rFonts w:ascii="Times New Roman" w:hAnsi="Times New Roman" w:cs="Times New Roman"/>
          <w:sz w:val="24"/>
          <w:szCs w:val="24"/>
        </w:rPr>
        <w:t xml:space="preserve"> </w:t>
      </w:r>
      <w:r w:rsidR="0024174E" w:rsidRPr="00E905EA">
        <w:rPr>
          <w:rFonts w:ascii="Times New Roman" w:hAnsi="Times New Roman" w:cs="Times New Roman"/>
          <w:sz w:val="24"/>
          <w:szCs w:val="24"/>
        </w:rPr>
        <w:t xml:space="preserve">a fully homogeneous group; see main manuscript) </w:t>
      </w:r>
      <w:r w:rsidR="00C623C8" w:rsidRPr="00E905EA">
        <w:rPr>
          <w:rFonts w:ascii="Times New Roman" w:hAnsi="Times New Roman" w:cs="Times New Roman"/>
          <w:sz w:val="24"/>
          <w:szCs w:val="24"/>
        </w:rPr>
        <w:t>in experiment #2, and how they were asked about their ingroup preference</w:t>
      </w:r>
      <w:r w:rsidRPr="00E905EA">
        <w:rPr>
          <w:rFonts w:ascii="Times New Roman" w:hAnsi="Times New Roman" w:cs="Times New Roman"/>
          <w:sz w:val="24"/>
          <w:szCs w:val="24"/>
        </w:rPr>
        <w:t xml:space="preserve">. The researcher ticked </w:t>
      </w:r>
      <w:r w:rsidR="00C623C8" w:rsidRPr="00E905EA">
        <w:rPr>
          <w:rFonts w:ascii="Times New Roman" w:hAnsi="Times New Roman" w:cs="Times New Roman"/>
          <w:sz w:val="24"/>
          <w:szCs w:val="24"/>
        </w:rPr>
        <w:t>the circle below the face chosen by the children</w:t>
      </w:r>
      <w:r w:rsidRPr="00E905EA">
        <w:rPr>
          <w:rFonts w:ascii="Times New Roman" w:hAnsi="Times New Roman" w:cs="Times New Roman"/>
          <w:sz w:val="24"/>
          <w:szCs w:val="24"/>
        </w:rPr>
        <w:t>.</w:t>
      </w:r>
    </w:p>
    <w:p w14:paraId="79F70500" w14:textId="77777777" w:rsidR="00C623C8" w:rsidRPr="00E905EA" w:rsidRDefault="00C623C8" w:rsidP="00FA3A29">
      <w:pPr>
        <w:spacing w:after="0" w:line="240" w:lineRule="auto"/>
        <w:rPr>
          <w:rFonts w:ascii="Times New Roman" w:hAnsi="Times New Roman" w:cs="Times New Roman"/>
          <w:sz w:val="24"/>
          <w:szCs w:val="24"/>
        </w:rPr>
      </w:pPr>
    </w:p>
    <w:p w14:paraId="443C9FD1" w14:textId="285EBF2E" w:rsidR="00CB3583" w:rsidRPr="00E905EA" w:rsidRDefault="00A35B5D"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0CDD64BE" wp14:editId="4CE5D665">
            <wp:extent cx="5626100" cy="596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100" cy="5969000"/>
                    </a:xfrm>
                    <a:prstGeom prst="rect">
                      <a:avLst/>
                    </a:prstGeom>
                    <a:noFill/>
                    <a:ln>
                      <a:noFill/>
                    </a:ln>
                  </pic:spPr>
                </pic:pic>
              </a:graphicData>
            </a:graphic>
          </wp:inline>
        </w:drawing>
      </w:r>
    </w:p>
    <w:p w14:paraId="52F91437" w14:textId="1A0D5685" w:rsidR="00E76748" w:rsidRPr="00E905EA" w:rsidRDefault="00E7674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br w:type="page"/>
      </w:r>
    </w:p>
    <w:p w14:paraId="4F2E06FC" w14:textId="7BB629EF" w:rsidR="00C623C8" w:rsidRPr="00E905EA" w:rsidRDefault="00C623C8"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lastRenderedPageBreak/>
        <w:t>Figure S</w:t>
      </w:r>
      <w:r w:rsidR="00666FAE" w:rsidRPr="00ED2DBD">
        <w:rPr>
          <w:rFonts w:ascii="Times New Roman" w:hAnsi="Times New Roman" w:cs="Times New Roman"/>
          <w:sz w:val="24"/>
          <w:szCs w:val="24"/>
        </w:rPr>
        <w:t>5</w:t>
      </w:r>
      <w:r w:rsidRPr="00ED2DBD">
        <w:rPr>
          <w:rFonts w:ascii="Times New Roman" w:hAnsi="Times New Roman" w:cs="Times New Roman"/>
          <w:sz w:val="24"/>
          <w:szCs w:val="24"/>
        </w:rPr>
        <w:t>: example</w:t>
      </w:r>
      <w:r w:rsidRPr="00E905EA">
        <w:rPr>
          <w:rFonts w:ascii="Times New Roman" w:hAnsi="Times New Roman" w:cs="Times New Roman"/>
          <w:sz w:val="24"/>
          <w:szCs w:val="24"/>
        </w:rPr>
        <w:t xml:space="preserve"> screenshot of how </w:t>
      </w:r>
      <w:r w:rsidR="00666FAE" w:rsidRPr="00E905EA">
        <w:rPr>
          <w:rFonts w:ascii="Times New Roman" w:hAnsi="Times New Roman" w:cs="Times New Roman"/>
          <w:sz w:val="24"/>
          <w:szCs w:val="24"/>
        </w:rPr>
        <w:t xml:space="preserve">children were asked about their </w:t>
      </w:r>
      <w:r w:rsidR="00FD6794" w:rsidRPr="00E905EA">
        <w:rPr>
          <w:rFonts w:ascii="Times New Roman" w:hAnsi="Times New Roman" w:cs="Times New Roman"/>
          <w:sz w:val="24"/>
          <w:szCs w:val="24"/>
        </w:rPr>
        <w:t xml:space="preserve">allocation of </w:t>
      </w:r>
      <w:r w:rsidR="00EE1C9E" w:rsidRPr="00E905EA">
        <w:rPr>
          <w:rFonts w:ascii="Times New Roman" w:hAnsi="Times New Roman" w:cs="Times New Roman"/>
          <w:sz w:val="24"/>
          <w:szCs w:val="24"/>
        </w:rPr>
        <w:t>star stickers</w:t>
      </w:r>
      <w:r w:rsidR="00666FAE" w:rsidRPr="00E905EA">
        <w:rPr>
          <w:rFonts w:ascii="Times New Roman" w:hAnsi="Times New Roman" w:cs="Times New Roman"/>
          <w:sz w:val="24"/>
          <w:szCs w:val="24"/>
        </w:rPr>
        <w:t xml:space="preserve"> in experiment #</w:t>
      </w:r>
      <w:r w:rsidR="00EE1C9E" w:rsidRPr="00E905EA">
        <w:rPr>
          <w:rFonts w:ascii="Times New Roman" w:hAnsi="Times New Roman" w:cs="Times New Roman"/>
          <w:sz w:val="24"/>
          <w:szCs w:val="24"/>
        </w:rPr>
        <w:t>2 (in the example</w:t>
      </w:r>
      <w:r w:rsidR="00FB3723" w:rsidRPr="00E905EA">
        <w:rPr>
          <w:rFonts w:ascii="Times New Roman" w:hAnsi="Times New Roman" w:cs="Times New Roman"/>
          <w:sz w:val="24"/>
          <w:szCs w:val="24"/>
        </w:rPr>
        <w:t>, a fully homogeneous group</w:t>
      </w:r>
      <w:r w:rsidR="006B5EF6" w:rsidRPr="00E905EA">
        <w:rPr>
          <w:rFonts w:ascii="Times New Roman" w:hAnsi="Times New Roman" w:cs="Times New Roman"/>
          <w:sz w:val="24"/>
          <w:szCs w:val="24"/>
        </w:rPr>
        <w:t xml:space="preserve"> in the control </w:t>
      </w:r>
      <w:r w:rsidR="00B82E15" w:rsidRPr="00E905EA">
        <w:rPr>
          <w:rFonts w:ascii="Times New Roman" w:hAnsi="Times New Roman" w:cs="Times New Roman"/>
          <w:sz w:val="24"/>
          <w:szCs w:val="24"/>
        </w:rPr>
        <w:t>condition</w:t>
      </w:r>
      <w:r w:rsidR="00FB3723" w:rsidRPr="00E905EA">
        <w:rPr>
          <w:rFonts w:ascii="Times New Roman" w:hAnsi="Times New Roman" w:cs="Times New Roman"/>
          <w:sz w:val="24"/>
          <w:szCs w:val="24"/>
        </w:rPr>
        <w:t>)</w:t>
      </w:r>
      <w:r w:rsidRPr="00E905EA">
        <w:rPr>
          <w:rFonts w:ascii="Times New Roman" w:hAnsi="Times New Roman" w:cs="Times New Roman"/>
          <w:sz w:val="24"/>
          <w:szCs w:val="24"/>
        </w:rPr>
        <w:t xml:space="preserve">. The researcher </w:t>
      </w:r>
      <w:r w:rsidR="00FB3723" w:rsidRPr="00E905EA">
        <w:rPr>
          <w:rFonts w:ascii="Times New Roman" w:hAnsi="Times New Roman" w:cs="Times New Roman"/>
          <w:sz w:val="24"/>
          <w:szCs w:val="24"/>
        </w:rPr>
        <w:t xml:space="preserve">entered the number of stickers in the boxes on the </w:t>
      </w:r>
      <w:r w:rsidR="00FD6794" w:rsidRPr="00E905EA">
        <w:rPr>
          <w:rFonts w:ascii="Times New Roman" w:hAnsi="Times New Roman" w:cs="Times New Roman"/>
          <w:sz w:val="24"/>
          <w:szCs w:val="24"/>
        </w:rPr>
        <w:t>right</w:t>
      </w:r>
      <w:r w:rsidR="00CF4343" w:rsidRPr="00E905EA">
        <w:rPr>
          <w:rFonts w:ascii="Times New Roman" w:hAnsi="Times New Roman" w:cs="Times New Roman"/>
          <w:sz w:val="24"/>
          <w:szCs w:val="24"/>
        </w:rPr>
        <w:t>, up to a total of five stickers</w:t>
      </w:r>
      <w:r w:rsidRPr="00E905EA">
        <w:rPr>
          <w:rFonts w:ascii="Times New Roman" w:hAnsi="Times New Roman" w:cs="Times New Roman"/>
          <w:sz w:val="24"/>
          <w:szCs w:val="24"/>
        </w:rPr>
        <w:t>.</w:t>
      </w:r>
    </w:p>
    <w:p w14:paraId="22E9BDC6" w14:textId="77777777" w:rsidR="00C623C8" w:rsidRPr="00E905EA" w:rsidRDefault="00C623C8" w:rsidP="00FA3A29">
      <w:pPr>
        <w:spacing w:after="0" w:line="240" w:lineRule="auto"/>
        <w:rPr>
          <w:rFonts w:ascii="Times New Roman" w:hAnsi="Times New Roman" w:cs="Times New Roman"/>
          <w:sz w:val="24"/>
          <w:szCs w:val="24"/>
        </w:rPr>
      </w:pPr>
    </w:p>
    <w:p w14:paraId="0A324657" w14:textId="4161E7A0" w:rsidR="00727395" w:rsidRPr="00E905EA" w:rsidRDefault="00B774E8"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5D82D71F" wp14:editId="097AF797">
            <wp:extent cx="5664200" cy="418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200" cy="4184650"/>
                    </a:xfrm>
                    <a:prstGeom prst="rect">
                      <a:avLst/>
                    </a:prstGeom>
                    <a:noFill/>
                    <a:ln>
                      <a:noFill/>
                    </a:ln>
                  </pic:spPr>
                </pic:pic>
              </a:graphicData>
            </a:graphic>
          </wp:inline>
        </w:drawing>
      </w:r>
    </w:p>
    <w:p w14:paraId="63FFB6A5" w14:textId="640EC9C1" w:rsidR="00141EA1" w:rsidRPr="00E905EA" w:rsidRDefault="00141EA1" w:rsidP="00FA3A29">
      <w:pPr>
        <w:spacing w:after="0" w:line="240" w:lineRule="auto"/>
        <w:rPr>
          <w:rFonts w:ascii="Times New Roman" w:hAnsi="Times New Roman" w:cs="Times New Roman"/>
          <w:sz w:val="24"/>
          <w:szCs w:val="24"/>
        </w:rPr>
      </w:pPr>
    </w:p>
    <w:p w14:paraId="265EEDF2" w14:textId="788D1633" w:rsidR="00E76748" w:rsidRPr="00E905EA" w:rsidRDefault="00E7674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br w:type="page"/>
      </w:r>
    </w:p>
    <w:p w14:paraId="2F8A4A60" w14:textId="7F3B7D1E" w:rsidR="00B82E15" w:rsidRPr="00E905EA" w:rsidRDefault="00B82E15" w:rsidP="00FA3A29">
      <w:pPr>
        <w:spacing w:after="0" w:line="240" w:lineRule="auto"/>
        <w:rPr>
          <w:rFonts w:ascii="Times New Roman" w:hAnsi="Times New Roman" w:cs="Times New Roman"/>
          <w:sz w:val="24"/>
          <w:szCs w:val="24"/>
        </w:rPr>
      </w:pPr>
      <w:r w:rsidRPr="00ED2DBD">
        <w:rPr>
          <w:rFonts w:ascii="Times New Roman" w:hAnsi="Times New Roman" w:cs="Times New Roman"/>
          <w:sz w:val="24"/>
          <w:szCs w:val="24"/>
        </w:rPr>
        <w:lastRenderedPageBreak/>
        <w:t>Figure S6: example screenshot</w:t>
      </w:r>
      <w:r w:rsidRPr="00E905EA">
        <w:rPr>
          <w:rFonts w:ascii="Times New Roman" w:hAnsi="Times New Roman" w:cs="Times New Roman"/>
          <w:sz w:val="24"/>
          <w:szCs w:val="24"/>
        </w:rPr>
        <w:t xml:space="preserve"> of how children were asked about </w:t>
      </w:r>
      <w:r w:rsidR="00FD6794" w:rsidRPr="00E905EA">
        <w:rPr>
          <w:rFonts w:ascii="Times New Roman" w:hAnsi="Times New Roman" w:cs="Times New Roman"/>
          <w:sz w:val="24"/>
          <w:szCs w:val="24"/>
        </w:rPr>
        <w:t>allocation of star stickers</w:t>
      </w:r>
      <w:r w:rsidRPr="00E905EA">
        <w:rPr>
          <w:rFonts w:ascii="Times New Roman" w:hAnsi="Times New Roman" w:cs="Times New Roman"/>
          <w:sz w:val="24"/>
          <w:szCs w:val="24"/>
        </w:rPr>
        <w:t xml:space="preserve"> in experiment #2 (in the example, a fully homogeneous group in the </w:t>
      </w:r>
      <w:r w:rsidR="00B542A8" w:rsidRPr="00E905EA">
        <w:rPr>
          <w:rFonts w:ascii="Times New Roman" w:hAnsi="Times New Roman" w:cs="Times New Roman"/>
          <w:sz w:val="24"/>
          <w:szCs w:val="24"/>
        </w:rPr>
        <w:t>between-group competition</w:t>
      </w:r>
      <w:r w:rsidRPr="00E905EA">
        <w:rPr>
          <w:rFonts w:ascii="Times New Roman" w:hAnsi="Times New Roman" w:cs="Times New Roman"/>
          <w:sz w:val="24"/>
          <w:szCs w:val="24"/>
        </w:rPr>
        <w:t xml:space="preserve"> condition). The researcher entered the number of stickers in the boxes on the </w:t>
      </w:r>
      <w:r w:rsidR="00FD6794" w:rsidRPr="00E905EA">
        <w:rPr>
          <w:rFonts w:ascii="Times New Roman" w:hAnsi="Times New Roman" w:cs="Times New Roman"/>
          <w:sz w:val="24"/>
          <w:szCs w:val="24"/>
        </w:rPr>
        <w:t>right</w:t>
      </w:r>
      <w:r w:rsidRPr="00E905EA">
        <w:rPr>
          <w:rFonts w:ascii="Times New Roman" w:hAnsi="Times New Roman" w:cs="Times New Roman"/>
          <w:sz w:val="24"/>
          <w:szCs w:val="24"/>
        </w:rPr>
        <w:t>, up to a total of five stickers.</w:t>
      </w:r>
    </w:p>
    <w:p w14:paraId="1D3D116B" w14:textId="77777777" w:rsidR="00B82E15" w:rsidRPr="00E905EA" w:rsidRDefault="00B82E15" w:rsidP="00FA3A29">
      <w:pPr>
        <w:spacing w:after="0" w:line="240" w:lineRule="auto"/>
        <w:rPr>
          <w:rFonts w:ascii="Times New Roman" w:hAnsi="Times New Roman" w:cs="Times New Roman"/>
          <w:sz w:val="24"/>
          <w:szCs w:val="24"/>
        </w:rPr>
      </w:pPr>
    </w:p>
    <w:p w14:paraId="17317B77" w14:textId="0372BB6C" w:rsidR="00E76748" w:rsidRPr="00E905EA" w:rsidRDefault="00D05B09" w:rsidP="00FA3A29">
      <w:pPr>
        <w:spacing w:after="0" w:line="240" w:lineRule="auto"/>
        <w:rPr>
          <w:rFonts w:ascii="Times New Roman" w:hAnsi="Times New Roman" w:cs="Times New Roman"/>
          <w:sz w:val="24"/>
          <w:szCs w:val="24"/>
        </w:rPr>
      </w:pPr>
      <w:r w:rsidRPr="00E905EA">
        <w:rPr>
          <w:rFonts w:ascii="Times New Roman" w:hAnsi="Times New Roman" w:cs="Times New Roman"/>
          <w:noProof/>
          <w:sz w:val="24"/>
          <w:szCs w:val="24"/>
        </w:rPr>
        <w:drawing>
          <wp:inline distT="0" distB="0" distL="0" distR="0" wp14:anchorId="638CD90D" wp14:editId="2D6FB81E">
            <wp:extent cx="5245370" cy="4788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5370" cy="4788146"/>
                    </a:xfrm>
                    <a:prstGeom prst="rect">
                      <a:avLst/>
                    </a:prstGeom>
                  </pic:spPr>
                </pic:pic>
              </a:graphicData>
            </a:graphic>
          </wp:inline>
        </w:drawing>
      </w:r>
    </w:p>
    <w:p w14:paraId="1AC5B189" w14:textId="55AD30D2" w:rsidR="007972C5" w:rsidRPr="00E905EA" w:rsidRDefault="007972C5" w:rsidP="00FA3A29">
      <w:pPr>
        <w:spacing w:after="0" w:line="240" w:lineRule="auto"/>
        <w:rPr>
          <w:rFonts w:ascii="Times New Roman" w:hAnsi="Times New Roman" w:cs="Times New Roman"/>
          <w:sz w:val="24"/>
          <w:szCs w:val="24"/>
        </w:rPr>
      </w:pPr>
    </w:p>
    <w:p w14:paraId="01963BCB" w14:textId="77777777" w:rsidR="004D4971" w:rsidRDefault="004D4971"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B8098EF" w14:textId="09185602" w:rsidR="004D4971" w:rsidRPr="00DB6E04" w:rsidRDefault="00E87245" w:rsidP="00FA3A29">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lastRenderedPageBreak/>
        <w:t>3</w:t>
      </w:r>
      <w:r w:rsidR="004D4971" w:rsidRPr="00DB6E04">
        <w:rPr>
          <w:rStyle w:val="apple-converted-space"/>
          <w:rFonts w:ascii="Times New Roman" w:hAnsi="Times New Roman" w:cs="Times New Roman"/>
          <w:sz w:val="24"/>
          <w:szCs w:val="24"/>
        </w:rPr>
        <w:t>.</w:t>
      </w:r>
      <w:r>
        <w:rPr>
          <w:rStyle w:val="apple-converted-space"/>
          <w:rFonts w:ascii="Times New Roman" w:hAnsi="Times New Roman" w:cs="Times New Roman"/>
          <w:sz w:val="24"/>
          <w:szCs w:val="24"/>
        </w:rPr>
        <w:t>1</w:t>
      </w:r>
      <w:r w:rsidR="004D4971" w:rsidRPr="00DB6E04">
        <w:rPr>
          <w:rStyle w:val="apple-converted-space"/>
          <w:rFonts w:ascii="Times New Roman" w:hAnsi="Times New Roman" w:cs="Times New Roman"/>
          <w:sz w:val="24"/>
          <w:szCs w:val="24"/>
        </w:rPr>
        <w:t xml:space="preserve"> Supplementary results – Experiment #</w:t>
      </w:r>
      <w:r w:rsidR="000A1D31">
        <w:rPr>
          <w:rStyle w:val="apple-converted-space"/>
          <w:rFonts w:ascii="Times New Roman" w:hAnsi="Times New Roman" w:cs="Times New Roman"/>
          <w:sz w:val="24"/>
          <w:szCs w:val="24"/>
        </w:rPr>
        <w:t>2</w:t>
      </w:r>
      <w:r w:rsidR="004D4971" w:rsidRPr="00DB6E04">
        <w:rPr>
          <w:rStyle w:val="apple-converted-space"/>
          <w:rFonts w:ascii="Times New Roman" w:hAnsi="Times New Roman" w:cs="Times New Roman"/>
          <w:sz w:val="24"/>
          <w:szCs w:val="24"/>
        </w:rPr>
        <w:t xml:space="preserve"> </w:t>
      </w:r>
    </w:p>
    <w:p w14:paraId="0F77FFE4" w14:textId="35521CC3" w:rsidR="004D4971" w:rsidRPr="004C4B05" w:rsidRDefault="004D4971" w:rsidP="00FA3A29">
      <w:pPr>
        <w:spacing w:after="0" w:line="240" w:lineRule="auto"/>
        <w:rPr>
          <w:rFonts w:ascii="Times New Roman" w:hAnsi="Times New Roman" w:cs="Times New Roman"/>
          <w:sz w:val="24"/>
          <w:szCs w:val="24"/>
        </w:rPr>
      </w:pPr>
      <w:r w:rsidRPr="00DB6E04">
        <w:rPr>
          <w:rStyle w:val="apple-converted-space"/>
          <w:rFonts w:ascii="Times New Roman" w:hAnsi="Times New Roman" w:cs="Times New Roman"/>
          <w:sz w:val="24"/>
          <w:szCs w:val="24"/>
        </w:rPr>
        <w:t>Tests statistics for the full model (see main manuscript</w:t>
      </w:r>
      <w:r w:rsidRPr="004C4B05">
        <w:rPr>
          <w:rStyle w:val="apple-converted-space"/>
          <w:rFonts w:ascii="Times New Roman" w:hAnsi="Times New Roman" w:cs="Times New Roman"/>
          <w:sz w:val="24"/>
          <w:szCs w:val="24"/>
        </w:rPr>
        <w:t>) and for the model run with data on ≥ 6 old children only.</w:t>
      </w:r>
      <w:r w:rsidRPr="00DB6E04">
        <w:rPr>
          <w:rStyle w:val="apple-converted-space"/>
          <w:rFonts w:ascii="Times New Roman" w:hAnsi="Times New Roman" w:cs="Times New Roman"/>
          <w:sz w:val="24"/>
          <w:szCs w:val="24"/>
        </w:rPr>
        <w:t xml:space="preserve"> </w:t>
      </w:r>
      <w:r w:rsidR="00D67124">
        <w:rPr>
          <w:rStyle w:val="apple-converted-space"/>
          <w:rFonts w:ascii="Times New Roman" w:hAnsi="Times New Roman" w:cs="Times New Roman"/>
          <w:sz w:val="24"/>
          <w:szCs w:val="24"/>
        </w:rPr>
        <w:t>T</w:t>
      </w:r>
      <w:r>
        <w:rPr>
          <w:rStyle w:val="apple-converted-space"/>
          <w:rFonts w:ascii="Times New Roman" w:hAnsi="Times New Roman" w:cs="Times New Roman"/>
          <w:sz w:val="24"/>
          <w:szCs w:val="24"/>
        </w:rPr>
        <w:t>hese models were</w:t>
      </w:r>
      <w:r w:rsidRPr="004C4B05">
        <w:rPr>
          <w:rStyle w:val="apple-converted-space"/>
          <w:rFonts w:ascii="Times New Roman" w:hAnsi="Times New Roman" w:cs="Times New Roman"/>
          <w:sz w:val="24"/>
          <w:szCs w:val="24"/>
        </w:rPr>
        <w:t xml:space="preserve"> not significantly better than their null model</w:t>
      </w:r>
      <w:r>
        <w:rPr>
          <w:rStyle w:val="apple-converted-space"/>
          <w:rFonts w:ascii="Times New Roman" w:hAnsi="Times New Roman" w:cs="Times New Roman"/>
          <w:sz w:val="24"/>
          <w:szCs w:val="24"/>
        </w:rPr>
        <w:t>.</w:t>
      </w:r>
    </w:p>
    <w:p w14:paraId="09A07E9C" w14:textId="77777777" w:rsidR="004D4971" w:rsidRDefault="004D4971" w:rsidP="00FA3A29">
      <w:pPr>
        <w:spacing w:after="0" w:line="240" w:lineRule="auto"/>
        <w:rPr>
          <w:rFonts w:ascii="Times New Roman" w:eastAsia="Times New Roman" w:hAnsi="Times New Roman" w:cs="Times New Roman"/>
          <w:sz w:val="24"/>
          <w:szCs w:val="24"/>
          <w:lang w:eastAsia="en-GB"/>
        </w:rPr>
      </w:pPr>
    </w:p>
    <w:p w14:paraId="324CEC20" w14:textId="77777777" w:rsidR="006620C1" w:rsidRDefault="006620C1" w:rsidP="00FB5E2F">
      <w:pPr>
        <w:spacing w:after="0" w:line="240" w:lineRule="auto"/>
        <w:rPr>
          <w:rFonts w:ascii="Times New Roman" w:eastAsia="Times New Roman" w:hAnsi="Times New Roman" w:cs="Times New Roman"/>
          <w:sz w:val="24"/>
          <w:szCs w:val="24"/>
          <w:lang w:eastAsia="en-GB"/>
        </w:rPr>
      </w:pPr>
    </w:p>
    <w:p w14:paraId="08EC3A71" w14:textId="41DF65B0" w:rsidR="00FB5E2F" w:rsidRDefault="00FB5E2F" w:rsidP="00FB5E2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 script for the </w:t>
      </w:r>
      <w:r w:rsidR="00684683" w:rsidRPr="001A49A1">
        <w:rPr>
          <w:rFonts w:ascii="Times New Roman" w:eastAsia="Times New Roman" w:hAnsi="Times New Roman" w:cs="Times New Roman"/>
          <w:sz w:val="24"/>
          <w:szCs w:val="24"/>
          <w:lang w:eastAsia="en-GB"/>
        </w:rPr>
        <w:t>Poisson generalized linear mixed model</w:t>
      </w:r>
      <w:r w:rsidR="00684683">
        <w:rPr>
          <w:rFonts w:ascii="Times New Roman" w:eastAsia="Times New Roman" w:hAnsi="Times New Roman" w:cs="Times New Roman"/>
          <w:sz w:val="24"/>
          <w:szCs w:val="24"/>
          <w:lang w:eastAsia="en-GB"/>
        </w:rPr>
        <w:t xml:space="preserve"> on children</w:t>
      </w:r>
      <w:r>
        <w:rPr>
          <w:rFonts w:ascii="Times New Roman" w:eastAsia="Times New Roman" w:hAnsi="Times New Roman" w:cs="Times New Roman"/>
          <w:sz w:val="24"/>
          <w:szCs w:val="24"/>
          <w:lang w:eastAsia="en-GB"/>
        </w:rPr>
        <w:t xml:space="preserve">, presented in Table </w:t>
      </w:r>
      <w:r w:rsidR="00684683">
        <w:rPr>
          <w:rFonts w:ascii="Times New Roman" w:eastAsia="Times New Roman" w:hAnsi="Times New Roman" w:cs="Times New Roman"/>
          <w:sz w:val="24"/>
          <w:szCs w:val="24"/>
          <w:lang w:eastAsia="en-GB"/>
        </w:rPr>
        <w:t>S4</w:t>
      </w:r>
      <w:r>
        <w:rPr>
          <w:rFonts w:ascii="Times New Roman" w:eastAsia="Times New Roman" w:hAnsi="Times New Roman" w:cs="Times New Roman"/>
          <w:sz w:val="24"/>
          <w:szCs w:val="24"/>
          <w:lang w:eastAsia="en-GB"/>
        </w:rPr>
        <w:t>:</w:t>
      </w:r>
    </w:p>
    <w:p w14:paraId="2AAAFD58" w14:textId="7A22DDE5" w:rsidR="00684683" w:rsidRPr="00684683" w:rsidRDefault="00684683" w:rsidP="00684683">
      <w:pPr>
        <w:spacing w:after="0" w:line="240" w:lineRule="auto"/>
        <w:rPr>
          <w:rFonts w:ascii="Times New Roman" w:eastAsia="Times New Roman" w:hAnsi="Times New Roman" w:cs="Times New Roman"/>
          <w:sz w:val="24"/>
          <w:szCs w:val="24"/>
          <w:lang w:eastAsia="en-GB"/>
        </w:rPr>
      </w:pPr>
      <w:r w:rsidRPr="00684683">
        <w:rPr>
          <w:rFonts w:ascii="Times New Roman" w:eastAsia="Times New Roman" w:hAnsi="Times New Roman" w:cs="Times New Roman"/>
          <w:sz w:val="24"/>
          <w:szCs w:val="24"/>
          <w:lang w:eastAsia="en-GB"/>
        </w:rPr>
        <w:t>full=</w:t>
      </w:r>
      <w:proofErr w:type="spellStart"/>
      <w:proofErr w:type="gramStart"/>
      <w:r w:rsidRPr="00684683">
        <w:rPr>
          <w:rFonts w:ascii="Times New Roman" w:eastAsia="Times New Roman" w:hAnsi="Times New Roman" w:cs="Times New Roman"/>
          <w:sz w:val="24"/>
          <w:szCs w:val="24"/>
          <w:lang w:eastAsia="en-GB"/>
        </w:rPr>
        <w:t>glmer</w:t>
      </w:r>
      <w:proofErr w:type="spellEnd"/>
      <w:r w:rsidRPr="00684683">
        <w:rPr>
          <w:rFonts w:ascii="Times New Roman" w:eastAsia="Times New Roman" w:hAnsi="Times New Roman" w:cs="Times New Roman"/>
          <w:sz w:val="24"/>
          <w:szCs w:val="24"/>
          <w:lang w:eastAsia="en-GB"/>
        </w:rPr>
        <w:t>(</w:t>
      </w:r>
      <w:proofErr w:type="gramEnd"/>
      <w:r w:rsidRPr="00684683">
        <w:rPr>
          <w:rFonts w:ascii="Times New Roman" w:eastAsia="Times New Roman" w:hAnsi="Times New Roman" w:cs="Times New Roman"/>
          <w:sz w:val="24"/>
          <w:szCs w:val="24"/>
          <w:lang w:eastAsia="en-GB"/>
        </w:rPr>
        <w:t>stickersgroup.exp1 ~ groupcomp.ac + condition.exp</w:t>
      </w:r>
      <w:r w:rsidR="001A6E5F">
        <w:rPr>
          <w:rFonts w:ascii="Times New Roman" w:eastAsia="Times New Roman" w:hAnsi="Times New Roman" w:cs="Times New Roman"/>
          <w:sz w:val="24"/>
          <w:szCs w:val="24"/>
          <w:lang w:eastAsia="en-GB"/>
        </w:rPr>
        <w:t>2</w:t>
      </w:r>
    </w:p>
    <w:p w14:paraId="7CC5DA01" w14:textId="77777777" w:rsidR="00684683" w:rsidRPr="00684683" w:rsidRDefault="00684683" w:rsidP="00684683">
      <w:pPr>
        <w:spacing w:after="0" w:line="240" w:lineRule="auto"/>
        <w:rPr>
          <w:rFonts w:ascii="Times New Roman" w:eastAsia="Times New Roman" w:hAnsi="Times New Roman" w:cs="Times New Roman"/>
          <w:sz w:val="24"/>
          <w:szCs w:val="24"/>
          <w:lang w:eastAsia="en-GB"/>
        </w:rPr>
      </w:pPr>
      <w:r w:rsidRPr="00684683">
        <w:rPr>
          <w:rFonts w:ascii="Times New Roman" w:eastAsia="Times New Roman" w:hAnsi="Times New Roman" w:cs="Times New Roman"/>
          <w:sz w:val="24"/>
          <w:szCs w:val="24"/>
          <w:lang w:eastAsia="en-GB"/>
        </w:rPr>
        <w:tab/>
        <w:t xml:space="preserve">+ </w:t>
      </w:r>
      <w:proofErr w:type="spellStart"/>
      <w:r w:rsidRPr="00684683">
        <w:rPr>
          <w:rFonts w:ascii="Times New Roman" w:eastAsia="Times New Roman" w:hAnsi="Times New Roman" w:cs="Times New Roman"/>
          <w:sz w:val="24"/>
          <w:szCs w:val="24"/>
          <w:lang w:eastAsia="en-GB"/>
        </w:rPr>
        <w:t>ingroupref</w:t>
      </w:r>
      <w:proofErr w:type="spellEnd"/>
      <w:r w:rsidRPr="00684683">
        <w:rPr>
          <w:rFonts w:ascii="Times New Roman" w:eastAsia="Times New Roman" w:hAnsi="Times New Roman" w:cs="Times New Roman"/>
          <w:sz w:val="24"/>
          <w:szCs w:val="24"/>
          <w:lang w:eastAsia="en-GB"/>
        </w:rPr>
        <w:t xml:space="preserve"> + gender + age +</w:t>
      </w:r>
    </w:p>
    <w:p w14:paraId="4D495977" w14:textId="77777777" w:rsidR="00684683" w:rsidRPr="00684683" w:rsidRDefault="00684683" w:rsidP="00684683">
      <w:pPr>
        <w:spacing w:after="0" w:line="240" w:lineRule="auto"/>
        <w:rPr>
          <w:rFonts w:ascii="Times New Roman" w:eastAsia="Times New Roman" w:hAnsi="Times New Roman" w:cs="Times New Roman"/>
          <w:sz w:val="24"/>
          <w:szCs w:val="24"/>
          <w:lang w:eastAsia="en-GB"/>
        </w:rPr>
      </w:pPr>
      <w:r w:rsidRPr="00684683">
        <w:rPr>
          <w:rFonts w:ascii="Times New Roman" w:eastAsia="Times New Roman" w:hAnsi="Times New Roman" w:cs="Times New Roman"/>
          <w:sz w:val="24"/>
          <w:szCs w:val="24"/>
          <w:lang w:eastAsia="en-GB"/>
        </w:rPr>
        <w:tab/>
        <w:t>(1|id.code),</w:t>
      </w:r>
    </w:p>
    <w:p w14:paraId="3A514C1C" w14:textId="11FA02E0" w:rsidR="00E25C5E" w:rsidRDefault="00684683" w:rsidP="00684683">
      <w:pPr>
        <w:spacing w:after="0" w:line="240" w:lineRule="auto"/>
        <w:rPr>
          <w:rFonts w:ascii="Times New Roman" w:eastAsia="Times New Roman" w:hAnsi="Times New Roman" w:cs="Times New Roman"/>
          <w:sz w:val="24"/>
          <w:szCs w:val="24"/>
          <w:lang w:eastAsia="en-GB"/>
        </w:rPr>
      </w:pPr>
      <w:r w:rsidRPr="00684683">
        <w:rPr>
          <w:rFonts w:ascii="Times New Roman" w:eastAsia="Times New Roman" w:hAnsi="Times New Roman" w:cs="Times New Roman"/>
          <w:sz w:val="24"/>
          <w:szCs w:val="24"/>
          <w:lang w:eastAsia="en-GB"/>
        </w:rPr>
        <w:tab/>
        <w:t>family=</w:t>
      </w:r>
      <w:proofErr w:type="spellStart"/>
      <w:r w:rsidRPr="00684683">
        <w:rPr>
          <w:rFonts w:ascii="Times New Roman" w:eastAsia="Times New Roman" w:hAnsi="Times New Roman" w:cs="Times New Roman"/>
          <w:sz w:val="24"/>
          <w:szCs w:val="24"/>
          <w:lang w:eastAsia="en-GB"/>
        </w:rPr>
        <w:t>poisson</w:t>
      </w:r>
      <w:proofErr w:type="spellEnd"/>
      <w:r w:rsidRPr="00684683">
        <w:rPr>
          <w:rFonts w:ascii="Times New Roman" w:eastAsia="Times New Roman" w:hAnsi="Times New Roman" w:cs="Times New Roman"/>
          <w:sz w:val="24"/>
          <w:szCs w:val="24"/>
          <w:lang w:eastAsia="en-GB"/>
        </w:rPr>
        <w:t>, data=</w:t>
      </w:r>
      <w:proofErr w:type="spellStart"/>
      <w:r w:rsidRPr="00684683">
        <w:rPr>
          <w:rFonts w:ascii="Times New Roman" w:eastAsia="Times New Roman" w:hAnsi="Times New Roman" w:cs="Times New Roman"/>
          <w:sz w:val="24"/>
          <w:szCs w:val="24"/>
          <w:lang w:eastAsia="en-GB"/>
        </w:rPr>
        <w:t>xdata</w:t>
      </w:r>
      <w:proofErr w:type="spellEnd"/>
      <w:r w:rsidRPr="00684683">
        <w:rPr>
          <w:rFonts w:ascii="Times New Roman" w:eastAsia="Times New Roman" w:hAnsi="Times New Roman" w:cs="Times New Roman"/>
          <w:sz w:val="24"/>
          <w:szCs w:val="24"/>
          <w:lang w:eastAsia="en-GB"/>
        </w:rPr>
        <w:t>)</w:t>
      </w:r>
    </w:p>
    <w:p w14:paraId="1E7DA80B" w14:textId="77777777" w:rsidR="00684683" w:rsidRDefault="00684683" w:rsidP="00684683">
      <w:pPr>
        <w:spacing w:after="0" w:line="240" w:lineRule="auto"/>
        <w:rPr>
          <w:rFonts w:ascii="Times New Roman" w:eastAsia="Times New Roman" w:hAnsi="Times New Roman" w:cs="Times New Roman"/>
          <w:sz w:val="24"/>
          <w:szCs w:val="24"/>
          <w:lang w:eastAsia="en-GB"/>
        </w:rPr>
      </w:pPr>
    </w:p>
    <w:p w14:paraId="6BFA4026" w14:textId="77777777" w:rsidR="006620C1" w:rsidRDefault="006620C1" w:rsidP="00FA3A29">
      <w:pPr>
        <w:spacing w:after="0" w:line="240" w:lineRule="auto"/>
        <w:rPr>
          <w:rFonts w:ascii="Times New Roman" w:eastAsia="Times New Roman" w:hAnsi="Times New Roman" w:cs="Times New Roman"/>
          <w:sz w:val="24"/>
          <w:szCs w:val="24"/>
          <w:lang w:eastAsia="en-GB"/>
        </w:rPr>
      </w:pPr>
    </w:p>
    <w:p w14:paraId="7F4530F3" w14:textId="77777777" w:rsidR="006620C1" w:rsidRDefault="006620C1" w:rsidP="00FA3A29">
      <w:pPr>
        <w:spacing w:after="0" w:line="240" w:lineRule="auto"/>
        <w:rPr>
          <w:rFonts w:ascii="Times New Roman" w:eastAsia="Times New Roman" w:hAnsi="Times New Roman" w:cs="Times New Roman"/>
          <w:sz w:val="24"/>
          <w:szCs w:val="24"/>
          <w:lang w:eastAsia="en-GB"/>
        </w:rPr>
      </w:pPr>
    </w:p>
    <w:p w14:paraId="6D25E3A9" w14:textId="57546AB6" w:rsidR="004D4971" w:rsidRPr="001A49A1" w:rsidRDefault="004D4971" w:rsidP="00FA3A29">
      <w:pPr>
        <w:spacing w:after="0" w:line="240" w:lineRule="auto"/>
        <w:rPr>
          <w:rFonts w:ascii="Times New Roman" w:eastAsia="Times New Roman" w:hAnsi="Times New Roman" w:cs="Times New Roman"/>
          <w:sz w:val="24"/>
          <w:szCs w:val="24"/>
          <w:lang w:eastAsia="en-GB"/>
        </w:rPr>
      </w:pPr>
      <w:r w:rsidRPr="001A49A1">
        <w:rPr>
          <w:rFonts w:ascii="Times New Roman" w:eastAsia="Times New Roman" w:hAnsi="Times New Roman" w:cs="Times New Roman"/>
          <w:sz w:val="24"/>
          <w:szCs w:val="24"/>
          <w:lang w:eastAsia="en-GB"/>
        </w:rPr>
        <w:t xml:space="preserve">Table </w:t>
      </w:r>
      <w:r>
        <w:rPr>
          <w:rFonts w:ascii="Times New Roman" w:eastAsia="Times New Roman" w:hAnsi="Times New Roman" w:cs="Times New Roman"/>
          <w:sz w:val="24"/>
          <w:szCs w:val="24"/>
          <w:lang w:eastAsia="en-GB"/>
        </w:rPr>
        <w:t>S</w:t>
      </w:r>
      <w:r w:rsidR="00236F15">
        <w:rPr>
          <w:rFonts w:ascii="Times New Roman" w:eastAsia="Times New Roman" w:hAnsi="Times New Roman" w:cs="Times New Roman"/>
          <w:sz w:val="24"/>
          <w:szCs w:val="24"/>
          <w:lang w:eastAsia="en-GB"/>
        </w:rPr>
        <w:t>5</w:t>
      </w:r>
      <w:r w:rsidRPr="001A49A1">
        <w:rPr>
          <w:rFonts w:ascii="Times New Roman" w:eastAsia="Times New Roman" w:hAnsi="Times New Roman" w:cs="Times New Roman"/>
          <w:sz w:val="24"/>
          <w:szCs w:val="24"/>
          <w:lang w:eastAsia="en-GB"/>
        </w:rPr>
        <w:t xml:space="preserve">: Coefficients, z and p values of the fixed factors entered in the Poisson generalized linear mixed model run with data from experiment #2 on children. </w:t>
      </w:r>
    </w:p>
    <w:tbl>
      <w:tblPr>
        <w:tblStyle w:val="TableGrid4"/>
        <w:tblW w:w="0" w:type="auto"/>
        <w:tblLook w:val="04A0" w:firstRow="1" w:lastRow="0" w:firstColumn="1" w:lastColumn="0" w:noHBand="0" w:noVBand="1"/>
      </w:tblPr>
      <w:tblGrid>
        <w:gridCol w:w="5240"/>
        <w:gridCol w:w="1559"/>
        <w:gridCol w:w="1134"/>
        <w:gridCol w:w="1083"/>
      </w:tblGrid>
      <w:tr w:rsidR="004D4971" w:rsidRPr="001A49A1" w14:paraId="0F765382" w14:textId="77777777" w:rsidTr="00A027FF">
        <w:tc>
          <w:tcPr>
            <w:tcW w:w="5240" w:type="dxa"/>
          </w:tcPr>
          <w:p w14:paraId="619BC50D"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Variable</w:t>
            </w:r>
          </w:p>
        </w:tc>
        <w:tc>
          <w:tcPr>
            <w:tcW w:w="1559" w:type="dxa"/>
          </w:tcPr>
          <w:p w14:paraId="2FE36AE6"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Estimate SE</w:t>
            </w:r>
          </w:p>
        </w:tc>
        <w:tc>
          <w:tcPr>
            <w:tcW w:w="1134" w:type="dxa"/>
          </w:tcPr>
          <w:p w14:paraId="4288D7F7"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z value</w:t>
            </w:r>
          </w:p>
        </w:tc>
        <w:tc>
          <w:tcPr>
            <w:tcW w:w="1083" w:type="dxa"/>
          </w:tcPr>
          <w:p w14:paraId="16D1F37A"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p value</w:t>
            </w:r>
          </w:p>
        </w:tc>
      </w:tr>
      <w:tr w:rsidR="004D4971" w:rsidRPr="001A49A1" w14:paraId="4AA1E400" w14:textId="77777777" w:rsidTr="00A027FF">
        <w:tc>
          <w:tcPr>
            <w:tcW w:w="5240" w:type="dxa"/>
          </w:tcPr>
          <w:p w14:paraId="496E60F1"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Intercept</w:t>
            </w:r>
          </w:p>
        </w:tc>
        <w:tc>
          <w:tcPr>
            <w:tcW w:w="1559" w:type="dxa"/>
          </w:tcPr>
          <w:p w14:paraId="2A89D8AA"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-0.39 ± 0.35</w:t>
            </w:r>
          </w:p>
        </w:tc>
        <w:tc>
          <w:tcPr>
            <w:tcW w:w="1134" w:type="dxa"/>
          </w:tcPr>
          <w:p w14:paraId="0549C6CE"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-1.12</w:t>
            </w:r>
          </w:p>
        </w:tc>
        <w:tc>
          <w:tcPr>
            <w:tcW w:w="1083" w:type="dxa"/>
          </w:tcPr>
          <w:p w14:paraId="7A5C8687"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0.26</w:t>
            </w:r>
          </w:p>
        </w:tc>
      </w:tr>
      <w:tr w:rsidR="004D4971" w:rsidRPr="001A49A1" w14:paraId="1F07B440" w14:textId="77777777" w:rsidTr="00A027FF">
        <w:tc>
          <w:tcPr>
            <w:tcW w:w="5240" w:type="dxa"/>
          </w:tcPr>
          <w:p w14:paraId="3FB4B0B0"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Group composition</w:t>
            </w:r>
          </w:p>
        </w:tc>
        <w:tc>
          <w:tcPr>
            <w:tcW w:w="1559" w:type="dxa"/>
          </w:tcPr>
          <w:p w14:paraId="11EB1DDE" w14:textId="77777777" w:rsidR="004D4971" w:rsidRPr="001A49A1" w:rsidRDefault="004D4971" w:rsidP="00FA3A29">
            <w:pPr>
              <w:rPr>
                <w:rFonts w:ascii="Times New Roman" w:eastAsia="Times New Roman" w:hAnsi="Times New Roman"/>
                <w:sz w:val="24"/>
                <w:szCs w:val="24"/>
              </w:rPr>
            </w:pPr>
          </w:p>
        </w:tc>
        <w:tc>
          <w:tcPr>
            <w:tcW w:w="1134" w:type="dxa"/>
          </w:tcPr>
          <w:p w14:paraId="03E57D88" w14:textId="77777777" w:rsidR="004D4971" w:rsidRPr="001A49A1" w:rsidRDefault="004D4971" w:rsidP="00FA3A29">
            <w:pPr>
              <w:rPr>
                <w:rFonts w:ascii="Times New Roman" w:eastAsia="Times New Roman" w:hAnsi="Times New Roman"/>
                <w:sz w:val="24"/>
                <w:szCs w:val="24"/>
              </w:rPr>
            </w:pPr>
          </w:p>
        </w:tc>
        <w:tc>
          <w:tcPr>
            <w:tcW w:w="1083" w:type="dxa"/>
          </w:tcPr>
          <w:p w14:paraId="160D8082" w14:textId="77777777" w:rsidR="004D4971" w:rsidRPr="001A49A1" w:rsidRDefault="004D4971" w:rsidP="00FA3A29">
            <w:pPr>
              <w:rPr>
                <w:rFonts w:ascii="Times New Roman" w:eastAsia="Times New Roman" w:hAnsi="Times New Roman"/>
                <w:sz w:val="24"/>
                <w:szCs w:val="24"/>
              </w:rPr>
            </w:pPr>
          </w:p>
        </w:tc>
      </w:tr>
      <w:tr w:rsidR="004D4971" w:rsidRPr="001A49A1" w14:paraId="1BAC38B9" w14:textId="77777777" w:rsidTr="00A027FF">
        <w:tc>
          <w:tcPr>
            <w:tcW w:w="5240" w:type="dxa"/>
          </w:tcPr>
          <w:p w14:paraId="059AB77F" w14:textId="77777777" w:rsidR="004D4971" w:rsidRPr="001A49A1" w:rsidRDefault="004D4971" w:rsidP="00FA3A29">
            <w:pPr>
              <w:ind w:left="316"/>
              <w:rPr>
                <w:rFonts w:ascii="Times New Roman" w:eastAsia="Times New Roman" w:hAnsi="Times New Roman"/>
                <w:sz w:val="24"/>
                <w:szCs w:val="24"/>
              </w:rPr>
            </w:pPr>
            <w:r w:rsidRPr="001A49A1">
              <w:rPr>
                <w:rFonts w:ascii="Times New Roman" w:eastAsia="Times New Roman" w:hAnsi="Times New Roman"/>
                <w:sz w:val="24"/>
                <w:szCs w:val="24"/>
              </w:rPr>
              <w:t>Fully heterogeneous vs. partially heterogeneous</w:t>
            </w:r>
          </w:p>
        </w:tc>
        <w:tc>
          <w:tcPr>
            <w:tcW w:w="1559" w:type="dxa"/>
          </w:tcPr>
          <w:p w14:paraId="1B7E381D"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-0.05 ± 0.11</w:t>
            </w:r>
          </w:p>
        </w:tc>
        <w:tc>
          <w:tcPr>
            <w:tcW w:w="1134" w:type="dxa"/>
          </w:tcPr>
          <w:p w14:paraId="543B741F"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-0.44</w:t>
            </w:r>
          </w:p>
        </w:tc>
        <w:tc>
          <w:tcPr>
            <w:tcW w:w="1083" w:type="dxa"/>
          </w:tcPr>
          <w:p w14:paraId="07E29CF6"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0.66</w:t>
            </w:r>
          </w:p>
        </w:tc>
      </w:tr>
      <w:tr w:rsidR="004D4971" w:rsidRPr="001A49A1" w14:paraId="1D56891F" w14:textId="77777777" w:rsidTr="00A027FF">
        <w:tc>
          <w:tcPr>
            <w:tcW w:w="5240" w:type="dxa"/>
          </w:tcPr>
          <w:p w14:paraId="3908E341" w14:textId="77777777" w:rsidR="004D4971" w:rsidRPr="001A49A1" w:rsidRDefault="004D4971" w:rsidP="00FA3A29">
            <w:pPr>
              <w:ind w:left="316"/>
              <w:rPr>
                <w:rFonts w:ascii="Times New Roman" w:eastAsia="Times New Roman" w:hAnsi="Times New Roman"/>
                <w:sz w:val="24"/>
                <w:szCs w:val="24"/>
              </w:rPr>
            </w:pPr>
            <w:r w:rsidRPr="001A49A1">
              <w:rPr>
                <w:rFonts w:ascii="Times New Roman" w:eastAsia="Times New Roman" w:hAnsi="Times New Roman"/>
                <w:sz w:val="24"/>
                <w:szCs w:val="24"/>
              </w:rPr>
              <w:t>Fully heterogeneous vs. fully homogeneous</w:t>
            </w:r>
          </w:p>
        </w:tc>
        <w:tc>
          <w:tcPr>
            <w:tcW w:w="1559" w:type="dxa"/>
          </w:tcPr>
          <w:p w14:paraId="25030A7C"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-0.08 ± 0.13</w:t>
            </w:r>
          </w:p>
        </w:tc>
        <w:tc>
          <w:tcPr>
            <w:tcW w:w="1134" w:type="dxa"/>
          </w:tcPr>
          <w:p w14:paraId="00B5F0AC"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-0.64</w:t>
            </w:r>
          </w:p>
        </w:tc>
        <w:tc>
          <w:tcPr>
            <w:tcW w:w="1083" w:type="dxa"/>
          </w:tcPr>
          <w:p w14:paraId="5EDE9DBF"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0.52</w:t>
            </w:r>
          </w:p>
        </w:tc>
      </w:tr>
      <w:tr w:rsidR="004D4971" w:rsidRPr="001A49A1" w14:paraId="4661DF8C" w14:textId="77777777" w:rsidTr="00A027FF">
        <w:tc>
          <w:tcPr>
            <w:tcW w:w="5240" w:type="dxa"/>
          </w:tcPr>
          <w:p w14:paraId="1BD73C50"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Condition (control vs. between-group competition)</w:t>
            </w:r>
          </w:p>
        </w:tc>
        <w:tc>
          <w:tcPr>
            <w:tcW w:w="1559" w:type="dxa"/>
          </w:tcPr>
          <w:p w14:paraId="2B317892"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0.01 ± 0.06</w:t>
            </w:r>
          </w:p>
        </w:tc>
        <w:tc>
          <w:tcPr>
            <w:tcW w:w="1134" w:type="dxa"/>
          </w:tcPr>
          <w:p w14:paraId="23EB32A9"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0.22</w:t>
            </w:r>
          </w:p>
        </w:tc>
        <w:tc>
          <w:tcPr>
            <w:tcW w:w="1083" w:type="dxa"/>
          </w:tcPr>
          <w:p w14:paraId="11034B06"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0.83</w:t>
            </w:r>
          </w:p>
        </w:tc>
      </w:tr>
      <w:tr w:rsidR="004D4971" w:rsidRPr="001A49A1" w14:paraId="4FFCF3EE" w14:textId="77777777" w:rsidTr="00A027FF">
        <w:tc>
          <w:tcPr>
            <w:tcW w:w="5240" w:type="dxa"/>
          </w:tcPr>
          <w:p w14:paraId="33C9EACE"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Ingroup preference</w:t>
            </w:r>
          </w:p>
        </w:tc>
        <w:tc>
          <w:tcPr>
            <w:tcW w:w="1559" w:type="dxa"/>
          </w:tcPr>
          <w:p w14:paraId="6441BEB8"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-0.04 ± 0.03</w:t>
            </w:r>
          </w:p>
        </w:tc>
        <w:tc>
          <w:tcPr>
            <w:tcW w:w="1134" w:type="dxa"/>
          </w:tcPr>
          <w:p w14:paraId="493E8989"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-1.29</w:t>
            </w:r>
          </w:p>
        </w:tc>
        <w:tc>
          <w:tcPr>
            <w:tcW w:w="1083" w:type="dxa"/>
          </w:tcPr>
          <w:p w14:paraId="7F2F2DCC"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0.20</w:t>
            </w:r>
          </w:p>
        </w:tc>
      </w:tr>
      <w:tr w:rsidR="004D4971" w:rsidRPr="001A49A1" w14:paraId="7AE24B0B" w14:textId="77777777" w:rsidTr="00A027FF">
        <w:tc>
          <w:tcPr>
            <w:tcW w:w="5240" w:type="dxa"/>
          </w:tcPr>
          <w:p w14:paraId="3626BF03"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Gender</w:t>
            </w:r>
          </w:p>
        </w:tc>
        <w:tc>
          <w:tcPr>
            <w:tcW w:w="1559" w:type="dxa"/>
          </w:tcPr>
          <w:p w14:paraId="077AAFDC"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0.13 ± 0.09</w:t>
            </w:r>
          </w:p>
        </w:tc>
        <w:tc>
          <w:tcPr>
            <w:tcW w:w="1134" w:type="dxa"/>
          </w:tcPr>
          <w:p w14:paraId="08B92F44"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1.43</w:t>
            </w:r>
          </w:p>
        </w:tc>
        <w:tc>
          <w:tcPr>
            <w:tcW w:w="1083" w:type="dxa"/>
          </w:tcPr>
          <w:p w14:paraId="4356FADA"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0.15</w:t>
            </w:r>
          </w:p>
        </w:tc>
      </w:tr>
      <w:tr w:rsidR="004D4971" w:rsidRPr="001A49A1" w14:paraId="109DF3B7" w14:textId="77777777" w:rsidTr="00A027FF">
        <w:tc>
          <w:tcPr>
            <w:tcW w:w="5240" w:type="dxa"/>
          </w:tcPr>
          <w:p w14:paraId="5665DAA2"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Age</w:t>
            </w:r>
          </w:p>
        </w:tc>
        <w:tc>
          <w:tcPr>
            <w:tcW w:w="1559" w:type="dxa"/>
          </w:tcPr>
          <w:p w14:paraId="1C815996"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0.16 ± 0.02</w:t>
            </w:r>
          </w:p>
        </w:tc>
        <w:tc>
          <w:tcPr>
            <w:tcW w:w="1134" w:type="dxa"/>
          </w:tcPr>
          <w:p w14:paraId="29569614"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6.68</w:t>
            </w:r>
          </w:p>
        </w:tc>
        <w:tc>
          <w:tcPr>
            <w:tcW w:w="1083" w:type="dxa"/>
          </w:tcPr>
          <w:p w14:paraId="79C834C9" w14:textId="77777777" w:rsidR="004D4971" w:rsidRPr="001A49A1" w:rsidRDefault="004D4971" w:rsidP="00FA3A29">
            <w:pPr>
              <w:rPr>
                <w:rFonts w:ascii="Times New Roman" w:eastAsia="Times New Roman" w:hAnsi="Times New Roman"/>
                <w:sz w:val="24"/>
                <w:szCs w:val="24"/>
              </w:rPr>
            </w:pPr>
            <w:r w:rsidRPr="001A49A1">
              <w:rPr>
                <w:rFonts w:ascii="Times New Roman" w:eastAsia="Times New Roman" w:hAnsi="Times New Roman"/>
                <w:sz w:val="24"/>
                <w:szCs w:val="24"/>
              </w:rPr>
              <w:t>&lt; 0.01</w:t>
            </w:r>
          </w:p>
        </w:tc>
      </w:tr>
    </w:tbl>
    <w:p w14:paraId="169B6E27" w14:textId="6F9B3647" w:rsidR="004D4971" w:rsidRDefault="004D4971" w:rsidP="00FA3A29">
      <w:pPr>
        <w:spacing w:after="0" w:line="240" w:lineRule="auto"/>
        <w:rPr>
          <w:rFonts w:ascii="Times New Roman" w:hAnsi="Times New Roman" w:cs="Times New Roman"/>
          <w:sz w:val="24"/>
          <w:szCs w:val="24"/>
        </w:rPr>
      </w:pPr>
    </w:p>
    <w:p w14:paraId="307E387B" w14:textId="77777777" w:rsidR="00E25C5E" w:rsidRDefault="00E25C5E" w:rsidP="00FA3A29">
      <w:pPr>
        <w:spacing w:after="0" w:line="240" w:lineRule="auto"/>
        <w:rPr>
          <w:rFonts w:ascii="Times New Roman" w:hAnsi="Times New Roman" w:cs="Times New Roman"/>
          <w:sz w:val="24"/>
          <w:szCs w:val="24"/>
        </w:rPr>
      </w:pPr>
    </w:p>
    <w:p w14:paraId="38A40BE6" w14:textId="77777777" w:rsidR="00A83D0B" w:rsidRDefault="00A83D0B" w:rsidP="00FA3A29">
      <w:pPr>
        <w:spacing w:after="0" w:line="240" w:lineRule="auto"/>
        <w:rPr>
          <w:rFonts w:ascii="Times New Roman" w:eastAsia="Times New Roman" w:hAnsi="Times New Roman" w:cs="Times New Roman"/>
          <w:sz w:val="24"/>
          <w:szCs w:val="24"/>
          <w:lang w:eastAsia="en-GB"/>
        </w:rPr>
      </w:pPr>
    </w:p>
    <w:p w14:paraId="257FDC30" w14:textId="77777777" w:rsidR="006620C1" w:rsidRDefault="006620C1" w:rsidP="00FA3A29">
      <w:pPr>
        <w:spacing w:after="0" w:line="240" w:lineRule="auto"/>
        <w:rPr>
          <w:rFonts w:ascii="Times New Roman" w:eastAsia="Times New Roman" w:hAnsi="Times New Roman" w:cs="Times New Roman"/>
          <w:sz w:val="24"/>
          <w:szCs w:val="24"/>
          <w:lang w:eastAsia="en-GB"/>
        </w:rPr>
      </w:pPr>
    </w:p>
    <w:p w14:paraId="235822DF" w14:textId="66D9A652" w:rsidR="004B1F57" w:rsidRPr="001A49A1" w:rsidRDefault="004B1F57" w:rsidP="00FA3A29">
      <w:pPr>
        <w:spacing w:after="0" w:line="240" w:lineRule="auto"/>
        <w:rPr>
          <w:rFonts w:ascii="Times New Roman" w:eastAsia="Times New Roman" w:hAnsi="Times New Roman" w:cs="Times New Roman"/>
          <w:sz w:val="24"/>
          <w:szCs w:val="24"/>
          <w:lang w:eastAsia="en-GB"/>
        </w:rPr>
      </w:pPr>
      <w:r w:rsidRPr="001A49A1">
        <w:rPr>
          <w:rFonts w:ascii="Times New Roman" w:eastAsia="Times New Roman" w:hAnsi="Times New Roman" w:cs="Times New Roman"/>
          <w:sz w:val="24"/>
          <w:szCs w:val="24"/>
          <w:lang w:eastAsia="en-GB"/>
        </w:rPr>
        <w:t xml:space="preserve">Table </w:t>
      </w:r>
      <w:r>
        <w:rPr>
          <w:rFonts w:ascii="Times New Roman" w:eastAsia="Times New Roman" w:hAnsi="Times New Roman" w:cs="Times New Roman"/>
          <w:sz w:val="24"/>
          <w:szCs w:val="24"/>
          <w:lang w:eastAsia="en-GB"/>
        </w:rPr>
        <w:t>S</w:t>
      </w:r>
      <w:r w:rsidR="00236F15">
        <w:rPr>
          <w:rFonts w:ascii="Times New Roman" w:eastAsia="Times New Roman" w:hAnsi="Times New Roman" w:cs="Times New Roman"/>
          <w:sz w:val="24"/>
          <w:szCs w:val="24"/>
          <w:lang w:eastAsia="en-GB"/>
        </w:rPr>
        <w:t>6</w:t>
      </w:r>
      <w:r w:rsidRPr="001A49A1">
        <w:rPr>
          <w:rFonts w:ascii="Times New Roman" w:eastAsia="Times New Roman" w:hAnsi="Times New Roman" w:cs="Times New Roman"/>
          <w:sz w:val="24"/>
          <w:szCs w:val="24"/>
          <w:lang w:eastAsia="en-GB"/>
        </w:rPr>
        <w:t>: Coefficients, z and p values of the fixed factors entered in the Poisson generalized linear mixed model run with data from experiment #2 on children</w:t>
      </w:r>
      <w:r w:rsidR="006E595C">
        <w:rPr>
          <w:rFonts w:ascii="Times New Roman" w:eastAsia="Times New Roman" w:hAnsi="Times New Roman" w:cs="Times New Roman"/>
          <w:sz w:val="24"/>
          <w:szCs w:val="24"/>
          <w:lang w:eastAsia="en-GB"/>
        </w:rPr>
        <w:t>,</w:t>
      </w:r>
      <w:r w:rsidR="00076023">
        <w:rPr>
          <w:rFonts w:ascii="Times New Roman" w:eastAsia="Times New Roman" w:hAnsi="Times New Roman" w:cs="Times New Roman"/>
          <w:sz w:val="24"/>
          <w:szCs w:val="24"/>
          <w:lang w:eastAsia="en-GB"/>
        </w:rPr>
        <w:t xml:space="preserve"> where </w:t>
      </w:r>
      <w:r w:rsidR="001A735A">
        <w:rPr>
          <w:rFonts w:ascii="Times New Roman" w:eastAsia="Times New Roman" w:hAnsi="Times New Roman" w:cs="Times New Roman"/>
          <w:sz w:val="24"/>
          <w:szCs w:val="24"/>
          <w:lang w:eastAsia="en-GB"/>
        </w:rPr>
        <w:t>we test if the colour trai</w:t>
      </w:r>
      <w:r w:rsidR="00794907">
        <w:rPr>
          <w:rFonts w:ascii="Times New Roman" w:eastAsia="Times New Roman" w:hAnsi="Times New Roman" w:cs="Times New Roman"/>
          <w:sz w:val="24"/>
          <w:szCs w:val="24"/>
          <w:lang w:eastAsia="en-GB"/>
        </w:rPr>
        <w:t>t</w:t>
      </w:r>
      <w:r w:rsidR="001A735A">
        <w:rPr>
          <w:rFonts w:ascii="Times New Roman" w:eastAsia="Times New Roman" w:hAnsi="Times New Roman" w:cs="Times New Roman"/>
          <w:sz w:val="24"/>
          <w:szCs w:val="24"/>
          <w:lang w:eastAsia="en-GB"/>
        </w:rPr>
        <w:t xml:space="preserve"> affects </w:t>
      </w:r>
      <w:r w:rsidR="00794907">
        <w:rPr>
          <w:rFonts w:ascii="Times New Roman" w:eastAsia="Times New Roman" w:hAnsi="Times New Roman" w:cs="Times New Roman"/>
          <w:sz w:val="24"/>
          <w:szCs w:val="24"/>
          <w:lang w:eastAsia="en-GB"/>
        </w:rPr>
        <w:t>cooperation</w:t>
      </w:r>
      <w:r w:rsidR="00872167">
        <w:rPr>
          <w:rFonts w:ascii="Times New Roman" w:eastAsia="Times New Roman" w:hAnsi="Times New Roman" w:cs="Times New Roman"/>
          <w:sz w:val="24"/>
          <w:szCs w:val="24"/>
          <w:lang w:eastAsia="en-GB"/>
        </w:rPr>
        <w:t>. In this model</w:t>
      </w:r>
      <w:r w:rsidR="00794907">
        <w:rPr>
          <w:rFonts w:ascii="Times New Roman" w:eastAsia="Times New Roman" w:hAnsi="Times New Roman" w:cs="Times New Roman"/>
          <w:sz w:val="24"/>
          <w:szCs w:val="24"/>
          <w:lang w:eastAsia="en-GB"/>
        </w:rPr>
        <w:t xml:space="preserve"> </w:t>
      </w:r>
      <w:r w:rsidR="00076023">
        <w:rPr>
          <w:rFonts w:ascii="Times New Roman" w:eastAsia="Times New Roman" w:hAnsi="Times New Roman" w:cs="Times New Roman"/>
          <w:sz w:val="24"/>
          <w:szCs w:val="24"/>
          <w:lang w:eastAsia="en-GB"/>
        </w:rPr>
        <w:t>the group composition condition</w:t>
      </w:r>
      <w:r w:rsidR="00872167">
        <w:rPr>
          <w:rFonts w:ascii="Times New Roman" w:eastAsia="Times New Roman" w:hAnsi="Times New Roman" w:cs="Times New Roman"/>
          <w:sz w:val="24"/>
          <w:szCs w:val="24"/>
          <w:lang w:eastAsia="en-GB"/>
        </w:rPr>
        <w:t xml:space="preserve"> is a binary variable: same colour vs. different colour.</w:t>
      </w:r>
      <w:r w:rsidR="00076023">
        <w:rPr>
          <w:rFonts w:ascii="Times New Roman" w:eastAsia="Times New Roman" w:hAnsi="Times New Roman" w:cs="Times New Roman"/>
          <w:sz w:val="24"/>
          <w:szCs w:val="24"/>
          <w:lang w:eastAsia="en-GB"/>
        </w:rPr>
        <w:t xml:space="preserve"> </w:t>
      </w:r>
      <w:r w:rsidRPr="001A49A1">
        <w:rPr>
          <w:rFonts w:ascii="Times New Roman" w:eastAsia="Times New Roman" w:hAnsi="Times New Roman" w:cs="Times New Roman"/>
          <w:sz w:val="24"/>
          <w:szCs w:val="24"/>
          <w:lang w:eastAsia="en-GB"/>
        </w:rPr>
        <w:t xml:space="preserve"> </w:t>
      </w:r>
    </w:p>
    <w:tbl>
      <w:tblPr>
        <w:tblStyle w:val="TableGrid4"/>
        <w:tblW w:w="0" w:type="auto"/>
        <w:tblLook w:val="04A0" w:firstRow="1" w:lastRow="0" w:firstColumn="1" w:lastColumn="0" w:noHBand="0" w:noVBand="1"/>
      </w:tblPr>
      <w:tblGrid>
        <w:gridCol w:w="5240"/>
        <w:gridCol w:w="1559"/>
        <w:gridCol w:w="1134"/>
        <w:gridCol w:w="1083"/>
      </w:tblGrid>
      <w:tr w:rsidR="00F94AA0" w:rsidRPr="001A49A1" w14:paraId="40C46B85" w14:textId="77777777" w:rsidTr="00F5486C">
        <w:tc>
          <w:tcPr>
            <w:tcW w:w="5240" w:type="dxa"/>
          </w:tcPr>
          <w:p w14:paraId="6D424706"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Variable</w:t>
            </w:r>
          </w:p>
        </w:tc>
        <w:tc>
          <w:tcPr>
            <w:tcW w:w="1559" w:type="dxa"/>
          </w:tcPr>
          <w:p w14:paraId="22AB9968"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Estimate SE</w:t>
            </w:r>
          </w:p>
        </w:tc>
        <w:tc>
          <w:tcPr>
            <w:tcW w:w="1134" w:type="dxa"/>
          </w:tcPr>
          <w:p w14:paraId="2C28F7BC"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z value</w:t>
            </w:r>
          </w:p>
        </w:tc>
        <w:tc>
          <w:tcPr>
            <w:tcW w:w="1083" w:type="dxa"/>
          </w:tcPr>
          <w:p w14:paraId="3AB4AFAE"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p value</w:t>
            </w:r>
          </w:p>
        </w:tc>
      </w:tr>
      <w:tr w:rsidR="00F94AA0" w:rsidRPr="001A49A1" w14:paraId="79B270AC" w14:textId="77777777" w:rsidTr="00F5486C">
        <w:tc>
          <w:tcPr>
            <w:tcW w:w="5240" w:type="dxa"/>
          </w:tcPr>
          <w:p w14:paraId="4A5DA7D4"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Intercept</w:t>
            </w:r>
          </w:p>
        </w:tc>
        <w:tc>
          <w:tcPr>
            <w:tcW w:w="1559" w:type="dxa"/>
          </w:tcPr>
          <w:p w14:paraId="05FC5A0B" w14:textId="7BFE7938"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2F605D">
              <w:rPr>
                <w:rFonts w:ascii="Times New Roman" w:eastAsia="Times New Roman" w:hAnsi="Times New Roman"/>
                <w:sz w:val="24"/>
                <w:szCs w:val="24"/>
              </w:rPr>
              <w:t>64</w:t>
            </w:r>
            <w:r w:rsidRPr="001A49A1">
              <w:rPr>
                <w:rFonts w:ascii="Times New Roman" w:eastAsia="Times New Roman" w:hAnsi="Times New Roman"/>
                <w:sz w:val="24"/>
                <w:szCs w:val="24"/>
              </w:rPr>
              <w:t xml:space="preserve"> ± 0.3</w:t>
            </w:r>
            <w:r w:rsidR="00A83D0B">
              <w:rPr>
                <w:rFonts w:ascii="Times New Roman" w:eastAsia="Times New Roman" w:hAnsi="Times New Roman"/>
                <w:sz w:val="24"/>
                <w:szCs w:val="24"/>
              </w:rPr>
              <w:t>9</w:t>
            </w:r>
          </w:p>
        </w:tc>
        <w:tc>
          <w:tcPr>
            <w:tcW w:w="1134" w:type="dxa"/>
          </w:tcPr>
          <w:p w14:paraId="3D170C4C" w14:textId="456BE92E"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-1.</w:t>
            </w:r>
            <w:r w:rsidR="002F605D">
              <w:rPr>
                <w:rFonts w:ascii="Times New Roman" w:eastAsia="Times New Roman" w:hAnsi="Times New Roman"/>
                <w:sz w:val="24"/>
                <w:szCs w:val="24"/>
              </w:rPr>
              <w:t>66</w:t>
            </w:r>
          </w:p>
        </w:tc>
        <w:tc>
          <w:tcPr>
            <w:tcW w:w="1083" w:type="dxa"/>
          </w:tcPr>
          <w:p w14:paraId="383F9135" w14:textId="097B1B6C"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2F605D">
              <w:rPr>
                <w:rFonts w:ascii="Times New Roman" w:eastAsia="Times New Roman" w:hAnsi="Times New Roman"/>
                <w:sz w:val="24"/>
                <w:szCs w:val="24"/>
              </w:rPr>
              <w:t>10</w:t>
            </w:r>
          </w:p>
        </w:tc>
      </w:tr>
      <w:tr w:rsidR="00A83D0B" w:rsidRPr="001A49A1" w14:paraId="53D733C3" w14:textId="77777777" w:rsidTr="00F5486C">
        <w:tc>
          <w:tcPr>
            <w:tcW w:w="5240" w:type="dxa"/>
          </w:tcPr>
          <w:p w14:paraId="4D996F31" w14:textId="5F935564"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Group composition</w:t>
            </w:r>
            <w:r w:rsidR="000736E4">
              <w:rPr>
                <w:rFonts w:ascii="Times New Roman" w:eastAsia="Times New Roman" w:hAnsi="Times New Roman"/>
                <w:sz w:val="24"/>
                <w:szCs w:val="24"/>
              </w:rPr>
              <w:t xml:space="preserve"> (same vs. different </w:t>
            </w:r>
            <w:r w:rsidR="000736E4">
              <w:rPr>
                <w:rFonts w:ascii="Times New Roman" w:hAnsi="Times New Roman"/>
                <w:sz w:val="24"/>
                <w:szCs w:val="24"/>
              </w:rPr>
              <w:t>colour)</w:t>
            </w:r>
          </w:p>
        </w:tc>
        <w:tc>
          <w:tcPr>
            <w:tcW w:w="1559" w:type="dxa"/>
          </w:tcPr>
          <w:p w14:paraId="124B9C9F" w14:textId="716443ED"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0.0</w:t>
            </w:r>
            <w:r w:rsidR="002F605D">
              <w:rPr>
                <w:rFonts w:ascii="Times New Roman" w:eastAsia="Times New Roman" w:hAnsi="Times New Roman"/>
                <w:sz w:val="24"/>
                <w:szCs w:val="24"/>
              </w:rPr>
              <w:t>4</w:t>
            </w:r>
            <w:r w:rsidRPr="001A49A1">
              <w:rPr>
                <w:rFonts w:ascii="Times New Roman" w:eastAsia="Times New Roman" w:hAnsi="Times New Roman"/>
                <w:sz w:val="24"/>
                <w:szCs w:val="24"/>
              </w:rPr>
              <w:t xml:space="preserve"> ± 0.</w:t>
            </w:r>
            <w:r w:rsidR="002F605D">
              <w:rPr>
                <w:rFonts w:ascii="Times New Roman" w:eastAsia="Times New Roman" w:hAnsi="Times New Roman"/>
                <w:sz w:val="24"/>
                <w:szCs w:val="24"/>
              </w:rPr>
              <w:t>09</w:t>
            </w:r>
          </w:p>
        </w:tc>
        <w:tc>
          <w:tcPr>
            <w:tcW w:w="1134" w:type="dxa"/>
          </w:tcPr>
          <w:p w14:paraId="79C42FDD" w14:textId="22430CAC"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B55F13">
              <w:rPr>
                <w:rFonts w:ascii="Times New Roman" w:eastAsia="Times New Roman" w:hAnsi="Times New Roman"/>
                <w:sz w:val="24"/>
                <w:szCs w:val="24"/>
              </w:rPr>
              <w:t>50</w:t>
            </w:r>
          </w:p>
        </w:tc>
        <w:tc>
          <w:tcPr>
            <w:tcW w:w="1083" w:type="dxa"/>
          </w:tcPr>
          <w:p w14:paraId="766D22A6" w14:textId="0393A6E2"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B55F13">
              <w:rPr>
                <w:rFonts w:ascii="Times New Roman" w:eastAsia="Times New Roman" w:hAnsi="Times New Roman"/>
                <w:sz w:val="24"/>
                <w:szCs w:val="24"/>
              </w:rPr>
              <w:t>6</w:t>
            </w:r>
            <w:r w:rsidRPr="001A49A1">
              <w:rPr>
                <w:rFonts w:ascii="Times New Roman" w:eastAsia="Times New Roman" w:hAnsi="Times New Roman"/>
                <w:sz w:val="24"/>
                <w:szCs w:val="24"/>
              </w:rPr>
              <w:t>2</w:t>
            </w:r>
          </w:p>
        </w:tc>
      </w:tr>
      <w:tr w:rsidR="00F94AA0" w:rsidRPr="001A49A1" w14:paraId="47E08126" w14:textId="77777777" w:rsidTr="00F5486C">
        <w:tc>
          <w:tcPr>
            <w:tcW w:w="5240" w:type="dxa"/>
          </w:tcPr>
          <w:p w14:paraId="295D1064"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Condition (control vs. between-group competition)</w:t>
            </w:r>
          </w:p>
        </w:tc>
        <w:tc>
          <w:tcPr>
            <w:tcW w:w="1559" w:type="dxa"/>
          </w:tcPr>
          <w:p w14:paraId="724A9FDF"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0.01 ± 0.06</w:t>
            </w:r>
          </w:p>
        </w:tc>
        <w:tc>
          <w:tcPr>
            <w:tcW w:w="1134" w:type="dxa"/>
          </w:tcPr>
          <w:p w14:paraId="33E41C28"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0.22</w:t>
            </w:r>
          </w:p>
        </w:tc>
        <w:tc>
          <w:tcPr>
            <w:tcW w:w="1083" w:type="dxa"/>
          </w:tcPr>
          <w:p w14:paraId="511904F8"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0.83</w:t>
            </w:r>
          </w:p>
        </w:tc>
      </w:tr>
      <w:tr w:rsidR="00F94AA0" w:rsidRPr="001A49A1" w14:paraId="3CD2A6C2" w14:textId="77777777" w:rsidTr="00F5486C">
        <w:tc>
          <w:tcPr>
            <w:tcW w:w="5240" w:type="dxa"/>
          </w:tcPr>
          <w:p w14:paraId="0AC76D98"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Ingroup preference</w:t>
            </w:r>
          </w:p>
        </w:tc>
        <w:tc>
          <w:tcPr>
            <w:tcW w:w="1559" w:type="dxa"/>
          </w:tcPr>
          <w:p w14:paraId="1FC40B14"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-0.04 ± 0.03</w:t>
            </w:r>
          </w:p>
        </w:tc>
        <w:tc>
          <w:tcPr>
            <w:tcW w:w="1134" w:type="dxa"/>
          </w:tcPr>
          <w:p w14:paraId="3EE9D435"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-1.29</w:t>
            </w:r>
          </w:p>
        </w:tc>
        <w:tc>
          <w:tcPr>
            <w:tcW w:w="1083" w:type="dxa"/>
          </w:tcPr>
          <w:p w14:paraId="2B7EDC35"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0.20</w:t>
            </w:r>
          </w:p>
        </w:tc>
      </w:tr>
      <w:tr w:rsidR="00F94AA0" w:rsidRPr="001A49A1" w14:paraId="3C668683" w14:textId="77777777" w:rsidTr="00F5486C">
        <w:tc>
          <w:tcPr>
            <w:tcW w:w="5240" w:type="dxa"/>
          </w:tcPr>
          <w:p w14:paraId="78544195"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Gender</w:t>
            </w:r>
          </w:p>
        </w:tc>
        <w:tc>
          <w:tcPr>
            <w:tcW w:w="1559" w:type="dxa"/>
          </w:tcPr>
          <w:p w14:paraId="5364DA8D"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0.13 ± 0.09</w:t>
            </w:r>
          </w:p>
        </w:tc>
        <w:tc>
          <w:tcPr>
            <w:tcW w:w="1134" w:type="dxa"/>
          </w:tcPr>
          <w:p w14:paraId="5F2142F0" w14:textId="61D4F544"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1.4</w:t>
            </w:r>
            <w:r w:rsidR="00B55F13">
              <w:rPr>
                <w:rFonts w:ascii="Times New Roman" w:eastAsia="Times New Roman" w:hAnsi="Times New Roman"/>
                <w:sz w:val="24"/>
                <w:szCs w:val="24"/>
              </w:rPr>
              <w:t>0</w:t>
            </w:r>
          </w:p>
        </w:tc>
        <w:tc>
          <w:tcPr>
            <w:tcW w:w="1083" w:type="dxa"/>
          </w:tcPr>
          <w:p w14:paraId="1A11EAB9" w14:textId="10EC8320"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0.1</w:t>
            </w:r>
            <w:r w:rsidR="00B55F13">
              <w:rPr>
                <w:rFonts w:ascii="Times New Roman" w:eastAsia="Times New Roman" w:hAnsi="Times New Roman"/>
                <w:sz w:val="24"/>
                <w:szCs w:val="24"/>
              </w:rPr>
              <w:t>6</w:t>
            </w:r>
          </w:p>
        </w:tc>
      </w:tr>
      <w:tr w:rsidR="00F94AA0" w:rsidRPr="001A49A1" w14:paraId="1A720D44" w14:textId="77777777" w:rsidTr="00F5486C">
        <w:tc>
          <w:tcPr>
            <w:tcW w:w="5240" w:type="dxa"/>
          </w:tcPr>
          <w:p w14:paraId="4443181F"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Age</w:t>
            </w:r>
          </w:p>
        </w:tc>
        <w:tc>
          <w:tcPr>
            <w:tcW w:w="1559" w:type="dxa"/>
          </w:tcPr>
          <w:p w14:paraId="5D013081"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0.16 ± 0.02</w:t>
            </w:r>
          </w:p>
        </w:tc>
        <w:tc>
          <w:tcPr>
            <w:tcW w:w="1134" w:type="dxa"/>
          </w:tcPr>
          <w:p w14:paraId="11AEBD80" w14:textId="509484CF"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6.6</w:t>
            </w:r>
            <w:r w:rsidR="00AE7F9C">
              <w:rPr>
                <w:rFonts w:ascii="Times New Roman" w:eastAsia="Times New Roman" w:hAnsi="Times New Roman"/>
                <w:sz w:val="24"/>
                <w:szCs w:val="24"/>
              </w:rPr>
              <w:t>9</w:t>
            </w:r>
            <w:r w:rsidRPr="001A49A1">
              <w:rPr>
                <w:rFonts w:ascii="Times New Roman" w:eastAsia="Times New Roman" w:hAnsi="Times New Roman"/>
                <w:sz w:val="24"/>
                <w:szCs w:val="24"/>
              </w:rPr>
              <w:t>8</w:t>
            </w:r>
          </w:p>
        </w:tc>
        <w:tc>
          <w:tcPr>
            <w:tcW w:w="1083" w:type="dxa"/>
          </w:tcPr>
          <w:p w14:paraId="77A89BE8" w14:textId="0BBB7D20"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&lt; 0.0</w:t>
            </w:r>
            <w:r w:rsidR="00AE7F9C">
              <w:rPr>
                <w:rFonts w:ascii="Times New Roman" w:eastAsia="Times New Roman" w:hAnsi="Times New Roman"/>
                <w:sz w:val="24"/>
                <w:szCs w:val="24"/>
              </w:rPr>
              <w:t>0</w:t>
            </w:r>
            <w:r w:rsidRPr="001A49A1">
              <w:rPr>
                <w:rFonts w:ascii="Times New Roman" w:eastAsia="Times New Roman" w:hAnsi="Times New Roman"/>
                <w:sz w:val="24"/>
                <w:szCs w:val="24"/>
              </w:rPr>
              <w:t>1</w:t>
            </w:r>
          </w:p>
        </w:tc>
      </w:tr>
    </w:tbl>
    <w:p w14:paraId="09E88750" w14:textId="12527D31" w:rsidR="004B1F57" w:rsidRDefault="004B1F57" w:rsidP="00FA3A29">
      <w:pPr>
        <w:spacing w:after="0" w:line="240" w:lineRule="auto"/>
        <w:rPr>
          <w:rFonts w:ascii="Times New Roman" w:hAnsi="Times New Roman" w:cs="Times New Roman"/>
          <w:sz w:val="24"/>
          <w:szCs w:val="24"/>
        </w:rPr>
      </w:pPr>
    </w:p>
    <w:p w14:paraId="64A357D6" w14:textId="46F1D2BC" w:rsidR="00A83D0B" w:rsidRDefault="00A83D0B" w:rsidP="00FA3A29">
      <w:pPr>
        <w:spacing w:after="0" w:line="240" w:lineRule="auto"/>
        <w:rPr>
          <w:rFonts w:ascii="Times New Roman" w:eastAsia="Times New Roman" w:hAnsi="Times New Roman" w:cs="Times New Roman"/>
          <w:sz w:val="24"/>
          <w:szCs w:val="24"/>
          <w:lang w:eastAsia="en-GB"/>
        </w:rPr>
      </w:pPr>
    </w:p>
    <w:p w14:paraId="462E47AB" w14:textId="77777777" w:rsidR="00E25C5E" w:rsidRDefault="00E25C5E" w:rsidP="00FA3A29">
      <w:pPr>
        <w:spacing w:after="0" w:line="240" w:lineRule="auto"/>
        <w:rPr>
          <w:rFonts w:ascii="Times New Roman" w:eastAsia="Times New Roman" w:hAnsi="Times New Roman" w:cs="Times New Roman"/>
          <w:sz w:val="24"/>
          <w:szCs w:val="24"/>
          <w:lang w:eastAsia="en-GB"/>
        </w:rPr>
      </w:pPr>
    </w:p>
    <w:p w14:paraId="640DE4C4" w14:textId="77777777" w:rsidR="006620C1" w:rsidRDefault="006620C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4201401D" w14:textId="1006D7D3" w:rsidR="004B1F57" w:rsidRPr="001A49A1" w:rsidRDefault="004B1F57" w:rsidP="00FA3A29">
      <w:pPr>
        <w:spacing w:after="0" w:line="240" w:lineRule="auto"/>
        <w:rPr>
          <w:rFonts w:ascii="Times New Roman" w:eastAsia="Times New Roman" w:hAnsi="Times New Roman" w:cs="Times New Roman"/>
          <w:sz w:val="24"/>
          <w:szCs w:val="24"/>
          <w:lang w:eastAsia="en-GB"/>
        </w:rPr>
      </w:pPr>
      <w:r w:rsidRPr="001A49A1">
        <w:rPr>
          <w:rFonts w:ascii="Times New Roman" w:eastAsia="Times New Roman" w:hAnsi="Times New Roman" w:cs="Times New Roman"/>
          <w:sz w:val="24"/>
          <w:szCs w:val="24"/>
          <w:lang w:eastAsia="en-GB"/>
        </w:rPr>
        <w:lastRenderedPageBreak/>
        <w:t xml:space="preserve">Table </w:t>
      </w:r>
      <w:r>
        <w:rPr>
          <w:rFonts w:ascii="Times New Roman" w:eastAsia="Times New Roman" w:hAnsi="Times New Roman" w:cs="Times New Roman"/>
          <w:sz w:val="24"/>
          <w:szCs w:val="24"/>
          <w:lang w:eastAsia="en-GB"/>
        </w:rPr>
        <w:t>S</w:t>
      </w:r>
      <w:r w:rsidR="00105319">
        <w:rPr>
          <w:rFonts w:ascii="Times New Roman" w:eastAsia="Times New Roman" w:hAnsi="Times New Roman" w:cs="Times New Roman"/>
          <w:sz w:val="24"/>
          <w:szCs w:val="24"/>
          <w:lang w:eastAsia="en-GB"/>
        </w:rPr>
        <w:t>7</w:t>
      </w:r>
      <w:r w:rsidRPr="001A49A1">
        <w:rPr>
          <w:rFonts w:ascii="Times New Roman" w:eastAsia="Times New Roman" w:hAnsi="Times New Roman" w:cs="Times New Roman"/>
          <w:sz w:val="24"/>
          <w:szCs w:val="24"/>
          <w:lang w:eastAsia="en-GB"/>
        </w:rPr>
        <w:t>: Coefficients, z and p values of the fixed factors entered in the Poisson generalized linear mixed model run with data from experiment #2 on children</w:t>
      </w:r>
      <w:r w:rsidR="00872167">
        <w:rPr>
          <w:rFonts w:ascii="Times New Roman" w:eastAsia="Times New Roman" w:hAnsi="Times New Roman" w:cs="Times New Roman"/>
          <w:sz w:val="24"/>
          <w:szCs w:val="24"/>
          <w:lang w:eastAsia="en-GB"/>
        </w:rPr>
        <w:t xml:space="preserve">, where we test if the </w:t>
      </w:r>
      <w:r w:rsidR="00A83D0B" w:rsidRPr="0001273E">
        <w:rPr>
          <w:rFonts w:ascii="Times New Roman" w:hAnsi="Times New Roman" w:cs="Times New Roman"/>
          <w:sz w:val="24"/>
          <w:szCs w:val="24"/>
        </w:rPr>
        <w:t>recreational activity</w:t>
      </w:r>
      <w:r w:rsidR="00872167">
        <w:rPr>
          <w:rFonts w:ascii="Times New Roman" w:eastAsia="Times New Roman" w:hAnsi="Times New Roman" w:cs="Times New Roman"/>
          <w:sz w:val="24"/>
          <w:szCs w:val="24"/>
          <w:lang w:eastAsia="en-GB"/>
        </w:rPr>
        <w:t xml:space="preserve"> trait affects cooperation. In this model the group composition condition is a binary variable: same </w:t>
      </w:r>
      <w:r w:rsidR="00A83D0B" w:rsidRPr="0001273E">
        <w:rPr>
          <w:rFonts w:ascii="Times New Roman" w:hAnsi="Times New Roman" w:cs="Times New Roman"/>
          <w:sz w:val="24"/>
          <w:szCs w:val="24"/>
        </w:rPr>
        <w:t>recreational activity</w:t>
      </w:r>
      <w:r w:rsidR="00872167">
        <w:rPr>
          <w:rFonts w:ascii="Times New Roman" w:eastAsia="Times New Roman" w:hAnsi="Times New Roman" w:cs="Times New Roman"/>
          <w:sz w:val="24"/>
          <w:szCs w:val="24"/>
          <w:lang w:eastAsia="en-GB"/>
        </w:rPr>
        <w:t xml:space="preserve"> vs. different </w:t>
      </w:r>
      <w:r w:rsidR="00A83D0B" w:rsidRPr="0001273E">
        <w:rPr>
          <w:rFonts w:ascii="Times New Roman" w:hAnsi="Times New Roman" w:cs="Times New Roman"/>
          <w:sz w:val="24"/>
          <w:szCs w:val="24"/>
        </w:rPr>
        <w:t>recreational activity</w:t>
      </w:r>
      <w:r w:rsidR="00872167">
        <w:rPr>
          <w:rFonts w:ascii="Times New Roman" w:eastAsia="Times New Roman" w:hAnsi="Times New Roman" w:cs="Times New Roman"/>
          <w:sz w:val="24"/>
          <w:szCs w:val="24"/>
          <w:lang w:eastAsia="en-GB"/>
        </w:rPr>
        <w:t xml:space="preserve">. </w:t>
      </w:r>
      <w:r w:rsidR="00872167" w:rsidRPr="001A49A1">
        <w:rPr>
          <w:rFonts w:ascii="Times New Roman" w:eastAsia="Times New Roman" w:hAnsi="Times New Roman" w:cs="Times New Roman"/>
          <w:sz w:val="24"/>
          <w:szCs w:val="24"/>
          <w:lang w:eastAsia="en-GB"/>
        </w:rPr>
        <w:t xml:space="preserve"> </w:t>
      </w:r>
      <w:r w:rsidRPr="001A49A1">
        <w:rPr>
          <w:rFonts w:ascii="Times New Roman" w:eastAsia="Times New Roman" w:hAnsi="Times New Roman" w:cs="Times New Roman"/>
          <w:sz w:val="24"/>
          <w:szCs w:val="24"/>
          <w:lang w:eastAsia="en-GB"/>
        </w:rPr>
        <w:t xml:space="preserve"> </w:t>
      </w:r>
    </w:p>
    <w:tbl>
      <w:tblPr>
        <w:tblStyle w:val="TableGrid4"/>
        <w:tblW w:w="0" w:type="auto"/>
        <w:tblLook w:val="04A0" w:firstRow="1" w:lastRow="0" w:firstColumn="1" w:lastColumn="0" w:noHBand="0" w:noVBand="1"/>
      </w:tblPr>
      <w:tblGrid>
        <w:gridCol w:w="5240"/>
        <w:gridCol w:w="1559"/>
        <w:gridCol w:w="1134"/>
        <w:gridCol w:w="1083"/>
      </w:tblGrid>
      <w:tr w:rsidR="00F94AA0" w:rsidRPr="001A49A1" w14:paraId="12A4943A" w14:textId="77777777" w:rsidTr="00F5486C">
        <w:tc>
          <w:tcPr>
            <w:tcW w:w="5240" w:type="dxa"/>
          </w:tcPr>
          <w:p w14:paraId="58BA9986"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Variable</w:t>
            </w:r>
          </w:p>
        </w:tc>
        <w:tc>
          <w:tcPr>
            <w:tcW w:w="1559" w:type="dxa"/>
          </w:tcPr>
          <w:p w14:paraId="09A0A0AB"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Estimate SE</w:t>
            </w:r>
          </w:p>
        </w:tc>
        <w:tc>
          <w:tcPr>
            <w:tcW w:w="1134" w:type="dxa"/>
          </w:tcPr>
          <w:p w14:paraId="724084AE"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z value</w:t>
            </w:r>
          </w:p>
        </w:tc>
        <w:tc>
          <w:tcPr>
            <w:tcW w:w="1083" w:type="dxa"/>
          </w:tcPr>
          <w:p w14:paraId="302EE8C5"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p value</w:t>
            </w:r>
          </w:p>
        </w:tc>
      </w:tr>
      <w:tr w:rsidR="002F605D" w:rsidRPr="001A49A1" w14:paraId="5528683C" w14:textId="77777777" w:rsidTr="00F5486C">
        <w:tc>
          <w:tcPr>
            <w:tcW w:w="5240" w:type="dxa"/>
          </w:tcPr>
          <w:p w14:paraId="4ED7338F" w14:textId="77777777" w:rsidR="002F605D" w:rsidRPr="001A49A1" w:rsidRDefault="002F605D" w:rsidP="00FA3A29">
            <w:pPr>
              <w:rPr>
                <w:rFonts w:ascii="Times New Roman" w:eastAsia="Times New Roman" w:hAnsi="Times New Roman"/>
                <w:sz w:val="24"/>
                <w:szCs w:val="24"/>
              </w:rPr>
            </w:pPr>
            <w:r w:rsidRPr="001A49A1">
              <w:rPr>
                <w:rFonts w:ascii="Times New Roman" w:eastAsia="Times New Roman" w:hAnsi="Times New Roman"/>
                <w:sz w:val="24"/>
                <w:szCs w:val="24"/>
              </w:rPr>
              <w:t>Intercept</w:t>
            </w:r>
          </w:p>
        </w:tc>
        <w:tc>
          <w:tcPr>
            <w:tcW w:w="1559" w:type="dxa"/>
          </w:tcPr>
          <w:p w14:paraId="30E1E186" w14:textId="2D79F999" w:rsidR="002F605D" w:rsidRPr="001A49A1" w:rsidRDefault="002F605D" w:rsidP="00FA3A29">
            <w:pPr>
              <w:rPr>
                <w:rFonts w:ascii="Times New Roman" w:eastAsia="Times New Roman" w:hAnsi="Times New Roman"/>
                <w:sz w:val="24"/>
                <w:szCs w:val="24"/>
              </w:rPr>
            </w:pPr>
            <w:r w:rsidRPr="001A49A1">
              <w:rPr>
                <w:rFonts w:ascii="Times New Roman" w:eastAsia="Times New Roman" w:hAnsi="Times New Roman"/>
                <w:sz w:val="24"/>
                <w:szCs w:val="24"/>
              </w:rPr>
              <w:t>-0.39 ± 0.3</w:t>
            </w:r>
            <w:r>
              <w:rPr>
                <w:rFonts w:ascii="Times New Roman" w:eastAsia="Times New Roman" w:hAnsi="Times New Roman"/>
                <w:sz w:val="24"/>
                <w:szCs w:val="24"/>
              </w:rPr>
              <w:t>9</w:t>
            </w:r>
          </w:p>
        </w:tc>
        <w:tc>
          <w:tcPr>
            <w:tcW w:w="1134" w:type="dxa"/>
          </w:tcPr>
          <w:p w14:paraId="64958CB9" w14:textId="4A8E42F7" w:rsidR="002F605D" w:rsidRPr="001A49A1" w:rsidRDefault="002F605D" w:rsidP="00FA3A29">
            <w:pPr>
              <w:rPr>
                <w:rFonts w:ascii="Times New Roman" w:eastAsia="Times New Roman" w:hAnsi="Times New Roman"/>
                <w:sz w:val="24"/>
                <w:szCs w:val="24"/>
              </w:rPr>
            </w:pPr>
            <w:r w:rsidRPr="001A49A1">
              <w:rPr>
                <w:rFonts w:ascii="Times New Roman" w:eastAsia="Times New Roman" w:hAnsi="Times New Roman"/>
                <w:sz w:val="24"/>
                <w:szCs w:val="24"/>
              </w:rPr>
              <w:t>-1.</w:t>
            </w:r>
            <w:r>
              <w:rPr>
                <w:rFonts w:ascii="Times New Roman" w:eastAsia="Times New Roman" w:hAnsi="Times New Roman"/>
                <w:sz w:val="24"/>
                <w:szCs w:val="24"/>
              </w:rPr>
              <w:t>0</w:t>
            </w:r>
            <w:r w:rsidRPr="001A49A1">
              <w:rPr>
                <w:rFonts w:ascii="Times New Roman" w:eastAsia="Times New Roman" w:hAnsi="Times New Roman"/>
                <w:sz w:val="24"/>
                <w:szCs w:val="24"/>
              </w:rPr>
              <w:t>2</w:t>
            </w:r>
          </w:p>
        </w:tc>
        <w:tc>
          <w:tcPr>
            <w:tcW w:w="1083" w:type="dxa"/>
          </w:tcPr>
          <w:p w14:paraId="58447424" w14:textId="30D8D4F4" w:rsidR="002F605D" w:rsidRPr="001A49A1" w:rsidRDefault="002F605D"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Pr>
                <w:rFonts w:ascii="Times New Roman" w:eastAsia="Times New Roman" w:hAnsi="Times New Roman"/>
                <w:sz w:val="24"/>
                <w:szCs w:val="24"/>
              </w:rPr>
              <w:t>31</w:t>
            </w:r>
          </w:p>
        </w:tc>
      </w:tr>
      <w:tr w:rsidR="00A83D0B" w:rsidRPr="001A49A1" w14:paraId="577D8ACB" w14:textId="77777777" w:rsidTr="00F5486C">
        <w:tc>
          <w:tcPr>
            <w:tcW w:w="5240" w:type="dxa"/>
          </w:tcPr>
          <w:p w14:paraId="0A33B9DD" w14:textId="111FC7E6"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Group composition</w:t>
            </w:r>
            <w:r w:rsidR="000736E4">
              <w:rPr>
                <w:rFonts w:ascii="Times New Roman" w:eastAsia="Times New Roman" w:hAnsi="Times New Roman"/>
                <w:sz w:val="24"/>
                <w:szCs w:val="24"/>
              </w:rPr>
              <w:t xml:space="preserve"> (same vs. different </w:t>
            </w:r>
            <w:r w:rsidR="000736E4" w:rsidRPr="0001273E">
              <w:rPr>
                <w:rFonts w:ascii="Times New Roman" w:hAnsi="Times New Roman"/>
                <w:sz w:val="24"/>
                <w:szCs w:val="24"/>
              </w:rPr>
              <w:t>recreational activity</w:t>
            </w:r>
            <w:r w:rsidR="000736E4">
              <w:rPr>
                <w:rFonts w:ascii="Times New Roman" w:hAnsi="Times New Roman"/>
                <w:sz w:val="24"/>
                <w:szCs w:val="24"/>
              </w:rPr>
              <w:t>)</w:t>
            </w:r>
          </w:p>
        </w:tc>
        <w:tc>
          <w:tcPr>
            <w:tcW w:w="1559" w:type="dxa"/>
          </w:tcPr>
          <w:p w14:paraId="7D6E149F" w14:textId="4B36E15A"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2517D5">
              <w:rPr>
                <w:rFonts w:ascii="Times New Roman" w:eastAsia="Times New Roman" w:hAnsi="Times New Roman"/>
                <w:sz w:val="24"/>
                <w:szCs w:val="24"/>
              </w:rPr>
              <w:t>13</w:t>
            </w:r>
            <w:r w:rsidRPr="001A49A1">
              <w:rPr>
                <w:rFonts w:ascii="Times New Roman" w:eastAsia="Times New Roman" w:hAnsi="Times New Roman"/>
                <w:sz w:val="24"/>
                <w:szCs w:val="24"/>
              </w:rPr>
              <w:t xml:space="preserve"> ± 0.</w:t>
            </w:r>
            <w:r w:rsidR="002517D5">
              <w:rPr>
                <w:rFonts w:ascii="Times New Roman" w:eastAsia="Times New Roman" w:hAnsi="Times New Roman"/>
                <w:sz w:val="24"/>
                <w:szCs w:val="24"/>
              </w:rPr>
              <w:t>09</w:t>
            </w:r>
          </w:p>
        </w:tc>
        <w:tc>
          <w:tcPr>
            <w:tcW w:w="1134" w:type="dxa"/>
          </w:tcPr>
          <w:p w14:paraId="031A0097" w14:textId="18B86C2D"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w:t>
            </w:r>
            <w:r w:rsidR="002517D5">
              <w:rPr>
                <w:rFonts w:ascii="Times New Roman" w:eastAsia="Times New Roman" w:hAnsi="Times New Roman"/>
                <w:sz w:val="24"/>
                <w:szCs w:val="24"/>
              </w:rPr>
              <w:t>1.</w:t>
            </w:r>
            <w:r w:rsidRPr="001A49A1">
              <w:rPr>
                <w:rFonts w:ascii="Times New Roman" w:eastAsia="Times New Roman" w:hAnsi="Times New Roman"/>
                <w:sz w:val="24"/>
                <w:szCs w:val="24"/>
              </w:rPr>
              <w:t>4</w:t>
            </w:r>
            <w:r w:rsidR="004B05FC">
              <w:rPr>
                <w:rFonts w:ascii="Times New Roman" w:eastAsia="Times New Roman" w:hAnsi="Times New Roman"/>
                <w:sz w:val="24"/>
                <w:szCs w:val="24"/>
              </w:rPr>
              <w:t>2</w:t>
            </w:r>
          </w:p>
        </w:tc>
        <w:tc>
          <w:tcPr>
            <w:tcW w:w="1083" w:type="dxa"/>
          </w:tcPr>
          <w:p w14:paraId="179558D4" w14:textId="250AE439" w:rsidR="00A83D0B" w:rsidRPr="001A49A1" w:rsidRDefault="00A83D0B"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4B05FC">
              <w:rPr>
                <w:rFonts w:ascii="Times New Roman" w:eastAsia="Times New Roman" w:hAnsi="Times New Roman"/>
                <w:sz w:val="24"/>
                <w:szCs w:val="24"/>
              </w:rPr>
              <w:t>16</w:t>
            </w:r>
          </w:p>
        </w:tc>
      </w:tr>
      <w:tr w:rsidR="00F94AA0" w:rsidRPr="001A49A1" w14:paraId="7EF38218" w14:textId="77777777" w:rsidTr="00F5486C">
        <w:tc>
          <w:tcPr>
            <w:tcW w:w="5240" w:type="dxa"/>
          </w:tcPr>
          <w:p w14:paraId="59FC4AF6"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Condition (control vs. between-group competition)</w:t>
            </w:r>
          </w:p>
        </w:tc>
        <w:tc>
          <w:tcPr>
            <w:tcW w:w="1559" w:type="dxa"/>
          </w:tcPr>
          <w:p w14:paraId="3ED4AB1D"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0.01 ± 0.06</w:t>
            </w:r>
          </w:p>
        </w:tc>
        <w:tc>
          <w:tcPr>
            <w:tcW w:w="1134" w:type="dxa"/>
          </w:tcPr>
          <w:p w14:paraId="7FB55903" w14:textId="197E6656"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w:t>
            </w:r>
            <w:r w:rsidR="000736E4">
              <w:rPr>
                <w:rFonts w:ascii="Times New Roman" w:eastAsia="Times New Roman" w:hAnsi="Times New Roman"/>
                <w:sz w:val="24"/>
                <w:szCs w:val="24"/>
              </w:rPr>
              <w:t>22</w:t>
            </w:r>
          </w:p>
        </w:tc>
        <w:tc>
          <w:tcPr>
            <w:tcW w:w="1083" w:type="dxa"/>
          </w:tcPr>
          <w:p w14:paraId="6B24D45A"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0.83</w:t>
            </w:r>
          </w:p>
        </w:tc>
      </w:tr>
      <w:tr w:rsidR="00F94AA0" w:rsidRPr="001A49A1" w14:paraId="4A188802" w14:textId="77777777" w:rsidTr="00F5486C">
        <w:tc>
          <w:tcPr>
            <w:tcW w:w="5240" w:type="dxa"/>
          </w:tcPr>
          <w:p w14:paraId="5ED2C73B"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Ingroup preference</w:t>
            </w:r>
          </w:p>
        </w:tc>
        <w:tc>
          <w:tcPr>
            <w:tcW w:w="1559" w:type="dxa"/>
          </w:tcPr>
          <w:p w14:paraId="57320DA8"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-0.04 ± 0.03</w:t>
            </w:r>
          </w:p>
        </w:tc>
        <w:tc>
          <w:tcPr>
            <w:tcW w:w="1134" w:type="dxa"/>
          </w:tcPr>
          <w:p w14:paraId="3642BD19" w14:textId="13187E7D"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-1.2</w:t>
            </w:r>
            <w:r w:rsidR="000736E4">
              <w:rPr>
                <w:rFonts w:ascii="Times New Roman" w:eastAsia="Times New Roman" w:hAnsi="Times New Roman"/>
                <w:sz w:val="24"/>
                <w:szCs w:val="24"/>
              </w:rPr>
              <w:t>5</w:t>
            </w:r>
          </w:p>
        </w:tc>
        <w:tc>
          <w:tcPr>
            <w:tcW w:w="1083" w:type="dxa"/>
          </w:tcPr>
          <w:p w14:paraId="395D4478" w14:textId="1FF01013"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0.2</w:t>
            </w:r>
            <w:r w:rsidR="000736E4">
              <w:rPr>
                <w:rFonts w:ascii="Times New Roman" w:eastAsia="Times New Roman" w:hAnsi="Times New Roman"/>
                <w:sz w:val="24"/>
                <w:szCs w:val="24"/>
              </w:rPr>
              <w:t>1</w:t>
            </w:r>
          </w:p>
        </w:tc>
      </w:tr>
      <w:tr w:rsidR="00F94AA0" w:rsidRPr="001A49A1" w14:paraId="33DBBD8C" w14:textId="77777777" w:rsidTr="00F5486C">
        <w:tc>
          <w:tcPr>
            <w:tcW w:w="5240" w:type="dxa"/>
          </w:tcPr>
          <w:p w14:paraId="2A269B74"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Gender</w:t>
            </w:r>
          </w:p>
        </w:tc>
        <w:tc>
          <w:tcPr>
            <w:tcW w:w="1559" w:type="dxa"/>
          </w:tcPr>
          <w:p w14:paraId="26268C1B"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0.13 ± 0.09</w:t>
            </w:r>
          </w:p>
        </w:tc>
        <w:tc>
          <w:tcPr>
            <w:tcW w:w="1134" w:type="dxa"/>
          </w:tcPr>
          <w:p w14:paraId="2FD9AEEB"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1.43</w:t>
            </w:r>
          </w:p>
        </w:tc>
        <w:tc>
          <w:tcPr>
            <w:tcW w:w="1083" w:type="dxa"/>
          </w:tcPr>
          <w:p w14:paraId="4D182F4F" w14:textId="6504DBBB"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0.1</w:t>
            </w:r>
            <w:r w:rsidR="000736E4">
              <w:rPr>
                <w:rFonts w:ascii="Times New Roman" w:eastAsia="Times New Roman" w:hAnsi="Times New Roman"/>
                <w:sz w:val="24"/>
                <w:szCs w:val="24"/>
              </w:rPr>
              <w:t>6</w:t>
            </w:r>
          </w:p>
        </w:tc>
      </w:tr>
      <w:tr w:rsidR="00F94AA0" w:rsidRPr="001A49A1" w14:paraId="15406B40" w14:textId="77777777" w:rsidTr="00F5486C">
        <w:tc>
          <w:tcPr>
            <w:tcW w:w="5240" w:type="dxa"/>
          </w:tcPr>
          <w:p w14:paraId="10036127"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Age</w:t>
            </w:r>
          </w:p>
        </w:tc>
        <w:tc>
          <w:tcPr>
            <w:tcW w:w="1559" w:type="dxa"/>
          </w:tcPr>
          <w:p w14:paraId="6CB2DEF8" w14:textId="77777777"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0.16 ± 0.02</w:t>
            </w:r>
          </w:p>
        </w:tc>
        <w:tc>
          <w:tcPr>
            <w:tcW w:w="1134" w:type="dxa"/>
          </w:tcPr>
          <w:p w14:paraId="2520CD13" w14:textId="2EC2EBB0"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6.6</w:t>
            </w:r>
            <w:r w:rsidR="000736E4">
              <w:rPr>
                <w:rFonts w:ascii="Times New Roman" w:eastAsia="Times New Roman" w:hAnsi="Times New Roman"/>
                <w:sz w:val="24"/>
                <w:szCs w:val="24"/>
              </w:rPr>
              <w:t>4</w:t>
            </w:r>
          </w:p>
        </w:tc>
        <w:tc>
          <w:tcPr>
            <w:tcW w:w="1083" w:type="dxa"/>
          </w:tcPr>
          <w:p w14:paraId="76682AD7" w14:textId="2294D425" w:rsidR="00F94AA0" w:rsidRPr="001A49A1" w:rsidRDefault="00F94AA0" w:rsidP="00FA3A29">
            <w:pPr>
              <w:rPr>
                <w:rFonts w:ascii="Times New Roman" w:eastAsia="Times New Roman" w:hAnsi="Times New Roman"/>
                <w:sz w:val="24"/>
                <w:szCs w:val="24"/>
              </w:rPr>
            </w:pPr>
            <w:r w:rsidRPr="001A49A1">
              <w:rPr>
                <w:rFonts w:ascii="Times New Roman" w:eastAsia="Times New Roman" w:hAnsi="Times New Roman"/>
                <w:sz w:val="24"/>
                <w:szCs w:val="24"/>
              </w:rPr>
              <w:t>&lt; 0.</w:t>
            </w:r>
            <w:r w:rsidR="000736E4">
              <w:rPr>
                <w:rFonts w:ascii="Times New Roman" w:eastAsia="Times New Roman" w:hAnsi="Times New Roman"/>
                <w:sz w:val="24"/>
                <w:szCs w:val="24"/>
              </w:rPr>
              <w:t>0</w:t>
            </w:r>
            <w:r w:rsidRPr="001A49A1">
              <w:rPr>
                <w:rFonts w:ascii="Times New Roman" w:eastAsia="Times New Roman" w:hAnsi="Times New Roman"/>
                <w:sz w:val="24"/>
                <w:szCs w:val="24"/>
              </w:rPr>
              <w:t>01</w:t>
            </w:r>
          </w:p>
        </w:tc>
      </w:tr>
    </w:tbl>
    <w:p w14:paraId="0199752E" w14:textId="77777777" w:rsidR="004B1F57" w:rsidRDefault="004B1F57" w:rsidP="00FA3A29">
      <w:pPr>
        <w:spacing w:after="0" w:line="240" w:lineRule="auto"/>
        <w:rPr>
          <w:rFonts w:ascii="Times New Roman" w:hAnsi="Times New Roman" w:cs="Times New Roman"/>
          <w:sz w:val="24"/>
          <w:szCs w:val="24"/>
        </w:rPr>
      </w:pPr>
    </w:p>
    <w:p w14:paraId="6BBAE961" w14:textId="039544B4" w:rsidR="004B1F57" w:rsidRDefault="004B1F57" w:rsidP="00FA3A29">
      <w:pPr>
        <w:spacing w:after="0" w:line="240" w:lineRule="auto"/>
        <w:rPr>
          <w:rFonts w:ascii="Times New Roman" w:hAnsi="Times New Roman" w:cs="Times New Roman"/>
          <w:sz w:val="24"/>
          <w:szCs w:val="24"/>
        </w:rPr>
      </w:pPr>
    </w:p>
    <w:p w14:paraId="4F43F2C5" w14:textId="77777777" w:rsidR="00E25C5E" w:rsidRDefault="00E25C5E" w:rsidP="00FA3A29">
      <w:pPr>
        <w:spacing w:after="0" w:line="240" w:lineRule="auto"/>
        <w:rPr>
          <w:rFonts w:ascii="Times New Roman" w:hAnsi="Times New Roman" w:cs="Times New Roman"/>
          <w:sz w:val="24"/>
          <w:szCs w:val="24"/>
        </w:rPr>
      </w:pPr>
    </w:p>
    <w:p w14:paraId="5C8E455D" w14:textId="77777777" w:rsidR="00E25C5E" w:rsidRDefault="00E25C5E" w:rsidP="00FA3A29">
      <w:pPr>
        <w:spacing w:after="0" w:line="240" w:lineRule="auto"/>
        <w:rPr>
          <w:rFonts w:ascii="Times New Roman" w:hAnsi="Times New Roman" w:cs="Times New Roman"/>
          <w:sz w:val="24"/>
          <w:szCs w:val="24"/>
        </w:rPr>
      </w:pPr>
    </w:p>
    <w:p w14:paraId="05B83501" w14:textId="1BAD62ED" w:rsidR="004D4971" w:rsidRDefault="004D4971"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w:t>
      </w:r>
      <w:r w:rsidR="004B1F57">
        <w:rPr>
          <w:rFonts w:ascii="Times New Roman" w:hAnsi="Times New Roman" w:cs="Times New Roman"/>
          <w:sz w:val="24"/>
          <w:szCs w:val="24"/>
        </w:rPr>
        <w:t>S</w:t>
      </w:r>
      <w:r w:rsidR="00105319">
        <w:rPr>
          <w:rFonts w:ascii="Times New Roman" w:hAnsi="Times New Roman" w:cs="Times New Roman"/>
          <w:sz w:val="24"/>
          <w:szCs w:val="24"/>
        </w:rPr>
        <w:t>8</w:t>
      </w:r>
      <w:r>
        <w:rPr>
          <w:rFonts w:ascii="Times New Roman" w:hAnsi="Times New Roman" w:cs="Times New Roman"/>
          <w:sz w:val="24"/>
          <w:szCs w:val="24"/>
        </w:rPr>
        <w:t xml:space="preserve">: </w:t>
      </w:r>
      <w:r w:rsidRPr="00CF2FA4">
        <w:rPr>
          <w:rFonts w:ascii="Times New Roman" w:hAnsi="Times New Roman" w:cs="Times New Roman"/>
          <w:sz w:val="24"/>
          <w:szCs w:val="24"/>
        </w:rPr>
        <w:t xml:space="preserve">Coefficients, z and p values of the fixed factors entered in the Poisson generalized linear mixed model run with data from experiment #2 </w:t>
      </w:r>
      <w:r>
        <w:rPr>
          <w:rFonts w:ascii="Times New Roman" w:hAnsi="Times New Roman" w:cs="Times New Roman"/>
          <w:sz w:val="24"/>
          <w:szCs w:val="24"/>
        </w:rPr>
        <w:t xml:space="preserve">on </w:t>
      </w:r>
      <w:r w:rsidRPr="00CF2FA4">
        <w:rPr>
          <w:rFonts w:ascii="Times New Roman" w:hAnsi="Times New Roman" w:cs="Times New Roman"/>
          <w:sz w:val="24"/>
          <w:szCs w:val="24"/>
        </w:rPr>
        <w:t xml:space="preserve">≥ 6 old children only. </w:t>
      </w:r>
    </w:p>
    <w:tbl>
      <w:tblPr>
        <w:tblStyle w:val="TableGrid1"/>
        <w:tblW w:w="0" w:type="auto"/>
        <w:tblLook w:val="04A0" w:firstRow="1" w:lastRow="0" w:firstColumn="1" w:lastColumn="0" w:noHBand="0" w:noVBand="1"/>
      </w:tblPr>
      <w:tblGrid>
        <w:gridCol w:w="5240"/>
        <w:gridCol w:w="1559"/>
        <w:gridCol w:w="1134"/>
        <w:gridCol w:w="1083"/>
      </w:tblGrid>
      <w:tr w:rsidR="004D4971" w:rsidRPr="00D91AC2" w14:paraId="1D961239" w14:textId="77777777" w:rsidTr="00A027FF">
        <w:tc>
          <w:tcPr>
            <w:tcW w:w="5240" w:type="dxa"/>
          </w:tcPr>
          <w:p w14:paraId="06D61320" w14:textId="77777777"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Variable</w:t>
            </w:r>
          </w:p>
        </w:tc>
        <w:tc>
          <w:tcPr>
            <w:tcW w:w="1559" w:type="dxa"/>
          </w:tcPr>
          <w:p w14:paraId="5DA86919" w14:textId="77777777"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Estimate SE</w:t>
            </w:r>
          </w:p>
        </w:tc>
        <w:tc>
          <w:tcPr>
            <w:tcW w:w="1134" w:type="dxa"/>
          </w:tcPr>
          <w:p w14:paraId="20D4BFF2" w14:textId="77777777"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z value</w:t>
            </w:r>
          </w:p>
        </w:tc>
        <w:tc>
          <w:tcPr>
            <w:tcW w:w="1083" w:type="dxa"/>
          </w:tcPr>
          <w:p w14:paraId="1CD474EB" w14:textId="77777777"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p value</w:t>
            </w:r>
          </w:p>
        </w:tc>
      </w:tr>
      <w:tr w:rsidR="004D4971" w:rsidRPr="00D91AC2" w14:paraId="5EA6D2B0" w14:textId="77777777" w:rsidTr="00A027FF">
        <w:tc>
          <w:tcPr>
            <w:tcW w:w="5240" w:type="dxa"/>
          </w:tcPr>
          <w:p w14:paraId="2145C6B0" w14:textId="77777777"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Intercept</w:t>
            </w:r>
          </w:p>
        </w:tc>
        <w:tc>
          <w:tcPr>
            <w:tcW w:w="1559" w:type="dxa"/>
          </w:tcPr>
          <w:p w14:paraId="0CE40756" w14:textId="164C27C1"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-0.</w:t>
            </w:r>
            <w:r w:rsidR="00495605">
              <w:rPr>
                <w:rFonts w:ascii="Times New Roman" w:eastAsia="Times New Roman" w:hAnsi="Times New Roman"/>
                <w:sz w:val="24"/>
                <w:szCs w:val="24"/>
              </w:rPr>
              <w:t>13</w:t>
            </w:r>
            <w:r w:rsidR="00495605" w:rsidRPr="00D91AC2">
              <w:rPr>
                <w:rFonts w:ascii="Times New Roman" w:eastAsia="Times New Roman" w:hAnsi="Times New Roman"/>
                <w:sz w:val="24"/>
                <w:szCs w:val="24"/>
              </w:rPr>
              <w:t xml:space="preserve"> </w:t>
            </w:r>
            <w:r w:rsidRPr="00D91AC2">
              <w:rPr>
                <w:rFonts w:ascii="Times New Roman" w:eastAsia="Times New Roman" w:hAnsi="Times New Roman"/>
                <w:sz w:val="24"/>
                <w:szCs w:val="24"/>
              </w:rPr>
              <w:t>± 0.</w:t>
            </w:r>
            <w:r w:rsidR="00634D90" w:rsidRPr="00D91AC2">
              <w:rPr>
                <w:rFonts w:ascii="Times New Roman" w:eastAsia="Times New Roman" w:hAnsi="Times New Roman"/>
                <w:sz w:val="24"/>
                <w:szCs w:val="24"/>
              </w:rPr>
              <w:t>3</w:t>
            </w:r>
            <w:r w:rsidR="00634D90">
              <w:rPr>
                <w:rFonts w:ascii="Times New Roman" w:eastAsia="Times New Roman" w:hAnsi="Times New Roman"/>
                <w:sz w:val="24"/>
                <w:szCs w:val="24"/>
              </w:rPr>
              <w:t>8</w:t>
            </w:r>
          </w:p>
        </w:tc>
        <w:tc>
          <w:tcPr>
            <w:tcW w:w="1134" w:type="dxa"/>
          </w:tcPr>
          <w:p w14:paraId="22FA26F7" w14:textId="029DCF3D"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w:t>
            </w:r>
            <w:r>
              <w:rPr>
                <w:rFonts w:ascii="Times New Roman" w:eastAsia="Times New Roman" w:hAnsi="Times New Roman"/>
                <w:sz w:val="24"/>
                <w:szCs w:val="24"/>
              </w:rPr>
              <w:t>0.</w:t>
            </w:r>
            <w:r w:rsidR="00634D90">
              <w:rPr>
                <w:rFonts w:ascii="Times New Roman" w:eastAsia="Times New Roman" w:hAnsi="Times New Roman"/>
                <w:sz w:val="24"/>
                <w:szCs w:val="24"/>
              </w:rPr>
              <w:t>34</w:t>
            </w:r>
          </w:p>
        </w:tc>
        <w:tc>
          <w:tcPr>
            <w:tcW w:w="1083" w:type="dxa"/>
          </w:tcPr>
          <w:p w14:paraId="71B59876" w14:textId="7B240C81" w:rsidR="004D4971" w:rsidRPr="00D91AC2" w:rsidRDefault="004D4971" w:rsidP="00FA3A29">
            <w:pPr>
              <w:rPr>
                <w:rFonts w:ascii="Times New Roman" w:eastAsia="Times New Roman" w:hAnsi="Times New Roman"/>
                <w:sz w:val="24"/>
                <w:szCs w:val="24"/>
              </w:rPr>
            </w:pPr>
            <w:r w:rsidRPr="00D91AC2">
              <w:rPr>
                <w:rFonts w:ascii="Times New Roman" w:eastAsia="Times New Roman" w:hAnsi="Times New Roman"/>
                <w:sz w:val="24"/>
                <w:szCs w:val="24"/>
              </w:rPr>
              <w:t>0.</w:t>
            </w:r>
            <w:r w:rsidR="00634D90">
              <w:rPr>
                <w:rFonts w:ascii="Times New Roman" w:eastAsia="Times New Roman" w:hAnsi="Times New Roman"/>
                <w:sz w:val="24"/>
                <w:szCs w:val="24"/>
              </w:rPr>
              <w:t>73</w:t>
            </w:r>
          </w:p>
        </w:tc>
      </w:tr>
      <w:tr w:rsidR="00AA18A7" w:rsidRPr="00D91AC2" w14:paraId="49B43426" w14:textId="77777777" w:rsidTr="00A027FF">
        <w:tc>
          <w:tcPr>
            <w:tcW w:w="5240" w:type="dxa"/>
          </w:tcPr>
          <w:p w14:paraId="1D9CF77A" w14:textId="4E370324" w:rsidR="00AA18A7" w:rsidRPr="00D91AC2" w:rsidRDefault="00AA18A7" w:rsidP="00FA3A29">
            <w:pPr>
              <w:rPr>
                <w:rFonts w:ascii="Times New Roman" w:eastAsia="Times New Roman" w:hAnsi="Times New Roman"/>
                <w:sz w:val="24"/>
                <w:szCs w:val="24"/>
              </w:rPr>
            </w:pPr>
            <w:r>
              <w:rPr>
                <w:rFonts w:ascii="Times New Roman" w:eastAsia="Times New Roman" w:hAnsi="Times New Roman"/>
                <w:sz w:val="24"/>
                <w:szCs w:val="24"/>
              </w:rPr>
              <w:t>Group composition</w:t>
            </w:r>
          </w:p>
        </w:tc>
        <w:tc>
          <w:tcPr>
            <w:tcW w:w="1559" w:type="dxa"/>
          </w:tcPr>
          <w:p w14:paraId="29CEB932" w14:textId="77777777" w:rsidR="00AA18A7" w:rsidRPr="00D91AC2" w:rsidRDefault="00AA18A7" w:rsidP="00FA3A29">
            <w:pPr>
              <w:rPr>
                <w:rFonts w:ascii="Times New Roman" w:eastAsia="Times New Roman" w:hAnsi="Times New Roman"/>
                <w:sz w:val="24"/>
                <w:szCs w:val="24"/>
              </w:rPr>
            </w:pPr>
          </w:p>
        </w:tc>
        <w:tc>
          <w:tcPr>
            <w:tcW w:w="1134" w:type="dxa"/>
          </w:tcPr>
          <w:p w14:paraId="7AA37DA4" w14:textId="77777777" w:rsidR="00AA18A7" w:rsidRPr="00D91AC2" w:rsidRDefault="00AA18A7" w:rsidP="00FA3A29">
            <w:pPr>
              <w:rPr>
                <w:rFonts w:ascii="Times New Roman" w:eastAsia="Times New Roman" w:hAnsi="Times New Roman"/>
                <w:sz w:val="24"/>
                <w:szCs w:val="24"/>
              </w:rPr>
            </w:pPr>
          </w:p>
        </w:tc>
        <w:tc>
          <w:tcPr>
            <w:tcW w:w="1083" w:type="dxa"/>
          </w:tcPr>
          <w:p w14:paraId="6D17EB8B" w14:textId="77777777" w:rsidR="00AA18A7" w:rsidRPr="00D91AC2" w:rsidRDefault="00AA18A7" w:rsidP="00FA3A29">
            <w:pPr>
              <w:rPr>
                <w:rFonts w:ascii="Times New Roman" w:eastAsia="Times New Roman" w:hAnsi="Times New Roman"/>
                <w:sz w:val="24"/>
                <w:szCs w:val="24"/>
              </w:rPr>
            </w:pPr>
          </w:p>
        </w:tc>
      </w:tr>
      <w:tr w:rsidR="00AA18A7" w:rsidRPr="00D91AC2" w14:paraId="3ED7AE87" w14:textId="77777777" w:rsidTr="00A027FF">
        <w:tc>
          <w:tcPr>
            <w:tcW w:w="5240" w:type="dxa"/>
          </w:tcPr>
          <w:p w14:paraId="21416B00" w14:textId="4F0F56EC" w:rsidR="00AA18A7" w:rsidRPr="00D91AC2" w:rsidRDefault="00AA18A7" w:rsidP="001704C8">
            <w:pPr>
              <w:ind w:left="174"/>
              <w:rPr>
                <w:rFonts w:ascii="Times New Roman" w:eastAsia="Times New Roman" w:hAnsi="Times New Roman"/>
                <w:sz w:val="24"/>
                <w:szCs w:val="24"/>
              </w:rPr>
            </w:pPr>
            <w:r w:rsidRPr="00466FEE">
              <w:rPr>
                <w:rFonts w:ascii="Times New Roman" w:hAnsi="Times New Roman"/>
                <w:sz w:val="24"/>
                <w:szCs w:val="24"/>
              </w:rPr>
              <w:t>Fully heterogeneous vs. partially heterogeneous</w:t>
            </w:r>
          </w:p>
        </w:tc>
        <w:tc>
          <w:tcPr>
            <w:tcW w:w="1559" w:type="dxa"/>
          </w:tcPr>
          <w:p w14:paraId="65B2A6A1" w14:textId="29A07605"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-0.0</w:t>
            </w:r>
            <w:r w:rsidR="00495605">
              <w:rPr>
                <w:rFonts w:ascii="Times New Roman" w:eastAsia="Times New Roman" w:hAnsi="Times New Roman"/>
                <w:sz w:val="24"/>
                <w:szCs w:val="24"/>
              </w:rPr>
              <w:t>9</w:t>
            </w:r>
            <w:r w:rsidRPr="00D91AC2">
              <w:rPr>
                <w:rFonts w:ascii="Times New Roman" w:eastAsia="Times New Roman" w:hAnsi="Times New Roman"/>
                <w:sz w:val="24"/>
                <w:szCs w:val="24"/>
              </w:rPr>
              <w:t xml:space="preserve"> ± 0.</w:t>
            </w:r>
            <w:r w:rsidR="00495605">
              <w:rPr>
                <w:rFonts w:ascii="Times New Roman" w:eastAsia="Times New Roman" w:hAnsi="Times New Roman"/>
                <w:sz w:val="24"/>
                <w:szCs w:val="24"/>
              </w:rPr>
              <w:t>10</w:t>
            </w:r>
          </w:p>
        </w:tc>
        <w:tc>
          <w:tcPr>
            <w:tcW w:w="1134" w:type="dxa"/>
          </w:tcPr>
          <w:p w14:paraId="11AF6135" w14:textId="1D193883"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495605">
              <w:rPr>
                <w:rFonts w:ascii="Times New Roman" w:eastAsia="Times New Roman" w:hAnsi="Times New Roman"/>
                <w:sz w:val="24"/>
                <w:szCs w:val="24"/>
              </w:rPr>
              <w:t>94</w:t>
            </w:r>
          </w:p>
        </w:tc>
        <w:tc>
          <w:tcPr>
            <w:tcW w:w="1083" w:type="dxa"/>
          </w:tcPr>
          <w:p w14:paraId="1030E541" w14:textId="7F58B8ED"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495605">
              <w:rPr>
                <w:rFonts w:ascii="Times New Roman" w:eastAsia="Times New Roman" w:hAnsi="Times New Roman"/>
                <w:sz w:val="24"/>
                <w:szCs w:val="24"/>
              </w:rPr>
              <w:t>35</w:t>
            </w:r>
          </w:p>
        </w:tc>
      </w:tr>
      <w:tr w:rsidR="00AA18A7" w:rsidRPr="00D91AC2" w14:paraId="49C9B95B" w14:textId="77777777" w:rsidTr="00A027FF">
        <w:tc>
          <w:tcPr>
            <w:tcW w:w="5240" w:type="dxa"/>
          </w:tcPr>
          <w:p w14:paraId="40ED9276" w14:textId="3100BDA8" w:rsidR="00AA18A7" w:rsidRPr="00D91AC2" w:rsidRDefault="00AA18A7" w:rsidP="001704C8">
            <w:pPr>
              <w:ind w:left="174"/>
              <w:rPr>
                <w:rFonts w:ascii="Times New Roman" w:eastAsia="Times New Roman" w:hAnsi="Times New Roman"/>
                <w:sz w:val="24"/>
                <w:szCs w:val="24"/>
              </w:rPr>
            </w:pPr>
            <w:r w:rsidRPr="00466FEE">
              <w:rPr>
                <w:rFonts w:ascii="Times New Roman" w:hAnsi="Times New Roman"/>
                <w:sz w:val="24"/>
                <w:szCs w:val="24"/>
              </w:rPr>
              <w:t>Fully heterogeneous vs. fully homogeneous</w:t>
            </w:r>
          </w:p>
        </w:tc>
        <w:tc>
          <w:tcPr>
            <w:tcW w:w="1559" w:type="dxa"/>
          </w:tcPr>
          <w:p w14:paraId="7518A19D" w14:textId="79D438D0"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D959D7" w:rsidRPr="00D91AC2">
              <w:rPr>
                <w:rFonts w:ascii="Times New Roman" w:eastAsia="Times New Roman" w:hAnsi="Times New Roman"/>
                <w:sz w:val="24"/>
                <w:szCs w:val="24"/>
              </w:rPr>
              <w:t>0</w:t>
            </w:r>
            <w:r w:rsidR="00D959D7">
              <w:rPr>
                <w:rFonts w:ascii="Times New Roman" w:eastAsia="Times New Roman" w:hAnsi="Times New Roman"/>
                <w:sz w:val="24"/>
                <w:szCs w:val="24"/>
              </w:rPr>
              <w:t>7</w:t>
            </w:r>
            <w:r w:rsidR="00D959D7" w:rsidRPr="00D91AC2">
              <w:rPr>
                <w:rFonts w:ascii="Times New Roman" w:eastAsia="Times New Roman" w:hAnsi="Times New Roman"/>
                <w:sz w:val="24"/>
                <w:szCs w:val="24"/>
              </w:rPr>
              <w:t xml:space="preserve"> </w:t>
            </w:r>
            <w:r w:rsidRPr="00D91AC2">
              <w:rPr>
                <w:rFonts w:ascii="Times New Roman" w:eastAsia="Times New Roman" w:hAnsi="Times New Roman"/>
                <w:sz w:val="24"/>
                <w:szCs w:val="24"/>
              </w:rPr>
              <w:t>± 0.</w:t>
            </w:r>
            <w:r w:rsidR="00D959D7">
              <w:rPr>
                <w:rFonts w:ascii="Times New Roman" w:eastAsia="Times New Roman" w:hAnsi="Times New Roman"/>
                <w:sz w:val="24"/>
                <w:szCs w:val="24"/>
              </w:rPr>
              <w:t>12</w:t>
            </w:r>
          </w:p>
        </w:tc>
        <w:tc>
          <w:tcPr>
            <w:tcW w:w="1134" w:type="dxa"/>
          </w:tcPr>
          <w:p w14:paraId="4CFD01B0" w14:textId="5D948C74"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D959D7">
              <w:rPr>
                <w:rFonts w:ascii="Times New Roman" w:eastAsia="Times New Roman" w:hAnsi="Times New Roman"/>
                <w:sz w:val="24"/>
                <w:szCs w:val="24"/>
              </w:rPr>
              <w:t>57</w:t>
            </w:r>
          </w:p>
        </w:tc>
        <w:tc>
          <w:tcPr>
            <w:tcW w:w="1083" w:type="dxa"/>
          </w:tcPr>
          <w:p w14:paraId="2136AE4E" w14:textId="26DD38F3"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D959D7">
              <w:rPr>
                <w:rFonts w:ascii="Times New Roman" w:eastAsia="Times New Roman" w:hAnsi="Times New Roman"/>
                <w:sz w:val="24"/>
                <w:szCs w:val="24"/>
              </w:rPr>
              <w:t>57</w:t>
            </w:r>
          </w:p>
        </w:tc>
      </w:tr>
      <w:tr w:rsidR="00AA18A7" w:rsidRPr="00D91AC2" w14:paraId="2580222E" w14:textId="77777777" w:rsidTr="00A027FF">
        <w:tc>
          <w:tcPr>
            <w:tcW w:w="5240" w:type="dxa"/>
          </w:tcPr>
          <w:p w14:paraId="5AD8BBC9"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Condition (control vs. between-group competition)</w:t>
            </w:r>
          </w:p>
        </w:tc>
        <w:tc>
          <w:tcPr>
            <w:tcW w:w="1559" w:type="dxa"/>
          </w:tcPr>
          <w:p w14:paraId="47A90528"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0.0</w:t>
            </w:r>
            <w:r>
              <w:rPr>
                <w:rFonts w:ascii="Times New Roman" w:eastAsia="Times New Roman" w:hAnsi="Times New Roman"/>
                <w:sz w:val="24"/>
                <w:szCs w:val="24"/>
              </w:rPr>
              <w:t>2</w:t>
            </w:r>
            <w:r w:rsidRPr="00D91AC2">
              <w:rPr>
                <w:rFonts w:ascii="Times New Roman" w:eastAsia="Times New Roman" w:hAnsi="Times New Roman"/>
                <w:sz w:val="24"/>
                <w:szCs w:val="24"/>
              </w:rPr>
              <w:t xml:space="preserve"> ± 0.0</w:t>
            </w:r>
            <w:r>
              <w:rPr>
                <w:rFonts w:ascii="Times New Roman" w:eastAsia="Times New Roman" w:hAnsi="Times New Roman"/>
                <w:sz w:val="24"/>
                <w:szCs w:val="24"/>
              </w:rPr>
              <w:t>7</w:t>
            </w:r>
          </w:p>
        </w:tc>
        <w:tc>
          <w:tcPr>
            <w:tcW w:w="1134" w:type="dxa"/>
          </w:tcPr>
          <w:p w14:paraId="3A37A207"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Pr>
                <w:rFonts w:ascii="Times New Roman" w:eastAsia="Times New Roman" w:hAnsi="Times New Roman"/>
                <w:sz w:val="24"/>
                <w:szCs w:val="24"/>
              </w:rPr>
              <w:t>31</w:t>
            </w:r>
          </w:p>
        </w:tc>
        <w:tc>
          <w:tcPr>
            <w:tcW w:w="1083" w:type="dxa"/>
          </w:tcPr>
          <w:p w14:paraId="034FBFDD"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Pr>
                <w:rFonts w:ascii="Times New Roman" w:eastAsia="Times New Roman" w:hAnsi="Times New Roman"/>
                <w:sz w:val="24"/>
                <w:szCs w:val="24"/>
              </w:rPr>
              <w:t>76</w:t>
            </w:r>
          </w:p>
        </w:tc>
      </w:tr>
      <w:tr w:rsidR="00AA18A7" w:rsidRPr="00D91AC2" w14:paraId="6CC95EFB" w14:textId="77777777" w:rsidTr="00A027FF">
        <w:tc>
          <w:tcPr>
            <w:tcW w:w="5240" w:type="dxa"/>
          </w:tcPr>
          <w:p w14:paraId="3FAC0E96"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Ingroup preference</w:t>
            </w:r>
          </w:p>
        </w:tc>
        <w:tc>
          <w:tcPr>
            <w:tcW w:w="1559" w:type="dxa"/>
          </w:tcPr>
          <w:p w14:paraId="46B87319"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-0.0</w:t>
            </w:r>
            <w:r>
              <w:rPr>
                <w:rFonts w:ascii="Times New Roman" w:eastAsia="Times New Roman" w:hAnsi="Times New Roman"/>
                <w:sz w:val="24"/>
                <w:szCs w:val="24"/>
              </w:rPr>
              <w:t>1</w:t>
            </w:r>
            <w:r w:rsidRPr="00D91AC2">
              <w:rPr>
                <w:rFonts w:ascii="Times New Roman" w:eastAsia="Times New Roman" w:hAnsi="Times New Roman"/>
                <w:sz w:val="24"/>
                <w:szCs w:val="24"/>
              </w:rPr>
              <w:t xml:space="preserve"> ± 0.03</w:t>
            </w:r>
          </w:p>
        </w:tc>
        <w:tc>
          <w:tcPr>
            <w:tcW w:w="1134" w:type="dxa"/>
          </w:tcPr>
          <w:p w14:paraId="2D24616C" w14:textId="0FDE90F5"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w:t>
            </w:r>
            <w:r>
              <w:rPr>
                <w:rFonts w:ascii="Times New Roman" w:eastAsia="Times New Roman" w:hAnsi="Times New Roman"/>
                <w:sz w:val="24"/>
                <w:szCs w:val="24"/>
              </w:rPr>
              <w:t>0.</w:t>
            </w:r>
            <w:r w:rsidR="00CC7D84">
              <w:rPr>
                <w:rFonts w:ascii="Times New Roman" w:eastAsia="Times New Roman" w:hAnsi="Times New Roman"/>
                <w:sz w:val="24"/>
                <w:szCs w:val="24"/>
              </w:rPr>
              <w:t>24</w:t>
            </w:r>
          </w:p>
        </w:tc>
        <w:tc>
          <w:tcPr>
            <w:tcW w:w="1083" w:type="dxa"/>
          </w:tcPr>
          <w:p w14:paraId="67BA2FD1" w14:textId="686BAFD6"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CC7D84">
              <w:rPr>
                <w:rFonts w:ascii="Times New Roman" w:eastAsia="Times New Roman" w:hAnsi="Times New Roman"/>
                <w:sz w:val="24"/>
                <w:szCs w:val="24"/>
              </w:rPr>
              <w:t>82</w:t>
            </w:r>
          </w:p>
        </w:tc>
      </w:tr>
      <w:tr w:rsidR="00AA18A7" w:rsidRPr="00D91AC2" w14:paraId="66BF623A" w14:textId="77777777" w:rsidTr="00A027FF">
        <w:tc>
          <w:tcPr>
            <w:tcW w:w="5240" w:type="dxa"/>
          </w:tcPr>
          <w:p w14:paraId="044DBF45"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Gender</w:t>
            </w:r>
          </w:p>
        </w:tc>
        <w:tc>
          <w:tcPr>
            <w:tcW w:w="1559" w:type="dxa"/>
          </w:tcPr>
          <w:p w14:paraId="35AF65C0"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Pr>
                <w:rFonts w:ascii="Times New Roman" w:eastAsia="Times New Roman" w:hAnsi="Times New Roman"/>
                <w:sz w:val="24"/>
                <w:szCs w:val="24"/>
              </w:rPr>
              <w:t>05</w:t>
            </w:r>
            <w:r w:rsidRPr="00D91AC2">
              <w:rPr>
                <w:rFonts w:ascii="Times New Roman" w:eastAsia="Times New Roman" w:hAnsi="Times New Roman"/>
                <w:sz w:val="24"/>
                <w:szCs w:val="24"/>
              </w:rPr>
              <w:t xml:space="preserve"> ± 0.0</w:t>
            </w:r>
            <w:r>
              <w:rPr>
                <w:rFonts w:ascii="Times New Roman" w:eastAsia="Times New Roman" w:hAnsi="Times New Roman"/>
                <w:sz w:val="24"/>
                <w:szCs w:val="24"/>
              </w:rPr>
              <w:t>8</w:t>
            </w:r>
          </w:p>
        </w:tc>
        <w:tc>
          <w:tcPr>
            <w:tcW w:w="1134" w:type="dxa"/>
          </w:tcPr>
          <w:p w14:paraId="24DF4C9F" w14:textId="0645A4B9" w:rsidR="00AA18A7" w:rsidRPr="00D91AC2" w:rsidRDefault="00AA18A7" w:rsidP="00AA18A7">
            <w:pPr>
              <w:rPr>
                <w:rFonts w:ascii="Times New Roman" w:eastAsia="Times New Roman" w:hAnsi="Times New Roman"/>
                <w:sz w:val="24"/>
                <w:szCs w:val="24"/>
              </w:rPr>
            </w:pPr>
            <w:r>
              <w:rPr>
                <w:rFonts w:ascii="Times New Roman" w:eastAsia="Times New Roman" w:hAnsi="Times New Roman"/>
                <w:sz w:val="24"/>
                <w:szCs w:val="24"/>
              </w:rPr>
              <w:t>0.</w:t>
            </w:r>
            <w:r w:rsidR="00CC7D84">
              <w:rPr>
                <w:rFonts w:ascii="Times New Roman" w:eastAsia="Times New Roman" w:hAnsi="Times New Roman"/>
                <w:sz w:val="24"/>
                <w:szCs w:val="24"/>
              </w:rPr>
              <w:t>58</w:t>
            </w:r>
          </w:p>
        </w:tc>
        <w:tc>
          <w:tcPr>
            <w:tcW w:w="1083" w:type="dxa"/>
          </w:tcPr>
          <w:p w14:paraId="258B2962" w14:textId="38CD09FA"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w:t>
            </w:r>
            <w:r w:rsidR="00CC7D84">
              <w:rPr>
                <w:rFonts w:ascii="Times New Roman" w:eastAsia="Times New Roman" w:hAnsi="Times New Roman"/>
                <w:sz w:val="24"/>
                <w:szCs w:val="24"/>
              </w:rPr>
              <w:t>56</w:t>
            </w:r>
          </w:p>
        </w:tc>
      </w:tr>
      <w:tr w:rsidR="00AA18A7" w:rsidRPr="00D91AC2" w14:paraId="3A6195DE" w14:textId="77777777" w:rsidTr="00A027FF">
        <w:tc>
          <w:tcPr>
            <w:tcW w:w="5240" w:type="dxa"/>
          </w:tcPr>
          <w:p w14:paraId="57282BCD"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Age</w:t>
            </w:r>
          </w:p>
        </w:tc>
        <w:tc>
          <w:tcPr>
            <w:tcW w:w="1559" w:type="dxa"/>
          </w:tcPr>
          <w:p w14:paraId="3B25446B" w14:textId="77777777"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0.1</w:t>
            </w:r>
            <w:r>
              <w:rPr>
                <w:rFonts w:ascii="Times New Roman" w:eastAsia="Times New Roman" w:hAnsi="Times New Roman"/>
                <w:sz w:val="24"/>
                <w:szCs w:val="24"/>
              </w:rPr>
              <w:t>0</w:t>
            </w:r>
            <w:r w:rsidRPr="00D91AC2">
              <w:rPr>
                <w:rFonts w:ascii="Times New Roman" w:eastAsia="Times New Roman" w:hAnsi="Times New Roman"/>
                <w:sz w:val="24"/>
                <w:szCs w:val="24"/>
              </w:rPr>
              <w:t xml:space="preserve"> ± 0.0</w:t>
            </w:r>
            <w:r>
              <w:rPr>
                <w:rFonts w:ascii="Times New Roman" w:eastAsia="Times New Roman" w:hAnsi="Times New Roman"/>
                <w:sz w:val="24"/>
                <w:szCs w:val="24"/>
              </w:rPr>
              <w:t>3</w:t>
            </w:r>
          </w:p>
        </w:tc>
        <w:tc>
          <w:tcPr>
            <w:tcW w:w="1134" w:type="dxa"/>
          </w:tcPr>
          <w:p w14:paraId="1FBE9AC2" w14:textId="2D047B36" w:rsidR="00AA18A7" w:rsidRPr="00D91AC2" w:rsidRDefault="00AA18A7" w:rsidP="00AA18A7">
            <w:pPr>
              <w:rPr>
                <w:rFonts w:ascii="Times New Roman" w:eastAsia="Times New Roman" w:hAnsi="Times New Roman"/>
                <w:sz w:val="24"/>
                <w:szCs w:val="24"/>
              </w:rPr>
            </w:pPr>
            <w:r>
              <w:rPr>
                <w:rFonts w:ascii="Times New Roman" w:eastAsia="Times New Roman" w:hAnsi="Times New Roman"/>
                <w:sz w:val="24"/>
                <w:szCs w:val="24"/>
              </w:rPr>
              <w:t>3</w:t>
            </w:r>
            <w:r w:rsidRPr="00D91AC2">
              <w:rPr>
                <w:rFonts w:ascii="Times New Roman" w:eastAsia="Times New Roman" w:hAnsi="Times New Roman"/>
                <w:sz w:val="24"/>
                <w:szCs w:val="24"/>
              </w:rPr>
              <w:t>.</w:t>
            </w:r>
            <w:r w:rsidR="003173A5">
              <w:rPr>
                <w:rFonts w:ascii="Times New Roman" w:eastAsia="Times New Roman" w:hAnsi="Times New Roman"/>
                <w:sz w:val="24"/>
                <w:szCs w:val="24"/>
              </w:rPr>
              <w:t>36</w:t>
            </w:r>
          </w:p>
        </w:tc>
        <w:tc>
          <w:tcPr>
            <w:tcW w:w="1083" w:type="dxa"/>
          </w:tcPr>
          <w:p w14:paraId="6E43CECE" w14:textId="2F23DCA3" w:rsidR="00AA18A7" w:rsidRPr="00D91AC2" w:rsidRDefault="00AA18A7" w:rsidP="00AA18A7">
            <w:pPr>
              <w:rPr>
                <w:rFonts w:ascii="Times New Roman" w:eastAsia="Times New Roman" w:hAnsi="Times New Roman"/>
                <w:sz w:val="24"/>
                <w:szCs w:val="24"/>
              </w:rPr>
            </w:pPr>
            <w:r w:rsidRPr="00D91AC2">
              <w:rPr>
                <w:rFonts w:ascii="Times New Roman" w:eastAsia="Times New Roman" w:hAnsi="Times New Roman"/>
                <w:sz w:val="24"/>
                <w:szCs w:val="24"/>
              </w:rPr>
              <w:t>&lt; 0.0</w:t>
            </w:r>
            <w:r w:rsidR="00CC7D84">
              <w:rPr>
                <w:rFonts w:ascii="Times New Roman" w:eastAsia="Times New Roman" w:hAnsi="Times New Roman"/>
                <w:sz w:val="24"/>
                <w:szCs w:val="24"/>
              </w:rPr>
              <w:t>0</w:t>
            </w:r>
            <w:r w:rsidRPr="00D91AC2">
              <w:rPr>
                <w:rFonts w:ascii="Times New Roman" w:eastAsia="Times New Roman" w:hAnsi="Times New Roman"/>
                <w:sz w:val="24"/>
                <w:szCs w:val="24"/>
              </w:rPr>
              <w:t>1</w:t>
            </w:r>
          </w:p>
        </w:tc>
      </w:tr>
    </w:tbl>
    <w:p w14:paraId="4395CA61" w14:textId="77777777" w:rsidR="000A1D31" w:rsidRDefault="000A1D31" w:rsidP="00FA3A29">
      <w:pPr>
        <w:spacing w:after="0" w:line="240" w:lineRule="auto"/>
        <w:rPr>
          <w:rFonts w:ascii="Times New Roman" w:hAnsi="Times New Roman" w:cs="Times New Roman"/>
          <w:b/>
          <w:bCs/>
          <w:sz w:val="24"/>
          <w:szCs w:val="24"/>
        </w:rPr>
      </w:pPr>
    </w:p>
    <w:p w14:paraId="611945F2" w14:textId="77777777" w:rsidR="000A1D31" w:rsidRDefault="000A1D31" w:rsidP="00FA3A29">
      <w:pPr>
        <w:spacing w:after="0" w:line="240" w:lineRule="auto"/>
        <w:rPr>
          <w:rFonts w:ascii="Times New Roman" w:hAnsi="Times New Roman" w:cs="Times New Roman"/>
          <w:b/>
          <w:bCs/>
          <w:sz w:val="24"/>
          <w:szCs w:val="24"/>
        </w:rPr>
      </w:pPr>
    </w:p>
    <w:p w14:paraId="4CBF482E" w14:textId="219D3AF8" w:rsidR="004D4971" w:rsidRDefault="004D4971" w:rsidP="00FA3A29">
      <w:pPr>
        <w:spacing w:after="0" w:line="240" w:lineRule="auto"/>
        <w:rPr>
          <w:rFonts w:ascii="Times New Roman" w:hAnsi="Times New Roman" w:cs="Times New Roman"/>
          <w:b/>
          <w:bCs/>
          <w:sz w:val="24"/>
          <w:szCs w:val="24"/>
        </w:rPr>
      </w:pPr>
    </w:p>
    <w:p w14:paraId="6BC810EB" w14:textId="77777777" w:rsidR="005862E1" w:rsidRDefault="005862E1"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C72311B" w14:textId="1FF793B8" w:rsidR="0057136F" w:rsidRDefault="0057136F" w:rsidP="00FA3A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Experiment #</w:t>
      </w:r>
      <w:r w:rsidR="001B5CA2">
        <w:rPr>
          <w:rFonts w:ascii="Times New Roman" w:hAnsi="Times New Roman" w:cs="Times New Roman"/>
          <w:b/>
          <w:bCs/>
          <w:sz w:val="24"/>
          <w:szCs w:val="24"/>
        </w:rPr>
        <w:t>3</w:t>
      </w:r>
      <w:r w:rsidRPr="007561F2">
        <w:rPr>
          <w:rFonts w:ascii="Times New Roman" w:hAnsi="Times New Roman" w:cs="Times New Roman"/>
          <w:b/>
          <w:bCs/>
          <w:sz w:val="24"/>
          <w:szCs w:val="24"/>
        </w:rPr>
        <w:t xml:space="preserve">: </w:t>
      </w:r>
      <w:r w:rsidR="00380082" w:rsidRPr="00B507B8">
        <w:rPr>
          <w:rFonts w:ascii="Times New Roman" w:hAnsi="Times New Roman" w:cs="Times New Roman"/>
          <w:b/>
          <w:bCs/>
          <w:sz w:val="24"/>
          <w:szCs w:val="24"/>
        </w:rPr>
        <w:t>phenotypic similarity and cooperation in young adults</w:t>
      </w:r>
    </w:p>
    <w:p w14:paraId="03D2B2E0" w14:textId="77777777" w:rsidR="0057136F" w:rsidRDefault="0057136F"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4.1 Supplementary methods – Experiment #3</w:t>
      </w:r>
    </w:p>
    <w:p w14:paraId="4524FB97" w14:textId="3C1CCF33" w:rsidR="0057136F" w:rsidRDefault="00380082"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57136F" w:rsidRPr="00C97296">
        <w:rPr>
          <w:rFonts w:ascii="Times New Roman" w:hAnsi="Times New Roman" w:cs="Times New Roman"/>
          <w:sz w:val="24"/>
          <w:szCs w:val="24"/>
        </w:rPr>
        <w:t>e collected data over three days in January 2019, across six sessions (two sessions per day). In each session we had an average of 12.2 participants (range 9-19) taking part in the experiment at the same time in a large computer room. Thirty minutes before a scheduled session we greeted the participants in the lobby and gave them the consent form. Participants who consented to take part in the study were allocated to specific desks in the computer room; participants were separated by at least 2m from one another and their desk had separation screens, so that participants could not see the computer screen of the other participants in the room.</w:t>
      </w:r>
    </w:p>
    <w:p w14:paraId="36D49CE2" w14:textId="77777777" w:rsidR="0057136F" w:rsidRDefault="0057136F" w:rsidP="00FA3A29">
      <w:pPr>
        <w:spacing w:after="0" w:line="240" w:lineRule="auto"/>
        <w:rPr>
          <w:rFonts w:ascii="Times New Roman" w:hAnsi="Times New Roman" w:cs="Times New Roman"/>
          <w:sz w:val="24"/>
          <w:szCs w:val="24"/>
        </w:rPr>
      </w:pPr>
    </w:p>
    <w:p w14:paraId="2C44988D" w14:textId="77777777" w:rsidR="00B507B8" w:rsidRDefault="00B507B8" w:rsidP="00FA3A29">
      <w:pPr>
        <w:spacing w:after="0" w:line="240" w:lineRule="auto"/>
        <w:rPr>
          <w:rFonts w:ascii="Times New Roman" w:hAnsi="Times New Roman" w:cs="Times New Roman"/>
          <w:b/>
          <w:bCs/>
          <w:sz w:val="24"/>
          <w:szCs w:val="24"/>
        </w:rPr>
      </w:pPr>
    </w:p>
    <w:p w14:paraId="2A636466" w14:textId="3E78FBEC" w:rsidR="004E1574" w:rsidRPr="008F6D5C" w:rsidRDefault="004E1574" w:rsidP="00FA3A29">
      <w:pPr>
        <w:spacing w:after="0" w:line="240" w:lineRule="auto"/>
        <w:rPr>
          <w:rFonts w:ascii="Times New Roman" w:hAnsi="Times New Roman" w:cs="Times New Roman"/>
          <w:sz w:val="24"/>
          <w:szCs w:val="24"/>
        </w:rPr>
      </w:pPr>
      <w:r w:rsidRPr="008F6D5C">
        <w:rPr>
          <w:rFonts w:ascii="Times New Roman" w:hAnsi="Times New Roman" w:cs="Times New Roman"/>
          <w:sz w:val="24"/>
          <w:szCs w:val="24"/>
        </w:rPr>
        <w:t>4.</w:t>
      </w:r>
      <w:r w:rsidR="005862E1">
        <w:rPr>
          <w:rFonts w:ascii="Times New Roman" w:hAnsi="Times New Roman" w:cs="Times New Roman"/>
          <w:sz w:val="24"/>
          <w:szCs w:val="24"/>
        </w:rPr>
        <w:t>2</w:t>
      </w:r>
      <w:r w:rsidRPr="008F6D5C">
        <w:rPr>
          <w:rFonts w:ascii="Times New Roman" w:hAnsi="Times New Roman" w:cs="Times New Roman"/>
          <w:sz w:val="24"/>
          <w:szCs w:val="24"/>
        </w:rPr>
        <w:t xml:space="preserve"> </w:t>
      </w:r>
      <w:r w:rsidR="007D658D" w:rsidRPr="008F6D5C">
        <w:rPr>
          <w:rFonts w:ascii="Times New Roman" w:hAnsi="Times New Roman" w:cs="Times New Roman"/>
          <w:sz w:val="24"/>
          <w:szCs w:val="24"/>
        </w:rPr>
        <w:t>Instructions to participants</w:t>
      </w:r>
      <w:r w:rsidRPr="008F6D5C">
        <w:rPr>
          <w:rFonts w:ascii="Times New Roman" w:hAnsi="Times New Roman" w:cs="Times New Roman"/>
          <w:sz w:val="24"/>
          <w:szCs w:val="24"/>
        </w:rPr>
        <w:t xml:space="preserve"> – Experiment #3</w:t>
      </w:r>
    </w:p>
    <w:p w14:paraId="4E05DC2B" w14:textId="7E8AB58A" w:rsidR="00AB0358" w:rsidRPr="00277957" w:rsidRDefault="001C1CCF" w:rsidP="00FA3A29">
      <w:pPr>
        <w:spacing w:after="0" w:line="240" w:lineRule="auto"/>
        <w:rPr>
          <w:rFonts w:ascii="Times New Roman" w:hAnsi="Times New Roman" w:cs="Times New Roman"/>
          <w:sz w:val="24"/>
          <w:szCs w:val="24"/>
        </w:rPr>
      </w:pPr>
      <w:r w:rsidRPr="00277957">
        <w:rPr>
          <w:rFonts w:ascii="Times New Roman" w:hAnsi="Times New Roman" w:cs="Times New Roman"/>
          <w:sz w:val="24"/>
          <w:szCs w:val="24"/>
        </w:rPr>
        <w:t>These instructions were s</w:t>
      </w:r>
      <w:r w:rsidR="00313CE5" w:rsidRPr="00277957">
        <w:rPr>
          <w:rFonts w:ascii="Times New Roman" w:hAnsi="Times New Roman" w:cs="Times New Roman"/>
          <w:sz w:val="24"/>
          <w:szCs w:val="24"/>
        </w:rPr>
        <w:t>hown to participants on a pc screen, but we also gave participants a</w:t>
      </w:r>
      <w:r w:rsidRPr="00277957">
        <w:rPr>
          <w:rFonts w:ascii="Times New Roman" w:hAnsi="Times New Roman" w:cs="Times New Roman"/>
          <w:sz w:val="24"/>
          <w:szCs w:val="24"/>
        </w:rPr>
        <w:t xml:space="preserve"> hard-copy of the instructions</w:t>
      </w:r>
      <w:r w:rsidR="00313CE5" w:rsidRPr="00277957">
        <w:rPr>
          <w:rFonts w:ascii="Times New Roman" w:hAnsi="Times New Roman" w:cs="Times New Roman"/>
          <w:sz w:val="24"/>
          <w:szCs w:val="24"/>
        </w:rPr>
        <w:t>, so they could check these</w:t>
      </w:r>
      <w:r w:rsidR="00DD4C09" w:rsidRPr="00277957">
        <w:rPr>
          <w:rFonts w:ascii="Times New Roman" w:hAnsi="Times New Roman" w:cs="Times New Roman"/>
          <w:sz w:val="24"/>
          <w:szCs w:val="24"/>
        </w:rPr>
        <w:t>,</w:t>
      </w:r>
      <w:r w:rsidR="00313CE5" w:rsidRPr="00277957">
        <w:rPr>
          <w:rFonts w:ascii="Times New Roman" w:hAnsi="Times New Roman" w:cs="Times New Roman"/>
          <w:sz w:val="24"/>
          <w:szCs w:val="24"/>
        </w:rPr>
        <w:t xml:space="preserve"> if necessary</w:t>
      </w:r>
      <w:r w:rsidR="00DD4C09" w:rsidRPr="00277957">
        <w:rPr>
          <w:rFonts w:ascii="Times New Roman" w:hAnsi="Times New Roman" w:cs="Times New Roman"/>
          <w:sz w:val="24"/>
          <w:szCs w:val="24"/>
        </w:rPr>
        <w:t>,</w:t>
      </w:r>
      <w:r w:rsidR="00313CE5" w:rsidRPr="00277957">
        <w:rPr>
          <w:rFonts w:ascii="Times New Roman" w:hAnsi="Times New Roman" w:cs="Times New Roman"/>
          <w:sz w:val="24"/>
          <w:szCs w:val="24"/>
        </w:rPr>
        <w:t xml:space="preserve"> throughout the experiment.</w:t>
      </w:r>
    </w:p>
    <w:p w14:paraId="0A762274" w14:textId="7114754F" w:rsidR="00AB0358" w:rsidRPr="00E905EA" w:rsidRDefault="00AB0358" w:rsidP="00FA3A29">
      <w:pPr>
        <w:spacing w:after="0" w:line="240" w:lineRule="auto"/>
        <w:rPr>
          <w:rFonts w:ascii="Times New Roman" w:hAnsi="Times New Roman" w:cs="Times New Roman"/>
          <w:sz w:val="24"/>
          <w:szCs w:val="24"/>
        </w:rPr>
      </w:pPr>
    </w:p>
    <w:p w14:paraId="4F1145C5"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Dear participant, </w:t>
      </w:r>
    </w:p>
    <w:p w14:paraId="11F8C485"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Thank you very much for your participation in this study!</w:t>
      </w:r>
    </w:p>
    <w:p w14:paraId="4E030927"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This study should take around 30 minutes. First, we will ask you some questions about you. We will then give you the instructions for the game you are about to play. If the instructions are not clear, please raise your hand and the experimenter in the room will come to address any question you may have. It is very important that you fully understand the rules of this game. It is also very important that you take this experiment seriously and do not get distracted whilst playing the game. </w:t>
      </w:r>
    </w:p>
    <w:p w14:paraId="6582F355" w14:textId="77777777" w:rsidR="00AB0358" w:rsidRPr="00E905EA" w:rsidRDefault="00AB0358" w:rsidP="00FA3A29">
      <w:pPr>
        <w:spacing w:after="0" w:line="240" w:lineRule="auto"/>
        <w:rPr>
          <w:rFonts w:ascii="Times New Roman" w:hAnsi="Times New Roman" w:cs="Times New Roman"/>
          <w:sz w:val="24"/>
          <w:szCs w:val="24"/>
        </w:rPr>
      </w:pPr>
    </w:p>
    <w:p w14:paraId="6BBDFFBC"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Game instructions:</w:t>
      </w:r>
    </w:p>
    <w:p w14:paraId="7308B2CD" w14:textId="6B2AA24C"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There are several participants to this experiment</w:t>
      </w:r>
      <w:r w:rsidR="0041232B" w:rsidRPr="00E905EA">
        <w:rPr>
          <w:rFonts w:ascii="Times New Roman" w:hAnsi="Times New Roman" w:cs="Times New Roman"/>
          <w:lang w:val="en-GB"/>
        </w:rPr>
        <w:t xml:space="preserve">, in this room or in a room on </w:t>
      </w:r>
      <w:r w:rsidR="00F07208" w:rsidRPr="00E905EA">
        <w:rPr>
          <w:rFonts w:ascii="Times New Roman" w:hAnsi="Times New Roman" w:cs="Times New Roman"/>
          <w:lang w:val="en-GB"/>
        </w:rPr>
        <w:t>an</w:t>
      </w:r>
      <w:r w:rsidR="0041232B" w:rsidRPr="00E905EA">
        <w:rPr>
          <w:rFonts w:ascii="Times New Roman" w:hAnsi="Times New Roman" w:cs="Times New Roman"/>
          <w:lang w:val="en-GB"/>
        </w:rPr>
        <w:t>other floor</w:t>
      </w:r>
      <w:r w:rsidRPr="00E905EA">
        <w:rPr>
          <w:rFonts w:ascii="Times New Roman" w:hAnsi="Times New Roman" w:cs="Times New Roman"/>
          <w:lang w:val="en-GB"/>
        </w:rPr>
        <w:t xml:space="preserve">. All the participants are connected via their computers; you will play this game with some of the other participants. </w:t>
      </w:r>
    </w:p>
    <w:p w14:paraId="2FC044B4"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You will play several rounds of this game. Your decisions in each round, and your answers to the questions, will be anonymous.</w:t>
      </w:r>
    </w:p>
    <w:p w14:paraId="7E188C52" w14:textId="3CAAA564"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For the whole duration of this experiment, you will be represented by an avatar of your chosen colour and recreational activity; the same will happen to the avatar of the other </w:t>
      </w:r>
      <w:r w:rsidR="000557F9" w:rsidRPr="00E905EA">
        <w:rPr>
          <w:rFonts w:ascii="Times New Roman" w:hAnsi="Times New Roman" w:cs="Times New Roman"/>
          <w:lang w:val="en-GB"/>
        </w:rPr>
        <w:t>participants</w:t>
      </w:r>
      <w:r w:rsidRPr="00E905EA">
        <w:rPr>
          <w:rFonts w:ascii="Times New Roman" w:hAnsi="Times New Roman" w:cs="Times New Roman"/>
          <w:lang w:val="en-GB"/>
        </w:rPr>
        <w:t>, depending on their choice of colour and recreational activity.</w:t>
      </w:r>
    </w:p>
    <w:p w14:paraId="0159FD5F" w14:textId="77777777" w:rsidR="00DB5011"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At the start of each round of the game, </w:t>
      </w:r>
      <w:r w:rsidR="000557F9" w:rsidRPr="00E905EA">
        <w:rPr>
          <w:rFonts w:ascii="Times New Roman" w:hAnsi="Times New Roman" w:cs="Times New Roman"/>
          <w:lang w:val="en-GB"/>
        </w:rPr>
        <w:t xml:space="preserve">you and </w:t>
      </w:r>
      <w:r w:rsidRPr="00E905EA">
        <w:rPr>
          <w:rFonts w:ascii="Times New Roman" w:hAnsi="Times New Roman" w:cs="Times New Roman"/>
          <w:lang w:val="en-GB"/>
        </w:rPr>
        <w:t xml:space="preserve">the </w:t>
      </w:r>
      <w:r w:rsidR="000557F9" w:rsidRPr="00E905EA">
        <w:rPr>
          <w:rFonts w:ascii="Times New Roman" w:hAnsi="Times New Roman" w:cs="Times New Roman"/>
          <w:lang w:val="en-GB"/>
        </w:rPr>
        <w:t xml:space="preserve">other </w:t>
      </w:r>
      <w:r w:rsidRPr="00E905EA">
        <w:rPr>
          <w:rFonts w:ascii="Times New Roman" w:hAnsi="Times New Roman" w:cs="Times New Roman"/>
          <w:lang w:val="en-GB"/>
        </w:rPr>
        <w:t>participants will be randomly allocated to groups of four participants. Once the groups have been composed, you will see the composition of your group, represented by the avatars of the three other members of your group and of yourself. The same information on group composition will be available to the other members of your group</w:t>
      </w:r>
      <w:r w:rsidR="004929AD" w:rsidRPr="00E905EA">
        <w:rPr>
          <w:rFonts w:ascii="Times New Roman" w:hAnsi="Times New Roman" w:cs="Times New Roman"/>
          <w:lang w:val="en-GB"/>
        </w:rPr>
        <w:t xml:space="preserve"> and to the other participants</w:t>
      </w:r>
      <w:r w:rsidRPr="00E905EA">
        <w:rPr>
          <w:rFonts w:ascii="Times New Roman" w:hAnsi="Times New Roman" w:cs="Times New Roman"/>
          <w:lang w:val="en-GB"/>
        </w:rPr>
        <w:t>.</w:t>
      </w:r>
      <w:r w:rsidR="00B923AA" w:rsidRPr="00E905EA">
        <w:rPr>
          <w:rFonts w:ascii="Times New Roman" w:hAnsi="Times New Roman" w:cs="Times New Roman"/>
          <w:lang w:val="en-GB"/>
        </w:rPr>
        <w:t xml:space="preserve"> </w:t>
      </w:r>
    </w:p>
    <w:p w14:paraId="0ECC2B51" w14:textId="7359A278" w:rsidR="00AB0358" w:rsidRPr="00E905EA" w:rsidRDefault="00B923AA"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The composition of your group </w:t>
      </w:r>
      <w:r w:rsidR="00DB5011" w:rsidRPr="00E905EA">
        <w:rPr>
          <w:rFonts w:ascii="Times New Roman" w:hAnsi="Times New Roman" w:cs="Times New Roman"/>
          <w:lang w:val="en-GB"/>
        </w:rPr>
        <w:t xml:space="preserve">and of the other groups </w:t>
      </w:r>
      <w:r w:rsidRPr="00E905EA">
        <w:rPr>
          <w:rFonts w:ascii="Times New Roman" w:hAnsi="Times New Roman" w:cs="Times New Roman"/>
          <w:lang w:val="en-GB"/>
        </w:rPr>
        <w:t>will change after each round.</w:t>
      </w:r>
    </w:p>
    <w:p w14:paraId="49A669EA"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At the start of each round, you will receive 20 electronic monetary units (MUs). You have two different accounts: your private account and a group account. You will need to decide how many MUs (if any) you want to put in your private account and how many MUs (if any) you want to put in the group account. </w:t>
      </w:r>
    </w:p>
    <w:p w14:paraId="103A0549"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Your allocation of MUs must be in units of 1, that is, you can put 3 MUs in one account, for example, but not 3.1 MUs. You must use all the 20 MUs on each round so that your MUs must be put in your private account and/or in the group account. Remember: your decision is anonymous and for us it makes no difference whether/how many MUs you put in each of your two accounts.</w:t>
      </w:r>
    </w:p>
    <w:p w14:paraId="1CE97BBE"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Any MUs you decide to put in your private account (if any) are yours and nobody can take them from you. For example, if you put 1 MUs in your private account, this 1 MU will stay in your account until the end of the experiment.</w:t>
      </w:r>
    </w:p>
    <w:p w14:paraId="443CE0AB"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lastRenderedPageBreak/>
        <w:t>Any MUs you decide to put in the group account (if any) will give a return in the following manner: the contributions of all will be summed together using a rate of 0.5 MUs per 1 MU contributed and then distributed equally to all players in the group.</w:t>
      </w:r>
    </w:p>
    <w:p w14:paraId="6E83E63F"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Once all the members of your group have allocated their MUs to the two accounts (their private account and the group account), you will be able to see how many MUs you have received from the group account. </w:t>
      </w:r>
    </w:p>
    <w:p w14:paraId="5524EED4"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Together with the change in group composition, there is another condition that can change across rounds, that is, whether your group is competing with another group or not. </w:t>
      </w:r>
    </w:p>
    <w:p w14:paraId="04EB233F" w14:textId="4C737C43"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In the no-group competition condition, there is no additional information you </w:t>
      </w:r>
      <w:r w:rsidR="000C70A6" w:rsidRPr="00E905EA">
        <w:rPr>
          <w:rFonts w:ascii="Times New Roman" w:hAnsi="Times New Roman" w:cs="Times New Roman"/>
          <w:lang w:val="en-GB"/>
        </w:rPr>
        <w:t>need,</w:t>
      </w:r>
      <w:r w:rsidRPr="00E905EA">
        <w:rPr>
          <w:rFonts w:ascii="Times New Roman" w:hAnsi="Times New Roman" w:cs="Times New Roman"/>
          <w:lang w:val="en-GB"/>
        </w:rPr>
        <w:t xml:space="preserve"> and you can start playing the game. </w:t>
      </w:r>
    </w:p>
    <w:p w14:paraId="4BB3CE66" w14:textId="1916EB3E"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Conversely, in the between-group competition condition you and the other members of your group will be informed at the start of the round that you have been randomly selected to compete with another group</w:t>
      </w:r>
      <w:r w:rsidR="00E245B1" w:rsidRPr="00E905EA">
        <w:rPr>
          <w:rFonts w:ascii="Times New Roman" w:hAnsi="Times New Roman" w:cs="Times New Roman"/>
          <w:lang w:val="en-GB"/>
        </w:rPr>
        <w:t>, randomly selected among the other groups</w:t>
      </w:r>
      <w:r w:rsidRPr="00E905EA">
        <w:rPr>
          <w:rFonts w:ascii="Times New Roman" w:hAnsi="Times New Roman" w:cs="Times New Roman"/>
          <w:lang w:val="en-GB"/>
        </w:rPr>
        <w:t xml:space="preserve">. You will play the game according to the rules described above. However, at the end of the round the total number of MUs in the group account of your group, and of the competing group, is going to be compared. The difference in MUs between the two groups is going to be doubled and divided equally between members of the winning group (i.e. the group with the greater number of MUs in their group account). The losing group (i.e. the group with the smaller number of MUs in their group account) will lose the same amount of MUs. For example, imagine that group W has put a total of 4 MUs in their group account and group X has put 2 MUs in their group account. If so, group W has won the competition. This means that each member of group W will receive 1 MU (4 – 2 = 2 MUs; 2 * 2 = 4 MUs divided equally among the four group members) in their private account whereas each member of group B will have a deduction of 1 MUs in their private account. </w:t>
      </w:r>
    </w:p>
    <w:p w14:paraId="4C0206D4" w14:textId="5C35A2BB"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To sum up, at the start of each round we will inform you about the composition of your group and about whether your group is competing with another group or not. Thus, please </w:t>
      </w:r>
      <w:r w:rsidR="00965037" w:rsidRPr="00E905EA">
        <w:rPr>
          <w:rFonts w:ascii="Times New Roman" w:hAnsi="Times New Roman" w:cs="Times New Roman"/>
          <w:lang w:val="en-GB"/>
        </w:rPr>
        <w:t>carefully read</w:t>
      </w:r>
      <w:r w:rsidRPr="00E905EA">
        <w:rPr>
          <w:rFonts w:ascii="Times New Roman" w:hAnsi="Times New Roman" w:cs="Times New Roman"/>
          <w:lang w:val="en-GB"/>
        </w:rPr>
        <w:t xml:space="preserve"> the instructions of the game at the start of each round.</w:t>
      </w:r>
    </w:p>
    <w:p w14:paraId="04CCE2D0"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Once you have been informed about the outcome of the round, the MUs you got from the group account and from your private account will be put in a separate account until the end of the game.</w:t>
      </w:r>
    </w:p>
    <w:p w14:paraId="4325F957" w14:textId="1692686A"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You will be asked to answer </w:t>
      </w:r>
      <w:r w:rsidR="00020A20" w:rsidRPr="00E905EA">
        <w:rPr>
          <w:rFonts w:ascii="Times New Roman" w:hAnsi="Times New Roman" w:cs="Times New Roman"/>
          <w:lang w:val="en-GB"/>
        </w:rPr>
        <w:t>two</w:t>
      </w:r>
      <w:r w:rsidRPr="00E905EA">
        <w:rPr>
          <w:rFonts w:ascii="Times New Roman" w:hAnsi="Times New Roman" w:cs="Times New Roman"/>
          <w:lang w:val="en-GB"/>
        </w:rPr>
        <w:t xml:space="preserve"> questions about your view of your group. Please remember that your decisions and answers are anonymous.</w:t>
      </w:r>
    </w:p>
    <w:p w14:paraId="22DB45CA"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These questions complete the first round of the game. You will then play another round of the game and you will be informed, at the start of the new round, about the composition of your group and about whether your group plays the between-group competition condition or the no-competition condition.</w:t>
      </w:r>
    </w:p>
    <w:p w14:paraId="51111F4A"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You will play an indefinite number of rounds of this game.</w:t>
      </w:r>
    </w:p>
    <w:p w14:paraId="18EA299C"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Once you complete the experiment, you will be de-briefed and can leave the lab.</w:t>
      </w:r>
    </w:p>
    <w:p w14:paraId="6A4B0356" w14:textId="3725E4D2"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We will give you </w:t>
      </w:r>
      <w:r w:rsidR="00AB3F44" w:rsidRPr="00E905EA">
        <w:rPr>
          <w:rFonts w:ascii="Times New Roman" w:hAnsi="Times New Roman" w:cs="Times New Roman"/>
          <w:lang w:val="en-GB"/>
        </w:rPr>
        <w:t>2</w:t>
      </w:r>
      <w:r w:rsidRPr="00E905EA">
        <w:rPr>
          <w:rFonts w:ascii="Times New Roman" w:hAnsi="Times New Roman" w:cs="Times New Roman"/>
          <w:lang w:val="en-GB"/>
        </w:rPr>
        <w:t xml:space="preserve"> credit points as a thank you for your participation.</w:t>
      </w:r>
    </w:p>
    <w:p w14:paraId="5ACBE6E3"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Moreover, at the end of the game we will calculate the total number of MU you have earned (MUs that you have put in your private account + MU that you have received from the group account). This sum will be exchanged for credit points according to these rules:</w:t>
      </w:r>
      <w:r w:rsidRPr="00E905EA">
        <w:rPr>
          <w:rFonts w:ascii="Times New Roman" w:hAnsi="Times New Roman" w:cs="Times New Roman"/>
        </w:rPr>
        <w:t xml:space="preserve"> </w:t>
      </w:r>
      <w:r w:rsidRPr="00E905EA">
        <w:rPr>
          <w:rFonts w:ascii="Times New Roman" w:hAnsi="Times New Roman" w:cs="Times New Roman"/>
          <w:lang w:val="en-GB"/>
        </w:rPr>
        <w:t>participants who have 0-49 MUs will get no extra credit points, participants who have 50-149 MUs receive 1 credit point, participants who have 150-249 MUs receive 2 credit points and so on.</w:t>
      </w:r>
    </w:p>
    <w:p w14:paraId="5B657AD7"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rPr>
        <w:t xml:space="preserve">Finally, </w:t>
      </w:r>
      <w:r w:rsidRPr="00E905EA">
        <w:rPr>
          <w:rFonts w:ascii="Times New Roman" w:hAnsi="Times New Roman" w:cs="Times New Roman"/>
          <w:lang w:val="en-GB"/>
        </w:rPr>
        <w:t>the 20 participants who got the top 20 highest number of MUs at the end of the game (sum of MUs in their private account + earnings from the group account), at the end of the experiment, will be entered in a prize draw to receive one of four £20 Amazon vouchers.</w:t>
      </w:r>
    </w:p>
    <w:p w14:paraId="5F2664EB" w14:textId="03BCB6A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 xml:space="preserve">If everything is clear, please press the button so you can start the experiment, otherwise please raise your hand and one of the researchers will come to help you. At the start of the experiment we will ask you a few questions to make sure the rules of the games are clear. You will also have a chance to play </w:t>
      </w:r>
      <w:r w:rsidR="00306864" w:rsidRPr="00E905EA">
        <w:rPr>
          <w:rFonts w:ascii="Times New Roman" w:hAnsi="Times New Roman" w:cs="Times New Roman"/>
          <w:lang w:val="en-GB"/>
        </w:rPr>
        <w:t>some</w:t>
      </w:r>
      <w:r w:rsidRPr="00E905EA">
        <w:rPr>
          <w:rFonts w:ascii="Times New Roman" w:hAnsi="Times New Roman" w:cs="Times New Roman"/>
          <w:lang w:val="en-GB"/>
        </w:rPr>
        <w:t xml:space="preserve"> practice round</w:t>
      </w:r>
      <w:r w:rsidR="00306864" w:rsidRPr="00E905EA">
        <w:rPr>
          <w:rFonts w:ascii="Times New Roman" w:hAnsi="Times New Roman" w:cs="Times New Roman"/>
          <w:lang w:val="en-GB"/>
        </w:rPr>
        <w:t>s</w:t>
      </w:r>
      <w:r w:rsidRPr="00E905EA">
        <w:rPr>
          <w:rFonts w:ascii="Times New Roman" w:hAnsi="Times New Roman" w:cs="Times New Roman"/>
          <w:lang w:val="en-GB"/>
        </w:rPr>
        <w:t xml:space="preserve"> of this game, before starting the actual experiment. If you are still unsure about the game then, please ask one of the </w:t>
      </w:r>
      <w:r w:rsidRPr="00E905EA">
        <w:rPr>
          <w:rFonts w:ascii="Times New Roman" w:hAnsi="Times New Roman" w:cs="Times New Roman"/>
          <w:lang w:val="en-GB"/>
        </w:rPr>
        <w:lastRenderedPageBreak/>
        <w:t>researchers in the room to provide additional details or clarifications on any unclear aspect of the experiment.</w:t>
      </w:r>
    </w:p>
    <w:p w14:paraId="5EFA6AE7" w14:textId="77777777" w:rsidR="00AB0358" w:rsidRPr="00E905EA" w:rsidRDefault="00AB0358" w:rsidP="00FA3A29">
      <w:pPr>
        <w:pStyle w:val="ListParagraph"/>
        <w:numPr>
          <w:ilvl w:val="0"/>
          <w:numId w:val="1"/>
        </w:numPr>
        <w:ind w:left="426" w:hanging="426"/>
        <w:rPr>
          <w:rFonts w:ascii="Times New Roman" w:hAnsi="Times New Roman" w:cs="Times New Roman"/>
          <w:lang w:val="en-GB"/>
        </w:rPr>
      </w:pPr>
      <w:r w:rsidRPr="00E905EA">
        <w:rPr>
          <w:rFonts w:ascii="Times New Roman" w:hAnsi="Times New Roman" w:cs="Times New Roman"/>
          <w:lang w:val="en-GB"/>
        </w:rPr>
        <w:t>We hope you enjoy this experiment; thank you very much for your participation!</w:t>
      </w:r>
    </w:p>
    <w:p w14:paraId="47E41076" w14:textId="77777777" w:rsidR="00AB0358" w:rsidRPr="00E905EA" w:rsidRDefault="00AB0358" w:rsidP="00FA3A29">
      <w:pPr>
        <w:spacing w:after="0" w:line="240" w:lineRule="auto"/>
        <w:rPr>
          <w:rFonts w:ascii="Times New Roman" w:hAnsi="Times New Roman" w:cs="Times New Roman"/>
          <w:sz w:val="24"/>
          <w:szCs w:val="24"/>
        </w:rPr>
      </w:pPr>
    </w:p>
    <w:p w14:paraId="61807A20" w14:textId="77777777" w:rsidR="003F3380" w:rsidRDefault="003F3380" w:rsidP="00FA3A29">
      <w:pPr>
        <w:spacing w:after="0" w:line="240" w:lineRule="auto"/>
        <w:rPr>
          <w:rFonts w:ascii="Times New Roman" w:hAnsi="Times New Roman" w:cs="Times New Roman"/>
          <w:b/>
          <w:bCs/>
          <w:sz w:val="24"/>
          <w:szCs w:val="24"/>
        </w:rPr>
      </w:pPr>
    </w:p>
    <w:p w14:paraId="063E7D82" w14:textId="38B4F96E" w:rsidR="00A81822" w:rsidRPr="008F6D5C" w:rsidRDefault="008F6D5C" w:rsidP="00FA3A29">
      <w:pPr>
        <w:spacing w:after="0" w:line="240" w:lineRule="auto"/>
        <w:rPr>
          <w:rFonts w:ascii="Times New Roman" w:hAnsi="Times New Roman" w:cs="Times New Roman"/>
          <w:sz w:val="24"/>
          <w:szCs w:val="24"/>
        </w:rPr>
      </w:pPr>
      <w:r w:rsidRPr="008F6D5C">
        <w:rPr>
          <w:rFonts w:ascii="Times New Roman" w:hAnsi="Times New Roman" w:cs="Times New Roman"/>
          <w:sz w:val="24"/>
          <w:szCs w:val="24"/>
        </w:rPr>
        <w:t>4.</w:t>
      </w:r>
      <w:r w:rsidR="005862E1">
        <w:rPr>
          <w:rFonts w:ascii="Times New Roman" w:hAnsi="Times New Roman" w:cs="Times New Roman"/>
          <w:sz w:val="24"/>
          <w:szCs w:val="24"/>
        </w:rPr>
        <w:t>3</w:t>
      </w:r>
      <w:r w:rsidRPr="008F6D5C">
        <w:rPr>
          <w:rFonts w:ascii="Times New Roman" w:hAnsi="Times New Roman" w:cs="Times New Roman"/>
          <w:sz w:val="24"/>
          <w:szCs w:val="24"/>
        </w:rPr>
        <w:t xml:space="preserve"> P</w:t>
      </w:r>
      <w:r w:rsidR="009357DA" w:rsidRPr="008F6D5C">
        <w:rPr>
          <w:rFonts w:ascii="Times New Roman" w:hAnsi="Times New Roman" w:cs="Times New Roman"/>
          <w:sz w:val="24"/>
          <w:szCs w:val="24"/>
        </w:rPr>
        <w:t xml:space="preserve">ractice questions given to </w:t>
      </w:r>
      <w:r w:rsidR="00A81822" w:rsidRPr="008F6D5C">
        <w:rPr>
          <w:rFonts w:ascii="Times New Roman" w:hAnsi="Times New Roman" w:cs="Times New Roman"/>
          <w:sz w:val="24"/>
          <w:szCs w:val="24"/>
        </w:rPr>
        <w:t xml:space="preserve">participants </w:t>
      </w:r>
      <w:r w:rsidR="009357DA" w:rsidRPr="008F6D5C">
        <w:rPr>
          <w:rFonts w:ascii="Times New Roman" w:hAnsi="Times New Roman" w:cs="Times New Roman"/>
          <w:sz w:val="24"/>
          <w:szCs w:val="24"/>
        </w:rPr>
        <w:t xml:space="preserve">at the start of </w:t>
      </w:r>
      <w:r w:rsidR="00A81822" w:rsidRPr="008F6D5C">
        <w:rPr>
          <w:rFonts w:ascii="Times New Roman" w:hAnsi="Times New Roman" w:cs="Times New Roman"/>
          <w:sz w:val="24"/>
          <w:szCs w:val="24"/>
        </w:rPr>
        <w:t>experiment #3</w:t>
      </w:r>
    </w:p>
    <w:p w14:paraId="450801B7" w14:textId="77777777" w:rsidR="009357DA" w:rsidRPr="00E905EA" w:rsidRDefault="009357DA" w:rsidP="00FA3A29">
      <w:pPr>
        <w:spacing w:after="0" w:line="240" w:lineRule="auto"/>
        <w:rPr>
          <w:rFonts w:ascii="Times New Roman" w:hAnsi="Times New Roman" w:cs="Times New Roman"/>
          <w:b/>
          <w:bCs/>
          <w:sz w:val="24"/>
          <w:szCs w:val="24"/>
        </w:rPr>
      </w:pPr>
    </w:p>
    <w:p w14:paraId="3E4D3511"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Let’s have some practice on the rules of this game to make sure everything is clear!</w:t>
      </w:r>
    </w:p>
    <w:p w14:paraId="32F999D4"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Imagine there is a group composed of four members: A, B, C and D. Each player has 20 MUs. In the table below you can see how they allocated their MUs to their private account and to the group account. </w:t>
      </w:r>
    </w:p>
    <w:p w14:paraId="2C8F2CE3"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Remember: any MUs each player decides to put in their private account (if any) is theirs and nobody can take that away from them. </w:t>
      </w:r>
    </w:p>
    <w:p w14:paraId="0BB9D643"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Also, please remember: any MUs each player decides to put in the group account (if any) will give a return of 0.5 MUs to every member of your group, regardless to whether they have put some/all their MUs to the group account or not.</w:t>
      </w:r>
    </w:p>
    <w:p w14:paraId="735D7AFD"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So, please try to calculate how many MUs each player will have in their private account at the end of this game, by entering their outcome in the boxes on the right:</w:t>
      </w:r>
    </w:p>
    <w:tbl>
      <w:tblPr>
        <w:tblStyle w:val="TableGrid"/>
        <w:tblW w:w="0" w:type="auto"/>
        <w:tblLook w:val="04A0" w:firstRow="1" w:lastRow="0" w:firstColumn="1" w:lastColumn="0" w:noHBand="0" w:noVBand="1"/>
      </w:tblPr>
      <w:tblGrid>
        <w:gridCol w:w="844"/>
        <w:gridCol w:w="1086"/>
        <w:gridCol w:w="1184"/>
        <w:gridCol w:w="1984"/>
        <w:gridCol w:w="1985"/>
        <w:gridCol w:w="1933"/>
      </w:tblGrid>
      <w:tr w:rsidR="00AB0358" w:rsidRPr="00E905EA" w14:paraId="1A0AA961" w14:textId="77777777" w:rsidTr="00DB060C">
        <w:tc>
          <w:tcPr>
            <w:tcW w:w="844" w:type="dxa"/>
          </w:tcPr>
          <w:p w14:paraId="64443405"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Player</w:t>
            </w:r>
          </w:p>
        </w:tc>
        <w:tc>
          <w:tcPr>
            <w:tcW w:w="1086" w:type="dxa"/>
          </w:tcPr>
          <w:p w14:paraId="278C8440"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Private account</w:t>
            </w:r>
          </w:p>
        </w:tc>
        <w:tc>
          <w:tcPr>
            <w:tcW w:w="1184" w:type="dxa"/>
          </w:tcPr>
          <w:p w14:paraId="54BA5C52"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Group account</w:t>
            </w:r>
          </w:p>
        </w:tc>
        <w:tc>
          <w:tcPr>
            <w:tcW w:w="1984" w:type="dxa"/>
          </w:tcPr>
          <w:p w14:paraId="0C74A429"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Total number of MUs in the group account</w:t>
            </w:r>
          </w:p>
        </w:tc>
        <w:tc>
          <w:tcPr>
            <w:tcW w:w="1985" w:type="dxa"/>
          </w:tcPr>
          <w:p w14:paraId="71CA81B9"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Reward of MUs from the group account for each player</w:t>
            </w:r>
          </w:p>
        </w:tc>
        <w:tc>
          <w:tcPr>
            <w:tcW w:w="1933" w:type="dxa"/>
          </w:tcPr>
          <w:p w14:paraId="00DF8554"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Outcome (MUs in private account + from group account)</w:t>
            </w:r>
          </w:p>
        </w:tc>
      </w:tr>
      <w:tr w:rsidR="00AB0358" w:rsidRPr="00E905EA" w14:paraId="665C3DB7" w14:textId="77777777" w:rsidTr="00DB060C">
        <w:tc>
          <w:tcPr>
            <w:tcW w:w="844" w:type="dxa"/>
          </w:tcPr>
          <w:p w14:paraId="2610BB1E"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A</w:t>
            </w:r>
          </w:p>
        </w:tc>
        <w:tc>
          <w:tcPr>
            <w:tcW w:w="1086" w:type="dxa"/>
          </w:tcPr>
          <w:p w14:paraId="6AE73ACF"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184" w:type="dxa"/>
          </w:tcPr>
          <w:p w14:paraId="43C815A4"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984" w:type="dxa"/>
            <w:vMerge w:val="restart"/>
          </w:tcPr>
          <w:p w14:paraId="6DF30F2A" w14:textId="77777777" w:rsidR="00AB0358" w:rsidRPr="00E905EA" w:rsidRDefault="00AB0358" w:rsidP="00FA3A29">
            <w:pPr>
              <w:jc w:val="center"/>
              <w:rPr>
                <w:rFonts w:ascii="Times New Roman" w:hAnsi="Times New Roman" w:cs="Times New Roman"/>
                <w:sz w:val="24"/>
                <w:szCs w:val="24"/>
              </w:rPr>
            </w:pPr>
          </w:p>
        </w:tc>
        <w:tc>
          <w:tcPr>
            <w:tcW w:w="1985" w:type="dxa"/>
          </w:tcPr>
          <w:p w14:paraId="2099AF40" w14:textId="77777777" w:rsidR="00AB0358" w:rsidRPr="00E905EA" w:rsidRDefault="00AB0358" w:rsidP="00FA3A29">
            <w:pPr>
              <w:rPr>
                <w:rFonts w:ascii="Times New Roman" w:hAnsi="Times New Roman" w:cs="Times New Roman"/>
                <w:sz w:val="24"/>
                <w:szCs w:val="24"/>
              </w:rPr>
            </w:pPr>
          </w:p>
        </w:tc>
        <w:tc>
          <w:tcPr>
            <w:tcW w:w="1933" w:type="dxa"/>
          </w:tcPr>
          <w:p w14:paraId="42E500CB" w14:textId="77777777" w:rsidR="00AB0358" w:rsidRPr="00E905EA" w:rsidRDefault="00AB0358" w:rsidP="00FA3A29">
            <w:pPr>
              <w:rPr>
                <w:rFonts w:ascii="Times New Roman" w:hAnsi="Times New Roman" w:cs="Times New Roman"/>
                <w:sz w:val="24"/>
                <w:szCs w:val="24"/>
              </w:rPr>
            </w:pPr>
          </w:p>
        </w:tc>
      </w:tr>
      <w:tr w:rsidR="00AB0358" w:rsidRPr="00E905EA" w14:paraId="321FF9E1" w14:textId="77777777" w:rsidTr="00DB060C">
        <w:tc>
          <w:tcPr>
            <w:tcW w:w="844" w:type="dxa"/>
          </w:tcPr>
          <w:p w14:paraId="7BB88ABD"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B</w:t>
            </w:r>
          </w:p>
        </w:tc>
        <w:tc>
          <w:tcPr>
            <w:tcW w:w="1086" w:type="dxa"/>
          </w:tcPr>
          <w:p w14:paraId="71AF7F20"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0</w:t>
            </w:r>
          </w:p>
        </w:tc>
        <w:tc>
          <w:tcPr>
            <w:tcW w:w="1184" w:type="dxa"/>
          </w:tcPr>
          <w:p w14:paraId="74ACE23D"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w:t>
            </w:r>
          </w:p>
        </w:tc>
        <w:tc>
          <w:tcPr>
            <w:tcW w:w="1984" w:type="dxa"/>
            <w:vMerge/>
          </w:tcPr>
          <w:p w14:paraId="2770227E" w14:textId="77777777" w:rsidR="00AB0358" w:rsidRPr="00E905EA" w:rsidRDefault="00AB0358" w:rsidP="00FA3A29">
            <w:pPr>
              <w:rPr>
                <w:rFonts w:ascii="Times New Roman" w:hAnsi="Times New Roman" w:cs="Times New Roman"/>
                <w:sz w:val="24"/>
                <w:szCs w:val="24"/>
              </w:rPr>
            </w:pPr>
          </w:p>
        </w:tc>
        <w:tc>
          <w:tcPr>
            <w:tcW w:w="1985" w:type="dxa"/>
          </w:tcPr>
          <w:p w14:paraId="13E7F7A5" w14:textId="77777777" w:rsidR="00AB0358" w:rsidRPr="00E905EA" w:rsidRDefault="00AB0358" w:rsidP="00FA3A29">
            <w:pPr>
              <w:rPr>
                <w:rFonts w:ascii="Times New Roman" w:hAnsi="Times New Roman" w:cs="Times New Roman"/>
                <w:sz w:val="24"/>
                <w:szCs w:val="24"/>
              </w:rPr>
            </w:pPr>
          </w:p>
        </w:tc>
        <w:tc>
          <w:tcPr>
            <w:tcW w:w="1933" w:type="dxa"/>
          </w:tcPr>
          <w:p w14:paraId="45142D70" w14:textId="77777777" w:rsidR="00AB0358" w:rsidRPr="00E905EA" w:rsidRDefault="00AB0358" w:rsidP="00FA3A29">
            <w:pPr>
              <w:rPr>
                <w:rFonts w:ascii="Times New Roman" w:hAnsi="Times New Roman" w:cs="Times New Roman"/>
                <w:sz w:val="24"/>
                <w:szCs w:val="24"/>
              </w:rPr>
            </w:pPr>
          </w:p>
        </w:tc>
      </w:tr>
      <w:tr w:rsidR="00AB0358" w:rsidRPr="00E905EA" w14:paraId="44559C2C" w14:textId="77777777" w:rsidTr="00DB060C">
        <w:tc>
          <w:tcPr>
            <w:tcW w:w="844" w:type="dxa"/>
          </w:tcPr>
          <w:p w14:paraId="0FC1FE90"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C</w:t>
            </w:r>
          </w:p>
        </w:tc>
        <w:tc>
          <w:tcPr>
            <w:tcW w:w="1086" w:type="dxa"/>
          </w:tcPr>
          <w:p w14:paraId="204F9B47"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w:t>
            </w:r>
          </w:p>
        </w:tc>
        <w:tc>
          <w:tcPr>
            <w:tcW w:w="1184" w:type="dxa"/>
          </w:tcPr>
          <w:p w14:paraId="2904B8C7"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0</w:t>
            </w:r>
          </w:p>
        </w:tc>
        <w:tc>
          <w:tcPr>
            <w:tcW w:w="1984" w:type="dxa"/>
            <w:vMerge/>
          </w:tcPr>
          <w:p w14:paraId="353176CC" w14:textId="77777777" w:rsidR="00AB0358" w:rsidRPr="00E905EA" w:rsidRDefault="00AB0358" w:rsidP="00FA3A29">
            <w:pPr>
              <w:rPr>
                <w:rFonts w:ascii="Times New Roman" w:hAnsi="Times New Roman" w:cs="Times New Roman"/>
                <w:sz w:val="24"/>
                <w:szCs w:val="24"/>
              </w:rPr>
            </w:pPr>
          </w:p>
        </w:tc>
        <w:tc>
          <w:tcPr>
            <w:tcW w:w="1985" w:type="dxa"/>
          </w:tcPr>
          <w:p w14:paraId="45A7350B" w14:textId="77777777" w:rsidR="00AB0358" w:rsidRPr="00E905EA" w:rsidRDefault="00AB0358" w:rsidP="00FA3A29">
            <w:pPr>
              <w:rPr>
                <w:rFonts w:ascii="Times New Roman" w:hAnsi="Times New Roman" w:cs="Times New Roman"/>
                <w:sz w:val="24"/>
                <w:szCs w:val="24"/>
              </w:rPr>
            </w:pPr>
          </w:p>
        </w:tc>
        <w:tc>
          <w:tcPr>
            <w:tcW w:w="1933" w:type="dxa"/>
          </w:tcPr>
          <w:p w14:paraId="3AAAC508" w14:textId="77777777" w:rsidR="00AB0358" w:rsidRPr="00E905EA" w:rsidRDefault="00AB0358" w:rsidP="00FA3A29">
            <w:pPr>
              <w:rPr>
                <w:rFonts w:ascii="Times New Roman" w:hAnsi="Times New Roman" w:cs="Times New Roman"/>
                <w:sz w:val="24"/>
                <w:szCs w:val="24"/>
              </w:rPr>
            </w:pPr>
          </w:p>
        </w:tc>
      </w:tr>
      <w:tr w:rsidR="00AB0358" w:rsidRPr="00E905EA" w14:paraId="2EDADFB1" w14:textId="77777777" w:rsidTr="00DB060C">
        <w:tc>
          <w:tcPr>
            <w:tcW w:w="844" w:type="dxa"/>
          </w:tcPr>
          <w:p w14:paraId="23551CC7"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D</w:t>
            </w:r>
          </w:p>
        </w:tc>
        <w:tc>
          <w:tcPr>
            <w:tcW w:w="1086" w:type="dxa"/>
          </w:tcPr>
          <w:p w14:paraId="133DBB23"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184" w:type="dxa"/>
          </w:tcPr>
          <w:p w14:paraId="4240F413"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984" w:type="dxa"/>
            <w:vMerge/>
          </w:tcPr>
          <w:p w14:paraId="50E045E2" w14:textId="77777777" w:rsidR="00AB0358" w:rsidRPr="00E905EA" w:rsidRDefault="00AB0358" w:rsidP="00FA3A29">
            <w:pPr>
              <w:rPr>
                <w:rFonts w:ascii="Times New Roman" w:hAnsi="Times New Roman" w:cs="Times New Roman"/>
                <w:sz w:val="24"/>
                <w:szCs w:val="24"/>
              </w:rPr>
            </w:pPr>
          </w:p>
        </w:tc>
        <w:tc>
          <w:tcPr>
            <w:tcW w:w="1985" w:type="dxa"/>
          </w:tcPr>
          <w:p w14:paraId="46E5C5CB" w14:textId="77777777" w:rsidR="00AB0358" w:rsidRPr="00E905EA" w:rsidRDefault="00AB0358" w:rsidP="00FA3A29">
            <w:pPr>
              <w:rPr>
                <w:rFonts w:ascii="Times New Roman" w:hAnsi="Times New Roman" w:cs="Times New Roman"/>
                <w:sz w:val="24"/>
                <w:szCs w:val="24"/>
              </w:rPr>
            </w:pPr>
          </w:p>
        </w:tc>
        <w:tc>
          <w:tcPr>
            <w:tcW w:w="1933" w:type="dxa"/>
          </w:tcPr>
          <w:p w14:paraId="77E1DCA7" w14:textId="77777777" w:rsidR="00AB0358" w:rsidRPr="00E905EA" w:rsidRDefault="00AB0358" w:rsidP="00FA3A29">
            <w:pPr>
              <w:rPr>
                <w:rFonts w:ascii="Times New Roman" w:hAnsi="Times New Roman" w:cs="Times New Roman"/>
                <w:sz w:val="24"/>
                <w:szCs w:val="24"/>
              </w:rPr>
            </w:pPr>
          </w:p>
        </w:tc>
      </w:tr>
    </w:tbl>
    <w:p w14:paraId="1DC447DE" w14:textId="77777777" w:rsidR="00AB0358" w:rsidRPr="00E905EA" w:rsidRDefault="00AB0358" w:rsidP="00FA3A29">
      <w:pPr>
        <w:spacing w:after="0" w:line="240" w:lineRule="auto"/>
        <w:rPr>
          <w:rFonts w:ascii="Times New Roman" w:hAnsi="Times New Roman" w:cs="Times New Roman"/>
          <w:sz w:val="24"/>
          <w:szCs w:val="24"/>
        </w:rPr>
      </w:pPr>
    </w:p>
    <w:p w14:paraId="0E05DCD4"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Here are the correct answers:</w:t>
      </w:r>
    </w:p>
    <w:tbl>
      <w:tblPr>
        <w:tblStyle w:val="TableGrid"/>
        <w:tblW w:w="0" w:type="auto"/>
        <w:jc w:val="center"/>
        <w:tblLook w:val="04A0" w:firstRow="1" w:lastRow="0" w:firstColumn="1" w:lastColumn="0" w:noHBand="0" w:noVBand="1"/>
      </w:tblPr>
      <w:tblGrid>
        <w:gridCol w:w="844"/>
        <w:gridCol w:w="1086"/>
        <w:gridCol w:w="1184"/>
        <w:gridCol w:w="1984"/>
        <w:gridCol w:w="1985"/>
        <w:gridCol w:w="1933"/>
      </w:tblGrid>
      <w:tr w:rsidR="00AB0358" w:rsidRPr="00E905EA" w14:paraId="09A0BFA9" w14:textId="77777777" w:rsidTr="00DB060C">
        <w:trPr>
          <w:jc w:val="center"/>
        </w:trPr>
        <w:tc>
          <w:tcPr>
            <w:tcW w:w="844" w:type="dxa"/>
          </w:tcPr>
          <w:p w14:paraId="11F567F1"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Player</w:t>
            </w:r>
          </w:p>
        </w:tc>
        <w:tc>
          <w:tcPr>
            <w:tcW w:w="1086" w:type="dxa"/>
          </w:tcPr>
          <w:p w14:paraId="0EA14180"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Private account</w:t>
            </w:r>
          </w:p>
        </w:tc>
        <w:tc>
          <w:tcPr>
            <w:tcW w:w="1184" w:type="dxa"/>
          </w:tcPr>
          <w:p w14:paraId="5B5A80C6"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Group account</w:t>
            </w:r>
          </w:p>
        </w:tc>
        <w:tc>
          <w:tcPr>
            <w:tcW w:w="1984" w:type="dxa"/>
          </w:tcPr>
          <w:p w14:paraId="3A0B0B64"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Total number of MUs in the group account</w:t>
            </w:r>
          </w:p>
        </w:tc>
        <w:tc>
          <w:tcPr>
            <w:tcW w:w="1985" w:type="dxa"/>
          </w:tcPr>
          <w:p w14:paraId="54C0BE8A"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Reward of MUs from the group account for each player</w:t>
            </w:r>
          </w:p>
        </w:tc>
        <w:tc>
          <w:tcPr>
            <w:tcW w:w="1933" w:type="dxa"/>
          </w:tcPr>
          <w:p w14:paraId="015A8B5A"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Outcome (MUs in private account + from group account)</w:t>
            </w:r>
          </w:p>
        </w:tc>
      </w:tr>
      <w:tr w:rsidR="00AB0358" w:rsidRPr="00E905EA" w14:paraId="50E81C4A" w14:textId="77777777" w:rsidTr="00DB060C">
        <w:trPr>
          <w:jc w:val="center"/>
        </w:trPr>
        <w:tc>
          <w:tcPr>
            <w:tcW w:w="844" w:type="dxa"/>
          </w:tcPr>
          <w:p w14:paraId="76E56034"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A</w:t>
            </w:r>
          </w:p>
        </w:tc>
        <w:tc>
          <w:tcPr>
            <w:tcW w:w="1086" w:type="dxa"/>
          </w:tcPr>
          <w:p w14:paraId="58A89DDE"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184" w:type="dxa"/>
          </w:tcPr>
          <w:p w14:paraId="57BD3054"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984" w:type="dxa"/>
            <w:vMerge w:val="restart"/>
            <w:vAlign w:val="center"/>
          </w:tcPr>
          <w:p w14:paraId="0FF3E8D3" w14:textId="77777777" w:rsidR="00AB0358" w:rsidRPr="00E905EA" w:rsidRDefault="00AB0358" w:rsidP="00FA3A29">
            <w:pPr>
              <w:jc w:val="center"/>
              <w:rPr>
                <w:rFonts w:ascii="Times New Roman" w:hAnsi="Times New Roman" w:cs="Times New Roman"/>
                <w:sz w:val="24"/>
                <w:szCs w:val="24"/>
              </w:rPr>
            </w:pPr>
            <w:r w:rsidRPr="00E905EA">
              <w:rPr>
                <w:rFonts w:ascii="Times New Roman" w:hAnsi="Times New Roman" w:cs="Times New Roman"/>
                <w:sz w:val="24"/>
                <w:szCs w:val="24"/>
              </w:rPr>
              <w:t>40</w:t>
            </w:r>
          </w:p>
        </w:tc>
        <w:tc>
          <w:tcPr>
            <w:tcW w:w="1985" w:type="dxa"/>
          </w:tcPr>
          <w:p w14:paraId="1B37A61F"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 (i.e. 40 * 0.5)</w:t>
            </w:r>
          </w:p>
        </w:tc>
        <w:tc>
          <w:tcPr>
            <w:tcW w:w="1933" w:type="dxa"/>
          </w:tcPr>
          <w:p w14:paraId="40ECA0F8"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30 (i.e. 10+20)</w:t>
            </w:r>
          </w:p>
        </w:tc>
      </w:tr>
      <w:tr w:rsidR="00AB0358" w:rsidRPr="00E905EA" w14:paraId="7CF3D238" w14:textId="77777777" w:rsidTr="00DB060C">
        <w:trPr>
          <w:jc w:val="center"/>
        </w:trPr>
        <w:tc>
          <w:tcPr>
            <w:tcW w:w="844" w:type="dxa"/>
          </w:tcPr>
          <w:p w14:paraId="739226AF"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B</w:t>
            </w:r>
          </w:p>
        </w:tc>
        <w:tc>
          <w:tcPr>
            <w:tcW w:w="1086" w:type="dxa"/>
          </w:tcPr>
          <w:p w14:paraId="48E305AE"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0</w:t>
            </w:r>
          </w:p>
        </w:tc>
        <w:tc>
          <w:tcPr>
            <w:tcW w:w="1184" w:type="dxa"/>
          </w:tcPr>
          <w:p w14:paraId="485DB2A9"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w:t>
            </w:r>
          </w:p>
        </w:tc>
        <w:tc>
          <w:tcPr>
            <w:tcW w:w="1984" w:type="dxa"/>
            <w:vMerge/>
          </w:tcPr>
          <w:p w14:paraId="4D9BDE0D" w14:textId="77777777" w:rsidR="00AB0358" w:rsidRPr="00E905EA" w:rsidRDefault="00AB0358" w:rsidP="00FA3A29">
            <w:pPr>
              <w:rPr>
                <w:rFonts w:ascii="Times New Roman" w:hAnsi="Times New Roman" w:cs="Times New Roman"/>
                <w:sz w:val="24"/>
                <w:szCs w:val="24"/>
              </w:rPr>
            </w:pPr>
          </w:p>
        </w:tc>
        <w:tc>
          <w:tcPr>
            <w:tcW w:w="1985" w:type="dxa"/>
          </w:tcPr>
          <w:p w14:paraId="6FA27EB3"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 (i.e. 40 * 0.5)</w:t>
            </w:r>
          </w:p>
        </w:tc>
        <w:tc>
          <w:tcPr>
            <w:tcW w:w="1933" w:type="dxa"/>
          </w:tcPr>
          <w:p w14:paraId="47E37B09"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 (i.e. 0+20)</w:t>
            </w:r>
          </w:p>
        </w:tc>
      </w:tr>
      <w:tr w:rsidR="00AB0358" w:rsidRPr="00E905EA" w14:paraId="55225039" w14:textId="77777777" w:rsidTr="00DB060C">
        <w:trPr>
          <w:jc w:val="center"/>
        </w:trPr>
        <w:tc>
          <w:tcPr>
            <w:tcW w:w="844" w:type="dxa"/>
          </w:tcPr>
          <w:p w14:paraId="30D4B943"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C</w:t>
            </w:r>
          </w:p>
        </w:tc>
        <w:tc>
          <w:tcPr>
            <w:tcW w:w="1086" w:type="dxa"/>
          </w:tcPr>
          <w:p w14:paraId="6BD4102F"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w:t>
            </w:r>
          </w:p>
        </w:tc>
        <w:tc>
          <w:tcPr>
            <w:tcW w:w="1184" w:type="dxa"/>
          </w:tcPr>
          <w:p w14:paraId="417DDAE7"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0</w:t>
            </w:r>
          </w:p>
        </w:tc>
        <w:tc>
          <w:tcPr>
            <w:tcW w:w="1984" w:type="dxa"/>
            <w:vMerge/>
          </w:tcPr>
          <w:p w14:paraId="1443A544" w14:textId="77777777" w:rsidR="00AB0358" w:rsidRPr="00E905EA" w:rsidRDefault="00AB0358" w:rsidP="00FA3A29">
            <w:pPr>
              <w:rPr>
                <w:rFonts w:ascii="Times New Roman" w:hAnsi="Times New Roman" w:cs="Times New Roman"/>
                <w:sz w:val="24"/>
                <w:szCs w:val="24"/>
              </w:rPr>
            </w:pPr>
          </w:p>
        </w:tc>
        <w:tc>
          <w:tcPr>
            <w:tcW w:w="1985" w:type="dxa"/>
          </w:tcPr>
          <w:p w14:paraId="0227D0E9"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 (i.e. 40 * 0.5)</w:t>
            </w:r>
          </w:p>
        </w:tc>
        <w:tc>
          <w:tcPr>
            <w:tcW w:w="1933" w:type="dxa"/>
          </w:tcPr>
          <w:p w14:paraId="4C863EC1"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40 (i.e. 20+20)</w:t>
            </w:r>
          </w:p>
        </w:tc>
      </w:tr>
      <w:tr w:rsidR="00AB0358" w:rsidRPr="00E905EA" w14:paraId="7A732A3A" w14:textId="77777777" w:rsidTr="00DB060C">
        <w:trPr>
          <w:jc w:val="center"/>
        </w:trPr>
        <w:tc>
          <w:tcPr>
            <w:tcW w:w="844" w:type="dxa"/>
          </w:tcPr>
          <w:p w14:paraId="206C90F2"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D</w:t>
            </w:r>
          </w:p>
        </w:tc>
        <w:tc>
          <w:tcPr>
            <w:tcW w:w="1086" w:type="dxa"/>
          </w:tcPr>
          <w:p w14:paraId="00015F85"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184" w:type="dxa"/>
          </w:tcPr>
          <w:p w14:paraId="4FBA2F5B"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10</w:t>
            </w:r>
          </w:p>
        </w:tc>
        <w:tc>
          <w:tcPr>
            <w:tcW w:w="1984" w:type="dxa"/>
            <w:vMerge/>
          </w:tcPr>
          <w:p w14:paraId="34B79F2F" w14:textId="77777777" w:rsidR="00AB0358" w:rsidRPr="00E905EA" w:rsidRDefault="00AB0358" w:rsidP="00FA3A29">
            <w:pPr>
              <w:rPr>
                <w:rFonts w:ascii="Times New Roman" w:hAnsi="Times New Roman" w:cs="Times New Roman"/>
                <w:sz w:val="24"/>
                <w:szCs w:val="24"/>
              </w:rPr>
            </w:pPr>
          </w:p>
        </w:tc>
        <w:tc>
          <w:tcPr>
            <w:tcW w:w="1985" w:type="dxa"/>
          </w:tcPr>
          <w:p w14:paraId="0362AFB6"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20 (i.e. 40 * 0.5)</w:t>
            </w:r>
          </w:p>
        </w:tc>
        <w:tc>
          <w:tcPr>
            <w:tcW w:w="1933" w:type="dxa"/>
          </w:tcPr>
          <w:p w14:paraId="7BFB803A" w14:textId="77777777" w:rsidR="00AB0358" w:rsidRPr="00E905EA" w:rsidRDefault="00AB0358" w:rsidP="00FA3A29">
            <w:pPr>
              <w:rPr>
                <w:rFonts w:ascii="Times New Roman" w:hAnsi="Times New Roman" w:cs="Times New Roman"/>
                <w:sz w:val="24"/>
                <w:szCs w:val="24"/>
              </w:rPr>
            </w:pPr>
            <w:r w:rsidRPr="00E905EA">
              <w:rPr>
                <w:rFonts w:ascii="Times New Roman" w:hAnsi="Times New Roman" w:cs="Times New Roman"/>
                <w:sz w:val="24"/>
                <w:szCs w:val="24"/>
              </w:rPr>
              <w:t>30 (i.e. 10+20)</w:t>
            </w:r>
          </w:p>
        </w:tc>
      </w:tr>
    </w:tbl>
    <w:p w14:paraId="2F27E856" w14:textId="77777777" w:rsidR="00AB0358" w:rsidRPr="00E905EA" w:rsidRDefault="00AB0358" w:rsidP="00FA3A29">
      <w:pPr>
        <w:spacing w:after="0" w:line="240" w:lineRule="auto"/>
        <w:rPr>
          <w:rFonts w:ascii="Times New Roman" w:hAnsi="Times New Roman" w:cs="Times New Roman"/>
          <w:sz w:val="24"/>
          <w:szCs w:val="24"/>
        </w:rPr>
      </w:pPr>
    </w:p>
    <w:p w14:paraId="2908E90F" w14:textId="5B34562F"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What that easy to calculate and clear? If not, please have another go or ask the researcher </w:t>
      </w:r>
      <w:r w:rsidR="00967484" w:rsidRPr="00E905EA">
        <w:rPr>
          <w:rFonts w:ascii="Times New Roman" w:hAnsi="Times New Roman" w:cs="Times New Roman"/>
          <w:sz w:val="24"/>
          <w:szCs w:val="24"/>
        </w:rPr>
        <w:t xml:space="preserve">in the room </w:t>
      </w:r>
      <w:r w:rsidRPr="00E905EA">
        <w:rPr>
          <w:rFonts w:ascii="Times New Roman" w:hAnsi="Times New Roman" w:cs="Times New Roman"/>
          <w:sz w:val="24"/>
          <w:szCs w:val="24"/>
        </w:rPr>
        <w:t>to go through the scores with you.</w:t>
      </w:r>
    </w:p>
    <w:p w14:paraId="55E1B8AB"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Now, imagine the group above (let’s call it W) is playing this round under the between-group competition condition with another group (let’s call it X). </w:t>
      </w:r>
    </w:p>
    <w:p w14:paraId="4F765841"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Remember: in the between-group competition condition, two groups will be randomly paired. At the end of the round the total number of MUs in the group account of the two groups is compared. The group that ends up having the greater number of MUs in the group account, between the two competing groups, would earn double the difference between the contribution to the common group project of their group and that of the other group, whereas the loser group will have a loss of the same amount.</w:t>
      </w:r>
    </w:p>
    <w:p w14:paraId="0A24912E"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Members of group W have put 15 MUs in the group account (see table above). Now imagine that members of group X have put 11 MUs in their group account. Group W has won the competition and group X has lost it.</w:t>
      </w:r>
    </w:p>
    <w:p w14:paraId="37E243D7"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Please write in the boxes below how many MUs (if any) each member of the two groups receives or loses based on the outcome of the between-group competition:</w:t>
      </w:r>
    </w:p>
    <w:p w14:paraId="7E51566F"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Here are the correct answers:</w:t>
      </w:r>
    </w:p>
    <w:p w14:paraId="116DDD88"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lastRenderedPageBreak/>
        <w:t>Each member of group W has a reward of 2 MUs and a loss of 0 MUs.</w:t>
      </w:r>
    </w:p>
    <w:p w14:paraId="3ED871F7" w14:textId="77777777"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Each member of group X has a reward of 0 MUs and a loss of 2 MUs.</w:t>
      </w:r>
    </w:p>
    <w:p w14:paraId="1098D61E" w14:textId="2F2A413D"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This is how the wins/losses are calculated: W has won the competition</w:t>
      </w:r>
      <w:r w:rsidR="00622D66">
        <w:rPr>
          <w:rFonts w:ascii="Times New Roman" w:hAnsi="Times New Roman" w:cs="Times New Roman"/>
          <w:sz w:val="24"/>
          <w:szCs w:val="24"/>
        </w:rPr>
        <w:t>,</w:t>
      </w:r>
      <w:r w:rsidRPr="00E905EA">
        <w:rPr>
          <w:rFonts w:ascii="Times New Roman" w:hAnsi="Times New Roman" w:cs="Times New Roman"/>
          <w:sz w:val="24"/>
          <w:szCs w:val="24"/>
        </w:rPr>
        <w:t xml:space="preserve"> so each member gets an equal share of double the difference of their group’s contribution to their group account and that of the other group (i.e. 15 – 11 = 4; 4 * 2= 8 MUs divided among the four group members). Group X has lost the competition</w:t>
      </w:r>
      <w:r w:rsidR="00872C5B" w:rsidRPr="00E905EA">
        <w:rPr>
          <w:rFonts w:ascii="Times New Roman" w:hAnsi="Times New Roman" w:cs="Times New Roman"/>
          <w:sz w:val="24"/>
          <w:szCs w:val="24"/>
        </w:rPr>
        <w:t>,</w:t>
      </w:r>
      <w:r w:rsidRPr="00E905EA">
        <w:rPr>
          <w:rFonts w:ascii="Times New Roman" w:hAnsi="Times New Roman" w:cs="Times New Roman"/>
          <w:sz w:val="24"/>
          <w:szCs w:val="24"/>
        </w:rPr>
        <w:t xml:space="preserve"> so each group member has a loss of 2 MUs.</w:t>
      </w:r>
    </w:p>
    <w:p w14:paraId="525AF804" w14:textId="23669858" w:rsidR="00AB0358" w:rsidRPr="00E905EA" w:rsidRDefault="00AB0358"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What that easy to calculate and clear? If not, please have another go or ask the researcher</w:t>
      </w:r>
      <w:r w:rsidR="002F61EE" w:rsidRPr="00E905EA">
        <w:rPr>
          <w:rFonts w:ascii="Times New Roman" w:hAnsi="Times New Roman" w:cs="Times New Roman"/>
          <w:sz w:val="24"/>
          <w:szCs w:val="24"/>
        </w:rPr>
        <w:t xml:space="preserve"> in the room</w:t>
      </w:r>
      <w:r w:rsidRPr="00E905EA">
        <w:rPr>
          <w:rFonts w:ascii="Times New Roman" w:hAnsi="Times New Roman" w:cs="Times New Roman"/>
          <w:sz w:val="24"/>
          <w:szCs w:val="24"/>
        </w:rPr>
        <w:t xml:space="preserve"> to go through the scores with you.</w:t>
      </w:r>
    </w:p>
    <w:p w14:paraId="5ED14CF7" w14:textId="77777777" w:rsidR="008217B8" w:rsidRDefault="008217B8" w:rsidP="00FA3A29">
      <w:pPr>
        <w:spacing w:after="0" w:line="240" w:lineRule="auto"/>
        <w:rPr>
          <w:rFonts w:ascii="Times New Roman" w:hAnsi="Times New Roman" w:cs="Times New Roman"/>
          <w:sz w:val="24"/>
          <w:szCs w:val="24"/>
        </w:rPr>
      </w:pPr>
    </w:p>
    <w:p w14:paraId="48C82EBC" w14:textId="77777777" w:rsidR="008217B8" w:rsidRDefault="008217B8" w:rsidP="00FA3A29">
      <w:pPr>
        <w:spacing w:after="0" w:line="240" w:lineRule="auto"/>
        <w:rPr>
          <w:rFonts w:ascii="Times New Roman" w:hAnsi="Times New Roman" w:cs="Times New Roman"/>
          <w:sz w:val="24"/>
          <w:szCs w:val="24"/>
        </w:rPr>
      </w:pPr>
    </w:p>
    <w:p w14:paraId="6E7DE72C" w14:textId="77777777" w:rsidR="00E512B8" w:rsidRDefault="00E512B8" w:rsidP="00FA3A29">
      <w:pPr>
        <w:spacing w:after="0" w:line="240" w:lineRule="auto"/>
        <w:rPr>
          <w:rFonts w:ascii="Times New Roman" w:hAnsi="Times New Roman" w:cs="Times New Roman"/>
          <w:sz w:val="24"/>
          <w:szCs w:val="24"/>
        </w:rPr>
      </w:pPr>
    </w:p>
    <w:p w14:paraId="43494DB9" w14:textId="4C081E44" w:rsidR="00BE4CFB" w:rsidRPr="00BD590A" w:rsidRDefault="00BD590A" w:rsidP="00FA3A29">
      <w:pPr>
        <w:spacing w:after="0" w:line="240" w:lineRule="auto"/>
        <w:rPr>
          <w:rFonts w:ascii="Times New Roman" w:hAnsi="Times New Roman" w:cs="Times New Roman"/>
          <w:sz w:val="24"/>
          <w:szCs w:val="24"/>
        </w:rPr>
      </w:pPr>
      <w:r w:rsidRPr="00BD590A">
        <w:rPr>
          <w:rFonts w:ascii="Times New Roman" w:hAnsi="Times New Roman" w:cs="Times New Roman"/>
          <w:sz w:val="24"/>
          <w:szCs w:val="24"/>
        </w:rPr>
        <w:t>4.</w:t>
      </w:r>
      <w:r w:rsidR="005862E1">
        <w:rPr>
          <w:rFonts w:ascii="Times New Roman" w:hAnsi="Times New Roman" w:cs="Times New Roman"/>
          <w:sz w:val="24"/>
          <w:szCs w:val="24"/>
        </w:rPr>
        <w:t>4</w:t>
      </w:r>
      <w:r w:rsidRPr="00BD590A">
        <w:rPr>
          <w:rFonts w:ascii="Times New Roman" w:hAnsi="Times New Roman" w:cs="Times New Roman"/>
          <w:sz w:val="24"/>
          <w:szCs w:val="24"/>
        </w:rPr>
        <w:t xml:space="preserve"> </w:t>
      </w:r>
      <w:r w:rsidR="00A81668" w:rsidRPr="00BD590A">
        <w:rPr>
          <w:rFonts w:ascii="Times New Roman" w:hAnsi="Times New Roman" w:cs="Times New Roman"/>
          <w:sz w:val="24"/>
          <w:szCs w:val="24"/>
        </w:rPr>
        <w:t>Initial questions</w:t>
      </w:r>
      <w:r w:rsidR="00C3645B" w:rsidRPr="00BD590A">
        <w:rPr>
          <w:rFonts w:ascii="Times New Roman" w:hAnsi="Times New Roman" w:cs="Times New Roman"/>
          <w:sz w:val="24"/>
          <w:szCs w:val="24"/>
        </w:rPr>
        <w:t xml:space="preserve"> asked to each participant at the start of the experiment, after they received the instructions and did </w:t>
      </w:r>
      <w:r w:rsidR="00B500CE" w:rsidRPr="00BD590A">
        <w:rPr>
          <w:rFonts w:ascii="Times New Roman" w:hAnsi="Times New Roman" w:cs="Times New Roman"/>
          <w:sz w:val="24"/>
          <w:szCs w:val="24"/>
        </w:rPr>
        <w:t>some practice sessions (above).</w:t>
      </w:r>
    </w:p>
    <w:p w14:paraId="6E3777D0" w14:textId="77777777" w:rsidR="00BE4CFB" w:rsidRPr="00E905EA" w:rsidRDefault="00BE4CFB" w:rsidP="00FA3A29">
      <w:pPr>
        <w:spacing w:after="0" w:line="240" w:lineRule="auto"/>
        <w:rPr>
          <w:rFonts w:ascii="Times New Roman" w:hAnsi="Times New Roman" w:cs="Times New Roman"/>
          <w:sz w:val="24"/>
          <w:szCs w:val="24"/>
        </w:rPr>
      </w:pPr>
    </w:p>
    <w:p w14:paraId="4C86AFD1" w14:textId="7131C509" w:rsidR="00BE4CFB" w:rsidRPr="00E905EA" w:rsidRDefault="00BE4CFB" w:rsidP="00FA3A29">
      <w:pPr>
        <w:pStyle w:val="ListParagraph"/>
        <w:numPr>
          <w:ilvl w:val="0"/>
          <w:numId w:val="4"/>
        </w:numPr>
        <w:ind w:left="426"/>
        <w:rPr>
          <w:rFonts w:ascii="Times New Roman" w:hAnsi="Times New Roman" w:cs="Times New Roman"/>
          <w:lang w:val="en-GB"/>
        </w:rPr>
      </w:pPr>
      <w:r w:rsidRPr="00E905EA">
        <w:rPr>
          <w:rFonts w:ascii="Times New Roman" w:hAnsi="Times New Roman" w:cs="Times New Roman"/>
          <w:lang w:val="en-GB"/>
        </w:rPr>
        <w:t>What is your age (in years)?</w:t>
      </w:r>
    </w:p>
    <w:p w14:paraId="1D60E1A2" w14:textId="77777777" w:rsidR="00ED679B" w:rsidRPr="00E905EA" w:rsidRDefault="00ED679B" w:rsidP="00FA3A29">
      <w:pPr>
        <w:pStyle w:val="ListParagraph"/>
        <w:ind w:left="426"/>
        <w:rPr>
          <w:rFonts w:ascii="Times New Roman" w:hAnsi="Times New Roman" w:cs="Times New Roman"/>
          <w:lang w:val="en-GB"/>
        </w:rPr>
      </w:pPr>
    </w:p>
    <w:p w14:paraId="74685303" w14:textId="77777777" w:rsidR="00ED679B" w:rsidRPr="00E905EA" w:rsidRDefault="00BE4CFB" w:rsidP="00FA3A29">
      <w:pPr>
        <w:pStyle w:val="ListParagraph"/>
        <w:numPr>
          <w:ilvl w:val="0"/>
          <w:numId w:val="4"/>
        </w:numPr>
        <w:ind w:left="426"/>
        <w:rPr>
          <w:rFonts w:ascii="Times New Roman" w:hAnsi="Times New Roman" w:cs="Times New Roman"/>
          <w:lang w:val="en-GB"/>
        </w:rPr>
      </w:pPr>
      <w:r w:rsidRPr="00E905EA">
        <w:rPr>
          <w:rFonts w:ascii="Times New Roman" w:hAnsi="Times New Roman" w:cs="Times New Roman"/>
          <w:lang w:val="en-GB"/>
        </w:rPr>
        <w:t xml:space="preserve">You identify your gender as (tick as appropriate): </w:t>
      </w:r>
    </w:p>
    <w:p w14:paraId="6613C116" w14:textId="0AD62952" w:rsidR="00BE4CFB" w:rsidRDefault="00BE4CFB" w:rsidP="00FA3A29">
      <w:pPr>
        <w:spacing w:after="0" w:line="240" w:lineRule="auto"/>
        <w:ind w:left="66"/>
        <w:rPr>
          <w:rFonts w:ascii="Times New Roman" w:hAnsi="Times New Roman" w:cs="Times New Roman"/>
          <w:sz w:val="24"/>
          <w:szCs w:val="24"/>
        </w:rPr>
      </w:pPr>
      <w:r w:rsidRPr="00E905EA">
        <w:rPr>
          <w:rFonts w:ascii="Times New Roman" w:hAnsi="Times New Roman" w:cs="Times New Roman"/>
          <w:sz w:val="24"/>
          <w:szCs w:val="24"/>
        </w:rPr>
        <w:t xml:space="preserve">Female, Male, Trans, Gender Variant/Non-conforming, Not listed, Prefer not to </w:t>
      </w:r>
      <w:proofErr w:type="gramStart"/>
      <w:r w:rsidRPr="00E905EA">
        <w:rPr>
          <w:rFonts w:ascii="Times New Roman" w:hAnsi="Times New Roman" w:cs="Times New Roman"/>
          <w:sz w:val="24"/>
          <w:szCs w:val="24"/>
        </w:rPr>
        <w:t>say</w:t>
      </w:r>
      <w:proofErr w:type="gramEnd"/>
    </w:p>
    <w:p w14:paraId="54FBEB1B" w14:textId="77777777" w:rsidR="00E905EA" w:rsidRPr="00E905EA" w:rsidRDefault="00E905EA" w:rsidP="00FA3A29">
      <w:pPr>
        <w:spacing w:after="0" w:line="240" w:lineRule="auto"/>
        <w:ind w:left="66"/>
        <w:rPr>
          <w:rFonts w:ascii="Times New Roman" w:hAnsi="Times New Roman" w:cs="Times New Roman"/>
          <w:sz w:val="24"/>
          <w:szCs w:val="24"/>
        </w:rPr>
      </w:pPr>
    </w:p>
    <w:p w14:paraId="30A5A35D" w14:textId="77777777" w:rsidR="00ED679B" w:rsidRPr="00E905EA" w:rsidRDefault="00BE4CFB" w:rsidP="00FA3A29">
      <w:pPr>
        <w:pStyle w:val="ListParagraph"/>
        <w:numPr>
          <w:ilvl w:val="0"/>
          <w:numId w:val="4"/>
        </w:numPr>
        <w:ind w:left="426"/>
        <w:rPr>
          <w:rFonts w:ascii="Times New Roman" w:hAnsi="Times New Roman" w:cs="Times New Roman"/>
          <w:lang w:val="en-GB"/>
        </w:rPr>
      </w:pPr>
      <w:r w:rsidRPr="00E905EA">
        <w:rPr>
          <w:rFonts w:ascii="Times New Roman" w:hAnsi="Times New Roman" w:cs="Times New Roman"/>
          <w:lang w:val="en-GB"/>
        </w:rPr>
        <w:t xml:space="preserve">What is your favourite colour among the following options (tick as appropriate)? </w:t>
      </w:r>
    </w:p>
    <w:p w14:paraId="1EE352DE" w14:textId="7B16BEDA" w:rsidR="00BE4CFB" w:rsidRDefault="00BE4CFB" w:rsidP="00FA3A29">
      <w:pPr>
        <w:spacing w:after="0" w:line="240" w:lineRule="auto"/>
        <w:ind w:left="66"/>
        <w:rPr>
          <w:rFonts w:ascii="Times New Roman" w:hAnsi="Times New Roman" w:cs="Times New Roman"/>
          <w:sz w:val="24"/>
          <w:szCs w:val="24"/>
        </w:rPr>
      </w:pPr>
      <w:bookmarkStart w:id="3" w:name="_Hlk74749916"/>
      <w:r w:rsidRPr="00E905EA">
        <w:rPr>
          <w:rFonts w:ascii="Times New Roman" w:hAnsi="Times New Roman" w:cs="Times New Roman"/>
          <w:sz w:val="24"/>
          <w:szCs w:val="24"/>
        </w:rPr>
        <w:t>Blue, Red, Green, White, Black</w:t>
      </w:r>
    </w:p>
    <w:p w14:paraId="32A4A9E8" w14:textId="77777777" w:rsidR="00E905EA" w:rsidRPr="00E905EA" w:rsidRDefault="00E905EA" w:rsidP="00FA3A29">
      <w:pPr>
        <w:spacing w:after="0" w:line="240" w:lineRule="auto"/>
        <w:ind w:left="66"/>
        <w:rPr>
          <w:rFonts w:ascii="Times New Roman" w:hAnsi="Times New Roman" w:cs="Times New Roman"/>
          <w:sz w:val="24"/>
          <w:szCs w:val="24"/>
        </w:rPr>
      </w:pPr>
    </w:p>
    <w:bookmarkEnd w:id="3"/>
    <w:p w14:paraId="34B585A5" w14:textId="77777777" w:rsidR="00ED679B" w:rsidRPr="00E905EA" w:rsidRDefault="00BE4CFB" w:rsidP="00FA3A29">
      <w:pPr>
        <w:pStyle w:val="ListParagraph"/>
        <w:numPr>
          <w:ilvl w:val="0"/>
          <w:numId w:val="4"/>
        </w:numPr>
        <w:ind w:left="426"/>
        <w:rPr>
          <w:rFonts w:ascii="Times New Roman" w:hAnsi="Times New Roman" w:cs="Times New Roman"/>
          <w:lang w:val="en-GB"/>
        </w:rPr>
      </w:pPr>
      <w:r w:rsidRPr="00E905EA">
        <w:rPr>
          <w:rFonts w:ascii="Times New Roman" w:hAnsi="Times New Roman" w:cs="Times New Roman"/>
          <w:lang w:val="en-GB"/>
        </w:rPr>
        <w:t xml:space="preserve">What is your favourite recreational activity among the following options (tick as appropriate)? </w:t>
      </w:r>
    </w:p>
    <w:p w14:paraId="11EEDB61" w14:textId="7074322B" w:rsidR="00BE4CFB" w:rsidRPr="00E905EA" w:rsidRDefault="00D72702" w:rsidP="00FA3A29">
      <w:pPr>
        <w:spacing w:after="0" w:line="240" w:lineRule="auto"/>
        <w:ind w:left="66"/>
        <w:rPr>
          <w:rFonts w:ascii="Times New Roman" w:hAnsi="Times New Roman" w:cs="Times New Roman"/>
          <w:sz w:val="24"/>
          <w:szCs w:val="24"/>
        </w:rPr>
      </w:pPr>
      <w:r w:rsidRPr="00E905EA">
        <w:rPr>
          <w:rFonts w:ascii="Times New Roman" w:hAnsi="Times New Roman" w:cs="Times New Roman"/>
          <w:sz w:val="24"/>
          <w:szCs w:val="24"/>
        </w:rPr>
        <w:t>Watching TV, Playing sport, Playing computer games, Hiking</w:t>
      </w:r>
    </w:p>
    <w:p w14:paraId="1362CBB8" w14:textId="77777777" w:rsidR="00BE4CFB" w:rsidRPr="00E905EA" w:rsidRDefault="00BE4CFB" w:rsidP="00FA3A29">
      <w:pPr>
        <w:spacing w:after="0" w:line="240" w:lineRule="auto"/>
        <w:rPr>
          <w:rFonts w:ascii="Times New Roman" w:hAnsi="Times New Roman" w:cs="Times New Roman"/>
          <w:sz w:val="24"/>
          <w:szCs w:val="24"/>
        </w:rPr>
      </w:pPr>
    </w:p>
    <w:p w14:paraId="659925E1" w14:textId="77777777" w:rsidR="008217B8" w:rsidRDefault="008217B8" w:rsidP="00FA3A29">
      <w:pPr>
        <w:spacing w:after="0" w:line="240" w:lineRule="auto"/>
        <w:rPr>
          <w:rFonts w:ascii="Times New Roman" w:hAnsi="Times New Roman" w:cs="Times New Roman"/>
          <w:sz w:val="24"/>
          <w:szCs w:val="24"/>
          <w:u w:val="single"/>
        </w:rPr>
      </w:pPr>
    </w:p>
    <w:p w14:paraId="67A054C0" w14:textId="77777777" w:rsidR="00E512B8" w:rsidRDefault="00E512B8" w:rsidP="00FA3A29">
      <w:pPr>
        <w:spacing w:after="0" w:line="240" w:lineRule="auto"/>
        <w:rPr>
          <w:rFonts w:ascii="Times New Roman" w:hAnsi="Times New Roman" w:cs="Times New Roman"/>
          <w:sz w:val="24"/>
          <w:szCs w:val="24"/>
        </w:rPr>
      </w:pPr>
    </w:p>
    <w:p w14:paraId="42422F54" w14:textId="6F1A8655" w:rsidR="00137392" w:rsidRPr="00BD590A" w:rsidRDefault="00BD590A" w:rsidP="00FA3A29">
      <w:pPr>
        <w:spacing w:after="0" w:line="240" w:lineRule="auto"/>
        <w:rPr>
          <w:rFonts w:ascii="Times New Roman" w:hAnsi="Times New Roman" w:cs="Times New Roman"/>
          <w:sz w:val="24"/>
          <w:szCs w:val="24"/>
        </w:rPr>
      </w:pPr>
      <w:r w:rsidRPr="00BD590A">
        <w:rPr>
          <w:rFonts w:ascii="Times New Roman" w:hAnsi="Times New Roman" w:cs="Times New Roman"/>
          <w:sz w:val="24"/>
          <w:szCs w:val="24"/>
        </w:rPr>
        <w:t>4.</w:t>
      </w:r>
      <w:r w:rsidR="005862E1">
        <w:rPr>
          <w:rFonts w:ascii="Times New Roman" w:hAnsi="Times New Roman" w:cs="Times New Roman"/>
          <w:sz w:val="24"/>
          <w:szCs w:val="24"/>
        </w:rPr>
        <w:t>5</w:t>
      </w:r>
      <w:r w:rsidRPr="00BD590A">
        <w:rPr>
          <w:rFonts w:ascii="Times New Roman" w:hAnsi="Times New Roman" w:cs="Times New Roman"/>
          <w:sz w:val="24"/>
          <w:szCs w:val="24"/>
        </w:rPr>
        <w:t xml:space="preserve"> </w:t>
      </w:r>
      <w:r w:rsidR="005E1249" w:rsidRPr="00BD590A">
        <w:rPr>
          <w:rFonts w:ascii="Times New Roman" w:hAnsi="Times New Roman" w:cs="Times New Roman"/>
          <w:sz w:val="24"/>
          <w:szCs w:val="24"/>
        </w:rPr>
        <w:t xml:space="preserve">Question </w:t>
      </w:r>
      <w:r w:rsidR="00E905EA" w:rsidRPr="00BD590A">
        <w:rPr>
          <w:rFonts w:ascii="Times New Roman" w:hAnsi="Times New Roman" w:cs="Times New Roman"/>
          <w:sz w:val="24"/>
          <w:szCs w:val="24"/>
        </w:rPr>
        <w:t>about</w:t>
      </w:r>
      <w:r w:rsidR="005E1249" w:rsidRPr="00BD590A">
        <w:rPr>
          <w:rFonts w:ascii="Times New Roman" w:hAnsi="Times New Roman" w:cs="Times New Roman"/>
          <w:sz w:val="24"/>
          <w:szCs w:val="24"/>
        </w:rPr>
        <w:t xml:space="preserve"> </w:t>
      </w:r>
      <w:r w:rsidR="005309D1" w:rsidRPr="00BD590A">
        <w:rPr>
          <w:rFonts w:ascii="Times New Roman" w:hAnsi="Times New Roman" w:cs="Times New Roman"/>
          <w:sz w:val="24"/>
          <w:szCs w:val="24"/>
        </w:rPr>
        <w:t>resource allocation</w:t>
      </w:r>
      <w:r w:rsidR="00E905EA" w:rsidRPr="00BD590A">
        <w:rPr>
          <w:rFonts w:ascii="Times New Roman" w:hAnsi="Times New Roman" w:cs="Times New Roman"/>
          <w:sz w:val="24"/>
          <w:szCs w:val="24"/>
        </w:rPr>
        <w:t xml:space="preserve"> decision</w:t>
      </w:r>
      <w:r w:rsidR="00137392" w:rsidRPr="00BD590A">
        <w:rPr>
          <w:rFonts w:ascii="Times New Roman" w:hAnsi="Times New Roman" w:cs="Times New Roman"/>
          <w:sz w:val="24"/>
          <w:szCs w:val="24"/>
        </w:rPr>
        <w:t>.</w:t>
      </w:r>
      <w:r w:rsidR="0040368F" w:rsidRPr="00BD590A">
        <w:rPr>
          <w:rFonts w:ascii="Times New Roman" w:hAnsi="Times New Roman" w:cs="Times New Roman"/>
          <w:sz w:val="24"/>
          <w:szCs w:val="24"/>
        </w:rPr>
        <w:t xml:space="preserve"> </w:t>
      </w:r>
      <w:r w:rsidR="00EB6BDA" w:rsidRPr="00BD590A">
        <w:rPr>
          <w:rFonts w:ascii="Times New Roman" w:hAnsi="Times New Roman" w:cs="Times New Roman"/>
          <w:sz w:val="24"/>
          <w:szCs w:val="24"/>
        </w:rPr>
        <w:t>In the experiment, t</w:t>
      </w:r>
      <w:r w:rsidR="0040368F" w:rsidRPr="00BD590A">
        <w:rPr>
          <w:rFonts w:ascii="Times New Roman" w:hAnsi="Times New Roman" w:cs="Times New Roman"/>
          <w:sz w:val="24"/>
          <w:szCs w:val="24"/>
        </w:rPr>
        <w:t>he “###” was replaced</w:t>
      </w:r>
      <w:r w:rsidR="001071E8" w:rsidRPr="00BD590A">
        <w:rPr>
          <w:rFonts w:ascii="Times New Roman" w:hAnsi="Times New Roman" w:cs="Times New Roman"/>
          <w:sz w:val="24"/>
          <w:szCs w:val="24"/>
        </w:rPr>
        <w:t xml:space="preserve">, </w:t>
      </w:r>
      <w:r w:rsidR="00EB6BDA" w:rsidRPr="00BD590A">
        <w:rPr>
          <w:rFonts w:ascii="Times New Roman" w:hAnsi="Times New Roman" w:cs="Times New Roman"/>
          <w:sz w:val="24"/>
          <w:szCs w:val="24"/>
        </w:rPr>
        <w:t>by the</w:t>
      </w:r>
      <w:r w:rsidR="001071E8" w:rsidRPr="00BD590A">
        <w:rPr>
          <w:rFonts w:ascii="Times New Roman" w:hAnsi="Times New Roman" w:cs="Times New Roman"/>
          <w:sz w:val="24"/>
          <w:szCs w:val="24"/>
        </w:rPr>
        <w:t xml:space="preserve"> </w:t>
      </w:r>
      <w:proofErr w:type="spellStart"/>
      <w:r w:rsidR="001071E8" w:rsidRPr="00BD590A">
        <w:rPr>
          <w:rFonts w:ascii="Times New Roman" w:hAnsi="Times New Roman" w:cs="Times New Roman"/>
          <w:sz w:val="24"/>
          <w:szCs w:val="24"/>
        </w:rPr>
        <w:t>oTree</w:t>
      </w:r>
      <w:proofErr w:type="spellEnd"/>
      <w:r w:rsidR="00EB6BDA" w:rsidRPr="00BD590A">
        <w:rPr>
          <w:rFonts w:ascii="Times New Roman" w:hAnsi="Times New Roman" w:cs="Times New Roman"/>
          <w:sz w:val="24"/>
          <w:szCs w:val="24"/>
        </w:rPr>
        <w:t xml:space="preserve"> package</w:t>
      </w:r>
      <w:r w:rsidR="001071E8" w:rsidRPr="00BD590A">
        <w:rPr>
          <w:rFonts w:ascii="Times New Roman" w:hAnsi="Times New Roman" w:cs="Times New Roman"/>
          <w:sz w:val="24"/>
          <w:szCs w:val="24"/>
        </w:rPr>
        <w:t>,</w:t>
      </w:r>
      <w:r w:rsidR="0040368F" w:rsidRPr="00BD590A">
        <w:rPr>
          <w:rFonts w:ascii="Times New Roman" w:hAnsi="Times New Roman" w:cs="Times New Roman"/>
          <w:sz w:val="24"/>
          <w:szCs w:val="24"/>
        </w:rPr>
        <w:t xml:space="preserve"> by the relevant colour</w:t>
      </w:r>
      <w:r w:rsidR="00327B5F" w:rsidRPr="00BD590A">
        <w:rPr>
          <w:rFonts w:ascii="Times New Roman" w:hAnsi="Times New Roman" w:cs="Times New Roman"/>
          <w:sz w:val="24"/>
          <w:szCs w:val="24"/>
        </w:rPr>
        <w:t xml:space="preserve"> (</w:t>
      </w:r>
      <w:r w:rsidR="00A17F38" w:rsidRPr="00BD590A">
        <w:rPr>
          <w:rFonts w:ascii="Times New Roman" w:hAnsi="Times New Roman" w:cs="Times New Roman"/>
          <w:sz w:val="24"/>
          <w:szCs w:val="24"/>
        </w:rPr>
        <w:t xml:space="preserve">i.e. </w:t>
      </w:r>
      <w:r w:rsidR="00327B5F" w:rsidRPr="00BD590A">
        <w:rPr>
          <w:rFonts w:ascii="Times New Roman" w:hAnsi="Times New Roman" w:cs="Times New Roman"/>
          <w:sz w:val="24"/>
          <w:szCs w:val="24"/>
        </w:rPr>
        <w:t>Blue, Red, Green, White</w:t>
      </w:r>
      <w:r w:rsidR="00A17F38" w:rsidRPr="00BD590A">
        <w:rPr>
          <w:rFonts w:ascii="Times New Roman" w:hAnsi="Times New Roman" w:cs="Times New Roman"/>
          <w:sz w:val="24"/>
          <w:szCs w:val="24"/>
        </w:rPr>
        <w:t xml:space="preserve"> or </w:t>
      </w:r>
      <w:r w:rsidR="00327B5F" w:rsidRPr="00BD590A">
        <w:rPr>
          <w:rFonts w:ascii="Times New Roman" w:hAnsi="Times New Roman" w:cs="Times New Roman"/>
          <w:sz w:val="24"/>
          <w:szCs w:val="24"/>
        </w:rPr>
        <w:t>Black)</w:t>
      </w:r>
      <w:r w:rsidR="007C4F7E" w:rsidRPr="00BD590A">
        <w:rPr>
          <w:rFonts w:ascii="Times New Roman" w:hAnsi="Times New Roman" w:cs="Times New Roman"/>
          <w:sz w:val="24"/>
          <w:szCs w:val="24"/>
        </w:rPr>
        <w:t xml:space="preserve"> and</w:t>
      </w:r>
      <w:r w:rsidR="00D75BA9" w:rsidRPr="00BD590A">
        <w:rPr>
          <w:rFonts w:ascii="Times New Roman" w:hAnsi="Times New Roman" w:cs="Times New Roman"/>
          <w:sz w:val="24"/>
          <w:szCs w:val="24"/>
        </w:rPr>
        <w:t xml:space="preserve"> recreational activity</w:t>
      </w:r>
      <w:r w:rsidR="00327B5F" w:rsidRPr="00BD590A">
        <w:rPr>
          <w:rFonts w:ascii="Times New Roman" w:hAnsi="Times New Roman" w:cs="Times New Roman"/>
          <w:sz w:val="24"/>
          <w:szCs w:val="24"/>
        </w:rPr>
        <w:t xml:space="preserve"> (</w:t>
      </w:r>
      <w:r w:rsidR="00A17F38" w:rsidRPr="00BD590A">
        <w:rPr>
          <w:rFonts w:ascii="Times New Roman" w:hAnsi="Times New Roman" w:cs="Times New Roman"/>
          <w:sz w:val="24"/>
          <w:szCs w:val="24"/>
        </w:rPr>
        <w:t xml:space="preserve">i.e. </w:t>
      </w:r>
      <w:r w:rsidR="00327B5F" w:rsidRPr="00BD590A">
        <w:rPr>
          <w:rFonts w:ascii="Times New Roman" w:hAnsi="Times New Roman" w:cs="Times New Roman"/>
          <w:sz w:val="24"/>
          <w:szCs w:val="24"/>
        </w:rPr>
        <w:t>Watching TV, Playing sport, Playing computer games</w:t>
      </w:r>
      <w:r w:rsidR="00A17F38" w:rsidRPr="00BD590A">
        <w:rPr>
          <w:rFonts w:ascii="Times New Roman" w:hAnsi="Times New Roman" w:cs="Times New Roman"/>
          <w:sz w:val="24"/>
          <w:szCs w:val="24"/>
        </w:rPr>
        <w:t xml:space="preserve"> or </w:t>
      </w:r>
      <w:r w:rsidR="00327B5F" w:rsidRPr="00BD590A">
        <w:rPr>
          <w:rFonts w:ascii="Times New Roman" w:hAnsi="Times New Roman" w:cs="Times New Roman"/>
          <w:sz w:val="24"/>
          <w:szCs w:val="24"/>
        </w:rPr>
        <w:t>Hiking)</w:t>
      </w:r>
      <w:r w:rsidR="00D75BA9" w:rsidRPr="00BD590A">
        <w:rPr>
          <w:rFonts w:ascii="Times New Roman" w:hAnsi="Times New Roman" w:cs="Times New Roman"/>
          <w:sz w:val="24"/>
          <w:szCs w:val="24"/>
        </w:rPr>
        <w:t xml:space="preserve"> depending on the </w:t>
      </w:r>
      <w:r w:rsidR="007C4F7E" w:rsidRPr="00BD590A">
        <w:rPr>
          <w:rFonts w:ascii="Times New Roman" w:hAnsi="Times New Roman" w:cs="Times New Roman"/>
          <w:sz w:val="24"/>
          <w:szCs w:val="24"/>
        </w:rPr>
        <w:t>group composition (i.e. fully homogeneous, partly heterogeneous or fully heterogeneous) of</w:t>
      </w:r>
      <w:r w:rsidR="00D75BA9" w:rsidRPr="00BD590A">
        <w:rPr>
          <w:rFonts w:ascii="Times New Roman" w:hAnsi="Times New Roman" w:cs="Times New Roman"/>
          <w:sz w:val="24"/>
          <w:szCs w:val="24"/>
        </w:rPr>
        <w:t xml:space="preserve"> each round</w:t>
      </w:r>
      <w:r w:rsidR="00327B5F" w:rsidRPr="00BD590A">
        <w:rPr>
          <w:rFonts w:ascii="Times New Roman" w:hAnsi="Times New Roman" w:cs="Times New Roman"/>
          <w:sz w:val="24"/>
          <w:szCs w:val="24"/>
        </w:rPr>
        <w:t xml:space="preserve">. </w:t>
      </w:r>
    </w:p>
    <w:p w14:paraId="2CD5F4EA" w14:textId="77777777" w:rsidR="00137392" w:rsidRPr="00E905EA" w:rsidRDefault="00137392" w:rsidP="00FA3A29">
      <w:pPr>
        <w:spacing w:after="0" w:line="240" w:lineRule="auto"/>
        <w:rPr>
          <w:rFonts w:ascii="Times New Roman" w:hAnsi="Times New Roman" w:cs="Times New Roman"/>
          <w:sz w:val="24"/>
          <w:szCs w:val="24"/>
        </w:rPr>
      </w:pPr>
    </w:p>
    <w:p w14:paraId="0F559A90" w14:textId="001E7E0A" w:rsidR="00BE4CFB" w:rsidRPr="00E905EA" w:rsidRDefault="00BE4CFB"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You have chosen ### as your preferred colour and ### as your preferred recreational activity. The other three members of your group have made the following choices for their preferred colour and recreational activity: ###. You can see the avatar of the other three group members and of yourself on the </w:t>
      </w:r>
      <w:r w:rsidR="00B500CE" w:rsidRPr="00E905EA">
        <w:rPr>
          <w:rFonts w:ascii="Times New Roman" w:hAnsi="Times New Roman" w:cs="Times New Roman"/>
          <w:sz w:val="24"/>
          <w:szCs w:val="24"/>
        </w:rPr>
        <w:t>top</w:t>
      </w:r>
      <w:r w:rsidR="00E2206F" w:rsidRPr="00E905EA">
        <w:rPr>
          <w:rFonts w:ascii="Times New Roman" w:hAnsi="Times New Roman" w:cs="Times New Roman"/>
          <w:sz w:val="24"/>
          <w:szCs w:val="24"/>
        </w:rPr>
        <w:t>-left</w:t>
      </w:r>
      <w:r w:rsidRPr="00E905EA">
        <w:rPr>
          <w:rFonts w:ascii="Times New Roman" w:hAnsi="Times New Roman" w:cs="Times New Roman"/>
          <w:sz w:val="24"/>
          <w:szCs w:val="24"/>
        </w:rPr>
        <w:t xml:space="preserve"> side of the screen.</w:t>
      </w:r>
    </w:p>
    <w:p w14:paraId="6AC8B166" w14:textId="77777777" w:rsidR="00287DF3" w:rsidRPr="00E905EA" w:rsidRDefault="00287DF3" w:rsidP="00FA3A29">
      <w:pPr>
        <w:spacing w:after="0" w:line="240" w:lineRule="auto"/>
        <w:rPr>
          <w:rFonts w:ascii="Times New Roman" w:hAnsi="Times New Roman" w:cs="Times New Roman"/>
          <w:sz w:val="24"/>
          <w:szCs w:val="24"/>
        </w:rPr>
      </w:pPr>
    </w:p>
    <w:p w14:paraId="1BED0D1E" w14:textId="304A7584" w:rsidR="00E2206F" w:rsidRPr="00E905EA" w:rsidRDefault="00BE4CFB"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In this round, you are playing the (shown as appropriate): no-competition condition / the between-group competition</w:t>
      </w:r>
      <w:r w:rsidR="00E2206F" w:rsidRPr="00E905EA">
        <w:rPr>
          <w:rFonts w:ascii="Times New Roman" w:hAnsi="Times New Roman" w:cs="Times New Roman"/>
          <w:sz w:val="24"/>
          <w:szCs w:val="24"/>
        </w:rPr>
        <w:t>.</w:t>
      </w:r>
    </w:p>
    <w:p w14:paraId="338B0C51" w14:textId="77777777" w:rsidR="00287DF3" w:rsidRPr="00E905EA" w:rsidRDefault="00287DF3" w:rsidP="00FA3A29">
      <w:pPr>
        <w:spacing w:after="0" w:line="240" w:lineRule="auto"/>
        <w:rPr>
          <w:rFonts w:ascii="Times New Roman" w:hAnsi="Times New Roman" w:cs="Times New Roman"/>
          <w:sz w:val="24"/>
          <w:szCs w:val="24"/>
        </w:rPr>
      </w:pPr>
    </w:p>
    <w:p w14:paraId="62172E2C" w14:textId="78643E36" w:rsidR="00BE4CFB" w:rsidRPr="00E905EA" w:rsidRDefault="00E2206F"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Please remember that the </w:t>
      </w:r>
      <w:r w:rsidR="006357F0" w:rsidRPr="00E905EA">
        <w:rPr>
          <w:rFonts w:ascii="Times New Roman" w:hAnsi="Times New Roman" w:cs="Times New Roman"/>
          <w:sz w:val="24"/>
          <w:szCs w:val="24"/>
        </w:rPr>
        <w:t xml:space="preserve">experiment instructions are available on the document you have been given at the start of the experiment; please consult the instructions any time </w:t>
      </w:r>
      <w:r w:rsidR="00E54FE1" w:rsidRPr="00E905EA">
        <w:rPr>
          <w:rFonts w:ascii="Times New Roman" w:hAnsi="Times New Roman" w:cs="Times New Roman"/>
          <w:sz w:val="24"/>
          <w:szCs w:val="24"/>
        </w:rPr>
        <w:t xml:space="preserve">you want </w:t>
      </w:r>
      <w:r w:rsidR="006357F0" w:rsidRPr="00E905EA">
        <w:rPr>
          <w:rFonts w:ascii="Times New Roman" w:hAnsi="Times New Roman" w:cs="Times New Roman"/>
          <w:sz w:val="24"/>
          <w:szCs w:val="24"/>
        </w:rPr>
        <w:t>during the experiment.</w:t>
      </w:r>
    </w:p>
    <w:p w14:paraId="38B3A610" w14:textId="77777777" w:rsidR="00287DF3" w:rsidRPr="00E905EA" w:rsidRDefault="00287DF3" w:rsidP="00FA3A29">
      <w:pPr>
        <w:spacing w:after="0" w:line="240" w:lineRule="auto"/>
        <w:rPr>
          <w:rFonts w:ascii="Times New Roman" w:hAnsi="Times New Roman" w:cs="Times New Roman"/>
          <w:sz w:val="24"/>
          <w:szCs w:val="24"/>
        </w:rPr>
      </w:pPr>
    </w:p>
    <w:p w14:paraId="421DE390" w14:textId="5EF684CF" w:rsidR="00287DF3" w:rsidRPr="00E905EA" w:rsidRDefault="00BE4CFB"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 xml:space="preserve">You have 20 MUs, and you need to decide how many (if any) MUs you want to put in your private account and how many MUs (if any) you want to put in the group account. </w:t>
      </w:r>
    </w:p>
    <w:p w14:paraId="3251E09A" w14:textId="77777777" w:rsidR="00287DF3" w:rsidRPr="00E905EA" w:rsidRDefault="00287DF3" w:rsidP="00FA3A29">
      <w:pPr>
        <w:spacing w:after="0" w:line="240" w:lineRule="auto"/>
        <w:rPr>
          <w:rFonts w:ascii="Times New Roman" w:hAnsi="Times New Roman" w:cs="Times New Roman"/>
          <w:sz w:val="24"/>
          <w:szCs w:val="24"/>
        </w:rPr>
      </w:pPr>
    </w:p>
    <w:p w14:paraId="2E53401A" w14:textId="1F1D4CF4" w:rsidR="00BE4CFB" w:rsidRPr="00E905EA" w:rsidRDefault="00BE4CFB"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Please write down the number of MUs you want to put in one/both of your accounts in the relevant boxes below.</w:t>
      </w:r>
    </w:p>
    <w:p w14:paraId="5514ECF0" w14:textId="77777777" w:rsidR="008217B8" w:rsidRDefault="008217B8" w:rsidP="00FA3A29">
      <w:pPr>
        <w:spacing w:after="0" w:line="240" w:lineRule="auto"/>
        <w:rPr>
          <w:rFonts w:ascii="Times New Roman" w:hAnsi="Times New Roman" w:cs="Times New Roman"/>
          <w:sz w:val="24"/>
          <w:szCs w:val="24"/>
          <w:u w:val="single"/>
        </w:rPr>
      </w:pPr>
    </w:p>
    <w:p w14:paraId="6311AF90" w14:textId="77777777" w:rsidR="008217B8" w:rsidRDefault="008217B8" w:rsidP="00FA3A29">
      <w:pPr>
        <w:spacing w:after="0" w:line="240" w:lineRule="auto"/>
        <w:rPr>
          <w:rFonts w:ascii="Times New Roman" w:hAnsi="Times New Roman" w:cs="Times New Roman"/>
          <w:sz w:val="24"/>
          <w:szCs w:val="24"/>
          <w:u w:val="single"/>
        </w:rPr>
      </w:pPr>
    </w:p>
    <w:p w14:paraId="4B63ADFD" w14:textId="7F370482" w:rsidR="00DF0958" w:rsidRPr="00CD0FB8" w:rsidRDefault="00CD0FB8" w:rsidP="00FA3A29">
      <w:pPr>
        <w:spacing w:after="0" w:line="240" w:lineRule="auto"/>
        <w:rPr>
          <w:rFonts w:ascii="Times New Roman" w:hAnsi="Times New Roman" w:cs="Times New Roman"/>
          <w:sz w:val="24"/>
          <w:szCs w:val="24"/>
        </w:rPr>
      </w:pPr>
      <w:r w:rsidRPr="00CD0FB8">
        <w:rPr>
          <w:rFonts w:ascii="Times New Roman" w:hAnsi="Times New Roman" w:cs="Times New Roman"/>
          <w:sz w:val="24"/>
          <w:szCs w:val="24"/>
        </w:rPr>
        <w:lastRenderedPageBreak/>
        <w:t>4.</w:t>
      </w:r>
      <w:r w:rsidR="005862E1">
        <w:rPr>
          <w:rFonts w:ascii="Times New Roman" w:hAnsi="Times New Roman" w:cs="Times New Roman"/>
          <w:sz w:val="24"/>
          <w:szCs w:val="24"/>
        </w:rPr>
        <w:t>6</w:t>
      </w:r>
      <w:r w:rsidRPr="00CD0FB8">
        <w:rPr>
          <w:rFonts w:ascii="Times New Roman" w:hAnsi="Times New Roman" w:cs="Times New Roman"/>
          <w:sz w:val="24"/>
          <w:szCs w:val="24"/>
        </w:rPr>
        <w:t xml:space="preserve"> </w:t>
      </w:r>
      <w:r w:rsidR="00C1363D" w:rsidRPr="00CD0FB8">
        <w:rPr>
          <w:rFonts w:ascii="Times New Roman" w:hAnsi="Times New Roman" w:cs="Times New Roman"/>
          <w:sz w:val="24"/>
          <w:szCs w:val="24"/>
        </w:rPr>
        <w:t xml:space="preserve">Questions </w:t>
      </w:r>
      <w:r w:rsidR="00E905EA" w:rsidRPr="00CD0FB8">
        <w:rPr>
          <w:rFonts w:ascii="Times New Roman" w:hAnsi="Times New Roman" w:cs="Times New Roman"/>
          <w:sz w:val="24"/>
          <w:szCs w:val="24"/>
        </w:rPr>
        <w:t>about</w:t>
      </w:r>
      <w:r w:rsidR="00C1363D" w:rsidRPr="00CD0FB8">
        <w:rPr>
          <w:rFonts w:ascii="Times New Roman" w:hAnsi="Times New Roman" w:cs="Times New Roman"/>
          <w:sz w:val="24"/>
          <w:szCs w:val="24"/>
        </w:rPr>
        <w:t xml:space="preserve"> </w:t>
      </w:r>
      <w:r w:rsidR="001B18CB" w:rsidRPr="00CD0FB8">
        <w:rPr>
          <w:rFonts w:ascii="Times New Roman" w:hAnsi="Times New Roman" w:cs="Times New Roman"/>
          <w:sz w:val="24"/>
          <w:szCs w:val="24"/>
        </w:rPr>
        <w:t>the participants’ ingroup preference</w:t>
      </w:r>
      <w:r w:rsidR="00E92DC9" w:rsidRPr="00CD0FB8">
        <w:rPr>
          <w:rFonts w:ascii="Times New Roman" w:hAnsi="Times New Roman" w:cs="Times New Roman"/>
          <w:sz w:val="24"/>
          <w:szCs w:val="24"/>
        </w:rPr>
        <w:t xml:space="preserve">, given to participants at the end of each round, after the </w:t>
      </w:r>
      <w:r w:rsidR="00C1363D" w:rsidRPr="00CD0FB8">
        <w:rPr>
          <w:rFonts w:ascii="Times New Roman" w:hAnsi="Times New Roman" w:cs="Times New Roman"/>
          <w:sz w:val="24"/>
          <w:szCs w:val="24"/>
        </w:rPr>
        <w:t>resource allocation</w:t>
      </w:r>
      <w:r w:rsidR="00E92DC9" w:rsidRPr="00CD0FB8">
        <w:rPr>
          <w:rFonts w:ascii="Times New Roman" w:hAnsi="Times New Roman" w:cs="Times New Roman"/>
          <w:sz w:val="24"/>
          <w:szCs w:val="24"/>
        </w:rPr>
        <w:t xml:space="preserve"> question (above)</w:t>
      </w:r>
      <w:r w:rsidR="00C1363D" w:rsidRPr="00CD0FB8">
        <w:rPr>
          <w:rFonts w:ascii="Times New Roman" w:hAnsi="Times New Roman" w:cs="Times New Roman"/>
          <w:sz w:val="24"/>
          <w:szCs w:val="24"/>
        </w:rPr>
        <w:t>.</w:t>
      </w:r>
    </w:p>
    <w:p w14:paraId="68D04CF3" w14:textId="77777777" w:rsidR="003316B4" w:rsidRPr="00E905EA" w:rsidRDefault="003316B4" w:rsidP="00FA3A29">
      <w:pPr>
        <w:spacing w:after="0" w:line="240" w:lineRule="auto"/>
        <w:rPr>
          <w:rFonts w:ascii="Times New Roman" w:hAnsi="Times New Roman" w:cs="Times New Roman"/>
          <w:b/>
          <w:bCs/>
          <w:sz w:val="24"/>
          <w:szCs w:val="24"/>
        </w:rPr>
      </w:pPr>
    </w:p>
    <w:p w14:paraId="2DB640FB" w14:textId="5D8ED3E4" w:rsidR="008662F7" w:rsidRPr="00E905EA" w:rsidRDefault="001C62F3" w:rsidP="00FA3A29">
      <w:pPr>
        <w:pStyle w:val="ListParagraph"/>
        <w:numPr>
          <w:ilvl w:val="0"/>
          <w:numId w:val="5"/>
        </w:numPr>
        <w:rPr>
          <w:rFonts w:ascii="Times New Roman" w:hAnsi="Times New Roman" w:cs="Times New Roman"/>
        </w:rPr>
      </w:pPr>
      <w:r w:rsidRPr="00E905EA">
        <w:rPr>
          <w:rFonts w:ascii="Times New Roman" w:hAnsi="Times New Roman" w:cs="Times New Roman"/>
        </w:rPr>
        <w:t xml:space="preserve">To what extent your decision on how many </w:t>
      </w:r>
      <w:r w:rsidR="005F1088" w:rsidRPr="00E905EA">
        <w:rPr>
          <w:rFonts w:ascii="Times New Roman" w:hAnsi="Times New Roman" w:cs="Times New Roman"/>
        </w:rPr>
        <w:t>MU</w:t>
      </w:r>
      <w:r w:rsidRPr="00E905EA">
        <w:rPr>
          <w:rFonts w:ascii="Times New Roman" w:hAnsi="Times New Roman" w:cs="Times New Roman"/>
        </w:rPr>
        <w:t xml:space="preserve">s to put in your private account and in the </w:t>
      </w:r>
      <w:proofErr w:type="gramStart"/>
      <w:r w:rsidRPr="00E905EA">
        <w:rPr>
          <w:rFonts w:ascii="Times New Roman" w:hAnsi="Times New Roman" w:cs="Times New Roman"/>
        </w:rPr>
        <w:t>group</w:t>
      </w:r>
      <w:proofErr w:type="gramEnd"/>
      <w:r w:rsidRPr="00E905EA">
        <w:rPr>
          <w:rFonts w:ascii="Times New Roman" w:hAnsi="Times New Roman" w:cs="Times New Roman"/>
        </w:rPr>
        <w:t xml:space="preserve"> account </w:t>
      </w:r>
      <w:r w:rsidR="00A924D0" w:rsidRPr="00E905EA">
        <w:rPr>
          <w:rFonts w:ascii="Times New Roman" w:hAnsi="Times New Roman" w:cs="Times New Roman"/>
        </w:rPr>
        <w:t>was aimed at benefitting your group?</w:t>
      </w:r>
      <w:r w:rsidR="008662F7" w:rsidRPr="00E905EA">
        <w:rPr>
          <w:rFonts w:ascii="Times New Roman" w:hAnsi="Times New Roman" w:cs="Times New Roman"/>
        </w:rPr>
        <w:t xml:space="preserve"> </w:t>
      </w:r>
    </w:p>
    <w:p w14:paraId="4B4F09D7" w14:textId="47F515E1" w:rsidR="005F1088" w:rsidRPr="00E905EA" w:rsidRDefault="008662F7" w:rsidP="00FA3A29">
      <w:pPr>
        <w:spacing w:after="0" w:line="240" w:lineRule="auto"/>
        <w:ind w:left="66"/>
        <w:rPr>
          <w:rFonts w:ascii="Times New Roman" w:hAnsi="Times New Roman" w:cs="Times New Roman"/>
          <w:sz w:val="24"/>
          <w:szCs w:val="24"/>
        </w:rPr>
      </w:pPr>
      <w:r w:rsidRPr="00E905EA">
        <w:rPr>
          <w:rFonts w:ascii="Times New Roman" w:hAnsi="Times New Roman" w:cs="Times New Roman"/>
          <w:sz w:val="24"/>
          <w:szCs w:val="24"/>
        </w:rPr>
        <w:t>10-point scale: 0=not based on this</w:t>
      </w:r>
      <w:r w:rsidR="00E74D30" w:rsidRPr="00E905EA">
        <w:rPr>
          <w:rFonts w:ascii="Times New Roman" w:hAnsi="Times New Roman" w:cs="Times New Roman"/>
          <w:sz w:val="24"/>
          <w:szCs w:val="24"/>
        </w:rPr>
        <w:t>;</w:t>
      </w:r>
      <w:r w:rsidRPr="00E905EA">
        <w:rPr>
          <w:rFonts w:ascii="Times New Roman" w:hAnsi="Times New Roman" w:cs="Times New Roman"/>
          <w:sz w:val="24"/>
          <w:szCs w:val="24"/>
        </w:rPr>
        <w:t xml:space="preserve"> 10= really based on this</w:t>
      </w:r>
    </w:p>
    <w:p w14:paraId="307583CA" w14:textId="77777777" w:rsidR="0089285B" w:rsidRPr="00E905EA" w:rsidRDefault="0089285B" w:rsidP="00FA3A29">
      <w:pPr>
        <w:spacing w:after="0" w:line="240" w:lineRule="auto"/>
        <w:ind w:left="66"/>
        <w:rPr>
          <w:rFonts w:ascii="Times New Roman" w:hAnsi="Times New Roman" w:cs="Times New Roman"/>
          <w:sz w:val="24"/>
          <w:szCs w:val="24"/>
        </w:rPr>
      </w:pPr>
    </w:p>
    <w:p w14:paraId="6A3F7C7C" w14:textId="77777777" w:rsidR="00C917C5" w:rsidRPr="00E905EA" w:rsidRDefault="001C62F3" w:rsidP="00FA3A29">
      <w:pPr>
        <w:pStyle w:val="ListParagraph"/>
        <w:numPr>
          <w:ilvl w:val="0"/>
          <w:numId w:val="5"/>
        </w:numPr>
        <w:rPr>
          <w:rFonts w:ascii="Times New Roman" w:hAnsi="Times New Roman" w:cs="Times New Roman"/>
        </w:rPr>
      </w:pPr>
      <w:r w:rsidRPr="00E905EA">
        <w:rPr>
          <w:rFonts w:ascii="Times New Roman" w:hAnsi="Times New Roman" w:cs="Times New Roman"/>
        </w:rPr>
        <w:t xml:space="preserve">After this round, how do you consider the other members of your group? </w:t>
      </w:r>
    </w:p>
    <w:p w14:paraId="178E0259" w14:textId="37D946EF" w:rsidR="00B46F08" w:rsidRDefault="001C62F3" w:rsidP="00FA3A29">
      <w:pPr>
        <w:spacing w:after="0" w:line="240" w:lineRule="auto"/>
        <w:rPr>
          <w:rFonts w:ascii="Times New Roman" w:hAnsi="Times New Roman" w:cs="Times New Roman"/>
          <w:sz w:val="24"/>
          <w:szCs w:val="24"/>
        </w:rPr>
      </w:pPr>
      <w:r w:rsidRPr="00E905EA">
        <w:rPr>
          <w:rFonts w:ascii="Times New Roman" w:hAnsi="Times New Roman" w:cs="Times New Roman"/>
          <w:sz w:val="24"/>
          <w:szCs w:val="24"/>
        </w:rPr>
        <w:t>10-point scale: 0=collaborator</w:t>
      </w:r>
      <w:r w:rsidR="00E74D30" w:rsidRPr="00E905EA">
        <w:rPr>
          <w:rFonts w:ascii="Times New Roman" w:hAnsi="Times New Roman" w:cs="Times New Roman"/>
          <w:sz w:val="24"/>
          <w:szCs w:val="24"/>
        </w:rPr>
        <w:t>;</w:t>
      </w:r>
      <w:r w:rsidRPr="00E905EA">
        <w:rPr>
          <w:rFonts w:ascii="Times New Roman" w:hAnsi="Times New Roman" w:cs="Times New Roman"/>
          <w:sz w:val="24"/>
          <w:szCs w:val="24"/>
        </w:rPr>
        <w:t xml:space="preserve"> 10=competitor</w:t>
      </w:r>
    </w:p>
    <w:p w14:paraId="2D75B9BD" w14:textId="77777777" w:rsidR="008217B8" w:rsidRDefault="008217B8" w:rsidP="00FA3A29">
      <w:pPr>
        <w:spacing w:after="0" w:line="240" w:lineRule="auto"/>
        <w:rPr>
          <w:rFonts w:ascii="Times New Roman" w:hAnsi="Times New Roman" w:cs="Times New Roman"/>
          <w:sz w:val="24"/>
          <w:szCs w:val="24"/>
        </w:rPr>
      </w:pPr>
    </w:p>
    <w:p w14:paraId="25830B1A" w14:textId="3FA55F46" w:rsidR="00B46F08" w:rsidRDefault="00B46F08" w:rsidP="00FA3A29">
      <w:pPr>
        <w:spacing w:after="0" w:line="240" w:lineRule="auto"/>
        <w:rPr>
          <w:rFonts w:ascii="Times New Roman" w:hAnsi="Times New Roman" w:cs="Times New Roman"/>
          <w:sz w:val="24"/>
          <w:szCs w:val="24"/>
        </w:rPr>
      </w:pPr>
    </w:p>
    <w:p w14:paraId="7EA66705" w14:textId="77777777" w:rsidR="008217B8" w:rsidRDefault="008217B8" w:rsidP="00FA3A29">
      <w:pPr>
        <w:spacing w:after="0" w:line="240" w:lineRule="auto"/>
        <w:rPr>
          <w:rFonts w:ascii="Times New Roman" w:hAnsi="Times New Roman" w:cs="Times New Roman"/>
          <w:sz w:val="24"/>
          <w:szCs w:val="24"/>
        </w:rPr>
      </w:pPr>
    </w:p>
    <w:p w14:paraId="2F4DBAD7" w14:textId="08D10879" w:rsidR="00B46F08" w:rsidRDefault="00B46F08" w:rsidP="00FA3A29">
      <w:pPr>
        <w:spacing w:after="0" w:line="240" w:lineRule="auto"/>
        <w:rPr>
          <w:rFonts w:ascii="Times New Roman" w:hAnsi="Times New Roman" w:cs="Times New Roman"/>
          <w:sz w:val="24"/>
          <w:szCs w:val="24"/>
        </w:rPr>
      </w:pPr>
      <w:r w:rsidRPr="00CD0FB8">
        <w:rPr>
          <w:rFonts w:ascii="Times New Roman" w:hAnsi="Times New Roman" w:cs="Times New Roman"/>
          <w:sz w:val="24"/>
          <w:szCs w:val="24"/>
        </w:rPr>
        <w:t>Figure S7: example</w:t>
      </w:r>
      <w:r w:rsidRPr="00E905EA">
        <w:rPr>
          <w:rFonts w:ascii="Times New Roman" w:hAnsi="Times New Roman" w:cs="Times New Roman"/>
          <w:sz w:val="24"/>
          <w:szCs w:val="24"/>
        </w:rPr>
        <w:t xml:space="preserve"> </w:t>
      </w:r>
      <w:r w:rsidR="00563BC4">
        <w:rPr>
          <w:rFonts w:ascii="Times New Roman" w:hAnsi="Times New Roman" w:cs="Times New Roman"/>
          <w:sz w:val="24"/>
          <w:szCs w:val="24"/>
        </w:rPr>
        <w:t>of the avatar</w:t>
      </w:r>
      <w:r w:rsidR="00C03D1C">
        <w:rPr>
          <w:rFonts w:ascii="Times New Roman" w:hAnsi="Times New Roman" w:cs="Times New Roman"/>
          <w:sz w:val="24"/>
          <w:szCs w:val="24"/>
        </w:rPr>
        <w:t>s</w:t>
      </w:r>
      <w:r w:rsidR="007E1756">
        <w:rPr>
          <w:rFonts w:ascii="Times New Roman" w:hAnsi="Times New Roman" w:cs="Times New Roman"/>
          <w:sz w:val="24"/>
          <w:szCs w:val="24"/>
        </w:rPr>
        <w:t xml:space="preserve"> used to describe the group composition in </w:t>
      </w:r>
      <w:r w:rsidRPr="00E905EA">
        <w:rPr>
          <w:rFonts w:ascii="Times New Roman" w:hAnsi="Times New Roman" w:cs="Times New Roman"/>
          <w:sz w:val="24"/>
          <w:szCs w:val="24"/>
        </w:rPr>
        <w:t>experiment #</w:t>
      </w:r>
      <w:r w:rsidR="007E1756">
        <w:rPr>
          <w:rFonts w:ascii="Times New Roman" w:hAnsi="Times New Roman" w:cs="Times New Roman"/>
          <w:sz w:val="24"/>
          <w:szCs w:val="24"/>
        </w:rPr>
        <w:t>3</w:t>
      </w:r>
      <w:r w:rsidR="0064366D">
        <w:rPr>
          <w:rFonts w:ascii="Times New Roman" w:hAnsi="Times New Roman" w:cs="Times New Roman"/>
          <w:sz w:val="24"/>
          <w:szCs w:val="24"/>
        </w:rPr>
        <w:t xml:space="preserve"> for the different colours (</w:t>
      </w:r>
      <w:r w:rsidR="0064366D" w:rsidRPr="0064366D">
        <w:rPr>
          <w:rFonts w:ascii="Times New Roman" w:hAnsi="Times New Roman" w:cs="Times New Roman"/>
          <w:sz w:val="24"/>
          <w:szCs w:val="24"/>
        </w:rPr>
        <w:t>Blue, Red, Green, White or Black</w:t>
      </w:r>
      <w:r w:rsidR="0064366D">
        <w:rPr>
          <w:rFonts w:ascii="Times New Roman" w:hAnsi="Times New Roman" w:cs="Times New Roman"/>
          <w:sz w:val="24"/>
          <w:szCs w:val="24"/>
        </w:rPr>
        <w:t>)</w:t>
      </w:r>
      <w:r w:rsidRPr="00E905EA">
        <w:rPr>
          <w:rFonts w:ascii="Times New Roman" w:hAnsi="Times New Roman" w:cs="Times New Roman"/>
          <w:sz w:val="24"/>
          <w:szCs w:val="24"/>
        </w:rPr>
        <w:t>.</w:t>
      </w:r>
    </w:p>
    <w:p w14:paraId="5ECEA47D" w14:textId="77777777" w:rsidR="00E84D78" w:rsidRDefault="00E84D78" w:rsidP="00FA3A29">
      <w:pPr>
        <w:spacing w:after="0" w:line="240" w:lineRule="auto"/>
        <w:rPr>
          <w:rFonts w:ascii="Times New Roman" w:hAnsi="Times New Roman" w:cs="Times New Roman"/>
          <w:sz w:val="24"/>
          <w:szCs w:val="24"/>
        </w:rPr>
      </w:pPr>
    </w:p>
    <w:p w14:paraId="7A36B17B" w14:textId="0D799FE1" w:rsidR="000B73CF" w:rsidRPr="00E905EA" w:rsidRDefault="00E84D78" w:rsidP="00FA3A2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AC3702" wp14:editId="174D59C5">
            <wp:extent cx="5727700" cy="2228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61D2BE69" w14:textId="65102EA0" w:rsidR="008217B8" w:rsidRDefault="008217B8" w:rsidP="00FA3A29">
      <w:pPr>
        <w:spacing w:after="0" w:line="240" w:lineRule="auto"/>
        <w:rPr>
          <w:rFonts w:ascii="Times New Roman" w:hAnsi="Times New Roman" w:cs="Times New Roman"/>
          <w:sz w:val="24"/>
          <w:szCs w:val="24"/>
        </w:rPr>
      </w:pPr>
    </w:p>
    <w:p w14:paraId="38D996ED" w14:textId="4F1F62A0" w:rsidR="008217B8" w:rsidRDefault="008217B8" w:rsidP="00FA3A29">
      <w:pPr>
        <w:spacing w:after="0" w:line="240" w:lineRule="auto"/>
        <w:rPr>
          <w:rFonts w:ascii="Times New Roman" w:hAnsi="Times New Roman" w:cs="Times New Roman"/>
          <w:sz w:val="24"/>
          <w:szCs w:val="24"/>
        </w:rPr>
      </w:pPr>
    </w:p>
    <w:p w14:paraId="02178220" w14:textId="77777777" w:rsidR="008217B8" w:rsidRDefault="008217B8" w:rsidP="00FA3A29">
      <w:pPr>
        <w:spacing w:after="0" w:line="240" w:lineRule="auto"/>
        <w:rPr>
          <w:rFonts w:ascii="Times New Roman" w:hAnsi="Times New Roman" w:cs="Times New Roman"/>
          <w:sz w:val="24"/>
          <w:szCs w:val="24"/>
        </w:rPr>
      </w:pPr>
    </w:p>
    <w:p w14:paraId="41949D84" w14:textId="456EB3FB" w:rsidR="005862E1" w:rsidRDefault="005862E1"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4.7 Supplementary analyses – Experiment #3</w:t>
      </w:r>
    </w:p>
    <w:p w14:paraId="7D6BB3EE" w14:textId="7BF40A55" w:rsidR="005862E1" w:rsidRDefault="005862E1"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655E85">
        <w:rPr>
          <w:rFonts w:ascii="Times New Roman" w:hAnsi="Times New Roman" w:cs="Times New Roman"/>
          <w:sz w:val="24"/>
          <w:szCs w:val="24"/>
        </w:rPr>
        <w:t>e first ran a Poisson GLMM where the number of tokens participants gave to their group was the response variable and group composition (fully heterogeneous, fully homogeneous or partially heterogeneous group) was the categorical test fixed factor. As control fixed factors, we entered condition (binary: control or competition), ingroup preference and gender of the participants. Ingroup preference (range=0-20) was obtained by summing together the scores for the two questions on how much participants wanted to benefit their group companions and considered them as cooperators. Initially, we entered participant ID and round of the game as two random intercept factors, the random slopes of group composition and ingroup preference within participant ID and round, and the correlation between slopes and intercepts (Barr et al., 2013). However, the model did not reach convergence. So, we simplified the model by removing estimates of the terms that were close to 1 and thus not identifiable (</w:t>
      </w:r>
      <w:proofErr w:type="spellStart"/>
      <w:r w:rsidRPr="00655E85">
        <w:rPr>
          <w:rFonts w:ascii="Times New Roman" w:hAnsi="Times New Roman" w:cs="Times New Roman"/>
          <w:sz w:val="24"/>
          <w:szCs w:val="24"/>
        </w:rPr>
        <w:t>Matuschek</w:t>
      </w:r>
      <w:proofErr w:type="spellEnd"/>
      <w:r w:rsidRPr="00655E85">
        <w:rPr>
          <w:rFonts w:ascii="Times New Roman" w:hAnsi="Times New Roman" w:cs="Times New Roman"/>
          <w:sz w:val="24"/>
          <w:szCs w:val="24"/>
        </w:rPr>
        <w:t xml:space="preserve"> et al., 2017). The resulting model, which reached convergence, included the random intercepts for participant ID and round, and the random slopes for ingroup preference within participant ID. Since the Poisson GLMM was over-dispersed (dispersion parameter=1.49) but not zero-inflated, we ran a negative binomial GLMM, which fixed the over-dispersion issue (dispersion parameter=1.02). The model fit of the negative binomial GLMM was better than the fit of the Poisson GLMM (AIC = 7246.5 and AIC = 7478.8, respectively). </w:t>
      </w:r>
      <w:r>
        <w:rPr>
          <w:rFonts w:ascii="Times New Roman" w:hAnsi="Times New Roman" w:cs="Times New Roman"/>
          <w:sz w:val="24"/>
          <w:szCs w:val="24"/>
        </w:rPr>
        <w:t>Thus, in the manuscript w</w:t>
      </w:r>
      <w:r w:rsidRPr="00655E85">
        <w:rPr>
          <w:rFonts w:ascii="Times New Roman" w:hAnsi="Times New Roman" w:cs="Times New Roman"/>
          <w:sz w:val="24"/>
          <w:szCs w:val="24"/>
        </w:rPr>
        <w:t>e present the results of the negative binomial GLMM.</w:t>
      </w:r>
    </w:p>
    <w:p w14:paraId="5C3D593C" w14:textId="0104824E" w:rsidR="007760D1" w:rsidRDefault="007760D1" w:rsidP="00FA3A29">
      <w:pPr>
        <w:spacing w:after="0" w:line="240" w:lineRule="auto"/>
        <w:rPr>
          <w:rFonts w:ascii="Times New Roman" w:hAnsi="Times New Roman" w:cs="Times New Roman"/>
          <w:sz w:val="24"/>
          <w:szCs w:val="24"/>
        </w:rPr>
      </w:pPr>
    </w:p>
    <w:p w14:paraId="3DE98C7F" w14:textId="77777777" w:rsidR="00E512B8" w:rsidRDefault="00E512B8">
      <w:pPr>
        <w:rPr>
          <w:rFonts w:ascii="Times New Roman" w:hAnsi="Times New Roman" w:cs="Times New Roman"/>
          <w:sz w:val="24"/>
          <w:szCs w:val="24"/>
        </w:rPr>
      </w:pPr>
      <w:r>
        <w:rPr>
          <w:rFonts w:ascii="Times New Roman" w:hAnsi="Times New Roman" w:cs="Times New Roman"/>
          <w:sz w:val="24"/>
          <w:szCs w:val="24"/>
        </w:rPr>
        <w:br w:type="page"/>
      </w:r>
    </w:p>
    <w:p w14:paraId="250795B9" w14:textId="71EA2064" w:rsidR="007760D1" w:rsidRDefault="007760D1" w:rsidP="00FA3A2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4.8 Supplementary results - Experiment #3</w:t>
      </w:r>
    </w:p>
    <w:p w14:paraId="1124338C" w14:textId="77777777" w:rsidR="005A7EA3" w:rsidRDefault="005A7EA3" w:rsidP="00FA3A29">
      <w:pPr>
        <w:spacing w:after="0" w:line="240" w:lineRule="auto"/>
        <w:rPr>
          <w:rFonts w:ascii="Times New Roman" w:eastAsia="Times New Roman" w:hAnsi="Times New Roman" w:cs="Times New Roman"/>
          <w:sz w:val="24"/>
          <w:szCs w:val="24"/>
          <w:lang w:eastAsia="en-GB"/>
        </w:rPr>
      </w:pPr>
    </w:p>
    <w:p w14:paraId="69A5F84A" w14:textId="5A872464" w:rsidR="005D786F" w:rsidRDefault="005D786F" w:rsidP="00FA3A2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 script for the </w:t>
      </w:r>
      <w:r w:rsidR="004C0398" w:rsidRPr="00574A98">
        <w:rPr>
          <w:rFonts w:ascii="Times New Roman" w:eastAsia="Times New Roman" w:hAnsi="Times New Roman" w:cs="Times New Roman"/>
          <w:sz w:val="24"/>
          <w:szCs w:val="24"/>
          <w:lang w:eastAsia="en-GB"/>
        </w:rPr>
        <w:t xml:space="preserve">negative binomial generalized linear mixed model </w:t>
      </w:r>
      <w:r>
        <w:rPr>
          <w:rFonts w:ascii="Times New Roman" w:eastAsia="Times New Roman" w:hAnsi="Times New Roman" w:cs="Times New Roman"/>
          <w:sz w:val="24"/>
          <w:szCs w:val="24"/>
          <w:lang w:eastAsia="en-GB"/>
        </w:rPr>
        <w:t>on young adults, presented in Table 2:</w:t>
      </w:r>
    </w:p>
    <w:p w14:paraId="4524EB78" w14:textId="77777777" w:rsidR="005D786F" w:rsidRPr="005D786F" w:rsidRDefault="005D786F" w:rsidP="005D786F">
      <w:pPr>
        <w:spacing w:after="0" w:line="240" w:lineRule="auto"/>
        <w:rPr>
          <w:rFonts w:ascii="Times New Roman" w:eastAsia="Times New Roman" w:hAnsi="Times New Roman" w:cs="Times New Roman"/>
          <w:sz w:val="24"/>
          <w:szCs w:val="24"/>
          <w:lang w:eastAsia="en-GB"/>
        </w:rPr>
      </w:pPr>
      <w:proofErr w:type="spellStart"/>
      <w:proofErr w:type="gramStart"/>
      <w:r w:rsidRPr="005D786F">
        <w:rPr>
          <w:rFonts w:ascii="Times New Roman" w:eastAsia="Times New Roman" w:hAnsi="Times New Roman" w:cs="Times New Roman"/>
          <w:sz w:val="24"/>
          <w:szCs w:val="24"/>
          <w:lang w:eastAsia="en-GB"/>
        </w:rPr>
        <w:t>full.nb</w:t>
      </w:r>
      <w:proofErr w:type="spellEnd"/>
      <w:proofErr w:type="gramEnd"/>
      <w:r w:rsidRPr="005D786F">
        <w:rPr>
          <w:rFonts w:ascii="Times New Roman" w:eastAsia="Times New Roman" w:hAnsi="Times New Roman" w:cs="Times New Roman"/>
          <w:sz w:val="24"/>
          <w:szCs w:val="24"/>
          <w:lang w:eastAsia="en-GB"/>
        </w:rPr>
        <w:t>=</w:t>
      </w:r>
      <w:proofErr w:type="spellStart"/>
      <w:r w:rsidRPr="005D786F">
        <w:rPr>
          <w:rFonts w:ascii="Times New Roman" w:eastAsia="Times New Roman" w:hAnsi="Times New Roman" w:cs="Times New Roman"/>
          <w:sz w:val="24"/>
          <w:szCs w:val="24"/>
          <w:lang w:eastAsia="en-GB"/>
        </w:rPr>
        <w:t>glmmTMB</w:t>
      </w:r>
      <w:proofErr w:type="spellEnd"/>
      <w:r w:rsidRPr="005D786F">
        <w:rPr>
          <w:rFonts w:ascii="Times New Roman" w:eastAsia="Times New Roman" w:hAnsi="Times New Roman" w:cs="Times New Roman"/>
          <w:sz w:val="24"/>
          <w:szCs w:val="24"/>
          <w:lang w:eastAsia="en-GB"/>
        </w:rPr>
        <w:t xml:space="preserve">(contribution ~ groupcomp.ac + condition + </w:t>
      </w:r>
      <w:proofErr w:type="spellStart"/>
      <w:r w:rsidRPr="005D786F">
        <w:rPr>
          <w:rFonts w:ascii="Times New Roman" w:eastAsia="Times New Roman" w:hAnsi="Times New Roman" w:cs="Times New Roman"/>
          <w:sz w:val="24"/>
          <w:szCs w:val="24"/>
          <w:lang w:eastAsia="en-GB"/>
        </w:rPr>
        <w:t>ingrouppref</w:t>
      </w:r>
      <w:proofErr w:type="spellEnd"/>
      <w:r w:rsidRPr="005D786F">
        <w:rPr>
          <w:rFonts w:ascii="Times New Roman" w:eastAsia="Times New Roman" w:hAnsi="Times New Roman" w:cs="Times New Roman"/>
          <w:sz w:val="24"/>
          <w:szCs w:val="24"/>
          <w:lang w:eastAsia="en-GB"/>
        </w:rPr>
        <w:t xml:space="preserve"> + gender </w:t>
      </w:r>
    </w:p>
    <w:p w14:paraId="346A45D1" w14:textId="77777777" w:rsidR="005D786F" w:rsidRPr="005D786F" w:rsidRDefault="005D786F" w:rsidP="005D786F">
      <w:pPr>
        <w:spacing w:after="0" w:line="240" w:lineRule="auto"/>
        <w:rPr>
          <w:rFonts w:ascii="Times New Roman" w:eastAsia="Times New Roman" w:hAnsi="Times New Roman" w:cs="Times New Roman"/>
          <w:sz w:val="24"/>
          <w:szCs w:val="24"/>
          <w:lang w:eastAsia="en-GB"/>
        </w:rPr>
      </w:pPr>
      <w:r w:rsidRPr="005D786F">
        <w:rPr>
          <w:rFonts w:ascii="Times New Roman" w:eastAsia="Times New Roman" w:hAnsi="Times New Roman" w:cs="Times New Roman"/>
          <w:sz w:val="24"/>
          <w:szCs w:val="24"/>
          <w:lang w:eastAsia="en-GB"/>
        </w:rPr>
        <w:tab/>
        <w:t>+(1|</w:t>
      </w:r>
      <w:proofErr w:type="gramStart"/>
      <w:r w:rsidRPr="005D786F">
        <w:rPr>
          <w:rFonts w:ascii="Times New Roman" w:eastAsia="Times New Roman" w:hAnsi="Times New Roman" w:cs="Times New Roman"/>
          <w:sz w:val="24"/>
          <w:szCs w:val="24"/>
          <w:lang w:eastAsia="en-GB"/>
        </w:rPr>
        <w:t>participant)+(</w:t>
      </w:r>
      <w:proofErr w:type="gramEnd"/>
      <w:r w:rsidRPr="005D786F">
        <w:rPr>
          <w:rFonts w:ascii="Times New Roman" w:eastAsia="Times New Roman" w:hAnsi="Times New Roman" w:cs="Times New Roman"/>
          <w:sz w:val="24"/>
          <w:szCs w:val="24"/>
          <w:lang w:eastAsia="en-GB"/>
        </w:rPr>
        <w:t xml:space="preserve">0+ingrouppref|participant) </w:t>
      </w:r>
    </w:p>
    <w:p w14:paraId="6C0539FD" w14:textId="77777777" w:rsidR="005D786F" w:rsidRPr="005D786F" w:rsidRDefault="005D786F" w:rsidP="005D786F">
      <w:pPr>
        <w:spacing w:after="0" w:line="240" w:lineRule="auto"/>
        <w:rPr>
          <w:rFonts w:ascii="Times New Roman" w:eastAsia="Times New Roman" w:hAnsi="Times New Roman" w:cs="Times New Roman"/>
          <w:sz w:val="24"/>
          <w:szCs w:val="24"/>
          <w:lang w:eastAsia="en-GB"/>
        </w:rPr>
      </w:pPr>
      <w:r w:rsidRPr="005D786F">
        <w:rPr>
          <w:rFonts w:ascii="Times New Roman" w:eastAsia="Times New Roman" w:hAnsi="Times New Roman" w:cs="Times New Roman"/>
          <w:sz w:val="24"/>
          <w:szCs w:val="24"/>
          <w:lang w:eastAsia="en-GB"/>
        </w:rPr>
        <w:tab/>
        <w:t xml:space="preserve">+ (1|round), </w:t>
      </w:r>
    </w:p>
    <w:p w14:paraId="199785C9" w14:textId="1F8EA1AA" w:rsidR="005D786F" w:rsidRDefault="005D786F" w:rsidP="005D786F">
      <w:pPr>
        <w:spacing w:after="0" w:line="240" w:lineRule="auto"/>
        <w:rPr>
          <w:rFonts w:ascii="Times New Roman" w:eastAsia="Times New Roman" w:hAnsi="Times New Roman" w:cs="Times New Roman"/>
          <w:sz w:val="24"/>
          <w:szCs w:val="24"/>
          <w:lang w:eastAsia="en-GB"/>
        </w:rPr>
      </w:pPr>
      <w:r w:rsidRPr="005D786F">
        <w:rPr>
          <w:rFonts w:ascii="Times New Roman" w:eastAsia="Times New Roman" w:hAnsi="Times New Roman" w:cs="Times New Roman"/>
          <w:sz w:val="24"/>
          <w:szCs w:val="24"/>
          <w:lang w:eastAsia="en-GB"/>
        </w:rPr>
        <w:tab/>
        <w:t>family=nbinom2 (link="log"), data=</w:t>
      </w:r>
      <w:proofErr w:type="spellStart"/>
      <w:r w:rsidRPr="005D786F">
        <w:rPr>
          <w:rFonts w:ascii="Times New Roman" w:eastAsia="Times New Roman" w:hAnsi="Times New Roman" w:cs="Times New Roman"/>
          <w:sz w:val="24"/>
          <w:szCs w:val="24"/>
          <w:lang w:eastAsia="en-GB"/>
        </w:rPr>
        <w:t>xdata</w:t>
      </w:r>
      <w:proofErr w:type="spellEnd"/>
      <w:r w:rsidRPr="005D786F">
        <w:rPr>
          <w:rFonts w:ascii="Times New Roman" w:eastAsia="Times New Roman" w:hAnsi="Times New Roman" w:cs="Times New Roman"/>
          <w:sz w:val="24"/>
          <w:szCs w:val="24"/>
          <w:lang w:eastAsia="en-GB"/>
        </w:rPr>
        <w:t>)</w:t>
      </w:r>
    </w:p>
    <w:p w14:paraId="540A0AF8" w14:textId="77777777" w:rsidR="005D786F" w:rsidRDefault="005D786F" w:rsidP="005D786F">
      <w:pPr>
        <w:spacing w:after="0" w:line="240" w:lineRule="auto"/>
        <w:rPr>
          <w:rFonts w:ascii="Times New Roman" w:eastAsia="Times New Roman" w:hAnsi="Times New Roman" w:cs="Times New Roman"/>
          <w:sz w:val="24"/>
          <w:szCs w:val="24"/>
          <w:lang w:eastAsia="en-GB"/>
        </w:rPr>
      </w:pPr>
    </w:p>
    <w:p w14:paraId="36185B2D" w14:textId="77777777" w:rsidR="005D786F" w:rsidRDefault="005D786F" w:rsidP="005D786F">
      <w:pPr>
        <w:spacing w:after="0" w:line="240" w:lineRule="auto"/>
        <w:rPr>
          <w:rFonts w:ascii="Times New Roman" w:eastAsia="Times New Roman" w:hAnsi="Times New Roman" w:cs="Times New Roman"/>
          <w:sz w:val="24"/>
          <w:szCs w:val="24"/>
          <w:lang w:eastAsia="en-GB"/>
        </w:rPr>
      </w:pPr>
    </w:p>
    <w:p w14:paraId="37E018F8" w14:textId="77777777" w:rsidR="00E512B8" w:rsidRDefault="00E512B8" w:rsidP="005D786F">
      <w:pPr>
        <w:spacing w:after="0" w:line="240" w:lineRule="auto"/>
        <w:rPr>
          <w:rFonts w:ascii="Times New Roman" w:eastAsia="Times New Roman" w:hAnsi="Times New Roman" w:cs="Times New Roman"/>
          <w:sz w:val="24"/>
          <w:szCs w:val="24"/>
          <w:lang w:eastAsia="en-GB"/>
        </w:rPr>
      </w:pPr>
    </w:p>
    <w:p w14:paraId="6F3158A5" w14:textId="01D35D78" w:rsidR="007760D1" w:rsidRDefault="007760D1" w:rsidP="00FA3A2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en-GB"/>
        </w:rPr>
        <w:t>Table S</w:t>
      </w:r>
      <w:r w:rsidR="00105319">
        <w:rPr>
          <w:rFonts w:ascii="Times New Roman" w:eastAsia="Times New Roman" w:hAnsi="Times New Roman" w:cs="Times New Roman"/>
          <w:sz w:val="24"/>
          <w:szCs w:val="24"/>
          <w:lang w:eastAsia="en-GB"/>
        </w:rPr>
        <w:t>9</w:t>
      </w:r>
      <w:r>
        <w:rPr>
          <w:rFonts w:ascii="Times New Roman" w:eastAsia="Times New Roman" w:hAnsi="Times New Roman" w:cs="Times New Roman"/>
          <w:sz w:val="24"/>
          <w:szCs w:val="24"/>
          <w:lang w:eastAsia="en-GB"/>
        </w:rPr>
        <w:t xml:space="preserve">: </w:t>
      </w:r>
      <w:r w:rsidRPr="001A49A1">
        <w:rPr>
          <w:rFonts w:ascii="Times New Roman" w:eastAsia="Times New Roman" w:hAnsi="Times New Roman" w:cs="Times New Roman"/>
          <w:sz w:val="24"/>
          <w:szCs w:val="24"/>
          <w:lang w:eastAsia="en-GB"/>
        </w:rPr>
        <w:t xml:space="preserve">Coefficients, z and p values of the fixed factors entered </w:t>
      </w:r>
      <w:r w:rsidR="00574A98" w:rsidRPr="00574A98">
        <w:rPr>
          <w:rFonts w:ascii="Times New Roman" w:eastAsia="Times New Roman" w:hAnsi="Times New Roman" w:cs="Times New Roman"/>
          <w:sz w:val="24"/>
          <w:szCs w:val="24"/>
          <w:lang w:eastAsia="en-GB"/>
        </w:rPr>
        <w:t>in the negative binomial generalized linear mixed model run with data from experiment #3 on young adults</w:t>
      </w:r>
      <w:r>
        <w:rPr>
          <w:rFonts w:ascii="Times New Roman" w:eastAsia="Times New Roman" w:hAnsi="Times New Roman" w:cs="Times New Roman"/>
          <w:sz w:val="24"/>
          <w:szCs w:val="24"/>
          <w:lang w:eastAsia="en-GB"/>
        </w:rPr>
        <w:t xml:space="preserve">, where we test if the colour trait affects cooperation. </w:t>
      </w:r>
      <w:r w:rsidR="00A61C97">
        <w:rPr>
          <w:rFonts w:ascii="Times New Roman" w:eastAsia="Times New Roman" w:hAnsi="Times New Roman" w:cs="Times New Roman"/>
          <w:sz w:val="24"/>
          <w:szCs w:val="24"/>
          <w:lang w:eastAsia="en-GB"/>
        </w:rPr>
        <w:t xml:space="preserve">In this model the group composition condition is a binary variable: same colour vs. different colour. </w:t>
      </w:r>
    </w:p>
    <w:tbl>
      <w:tblPr>
        <w:tblStyle w:val="TableGrid"/>
        <w:tblW w:w="0" w:type="auto"/>
        <w:tblLook w:val="04A0" w:firstRow="1" w:lastRow="0" w:firstColumn="1" w:lastColumn="0" w:noHBand="0" w:noVBand="1"/>
      </w:tblPr>
      <w:tblGrid>
        <w:gridCol w:w="5240"/>
        <w:gridCol w:w="1701"/>
        <w:gridCol w:w="992"/>
        <w:gridCol w:w="1083"/>
      </w:tblGrid>
      <w:tr w:rsidR="007760D1" w:rsidRPr="007760D1" w14:paraId="4080C7BE"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367F79D3"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Variable</w:t>
            </w:r>
          </w:p>
        </w:tc>
        <w:tc>
          <w:tcPr>
            <w:tcW w:w="1701" w:type="dxa"/>
            <w:tcBorders>
              <w:top w:val="single" w:sz="4" w:space="0" w:color="auto"/>
              <w:left w:val="single" w:sz="4" w:space="0" w:color="auto"/>
              <w:bottom w:val="single" w:sz="4" w:space="0" w:color="auto"/>
              <w:right w:val="single" w:sz="4" w:space="0" w:color="auto"/>
            </w:tcBorders>
            <w:hideMark/>
          </w:tcPr>
          <w:p w14:paraId="537164E0" w14:textId="26BC7471"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 xml:space="preserve">Estimate </w:t>
            </w:r>
            <w:r w:rsidR="00816CB2" w:rsidRPr="00466FEE">
              <w:rPr>
                <w:rFonts w:ascii="Times New Roman" w:hAnsi="Times New Roman" w:cs="Times New Roman"/>
                <w:sz w:val="24"/>
                <w:szCs w:val="24"/>
              </w:rPr>
              <w:t xml:space="preserve">± </w:t>
            </w:r>
            <w:r w:rsidRPr="001704C8">
              <w:rPr>
                <w:rFonts w:ascii="Times New Roman" w:hAnsi="Times New Roman" w:cs="Times New Roman"/>
                <w:sz w:val="24"/>
                <w:szCs w:val="24"/>
              </w:rPr>
              <w:t>SE</w:t>
            </w:r>
          </w:p>
        </w:tc>
        <w:tc>
          <w:tcPr>
            <w:tcW w:w="992" w:type="dxa"/>
            <w:tcBorders>
              <w:top w:val="single" w:sz="4" w:space="0" w:color="auto"/>
              <w:left w:val="single" w:sz="4" w:space="0" w:color="auto"/>
              <w:bottom w:val="single" w:sz="4" w:space="0" w:color="auto"/>
              <w:right w:val="single" w:sz="4" w:space="0" w:color="auto"/>
            </w:tcBorders>
            <w:hideMark/>
          </w:tcPr>
          <w:p w14:paraId="4037BB51"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z value</w:t>
            </w:r>
          </w:p>
        </w:tc>
        <w:tc>
          <w:tcPr>
            <w:tcW w:w="1083" w:type="dxa"/>
            <w:tcBorders>
              <w:top w:val="single" w:sz="4" w:space="0" w:color="auto"/>
              <w:left w:val="single" w:sz="4" w:space="0" w:color="auto"/>
              <w:bottom w:val="single" w:sz="4" w:space="0" w:color="auto"/>
              <w:right w:val="single" w:sz="4" w:space="0" w:color="auto"/>
            </w:tcBorders>
            <w:hideMark/>
          </w:tcPr>
          <w:p w14:paraId="3519F961"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p value</w:t>
            </w:r>
          </w:p>
        </w:tc>
      </w:tr>
      <w:tr w:rsidR="007760D1" w:rsidRPr="007760D1" w14:paraId="7DD5B5FD"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277BA522"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Intercept</w:t>
            </w:r>
          </w:p>
        </w:tc>
        <w:tc>
          <w:tcPr>
            <w:tcW w:w="1701" w:type="dxa"/>
            <w:tcBorders>
              <w:top w:val="single" w:sz="4" w:space="0" w:color="auto"/>
              <w:left w:val="single" w:sz="4" w:space="0" w:color="auto"/>
              <w:bottom w:val="single" w:sz="4" w:space="0" w:color="auto"/>
              <w:right w:val="single" w:sz="4" w:space="0" w:color="auto"/>
            </w:tcBorders>
            <w:hideMark/>
          </w:tcPr>
          <w:p w14:paraId="4D7ACC69" w14:textId="266F4E2E" w:rsidR="007760D1" w:rsidRPr="001704C8" w:rsidRDefault="00780BEC">
            <w:pPr>
              <w:spacing w:line="480" w:lineRule="auto"/>
              <w:rPr>
                <w:rFonts w:ascii="Times New Roman" w:hAnsi="Times New Roman" w:cs="Times New Roman"/>
                <w:sz w:val="24"/>
                <w:szCs w:val="24"/>
              </w:rPr>
            </w:pPr>
            <w:r>
              <w:rPr>
                <w:rFonts w:ascii="Times New Roman" w:hAnsi="Times New Roman" w:cs="Times New Roman"/>
                <w:sz w:val="24"/>
                <w:szCs w:val="24"/>
              </w:rPr>
              <w:t>0.66</w:t>
            </w:r>
            <w:r w:rsidR="007760D1" w:rsidRPr="001704C8">
              <w:rPr>
                <w:rFonts w:ascii="Times New Roman" w:hAnsi="Times New Roman" w:cs="Times New Roman"/>
                <w:sz w:val="24"/>
                <w:szCs w:val="24"/>
              </w:rPr>
              <w:t xml:space="preserve"> ± 0.</w:t>
            </w: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hideMark/>
          </w:tcPr>
          <w:p w14:paraId="7B00C7C9" w14:textId="1CC9B306" w:rsidR="007760D1" w:rsidRPr="001704C8" w:rsidRDefault="00780BEC">
            <w:pPr>
              <w:spacing w:line="480" w:lineRule="auto"/>
              <w:rPr>
                <w:rFonts w:ascii="Times New Roman" w:hAnsi="Times New Roman" w:cs="Times New Roman"/>
                <w:sz w:val="24"/>
                <w:szCs w:val="24"/>
              </w:rPr>
            </w:pPr>
            <w:r>
              <w:rPr>
                <w:rFonts w:ascii="Times New Roman" w:hAnsi="Times New Roman" w:cs="Times New Roman"/>
                <w:sz w:val="24"/>
                <w:szCs w:val="24"/>
              </w:rPr>
              <w:t>3.02</w:t>
            </w:r>
          </w:p>
        </w:tc>
        <w:tc>
          <w:tcPr>
            <w:tcW w:w="1083" w:type="dxa"/>
            <w:tcBorders>
              <w:top w:val="single" w:sz="4" w:space="0" w:color="auto"/>
              <w:left w:val="single" w:sz="4" w:space="0" w:color="auto"/>
              <w:bottom w:val="single" w:sz="4" w:space="0" w:color="auto"/>
              <w:right w:val="single" w:sz="4" w:space="0" w:color="auto"/>
            </w:tcBorders>
            <w:hideMark/>
          </w:tcPr>
          <w:p w14:paraId="67FD5C95" w14:textId="14E4570D"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0.00</w:t>
            </w:r>
            <w:r w:rsidR="00780BEC">
              <w:rPr>
                <w:rFonts w:ascii="Times New Roman" w:hAnsi="Times New Roman" w:cs="Times New Roman"/>
                <w:sz w:val="24"/>
                <w:szCs w:val="24"/>
              </w:rPr>
              <w:t>3</w:t>
            </w:r>
          </w:p>
        </w:tc>
      </w:tr>
      <w:tr w:rsidR="000A4401" w:rsidRPr="007760D1" w14:paraId="1D235E9C"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0AB3A067" w14:textId="77777777" w:rsidR="000A4401" w:rsidRPr="001704C8" w:rsidRDefault="000A4401" w:rsidP="000A4401">
            <w:pPr>
              <w:spacing w:line="480" w:lineRule="auto"/>
              <w:rPr>
                <w:rFonts w:ascii="Times New Roman" w:hAnsi="Times New Roman" w:cs="Times New Roman"/>
                <w:sz w:val="24"/>
                <w:szCs w:val="24"/>
              </w:rPr>
            </w:pPr>
            <w:r w:rsidRPr="001704C8">
              <w:rPr>
                <w:rFonts w:ascii="Times New Roman" w:hAnsi="Times New Roman" w:cs="Times New Roman"/>
                <w:sz w:val="24"/>
                <w:szCs w:val="24"/>
              </w:rPr>
              <w:t>Group composition</w:t>
            </w:r>
          </w:p>
        </w:tc>
        <w:tc>
          <w:tcPr>
            <w:tcW w:w="1701" w:type="dxa"/>
            <w:tcBorders>
              <w:top w:val="single" w:sz="4" w:space="0" w:color="auto"/>
              <w:left w:val="single" w:sz="4" w:space="0" w:color="auto"/>
              <w:bottom w:val="single" w:sz="4" w:space="0" w:color="auto"/>
              <w:right w:val="single" w:sz="4" w:space="0" w:color="auto"/>
            </w:tcBorders>
          </w:tcPr>
          <w:p w14:paraId="281D3BB4" w14:textId="642CE57F" w:rsidR="000A4401" w:rsidRPr="001704C8" w:rsidRDefault="000A4401" w:rsidP="000A4401">
            <w:pPr>
              <w:spacing w:line="480" w:lineRule="auto"/>
              <w:rPr>
                <w:rFonts w:ascii="Times New Roman" w:hAnsi="Times New Roman" w:cs="Times New Roman"/>
                <w:sz w:val="24"/>
                <w:szCs w:val="24"/>
              </w:rPr>
            </w:pPr>
            <w:r w:rsidRPr="00466FEE">
              <w:rPr>
                <w:rFonts w:ascii="Times New Roman" w:hAnsi="Times New Roman" w:cs="Times New Roman"/>
                <w:sz w:val="24"/>
                <w:szCs w:val="24"/>
              </w:rPr>
              <w:t>0.</w:t>
            </w:r>
            <w:r>
              <w:rPr>
                <w:rFonts w:ascii="Times New Roman" w:hAnsi="Times New Roman" w:cs="Times New Roman"/>
                <w:sz w:val="24"/>
                <w:szCs w:val="24"/>
              </w:rPr>
              <w:t>01</w:t>
            </w:r>
            <w:r w:rsidRPr="00466FEE">
              <w:rPr>
                <w:rFonts w:ascii="Times New Roman" w:hAnsi="Times New Roman" w:cs="Times New Roman"/>
                <w:sz w:val="24"/>
                <w:szCs w:val="24"/>
              </w:rPr>
              <w:t xml:space="preserve"> ± 0.03</w:t>
            </w:r>
          </w:p>
        </w:tc>
        <w:tc>
          <w:tcPr>
            <w:tcW w:w="992" w:type="dxa"/>
            <w:tcBorders>
              <w:top w:val="single" w:sz="4" w:space="0" w:color="auto"/>
              <w:left w:val="single" w:sz="4" w:space="0" w:color="auto"/>
              <w:bottom w:val="single" w:sz="4" w:space="0" w:color="auto"/>
              <w:right w:val="single" w:sz="4" w:space="0" w:color="auto"/>
            </w:tcBorders>
          </w:tcPr>
          <w:p w14:paraId="04882948" w14:textId="523CE8FE" w:rsidR="000A4401" w:rsidRPr="001704C8" w:rsidRDefault="000A4401" w:rsidP="000A4401">
            <w:pPr>
              <w:spacing w:line="480" w:lineRule="auto"/>
              <w:rPr>
                <w:rFonts w:ascii="Times New Roman" w:hAnsi="Times New Roman" w:cs="Times New Roman"/>
                <w:sz w:val="24"/>
                <w:szCs w:val="24"/>
              </w:rPr>
            </w:pPr>
            <w:r>
              <w:rPr>
                <w:rFonts w:ascii="Times New Roman" w:hAnsi="Times New Roman" w:cs="Times New Roman"/>
                <w:sz w:val="24"/>
                <w:szCs w:val="24"/>
              </w:rPr>
              <w:t>0.</w:t>
            </w:r>
            <w:r w:rsidR="00DE1F2C">
              <w:rPr>
                <w:rFonts w:ascii="Times New Roman" w:hAnsi="Times New Roman" w:cs="Times New Roman"/>
                <w:sz w:val="24"/>
                <w:szCs w:val="24"/>
              </w:rPr>
              <w:t>22</w:t>
            </w:r>
          </w:p>
        </w:tc>
        <w:tc>
          <w:tcPr>
            <w:tcW w:w="1083" w:type="dxa"/>
            <w:tcBorders>
              <w:top w:val="single" w:sz="4" w:space="0" w:color="auto"/>
              <w:left w:val="single" w:sz="4" w:space="0" w:color="auto"/>
              <w:bottom w:val="single" w:sz="4" w:space="0" w:color="auto"/>
              <w:right w:val="single" w:sz="4" w:space="0" w:color="auto"/>
            </w:tcBorders>
          </w:tcPr>
          <w:p w14:paraId="76A46E2B" w14:textId="259A3D47" w:rsidR="000A4401" w:rsidRPr="001704C8" w:rsidRDefault="000A4401" w:rsidP="000A4401">
            <w:pPr>
              <w:spacing w:line="480" w:lineRule="auto"/>
              <w:rPr>
                <w:rFonts w:ascii="Times New Roman" w:hAnsi="Times New Roman" w:cs="Times New Roman"/>
                <w:sz w:val="24"/>
                <w:szCs w:val="24"/>
              </w:rPr>
            </w:pPr>
            <w:r>
              <w:rPr>
                <w:rFonts w:ascii="Times New Roman" w:hAnsi="Times New Roman" w:cs="Times New Roman"/>
                <w:sz w:val="24"/>
                <w:szCs w:val="24"/>
              </w:rPr>
              <w:t>0.</w:t>
            </w:r>
            <w:r w:rsidR="00DE1F2C">
              <w:rPr>
                <w:rFonts w:ascii="Times New Roman" w:hAnsi="Times New Roman" w:cs="Times New Roman"/>
                <w:sz w:val="24"/>
                <w:szCs w:val="24"/>
              </w:rPr>
              <w:t>83</w:t>
            </w:r>
          </w:p>
        </w:tc>
      </w:tr>
      <w:tr w:rsidR="007760D1" w:rsidRPr="007760D1" w14:paraId="1D0B3672"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3AEFB47F"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Condition (control vs. between-group competition)</w:t>
            </w:r>
          </w:p>
        </w:tc>
        <w:tc>
          <w:tcPr>
            <w:tcW w:w="1701" w:type="dxa"/>
            <w:tcBorders>
              <w:top w:val="single" w:sz="4" w:space="0" w:color="auto"/>
              <w:left w:val="single" w:sz="4" w:space="0" w:color="auto"/>
              <w:bottom w:val="single" w:sz="4" w:space="0" w:color="auto"/>
              <w:right w:val="single" w:sz="4" w:space="0" w:color="auto"/>
            </w:tcBorders>
            <w:hideMark/>
          </w:tcPr>
          <w:p w14:paraId="18EC44DB" w14:textId="78C7A418"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0.5</w:t>
            </w:r>
            <w:r w:rsidR="00DE1F2C">
              <w:rPr>
                <w:rFonts w:ascii="Times New Roman" w:hAnsi="Times New Roman" w:cs="Times New Roman"/>
                <w:sz w:val="24"/>
                <w:szCs w:val="24"/>
              </w:rPr>
              <w:t>3</w:t>
            </w:r>
            <w:r w:rsidRPr="001704C8">
              <w:rPr>
                <w:rFonts w:ascii="Times New Roman" w:hAnsi="Times New Roman" w:cs="Times New Roman"/>
                <w:sz w:val="24"/>
                <w:szCs w:val="24"/>
              </w:rPr>
              <w:t xml:space="preserve"> ± 0.03</w:t>
            </w:r>
          </w:p>
        </w:tc>
        <w:tc>
          <w:tcPr>
            <w:tcW w:w="992" w:type="dxa"/>
            <w:tcBorders>
              <w:top w:val="single" w:sz="4" w:space="0" w:color="auto"/>
              <w:left w:val="single" w:sz="4" w:space="0" w:color="auto"/>
              <w:bottom w:val="single" w:sz="4" w:space="0" w:color="auto"/>
              <w:right w:val="single" w:sz="4" w:space="0" w:color="auto"/>
            </w:tcBorders>
            <w:hideMark/>
          </w:tcPr>
          <w:p w14:paraId="3B1A3B6F" w14:textId="33D52E07" w:rsidR="007760D1" w:rsidRPr="001704C8" w:rsidRDefault="00DE1F2C">
            <w:pPr>
              <w:spacing w:line="480" w:lineRule="auto"/>
              <w:rPr>
                <w:rFonts w:ascii="Times New Roman" w:hAnsi="Times New Roman" w:cs="Times New Roman"/>
                <w:sz w:val="24"/>
                <w:szCs w:val="24"/>
              </w:rPr>
            </w:pPr>
            <w:r>
              <w:rPr>
                <w:rFonts w:ascii="Times New Roman" w:hAnsi="Times New Roman" w:cs="Times New Roman"/>
                <w:sz w:val="24"/>
                <w:szCs w:val="24"/>
              </w:rPr>
              <w:t>19</w:t>
            </w:r>
            <w:r w:rsidR="00683DD6">
              <w:rPr>
                <w:rFonts w:ascii="Times New Roman" w:hAnsi="Times New Roman" w:cs="Times New Roman"/>
                <w:sz w:val="24"/>
                <w:szCs w:val="24"/>
              </w:rPr>
              <w:t>.33</w:t>
            </w:r>
          </w:p>
        </w:tc>
        <w:tc>
          <w:tcPr>
            <w:tcW w:w="1083" w:type="dxa"/>
            <w:tcBorders>
              <w:top w:val="single" w:sz="4" w:space="0" w:color="auto"/>
              <w:left w:val="single" w:sz="4" w:space="0" w:color="auto"/>
              <w:bottom w:val="single" w:sz="4" w:space="0" w:color="auto"/>
              <w:right w:val="single" w:sz="4" w:space="0" w:color="auto"/>
            </w:tcBorders>
            <w:hideMark/>
          </w:tcPr>
          <w:p w14:paraId="7866DBCD"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&lt;0.001</w:t>
            </w:r>
          </w:p>
        </w:tc>
      </w:tr>
      <w:tr w:rsidR="007760D1" w:rsidRPr="007760D1" w14:paraId="28C7170E"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52346757"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Ingroup preference</w:t>
            </w:r>
          </w:p>
        </w:tc>
        <w:tc>
          <w:tcPr>
            <w:tcW w:w="1701" w:type="dxa"/>
            <w:tcBorders>
              <w:top w:val="single" w:sz="4" w:space="0" w:color="auto"/>
              <w:left w:val="single" w:sz="4" w:space="0" w:color="auto"/>
              <w:bottom w:val="single" w:sz="4" w:space="0" w:color="auto"/>
              <w:right w:val="single" w:sz="4" w:space="0" w:color="auto"/>
            </w:tcBorders>
            <w:hideMark/>
          </w:tcPr>
          <w:p w14:paraId="3F6D49B9"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0.07 ± 0.01</w:t>
            </w:r>
          </w:p>
        </w:tc>
        <w:tc>
          <w:tcPr>
            <w:tcW w:w="992" w:type="dxa"/>
            <w:tcBorders>
              <w:top w:val="single" w:sz="4" w:space="0" w:color="auto"/>
              <w:left w:val="single" w:sz="4" w:space="0" w:color="auto"/>
              <w:bottom w:val="single" w:sz="4" w:space="0" w:color="auto"/>
              <w:right w:val="single" w:sz="4" w:space="0" w:color="auto"/>
            </w:tcBorders>
            <w:hideMark/>
          </w:tcPr>
          <w:p w14:paraId="5EB2253B" w14:textId="1961EC5E"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13.</w:t>
            </w:r>
            <w:r w:rsidR="00683DD6">
              <w:rPr>
                <w:rFonts w:ascii="Times New Roman" w:hAnsi="Times New Roman" w:cs="Times New Roman"/>
                <w:sz w:val="24"/>
                <w:szCs w:val="24"/>
              </w:rPr>
              <w:t>50</w:t>
            </w:r>
          </w:p>
        </w:tc>
        <w:tc>
          <w:tcPr>
            <w:tcW w:w="1083" w:type="dxa"/>
            <w:tcBorders>
              <w:top w:val="single" w:sz="4" w:space="0" w:color="auto"/>
              <w:left w:val="single" w:sz="4" w:space="0" w:color="auto"/>
              <w:bottom w:val="single" w:sz="4" w:space="0" w:color="auto"/>
              <w:right w:val="single" w:sz="4" w:space="0" w:color="auto"/>
            </w:tcBorders>
            <w:hideMark/>
          </w:tcPr>
          <w:p w14:paraId="734B3F44"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&lt;0.001</w:t>
            </w:r>
          </w:p>
        </w:tc>
      </w:tr>
      <w:tr w:rsidR="007760D1" w:rsidRPr="007760D1" w14:paraId="275F943A"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78CC3798" w14:textId="77777777"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Gender</w:t>
            </w:r>
          </w:p>
        </w:tc>
        <w:tc>
          <w:tcPr>
            <w:tcW w:w="1701" w:type="dxa"/>
            <w:tcBorders>
              <w:top w:val="single" w:sz="4" w:space="0" w:color="auto"/>
              <w:left w:val="single" w:sz="4" w:space="0" w:color="auto"/>
              <w:bottom w:val="single" w:sz="4" w:space="0" w:color="auto"/>
              <w:right w:val="single" w:sz="4" w:space="0" w:color="auto"/>
            </w:tcBorders>
            <w:hideMark/>
          </w:tcPr>
          <w:p w14:paraId="4D7DB54F" w14:textId="4D6FC07E"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0.</w:t>
            </w:r>
            <w:r w:rsidR="00683DD6">
              <w:rPr>
                <w:rFonts w:ascii="Times New Roman" w:hAnsi="Times New Roman" w:cs="Times New Roman"/>
                <w:sz w:val="24"/>
                <w:szCs w:val="24"/>
              </w:rPr>
              <w:t>11</w:t>
            </w:r>
            <w:r w:rsidRPr="001704C8">
              <w:rPr>
                <w:rFonts w:ascii="Times New Roman" w:hAnsi="Times New Roman" w:cs="Times New Roman"/>
                <w:sz w:val="24"/>
                <w:szCs w:val="24"/>
              </w:rPr>
              <w:t xml:space="preserve"> ± 0.1</w:t>
            </w:r>
            <w:r w:rsidR="00683DD6">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6AA17189" w14:textId="6AD5CD6A"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0.</w:t>
            </w:r>
            <w:r w:rsidR="00683DD6">
              <w:rPr>
                <w:rFonts w:ascii="Times New Roman" w:hAnsi="Times New Roman" w:cs="Times New Roman"/>
                <w:sz w:val="24"/>
                <w:szCs w:val="24"/>
              </w:rPr>
              <w:t>93</w:t>
            </w:r>
          </w:p>
        </w:tc>
        <w:tc>
          <w:tcPr>
            <w:tcW w:w="1083" w:type="dxa"/>
            <w:tcBorders>
              <w:top w:val="single" w:sz="4" w:space="0" w:color="auto"/>
              <w:left w:val="single" w:sz="4" w:space="0" w:color="auto"/>
              <w:bottom w:val="single" w:sz="4" w:space="0" w:color="auto"/>
              <w:right w:val="single" w:sz="4" w:space="0" w:color="auto"/>
            </w:tcBorders>
            <w:hideMark/>
          </w:tcPr>
          <w:p w14:paraId="4E8D8CCE" w14:textId="745840A6" w:rsidR="007760D1" w:rsidRPr="001704C8" w:rsidRDefault="007760D1">
            <w:pPr>
              <w:spacing w:line="480" w:lineRule="auto"/>
              <w:rPr>
                <w:rFonts w:ascii="Times New Roman" w:hAnsi="Times New Roman" w:cs="Times New Roman"/>
                <w:sz w:val="24"/>
                <w:szCs w:val="24"/>
              </w:rPr>
            </w:pPr>
            <w:r w:rsidRPr="001704C8">
              <w:rPr>
                <w:rFonts w:ascii="Times New Roman" w:hAnsi="Times New Roman" w:cs="Times New Roman"/>
                <w:sz w:val="24"/>
                <w:szCs w:val="24"/>
              </w:rPr>
              <w:t>0.</w:t>
            </w:r>
            <w:r w:rsidR="0041385E">
              <w:rPr>
                <w:rFonts w:ascii="Times New Roman" w:hAnsi="Times New Roman" w:cs="Times New Roman"/>
                <w:sz w:val="24"/>
                <w:szCs w:val="24"/>
              </w:rPr>
              <w:t>35</w:t>
            </w:r>
          </w:p>
        </w:tc>
      </w:tr>
    </w:tbl>
    <w:p w14:paraId="20AE1F65" w14:textId="77777777" w:rsidR="007760D1" w:rsidRDefault="007760D1" w:rsidP="00FA3A29">
      <w:pPr>
        <w:spacing w:after="0" w:line="240" w:lineRule="auto"/>
        <w:rPr>
          <w:rFonts w:ascii="Times New Roman" w:hAnsi="Times New Roman" w:cs="Times New Roman"/>
          <w:sz w:val="24"/>
          <w:szCs w:val="24"/>
        </w:rPr>
      </w:pPr>
    </w:p>
    <w:p w14:paraId="3A6BEC87" w14:textId="26A85D51" w:rsidR="007760D1" w:rsidRDefault="007760D1" w:rsidP="00FA3A29">
      <w:pPr>
        <w:spacing w:after="0" w:line="240" w:lineRule="auto"/>
        <w:rPr>
          <w:rFonts w:ascii="Times New Roman" w:hAnsi="Times New Roman" w:cs="Times New Roman"/>
          <w:sz w:val="24"/>
          <w:szCs w:val="24"/>
        </w:rPr>
      </w:pPr>
    </w:p>
    <w:p w14:paraId="2D6F36ED" w14:textId="77777777" w:rsidR="00E512B8" w:rsidRDefault="00E512B8" w:rsidP="00FA3A29">
      <w:pPr>
        <w:spacing w:after="0" w:line="240" w:lineRule="auto"/>
        <w:rPr>
          <w:rFonts w:ascii="Times New Roman" w:hAnsi="Times New Roman" w:cs="Times New Roman"/>
          <w:sz w:val="24"/>
          <w:szCs w:val="24"/>
        </w:rPr>
      </w:pPr>
    </w:p>
    <w:p w14:paraId="29030ECE" w14:textId="6DB1CD93" w:rsidR="007760D1" w:rsidRDefault="007760D1" w:rsidP="007760D1">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en-GB"/>
        </w:rPr>
        <w:t>Table S</w:t>
      </w:r>
      <w:r w:rsidR="00105319">
        <w:rPr>
          <w:rFonts w:ascii="Times New Roman" w:eastAsia="Times New Roman" w:hAnsi="Times New Roman" w:cs="Times New Roman"/>
          <w:sz w:val="24"/>
          <w:szCs w:val="24"/>
          <w:lang w:eastAsia="en-GB"/>
        </w:rPr>
        <w:t>10</w:t>
      </w:r>
      <w:r>
        <w:rPr>
          <w:rFonts w:ascii="Times New Roman" w:eastAsia="Times New Roman" w:hAnsi="Times New Roman" w:cs="Times New Roman"/>
          <w:sz w:val="24"/>
          <w:szCs w:val="24"/>
          <w:lang w:eastAsia="en-GB"/>
        </w:rPr>
        <w:t xml:space="preserve">: </w:t>
      </w:r>
      <w:r w:rsidR="00574A98" w:rsidRPr="001A49A1">
        <w:rPr>
          <w:rFonts w:ascii="Times New Roman" w:eastAsia="Times New Roman" w:hAnsi="Times New Roman" w:cs="Times New Roman"/>
          <w:sz w:val="24"/>
          <w:szCs w:val="24"/>
          <w:lang w:eastAsia="en-GB"/>
        </w:rPr>
        <w:t xml:space="preserve">Coefficients, z and p values of the fixed factors entered </w:t>
      </w:r>
      <w:r w:rsidR="00574A98" w:rsidRPr="00574A98">
        <w:rPr>
          <w:rFonts w:ascii="Times New Roman" w:eastAsia="Times New Roman" w:hAnsi="Times New Roman" w:cs="Times New Roman"/>
          <w:sz w:val="24"/>
          <w:szCs w:val="24"/>
          <w:lang w:eastAsia="en-GB"/>
        </w:rPr>
        <w:t>in the negative binomial generalized linear mixed model run with data from experiment #3 on young adults</w:t>
      </w:r>
      <w:r w:rsidR="00574A98">
        <w:rPr>
          <w:rFonts w:ascii="Times New Roman" w:eastAsia="Times New Roman" w:hAnsi="Times New Roman" w:cs="Times New Roman"/>
          <w:sz w:val="24"/>
          <w:szCs w:val="24"/>
          <w:lang w:eastAsia="en-GB"/>
        </w:rPr>
        <w:t xml:space="preserve">, where we test if the colour trait affects cooperation. </w:t>
      </w:r>
      <w:r w:rsidR="00A61C97">
        <w:rPr>
          <w:rFonts w:ascii="Times New Roman" w:eastAsia="Times New Roman" w:hAnsi="Times New Roman" w:cs="Times New Roman"/>
          <w:sz w:val="24"/>
          <w:szCs w:val="24"/>
          <w:lang w:eastAsia="en-GB"/>
        </w:rPr>
        <w:t xml:space="preserve">In this model the group composition condition is a binary variable: same </w:t>
      </w:r>
      <w:r w:rsidR="00A61C97" w:rsidRPr="0001273E">
        <w:rPr>
          <w:rFonts w:ascii="Times New Roman" w:hAnsi="Times New Roman" w:cs="Times New Roman"/>
          <w:sz w:val="24"/>
          <w:szCs w:val="24"/>
        </w:rPr>
        <w:t>recreational activity</w:t>
      </w:r>
      <w:r w:rsidR="00A61C97">
        <w:rPr>
          <w:rFonts w:ascii="Times New Roman" w:eastAsia="Times New Roman" w:hAnsi="Times New Roman" w:cs="Times New Roman"/>
          <w:sz w:val="24"/>
          <w:szCs w:val="24"/>
          <w:lang w:eastAsia="en-GB"/>
        </w:rPr>
        <w:t xml:space="preserve"> vs. different </w:t>
      </w:r>
      <w:r w:rsidR="00A61C97" w:rsidRPr="0001273E">
        <w:rPr>
          <w:rFonts w:ascii="Times New Roman" w:hAnsi="Times New Roman" w:cs="Times New Roman"/>
          <w:sz w:val="24"/>
          <w:szCs w:val="24"/>
        </w:rPr>
        <w:t>recreational activity</w:t>
      </w:r>
      <w:r w:rsidR="00A61C97">
        <w:rPr>
          <w:rFonts w:ascii="Times New Roman" w:eastAsia="Times New Roman" w:hAnsi="Times New Roman" w:cs="Times New Roman"/>
          <w:sz w:val="24"/>
          <w:szCs w:val="24"/>
          <w:lang w:eastAsia="en-GB"/>
        </w:rPr>
        <w:t>.</w:t>
      </w:r>
    </w:p>
    <w:tbl>
      <w:tblPr>
        <w:tblStyle w:val="TableGrid"/>
        <w:tblW w:w="0" w:type="auto"/>
        <w:tblLook w:val="04A0" w:firstRow="1" w:lastRow="0" w:firstColumn="1" w:lastColumn="0" w:noHBand="0" w:noVBand="1"/>
      </w:tblPr>
      <w:tblGrid>
        <w:gridCol w:w="5240"/>
        <w:gridCol w:w="1701"/>
        <w:gridCol w:w="992"/>
        <w:gridCol w:w="1083"/>
      </w:tblGrid>
      <w:tr w:rsidR="007760D1" w:rsidRPr="00466FEE" w14:paraId="327E2F6F"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755BCBFA"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Variable</w:t>
            </w:r>
          </w:p>
        </w:tc>
        <w:tc>
          <w:tcPr>
            <w:tcW w:w="1701" w:type="dxa"/>
            <w:tcBorders>
              <w:top w:val="single" w:sz="4" w:space="0" w:color="auto"/>
              <w:left w:val="single" w:sz="4" w:space="0" w:color="auto"/>
              <w:bottom w:val="single" w:sz="4" w:space="0" w:color="auto"/>
              <w:right w:val="single" w:sz="4" w:space="0" w:color="auto"/>
            </w:tcBorders>
            <w:hideMark/>
          </w:tcPr>
          <w:p w14:paraId="5DAD192C" w14:textId="74B88B3D"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 xml:space="preserve">Estimate </w:t>
            </w:r>
            <w:r w:rsidR="00816CB2" w:rsidRPr="00466FEE">
              <w:rPr>
                <w:rFonts w:ascii="Times New Roman" w:hAnsi="Times New Roman" w:cs="Times New Roman"/>
                <w:sz w:val="24"/>
                <w:szCs w:val="24"/>
              </w:rPr>
              <w:t xml:space="preserve">± </w:t>
            </w:r>
            <w:r w:rsidRPr="00466FEE">
              <w:rPr>
                <w:rFonts w:ascii="Times New Roman" w:hAnsi="Times New Roman" w:cs="Times New Roman"/>
                <w:sz w:val="24"/>
                <w:szCs w:val="24"/>
              </w:rPr>
              <w:t>SE</w:t>
            </w:r>
          </w:p>
        </w:tc>
        <w:tc>
          <w:tcPr>
            <w:tcW w:w="992" w:type="dxa"/>
            <w:tcBorders>
              <w:top w:val="single" w:sz="4" w:space="0" w:color="auto"/>
              <w:left w:val="single" w:sz="4" w:space="0" w:color="auto"/>
              <w:bottom w:val="single" w:sz="4" w:space="0" w:color="auto"/>
              <w:right w:val="single" w:sz="4" w:space="0" w:color="auto"/>
            </w:tcBorders>
            <w:hideMark/>
          </w:tcPr>
          <w:p w14:paraId="54ABA7CA"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z value</w:t>
            </w:r>
          </w:p>
        </w:tc>
        <w:tc>
          <w:tcPr>
            <w:tcW w:w="1083" w:type="dxa"/>
            <w:tcBorders>
              <w:top w:val="single" w:sz="4" w:space="0" w:color="auto"/>
              <w:left w:val="single" w:sz="4" w:space="0" w:color="auto"/>
              <w:bottom w:val="single" w:sz="4" w:space="0" w:color="auto"/>
              <w:right w:val="single" w:sz="4" w:space="0" w:color="auto"/>
            </w:tcBorders>
            <w:hideMark/>
          </w:tcPr>
          <w:p w14:paraId="5850E56B"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p value</w:t>
            </w:r>
          </w:p>
        </w:tc>
      </w:tr>
      <w:tr w:rsidR="007760D1" w:rsidRPr="00466FEE" w14:paraId="720E8FE1"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2DEE8EF1"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Intercept</w:t>
            </w:r>
          </w:p>
        </w:tc>
        <w:tc>
          <w:tcPr>
            <w:tcW w:w="1701" w:type="dxa"/>
            <w:tcBorders>
              <w:top w:val="single" w:sz="4" w:space="0" w:color="auto"/>
              <w:left w:val="single" w:sz="4" w:space="0" w:color="auto"/>
              <w:bottom w:val="single" w:sz="4" w:space="0" w:color="auto"/>
              <w:right w:val="single" w:sz="4" w:space="0" w:color="auto"/>
            </w:tcBorders>
            <w:hideMark/>
          </w:tcPr>
          <w:p w14:paraId="33EE7052" w14:textId="1014A0C2" w:rsidR="007760D1" w:rsidRPr="00466FEE" w:rsidRDefault="005340D5" w:rsidP="00466FEE">
            <w:pPr>
              <w:spacing w:line="480" w:lineRule="auto"/>
              <w:rPr>
                <w:rFonts w:ascii="Times New Roman" w:hAnsi="Times New Roman" w:cs="Times New Roman"/>
                <w:sz w:val="24"/>
                <w:szCs w:val="24"/>
              </w:rPr>
            </w:pPr>
            <w:r>
              <w:rPr>
                <w:rFonts w:ascii="Times New Roman" w:hAnsi="Times New Roman" w:cs="Times New Roman"/>
                <w:sz w:val="24"/>
                <w:szCs w:val="24"/>
              </w:rPr>
              <w:t>0.69</w:t>
            </w:r>
            <w:r w:rsidR="007760D1" w:rsidRPr="00466FEE">
              <w:rPr>
                <w:rFonts w:ascii="Times New Roman" w:hAnsi="Times New Roman" w:cs="Times New Roman"/>
                <w:sz w:val="24"/>
                <w:szCs w:val="24"/>
              </w:rPr>
              <w:t xml:space="preserve"> ± 0.</w:t>
            </w: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hideMark/>
          </w:tcPr>
          <w:p w14:paraId="5D57B92D" w14:textId="537DF50D" w:rsidR="007760D1" w:rsidRPr="00466FEE" w:rsidRDefault="005340D5" w:rsidP="00466FEE">
            <w:pPr>
              <w:spacing w:line="480" w:lineRule="auto"/>
              <w:rPr>
                <w:rFonts w:ascii="Times New Roman" w:hAnsi="Times New Roman" w:cs="Times New Roman"/>
                <w:sz w:val="24"/>
                <w:szCs w:val="24"/>
              </w:rPr>
            </w:pPr>
            <w:r>
              <w:rPr>
                <w:rFonts w:ascii="Times New Roman" w:hAnsi="Times New Roman" w:cs="Times New Roman"/>
                <w:sz w:val="24"/>
                <w:szCs w:val="24"/>
              </w:rPr>
              <w:t>3.12</w:t>
            </w:r>
          </w:p>
        </w:tc>
        <w:tc>
          <w:tcPr>
            <w:tcW w:w="1083" w:type="dxa"/>
            <w:tcBorders>
              <w:top w:val="single" w:sz="4" w:space="0" w:color="auto"/>
              <w:left w:val="single" w:sz="4" w:space="0" w:color="auto"/>
              <w:bottom w:val="single" w:sz="4" w:space="0" w:color="auto"/>
              <w:right w:val="single" w:sz="4" w:space="0" w:color="auto"/>
            </w:tcBorders>
            <w:hideMark/>
          </w:tcPr>
          <w:p w14:paraId="0967E6D1" w14:textId="3A494D4A"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0.00</w:t>
            </w:r>
            <w:r w:rsidR="005340D5">
              <w:rPr>
                <w:rFonts w:ascii="Times New Roman" w:hAnsi="Times New Roman" w:cs="Times New Roman"/>
                <w:sz w:val="24"/>
                <w:szCs w:val="24"/>
              </w:rPr>
              <w:t>2</w:t>
            </w:r>
          </w:p>
        </w:tc>
      </w:tr>
      <w:tr w:rsidR="005340D5" w:rsidRPr="00466FEE" w14:paraId="38A216F6"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33B28E2B" w14:textId="36F16C95" w:rsidR="005340D5" w:rsidRPr="00466FEE" w:rsidRDefault="005340D5" w:rsidP="005340D5">
            <w:pPr>
              <w:spacing w:line="480" w:lineRule="auto"/>
              <w:rPr>
                <w:rFonts w:ascii="Times New Roman" w:hAnsi="Times New Roman" w:cs="Times New Roman"/>
                <w:sz w:val="24"/>
                <w:szCs w:val="24"/>
              </w:rPr>
            </w:pPr>
            <w:r w:rsidRPr="00466FEE">
              <w:rPr>
                <w:rFonts w:ascii="Times New Roman" w:hAnsi="Times New Roman" w:cs="Times New Roman"/>
                <w:sz w:val="24"/>
                <w:szCs w:val="24"/>
              </w:rPr>
              <w:t>Group composition</w:t>
            </w:r>
            <w:r>
              <w:rPr>
                <w:rFonts w:ascii="Times New Roman" w:hAnsi="Times New Roman" w:cs="Times New Roman"/>
                <w:sz w:val="24"/>
                <w:szCs w:val="24"/>
              </w:rPr>
              <w:t xml:space="preserve"> </w:t>
            </w:r>
            <w:r>
              <w:rPr>
                <w:rFonts w:ascii="Times New Roman" w:eastAsia="Times New Roman" w:hAnsi="Times New Roman"/>
                <w:sz w:val="24"/>
                <w:szCs w:val="24"/>
              </w:rPr>
              <w:t xml:space="preserve">(same vs. different </w:t>
            </w:r>
            <w:r w:rsidRPr="0001273E">
              <w:rPr>
                <w:rFonts w:ascii="Times New Roman" w:hAnsi="Times New Roman"/>
                <w:sz w:val="24"/>
                <w:szCs w:val="24"/>
              </w:rPr>
              <w:t>recreational activity</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6404E2F5" w14:textId="46AA67F2" w:rsidR="005340D5" w:rsidRPr="00466FEE" w:rsidRDefault="005340D5" w:rsidP="005340D5">
            <w:pPr>
              <w:spacing w:line="480" w:lineRule="auto"/>
              <w:rPr>
                <w:rFonts w:ascii="Times New Roman" w:hAnsi="Times New Roman" w:cs="Times New Roman"/>
                <w:sz w:val="24"/>
                <w:szCs w:val="24"/>
              </w:rPr>
            </w:pPr>
            <w:r>
              <w:rPr>
                <w:rFonts w:ascii="Times New Roman" w:hAnsi="Times New Roman" w:cs="Times New Roman"/>
                <w:sz w:val="24"/>
                <w:szCs w:val="24"/>
              </w:rPr>
              <w:t>-</w:t>
            </w:r>
            <w:r w:rsidRPr="00466FEE">
              <w:rPr>
                <w:rFonts w:ascii="Times New Roman" w:hAnsi="Times New Roman" w:cs="Times New Roman"/>
                <w:sz w:val="24"/>
                <w:szCs w:val="24"/>
              </w:rPr>
              <w:t>0.</w:t>
            </w:r>
            <w:r>
              <w:rPr>
                <w:rFonts w:ascii="Times New Roman" w:hAnsi="Times New Roman" w:cs="Times New Roman"/>
                <w:sz w:val="24"/>
                <w:szCs w:val="24"/>
              </w:rPr>
              <w:t>01</w:t>
            </w:r>
            <w:r w:rsidRPr="00466FEE">
              <w:rPr>
                <w:rFonts w:ascii="Times New Roman" w:hAnsi="Times New Roman" w:cs="Times New Roman"/>
                <w:sz w:val="24"/>
                <w:szCs w:val="24"/>
              </w:rPr>
              <w:t xml:space="preserve"> ± 0.03</w:t>
            </w:r>
          </w:p>
        </w:tc>
        <w:tc>
          <w:tcPr>
            <w:tcW w:w="992" w:type="dxa"/>
            <w:tcBorders>
              <w:top w:val="single" w:sz="4" w:space="0" w:color="auto"/>
              <w:left w:val="single" w:sz="4" w:space="0" w:color="auto"/>
              <w:bottom w:val="single" w:sz="4" w:space="0" w:color="auto"/>
              <w:right w:val="single" w:sz="4" w:space="0" w:color="auto"/>
            </w:tcBorders>
          </w:tcPr>
          <w:p w14:paraId="2A83BAF4" w14:textId="3A91CC0E" w:rsidR="005340D5" w:rsidRPr="00466FEE" w:rsidRDefault="005340D5" w:rsidP="005340D5">
            <w:pPr>
              <w:spacing w:line="480" w:lineRule="auto"/>
              <w:rPr>
                <w:rFonts w:ascii="Times New Roman" w:hAnsi="Times New Roman" w:cs="Times New Roman"/>
                <w:sz w:val="24"/>
                <w:szCs w:val="24"/>
              </w:rPr>
            </w:pPr>
            <w:r>
              <w:rPr>
                <w:rFonts w:ascii="Times New Roman" w:hAnsi="Times New Roman" w:cs="Times New Roman"/>
                <w:sz w:val="24"/>
                <w:szCs w:val="24"/>
              </w:rPr>
              <w:t>-</w:t>
            </w:r>
            <w:r w:rsidR="000A4401">
              <w:rPr>
                <w:rFonts w:ascii="Times New Roman" w:hAnsi="Times New Roman" w:cs="Times New Roman"/>
                <w:sz w:val="24"/>
                <w:szCs w:val="24"/>
              </w:rPr>
              <w:t>0.36</w:t>
            </w:r>
          </w:p>
        </w:tc>
        <w:tc>
          <w:tcPr>
            <w:tcW w:w="1083" w:type="dxa"/>
            <w:tcBorders>
              <w:top w:val="single" w:sz="4" w:space="0" w:color="auto"/>
              <w:left w:val="single" w:sz="4" w:space="0" w:color="auto"/>
              <w:bottom w:val="single" w:sz="4" w:space="0" w:color="auto"/>
              <w:right w:val="single" w:sz="4" w:space="0" w:color="auto"/>
            </w:tcBorders>
          </w:tcPr>
          <w:p w14:paraId="1AA7F657" w14:textId="7D7F9791" w:rsidR="005340D5" w:rsidRPr="00466FEE" w:rsidRDefault="000A4401" w:rsidP="005340D5">
            <w:pPr>
              <w:spacing w:line="480" w:lineRule="auto"/>
              <w:rPr>
                <w:rFonts w:ascii="Times New Roman" w:hAnsi="Times New Roman" w:cs="Times New Roman"/>
                <w:sz w:val="24"/>
                <w:szCs w:val="24"/>
              </w:rPr>
            </w:pPr>
            <w:r>
              <w:rPr>
                <w:rFonts w:ascii="Times New Roman" w:hAnsi="Times New Roman" w:cs="Times New Roman"/>
                <w:sz w:val="24"/>
                <w:szCs w:val="24"/>
              </w:rPr>
              <w:t>0.72</w:t>
            </w:r>
          </w:p>
        </w:tc>
      </w:tr>
      <w:tr w:rsidR="007760D1" w:rsidRPr="00466FEE" w14:paraId="161265F9"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5439C3EF"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Condition (control vs. between-group competition)</w:t>
            </w:r>
          </w:p>
        </w:tc>
        <w:tc>
          <w:tcPr>
            <w:tcW w:w="1701" w:type="dxa"/>
            <w:tcBorders>
              <w:top w:val="single" w:sz="4" w:space="0" w:color="auto"/>
              <w:left w:val="single" w:sz="4" w:space="0" w:color="auto"/>
              <w:bottom w:val="single" w:sz="4" w:space="0" w:color="auto"/>
              <w:right w:val="single" w:sz="4" w:space="0" w:color="auto"/>
            </w:tcBorders>
            <w:hideMark/>
          </w:tcPr>
          <w:p w14:paraId="471E9A04" w14:textId="5A817804"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0.5</w:t>
            </w:r>
            <w:r w:rsidR="000A4401">
              <w:rPr>
                <w:rFonts w:ascii="Times New Roman" w:hAnsi="Times New Roman" w:cs="Times New Roman"/>
                <w:sz w:val="24"/>
                <w:szCs w:val="24"/>
              </w:rPr>
              <w:t>3</w:t>
            </w:r>
            <w:r w:rsidRPr="00466FEE">
              <w:rPr>
                <w:rFonts w:ascii="Times New Roman" w:hAnsi="Times New Roman" w:cs="Times New Roman"/>
                <w:sz w:val="24"/>
                <w:szCs w:val="24"/>
              </w:rPr>
              <w:t xml:space="preserve"> ± 0.03</w:t>
            </w:r>
          </w:p>
        </w:tc>
        <w:tc>
          <w:tcPr>
            <w:tcW w:w="992" w:type="dxa"/>
            <w:tcBorders>
              <w:top w:val="single" w:sz="4" w:space="0" w:color="auto"/>
              <w:left w:val="single" w:sz="4" w:space="0" w:color="auto"/>
              <w:bottom w:val="single" w:sz="4" w:space="0" w:color="auto"/>
              <w:right w:val="single" w:sz="4" w:space="0" w:color="auto"/>
            </w:tcBorders>
            <w:hideMark/>
          </w:tcPr>
          <w:p w14:paraId="7C075E65" w14:textId="7B53B55C" w:rsidR="007760D1" w:rsidRPr="00466FEE" w:rsidRDefault="000A4401" w:rsidP="00466FEE">
            <w:pPr>
              <w:spacing w:line="480" w:lineRule="auto"/>
              <w:rPr>
                <w:rFonts w:ascii="Times New Roman" w:hAnsi="Times New Roman" w:cs="Times New Roman"/>
                <w:sz w:val="24"/>
                <w:szCs w:val="24"/>
              </w:rPr>
            </w:pPr>
            <w:r>
              <w:rPr>
                <w:rFonts w:ascii="Times New Roman" w:hAnsi="Times New Roman" w:cs="Times New Roman"/>
                <w:sz w:val="24"/>
                <w:szCs w:val="24"/>
              </w:rPr>
              <w:t>19.33</w:t>
            </w:r>
          </w:p>
        </w:tc>
        <w:tc>
          <w:tcPr>
            <w:tcW w:w="1083" w:type="dxa"/>
            <w:tcBorders>
              <w:top w:val="single" w:sz="4" w:space="0" w:color="auto"/>
              <w:left w:val="single" w:sz="4" w:space="0" w:color="auto"/>
              <w:bottom w:val="single" w:sz="4" w:space="0" w:color="auto"/>
              <w:right w:val="single" w:sz="4" w:space="0" w:color="auto"/>
            </w:tcBorders>
            <w:hideMark/>
          </w:tcPr>
          <w:p w14:paraId="41BD4BD1"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&lt;0.001</w:t>
            </w:r>
          </w:p>
        </w:tc>
      </w:tr>
      <w:tr w:rsidR="007760D1" w:rsidRPr="00466FEE" w14:paraId="0E780273"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5ADEBB27"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Ingroup preference</w:t>
            </w:r>
          </w:p>
        </w:tc>
        <w:tc>
          <w:tcPr>
            <w:tcW w:w="1701" w:type="dxa"/>
            <w:tcBorders>
              <w:top w:val="single" w:sz="4" w:space="0" w:color="auto"/>
              <w:left w:val="single" w:sz="4" w:space="0" w:color="auto"/>
              <w:bottom w:val="single" w:sz="4" w:space="0" w:color="auto"/>
              <w:right w:val="single" w:sz="4" w:space="0" w:color="auto"/>
            </w:tcBorders>
            <w:hideMark/>
          </w:tcPr>
          <w:p w14:paraId="2DBE9BC3"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0.07 ± 0.01</w:t>
            </w:r>
          </w:p>
        </w:tc>
        <w:tc>
          <w:tcPr>
            <w:tcW w:w="992" w:type="dxa"/>
            <w:tcBorders>
              <w:top w:val="single" w:sz="4" w:space="0" w:color="auto"/>
              <w:left w:val="single" w:sz="4" w:space="0" w:color="auto"/>
              <w:bottom w:val="single" w:sz="4" w:space="0" w:color="auto"/>
              <w:right w:val="single" w:sz="4" w:space="0" w:color="auto"/>
            </w:tcBorders>
            <w:hideMark/>
          </w:tcPr>
          <w:p w14:paraId="046A6475" w14:textId="2797F646"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13.</w:t>
            </w:r>
            <w:r w:rsidR="000A4401">
              <w:rPr>
                <w:rFonts w:ascii="Times New Roman" w:hAnsi="Times New Roman" w:cs="Times New Roman"/>
                <w:sz w:val="24"/>
                <w:szCs w:val="24"/>
              </w:rPr>
              <w:t>50</w:t>
            </w:r>
          </w:p>
        </w:tc>
        <w:tc>
          <w:tcPr>
            <w:tcW w:w="1083" w:type="dxa"/>
            <w:tcBorders>
              <w:top w:val="single" w:sz="4" w:space="0" w:color="auto"/>
              <w:left w:val="single" w:sz="4" w:space="0" w:color="auto"/>
              <w:bottom w:val="single" w:sz="4" w:space="0" w:color="auto"/>
              <w:right w:val="single" w:sz="4" w:space="0" w:color="auto"/>
            </w:tcBorders>
            <w:hideMark/>
          </w:tcPr>
          <w:p w14:paraId="009C7D1A"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&lt;0.001</w:t>
            </w:r>
          </w:p>
        </w:tc>
      </w:tr>
      <w:tr w:rsidR="007760D1" w:rsidRPr="00466FEE" w14:paraId="535667E5" w14:textId="77777777" w:rsidTr="00816CB2">
        <w:tc>
          <w:tcPr>
            <w:tcW w:w="5240" w:type="dxa"/>
            <w:tcBorders>
              <w:top w:val="single" w:sz="4" w:space="0" w:color="auto"/>
              <w:left w:val="single" w:sz="4" w:space="0" w:color="auto"/>
              <w:bottom w:val="single" w:sz="4" w:space="0" w:color="auto"/>
              <w:right w:val="single" w:sz="4" w:space="0" w:color="auto"/>
            </w:tcBorders>
            <w:hideMark/>
          </w:tcPr>
          <w:p w14:paraId="2D02AB81" w14:textId="77777777"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Gender</w:t>
            </w:r>
          </w:p>
        </w:tc>
        <w:tc>
          <w:tcPr>
            <w:tcW w:w="1701" w:type="dxa"/>
            <w:tcBorders>
              <w:top w:val="single" w:sz="4" w:space="0" w:color="auto"/>
              <w:left w:val="single" w:sz="4" w:space="0" w:color="auto"/>
              <w:bottom w:val="single" w:sz="4" w:space="0" w:color="auto"/>
              <w:right w:val="single" w:sz="4" w:space="0" w:color="auto"/>
            </w:tcBorders>
            <w:hideMark/>
          </w:tcPr>
          <w:p w14:paraId="5A7A3BE8" w14:textId="76254796"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0.</w:t>
            </w:r>
            <w:r w:rsidR="000A4401">
              <w:rPr>
                <w:rFonts w:ascii="Times New Roman" w:hAnsi="Times New Roman" w:cs="Times New Roman"/>
                <w:sz w:val="24"/>
                <w:szCs w:val="24"/>
              </w:rPr>
              <w:t>11</w:t>
            </w:r>
            <w:r w:rsidRPr="00466FEE">
              <w:rPr>
                <w:rFonts w:ascii="Times New Roman" w:hAnsi="Times New Roman" w:cs="Times New Roman"/>
                <w:sz w:val="24"/>
                <w:szCs w:val="24"/>
              </w:rPr>
              <w:t xml:space="preserve"> ± 0.1</w:t>
            </w:r>
            <w:r w:rsidR="000A440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1E5912C8" w14:textId="4FB9A95E"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0.</w:t>
            </w:r>
            <w:r w:rsidR="000A4401">
              <w:rPr>
                <w:rFonts w:ascii="Times New Roman" w:hAnsi="Times New Roman" w:cs="Times New Roman"/>
                <w:sz w:val="24"/>
                <w:szCs w:val="24"/>
              </w:rPr>
              <w:t>9</w:t>
            </w:r>
            <w:r w:rsidRPr="00466FEE">
              <w:rPr>
                <w:rFonts w:ascii="Times New Roman" w:hAnsi="Times New Roman" w:cs="Times New Roman"/>
                <w:sz w:val="24"/>
                <w:szCs w:val="24"/>
              </w:rPr>
              <w:t>3</w:t>
            </w:r>
          </w:p>
        </w:tc>
        <w:tc>
          <w:tcPr>
            <w:tcW w:w="1083" w:type="dxa"/>
            <w:tcBorders>
              <w:top w:val="single" w:sz="4" w:space="0" w:color="auto"/>
              <w:left w:val="single" w:sz="4" w:space="0" w:color="auto"/>
              <w:bottom w:val="single" w:sz="4" w:space="0" w:color="auto"/>
              <w:right w:val="single" w:sz="4" w:space="0" w:color="auto"/>
            </w:tcBorders>
            <w:hideMark/>
          </w:tcPr>
          <w:p w14:paraId="5A323635" w14:textId="64D262AB" w:rsidR="007760D1" w:rsidRPr="00466FEE" w:rsidRDefault="007760D1" w:rsidP="00466FEE">
            <w:pPr>
              <w:spacing w:line="480" w:lineRule="auto"/>
              <w:rPr>
                <w:rFonts w:ascii="Times New Roman" w:hAnsi="Times New Roman" w:cs="Times New Roman"/>
                <w:sz w:val="24"/>
                <w:szCs w:val="24"/>
              </w:rPr>
            </w:pPr>
            <w:r w:rsidRPr="00466FEE">
              <w:rPr>
                <w:rFonts w:ascii="Times New Roman" w:hAnsi="Times New Roman" w:cs="Times New Roman"/>
                <w:sz w:val="24"/>
                <w:szCs w:val="24"/>
              </w:rPr>
              <w:t>0.</w:t>
            </w:r>
            <w:r w:rsidR="000A4401">
              <w:rPr>
                <w:rFonts w:ascii="Times New Roman" w:hAnsi="Times New Roman" w:cs="Times New Roman"/>
                <w:sz w:val="24"/>
                <w:szCs w:val="24"/>
              </w:rPr>
              <w:t>35</w:t>
            </w:r>
          </w:p>
        </w:tc>
      </w:tr>
    </w:tbl>
    <w:p w14:paraId="2410A599" w14:textId="77777777" w:rsidR="007760D1" w:rsidRDefault="007760D1" w:rsidP="00FA3A29">
      <w:pPr>
        <w:spacing w:after="0" w:line="240" w:lineRule="auto"/>
        <w:rPr>
          <w:rFonts w:ascii="Times New Roman" w:hAnsi="Times New Roman" w:cs="Times New Roman"/>
          <w:sz w:val="24"/>
          <w:szCs w:val="24"/>
        </w:rPr>
      </w:pPr>
    </w:p>
    <w:p w14:paraId="4F7EF615" w14:textId="6E0B89BD" w:rsidR="007760D1" w:rsidRDefault="007760D1" w:rsidP="00FA3A29">
      <w:pPr>
        <w:spacing w:after="0" w:line="240" w:lineRule="auto"/>
        <w:rPr>
          <w:rFonts w:ascii="Times New Roman" w:hAnsi="Times New Roman" w:cs="Times New Roman"/>
          <w:sz w:val="24"/>
          <w:szCs w:val="24"/>
        </w:rPr>
      </w:pPr>
    </w:p>
    <w:p w14:paraId="4BB00402" w14:textId="77777777" w:rsidR="007760D1" w:rsidRDefault="007760D1" w:rsidP="00FA3A29">
      <w:pPr>
        <w:spacing w:after="0" w:line="240" w:lineRule="auto"/>
        <w:rPr>
          <w:rFonts w:ascii="Times New Roman" w:hAnsi="Times New Roman" w:cs="Times New Roman"/>
          <w:sz w:val="24"/>
          <w:szCs w:val="24"/>
        </w:rPr>
      </w:pPr>
    </w:p>
    <w:p w14:paraId="60C00535" w14:textId="77777777" w:rsidR="00D91AC2" w:rsidRPr="00CF2FA4" w:rsidRDefault="00D91AC2" w:rsidP="00FA3A29">
      <w:pPr>
        <w:spacing w:after="0" w:line="240" w:lineRule="auto"/>
        <w:rPr>
          <w:rFonts w:ascii="Times New Roman" w:hAnsi="Times New Roman" w:cs="Times New Roman"/>
          <w:sz w:val="24"/>
          <w:szCs w:val="24"/>
        </w:rPr>
      </w:pPr>
    </w:p>
    <w:sectPr w:rsidR="00D91AC2" w:rsidRPr="00CF2FA4" w:rsidSect="004E2E09">
      <w:pgSz w:w="11906" w:h="16838"/>
      <w:pgMar w:top="1134" w:right="1440"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37884"/>
    <w:multiLevelType w:val="hybridMultilevel"/>
    <w:tmpl w:val="267609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801F57"/>
    <w:multiLevelType w:val="hybridMultilevel"/>
    <w:tmpl w:val="235E1BF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186B22"/>
    <w:multiLevelType w:val="hybridMultilevel"/>
    <w:tmpl w:val="86F4D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C53336"/>
    <w:multiLevelType w:val="hybridMultilevel"/>
    <w:tmpl w:val="8940D3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511F81"/>
    <w:multiLevelType w:val="hybridMultilevel"/>
    <w:tmpl w:val="942CC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3B1FE6"/>
    <w:multiLevelType w:val="hybridMultilevel"/>
    <w:tmpl w:val="FF761C1C"/>
    <w:lvl w:ilvl="0" w:tplc="6DA60FF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617A28"/>
    <w:multiLevelType w:val="hybridMultilevel"/>
    <w:tmpl w:val="267609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0483803">
    <w:abstractNumId w:val="2"/>
  </w:num>
  <w:num w:numId="2" w16cid:durableId="1024210311">
    <w:abstractNumId w:val="3"/>
  </w:num>
  <w:num w:numId="3" w16cid:durableId="760031804">
    <w:abstractNumId w:val="1"/>
  </w:num>
  <w:num w:numId="4" w16cid:durableId="1610311239">
    <w:abstractNumId w:val="4"/>
  </w:num>
  <w:num w:numId="5" w16cid:durableId="630284918">
    <w:abstractNumId w:val="5"/>
  </w:num>
  <w:num w:numId="6" w16cid:durableId="1701124811">
    <w:abstractNumId w:val="6"/>
  </w:num>
  <w:num w:numId="7" w16cid:durableId="720515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9B2"/>
    <w:rsid w:val="000013D9"/>
    <w:rsid w:val="00002D8E"/>
    <w:rsid w:val="00014763"/>
    <w:rsid w:val="00020A20"/>
    <w:rsid w:val="00030261"/>
    <w:rsid w:val="00030811"/>
    <w:rsid w:val="00034D2D"/>
    <w:rsid w:val="000366B6"/>
    <w:rsid w:val="00040742"/>
    <w:rsid w:val="000548C8"/>
    <w:rsid w:val="000557F9"/>
    <w:rsid w:val="00055B6F"/>
    <w:rsid w:val="00055F21"/>
    <w:rsid w:val="00060E8B"/>
    <w:rsid w:val="00062A9F"/>
    <w:rsid w:val="00063840"/>
    <w:rsid w:val="00063FF3"/>
    <w:rsid w:val="000736E4"/>
    <w:rsid w:val="00073ABE"/>
    <w:rsid w:val="00073B48"/>
    <w:rsid w:val="00076023"/>
    <w:rsid w:val="0009603D"/>
    <w:rsid w:val="000A1D31"/>
    <w:rsid w:val="000A25F6"/>
    <w:rsid w:val="000A4401"/>
    <w:rsid w:val="000B73CF"/>
    <w:rsid w:val="000C6093"/>
    <w:rsid w:val="000C624E"/>
    <w:rsid w:val="000C70A6"/>
    <w:rsid w:val="000D6790"/>
    <w:rsid w:val="000F1F4C"/>
    <w:rsid w:val="000F4BF7"/>
    <w:rsid w:val="00101977"/>
    <w:rsid w:val="00105319"/>
    <w:rsid w:val="001071E8"/>
    <w:rsid w:val="0011510C"/>
    <w:rsid w:val="0011560D"/>
    <w:rsid w:val="0011746C"/>
    <w:rsid w:val="00122280"/>
    <w:rsid w:val="00126636"/>
    <w:rsid w:val="00132002"/>
    <w:rsid w:val="00137392"/>
    <w:rsid w:val="00141EA1"/>
    <w:rsid w:val="00143D6A"/>
    <w:rsid w:val="0014587A"/>
    <w:rsid w:val="00146821"/>
    <w:rsid w:val="00155109"/>
    <w:rsid w:val="0016137D"/>
    <w:rsid w:val="0016237A"/>
    <w:rsid w:val="001704C8"/>
    <w:rsid w:val="00172342"/>
    <w:rsid w:val="0018015A"/>
    <w:rsid w:val="001952DE"/>
    <w:rsid w:val="001A49A1"/>
    <w:rsid w:val="001A6E5F"/>
    <w:rsid w:val="001A735A"/>
    <w:rsid w:val="001B043B"/>
    <w:rsid w:val="001B12D8"/>
    <w:rsid w:val="001B18CB"/>
    <w:rsid w:val="001B1E99"/>
    <w:rsid w:val="001B5CA2"/>
    <w:rsid w:val="001B5CE0"/>
    <w:rsid w:val="001C141E"/>
    <w:rsid w:val="001C1CCF"/>
    <w:rsid w:val="001C5464"/>
    <w:rsid w:val="001C62F3"/>
    <w:rsid w:val="001D13E7"/>
    <w:rsid w:val="001D4E9D"/>
    <w:rsid w:val="001F36B8"/>
    <w:rsid w:val="001F4C5B"/>
    <w:rsid w:val="002075E3"/>
    <w:rsid w:val="002077B7"/>
    <w:rsid w:val="00212A29"/>
    <w:rsid w:val="00213CC2"/>
    <w:rsid w:val="00216B82"/>
    <w:rsid w:val="002223FD"/>
    <w:rsid w:val="00224B65"/>
    <w:rsid w:val="00225D3B"/>
    <w:rsid w:val="00236F15"/>
    <w:rsid w:val="0024174E"/>
    <w:rsid w:val="0024249E"/>
    <w:rsid w:val="00247D0F"/>
    <w:rsid w:val="002517D5"/>
    <w:rsid w:val="0026159F"/>
    <w:rsid w:val="00261B6E"/>
    <w:rsid w:val="00265155"/>
    <w:rsid w:val="0026564D"/>
    <w:rsid w:val="002665D0"/>
    <w:rsid w:val="00277957"/>
    <w:rsid w:val="00287DF3"/>
    <w:rsid w:val="00294672"/>
    <w:rsid w:val="002A12F3"/>
    <w:rsid w:val="002B09C2"/>
    <w:rsid w:val="002B5D5A"/>
    <w:rsid w:val="002C05E7"/>
    <w:rsid w:val="002C797B"/>
    <w:rsid w:val="002D7B4B"/>
    <w:rsid w:val="002E5B6C"/>
    <w:rsid w:val="002F27EF"/>
    <w:rsid w:val="002F605D"/>
    <w:rsid w:val="002F61EE"/>
    <w:rsid w:val="003037BE"/>
    <w:rsid w:val="00305582"/>
    <w:rsid w:val="00306864"/>
    <w:rsid w:val="00307616"/>
    <w:rsid w:val="00310435"/>
    <w:rsid w:val="00313A03"/>
    <w:rsid w:val="00313CE5"/>
    <w:rsid w:val="00316FB1"/>
    <w:rsid w:val="003173A5"/>
    <w:rsid w:val="00324192"/>
    <w:rsid w:val="003261C1"/>
    <w:rsid w:val="00326E29"/>
    <w:rsid w:val="00327B5F"/>
    <w:rsid w:val="003316B4"/>
    <w:rsid w:val="00342AF4"/>
    <w:rsid w:val="003566BC"/>
    <w:rsid w:val="003706D3"/>
    <w:rsid w:val="00380082"/>
    <w:rsid w:val="00380ADC"/>
    <w:rsid w:val="003833DF"/>
    <w:rsid w:val="00393EAF"/>
    <w:rsid w:val="003A1E2E"/>
    <w:rsid w:val="003A2A06"/>
    <w:rsid w:val="003B33F8"/>
    <w:rsid w:val="003C0564"/>
    <w:rsid w:val="003C76D0"/>
    <w:rsid w:val="003D1653"/>
    <w:rsid w:val="003D3430"/>
    <w:rsid w:val="003E1AF8"/>
    <w:rsid w:val="003E2B19"/>
    <w:rsid w:val="003F2CBF"/>
    <w:rsid w:val="003F3380"/>
    <w:rsid w:val="003F62D8"/>
    <w:rsid w:val="00400863"/>
    <w:rsid w:val="0040368F"/>
    <w:rsid w:val="0041232B"/>
    <w:rsid w:val="00412752"/>
    <w:rsid w:val="00412B2D"/>
    <w:rsid w:val="0041385E"/>
    <w:rsid w:val="0041468C"/>
    <w:rsid w:val="0041767A"/>
    <w:rsid w:val="00430D27"/>
    <w:rsid w:val="004419B6"/>
    <w:rsid w:val="00447284"/>
    <w:rsid w:val="004553B3"/>
    <w:rsid w:val="00455712"/>
    <w:rsid w:val="00457872"/>
    <w:rsid w:val="00462679"/>
    <w:rsid w:val="004724CE"/>
    <w:rsid w:val="0047262D"/>
    <w:rsid w:val="004813E1"/>
    <w:rsid w:val="0048522A"/>
    <w:rsid w:val="004929AD"/>
    <w:rsid w:val="00494DBC"/>
    <w:rsid w:val="00495605"/>
    <w:rsid w:val="004A3BD2"/>
    <w:rsid w:val="004A4E53"/>
    <w:rsid w:val="004A5691"/>
    <w:rsid w:val="004A7DC2"/>
    <w:rsid w:val="004B05FC"/>
    <w:rsid w:val="004B1F57"/>
    <w:rsid w:val="004B36AD"/>
    <w:rsid w:val="004B441A"/>
    <w:rsid w:val="004B6098"/>
    <w:rsid w:val="004C0398"/>
    <w:rsid w:val="004C3476"/>
    <w:rsid w:val="004C3EC7"/>
    <w:rsid w:val="004C4B05"/>
    <w:rsid w:val="004C5B6F"/>
    <w:rsid w:val="004C5E85"/>
    <w:rsid w:val="004D0A1A"/>
    <w:rsid w:val="004D2E67"/>
    <w:rsid w:val="004D38F9"/>
    <w:rsid w:val="004D4971"/>
    <w:rsid w:val="004D5AB2"/>
    <w:rsid w:val="004D7040"/>
    <w:rsid w:val="004E1574"/>
    <w:rsid w:val="004E2E09"/>
    <w:rsid w:val="004E4C6F"/>
    <w:rsid w:val="004F70FB"/>
    <w:rsid w:val="00502594"/>
    <w:rsid w:val="00504193"/>
    <w:rsid w:val="00521069"/>
    <w:rsid w:val="00522324"/>
    <w:rsid w:val="0052797E"/>
    <w:rsid w:val="005309D1"/>
    <w:rsid w:val="005340D5"/>
    <w:rsid w:val="005422AB"/>
    <w:rsid w:val="00547A81"/>
    <w:rsid w:val="0055370F"/>
    <w:rsid w:val="00553718"/>
    <w:rsid w:val="00557208"/>
    <w:rsid w:val="0055794F"/>
    <w:rsid w:val="00560088"/>
    <w:rsid w:val="00562BB4"/>
    <w:rsid w:val="005637F4"/>
    <w:rsid w:val="00563BC4"/>
    <w:rsid w:val="00564EC2"/>
    <w:rsid w:val="0057136F"/>
    <w:rsid w:val="00574A98"/>
    <w:rsid w:val="00582CAB"/>
    <w:rsid w:val="005830E3"/>
    <w:rsid w:val="00584B15"/>
    <w:rsid w:val="005862E1"/>
    <w:rsid w:val="00590BEF"/>
    <w:rsid w:val="00590DA1"/>
    <w:rsid w:val="005917F7"/>
    <w:rsid w:val="005A7EA3"/>
    <w:rsid w:val="005B03E1"/>
    <w:rsid w:val="005D3ED7"/>
    <w:rsid w:val="005D786F"/>
    <w:rsid w:val="005E119B"/>
    <w:rsid w:val="005E1249"/>
    <w:rsid w:val="005E22B7"/>
    <w:rsid w:val="005E39C0"/>
    <w:rsid w:val="005F1088"/>
    <w:rsid w:val="005F3AA9"/>
    <w:rsid w:val="005F4506"/>
    <w:rsid w:val="0060208E"/>
    <w:rsid w:val="006035E4"/>
    <w:rsid w:val="006173B4"/>
    <w:rsid w:val="00622D66"/>
    <w:rsid w:val="00623929"/>
    <w:rsid w:val="006262C6"/>
    <w:rsid w:val="0062782C"/>
    <w:rsid w:val="00627D0F"/>
    <w:rsid w:val="00632878"/>
    <w:rsid w:val="00634D90"/>
    <w:rsid w:val="006357F0"/>
    <w:rsid w:val="00635B11"/>
    <w:rsid w:val="00637117"/>
    <w:rsid w:val="00640A42"/>
    <w:rsid w:val="006410F7"/>
    <w:rsid w:val="0064366D"/>
    <w:rsid w:val="00644FCC"/>
    <w:rsid w:val="0064515C"/>
    <w:rsid w:val="006533C2"/>
    <w:rsid w:val="00655E85"/>
    <w:rsid w:val="006573F6"/>
    <w:rsid w:val="00661826"/>
    <w:rsid w:val="006620C1"/>
    <w:rsid w:val="00662389"/>
    <w:rsid w:val="006641F5"/>
    <w:rsid w:val="0066628E"/>
    <w:rsid w:val="00666FAE"/>
    <w:rsid w:val="00671597"/>
    <w:rsid w:val="00680A8C"/>
    <w:rsid w:val="00683DD6"/>
    <w:rsid w:val="00684683"/>
    <w:rsid w:val="006876AD"/>
    <w:rsid w:val="00690639"/>
    <w:rsid w:val="00697542"/>
    <w:rsid w:val="006A161B"/>
    <w:rsid w:val="006A5720"/>
    <w:rsid w:val="006B5EF6"/>
    <w:rsid w:val="006B7C14"/>
    <w:rsid w:val="006C38B5"/>
    <w:rsid w:val="006C3CCE"/>
    <w:rsid w:val="006D7CDC"/>
    <w:rsid w:val="006E0E96"/>
    <w:rsid w:val="006E595C"/>
    <w:rsid w:val="006F2382"/>
    <w:rsid w:val="006F6647"/>
    <w:rsid w:val="007028CF"/>
    <w:rsid w:val="007117CC"/>
    <w:rsid w:val="00713F56"/>
    <w:rsid w:val="007232CF"/>
    <w:rsid w:val="00727395"/>
    <w:rsid w:val="0073395E"/>
    <w:rsid w:val="00733D86"/>
    <w:rsid w:val="00736D48"/>
    <w:rsid w:val="00745D51"/>
    <w:rsid w:val="007561F2"/>
    <w:rsid w:val="0077454E"/>
    <w:rsid w:val="00774675"/>
    <w:rsid w:val="007756C1"/>
    <w:rsid w:val="007760D1"/>
    <w:rsid w:val="00780BEC"/>
    <w:rsid w:val="0079142F"/>
    <w:rsid w:val="00794907"/>
    <w:rsid w:val="007972C5"/>
    <w:rsid w:val="007A0030"/>
    <w:rsid w:val="007A0A3E"/>
    <w:rsid w:val="007A4D0A"/>
    <w:rsid w:val="007A4FD2"/>
    <w:rsid w:val="007A5F92"/>
    <w:rsid w:val="007B3946"/>
    <w:rsid w:val="007C3131"/>
    <w:rsid w:val="007C4B34"/>
    <w:rsid w:val="007C4F7E"/>
    <w:rsid w:val="007D658D"/>
    <w:rsid w:val="007D791C"/>
    <w:rsid w:val="007E1756"/>
    <w:rsid w:val="007F04AE"/>
    <w:rsid w:val="00800B93"/>
    <w:rsid w:val="00800D0C"/>
    <w:rsid w:val="00807787"/>
    <w:rsid w:val="0081035B"/>
    <w:rsid w:val="008104C6"/>
    <w:rsid w:val="0081148B"/>
    <w:rsid w:val="00816CB2"/>
    <w:rsid w:val="00820043"/>
    <w:rsid w:val="008217B8"/>
    <w:rsid w:val="00824AF0"/>
    <w:rsid w:val="00852139"/>
    <w:rsid w:val="00852A76"/>
    <w:rsid w:val="00854511"/>
    <w:rsid w:val="00855BA7"/>
    <w:rsid w:val="00856049"/>
    <w:rsid w:val="0085683D"/>
    <w:rsid w:val="00863A12"/>
    <w:rsid w:val="008662F7"/>
    <w:rsid w:val="00872167"/>
    <w:rsid w:val="00872C5B"/>
    <w:rsid w:val="00877089"/>
    <w:rsid w:val="00880602"/>
    <w:rsid w:val="0088211B"/>
    <w:rsid w:val="008828BE"/>
    <w:rsid w:val="00882DF8"/>
    <w:rsid w:val="008875D1"/>
    <w:rsid w:val="0089285B"/>
    <w:rsid w:val="008938B7"/>
    <w:rsid w:val="0089400A"/>
    <w:rsid w:val="00897B82"/>
    <w:rsid w:val="008A0E32"/>
    <w:rsid w:val="008A1D6E"/>
    <w:rsid w:val="008A6EC0"/>
    <w:rsid w:val="008C019A"/>
    <w:rsid w:val="008C5E18"/>
    <w:rsid w:val="008D0F7D"/>
    <w:rsid w:val="008F05BA"/>
    <w:rsid w:val="008F6D5C"/>
    <w:rsid w:val="00901491"/>
    <w:rsid w:val="00905C67"/>
    <w:rsid w:val="00906D43"/>
    <w:rsid w:val="009262B3"/>
    <w:rsid w:val="009357DA"/>
    <w:rsid w:val="009558BF"/>
    <w:rsid w:val="009577F8"/>
    <w:rsid w:val="009619EE"/>
    <w:rsid w:val="00965037"/>
    <w:rsid w:val="00967484"/>
    <w:rsid w:val="009714E0"/>
    <w:rsid w:val="009727E6"/>
    <w:rsid w:val="00975EA4"/>
    <w:rsid w:val="00977A3B"/>
    <w:rsid w:val="009869B1"/>
    <w:rsid w:val="0098749B"/>
    <w:rsid w:val="00990944"/>
    <w:rsid w:val="00990A5C"/>
    <w:rsid w:val="009A440B"/>
    <w:rsid w:val="009A7C16"/>
    <w:rsid w:val="009C06D1"/>
    <w:rsid w:val="009C12BA"/>
    <w:rsid w:val="009C59DE"/>
    <w:rsid w:val="009D4131"/>
    <w:rsid w:val="009E4CC4"/>
    <w:rsid w:val="009F659F"/>
    <w:rsid w:val="00A02CF0"/>
    <w:rsid w:val="00A06D5F"/>
    <w:rsid w:val="00A11AA0"/>
    <w:rsid w:val="00A15161"/>
    <w:rsid w:val="00A17F38"/>
    <w:rsid w:val="00A20BDC"/>
    <w:rsid w:val="00A25B54"/>
    <w:rsid w:val="00A34095"/>
    <w:rsid w:val="00A35B5D"/>
    <w:rsid w:val="00A46729"/>
    <w:rsid w:val="00A60B8E"/>
    <w:rsid w:val="00A61C97"/>
    <w:rsid w:val="00A643A2"/>
    <w:rsid w:val="00A734AF"/>
    <w:rsid w:val="00A7666D"/>
    <w:rsid w:val="00A77D54"/>
    <w:rsid w:val="00A81668"/>
    <w:rsid w:val="00A81822"/>
    <w:rsid w:val="00A83D0B"/>
    <w:rsid w:val="00A8609E"/>
    <w:rsid w:val="00A924D0"/>
    <w:rsid w:val="00AA18A7"/>
    <w:rsid w:val="00AB0358"/>
    <w:rsid w:val="00AB3F44"/>
    <w:rsid w:val="00AB4F8E"/>
    <w:rsid w:val="00AB6583"/>
    <w:rsid w:val="00AC16DE"/>
    <w:rsid w:val="00AC49B8"/>
    <w:rsid w:val="00AE0752"/>
    <w:rsid w:val="00AE533C"/>
    <w:rsid w:val="00AE7F9C"/>
    <w:rsid w:val="00AF5247"/>
    <w:rsid w:val="00B03AB4"/>
    <w:rsid w:val="00B22ACB"/>
    <w:rsid w:val="00B23EE1"/>
    <w:rsid w:val="00B30988"/>
    <w:rsid w:val="00B35609"/>
    <w:rsid w:val="00B37FC3"/>
    <w:rsid w:val="00B436FC"/>
    <w:rsid w:val="00B46F08"/>
    <w:rsid w:val="00B47425"/>
    <w:rsid w:val="00B500CE"/>
    <w:rsid w:val="00B507B8"/>
    <w:rsid w:val="00B542A8"/>
    <w:rsid w:val="00B55F13"/>
    <w:rsid w:val="00B6793C"/>
    <w:rsid w:val="00B7187D"/>
    <w:rsid w:val="00B774E8"/>
    <w:rsid w:val="00B82E15"/>
    <w:rsid w:val="00B87FAE"/>
    <w:rsid w:val="00B923AA"/>
    <w:rsid w:val="00B96325"/>
    <w:rsid w:val="00BA1EC7"/>
    <w:rsid w:val="00BA2B17"/>
    <w:rsid w:val="00BB35BB"/>
    <w:rsid w:val="00BB6D33"/>
    <w:rsid w:val="00BC1DC9"/>
    <w:rsid w:val="00BC335C"/>
    <w:rsid w:val="00BC76A8"/>
    <w:rsid w:val="00BC79B2"/>
    <w:rsid w:val="00BD590A"/>
    <w:rsid w:val="00BE4CFB"/>
    <w:rsid w:val="00BE502D"/>
    <w:rsid w:val="00BF31D2"/>
    <w:rsid w:val="00BF7E48"/>
    <w:rsid w:val="00C03D1C"/>
    <w:rsid w:val="00C1363D"/>
    <w:rsid w:val="00C16BF2"/>
    <w:rsid w:val="00C20FB0"/>
    <w:rsid w:val="00C24237"/>
    <w:rsid w:val="00C2751F"/>
    <w:rsid w:val="00C305D7"/>
    <w:rsid w:val="00C31DAF"/>
    <w:rsid w:val="00C3645B"/>
    <w:rsid w:val="00C36F7B"/>
    <w:rsid w:val="00C47D71"/>
    <w:rsid w:val="00C5253D"/>
    <w:rsid w:val="00C52DF7"/>
    <w:rsid w:val="00C5560E"/>
    <w:rsid w:val="00C606E4"/>
    <w:rsid w:val="00C623C8"/>
    <w:rsid w:val="00C654C7"/>
    <w:rsid w:val="00C66480"/>
    <w:rsid w:val="00C66A77"/>
    <w:rsid w:val="00C84643"/>
    <w:rsid w:val="00C917C5"/>
    <w:rsid w:val="00C96DC2"/>
    <w:rsid w:val="00C97296"/>
    <w:rsid w:val="00CA0CC0"/>
    <w:rsid w:val="00CA2D39"/>
    <w:rsid w:val="00CA349D"/>
    <w:rsid w:val="00CB0219"/>
    <w:rsid w:val="00CB3583"/>
    <w:rsid w:val="00CB47D4"/>
    <w:rsid w:val="00CB7623"/>
    <w:rsid w:val="00CB7F1A"/>
    <w:rsid w:val="00CC2CC4"/>
    <w:rsid w:val="00CC5F3D"/>
    <w:rsid w:val="00CC7D84"/>
    <w:rsid w:val="00CD0FB8"/>
    <w:rsid w:val="00CD36E7"/>
    <w:rsid w:val="00CE24CB"/>
    <w:rsid w:val="00CF2FA4"/>
    <w:rsid w:val="00CF4343"/>
    <w:rsid w:val="00CF43EF"/>
    <w:rsid w:val="00D05B09"/>
    <w:rsid w:val="00D05E7B"/>
    <w:rsid w:val="00D05EAC"/>
    <w:rsid w:val="00D328B0"/>
    <w:rsid w:val="00D33ABC"/>
    <w:rsid w:val="00D3698E"/>
    <w:rsid w:val="00D42DEF"/>
    <w:rsid w:val="00D54A06"/>
    <w:rsid w:val="00D66EC9"/>
    <w:rsid w:val="00D67124"/>
    <w:rsid w:val="00D72702"/>
    <w:rsid w:val="00D75A91"/>
    <w:rsid w:val="00D75BA9"/>
    <w:rsid w:val="00D77767"/>
    <w:rsid w:val="00D86DD1"/>
    <w:rsid w:val="00D91AC2"/>
    <w:rsid w:val="00D93F76"/>
    <w:rsid w:val="00D959D7"/>
    <w:rsid w:val="00D96E57"/>
    <w:rsid w:val="00DA4E4C"/>
    <w:rsid w:val="00DB5011"/>
    <w:rsid w:val="00DB6E04"/>
    <w:rsid w:val="00DC048F"/>
    <w:rsid w:val="00DD11E4"/>
    <w:rsid w:val="00DD4C09"/>
    <w:rsid w:val="00DD76C3"/>
    <w:rsid w:val="00DD7FC8"/>
    <w:rsid w:val="00DE1255"/>
    <w:rsid w:val="00DE15A5"/>
    <w:rsid w:val="00DE1F2C"/>
    <w:rsid w:val="00DE3569"/>
    <w:rsid w:val="00DF0958"/>
    <w:rsid w:val="00DF16EC"/>
    <w:rsid w:val="00DF4391"/>
    <w:rsid w:val="00E038DB"/>
    <w:rsid w:val="00E10A3B"/>
    <w:rsid w:val="00E153F6"/>
    <w:rsid w:val="00E15FEB"/>
    <w:rsid w:val="00E16335"/>
    <w:rsid w:val="00E2206F"/>
    <w:rsid w:val="00E245B1"/>
    <w:rsid w:val="00E25C5E"/>
    <w:rsid w:val="00E4247B"/>
    <w:rsid w:val="00E42B4D"/>
    <w:rsid w:val="00E512B8"/>
    <w:rsid w:val="00E54FE1"/>
    <w:rsid w:val="00E55C5A"/>
    <w:rsid w:val="00E60BB0"/>
    <w:rsid w:val="00E60E19"/>
    <w:rsid w:val="00E61392"/>
    <w:rsid w:val="00E66460"/>
    <w:rsid w:val="00E71897"/>
    <w:rsid w:val="00E74D30"/>
    <w:rsid w:val="00E75C83"/>
    <w:rsid w:val="00E76748"/>
    <w:rsid w:val="00E76CAD"/>
    <w:rsid w:val="00E84D78"/>
    <w:rsid w:val="00E861ED"/>
    <w:rsid w:val="00E87245"/>
    <w:rsid w:val="00E905EA"/>
    <w:rsid w:val="00E92DC9"/>
    <w:rsid w:val="00EB041C"/>
    <w:rsid w:val="00EB6BDA"/>
    <w:rsid w:val="00EC13E5"/>
    <w:rsid w:val="00EC5AE2"/>
    <w:rsid w:val="00EC7893"/>
    <w:rsid w:val="00ED2DBD"/>
    <w:rsid w:val="00ED679B"/>
    <w:rsid w:val="00EE1C9E"/>
    <w:rsid w:val="00EE270B"/>
    <w:rsid w:val="00EE2DE4"/>
    <w:rsid w:val="00EE7206"/>
    <w:rsid w:val="00F01706"/>
    <w:rsid w:val="00F07208"/>
    <w:rsid w:val="00F10D39"/>
    <w:rsid w:val="00F252BF"/>
    <w:rsid w:val="00F27055"/>
    <w:rsid w:val="00F27A71"/>
    <w:rsid w:val="00F34A9D"/>
    <w:rsid w:val="00F37E3B"/>
    <w:rsid w:val="00F4313F"/>
    <w:rsid w:val="00F56AB8"/>
    <w:rsid w:val="00F62D2A"/>
    <w:rsid w:val="00F6780D"/>
    <w:rsid w:val="00F67A42"/>
    <w:rsid w:val="00F827DE"/>
    <w:rsid w:val="00F82E1F"/>
    <w:rsid w:val="00F924D0"/>
    <w:rsid w:val="00F940E0"/>
    <w:rsid w:val="00F946EB"/>
    <w:rsid w:val="00F94AA0"/>
    <w:rsid w:val="00F96439"/>
    <w:rsid w:val="00FA3A29"/>
    <w:rsid w:val="00FA518E"/>
    <w:rsid w:val="00FA6A03"/>
    <w:rsid w:val="00FB14E7"/>
    <w:rsid w:val="00FB3723"/>
    <w:rsid w:val="00FB5B4A"/>
    <w:rsid w:val="00FB5E2F"/>
    <w:rsid w:val="00FB6567"/>
    <w:rsid w:val="00FC1300"/>
    <w:rsid w:val="00FC4239"/>
    <w:rsid w:val="00FC585B"/>
    <w:rsid w:val="00FC7F6D"/>
    <w:rsid w:val="00FD00B5"/>
    <w:rsid w:val="00FD6794"/>
    <w:rsid w:val="00FE6487"/>
    <w:rsid w:val="00FE72DF"/>
    <w:rsid w:val="00FF32F7"/>
    <w:rsid w:val="00FF38D4"/>
    <w:rsid w:val="00FF3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B1722"/>
  <w15:chartTrackingRefBased/>
  <w15:docId w15:val="{20BFB42A-2A18-44D9-A27A-C3AED0C5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F5"/>
    <w:rPr>
      <w:rFonts w:ascii="Segoe UI" w:hAnsi="Segoe UI" w:cs="Segoe UI"/>
      <w:sz w:val="18"/>
      <w:szCs w:val="18"/>
    </w:rPr>
  </w:style>
  <w:style w:type="paragraph" w:styleId="ListParagraph">
    <w:name w:val="List Paragraph"/>
    <w:basedOn w:val="Normal"/>
    <w:uiPriority w:val="34"/>
    <w:qFormat/>
    <w:rsid w:val="00AB0358"/>
    <w:pPr>
      <w:spacing w:after="0" w:line="240" w:lineRule="auto"/>
      <w:ind w:left="720"/>
      <w:contextualSpacing/>
    </w:pPr>
    <w:rPr>
      <w:sz w:val="24"/>
      <w:szCs w:val="24"/>
      <w:lang w:val="en-US"/>
    </w:rPr>
  </w:style>
  <w:style w:type="table" w:styleId="TableGrid">
    <w:name w:val="Table Grid"/>
    <w:basedOn w:val="TableNormal"/>
    <w:uiPriority w:val="99"/>
    <w:rsid w:val="00AB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82CAB"/>
  </w:style>
  <w:style w:type="paragraph" w:customStyle="1" w:styleId="Body">
    <w:name w:val="Body"/>
    <w:rsid w:val="00582CA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F56AB8"/>
    <w:rPr>
      <w:sz w:val="16"/>
      <w:szCs w:val="16"/>
    </w:rPr>
  </w:style>
  <w:style w:type="paragraph" w:styleId="CommentText">
    <w:name w:val="annotation text"/>
    <w:basedOn w:val="Normal"/>
    <w:link w:val="CommentTextChar"/>
    <w:uiPriority w:val="99"/>
    <w:semiHidden/>
    <w:unhideWhenUsed/>
    <w:rsid w:val="00F56AB8"/>
    <w:pPr>
      <w:spacing w:line="240" w:lineRule="auto"/>
    </w:pPr>
    <w:rPr>
      <w:sz w:val="20"/>
      <w:szCs w:val="20"/>
    </w:rPr>
  </w:style>
  <w:style w:type="character" w:customStyle="1" w:styleId="CommentTextChar">
    <w:name w:val="Comment Text Char"/>
    <w:basedOn w:val="DefaultParagraphFont"/>
    <w:link w:val="CommentText"/>
    <w:uiPriority w:val="99"/>
    <w:semiHidden/>
    <w:rsid w:val="00F56AB8"/>
    <w:rPr>
      <w:sz w:val="20"/>
      <w:szCs w:val="20"/>
    </w:rPr>
  </w:style>
  <w:style w:type="paragraph" w:styleId="CommentSubject">
    <w:name w:val="annotation subject"/>
    <w:basedOn w:val="CommentText"/>
    <w:next w:val="CommentText"/>
    <w:link w:val="CommentSubjectChar"/>
    <w:uiPriority w:val="99"/>
    <w:semiHidden/>
    <w:unhideWhenUsed/>
    <w:rsid w:val="00F56AB8"/>
    <w:rPr>
      <w:b/>
      <w:bCs/>
    </w:rPr>
  </w:style>
  <w:style w:type="character" w:customStyle="1" w:styleId="CommentSubjectChar">
    <w:name w:val="Comment Subject Char"/>
    <w:basedOn w:val="CommentTextChar"/>
    <w:link w:val="CommentSubject"/>
    <w:uiPriority w:val="99"/>
    <w:semiHidden/>
    <w:rsid w:val="00F56AB8"/>
    <w:rPr>
      <w:b/>
      <w:bCs/>
      <w:sz w:val="20"/>
      <w:szCs w:val="20"/>
    </w:rPr>
  </w:style>
  <w:style w:type="table" w:customStyle="1" w:styleId="TableGrid1">
    <w:name w:val="Table Grid1"/>
    <w:basedOn w:val="TableNormal"/>
    <w:next w:val="TableGrid"/>
    <w:uiPriority w:val="99"/>
    <w:rsid w:val="00D91AC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B7187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5E39C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1A49A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27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673064">
      <w:bodyDiv w:val="1"/>
      <w:marLeft w:val="0"/>
      <w:marRight w:val="0"/>
      <w:marTop w:val="0"/>
      <w:marBottom w:val="0"/>
      <w:divBdr>
        <w:top w:val="none" w:sz="0" w:space="0" w:color="auto"/>
        <w:left w:val="none" w:sz="0" w:space="0" w:color="auto"/>
        <w:bottom w:val="none" w:sz="0" w:space="0" w:color="auto"/>
        <w:right w:val="none" w:sz="0" w:space="0" w:color="auto"/>
      </w:divBdr>
    </w:div>
    <w:div w:id="192742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1327</TotalTime>
  <Pages>19</Pages>
  <Words>5192</Words>
  <Characters>29599</Characters>
  <Application>Microsoft Office Word</Application>
  <DocSecurity>0</DocSecurity>
  <Lines>246</Lines>
  <Paragraphs>69</Paragraphs>
  <ScaleCrop>false</ScaleCrop>
  <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Bonaventura Majolo</dc:creator>
  <cp:keywords/>
  <dc:description/>
  <cp:lastModifiedBy>Bonaventura Majolo</cp:lastModifiedBy>
  <cp:revision>351</cp:revision>
  <dcterms:created xsi:type="dcterms:W3CDTF">2021-06-10T10:07:00Z</dcterms:created>
  <dcterms:modified xsi:type="dcterms:W3CDTF">2023-07-19T11:06:00Z</dcterms:modified>
</cp:coreProperties>
</file>