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BD1" w:rsidRPr="00A67E9F" w:rsidRDefault="00EB4BD1" w:rsidP="00EB4BD1">
      <w:pPr>
        <w:pStyle w:val="NoSpacing"/>
        <w:spacing w:line="480" w:lineRule="auto"/>
        <w:jc w:val="both"/>
        <w:rPr>
          <w:rFonts w:ascii="Times New Roman" w:hAnsi="Times New Roman"/>
          <w:b/>
          <w:bCs/>
          <w:sz w:val="40"/>
          <w:szCs w:val="40"/>
          <w:lang w:val="en-GB"/>
        </w:rPr>
      </w:pPr>
      <w:r w:rsidRPr="00A67E9F">
        <w:rPr>
          <w:rFonts w:ascii="Times New Roman" w:hAnsi="Times New Roman"/>
          <w:b/>
          <w:bCs/>
          <w:sz w:val="40"/>
          <w:szCs w:val="40"/>
          <w:lang w:val="en-GB"/>
        </w:rPr>
        <w:t xml:space="preserve">Childhood environmental </w:t>
      </w:r>
      <w:r w:rsidR="007C2F82" w:rsidRPr="00A67E9F">
        <w:rPr>
          <w:rFonts w:ascii="Times New Roman" w:hAnsi="Times New Roman"/>
          <w:b/>
          <w:bCs/>
          <w:sz w:val="40"/>
          <w:szCs w:val="40"/>
          <w:lang w:val="en-GB"/>
        </w:rPr>
        <w:t xml:space="preserve">adversity </w:t>
      </w:r>
      <w:r w:rsidRPr="00A67E9F">
        <w:rPr>
          <w:rFonts w:ascii="Times New Roman" w:hAnsi="Times New Roman"/>
          <w:b/>
          <w:bCs/>
          <w:sz w:val="40"/>
          <w:szCs w:val="40"/>
          <w:lang w:val="en-GB"/>
        </w:rPr>
        <w:t xml:space="preserve">is </w:t>
      </w:r>
      <w:r w:rsidR="006252ED" w:rsidRPr="00A67E9F">
        <w:rPr>
          <w:rFonts w:ascii="Times New Roman" w:hAnsi="Times New Roman"/>
          <w:b/>
          <w:bCs/>
          <w:sz w:val="40"/>
          <w:szCs w:val="40"/>
          <w:lang w:val="en-GB"/>
        </w:rPr>
        <w:t xml:space="preserve">not </w:t>
      </w:r>
      <w:r w:rsidRPr="00A67E9F">
        <w:rPr>
          <w:rFonts w:ascii="Times New Roman" w:hAnsi="Times New Roman"/>
          <w:b/>
          <w:bCs/>
          <w:sz w:val="40"/>
          <w:szCs w:val="40"/>
          <w:lang w:val="en-GB"/>
        </w:rPr>
        <w:t>linked to lower levels of cooperative behavio</w:t>
      </w:r>
      <w:r w:rsidR="00A67E9F" w:rsidRPr="00A67E9F">
        <w:rPr>
          <w:rFonts w:ascii="Times New Roman" w:hAnsi="Times New Roman"/>
          <w:b/>
          <w:bCs/>
          <w:sz w:val="40"/>
          <w:szCs w:val="40"/>
          <w:lang w:val="en-GB"/>
        </w:rPr>
        <w:t>u</w:t>
      </w:r>
      <w:r w:rsidRPr="00A67E9F">
        <w:rPr>
          <w:rFonts w:ascii="Times New Roman" w:hAnsi="Times New Roman"/>
          <w:b/>
          <w:bCs/>
          <w:sz w:val="40"/>
          <w:szCs w:val="40"/>
          <w:lang w:val="en-GB"/>
        </w:rPr>
        <w:t xml:space="preserve">r in </w:t>
      </w:r>
      <w:r w:rsidR="00913EB5">
        <w:rPr>
          <w:rFonts w:ascii="Times New Roman" w:hAnsi="Times New Roman"/>
          <w:b/>
          <w:bCs/>
          <w:sz w:val="40"/>
          <w:szCs w:val="40"/>
          <w:lang w:val="en-GB"/>
        </w:rPr>
        <w:t>economic games</w:t>
      </w:r>
    </w:p>
    <w:p w:rsidR="00EB4BD1" w:rsidRPr="00A67E9F" w:rsidRDefault="00EB4BD1" w:rsidP="00EB4BD1">
      <w:pPr>
        <w:pStyle w:val="NoSpacing"/>
        <w:spacing w:line="480" w:lineRule="auto"/>
        <w:jc w:val="both"/>
        <w:outlineLvl w:val="0"/>
        <w:rPr>
          <w:rFonts w:ascii="Times" w:hAnsi="Times"/>
          <w:sz w:val="24"/>
          <w:szCs w:val="24"/>
          <w:lang w:val="en-GB"/>
        </w:rPr>
      </w:pPr>
    </w:p>
    <w:p w:rsidR="00193B2A" w:rsidRPr="00A67E9F" w:rsidRDefault="00540E48" w:rsidP="00EB4BD1">
      <w:pPr>
        <w:pStyle w:val="NoSpacing"/>
        <w:spacing w:line="480" w:lineRule="auto"/>
        <w:jc w:val="both"/>
        <w:outlineLvl w:val="0"/>
        <w:rPr>
          <w:rFonts w:ascii="Times" w:hAnsi="Times"/>
          <w:b/>
          <w:sz w:val="24"/>
          <w:szCs w:val="24"/>
          <w:lang w:val="en-GB"/>
        </w:rPr>
      </w:pPr>
      <w:r w:rsidRPr="00A67E9F">
        <w:rPr>
          <w:rFonts w:ascii="Times" w:hAnsi="Times"/>
          <w:b/>
          <w:sz w:val="24"/>
          <w:szCs w:val="24"/>
          <w:lang w:val="en-GB"/>
        </w:rPr>
        <w:t>Supplementary Materials</w:t>
      </w:r>
    </w:p>
    <w:p w:rsidR="00193B2A" w:rsidRPr="00A67E9F" w:rsidRDefault="00193B2A" w:rsidP="00EB4BD1">
      <w:pPr>
        <w:pStyle w:val="NoSpacing"/>
        <w:spacing w:line="480" w:lineRule="auto"/>
        <w:jc w:val="both"/>
        <w:outlineLvl w:val="0"/>
        <w:rPr>
          <w:rFonts w:ascii="Times" w:hAnsi="Times"/>
          <w:sz w:val="24"/>
          <w:szCs w:val="24"/>
          <w:lang w:val="en-GB"/>
        </w:rPr>
      </w:pPr>
    </w:p>
    <w:p w:rsidR="00EB4BD1" w:rsidRPr="00A67E9F" w:rsidRDefault="00540E48" w:rsidP="00EB4BD1">
      <w:pPr>
        <w:pStyle w:val="NoSpacing"/>
        <w:spacing w:line="480" w:lineRule="auto"/>
        <w:jc w:val="both"/>
        <w:outlineLvl w:val="0"/>
        <w:rPr>
          <w:rFonts w:ascii="Times" w:eastAsia="Times" w:hAnsi="Times" w:cs="Times"/>
          <w:sz w:val="24"/>
          <w:szCs w:val="24"/>
          <w:lang w:val="en-GB"/>
        </w:rPr>
      </w:pPr>
      <w:r w:rsidRPr="00A67E9F">
        <w:rPr>
          <w:rFonts w:ascii="Times" w:hAnsi="Times"/>
          <w:sz w:val="24"/>
          <w:szCs w:val="24"/>
          <w:lang w:val="en-GB"/>
        </w:rPr>
        <w:t>Lettinga, N.</w:t>
      </w:r>
      <w:r w:rsidRPr="00A67E9F">
        <w:rPr>
          <w:rFonts w:ascii="Times" w:hAnsi="Times"/>
          <w:sz w:val="24"/>
          <w:szCs w:val="24"/>
          <w:vertAlign w:val="superscript"/>
          <w:lang w:val="en-GB"/>
        </w:rPr>
        <w:t>1</w:t>
      </w:r>
      <w:proofErr w:type="gramStart"/>
      <w:r w:rsidRPr="00A67E9F">
        <w:rPr>
          <w:rFonts w:ascii="Times" w:hAnsi="Times"/>
          <w:sz w:val="24"/>
          <w:szCs w:val="24"/>
          <w:vertAlign w:val="superscript"/>
          <w:lang w:val="en-GB"/>
        </w:rPr>
        <w:t>,@</w:t>
      </w:r>
      <w:proofErr w:type="gramEnd"/>
      <w:r w:rsidRPr="00A67E9F">
        <w:rPr>
          <w:rFonts w:ascii="Times" w:hAnsi="Times"/>
          <w:sz w:val="24"/>
          <w:szCs w:val="24"/>
          <w:lang w:val="en-GB"/>
        </w:rPr>
        <w:t>, Mell, H.</w:t>
      </w:r>
      <w:r w:rsidRPr="00A67E9F">
        <w:rPr>
          <w:rFonts w:ascii="Times" w:hAnsi="Times"/>
          <w:sz w:val="24"/>
          <w:szCs w:val="24"/>
          <w:vertAlign w:val="superscript"/>
          <w:lang w:val="en-GB"/>
        </w:rPr>
        <w:t>1</w:t>
      </w:r>
      <w:r w:rsidRPr="00A67E9F">
        <w:rPr>
          <w:rFonts w:ascii="Times" w:hAnsi="Times"/>
          <w:sz w:val="24"/>
          <w:szCs w:val="24"/>
          <w:lang w:val="en-GB"/>
        </w:rPr>
        <w:t>, Algan, Y.</w:t>
      </w:r>
      <w:r w:rsidRPr="00A67E9F">
        <w:rPr>
          <w:rFonts w:ascii="Times" w:hAnsi="Times"/>
          <w:sz w:val="24"/>
          <w:szCs w:val="24"/>
          <w:vertAlign w:val="superscript"/>
          <w:lang w:val="en-GB"/>
        </w:rPr>
        <w:t>3</w:t>
      </w:r>
      <w:r w:rsidRPr="00A67E9F">
        <w:rPr>
          <w:rFonts w:ascii="Times" w:hAnsi="Times"/>
          <w:sz w:val="24"/>
          <w:szCs w:val="24"/>
          <w:lang w:val="en-GB"/>
        </w:rPr>
        <w:t>, *Jacquet, P.O.</w:t>
      </w:r>
      <w:r w:rsidRPr="00A67E9F">
        <w:rPr>
          <w:rFonts w:ascii="Times" w:hAnsi="Times"/>
          <w:sz w:val="24"/>
          <w:szCs w:val="24"/>
          <w:vertAlign w:val="superscript"/>
          <w:lang w:val="en-GB"/>
        </w:rPr>
        <w:t>1,2</w:t>
      </w:r>
      <w:r w:rsidRPr="00A67E9F">
        <w:rPr>
          <w:rFonts w:ascii="Times" w:hAnsi="Times"/>
          <w:sz w:val="24"/>
          <w:szCs w:val="24"/>
          <w:lang w:val="en-GB"/>
        </w:rPr>
        <w:t>, *Chevallier, C.</w:t>
      </w:r>
      <w:r w:rsidRPr="00A67E9F">
        <w:rPr>
          <w:rFonts w:ascii="Times" w:hAnsi="Times"/>
          <w:sz w:val="24"/>
          <w:szCs w:val="24"/>
          <w:vertAlign w:val="superscript"/>
          <w:lang w:val="en-GB"/>
        </w:rPr>
        <w:t>1,@</w:t>
      </w:r>
    </w:p>
    <w:p w:rsidR="00EB4BD1" w:rsidRPr="00A67E9F" w:rsidRDefault="00EB4BD1" w:rsidP="00EB4BD1">
      <w:pPr>
        <w:pStyle w:val="NoSpacing"/>
        <w:spacing w:line="480" w:lineRule="auto"/>
        <w:jc w:val="both"/>
        <w:rPr>
          <w:rFonts w:ascii="Times" w:eastAsia="Times" w:hAnsi="Times" w:cs="Times"/>
          <w:sz w:val="24"/>
          <w:szCs w:val="24"/>
          <w:lang w:val="en-GB"/>
        </w:rPr>
      </w:pPr>
    </w:p>
    <w:p w:rsidR="00EB4BD1" w:rsidRPr="00A67E9F" w:rsidRDefault="00540E48" w:rsidP="00EB4BD1">
      <w:pPr>
        <w:pStyle w:val="NoSpacing"/>
        <w:spacing w:line="480" w:lineRule="auto"/>
        <w:jc w:val="both"/>
        <w:rPr>
          <w:rFonts w:ascii="Times" w:eastAsia="Times" w:hAnsi="Times" w:cs="Times"/>
          <w:sz w:val="24"/>
          <w:szCs w:val="24"/>
          <w:lang w:val="en-GB"/>
        </w:rPr>
      </w:pPr>
      <w:r w:rsidRPr="00A67E9F">
        <w:rPr>
          <w:rFonts w:ascii="Times" w:hAnsi="Times"/>
          <w:sz w:val="24"/>
          <w:szCs w:val="24"/>
          <w:vertAlign w:val="superscript"/>
          <w:lang w:val="en-GB"/>
        </w:rPr>
        <w:t>1</w:t>
      </w:r>
      <w:r w:rsidRPr="00A67E9F">
        <w:rPr>
          <w:rFonts w:ascii="Times" w:hAnsi="Times"/>
          <w:sz w:val="24"/>
          <w:szCs w:val="24"/>
          <w:lang w:val="en-GB"/>
        </w:rPr>
        <w:t>Laboratoire de Neurosciences Cognitives et Computationnelles (LNC</w:t>
      </w:r>
      <w:r w:rsidRPr="00A67E9F">
        <w:rPr>
          <w:rFonts w:ascii="Times" w:hAnsi="Times"/>
          <w:sz w:val="24"/>
          <w:szCs w:val="24"/>
          <w:vertAlign w:val="superscript"/>
          <w:lang w:val="en-GB"/>
        </w:rPr>
        <w:t>2</w:t>
      </w:r>
      <w:r w:rsidRPr="00A67E9F">
        <w:rPr>
          <w:rFonts w:ascii="Times" w:hAnsi="Times"/>
          <w:sz w:val="24"/>
          <w:szCs w:val="24"/>
          <w:lang w:val="en-GB"/>
        </w:rPr>
        <w:t>), Département d'Études Cognitives, INSERM U960, École Normale Supérieure, PSL Research University, F-75005 Paris, France</w:t>
      </w:r>
    </w:p>
    <w:p w:rsidR="00EB4BD1" w:rsidRPr="00A67E9F" w:rsidRDefault="00540E48" w:rsidP="00EB4BD1">
      <w:pPr>
        <w:pStyle w:val="NoSpacing"/>
        <w:spacing w:line="480" w:lineRule="auto"/>
        <w:jc w:val="both"/>
        <w:rPr>
          <w:rFonts w:ascii="Times" w:hAnsi="Times"/>
          <w:sz w:val="24"/>
          <w:szCs w:val="24"/>
          <w:lang w:val="en-GB"/>
        </w:rPr>
      </w:pPr>
      <w:r w:rsidRPr="00A67E9F">
        <w:rPr>
          <w:rFonts w:ascii="Times" w:hAnsi="Times"/>
          <w:sz w:val="24"/>
          <w:szCs w:val="24"/>
          <w:vertAlign w:val="superscript"/>
          <w:lang w:val="en-GB"/>
        </w:rPr>
        <w:t>2</w:t>
      </w:r>
      <w:r w:rsidRPr="00A67E9F">
        <w:rPr>
          <w:rFonts w:ascii="Times" w:hAnsi="Times"/>
          <w:sz w:val="24"/>
          <w:szCs w:val="24"/>
          <w:lang w:val="en-GB"/>
        </w:rPr>
        <w:t>Institut Jean-Nicod, Département d'Études Cognitives, INSERM U8129, École Normale Supérieure, PSL Research University, F-75005 Paris, France</w:t>
      </w:r>
    </w:p>
    <w:p w:rsidR="00EB4BD1" w:rsidRPr="00A67E9F" w:rsidRDefault="00540E48" w:rsidP="00EB4BD1">
      <w:pPr>
        <w:pStyle w:val="NoSpacing"/>
        <w:spacing w:line="480" w:lineRule="auto"/>
        <w:jc w:val="both"/>
        <w:rPr>
          <w:rFonts w:ascii="Times" w:hAnsi="Times"/>
          <w:sz w:val="24"/>
          <w:szCs w:val="24"/>
          <w:lang w:val="en-GB"/>
        </w:rPr>
      </w:pPr>
      <w:r w:rsidRPr="00A67E9F">
        <w:rPr>
          <w:rFonts w:ascii="Times" w:hAnsi="Times"/>
          <w:sz w:val="24"/>
          <w:szCs w:val="24"/>
          <w:vertAlign w:val="superscript"/>
          <w:lang w:val="en-GB"/>
        </w:rPr>
        <w:t>3</w:t>
      </w:r>
      <w:r w:rsidRPr="00A67E9F">
        <w:rPr>
          <w:rFonts w:ascii="Times" w:hAnsi="Times"/>
          <w:sz w:val="24"/>
          <w:szCs w:val="24"/>
          <w:lang w:val="en-GB"/>
        </w:rPr>
        <w:t xml:space="preserve">Sciences Po, OFCE, </w:t>
      </w:r>
      <w:proofErr w:type="gramStart"/>
      <w:r w:rsidRPr="00A67E9F">
        <w:rPr>
          <w:rFonts w:ascii="Times" w:hAnsi="Times"/>
          <w:sz w:val="24"/>
          <w:szCs w:val="24"/>
          <w:lang w:val="en-GB"/>
        </w:rPr>
        <w:t>27 Rue Saint-Guillaume</w:t>
      </w:r>
      <w:proofErr w:type="gramEnd"/>
      <w:r w:rsidRPr="00A67E9F">
        <w:rPr>
          <w:rFonts w:ascii="Times" w:hAnsi="Times"/>
          <w:sz w:val="24"/>
          <w:szCs w:val="24"/>
          <w:lang w:val="en-GB"/>
        </w:rPr>
        <w:t>, 75007 Paris, France</w:t>
      </w:r>
    </w:p>
    <w:p w:rsidR="00EB4BD1" w:rsidRPr="00A67E9F" w:rsidRDefault="00540E48" w:rsidP="00EB4BD1">
      <w:pPr>
        <w:pStyle w:val="NoSpacing"/>
        <w:spacing w:line="480" w:lineRule="auto"/>
        <w:jc w:val="both"/>
        <w:rPr>
          <w:rFonts w:ascii="Times" w:eastAsia="Times" w:hAnsi="Times" w:cs="Times"/>
          <w:sz w:val="24"/>
          <w:szCs w:val="24"/>
          <w:lang w:val="en-GB"/>
        </w:rPr>
      </w:pPr>
      <w:r w:rsidRPr="00A67E9F">
        <w:rPr>
          <w:rFonts w:ascii="Times" w:eastAsia="Times" w:hAnsi="Times" w:cs="Times"/>
          <w:sz w:val="24"/>
          <w:szCs w:val="24"/>
          <w:lang w:val="en-GB"/>
        </w:rPr>
        <w:t>* Equal contribution</w:t>
      </w:r>
    </w:p>
    <w:p w:rsidR="00EB4BD1" w:rsidRPr="00A67E9F" w:rsidRDefault="00EB4BD1" w:rsidP="00EB4BD1">
      <w:pPr>
        <w:pStyle w:val="NoSpacing"/>
        <w:spacing w:line="480" w:lineRule="auto"/>
        <w:jc w:val="both"/>
        <w:rPr>
          <w:rFonts w:ascii="Times" w:eastAsia="Times" w:hAnsi="Times" w:cs="Times"/>
          <w:sz w:val="24"/>
          <w:szCs w:val="24"/>
          <w:lang w:val="en-GB"/>
        </w:rPr>
      </w:pPr>
    </w:p>
    <w:p w:rsidR="00EB4BD1" w:rsidRPr="00A67E9F" w:rsidRDefault="00540E48" w:rsidP="00EB4BD1">
      <w:pPr>
        <w:pStyle w:val="NoSpacing"/>
        <w:spacing w:line="480" w:lineRule="auto"/>
        <w:jc w:val="both"/>
        <w:rPr>
          <w:rStyle w:val="Hyperlink1"/>
          <w:rFonts w:eastAsia="Times" w:cs="Times"/>
          <w:lang w:val="en-GB"/>
        </w:rPr>
      </w:pPr>
      <w:r w:rsidRPr="00A67E9F">
        <w:rPr>
          <w:rStyle w:val="Hyperlink1"/>
          <w:lang w:val="en-GB"/>
        </w:rPr>
        <w:t xml:space="preserve">@ Corresponding authors: </w:t>
      </w:r>
    </w:p>
    <w:p w:rsidR="00EB4BD1" w:rsidRPr="00A67E9F" w:rsidRDefault="00540E48" w:rsidP="00EB4BD1">
      <w:pPr>
        <w:pStyle w:val="NoSpacing"/>
        <w:spacing w:line="480" w:lineRule="auto"/>
        <w:jc w:val="both"/>
        <w:rPr>
          <w:rFonts w:ascii="Times" w:eastAsia="Times" w:hAnsi="Times" w:cs="Times"/>
          <w:sz w:val="24"/>
          <w:szCs w:val="24"/>
          <w:lang w:val="en-GB"/>
        </w:rPr>
      </w:pPr>
      <w:r w:rsidRPr="00A67E9F">
        <w:rPr>
          <w:rFonts w:ascii="Times" w:hAnsi="Times"/>
          <w:sz w:val="24"/>
          <w:szCs w:val="24"/>
          <w:lang w:val="en-GB"/>
        </w:rPr>
        <w:t>Address: Laboratoire de Neurosciences Cognitives et Computationnelles (LNC</w:t>
      </w:r>
      <w:r w:rsidRPr="00A67E9F">
        <w:rPr>
          <w:rFonts w:ascii="Times" w:hAnsi="Times"/>
          <w:sz w:val="24"/>
          <w:szCs w:val="24"/>
          <w:vertAlign w:val="superscript"/>
          <w:lang w:val="en-GB"/>
        </w:rPr>
        <w:t>2</w:t>
      </w:r>
      <w:r w:rsidRPr="00A67E9F">
        <w:rPr>
          <w:rFonts w:ascii="Times" w:hAnsi="Times"/>
          <w:sz w:val="24"/>
          <w:szCs w:val="24"/>
          <w:lang w:val="en-GB"/>
        </w:rPr>
        <w:t>), Département d'Études Cognitives, INSERM U960, École Normale Supérieure, PSL Research University, F-75005 Paris, France</w:t>
      </w:r>
    </w:p>
    <w:p w:rsidR="00EB4BD1" w:rsidRPr="00A67E9F" w:rsidRDefault="00EB4BD1" w:rsidP="00EB4BD1">
      <w:pPr>
        <w:pStyle w:val="NoSpacing"/>
        <w:spacing w:line="480" w:lineRule="auto"/>
        <w:jc w:val="both"/>
        <w:rPr>
          <w:rStyle w:val="Hyperlink1"/>
          <w:rFonts w:eastAsia="Times" w:cs="Times"/>
          <w:lang w:val="en-GB"/>
        </w:rPr>
      </w:pPr>
      <w:r w:rsidRPr="00A67E9F">
        <w:rPr>
          <w:rStyle w:val="Hyperlink1"/>
          <w:lang w:val="en-GB"/>
        </w:rPr>
        <w:t>Telephone number: +31 614393500</w:t>
      </w:r>
    </w:p>
    <w:p w:rsidR="00EB4BD1" w:rsidRPr="00A67E9F" w:rsidRDefault="00EB4BD1" w:rsidP="00EB4BD1">
      <w:pPr>
        <w:pStyle w:val="NoSpacing"/>
        <w:spacing w:line="480" w:lineRule="auto"/>
        <w:jc w:val="both"/>
        <w:rPr>
          <w:rStyle w:val="Hyperlink0"/>
          <w:rFonts w:ascii="Times New Roman" w:hAnsi="Times New Roman" w:cs="Times New Roman"/>
          <w:sz w:val="24"/>
          <w:szCs w:val="24"/>
          <w:lang w:val="en-GB"/>
        </w:rPr>
      </w:pPr>
      <w:r w:rsidRPr="00A67E9F">
        <w:rPr>
          <w:rStyle w:val="Hyperlink1"/>
          <w:lang w:val="en-GB"/>
        </w:rPr>
        <w:t xml:space="preserve">Email: </w:t>
      </w:r>
      <w:hyperlink r:id="rId8" w:history="1">
        <w:r w:rsidRPr="00A67E9F">
          <w:rPr>
            <w:rStyle w:val="Hyperlink0"/>
            <w:rFonts w:ascii="Times New Roman" w:hAnsi="Times New Roman" w:cs="Times New Roman"/>
            <w:sz w:val="24"/>
            <w:szCs w:val="24"/>
            <w:lang w:val="en-GB"/>
          </w:rPr>
          <w:t>niels.lettinga@ens.fr</w:t>
        </w:r>
      </w:hyperlink>
      <w:r w:rsidRPr="00A67E9F">
        <w:rPr>
          <w:lang w:val="en-GB"/>
        </w:rPr>
        <w:t xml:space="preserve">, </w:t>
      </w:r>
      <w:hyperlink r:id="rId9" w:history="1">
        <w:r w:rsidRPr="00A67E9F">
          <w:rPr>
            <w:rStyle w:val="Hyperlink"/>
            <w:rFonts w:ascii="Times New Roman" w:hAnsi="Times New Roman" w:cs="Times New Roman"/>
            <w:sz w:val="24"/>
            <w:szCs w:val="24"/>
            <w:lang w:val="en-GB"/>
          </w:rPr>
          <w:t>coralie.chevallier@ens.fr</w:t>
        </w:r>
      </w:hyperlink>
    </w:p>
    <w:p w:rsidR="00515327" w:rsidRPr="00A67E9F" w:rsidRDefault="00540E48" w:rsidP="00515327">
      <w:pPr>
        <w:rPr>
          <w:rFonts w:ascii="Times New Roman" w:hAnsi="Times New Roman" w:cs="Times New Roman"/>
          <w:b/>
          <w:bCs/>
          <w:sz w:val="36"/>
          <w:szCs w:val="48"/>
          <w:lang w:val="en-GB"/>
        </w:rPr>
      </w:pPr>
      <w:r w:rsidRPr="00A67E9F">
        <w:rPr>
          <w:rFonts w:ascii="Times New Roman" w:hAnsi="Times New Roman" w:cs="Times New Roman"/>
          <w:b/>
          <w:bCs/>
          <w:sz w:val="36"/>
          <w:szCs w:val="48"/>
          <w:lang w:val="en-GB"/>
        </w:rPr>
        <w:lastRenderedPageBreak/>
        <w:br w:type="page"/>
      </w:r>
      <w:r w:rsidRPr="00A67E9F">
        <w:rPr>
          <w:rFonts w:ascii="Times" w:eastAsiaTheme="minorHAnsi" w:hAnsi="Times"/>
          <w:b/>
          <w:lang w:val="en-GB" w:eastAsia="en-US"/>
        </w:rPr>
        <w:lastRenderedPageBreak/>
        <w:t>Contents</w:t>
      </w:r>
    </w:p>
    <w:p w:rsidR="00515327" w:rsidRPr="00A67E9F" w:rsidRDefault="00515327" w:rsidP="00515327">
      <w:pPr>
        <w:rPr>
          <w:rFonts w:ascii="Times New Roman" w:hAnsi="Times New Roman" w:cs="Times New Roman"/>
          <w:bCs/>
          <w:lang w:val="en-GB"/>
        </w:rPr>
      </w:pPr>
    </w:p>
    <w:p w:rsidR="006E2373" w:rsidRPr="00A67E9F" w:rsidRDefault="00087E12" w:rsidP="006E2373">
      <w:pPr>
        <w:spacing w:line="480" w:lineRule="auto"/>
        <w:jc w:val="both"/>
        <w:rPr>
          <w:rFonts w:ascii="Times" w:eastAsiaTheme="minorHAnsi" w:hAnsi="Times"/>
          <w:lang w:val="en-GB" w:eastAsia="en-US"/>
        </w:rPr>
      </w:pPr>
      <w:r w:rsidRPr="00A67E9F">
        <w:rPr>
          <w:rFonts w:ascii="Times" w:eastAsiaTheme="minorHAnsi" w:hAnsi="Times"/>
          <w:lang w:val="en-GB" w:eastAsia="en-US"/>
        </w:rPr>
        <w:t>1</w:t>
      </w:r>
      <w:r w:rsidR="00540E48" w:rsidRPr="00A67E9F">
        <w:rPr>
          <w:rFonts w:ascii="Times" w:eastAsiaTheme="minorHAnsi" w:hAnsi="Times"/>
          <w:lang w:val="en-GB" w:eastAsia="en-US"/>
        </w:rPr>
        <w:t xml:space="preserve">. Exclusion </w:t>
      </w:r>
      <w:r w:rsidRPr="00A67E9F">
        <w:rPr>
          <w:rFonts w:ascii="Times" w:eastAsiaTheme="minorHAnsi" w:hAnsi="Times"/>
          <w:lang w:val="en-GB" w:eastAsia="en-US"/>
        </w:rPr>
        <w:t>criteria subjects</w:t>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t>Page 3</w:t>
      </w:r>
    </w:p>
    <w:p w:rsidR="00087E12" w:rsidRPr="00A67E9F" w:rsidRDefault="00087E12" w:rsidP="00087E12">
      <w:pPr>
        <w:spacing w:line="480" w:lineRule="auto"/>
        <w:jc w:val="both"/>
        <w:rPr>
          <w:rFonts w:ascii="Times" w:eastAsiaTheme="minorHAnsi" w:hAnsi="Times"/>
          <w:lang w:val="en-GB" w:eastAsia="en-US"/>
        </w:rPr>
      </w:pPr>
      <w:r w:rsidRPr="00A67E9F">
        <w:rPr>
          <w:rFonts w:ascii="Times" w:eastAsiaTheme="minorHAnsi" w:hAnsi="Times"/>
          <w:lang w:val="en-GB" w:eastAsia="en-US"/>
        </w:rPr>
        <w:t>2. Full questionnaire</w:t>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t>Page 4</w:t>
      </w:r>
    </w:p>
    <w:p w:rsidR="00087E12" w:rsidRPr="00A67E9F" w:rsidRDefault="00087E12" w:rsidP="00087E12">
      <w:pPr>
        <w:spacing w:line="480" w:lineRule="auto"/>
        <w:jc w:val="both"/>
        <w:rPr>
          <w:rFonts w:ascii="Times" w:eastAsiaTheme="minorHAnsi" w:hAnsi="Times"/>
          <w:lang w:val="en-GB" w:eastAsia="en-US"/>
        </w:rPr>
      </w:pPr>
      <w:r w:rsidRPr="00A67E9F">
        <w:rPr>
          <w:rFonts w:ascii="Times" w:eastAsiaTheme="minorHAnsi" w:hAnsi="Times"/>
          <w:lang w:val="en-GB" w:eastAsia="en-US"/>
        </w:rPr>
        <w:t>3. Questions childhood environmental adversity</w:t>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t>Page 9</w:t>
      </w:r>
    </w:p>
    <w:p w:rsidR="00087E12" w:rsidRPr="00A67E9F" w:rsidRDefault="00087E12" w:rsidP="006E2373">
      <w:pPr>
        <w:spacing w:line="480" w:lineRule="auto"/>
        <w:jc w:val="both"/>
        <w:rPr>
          <w:rFonts w:ascii="Times" w:eastAsiaTheme="minorHAnsi" w:hAnsi="Times"/>
          <w:lang w:val="en-GB" w:eastAsia="en-US"/>
        </w:rPr>
      </w:pPr>
      <w:r w:rsidRPr="00A67E9F">
        <w:rPr>
          <w:rFonts w:ascii="Times" w:eastAsiaTheme="minorHAnsi" w:hAnsi="Times"/>
          <w:lang w:val="en-GB" w:eastAsia="en-US"/>
        </w:rPr>
        <w:t>4. Questions life-history strategy</w:t>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t>Page 10</w:t>
      </w:r>
    </w:p>
    <w:p w:rsidR="00087E12" w:rsidRPr="00A67E9F" w:rsidRDefault="00087E12" w:rsidP="006E2373">
      <w:pPr>
        <w:spacing w:line="480" w:lineRule="auto"/>
        <w:jc w:val="both"/>
        <w:rPr>
          <w:rFonts w:ascii="Times" w:eastAsiaTheme="minorHAnsi" w:hAnsi="Times"/>
          <w:lang w:val="en-GB" w:eastAsia="en-US"/>
        </w:rPr>
      </w:pPr>
      <w:r w:rsidRPr="00A67E9F">
        <w:rPr>
          <w:rFonts w:ascii="Times" w:eastAsiaTheme="minorHAnsi" w:hAnsi="Times"/>
          <w:lang w:val="en-GB" w:eastAsia="en-US"/>
        </w:rPr>
        <w:t>5. Preliminary analyses</w:t>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t>Page 11</w:t>
      </w:r>
    </w:p>
    <w:p w:rsidR="00883AF4" w:rsidRPr="00A67E9F" w:rsidRDefault="00087E12" w:rsidP="006E2373">
      <w:pPr>
        <w:spacing w:line="480" w:lineRule="auto"/>
        <w:jc w:val="both"/>
        <w:rPr>
          <w:rFonts w:ascii="Times" w:eastAsiaTheme="minorHAnsi" w:hAnsi="Times"/>
          <w:lang w:val="en-GB" w:eastAsia="en-US"/>
        </w:rPr>
      </w:pPr>
      <w:r w:rsidRPr="00A67E9F">
        <w:rPr>
          <w:rFonts w:ascii="Times" w:eastAsiaTheme="minorHAnsi" w:hAnsi="Times"/>
          <w:lang w:val="en-GB" w:eastAsia="en-US"/>
        </w:rPr>
        <w:t>6</w:t>
      </w:r>
      <w:r w:rsidR="00883AF4" w:rsidRPr="00A67E9F">
        <w:rPr>
          <w:rFonts w:ascii="Times" w:eastAsiaTheme="minorHAnsi" w:hAnsi="Times"/>
          <w:lang w:val="en-GB" w:eastAsia="en-US"/>
        </w:rPr>
        <w:t>. Harshness and unpredictability questions separated</w:t>
      </w:r>
      <w:r w:rsidR="00883AF4" w:rsidRPr="00A67E9F">
        <w:rPr>
          <w:rFonts w:ascii="Times" w:eastAsiaTheme="minorHAnsi" w:hAnsi="Times"/>
          <w:lang w:val="en-GB" w:eastAsia="en-US"/>
        </w:rPr>
        <w:tab/>
      </w:r>
      <w:r w:rsidR="00883AF4" w:rsidRPr="00A67E9F">
        <w:rPr>
          <w:rFonts w:ascii="Times" w:eastAsiaTheme="minorHAnsi" w:hAnsi="Times"/>
          <w:lang w:val="en-GB" w:eastAsia="en-US"/>
        </w:rPr>
        <w:tab/>
      </w:r>
      <w:r w:rsidR="00883AF4" w:rsidRPr="00A67E9F">
        <w:rPr>
          <w:rFonts w:ascii="Times" w:eastAsiaTheme="minorHAnsi" w:hAnsi="Times"/>
          <w:lang w:val="en-GB" w:eastAsia="en-US"/>
        </w:rPr>
        <w:tab/>
      </w:r>
      <w:r w:rsidR="00883AF4" w:rsidRPr="00A67E9F">
        <w:rPr>
          <w:rFonts w:ascii="Times" w:eastAsiaTheme="minorHAnsi" w:hAnsi="Times"/>
          <w:lang w:val="en-GB" w:eastAsia="en-US"/>
        </w:rPr>
        <w:tab/>
      </w:r>
      <w:r w:rsidR="00883AF4" w:rsidRPr="00A67E9F">
        <w:rPr>
          <w:rFonts w:ascii="Times" w:eastAsiaTheme="minorHAnsi" w:hAnsi="Times"/>
          <w:lang w:val="en-GB" w:eastAsia="en-US"/>
        </w:rPr>
        <w:tab/>
        <w:t>Page 1</w:t>
      </w:r>
      <w:r w:rsidRPr="00A67E9F">
        <w:rPr>
          <w:rFonts w:ascii="Times" w:eastAsiaTheme="minorHAnsi" w:hAnsi="Times"/>
          <w:lang w:val="en-GB" w:eastAsia="en-US"/>
        </w:rPr>
        <w:t>2</w:t>
      </w:r>
    </w:p>
    <w:p w:rsidR="00087E12" w:rsidRPr="00A67E9F" w:rsidRDefault="0012155B" w:rsidP="006E2373">
      <w:pPr>
        <w:spacing w:line="480" w:lineRule="auto"/>
        <w:jc w:val="both"/>
        <w:rPr>
          <w:rFonts w:ascii="Times" w:eastAsiaTheme="minorHAnsi" w:hAnsi="Times"/>
          <w:lang w:val="en-GB" w:eastAsia="en-US"/>
        </w:rPr>
      </w:pPr>
      <w:r w:rsidRPr="00A67E9F">
        <w:rPr>
          <w:rFonts w:ascii="Times" w:eastAsiaTheme="minorHAnsi" w:hAnsi="Times"/>
          <w:lang w:val="en-GB" w:eastAsia="en-US"/>
        </w:rPr>
        <w:t>7</w:t>
      </w:r>
      <w:r w:rsidR="00883AF4" w:rsidRPr="00A67E9F">
        <w:rPr>
          <w:rFonts w:ascii="Times" w:eastAsiaTheme="minorHAnsi" w:hAnsi="Times"/>
          <w:lang w:val="en-GB" w:eastAsia="en-US"/>
        </w:rPr>
        <w:t>. Structural equation model without somatic maintenance</w:t>
      </w:r>
      <w:r w:rsidR="00883AF4" w:rsidRPr="00A67E9F">
        <w:rPr>
          <w:rFonts w:ascii="Times" w:eastAsiaTheme="minorHAnsi" w:hAnsi="Times"/>
          <w:lang w:val="en-GB" w:eastAsia="en-US"/>
        </w:rPr>
        <w:tab/>
      </w:r>
      <w:r w:rsidR="00883AF4" w:rsidRPr="00A67E9F">
        <w:rPr>
          <w:rFonts w:ascii="Times" w:eastAsiaTheme="minorHAnsi" w:hAnsi="Times"/>
          <w:lang w:val="en-GB" w:eastAsia="en-US"/>
        </w:rPr>
        <w:tab/>
      </w:r>
      <w:r w:rsidR="00883AF4" w:rsidRPr="00A67E9F">
        <w:rPr>
          <w:rFonts w:ascii="Times" w:eastAsiaTheme="minorHAnsi" w:hAnsi="Times"/>
          <w:lang w:val="en-GB" w:eastAsia="en-US"/>
        </w:rPr>
        <w:tab/>
      </w:r>
      <w:r w:rsidR="00883AF4" w:rsidRPr="00A67E9F">
        <w:rPr>
          <w:rFonts w:ascii="Times" w:eastAsiaTheme="minorHAnsi" w:hAnsi="Times"/>
          <w:lang w:val="en-GB" w:eastAsia="en-US"/>
        </w:rPr>
        <w:tab/>
      </w:r>
      <w:r w:rsidR="00883AF4" w:rsidRPr="00A67E9F">
        <w:rPr>
          <w:rFonts w:ascii="Times" w:eastAsiaTheme="minorHAnsi" w:hAnsi="Times"/>
          <w:lang w:val="en-GB" w:eastAsia="en-US"/>
        </w:rPr>
        <w:tab/>
        <w:t>Page 1</w:t>
      </w:r>
      <w:r w:rsidRPr="00A67E9F">
        <w:rPr>
          <w:rFonts w:ascii="Times" w:eastAsiaTheme="minorHAnsi" w:hAnsi="Times"/>
          <w:lang w:val="en-GB" w:eastAsia="en-US"/>
        </w:rPr>
        <w:t>4</w:t>
      </w:r>
    </w:p>
    <w:p w:rsidR="006E2373" w:rsidRPr="00A67E9F" w:rsidRDefault="0012155B" w:rsidP="006E2373">
      <w:pPr>
        <w:spacing w:line="480" w:lineRule="auto"/>
        <w:jc w:val="both"/>
        <w:rPr>
          <w:rFonts w:ascii="Times" w:eastAsiaTheme="minorHAnsi" w:hAnsi="Times"/>
          <w:lang w:val="en-GB" w:eastAsia="en-US"/>
        </w:rPr>
      </w:pPr>
      <w:r w:rsidRPr="00A67E9F">
        <w:rPr>
          <w:rFonts w:ascii="Times" w:eastAsiaTheme="minorHAnsi" w:hAnsi="Times"/>
          <w:lang w:val="en-GB" w:eastAsia="en-US"/>
        </w:rPr>
        <w:t>8</w:t>
      </w:r>
      <w:r w:rsidR="006E2373" w:rsidRPr="00A67E9F">
        <w:rPr>
          <w:rFonts w:ascii="Times" w:eastAsiaTheme="minorHAnsi" w:hAnsi="Times"/>
          <w:lang w:val="en-GB" w:eastAsia="en-US"/>
        </w:rPr>
        <w:t>. Cross-validation analyses</w:t>
      </w:r>
      <w:r w:rsidR="00515327" w:rsidRPr="00A67E9F">
        <w:rPr>
          <w:rFonts w:ascii="Times" w:eastAsiaTheme="minorHAnsi" w:hAnsi="Times"/>
          <w:lang w:val="en-GB" w:eastAsia="en-US"/>
        </w:rPr>
        <w:tab/>
      </w:r>
      <w:r w:rsidR="00515327" w:rsidRPr="00A67E9F">
        <w:rPr>
          <w:rFonts w:ascii="Times" w:eastAsiaTheme="minorHAnsi" w:hAnsi="Times"/>
          <w:lang w:val="en-GB" w:eastAsia="en-US"/>
        </w:rPr>
        <w:tab/>
      </w:r>
      <w:r w:rsidR="00515327" w:rsidRPr="00A67E9F">
        <w:rPr>
          <w:rFonts w:ascii="Times" w:eastAsiaTheme="minorHAnsi" w:hAnsi="Times"/>
          <w:lang w:val="en-GB" w:eastAsia="en-US"/>
        </w:rPr>
        <w:tab/>
      </w:r>
      <w:r w:rsidR="00515327" w:rsidRPr="00A67E9F">
        <w:rPr>
          <w:rFonts w:ascii="Times" w:eastAsiaTheme="minorHAnsi" w:hAnsi="Times"/>
          <w:lang w:val="en-GB" w:eastAsia="en-US"/>
        </w:rPr>
        <w:tab/>
      </w:r>
      <w:r w:rsidR="00515327" w:rsidRPr="00A67E9F">
        <w:rPr>
          <w:rFonts w:ascii="Times" w:eastAsiaTheme="minorHAnsi" w:hAnsi="Times"/>
          <w:lang w:val="en-GB" w:eastAsia="en-US"/>
        </w:rPr>
        <w:tab/>
      </w:r>
      <w:r w:rsidR="00515327" w:rsidRPr="00A67E9F">
        <w:rPr>
          <w:rFonts w:ascii="Times" w:eastAsiaTheme="minorHAnsi" w:hAnsi="Times"/>
          <w:lang w:val="en-GB" w:eastAsia="en-US"/>
        </w:rPr>
        <w:tab/>
      </w:r>
      <w:r w:rsidR="00515327" w:rsidRPr="00A67E9F">
        <w:rPr>
          <w:rFonts w:ascii="Times" w:eastAsiaTheme="minorHAnsi" w:hAnsi="Times"/>
          <w:lang w:val="en-GB" w:eastAsia="en-US"/>
        </w:rPr>
        <w:tab/>
      </w:r>
      <w:r w:rsidR="00515327" w:rsidRPr="00A67E9F">
        <w:rPr>
          <w:rFonts w:ascii="Times" w:eastAsiaTheme="minorHAnsi" w:hAnsi="Times"/>
          <w:lang w:val="en-GB" w:eastAsia="en-US"/>
        </w:rPr>
        <w:tab/>
      </w:r>
      <w:r w:rsidR="00515327" w:rsidRPr="00A67E9F">
        <w:rPr>
          <w:rFonts w:ascii="Times" w:eastAsiaTheme="minorHAnsi" w:hAnsi="Times"/>
          <w:lang w:val="en-GB" w:eastAsia="en-US"/>
        </w:rPr>
        <w:tab/>
        <w:t>Page 1</w:t>
      </w:r>
      <w:r w:rsidRPr="00A67E9F">
        <w:rPr>
          <w:rFonts w:ascii="Times" w:eastAsiaTheme="minorHAnsi" w:hAnsi="Times"/>
          <w:lang w:val="en-GB" w:eastAsia="en-US"/>
        </w:rPr>
        <w:t>5</w:t>
      </w:r>
    </w:p>
    <w:p w:rsidR="006E2373" w:rsidRPr="00A67E9F" w:rsidRDefault="0012155B" w:rsidP="006E2373">
      <w:pPr>
        <w:spacing w:line="480" w:lineRule="auto"/>
        <w:jc w:val="both"/>
        <w:rPr>
          <w:rFonts w:ascii="Times" w:eastAsiaTheme="minorHAnsi" w:hAnsi="Times"/>
          <w:lang w:val="en-GB" w:eastAsia="en-US"/>
        </w:rPr>
      </w:pPr>
      <w:r w:rsidRPr="00A67E9F">
        <w:rPr>
          <w:rFonts w:ascii="Times" w:eastAsiaTheme="minorHAnsi" w:hAnsi="Times"/>
          <w:lang w:val="en-GB" w:eastAsia="en-US"/>
        </w:rPr>
        <w:t>9</w:t>
      </w:r>
      <w:r w:rsidR="006E2373" w:rsidRPr="00A67E9F">
        <w:rPr>
          <w:rFonts w:ascii="Times" w:eastAsiaTheme="minorHAnsi" w:hAnsi="Times"/>
          <w:lang w:val="en-GB" w:eastAsia="en-US"/>
        </w:rPr>
        <w:t xml:space="preserve">. </w:t>
      </w:r>
      <w:r w:rsidR="00A67095" w:rsidRPr="00A67E9F">
        <w:rPr>
          <w:rFonts w:ascii="Times" w:eastAsiaTheme="minorHAnsi" w:hAnsi="Times"/>
          <w:lang w:val="en-GB" w:eastAsia="en-US"/>
        </w:rPr>
        <w:t>Results main model</w:t>
      </w:r>
      <w:r w:rsidR="00A67095" w:rsidRPr="00A67E9F">
        <w:rPr>
          <w:rFonts w:ascii="Times" w:eastAsiaTheme="minorHAnsi" w:hAnsi="Times"/>
          <w:lang w:val="en-GB" w:eastAsia="en-US"/>
        </w:rPr>
        <w:tab/>
      </w:r>
      <w:r w:rsidR="00A67095" w:rsidRPr="00A67E9F">
        <w:rPr>
          <w:rFonts w:ascii="Times" w:eastAsiaTheme="minorHAnsi" w:hAnsi="Times"/>
          <w:lang w:val="en-GB" w:eastAsia="en-US"/>
        </w:rPr>
        <w:tab/>
      </w:r>
      <w:r w:rsidR="000D6F3D" w:rsidRPr="00A67E9F">
        <w:rPr>
          <w:rFonts w:ascii="Times" w:eastAsiaTheme="minorHAnsi" w:hAnsi="Times"/>
          <w:lang w:val="en-GB" w:eastAsia="en-US"/>
        </w:rPr>
        <w:tab/>
      </w:r>
      <w:r w:rsidR="000D6F3D" w:rsidRPr="00A67E9F">
        <w:rPr>
          <w:rFonts w:ascii="Times" w:eastAsiaTheme="minorHAnsi" w:hAnsi="Times"/>
          <w:lang w:val="en-GB" w:eastAsia="en-US"/>
        </w:rPr>
        <w:tab/>
      </w:r>
      <w:r w:rsidR="000D6F3D" w:rsidRPr="00A67E9F">
        <w:rPr>
          <w:rFonts w:ascii="Times" w:eastAsiaTheme="minorHAnsi" w:hAnsi="Times"/>
          <w:lang w:val="en-GB" w:eastAsia="en-US"/>
        </w:rPr>
        <w:tab/>
      </w:r>
      <w:r w:rsidR="000D6F3D" w:rsidRPr="00A67E9F">
        <w:rPr>
          <w:rFonts w:ascii="Times" w:eastAsiaTheme="minorHAnsi" w:hAnsi="Times"/>
          <w:lang w:val="en-GB" w:eastAsia="en-US"/>
        </w:rPr>
        <w:tab/>
      </w:r>
      <w:r w:rsidR="000D6F3D" w:rsidRPr="00A67E9F">
        <w:rPr>
          <w:rFonts w:ascii="Times" w:eastAsiaTheme="minorHAnsi" w:hAnsi="Times"/>
          <w:lang w:val="en-GB" w:eastAsia="en-US"/>
        </w:rPr>
        <w:tab/>
      </w:r>
      <w:r w:rsidR="000D6F3D" w:rsidRPr="00A67E9F">
        <w:rPr>
          <w:rFonts w:ascii="Times" w:eastAsiaTheme="minorHAnsi" w:hAnsi="Times"/>
          <w:lang w:val="en-GB" w:eastAsia="en-US"/>
        </w:rPr>
        <w:tab/>
      </w:r>
      <w:r w:rsidR="000D6F3D" w:rsidRPr="00A67E9F">
        <w:rPr>
          <w:rFonts w:ascii="Times" w:eastAsiaTheme="minorHAnsi" w:hAnsi="Times"/>
          <w:lang w:val="en-GB" w:eastAsia="en-US"/>
        </w:rPr>
        <w:tab/>
        <w:t>Page 1</w:t>
      </w:r>
      <w:r w:rsidRPr="00A67E9F">
        <w:rPr>
          <w:rFonts w:ascii="Times" w:eastAsiaTheme="minorHAnsi" w:hAnsi="Times"/>
          <w:lang w:val="en-GB" w:eastAsia="en-US"/>
        </w:rPr>
        <w:t>7</w:t>
      </w:r>
    </w:p>
    <w:p w:rsidR="0038722C" w:rsidRPr="00A67E9F" w:rsidRDefault="0012155B" w:rsidP="006E2373">
      <w:pPr>
        <w:spacing w:line="480" w:lineRule="auto"/>
        <w:jc w:val="both"/>
        <w:rPr>
          <w:rFonts w:ascii="Times" w:eastAsiaTheme="minorHAnsi" w:hAnsi="Times"/>
          <w:lang w:val="en-GB" w:eastAsia="en-US"/>
        </w:rPr>
      </w:pPr>
      <w:r w:rsidRPr="00A67E9F">
        <w:rPr>
          <w:rFonts w:ascii="Times" w:eastAsiaTheme="minorHAnsi" w:hAnsi="Times"/>
          <w:lang w:val="en-GB" w:eastAsia="en-US"/>
        </w:rPr>
        <w:t>10</w:t>
      </w:r>
      <w:r w:rsidR="0038722C" w:rsidRPr="00A67E9F">
        <w:rPr>
          <w:rFonts w:ascii="Times" w:eastAsiaTheme="minorHAnsi" w:hAnsi="Times"/>
          <w:lang w:val="en-GB" w:eastAsia="en-US"/>
        </w:rPr>
        <w:t>. Results controlled for current env</w:t>
      </w:r>
      <w:r w:rsidRPr="00A67E9F">
        <w:rPr>
          <w:rFonts w:ascii="Times" w:eastAsiaTheme="minorHAnsi" w:hAnsi="Times"/>
          <w:lang w:val="en-GB" w:eastAsia="en-US"/>
        </w:rPr>
        <w:t>ironmental harshness</w:t>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t>Page 19</w:t>
      </w:r>
    </w:p>
    <w:p w:rsidR="006C6F4B" w:rsidRPr="00A67E9F" w:rsidRDefault="0012155B" w:rsidP="006E2373">
      <w:pPr>
        <w:spacing w:line="480" w:lineRule="auto"/>
        <w:jc w:val="both"/>
        <w:rPr>
          <w:rFonts w:ascii="Times" w:eastAsiaTheme="minorHAnsi" w:hAnsi="Times"/>
          <w:lang w:val="en-GB" w:eastAsia="en-US"/>
        </w:rPr>
      </w:pPr>
      <w:r w:rsidRPr="00A67E9F">
        <w:rPr>
          <w:rFonts w:ascii="Times" w:eastAsiaTheme="minorHAnsi" w:hAnsi="Times"/>
          <w:lang w:val="en-GB" w:eastAsia="en-US"/>
        </w:rPr>
        <w:t>11</w:t>
      </w:r>
      <w:r w:rsidR="006C6F4B" w:rsidRPr="00A67E9F">
        <w:rPr>
          <w:rFonts w:ascii="Times" w:eastAsiaTheme="minorHAnsi" w:hAnsi="Times"/>
          <w:lang w:val="en-GB" w:eastAsia="en-US"/>
        </w:rPr>
        <w:t>. Results without s</w:t>
      </w:r>
      <w:r w:rsidRPr="00A67E9F">
        <w:rPr>
          <w:rFonts w:ascii="Times" w:eastAsiaTheme="minorHAnsi" w:hAnsi="Times"/>
          <w:lang w:val="en-GB" w:eastAsia="en-US"/>
        </w:rPr>
        <w:t>omatic maintenance</w:t>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r>
      <w:r w:rsidRPr="00A67E9F">
        <w:rPr>
          <w:rFonts w:ascii="Times" w:eastAsiaTheme="minorHAnsi" w:hAnsi="Times"/>
          <w:lang w:val="en-GB" w:eastAsia="en-US"/>
        </w:rPr>
        <w:tab/>
        <w:t>Page 21</w:t>
      </w:r>
    </w:p>
    <w:p w:rsidR="00F53DA3" w:rsidRPr="00A67E9F" w:rsidRDefault="0038722C" w:rsidP="006E2373">
      <w:pPr>
        <w:spacing w:line="480" w:lineRule="auto"/>
        <w:jc w:val="both"/>
        <w:rPr>
          <w:rFonts w:ascii="Times" w:eastAsiaTheme="minorHAnsi" w:hAnsi="Times"/>
          <w:lang w:val="en-GB" w:eastAsia="en-US"/>
        </w:rPr>
      </w:pPr>
      <w:r w:rsidRPr="00A67E9F">
        <w:rPr>
          <w:rFonts w:ascii="Times" w:eastAsiaTheme="minorHAnsi" w:hAnsi="Times"/>
          <w:lang w:val="en-GB" w:eastAsia="en-US"/>
        </w:rPr>
        <w:t>1</w:t>
      </w:r>
      <w:r w:rsidR="0012155B" w:rsidRPr="00A67E9F">
        <w:rPr>
          <w:rFonts w:ascii="Times" w:eastAsiaTheme="minorHAnsi" w:hAnsi="Times"/>
          <w:lang w:val="en-GB" w:eastAsia="en-US"/>
        </w:rPr>
        <w:t>2</w:t>
      </w:r>
      <w:r w:rsidR="00F53DA3" w:rsidRPr="00A67E9F">
        <w:rPr>
          <w:rFonts w:ascii="Times" w:eastAsiaTheme="minorHAnsi" w:hAnsi="Times"/>
          <w:lang w:val="en-GB" w:eastAsia="en-US"/>
        </w:rPr>
        <w:t>. Results h</w:t>
      </w:r>
      <w:r w:rsidR="009731BD" w:rsidRPr="00A67E9F">
        <w:rPr>
          <w:rFonts w:ascii="Times" w:eastAsiaTheme="minorHAnsi" w:hAnsi="Times"/>
          <w:lang w:val="en-GB" w:eastAsia="en-US"/>
        </w:rPr>
        <w:t>arshness and unpredictability</w:t>
      </w:r>
      <w:r w:rsidR="00F53DA3" w:rsidRPr="00A67E9F">
        <w:rPr>
          <w:rFonts w:ascii="Times" w:eastAsiaTheme="minorHAnsi" w:hAnsi="Times"/>
          <w:lang w:val="en-GB" w:eastAsia="en-US"/>
        </w:rPr>
        <w:tab/>
      </w:r>
      <w:r w:rsidR="00F53DA3" w:rsidRPr="00A67E9F">
        <w:rPr>
          <w:rFonts w:ascii="Times" w:eastAsiaTheme="minorHAnsi" w:hAnsi="Times"/>
          <w:lang w:val="en-GB" w:eastAsia="en-US"/>
        </w:rPr>
        <w:tab/>
      </w:r>
      <w:r w:rsidR="00F53DA3" w:rsidRPr="00A67E9F">
        <w:rPr>
          <w:rFonts w:ascii="Times" w:eastAsiaTheme="minorHAnsi" w:hAnsi="Times"/>
          <w:lang w:val="en-GB" w:eastAsia="en-US"/>
        </w:rPr>
        <w:tab/>
      </w:r>
      <w:r w:rsidR="00F53DA3" w:rsidRPr="00A67E9F">
        <w:rPr>
          <w:rFonts w:ascii="Times" w:eastAsiaTheme="minorHAnsi" w:hAnsi="Times"/>
          <w:lang w:val="en-GB" w:eastAsia="en-US"/>
        </w:rPr>
        <w:tab/>
      </w:r>
      <w:r w:rsidR="00F53DA3" w:rsidRPr="00A67E9F">
        <w:rPr>
          <w:rFonts w:ascii="Times" w:eastAsiaTheme="minorHAnsi" w:hAnsi="Times"/>
          <w:lang w:val="en-GB" w:eastAsia="en-US"/>
        </w:rPr>
        <w:tab/>
      </w:r>
      <w:r w:rsidR="009731BD" w:rsidRPr="00A67E9F">
        <w:rPr>
          <w:rFonts w:ascii="Times" w:eastAsiaTheme="minorHAnsi" w:hAnsi="Times"/>
          <w:lang w:val="en-GB" w:eastAsia="en-US"/>
        </w:rPr>
        <w:tab/>
      </w:r>
      <w:r w:rsidR="009731BD" w:rsidRPr="00A67E9F">
        <w:rPr>
          <w:rFonts w:ascii="Times" w:eastAsiaTheme="minorHAnsi" w:hAnsi="Times"/>
          <w:lang w:val="en-GB" w:eastAsia="en-US"/>
        </w:rPr>
        <w:tab/>
      </w:r>
      <w:r w:rsidR="0012155B" w:rsidRPr="00A67E9F">
        <w:rPr>
          <w:rFonts w:ascii="Times" w:eastAsiaTheme="minorHAnsi" w:hAnsi="Times"/>
          <w:lang w:val="en-GB" w:eastAsia="en-US"/>
        </w:rPr>
        <w:t>Page 23</w:t>
      </w:r>
    </w:p>
    <w:p w:rsidR="000E4B49" w:rsidRPr="00A67E9F" w:rsidRDefault="0038722C" w:rsidP="006E2373">
      <w:pPr>
        <w:spacing w:line="480" w:lineRule="auto"/>
        <w:jc w:val="both"/>
        <w:rPr>
          <w:rFonts w:ascii="Times" w:eastAsiaTheme="minorHAnsi" w:hAnsi="Times"/>
          <w:lang w:val="en-GB" w:eastAsia="en-US"/>
        </w:rPr>
      </w:pPr>
      <w:r w:rsidRPr="00A67E9F">
        <w:rPr>
          <w:rFonts w:ascii="Times" w:eastAsiaTheme="minorHAnsi" w:hAnsi="Times"/>
          <w:lang w:val="en-GB" w:eastAsia="en-US"/>
        </w:rPr>
        <w:t>1</w:t>
      </w:r>
      <w:r w:rsidR="0012155B" w:rsidRPr="00A67E9F">
        <w:rPr>
          <w:rFonts w:ascii="Times" w:eastAsiaTheme="minorHAnsi" w:hAnsi="Times"/>
          <w:lang w:val="en-GB" w:eastAsia="en-US"/>
        </w:rPr>
        <w:t>3</w:t>
      </w:r>
      <w:r w:rsidR="000E4B49" w:rsidRPr="00A67E9F">
        <w:rPr>
          <w:rFonts w:ascii="Times" w:eastAsiaTheme="minorHAnsi" w:hAnsi="Times"/>
          <w:lang w:val="en-GB" w:eastAsia="en-US"/>
        </w:rPr>
        <w:t xml:space="preserve">. Results </w:t>
      </w:r>
      <w:r w:rsidR="00E4555D" w:rsidRPr="00A67E9F">
        <w:rPr>
          <w:rFonts w:ascii="Times" w:eastAsiaTheme="minorHAnsi" w:hAnsi="Times"/>
          <w:lang w:val="en-GB" w:eastAsia="en-US"/>
        </w:rPr>
        <w:t xml:space="preserve">self-reported </w:t>
      </w:r>
      <w:r w:rsidR="000E4B49" w:rsidRPr="00A67E9F">
        <w:rPr>
          <w:rFonts w:ascii="Times" w:eastAsiaTheme="minorHAnsi" w:hAnsi="Times"/>
          <w:lang w:val="en-GB" w:eastAsia="en-US"/>
        </w:rPr>
        <w:t>social trust</w:t>
      </w:r>
      <w:r w:rsidR="005434D2" w:rsidRPr="00A67E9F">
        <w:rPr>
          <w:rFonts w:ascii="Times" w:eastAsiaTheme="minorHAnsi" w:hAnsi="Times"/>
          <w:lang w:val="en-GB" w:eastAsia="en-US"/>
        </w:rPr>
        <w:tab/>
      </w:r>
      <w:r w:rsidR="005434D2" w:rsidRPr="00A67E9F">
        <w:rPr>
          <w:rFonts w:ascii="Times" w:eastAsiaTheme="minorHAnsi" w:hAnsi="Times"/>
          <w:lang w:val="en-GB" w:eastAsia="en-US"/>
        </w:rPr>
        <w:tab/>
      </w:r>
      <w:r w:rsidR="005434D2" w:rsidRPr="00A67E9F">
        <w:rPr>
          <w:rFonts w:ascii="Times" w:eastAsiaTheme="minorHAnsi" w:hAnsi="Times"/>
          <w:lang w:val="en-GB" w:eastAsia="en-US"/>
        </w:rPr>
        <w:tab/>
      </w:r>
      <w:r w:rsidR="005434D2" w:rsidRPr="00A67E9F">
        <w:rPr>
          <w:rFonts w:ascii="Times" w:eastAsiaTheme="minorHAnsi" w:hAnsi="Times"/>
          <w:lang w:val="en-GB" w:eastAsia="en-US"/>
        </w:rPr>
        <w:tab/>
      </w:r>
      <w:r w:rsidR="005434D2" w:rsidRPr="00A67E9F">
        <w:rPr>
          <w:rFonts w:ascii="Times" w:eastAsiaTheme="minorHAnsi" w:hAnsi="Times"/>
          <w:lang w:val="en-GB" w:eastAsia="en-US"/>
        </w:rPr>
        <w:tab/>
      </w:r>
      <w:r w:rsidR="005434D2" w:rsidRPr="00A67E9F">
        <w:rPr>
          <w:rFonts w:ascii="Times" w:eastAsiaTheme="minorHAnsi" w:hAnsi="Times"/>
          <w:lang w:val="en-GB" w:eastAsia="en-US"/>
        </w:rPr>
        <w:tab/>
      </w:r>
      <w:r w:rsidR="005434D2" w:rsidRPr="00A67E9F">
        <w:rPr>
          <w:rFonts w:ascii="Times" w:eastAsiaTheme="minorHAnsi" w:hAnsi="Times"/>
          <w:lang w:val="en-GB" w:eastAsia="en-US"/>
        </w:rPr>
        <w:tab/>
      </w:r>
      <w:r w:rsidR="005434D2" w:rsidRPr="00A67E9F">
        <w:rPr>
          <w:rFonts w:ascii="Times" w:eastAsiaTheme="minorHAnsi" w:hAnsi="Times"/>
          <w:lang w:val="en-GB" w:eastAsia="en-US"/>
        </w:rPr>
        <w:tab/>
      </w:r>
      <w:r w:rsidR="0012155B" w:rsidRPr="00A67E9F">
        <w:rPr>
          <w:rFonts w:ascii="Times" w:eastAsiaTheme="minorHAnsi" w:hAnsi="Times"/>
          <w:lang w:val="en-GB" w:eastAsia="en-US"/>
        </w:rPr>
        <w:t>Page 28</w:t>
      </w:r>
    </w:p>
    <w:p w:rsidR="006E2373" w:rsidRPr="00A67E9F" w:rsidRDefault="006E2373" w:rsidP="00960653">
      <w:pPr>
        <w:spacing w:line="480" w:lineRule="auto"/>
        <w:jc w:val="both"/>
        <w:rPr>
          <w:rFonts w:ascii="Times" w:eastAsiaTheme="minorHAnsi" w:hAnsi="Times"/>
          <w:lang w:val="en-GB" w:eastAsia="en-US"/>
        </w:rPr>
      </w:pPr>
      <w:r w:rsidRPr="00A67E9F">
        <w:rPr>
          <w:rFonts w:ascii="Times" w:eastAsiaTheme="minorHAnsi" w:hAnsi="Times"/>
          <w:lang w:val="en-GB" w:eastAsia="en-US"/>
        </w:rPr>
        <w:t>References</w:t>
      </w:r>
    </w:p>
    <w:p w:rsidR="006E2373" w:rsidRPr="00A67E9F" w:rsidRDefault="006E2373" w:rsidP="006E2373">
      <w:pPr>
        <w:spacing w:line="480" w:lineRule="auto"/>
        <w:jc w:val="both"/>
        <w:rPr>
          <w:rFonts w:ascii="Times" w:eastAsiaTheme="minorHAnsi" w:hAnsi="Times"/>
          <w:b/>
          <w:lang w:val="en-GB" w:eastAsia="en-US"/>
        </w:rPr>
      </w:pPr>
    </w:p>
    <w:p w:rsidR="006E2373" w:rsidRPr="00A67E9F" w:rsidRDefault="006E2373" w:rsidP="006E2373">
      <w:pPr>
        <w:spacing w:line="480" w:lineRule="auto"/>
        <w:jc w:val="both"/>
        <w:rPr>
          <w:rFonts w:ascii="Times" w:eastAsiaTheme="minorHAnsi" w:hAnsi="Times"/>
          <w:b/>
          <w:lang w:val="en-GB" w:eastAsia="en-US"/>
        </w:rPr>
      </w:pPr>
      <w:r w:rsidRPr="00A67E9F">
        <w:rPr>
          <w:rFonts w:ascii="Times" w:eastAsiaTheme="minorHAnsi" w:hAnsi="Times"/>
          <w:b/>
          <w:lang w:val="en-GB" w:eastAsia="en-US"/>
        </w:rPr>
        <w:br w:type="page"/>
      </w:r>
    </w:p>
    <w:p w:rsidR="006E613F" w:rsidRPr="00A67E9F" w:rsidRDefault="00087E12" w:rsidP="006E2373">
      <w:pPr>
        <w:spacing w:line="480" w:lineRule="auto"/>
        <w:jc w:val="both"/>
        <w:rPr>
          <w:rFonts w:ascii="Times" w:eastAsiaTheme="minorHAnsi" w:hAnsi="Times"/>
          <w:b/>
          <w:lang w:val="en-GB" w:eastAsia="en-US"/>
        </w:rPr>
      </w:pPr>
      <w:r w:rsidRPr="00A67E9F">
        <w:rPr>
          <w:rFonts w:ascii="Times" w:eastAsiaTheme="minorHAnsi" w:hAnsi="Times"/>
          <w:b/>
          <w:lang w:val="en-GB" w:eastAsia="en-US"/>
        </w:rPr>
        <w:lastRenderedPageBreak/>
        <w:t>1</w:t>
      </w:r>
      <w:r w:rsidR="006E2373" w:rsidRPr="00A67E9F">
        <w:rPr>
          <w:rFonts w:ascii="Times" w:eastAsiaTheme="minorHAnsi" w:hAnsi="Times"/>
          <w:b/>
          <w:lang w:val="en-GB" w:eastAsia="en-US"/>
        </w:rPr>
        <w:t xml:space="preserve">. </w:t>
      </w:r>
      <w:r w:rsidR="006E613F" w:rsidRPr="00A67E9F">
        <w:rPr>
          <w:rFonts w:ascii="Times" w:eastAsiaTheme="minorHAnsi" w:hAnsi="Times"/>
          <w:b/>
          <w:lang w:val="en-GB" w:eastAsia="en-US"/>
        </w:rPr>
        <w:t>Exclusion criteria subjects</w:t>
      </w:r>
    </w:p>
    <w:tbl>
      <w:tblPr>
        <w:tblW w:w="9260" w:type="dxa"/>
        <w:tblInd w:w="58" w:type="dxa"/>
        <w:tblCellMar>
          <w:left w:w="70" w:type="dxa"/>
          <w:right w:w="70" w:type="dxa"/>
        </w:tblCellMar>
        <w:tblLook w:val="04A0"/>
      </w:tblPr>
      <w:tblGrid>
        <w:gridCol w:w="9260"/>
      </w:tblGrid>
      <w:tr w:rsidR="006E613F" w:rsidRPr="00A67E9F" w:rsidTr="006E613F">
        <w:trPr>
          <w:trHeight w:val="288"/>
        </w:trPr>
        <w:tc>
          <w:tcPr>
            <w:tcW w:w="9260" w:type="dxa"/>
            <w:tcBorders>
              <w:top w:val="single" w:sz="4" w:space="0" w:color="auto"/>
              <w:left w:val="nil"/>
              <w:bottom w:val="single" w:sz="4" w:space="0" w:color="auto"/>
              <w:right w:val="nil"/>
            </w:tcBorders>
            <w:shd w:val="clear" w:color="auto" w:fill="auto"/>
            <w:noWrap/>
            <w:vAlign w:val="bottom"/>
            <w:hideMark/>
          </w:tcPr>
          <w:p w:rsidR="006E613F" w:rsidRPr="00A67E9F" w:rsidRDefault="006E613F" w:rsidP="006E613F">
            <w:pPr>
              <w:rPr>
                <w:rFonts w:ascii="Calibri" w:eastAsia="Times New Roman" w:hAnsi="Calibri" w:cs="Calibri"/>
                <w:b/>
                <w:bCs/>
                <w:color w:val="000000"/>
                <w:sz w:val="22"/>
                <w:szCs w:val="22"/>
                <w:lang w:val="en-GB" w:eastAsia="nl-NL"/>
              </w:rPr>
            </w:pPr>
            <w:r w:rsidRPr="00A67E9F">
              <w:rPr>
                <w:rFonts w:ascii="Calibri" w:eastAsia="Times New Roman" w:hAnsi="Calibri" w:cs="Calibri"/>
                <w:b/>
                <w:bCs/>
                <w:color w:val="000000"/>
                <w:sz w:val="22"/>
                <w:szCs w:val="22"/>
                <w:lang w:val="en-GB" w:eastAsia="nl-NL"/>
              </w:rPr>
              <w:t>Exc</w:t>
            </w:r>
            <w:r w:rsidR="00043A64" w:rsidRPr="00A67E9F">
              <w:rPr>
                <w:rFonts w:ascii="Calibri" w:eastAsia="Times New Roman" w:hAnsi="Calibri" w:cs="Calibri"/>
                <w:b/>
                <w:bCs/>
                <w:color w:val="000000"/>
                <w:sz w:val="22"/>
                <w:szCs w:val="22"/>
                <w:lang w:val="en-GB" w:eastAsia="nl-NL"/>
              </w:rPr>
              <w:t>l</w:t>
            </w:r>
            <w:r w:rsidRPr="00A67E9F">
              <w:rPr>
                <w:rFonts w:ascii="Calibri" w:eastAsia="Times New Roman" w:hAnsi="Calibri" w:cs="Calibri"/>
                <w:b/>
                <w:bCs/>
                <w:color w:val="000000"/>
                <w:sz w:val="22"/>
                <w:szCs w:val="22"/>
                <w:lang w:val="en-GB" w:eastAsia="nl-NL"/>
              </w:rPr>
              <w:t>usion criteria subjects</w:t>
            </w:r>
          </w:p>
        </w:tc>
      </w:tr>
      <w:tr w:rsidR="006E613F" w:rsidRPr="00A67E9F" w:rsidTr="006E613F">
        <w:trPr>
          <w:trHeight w:val="288"/>
        </w:trPr>
        <w:tc>
          <w:tcPr>
            <w:tcW w:w="9260" w:type="dxa"/>
            <w:tcBorders>
              <w:top w:val="nil"/>
              <w:left w:val="nil"/>
              <w:bottom w:val="nil"/>
              <w:right w:val="nil"/>
            </w:tcBorders>
            <w:shd w:val="clear" w:color="auto" w:fill="auto"/>
            <w:noWrap/>
            <w:vAlign w:val="bottom"/>
            <w:hideMark/>
          </w:tcPr>
          <w:p w:rsidR="006E613F" w:rsidRPr="00A67E9F" w:rsidRDefault="006E613F" w:rsidP="006E613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Mother's death before participant's birth</w:t>
            </w:r>
          </w:p>
        </w:tc>
      </w:tr>
      <w:tr w:rsidR="006E613F" w:rsidRPr="00A67E9F" w:rsidTr="006E613F">
        <w:trPr>
          <w:trHeight w:val="288"/>
        </w:trPr>
        <w:tc>
          <w:tcPr>
            <w:tcW w:w="9260" w:type="dxa"/>
            <w:tcBorders>
              <w:top w:val="nil"/>
              <w:left w:val="nil"/>
              <w:bottom w:val="nil"/>
              <w:right w:val="nil"/>
            </w:tcBorders>
            <w:shd w:val="clear" w:color="auto" w:fill="auto"/>
            <w:noWrap/>
            <w:vAlign w:val="bottom"/>
            <w:hideMark/>
          </w:tcPr>
          <w:p w:rsidR="006E613F" w:rsidRPr="00A67E9F" w:rsidRDefault="006E613F" w:rsidP="006E613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Mother's death after start of study</w:t>
            </w:r>
          </w:p>
        </w:tc>
      </w:tr>
      <w:tr w:rsidR="006E613F" w:rsidRPr="00A67E9F" w:rsidTr="006E613F">
        <w:trPr>
          <w:trHeight w:val="288"/>
        </w:trPr>
        <w:tc>
          <w:tcPr>
            <w:tcW w:w="9260" w:type="dxa"/>
            <w:tcBorders>
              <w:top w:val="nil"/>
              <w:left w:val="nil"/>
              <w:bottom w:val="nil"/>
              <w:right w:val="nil"/>
            </w:tcBorders>
            <w:shd w:val="clear" w:color="auto" w:fill="auto"/>
            <w:noWrap/>
            <w:vAlign w:val="bottom"/>
            <w:hideMark/>
          </w:tcPr>
          <w:p w:rsidR="006E613F" w:rsidRPr="00A67E9F" w:rsidRDefault="006E613F" w:rsidP="006E613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Participant's birth before mother's age 10</w:t>
            </w:r>
          </w:p>
        </w:tc>
      </w:tr>
      <w:tr w:rsidR="006E613F" w:rsidRPr="00A67E9F" w:rsidTr="006E613F">
        <w:trPr>
          <w:trHeight w:val="288"/>
        </w:trPr>
        <w:tc>
          <w:tcPr>
            <w:tcW w:w="9260" w:type="dxa"/>
            <w:tcBorders>
              <w:top w:val="nil"/>
              <w:left w:val="nil"/>
              <w:bottom w:val="nil"/>
              <w:right w:val="nil"/>
            </w:tcBorders>
            <w:shd w:val="clear" w:color="auto" w:fill="auto"/>
            <w:noWrap/>
            <w:vAlign w:val="bottom"/>
            <w:hideMark/>
          </w:tcPr>
          <w:p w:rsidR="006E613F" w:rsidRPr="00A67E9F" w:rsidRDefault="006E613F" w:rsidP="006E613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Father's death before participant's birth</w:t>
            </w:r>
          </w:p>
        </w:tc>
      </w:tr>
      <w:tr w:rsidR="006E613F" w:rsidRPr="00A67E9F" w:rsidTr="006E613F">
        <w:trPr>
          <w:trHeight w:val="288"/>
        </w:trPr>
        <w:tc>
          <w:tcPr>
            <w:tcW w:w="9260" w:type="dxa"/>
            <w:tcBorders>
              <w:top w:val="nil"/>
              <w:left w:val="nil"/>
              <w:bottom w:val="nil"/>
              <w:right w:val="nil"/>
            </w:tcBorders>
            <w:shd w:val="clear" w:color="auto" w:fill="auto"/>
            <w:noWrap/>
            <w:vAlign w:val="bottom"/>
            <w:hideMark/>
          </w:tcPr>
          <w:p w:rsidR="006E613F" w:rsidRPr="00A67E9F" w:rsidRDefault="006E613F" w:rsidP="006E613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Father's death after start of study</w:t>
            </w:r>
          </w:p>
        </w:tc>
      </w:tr>
      <w:tr w:rsidR="006E613F" w:rsidRPr="00A67E9F" w:rsidTr="006E613F">
        <w:trPr>
          <w:trHeight w:val="288"/>
        </w:trPr>
        <w:tc>
          <w:tcPr>
            <w:tcW w:w="9260" w:type="dxa"/>
            <w:tcBorders>
              <w:top w:val="nil"/>
              <w:left w:val="nil"/>
              <w:bottom w:val="nil"/>
              <w:right w:val="nil"/>
            </w:tcBorders>
            <w:shd w:val="clear" w:color="auto" w:fill="auto"/>
            <w:noWrap/>
            <w:vAlign w:val="bottom"/>
            <w:hideMark/>
          </w:tcPr>
          <w:p w:rsidR="006E613F" w:rsidRPr="00A67E9F" w:rsidRDefault="006E613F" w:rsidP="006E613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Participant's birth before father's age 10</w:t>
            </w:r>
          </w:p>
        </w:tc>
      </w:tr>
      <w:tr w:rsidR="006E613F" w:rsidRPr="00A67E9F" w:rsidTr="006E613F">
        <w:trPr>
          <w:trHeight w:val="288"/>
        </w:trPr>
        <w:tc>
          <w:tcPr>
            <w:tcW w:w="9260" w:type="dxa"/>
            <w:tcBorders>
              <w:top w:val="nil"/>
              <w:left w:val="nil"/>
              <w:bottom w:val="nil"/>
              <w:right w:val="nil"/>
            </w:tcBorders>
            <w:shd w:val="clear" w:color="auto" w:fill="auto"/>
            <w:noWrap/>
            <w:vAlign w:val="bottom"/>
            <w:hideMark/>
          </w:tcPr>
          <w:p w:rsidR="006E613F" w:rsidRPr="00A67E9F" w:rsidRDefault="006E613F" w:rsidP="006E613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Position as siblings is larger than the number of children of the mother</w:t>
            </w:r>
          </w:p>
        </w:tc>
      </w:tr>
      <w:tr w:rsidR="006E613F" w:rsidRPr="00A67E9F" w:rsidTr="006E613F">
        <w:trPr>
          <w:trHeight w:val="288"/>
        </w:trPr>
        <w:tc>
          <w:tcPr>
            <w:tcW w:w="9260" w:type="dxa"/>
            <w:tcBorders>
              <w:top w:val="nil"/>
              <w:left w:val="nil"/>
              <w:bottom w:val="nil"/>
              <w:right w:val="nil"/>
            </w:tcBorders>
            <w:shd w:val="clear" w:color="auto" w:fill="auto"/>
            <w:noWrap/>
            <w:vAlign w:val="bottom"/>
            <w:hideMark/>
          </w:tcPr>
          <w:p w:rsidR="006E613F" w:rsidRPr="00A67E9F" w:rsidRDefault="006E613F" w:rsidP="006E613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Position as siblings is larger than the number of children of the father</w:t>
            </w:r>
          </w:p>
        </w:tc>
      </w:tr>
      <w:tr w:rsidR="006E613F" w:rsidRPr="00A67E9F" w:rsidTr="006E613F">
        <w:trPr>
          <w:trHeight w:val="288"/>
        </w:trPr>
        <w:tc>
          <w:tcPr>
            <w:tcW w:w="9260" w:type="dxa"/>
            <w:tcBorders>
              <w:top w:val="nil"/>
              <w:left w:val="nil"/>
              <w:bottom w:val="nil"/>
              <w:right w:val="nil"/>
            </w:tcBorders>
            <w:shd w:val="clear" w:color="auto" w:fill="auto"/>
            <w:noWrap/>
            <w:vAlign w:val="bottom"/>
            <w:hideMark/>
          </w:tcPr>
          <w:p w:rsidR="006E613F" w:rsidRPr="00A67E9F" w:rsidRDefault="006E613F" w:rsidP="006E613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Divorce before child's birth</w:t>
            </w:r>
          </w:p>
        </w:tc>
      </w:tr>
      <w:tr w:rsidR="006E613F" w:rsidRPr="00A67E9F" w:rsidTr="006E613F">
        <w:trPr>
          <w:trHeight w:val="288"/>
        </w:trPr>
        <w:tc>
          <w:tcPr>
            <w:tcW w:w="9260" w:type="dxa"/>
            <w:tcBorders>
              <w:top w:val="nil"/>
              <w:left w:val="nil"/>
              <w:bottom w:val="nil"/>
              <w:right w:val="nil"/>
            </w:tcBorders>
            <w:shd w:val="clear" w:color="auto" w:fill="auto"/>
            <w:noWrap/>
            <w:vAlign w:val="bottom"/>
            <w:hideMark/>
          </w:tcPr>
          <w:p w:rsidR="006E613F" w:rsidRPr="00A67E9F" w:rsidRDefault="006E613F" w:rsidP="006E613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Living with stepfather before participant's birth</w:t>
            </w:r>
          </w:p>
        </w:tc>
      </w:tr>
      <w:tr w:rsidR="006E613F" w:rsidRPr="00A67E9F" w:rsidTr="006E613F">
        <w:trPr>
          <w:trHeight w:val="288"/>
        </w:trPr>
        <w:tc>
          <w:tcPr>
            <w:tcW w:w="9260" w:type="dxa"/>
            <w:tcBorders>
              <w:top w:val="nil"/>
              <w:left w:val="nil"/>
              <w:bottom w:val="nil"/>
              <w:right w:val="nil"/>
            </w:tcBorders>
            <w:shd w:val="clear" w:color="auto" w:fill="auto"/>
            <w:noWrap/>
            <w:vAlign w:val="bottom"/>
            <w:hideMark/>
          </w:tcPr>
          <w:p w:rsidR="006E613F" w:rsidRPr="00A67E9F" w:rsidRDefault="006E613F" w:rsidP="006E613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Mentioned physical, psychological or sexual abuse but also mentioned no abuse to another question</w:t>
            </w:r>
          </w:p>
        </w:tc>
      </w:tr>
      <w:tr w:rsidR="006E613F" w:rsidRPr="00A67E9F" w:rsidTr="006E613F">
        <w:trPr>
          <w:trHeight w:val="288"/>
        </w:trPr>
        <w:tc>
          <w:tcPr>
            <w:tcW w:w="9260" w:type="dxa"/>
            <w:tcBorders>
              <w:top w:val="nil"/>
              <w:left w:val="nil"/>
              <w:bottom w:val="nil"/>
              <w:right w:val="nil"/>
            </w:tcBorders>
            <w:shd w:val="clear" w:color="auto" w:fill="auto"/>
            <w:noWrap/>
            <w:vAlign w:val="bottom"/>
            <w:hideMark/>
          </w:tcPr>
          <w:p w:rsidR="006E613F" w:rsidRPr="00A67E9F" w:rsidRDefault="006E613F" w:rsidP="006E613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Did not mention physical, psychological or sexual abuse but also mentioned abuse to another question</w:t>
            </w:r>
          </w:p>
        </w:tc>
      </w:tr>
      <w:tr w:rsidR="006E613F" w:rsidRPr="00A67E9F" w:rsidTr="006E613F">
        <w:trPr>
          <w:trHeight w:val="288"/>
        </w:trPr>
        <w:tc>
          <w:tcPr>
            <w:tcW w:w="9260" w:type="dxa"/>
            <w:tcBorders>
              <w:top w:val="nil"/>
              <w:left w:val="nil"/>
              <w:bottom w:val="nil"/>
              <w:right w:val="nil"/>
            </w:tcBorders>
            <w:shd w:val="clear" w:color="auto" w:fill="auto"/>
            <w:noWrap/>
            <w:vAlign w:val="bottom"/>
            <w:hideMark/>
          </w:tcPr>
          <w:p w:rsidR="006E613F" w:rsidRPr="00A67E9F" w:rsidRDefault="006E613F" w:rsidP="006E613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Mentioned abuse from inside the family but also mentioned no abuse to another question</w:t>
            </w:r>
          </w:p>
        </w:tc>
      </w:tr>
      <w:tr w:rsidR="006E613F" w:rsidRPr="00A67E9F" w:rsidTr="006E613F">
        <w:trPr>
          <w:trHeight w:val="288"/>
        </w:trPr>
        <w:tc>
          <w:tcPr>
            <w:tcW w:w="9260" w:type="dxa"/>
            <w:tcBorders>
              <w:top w:val="nil"/>
              <w:left w:val="nil"/>
              <w:bottom w:val="nil"/>
              <w:right w:val="nil"/>
            </w:tcBorders>
            <w:shd w:val="clear" w:color="auto" w:fill="auto"/>
            <w:noWrap/>
            <w:vAlign w:val="bottom"/>
            <w:hideMark/>
          </w:tcPr>
          <w:p w:rsidR="006E613F" w:rsidRPr="00A67E9F" w:rsidRDefault="006E613F" w:rsidP="006E613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Mentioned abuse from outside the family but also mentioned no abuse to another question</w:t>
            </w:r>
          </w:p>
        </w:tc>
      </w:tr>
      <w:tr w:rsidR="006E613F" w:rsidRPr="00A67E9F" w:rsidTr="006E613F">
        <w:trPr>
          <w:trHeight w:val="288"/>
        </w:trPr>
        <w:tc>
          <w:tcPr>
            <w:tcW w:w="9260" w:type="dxa"/>
            <w:tcBorders>
              <w:top w:val="nil"/>
              <w:left w:val="nil"/>
              <w:bottom w:val="nil"/>
              <w:right w:val="nil"/>
            </w:tcBorders>
            <w:shd w:val="clear" w:color="auto" w:fill="auto"/>
            <w:noWrap/>
            <w:vAlign w:val="bottom"/>
            <w:hideMark/>
          </w:tcPr>
          <w:p w:rsidR="006E613F" w:rsidRPr="00A67E9F" w:rsidRDefault="006E613F" w:rsidP="006E613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Mentioned troubled relatives but also mentioned no troubled relatives to another question</w:t>
            </w:r>
          </w:p>
        </w:tc>
      </w:tr>
      <w:tr w:rsidR="006E613F" w:rsidRPr="00A67E9F" w:rsidTr="006E613F">
        <w:trPr>
          <w:trHeight w:val="288"/>
        </w:trPr>
        <w:tc>
          <w:tcPr>
            <w:tcW w:w="9260" w:type="dxa"/>
            <w:tcBorders>
              <w:top w:val="nil"/>
              <w:left w:val="nil"/>
              <w:bottom w:val="nil"/>
              <w:right w:val="nil"/>
            </w:tcBorders>
            <w:shd w:val="clear" w:color="auto" w:fill="auto"/>
            <w:noWrap/>
            <w:vAlign w:val="bottom"/>
            <w:hideMark/>
          </w:tcPr>
          <w:p w:rsidR="006E613F" w:rsidRPr="00A67E9F" w:rsidRDefault="006E613F" w:rsidP="006E613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Did not mention troubles relatives but also mentioned troubled relatives to another question</w:t>
            </w:r>
          </w:p>
        </w:tc>
      </w:tr>
      <w:tr w:rsidR="006E613F" w:rsidRPr="00A67E9F" w:rsidTr="006E613F">
        <w:trPr>
          <w:trHeight w:val="288"/>
        </w:trPr>
        <w:tc>
          <w:tcPr>
            <w:tcW w:w="9260" w:type="dxa"/>
            <w:tcBorders>
              <w:top w:val="nil"/>
              <w:left w:val="nil"/>
              <w:bottom w:val="nil"/>
              <w:right w:val="nil"/>
            </w:tcBorders>
            <w:shd w:val="clear" w:color="auto" w:fill="auto"/>
            <w:noWrap/>
            <w:vAlign w:val="bottom"/>
            <w:hideMark/>
          </w:tcPr>
          <w:p w:rsidR="006E613F" w:rsidRPr="00A67E9F" w:rsidRDefault="006E613F" w:rsidP="006E613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Claimed to have moved and changed schools more than 50 times before the age of 7</w:t>
            </w:r>
          </w:p>
        </w:tc>
      </w:tr>
      <w:tr w:rsidR="006E613F" w:rsidRPr="00A67E9F" w:rsidTr="006E613F">
        <w:trPr>
          <w:trHeight w:val="288"/>
        </w:trPr>
        <w:tc>
          <w:tcPr>
            <w:tcW w:w="9260" w:type="dxa"/>
            <w:tcBorders>
              <w:top w:val="nil"/>
              <w:left w:val="nil"/>
              <w:bottom w:val="nil"/>
              <w:right w:val="nil"/>
            </w:tcBorders>
            <w:shd w:val="clear" w:color="auto" w:fill="auto"/>
            <w:noWrap/>
            <w:vAlign w:val="bottom"/>
            <w:hideMark/>
          </w:tcPr>
          <w:p w:rsidR="006E613F" w:rsidRPr="00A67E9F" w:rsidRDefault="006E613F" w:rsidP="006E613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Mentioned death of siblings but does not report any brother or sister</w:t>
            </w:r>
          </w:p>
        </w:tc>
      </w:tr>
      <w:tr w:rsidR="006E613F" w:rsidRPr="00A67E9F" w:rsidTr="006E613F">
        <w:trPr>
          <w:trHeight w:val="288"/>
        </w:trPr>
        <w:tc>
          <w:tcPr>
            <w:tcW w:w="9260" w:type="dxa"/>
            <w:tcBorders>
              <w:top w:val="nil"/>
              <w:left w:val="nil"/>
              <w:bottom w:val="nil"/>
              <w:right w:val="nil"/>
            </w:tcBorders>
            <w:shd w:val="clear" w:color="auto" w:fill="auto"/>
            <w:noWrap/>
            <w:vAlign w:val="bottom"/>
            <w:hideMark/>
          </w:tcPr>
          <w:p w:rsidR="006E613F" w:rsidRPr="00A67E9F" w:rsidRDefault="006E613F" w:rsidP="006E613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Claims to be smaller than 120 cm</w:t>
            </w:r>
          </w:p>
        </w:tc>
      </w:tr>
      <w:tr w:rsidR="006E613F" w:rsidRPr="00A67E9F" w:rsidTr="006E613F">
        <w:trPr>
          <w:trHeight w:val="288"/>
        </w:trPr>
        <w:tc>
          <w:tcPr>
            <w:tcW w:w="9260" w:type="dxa"/>
            <w:tcBorders>
              <w:top w:val="nil"/>
              <w:left w:val="nil"/>
              <w:bottom w:val="nil"/>
              <w:right w:val="nil"/>
            </w:tcBorders>
            <w:shd w:val="clear" w:color="auto" w:fill="auto"/>
            <w:noWrap/>
            <w:vAlign w:val="bottom"/>
            <w:hideMark/>
          </w:tcPr>
          <w:p w:rsidR="006E613F" w:rsidRPr="00A67E9F" w:rsidRDefault="006E613F" w:rsidP="006E613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Claims to weigh less than 25 kg</w:t>
            </w:r>
          </w:p>
        </w:tc>
      </w:tr>
      <w:tr w:rsidR="006E613F" w:rsidRPr="00A67E9F" w:rsidTr="006E613F">
        <w:trPr>
          <w:trHeight w:val="288"/>
        </w:trPr>
        <w:tc>
          <w:tcPr>
            <w:tcW w:w="9260" w:type="dxa"/>
            <w:tcBorders>
              <w:top w:val="nil"/>
              <w:left w:val="nil"/>
              <w:bottom w:val="nil"/>
              <w:right w:val="nil"/>
            </w:tcBorders>
            <w:shd w:val="clear" w:color="auto" w:fill="auto"/>
            <w:noWrap/>
            <w:vAlign w:val="bottom"/>
            <w:hideMark/>
          </w:tcPr>
          <w:p w:rsidR="006E613F" w:rsidRPr="00A67E9F" w:rsidRDefault="006E613F" w:rsidP="006E613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Years smoking longer than participant's age</w:t>
            </w:r>
          </w:p>
        </w:tc>
      </w:tr>
      <w:tr w:rsidR="006E613F" w:rsidRPr="00A67E9F" w:rsidTr="006E613F">
        <w:trPr>
          <w:trHeight w:val="288"/>
        </w:trPr>
        <w:tc>
          <w:tcPr>
            <w:tcW w:w="9260" w:type="dxa"/>
            <w:tcBorders>
              <w:top w:val="nil"/>
              <w:left w:val="nil"/>
              <w:bottom w:val="nil"/>
              <w:right w:val="nil"/>
            </w:tcBorders>
            <w:shd w:val="clear" w:color="auto" w:fill="auto"/>
            <w:noWrap/>
            <w:vAlign w:val="bottom"/>
            <w:hideMark/>
          </w:tcPr>
          <w:p w:rsidR="006E613F" w:rsidRPr="00A67E9F" w:rsidRDefault="006E613F" w:rsidP="006E613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Mentioned having children but indicates 0 as to how many</w:t>
            </w:r>
          </w:p>
        </w:tc>
      </w:tr>
      <w:tr w:rsidR="006E613F" w:rsidRPr="00A67E9F" w:rsidTr="006E613F">
        <w:trPr>
          <w:trHeight w:val="288"/>
        </w:trPr>
        <w:tc>
          <w:tcPr>
            <w:tcW w:w="9260" w:type="dxa"/>
            <w:tcBorders>
              <w:top w:val="nil"/>
              <w:left w:val="nil"/>
              <w:bottom w:val="nil"/>
              <w:right w:val="nil"/>
            </w:tcBorders>
            <w:shd w:val="clear" w:color="auto" w:fill="auto"/>
            <w:noWrap/>
            <w:vAlign w:val="bottom"/>
            <w:hideMark/>
          </w:tcPr>
          <w:p w:rsidR="006E613F" w:rsidRPr="00A67E9F" w:rsidRDefault="006E613F" w:rsidP="006E613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Age at first child's birth is younger than age 14 of the participant</w:t>
            </w:r>
          </w:p>
        </w:tc>
      </w:tr>
      <w:tr w:rsidR="006E613F" w:rsidRPr="00A67E9F" w:rsidTr="006E613F">
        <w:trPr>
          <w:trHeight w:val="288"/>
        </w:trPr>
        <w:tc>
          <w:tcPr>
            <w:tcW w:w="9260" w:type="dxa"/>
            <w:tcBorders>
              <w:top w:val="nil"/>
              <w:left w:val="nil"/>
              <w:bottom w:val="nil"/>
              <w:right w:val="nil"/>
            </w:tcBorders>
            <w:shd w:val="clear" w:color="auto" w:fill="auto"/>
            <w:noWrap/>
            <w:vAlign w:val="bottom"/>
            <w:hideMark/>
          </w:tcPr>
          <w:p w:rsidR="006E613F" w:rsidRPr="00A67E9F" w:rsidRDefault="006E613F" w:rsidP="006E613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Claims to have had sexual intercourse at an age that is older than the participants' age</w:t>
            </w:r>
          </w:p>
        </w:tc>
      </w:tr>
      <w:tr w:rsidR="006E613F" w:rsidRPr="00A67E9F" w:rsidTr="006E613F">
        <w:trPr>
          <w:trHeight w:val="288"/>
        </w:trPr>
        <w:tc>
          <w:tcPr>
            <w:tcW w:w="9260" w:type="dxa"/>
            <w:tcBorders>
              <w:top w:val="nil"/>
              <w:left w:val="nil"/>
              <w:bottom w:val="nil"/>
              <w:right w:val="nil"/>
            </w:tcBorders>
            <w:shd w:val="clear" w:color="auto" w:fill="auto"/>
            <w:noWrap/>
            <w:vAlign w:val="bottom"/>
            <w:hideMark/>
          </w:tcPr>
          <w:p w:rsidR="006E613F" w:rsidRPr="00A67E9F" w:rsidRDefault="006E613F" w:rsidP="006E613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Claims to have had sexual intercourse before the age of 10</w:t>
            </w:r>
          </w:p>
        </w:tc>
      </w:tr>
      <w:tr w:rsidR="006E613F" w:rsidRPr="00A67E9F" w:rsidTr="006E613F">
        <w:trPr>
          <w:trHeight w:val="288"/>
        </w:trPr>
        <w:tc>
          <w:tcPr>
            <w:tcW w:w="9260" w:type="dxa"/>
            <w:tcBorders>
              <w:top w:val="nil"/>
              <w:left w:val="nil"/>
              <w:bottom w:val="single" w:sz="4" w:space="0" w:color="auto"/>
              <w:right w:val="nil"/>
            </w:tcBorders>
            <w:shd w:val="clear" w:color="auto" w:fill="auto"/>
            <w:noWrap/>
            <w:vAlign w:val="bottom"/>
            <w:hideMark/>
          </w:tcPr>
          <w:p w:rsidR="006E613F" w:rsidRPr="00A67E9F" w:rsidRDefault="006E613F" w:rsidP="006E613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Claims to have had more than 300 short-term sexual partners</w:t>
            </w:r>
          </w:p>
        </w:tc>
      </w:tr>
    </w:tbl>
    <w:p w:rsidR="006E613F" w:rsidRPr="00A67E9F" w:rsidRDefault="00B22418" w:rsidP="00426235">
      <w:pPr>
        <w:pStyle w:val="NoSpacing"/>
        <w:jc w:val="both"/>
        <w:rPr>
          <w:rFonts w:ascii="Times" w:hAnsi="Times"/>
          <w:sz w:val="20"/>
          <w:szCs w:val="20"/>
          <w:lang w:val="en-GB"/>
        </w:rPr>
      </w:pPr>
      <w:r w:rsidRPr="00A67E9F">
        <w:rPr>
          <w:rFonts w:ascii="Times" w:hAnsi="Times"/>
          <w:b/>
          <w:sz w:val="20"/>
          <w:szCs w:val="20"/>
          <w:lang w:val="en-GB"/>
        </w:rPr>
        <w:t>Supplementary T</w:t>
      </w:r>
      <w:r w:rsidR="006E613F" w:rsidRPr="00A67E9F">
        <w:rPr>
          <w:rFonts w:ascii="Times" w:hAnsi="Times"/>
          <w:b/>
          <w:sz w:val="20"/>
          <w:szCs w:val="20"/>
          <w:lang w:val="en-GB"/>
        </w:rPr>
        <w:t xml:space="preserve">able S1: </w:t>
      </w:r>
      <w:r w:rsidR="006E613F" w:rsidRPr="00A67E9F">
        <w:rPr>
          <w:rFonts w:ascii="Times" w:hAnsi="Times"/>
          <w:sz w:val="20"/>
          <w:szCs w:val="20"/>
          <w:lang w:val="en-GB"/>
        </w:rPr>
        <w:t>Exclusion criteria subjects</w:t>
      </w:r>
      <w:r w:rsidR="00426235" w:rsidRPr="00A67E9F">
        <w:rPr>
          <w:rFonts w:ascii="Times" w:hAnsi="Times"/>
          <w:sz w:val="20"/>
          <w:szCs w:val="20"/>
          <w:lang w:val="en-GB"/>
        </w:rPr>
        <w:t>. Respondents were removed if they gave too many absurd answers (&gt; 3</w:t>
      </w:r>
      <w:r w:rsidR="00426235" w:rsidRPr="00A67E9F">
        <w:rPr>
          <w:rFonts w:ascii="Times" w:hAnsi="Times"/>
          <w:i/>
          <w:sz w:val="20"/>
          <w:szCs w:val="20"/>
          <w:lang w:val="en-GB"/>
        </w:rPr>
        <w:t>sd</w:t>
      </w:r>
      <w:r w:rsidR="00426235" w:rsidRPr="00A67E9F">
        <w:rPr>
          <w:rFonts w:ascii="Times" w:hAnsi="Times"/>
          <w:sz w:val="20"/>
          <w:szCs w:val="20"/>
          <w:lang w:val="en-GB"/>
        </w:rPr>
        <w:t xml:space="preserve"> from the sample mean)</w:t>
      </w:r>
    </w:p>
    <w:p w:rsidR="006E613F" w:rsidRPr="00A67E9F" w:rsidRDefault="006E613F" w:rsidP="006E613F">
      <w:pPr>
        <w:ind w:left="360"/>
        <w:rPr>
          <w:rFonts w:ascii="Times New Roman" w:hAnsi="Times New Roman" w:cs="Times New Roman"/>
          <w:b/>
          <w:bCs/>
          <w:sz w:val="36"/>
          <w:szCs w:val="48"/>
          <w:lang w:val="en-GB"/>
        </w:rPr>
      </w:pPr>
    </w:p>
    <w:p w:rsidR="006E613F" w:rsidRPr="00A67E9F" w:rsidRDefault="006E613F" w:rsidP="006E613F">
      <w:pPr>
        <w:ind w:left="360"/>
        <w:rPr>
          <w:rFonts w:ascii="Times New Roman" w:hAnsi="Times New Roman" w:cs="Times New Roman"/>
          <w:b/>
          <w:bCs/>
          <w:sz w:val="36"/>
          <w:szCs w:val="48"/>
          <w:lang w:val="en-GB"/>
        </w:rPr>
      </w:pPr>
    </w:p>
    <w:p w:rsidR="006E613F" w:rsidRPr="00A67E9F" w:rsidRDefault="006E613F">
      <w:pPr>
        <w:rPr>
          <w:rFonts w:ascii="Times New Roman" w:hAnsi="Times New Roman" w:cs="Times New Roman"/>
          <w:b/>
          <w:bCs/>
          <w:sz w:val="36"/>
          <w:szCs w:val="48"/>
          <w:lang w:val="en-GB"/>
        </w:rPr>
      </w:pPr>
      <w:r w:rsidRPr="00A67E9F">
        <w:rPr>
          <w:rFonts w:ascii="Times New Roman" w:hAnsi="Times New Roman" w:cs="Times New Roman"/>
          <w:b/>
          <w:bCs/>
          <w:sz w:val="36"/>
          <w:szCs w:val="48"/>
          <w:lang w:val="en-GB"/>
        </w:rPr>
        <w:br w:type="page"/>
      </w:r>
    </w:p>
    <w:p w:rsidR="00E338A0" w:rsidRPr="00A67E9F" w:rsidRDefault="00087E12" w:rsidP="006E2373">
      <w:pPr>
        <w:spacing w:line="480" w:lineRule="auto"/>
        <w:jc w:val="both"/>
        <w:rPr>
          <w:rFonts w:ascii="Times" w:eastAsiaTheme="minorHAnsi" w:hAnsi="Times"/>
          <w:b/>
          <w:lang w:val="en-GB" w:eastAsia="en-US"/>
        </w:rPr>
      </w:pPr>
      <w:r w:rsidRPr="00A67E9F">
        <w:rPr>
          <w:rFonts w:ascii="Times" w:eastAsiaTheme="minorHAnsi" w:hAnsi="Times"/>
          <w:b/>
          <w:lang w:val="en-GB" w:eastAsia="en-US"/>
        </w:rPr>
        <w:lastRenderedPageBreak/>
        <w:t>2</w:t>
      </w:r>
      <w:r w:rsidR="006E2373" w:rsidRPr="00A67E9F">
        <w:rPr>
          <w:rFonts w:ascii="Times" w:eastAsiaTheme="minorHAnsi" w:hAnsi="Times"/>
          <w:b/>
          <w:lang w:val="en-GB" w:eastAsia="en-US"/>
        </w:rPr>
        <w:t xml:space="preserve">. </w:t>
      </w:r>
      <w:r w:rsidR="00E338A0" w:rsidRPr="00A67E9F">
        <w:rPr>
          <w:rFonts w:ascii="Times" w:eastAsiaTheme="minorHAnsi" w:hAnsi="Times"/>
          <w:b/>
          <w:lang w:val="en-GB" w:eastAsia="en-US"/>
        </w:rPr>
        <w:t>Full questionnaire</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 xml:space="preserve">You will now fill out the last questionnaire in session 1. Some of the questions are personal. You are asked these questions so that participants’ responses can be analyzed according to their individual profile and history. We wish to remind you that all of the responses we collect will be analysed completely anonymously. If you would prefer to not respond to some of the questions, you will simply have to tick the box « I don’t want to answer ». </w:t>
      </w:r>
    </w:p>
    <w:p w:rsidR="00105BC5" w:rsidRPr="00A67E9F" w:rsidRDefault="00105BC5" w:rsidP="00105BC5">
      <w:pPr>
        <w:widowControl w:val="0"/>
        <w:autoSpaceDE w:val="0"/>
        <w:autoSpaceDN w:val="0"/>
        <w:adjustRightInd w:val="0"/>
        <w:rPr>
          <w:rFonts w:ascii="Times New Roman" w:hAnsi="Times New Roman" w:cs="Times New Roman"/>
          <w:lang w:val="en-GB"/>
        </w:rPr>
      </w:pPr>
    </w:p>
    <w:p w:rsidR="00105BC5" w:rsidRPr="00A67E9F" w:rsidRDefault="006E2373" w:rsidP="00105BC5">
      <w:pPr>
        <w:widowControl w:val="0"/>
        <w:autoSpaceDE w:val="0"/>
        <w:autoSpaceDN w:val="0"/>
        <w:adjustRightInd w:val="0"/>
        <w:rPr>
          <w:rFonts w:ascii="Times New Roman" w:hAnsi="Times New Roman" w:cs="Times New Roman"/>
          <w:bCs/>
          <w:u w:val="single"/>
          <w:lang w:val="en-GB"/>
        </w:rPr>
      </w:pPr>
      <w:r w:rsidRPr="00A67E9F">
        <w:rPr>
          <w:rFonts w:ascii="Times New Roman" w:hAnsi="Times New Roman" w:cs="Times New Roman"/>
          <w:bCs/>
          <w:u w:val="single"/>
          <w:lang w:val="en-GB"/>
        </w:rPr>
        <w:t>Your c</w:t>
      </w:r>
      <w:r w:rsidR="00105BC5" w:rsidRPr="00A67E9F">
        <w:rPr>
          <w:rFonts w:ascii="Times New Roman" w:hAnsi="Times New Roman" w:cs="Times New Roman"/>
          <w:bCs/>
          <w:u w:val="single"/>
          <w:lang w:val="en-GB"/>
        </w:rPr>
        <w:t xml:space="preserve">hildhood (1/2) </w:t>
      </w:r>
    </w:p>
    <w:p w:rsidR="00105BC5" w:rsidRPr="00A67E9F" w:rsidRDefault="00105BC5" w:rsidP="00105BC5">
      <w:pPr>
        <w:widowControl w:val="0"/>
        <w:autoSpaceDE w:val="0"/>
        <w:autoSpaceDN w:val="0"/>
        <w:adjustRightInd w:val="0"/>
        <w:rPr>
          <w:rFonts w:ascii="Times New Roman" w:hAnsi="Times New Roman" w:cs="Times New Roman"/>
          <w:lang w:val="en-GB"/>
        </w:rPr>
      </w:pP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 xml:space="preserve">1. </w:t>
      </w:r>
      <w:proofErr w:type="gramStart"/>
      <w:r w:rsidRPr="00A67E9F">
        <w:rPr>
          <w:rFonts w:ascii="Times New Roman" w:hAnsi="Times New Roman" w:cs="Times New Roman"/>
          <w:bCs/>
          <w:lang w:val="en-GB"/>
        </w:rPr>
        <w:t>Sex :</w:t>
      </w:r>
      <w:proofErr w:type="gramEnd"/>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Female / Male</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 xml:space="preserve"> </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2. Birth year of your mother?</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 xml:space="preserve">Please select one of the following answers: </w:t>
      </w:r>
      <w:r w:rsidRPr="00A67E9F">
        <w:rPr>
          <w:rFonts w:ascii="Times New Roman" w:hAnsi="Times New Roman" w:cs="Times New Roman"/>
          <w:color w:val="2B6991"/>
          <w:lang w:val="en-GB"/>
        </w:rPr>
        <w:t>(</w:t>
      </w:r>
      <w:r w:rsidRPr="00A67E9F">
        <w:rPr>
          <w:rFonts w:ascii="Times New Roman" w:hAnsi="Times New Roman" w:cs="Times New Roman"/>
          <w:i/>
          <w:iCs/>
          <w:lang w:val="en-GB"/>
        </w:rPr>
        <w:t>Answers from 1908 to 1990)</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3. Is your mother still alive?</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Yes / No</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 xml:space="preserve"> </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4. Year of death</w:t>
      </w:r>
    </w:p>
    <w:p w:rsidR="00105BC5" w:rsidRPr="00A67E9F" w:rsidRDefault="00105BC5" w:rsidP="00105BC5">
      <w:pPr>
        <w:widowControl w:val="0"/>
        <w:autoSpaceDE w:val="0"/>
        <w:autoSpaceDN w:val="0"/>
        <w:adjustRightInd w:val="0"/>
        <w:rPr>
          <w:rFonts w:ascii="Times New Roman" w:hAnsi="Times New Roman" w:cs="Times New Roman"/>
          <w:lang w:val="en-GB"/>
        </w:rPr>
      </w:pPr>
      <w:proofErr w:type="gramStart"/>
      <w:r w:rsidRPr="00A67E9F">
        <w:rPr>
          <w:rFonts w:ascii="Times New Roman" w:hAnsi="Times New Roman" w:cs="Times New Roman"/>
          <w:bCs/>
          <w:i/>
          <w:iCs/>
          <w:lang w:val="en-GB"/>
        </w:rPr>
        <w:t>Answer this question only if you answered 'No' to « Is your mother still alive? »</w:t>
      </w:r>
      <w:proofErr w:type="gramEnd"/>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Please write your answer here:</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5. Birth year of your father?</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 xml:space="preserve">Please select one of the following answers: </w:t>
      </w:r>
      <w:r w:rsidRPr="00A67E9F">
        <w:rPr>
          <w:rFonts w:ascii="Times New Roman" w:hAnsi="Times New Roman" w:cs="Times New Roman"/>
          <w:color w:val="2B6991"/>
          <w:lang w:val="en-GB"/>
        </w:rPr>
        <w:t>(</w:t>
      </w:r>
      <w:r w:rsidRPr="00A67E9F">
        <w:rPr>
          <w:rFonts w:ascii="Times New Roman" w:hAnsi="Times New Roman" w:cs="Times New Roman"/>
          <w:i/>
          <w:iCs/>
          <w:lang w:val="en-GB"/>
        </w:rPr>
        <w:t>Answers from 1908 to 1990)</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6. Is your father still alive?</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Yes / No</w:t>
      </w:r>
    </w:p>
    <w:p w:rsidR="00105BC5" w:rsidRPr="00A67E9F" w:rsidRDefault="00105BC5" w:rsidP="00105BC5">
      <w:pPr>
        <w:widowControl w:val="0"/>
        <w:autoSpaceDE w:val="0"/>
        <w:autoSpaceDN w:val="0"/>
        <w:adjustRightInd w:val="0"/>
        <w:rPr>
          <w:rFonts w:ascii="Times New Roman" w:hAnsi="Times New Roman" w:cs="Times New Roman"/>
          <w:lang w:val="en-GB"/>
        </w:rPr>
      </w:pPr>
    </w:p>
    <w:p w:rsidR="00105BC5" w:rsidRPr="00A67E9F" w:rsidRDefault="00105BC5" w:rsidP="00105BC5">
      <w:pPr>
        <w:widowControl w:val="0"/>
        <w:autoSpaceDE w:val="0"/>
        <w:autoSpaceDN w:val="0"/>
        <w:adjustRightInd w:val="0"/>
        <w:rPr>
          <w:rFonts w:ascii="Times New Roman" w:hAnsi="Times New Roman" w:cs="Times New Roman"/>
          <w:lang w:val="en-GB"/>
        </w:rPr>
      </w:pPr>
      <w:proofErr w:type="gramStart"/>
      <w:r w:rsidRPr="00A67E9F">
        <w:rPr>
          <w:rFonts w:ascii="Times New Roman" w:hAnsi="Times New Roman" w:cs="Times New Roman"/>
          <w:bCs/>
          <w:lang w:val="en-GB"/>
        </w:rPr>
        <w:t>7.Year</w:t>
      </w:r>
      <w:proofErr w:type="gramEnd"/>
      <w:r w:rsidRPr="00A67E9F">
        <w:rPr>
          <w:rFonts w:ascii="Times New Roman" w:hAnsi="Times New Roman" w:cs="Times New Roman"/>
          <w:bCs/>
          <w:lang w:val="en-GB"/>
        </w:rPr>
        <w:t xml:space="preserve"> of death</w:t>
      </w:r>
    </w:p>
    <w:p w:rsidR="00105BC5" w:rsidRPr="00A67E9F" w:rsidRDefault="00105BC5" w:rsidP="00105BC5">
      <w:pPr>
        <w:widowControl w:val="0"/>
        <w:autoSpaceDE w:val="0"/>
        <w:autoSpaceDN w:val="0"/>
        <w:adjustRightInd w:val="0"/>
        <w:rPr>
          <w:rFonts w:ascii="Times New Roman" w:hAnsi="Times New Roman" w:cs="Times New Roman"/>
          <w:lang w:val="en-GB"/>
        </w:rPr>
      </w:pPr>
      <w:proofErr w:type="gramStart"/>
      <w:r w:rsidRPr="00A67E9F">
        <w:rPr>
          <w:rFonts w:ascii="Times New Roman" w:hAnsi="Times New Roman" w:cs="Times New Roman"/>
          <w:bCs/>
          <w:i/>
          <w:iCs/>
          <w:lang w:val="en-GB"/>
        </w:rPr>
        <w:t>Answer this question only if you answered 'No' to « Is your father still alive? »</w:t>
      </w:r>
      <w:proofErr w:type="gramEnd"/>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Please write your answer here:</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8. How many children did your mother have?</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Please select one of the following answers:</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 xml:space="preserve"> I do not know 1</w:t>
      </w:r>
      <w:r w:rsidR="002F3616" w:rsidRPr="00A67E9F">
        <w:rPr>
          <w:rFonts w:ascii="Times New Roman" w:hAnsi="Times New Roman" w:cs="Times New Roman"/>
          <w:lang w:val="en-GB"/>
        </w:rPr>
        <w:t xml:space="preserve"> </w:t>
      </w:r>
      <w:r w:rsidRPr="00A67E9F">
        <w:rPr>
          <w:rFonts w:ascii="Times New Roman" w:hAnsi="Times New Roman" w:cs="Times New Roman"/>
          <w:lang w:val="en-GB"/>
        </w:rPr>
        <w:t>2</w:t>
      </w:r>
      <w:r w:rsidR="002F3616" w:rsidRPr="00A67E9F">
        <w:rPr>
          <w:rFonts w:ascii="Times New Roman" w:hAnsi="Times New Roman" w:cs="Times New Roman"/>
          <w:lang w:val="en-GB"/>
        </w:rPr>
        <w:t xml:space="preserve"> </w:t>
      </w:r>
      <w:r w:rsidRPr="00A67E9F">
        <w:rPr>
          <w:rFonts w:ascii="Times New Roman" w:hAnsi="Times New Roman" w:cs="Times New Roman"/>
          <w:lang w:val="en-GB"/>
        </w:rPr>
        <w:t>3 4 5 6 7 8 9 10 and more</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9. Among your mother’s children you are the:</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Please select one of the following answers:</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 xml:space="preserve">I do not know </w:t>
      </w:r>
      <w:r w:rsidRPr="00A67E9F">
        <w:rPr>
          <w:rFonts w:ascii="Times New Roman" w:hAnsi="Times New Roman" w:cs="Times New Roman"/>
          <w:noProof/>
          <w:lang w:val="nl-NL" w:eastAsia="nl-NL"/>
        </w:rPr>
        <w:drawing>
          <wp:inline distT="0" distB="0" distL="0" distR="0">
            <wp:extent cx="173355" cy="173355"/>
            <wp:effectExtent l="0" t="0" r="4445"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sidRPr="00A67E9F">
        <w:rPr>
          <w:rFonts w:ascii="Times New Roman" w:hAnsi="Times New Roman" w:cs="Times New Roman"/>
          <w:lang w:val="en-GB"/>
        </w:rPr>
        <w:t>1</w:t>
      </w:r>
      <w:r w:rsidRPr="00A67E9F">
        <w:rPr>
          <w:rFonts w:ascii="Times New Roman" w:hAnsi="Times New Roman" w:cs="Times New Roman"/>
          <w:vertAlign w:val="superscript"/>
          <w:lang w:val="en-GB"/>
        </w:rPr>
        <w:t>st</w:t>
      </w:r>
      <w:r w:rsidRPr="00A67E9F">
        <w:rPr>
          <w:rFonts w:ascii="Times New Roman" w:hAnsi="Times New Roman" w:cs="Times New Roman"/>
          <w:lang w:val="en-GB"/>
        </w:rPr>
        <w:t xml:space="preserve"> </w:t>
      </w:r>
      <w:r w:rsidRPr="00A67E9F">
        <w:rPr>
          <w:rFonts w:ascii="Times New Roman" w:hAnsi="Times New Roman" w:cs="Times New Roman"/>
          <w:noProof/>
          <w:lang w:val="nl-NL" w:eastAsia="nl-NL"/>
        </w:rPr>
        <w:drawing>
          <wp:inline distT="0" distB="0" distL="0" distR="0">
            <wp:extent cx="173355" cy="173355"/>
            <wp:effectExtent l="0" t="0" r="4445"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sidRPr="00A67E9F">
        <w:rPr>
          <w:rFonts w:ascii="Times New Roman" w:hAnsi="Times New Roman" w:cs="Times New Roman"/>
          <w:lang w:val="en-GB"/>
        </w:rPr>
        <w:t>2</w:t>
      </w:r>
      <w:r w:rsidRPr="00A67E9F">
        <w:rPr>
          <w:rFonts w:ascii="Times New Roman" w:hAnsi="Times New Roman" w:cs="Times New Roman"/>
          <w:vertAlign w:val="superscript"/>
          <w:lang w:val="en-GB"/>
        </w:rPr>
        <w:t>nd</w:t>
      </w:r>
      <w:r w:rsidRPr="00A67E9F">
        <w:rPr>
          <w:rFonts w:ascii="Times New Roman" w:hAnsi="Times New Roman" w:cs="Times New Roman"/>
          <w:lang w:val="en-GB"/>
        </w:rPr>
        <w:t xml:space="preserve"> </w:t>
      </w:r>
      <w:r w:rsidRPr="00A67E9F">
        <w:rPr>
          <w:rFonts w:ascii="Times New Roman" w:hAnsi="Times New Roman" w:cs="Times New Roman"/>
          <w:noProof/>
          <w:lang w:val="nl-NL" w:eastAsia="nl-NL"/>
        </w:rPr>
        <w:drawing>
          <wp:inline distT="0" distB="0" distL="0" distR="0">
            <wp:extent cx="173355" cy="173355"/>
            <wp:effectExtent l="0" t="0" r="4445"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sidRPr="00A67E9F">
        <w:rPr>
          <w:rFonts w:ascii="Times New Roman" w:hAnsi="Times New Roman" w:cs="Times New Roman"/>
          <w:lang w:val="en-GB"/>
        </w:rPr>
        <w:t>3</w:t>
      </w:r>
      <w:r w:rsidRPr="00A67E9F">
        <w:rPr>
          <w:rFonts w:ascii="Times New Roman" w:hAnsi="Times New Roman" w:cs="Times New Roman"/>
          <w:vertAlign w:val="superscript"/>
          <w:lang w:val="en-GB"/>
        </w:rPr>
        <w:t>rd</w:t>
      </w:r>
      <w:r w:rsidRPr="00A67E9F">
        <w:rPr>
          <w:rFonts w:ascii="Times New Roman" w:hAnsi="Times New Roman" w:cs="Times New Roman"/>
          <w:lang w:val="en-GB"/>
        </w:rPr>
        <w:t xml:space="preserve"> </w:t>
      </w:r>
      <w:r w:rsidRPr="00A67E9F">
        <w:rPr>
          <w:rFonts w:ascii="Times New Roman" w:hAnsi="Times New Roman" w:cs="Times New Roman"/>
          <w:noProof/>
          <w:lang w:val="nl-NL" w:eastAsia="nl-NL"/>
        </w:rPr>
        <w:drawing>
          <wp:inline distT="0" distB="0" distL="0" distR="0">
            <wp:extent cx="173355" cy="173355"/>
            <wp:effectExtent l="0" t="0" r="4445"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sidRPr="00A67E9F">
        <w:rPr>
          <w:rFonts w:ascii="Times New Roman" w:hAnsi="Times New Roman" w:cs="Times New Roman"/>
          <w:lang w:val="en-GB"/>
        </w:rPr>
        <w:t>4</w:t>
      </w:r>
      <w:r w:rsidRPr="00A67E9F">
        <w:rPr>
          <w:rFonts w:ascii="Times New Roman" w:hAnsi="Times New Roman" w:cs="Times New Roman"/>
          <w:vertAlign w:val="superscript"/>
          <w:lang w:val="en-GB"/>
        </w:rPr>
        <w:t>th</w:t>
      </w:r>
      <w:r w:rsidRPr="00A67E9F">
        <w:rPr>
          <w:rFonts w:ascii="Times New Roman" w:hAnsi="Times New Roman" w:cs="Times New Roman"/>
          <w:lang w:val="en-GB"/>
        </w:rPr>
        <w:t xml:space="preserve"> </w:t>
      </w:r>
      <w:r w:rsidRPr="00A67E9F">
        <w:rPr>
          <w:rFonts w:ascii="Times New Roman" w:hAnsi="Times New Roman" w:cs="Times New Roman"/>
          <w:noProof/>
          <w:lang w:val="nl-NL" w:eastAsia="nl-NL"/>
        </w:rPr>
        <w:drawing>
          <wp:inline distT="0" distB="0" distL="0" distR="0">
            <wp:extent cx="173355" cy="173355"/>
            <wp:effectExtent l="0" t="0" r="4445" b="444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sidRPr="00A67E9F">
        <w:rPr>
          <w:rFonts w:ascii="Times New Roman" w:hAnsi="Times New Roman" w:cs="Times New Roman"/>
          <w:lang w:val="en-GB"/>
        </w:rPr>
        <w:t>5</w:t>
      </w:r>
      <w:r w:rsidRPr="00A67E9F">
        <w:rPr>
          <w:rFonts w:ascii="Times New Roman" w:hAnsi="Times New Roman" w:cs="Times New Roman"/>
          <w:vertAlign w:val="superscript"/>
          <w:lang w:val="en-GB"/>
        </w:rPr>
        <w:t>th</w:t>
      </w:r>
      <w:r w:rsidRPr="00A67E9F">
        <w:rPr>
          <w:rFonts w:ascii="Times New Roman" w:hAnsi="Times New Roman" w:cs="Times New Roman"/>
          <w:lang w:val="en-GB"/>
        </w:rPr>
        <w:t xml:space="preserve"> </w:t>
      </w:r>
      <w:r w:rsidRPr="00A67E9F">
        <w:rPr>
          <w:rFonts w:ascii="Times New Roman" w:hAnsi="Times New Roman" w:cs="Times New Roman"/>
          <w:noProof/>
          <w:lang w:val="nl-NL" w:eastAsia="nl-NL"/>
        </w:rPr>
        <w:drawing>
          <wp:inline distT="0" distB="0" distL="0" distR="0">
            <wp:extent cx="173355" cy="173355"/>
            <wp:effectExtent l="0" t="0" r="4445"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sidRPr="00A67E9F">
        <w:rPr>
          <w:rFonts w:ascii="Times New Roman" w:hAnsi="Times New Roman" w:cs="Times New Roman"/>
          <w:lang w:val="en-GB"/>
        </w:rPr>
        <w:t>6</w:t>
      </w:r>
      <w:r w:rsidRPr="00A67E9F">
        <w:rPr>
          <w:rFonts w:ascii="Times New Roman" w:hAnsi="Times New Roman" w:cs="Times New Roman"/>
          <w:vertAlign w:val="superscript"/>
          <w:lang w:val="en-GB"/>
        </w:rPr>
        <w:t>th</w:t>
      </w:r>
      <w:r w:rsidRPr="00A67E9F">
        <w:rPr>
          <w:rFonts w:ascii="Times New Roman" w:hAnsi="Times New Roman" w:cs="Times New Roman"/>
          <w:lang w:val="en-GB"/>
        </w:rPr>
        <w:t xml:space="preserve"> </w:t>
      </w:r>
      <w:r w:rsidRPr="00A67E9F">
        <w:rPr>
          <w:rFonts w:ascii="Times New Roman" w:hAnsi="Times New Roman" w:cs="Times New Roman"/>
          <w:noProof/>
          <w:lang w:val="nl-NL" w:eastAsia="nl-NL"/>
        </w:rPr>
        <w:drawing>
          <wp:inline distT="0" distB="0" distL="0" distR="0">
            <wp:extent cx="173355" cy="173355"/>
            <wp:effectExtent l="0" t="0" r="4445" b="444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sidRPr="00A67E9F">
        <w:rPr>
          <w:rFonts w:ascii="Times New Roman" w:hAnsi="Times New Roman" w:cs="Times New Roman"/>
          <w:lang w:val="en-GB"/>
        </w:rPr>
        <w:t>7</w:t>
      </w:r>
      <w:r w:rsidRPr="00A67E9F">
        <w:rPr>
          <w:rFonts w:ascii="Times New Roman" w:hAnsi="Times New Roman" w:cs="Times New Roman"/>
          <w:vertAlign w:val="superscript"/>
          <w:lang w:val="en-GB"/>
        </w:rPr>
        <w:t>th</w:t>
      </w:r>
      <w:r w:rsidRPr="00A67E9F">
        <w:rPr>
          <w:rFonts w:ascii="Times New Roman" w:hAnsi="Times New Roman" w:cs="Times New Roman"/>
          <w:lang w:val="en-GB"/>
        </w:rPr>
        <w:t xml:space="preserve"> </w:t>
      </w:r>
      <w:r w:rsidRPr="00A67E9F">
        <w:rPr>
          <w:rFonts w:ascii="Times New Roman" w:hAnsi="Times New Roman" w:cs="Times New Roman"/>
          <w:noProof/>
          <w:lang w:val="nl-NL" w:eastAsia="nl-NL"/>
        </w:rPr>
        <w:drawing>
          <wp:inline distT="0" distB="0" distL="0" distR="0">
            <wp:extent cx="173355" cy="173355"/>
            <wp:effectExtent l="0" t="0" r="4445" b="444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sidRPr="00A67E9F">
        <w:rPr>
          <w:rFonts w:ascii="Times New Roman" w:hAnsi="Times New Roman" w:cs="Times New Roman"/>
          <w:lang w:val="en-GB"/>
        </w:rPr>
        <w:t>8</w:t>
      </w:r>
      <w:r w:rsidRPr="00A67E9F">
        <w:rPr>
          <w:rFonts w:ascii="Times New Roman" w:hAnsi="Times New Roman" w:cs="Times New Roman"/>
          <w:vertAlign w:val="superscript"/>
          <w:lang w:val="en-GB"/>
        </w:rPr>
        <w:t>th</w:t>
      </w:r>
      <w:r w:rsidRPr="00A67E9F">
        <w:rPr>
          <w:rFonts w:ascii="Times New Roman" w:hAnsi="Times New Roman" w:cs="Times New Roman"/>
          <w:lang w:val="en-GB"/>
        </w:rPr>
        <w:t xml:space="preserve"> </w:t>
      </w:r>
      <w:r w:rsidRPr="00A67E9F">
        <w:rPr>
          <w:rFonts w:ascii="Times New Roman" w:hAnsi="Times New Roman" w:cs="Times New Roman"/>
          <w:noProof/>
          <w:lang w:val="nl-NL" w:eastAsia="nl-NL"/>
        </w:rPr>
        <w:drawing>
          <wp:inline distT="0" distB="0" distL="0" distR="0">
            <wp:extent cx="173355" cy="173355"/>
            <wp:effectExtent l="0" t="0" r="4445"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sidRPr="00A67E9F">
        <w:rPr>
          <w:rFonts w:ascii="Times New Roman" w:hAnsi="Times New Roman" w:cs="Times New Roman"/>
          <w:lang w:val="en-GB"/>
        </w:rPr>
        <w:t>9</w:t>
      </w:r>
      <w:r w:rsidRPr="00A67E9F">
        <w:rPr>
          <w:rFonts w:ascii="Times New Roman" w:hAnsi="Times New Roman" w:cs="Times New Roman"/>
          <w:vertAlign w:val="superscript"/>
          <w:lang w:val="en-GB"/>
        </w:rPr>
        <w:t>th</w:t>
      </w:r>
      <w:r w:rsidRPr="00A67E9F">
        <w:rPr>
          <w:rFonts w:ascii="Times New Roman" w:hAnsi="Times New Roman" w:cs="Times New Roman"/>
          <w:lang w:val="en-GB"/>
        </w:rPr>
        <w:t xml:space="preserve"> </w:t>
      </w:r>
      <w:r w:rsidRPr="00A67E9F">
        <w:rPr>
          <w:rFonts w:ascii="Times New Roman" w:hAnsi="Times New Roman" w:cs="Times New Roman"/>
          <w:noProof/>
          <w:lang w:val="nl-NL" w:eastAsia="nl-NL"/>
        </w:rPr>
        <w:drawing>
          <wp:inline distT="0" distB="0" distL="0" distR="0">
            <wp:extent cx="173355" cy="173355"/>
            <wp:effectExtent l="0" t="0" r="4445"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sidRPr="00A67E9F">
        <w:rPr>
          <w:rFonts w:ascii="Times New Roman" w:hAnsi="Times New Roman" w:cs="Times New Roman"/>
          <w:lang w:val="en-GB"/>
        </w:rPr>
        <w:t>10</w:t>
      </w:r>
      <w:r w:rsidRPr="00A67E9F">
        <w:rPr>
          <w:rFonts w:ascii="Times New Roman" w:hAnsi="Times New Roman" w:cs="Times New Roman"/>
          <w:vertAlign w:val="superscript"/>
          <w:lang w:val="en-GB"/>
        </w:rPr>
        <w:t>th</w:t>
      </w:r>
      <w:r w:rsidRPr="00A67E9F">
        <w:rPr>
          <w:rFonts w:ascii="Times New Roman" w:hAnsi="Times New Roman" w:cs="Times New Roman"/>
          <w:lang w:val="en-GB"/>
        </w:rPr>
        <w:t xml:space="preserve"> or more</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10. How many children did your father have?</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Please select one of the following answers:</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I do not know 1</w:t>
      </w:r>
      <w:r w:rsidR="002F3616" w:rsidRPr="00A67E9F">
        <w:rPr>
          <w:rFonts w:ascii="Times New Roman" w:eastAsia="MS Mincho" w:hAnsi="Times New Roman" w:cs="Times New Roman"/>
          <w:lang w:val="en-GB"/>
        </w:rPr>
        <w:t xml:space="preserve"> </w:t>
      </w:r>
      <w:r w:rsidRPr="00A67E9F">
        <w:rPr>
          <w:rFonts w:ascii="Times New Roman" w:hAnsi="Times New Roman" w:cs="Times New Roman"/>
          <w:lang w:val="en-GB"/>
        </w:rPr>
        <w:t>2</w:t>
      </w:r>
      <w:r w:rsidR="002F3616" w:rsidRPr="00A67E9F">
        <w:rPr>
          <w:rFonts w:ascii="Times New Roman" w:eastAsia="MS Mincho" w:hAnsi="Times New Roman" w:cs="Times New Roman"/>
          <w:lang w:val="en-GB"/>
        </w:rPr>
        <w:t xml:space="preserve"> </w:t>
      </w:r>
      <w:r w:rsidRPr="00A67E9F">
        <w:rPr>
          <w:rFonts w:ascii="Times New Roman" w:hAnsi="Times New Roman" w:cs="Times New Roman"/>
          <w:lang w:val="en-GB"/>
        </w:rPr>
        <w:t>3 4 5 6 7 8 9 10 and more</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bCs/>
          <w:lang w:val="en-GB"/>
        </w:rPr>
      </w:pPr>
      <w:r w:rsidRPr="00A67E9F">
        <w:rPr>
          <w:rFonts w:ascii="Times New Roman" w:hAnsi="Times New Roman" w:cs="Times New Roman"/>
          <w:bCs/>
          <w:lang w:val="en-GB"/>
        </w:rPr>
        <w:t>11. Among your father’s children you are the:</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lastRenderedPageBreak/>
        <w:t>Please select one of the following answers:</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 xml:space="preserve">I do not know </w:t>
      </w:r>
      <w:r w:rsidRPr="00A67E9F">
        <w:rPr>
          <w:rFonts w:ascii="Times New Roman" w:hAnsi="Times New Roman" w:cs="Times New Roman"/>
          <w:noProof/>
          <w:lang w:val="nl-NL" w:eastAsia="nl-NL"/>
        </w:rPr>
        <w:drawing>
          <wp:inline distT="0" distB="0" distL="0" distR="0">
            <wp:extent cx="173355" cy="173355"/>
            <wp:effectExtent l="0" t="0" r="4445"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sidRPr="00A67E9F">
        <w:rPr>
          <w:rFonts w:ascii="Times New Roman" w:hAnsi="Times New Roman" w:cs="Times New Roman"/>
          <w:lang w:val="en-GB"/>
        </w:rPr>
        <w:t xml:space="preserve">1st </w:t>
      </w:r>
      <w:r w:rsidRPr="00A67E9F">
        <w:rPr>
          <w:rFonts w:ascii="Times New Roman" w:hAnsi="Times New Roman" w:cs="Times New Roman"/>
          <w:noProof/>
          <w:lang w:val="nl-NL" w:eastAsia="nl-NL"/>
        </w:rPr>
        <w:drawing>
          <wp:inline distT="0" distB="0" distL="0" distR="0">
            <wp:extent cx="173355" cy="173355"/>
            <wp:effectExtent l="0" t="0" r="4445"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sidRPr="00A67E9F">
        <w:rPr>
          <w:rFonts w:ascii="Times New Roman" w:hAnsi="Times New Roman" w:cs="Times New Roman"/>
          <w:lang w:val="en-GB"/>
        </w:rPr>
        <w:t>2</w:t>
      </w:r>
      <w:r w:rsidRPr="00A67E9F">
        <w:rPr>
          <w:rFonts w:ascii="Times New Roman" w:hAnsi="Times New Roman" w:cs="Times New Roman"/>
          <w:vertAlign w:val="superscript"/>
          <w:lang w:val="en-GB"/>
        </w:rPr>
        <w:t>nd</w:t>
      </w:r>
      <w:r w:rsidRPr="00A67E9F">
        <w:rPr>
          <w:rFonts w:ascii="Times New Roman" w:hAnsi="Times New Roman" w:cs="Times New Roman"/>
          <w:lang w:val="en-GB"/>
        </w:rPr>
        <w:t xml:space="preserve"> </w:t>
      </w:r>
      <w:r w:rsidRPr="00A67E9F">
        <w:rPr>
          <w:rFonts w:ascii="Times New Roman" w:hAnsi="Times New Roman" w:cs="Times New Roman"/>
          <w:noProof/>
          <w:lang w:val="nl-NL" w:eastAsia="nl-NL"/>
        </w:rPr>
        <w:drawing>
          <wp:inline distT="0" distB="0" distL="0" distR="0">
            <wp:extent cx="173355" cy="173355"/>
            <wp:effectExtent l="0" t="0" r="4445"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sidRPr="00A67E9F">
        <w:rPr>
          <w:rFonts w:ascii="Times New Roman" w:hAnsi="Times New Roman" w:cs="Times New Roman"/>
          <w:lang w:val="en-GB"/>
        </w:rPr>
        <w:t>3</w:t>
      </w:r>
      <w:r w:rsidRPr="00A67E9F">
        <w:rPr>
          <w:rFonts w:ascii="Times New Roman" w:hAnsi="Times New Roman" w:cs="Times New Roman"/>
          <w:vertAlign w:val="superscript"/>
          <w:lang w:val="en-GB"/>
        </w:rPr>
        <w:t>rd</w:t>
      </w:r>
      <w:r w:rsidRPr="00A67E9F">
        <w:rPr>
          <w:rFonts w:ascii="Times New Roman" w:hAnsi="Times New Roman" w:cs="Times New Roman"/>
          <w:lang w:val="en-GB"/>
        </w:rPr>
        <w:t xml:space="preserve"> </w:t>
      </w:r>
      <w:r w:rsidRPr="00A67E9F">
        <w:rPr>
          <w:rFonts w:ascii="Times New Roman" w:hAnsi="Times New Roman" w:cs="Times New Roman"/>
          <w:noProof/>
          <w:lang w:val="nl-NL" w:eastAsia="nl-NL"/>
        </w:rPr>
        <w:drawing>
          <wp:inline distT="0" distB="0" distL="0" distR="0">
            <wp:extent cx="173355" cy="173355"/>
            <wp:effectExtent l="0" t="0" r="4445"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sidRPr="00A67E9F">
        <w:rPr>
          <w:rFonts w:ascii="Times New Roman" w:hAnsi="Times New Roman" w:cs="Times New Roman"/>
          <w:lang w:val="en-GB"/>
        </w:rPr>
        <w:t>4</w:t>
      </w:r>
      <w:r w:rsidRPr="00A67E9F">
        <w:rPr>
          <w:rFonts w:ascii="Times New Roman" w:hAnsi="Times New Roman" w:cs="Times New Roman"/>
          <w:vertAlign w:val="superscript"/>
          <w:lang w:val="en-GB"/>
        </w:rPr>
        <w:t>th</w:t>
      </w:r>
      <w:r w:rsidRPr="00A67E9F">
        <w:rPr>
          <w:rFonts w:ascii="Times New Roman" w:hAnsi="Times New Roman" w:cs="Times New Roman"/>
          <w:lang w:val="en-GB"/>
        </w:rPr>
        <w:t xml:space="preserve"> </w:t>
      </w:r>
      <w:r w:rsidRPr="00A67E9F">
        <w:rPr>
          <w:rFonts w:ascii="Times New Roman" w:hAnsi="Times New Roman" w:cs="Times New Roman"/>
          <w:noProof/>
          <w:lang w:val="nl-NL" w:eastAsia="nl-NL"/>
        </w:rPr>
        <w:drawing>
          <wp:inline distT="0" distB="0" distL="0" distR="0">
            <wp:extent cx="173355" cy="173355"/>
            <wp:effectExtent l="0" t="0" r="4445"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sidRPr="00A67E9F">
        <w:rPr>
          <w:rFonts w:ascii="Times New Roman" w:hAnsi="Times New Roman" w:cs="Times New Roman"/>
          <w:lang w:val="en-GB"/>
        </w:rPr>
        <w:t>5</w:t>
      </w:r>
      <w:r w:rsidRPr="00A67E9F">
        <w:rPr>
          <w:rFonts w:ascii="Times New Roman" w:hAnsi="Times New Roman" w:cs="Times New Roman"/>
          <w:vertAlign w:val="superscript"/>
          <w:lang w:val="en-GB"/>
        </w:rPr>
        <w:t>th</w:t>
      </w:r>
      <w:r w:rsidRPr="00A67E9F">
        <w:rPr>
          <w:rFonts w:ascii="Times New Roman" w:hAnsi="Times New Roman" w:cs="Times New Roman"/>
          <w:lang w:val="en-GB"/>
        </w:rPr>
        <w:t xml:space="preserve"> </w:t>
      </w:r>
      <w:r w:rsidRPr="00A67E9F">
        <w:rPr>
          <w:rFonts w:ascii="Times New Roman" w:hAnsi="Times New Roman" w:cs="Times New Roman"/>
          <w:noProof/>
          <w:lang w:val="nl-NL" w:eastAsia="nl-NL"/>
        </w:rPr>
        <w:drawing>
          <wp:inline distT="0" distB="0" distL="0" distR="0">
            <wp:extent cx="173355" cy="173355"/>
            <wp:effectExtent l="0" t="0" r="4445"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sidRPr="00A67E9F">
        <w:rPr>
          <w:rFonts w:ascii="Times New Roman" w:hAnsi="Times New Roman" w:cs="Times New Roman"/>
          <w:lang w:val="en-GB"/>
        </w:rPr>
        <w:t>6</w:t>
      </w:r>
      <w:r w:rsidRPr="00A67E9F">
        <w:rPr>
          <w:rFonts w:ascii="Times New Roman" w:hAnsi="Times New Roman" w:cs="Times New Roman"/>
          <w:vertAlign w:val="superscript"/>
          <w:lang w:val="en-GB"/>
        </w:rPr>
        <w:t>th</w:t>
      </w:r>
      <w:r w:rsidRPr="00A67E9F">
        <w:rPr>
          <w:rFonts w:ascii="Times New Roman" w:hAnsi="Times New Roman" w:cs="Times New Roman"/>
          <w:lang w:val="en-GB"/>
        </w:rPr>
        <w:t xml:space="preserve"> </w:t>
      </w:r>
      <w:r w:rsidRPr="00A67E9F">
        <w:rPr>
          <w:rFonts w:ascii="Times New Roman" w:hAnsi="Times New Roman" w:cs="Times New Roman"/>
          <w:noProof/>
          <w:lang w:val="nl-NL" w:eastAsia="nl-NL"/>
        </w:rPr>
        <w:drawing>
          <wp:inline distT="0" distB="0" distL="0" distR="0">
            <wp:extent cx="173355" cy="173355"/>
            <wp:effectExtent l="0" t="0" r="4445"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sidRPr="00A67E9F">
        <w:rPr>
          <w:rFonts w:ascii="Times New Roman" w:hAnsi="Times New Roman" w:cs="Times New Roman"/>
          <w:lang w:val="en-GB"/>
        </w:rPr>
        <w:t>7</w:t>
      </w:r>
      <w:r w:rsidRPr="00A67E9F">
        <w:rPr>
          <w:rFonts w:ascii="Times New Roman" w:hAnsi="Times New Roman" w:cs="Times New Roman"/>
          <w:vertAlign w:val="superscript"/>
          <w:lang w:val="en-GB"/>
        </w:rPr>
        <w:t>th</w:t>
      </w:r>
      <w:r w:rsidRPr="00A67E9F">
        <w:rPr>
          <w:rFonts w:ascii="Times New Roman" w:hAnsi="Times New Roman" w:cs="Times New Roman"/>
          <w:lang w:val="en-GB"/>
        </w:rPr>
        <w:t xml:space="preserve"> </w:t>
      </w:r>
      <w:r w:rsidRPr="00A67E9F">
        <w:rPr>
          <w:rFonts w:ascii="Times New Roman" w:hAnsi="Times New Roman" w:cs="Times New Roman"/>
          <w:noProof/>
          <w:lang w:val="nl-NL" w:eastAsia="nl-NL"/>
        </w:rPr>
        <w:drawing>
          <wp:inline distT="0" distB="0" distL="0" distR="0">
            <wp:extent cx="173355" cy="173355"/>
            <wp:effectExtent l="0" t="0" r="4445"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sidRPr="00A67E9F">
        <w:rPr>
          <w:rFonts w:ascii="Times New Roman" w:hAnsi="Times New Roman" w:cs="Times New Roman"/>
          <w:lang w:val="en-GB"/>
        </w:rPr>
        <w:t>8</w:t>
      </w:r>
      <w:r w:rsidRPr="00A67E9F">
        <w:rPr>
          <w:rFonts w:ascii="Times New Roman" w:hAnsi="Times New Roman" w:cs="Times New Roman"/>
          <w:vertAlign w:val="superscript"/>
          <w:lang w:val="en-GB"/>
        </w:rPr>
        <w:t>th</w:t>
      </w:r>
      <w:r w:rsidRPr="00A67E9F">
        <w:rPr>
          <w:rFonts w:ascii="Times New Roman" w:hAnsi="Times New Roman" w:cs="Times New Roman"/>
          <w:lang w:val="en-GB"/>
        </w:rPr>
        <w:t xml:space="preserve"> </w:t>
      </w:r>
      <w:r w:rsidRPr="00A67E9F">
        <w:rPr>
          <w:rFonts w:ascii="Times New Roman" w:hAnsi="Times New Roman" w:cs="Times New Roman"/>
          <w:noProof/>
          <w:lang w:val="nl-NL" w:eastAsia="nl-NL"/>
        </w:rPr>
        <w:drawing>
          <wp:inline distT="0" distB="0" distL="0" distR="0">
            <wp:extent cx="173355" cy="173355"/>
            <wp:effectExtent l="0" t="0" r="4445"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sidRPr="00A67E9F">
        <w:rPr>
          <w:rFonts w:ascii="Times New Roman" w:hAnsi="Times New Roman" w:cs="Times New Roman"/>
          <w:lang w:val="en-GB"/>
        </w:rPr>
        <w:t>9</w:t>
      </w:r>
      <w:r w:rsidRPr="00A67E9F">
        <w:rPr>
          <w:rFonts w:ascii="Times New Roman" w:hAnsi="Times New Roman" w:cs="Times New Roman"/>
          <w:vertAlign w:val="superscript"/>
          <w:lang w:val="en-GB"/>
        </w:rPr>
        <w:t>th</w:t>
      </w:r>
      <w:r w:rsidRPr="00A67E9F">
        <w:rPr>
          <w:rFonts w:ascii="Times New Roman" w:hAnsi="Times New Roman" w:cs="Times New Roman"/>
          <w:lang w:val="en-GB"/>
        </w:rPr>
        <w:t xml:space="preserve"> </w:t>
      </w:r>
      <w:r w:rsidRPr="00A67E9F">
        <w:rPr>
          <w:rFonts w:ascii="Times New Roman" w:hAnsi="Times New Roman" w:cs="Times New Roman"/>
          <w:noProof/>
          <w:lang w:val="nl-NL" w:eastAsia="nl-NL"/>
        </w:rPr>
        <w:drawing>
          <wp:inline distT="0" distB="0" distL="0" distR="0">
            <wp:extent cx="173355" cy="173355"/>
            <wp:effectExtent l="0" t="0" r="4445"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sidRPr="00A67E9F">
        <w:rPr>
          <w:rFonts w:ascii="Times New Roman" w:hAnsi="Times New Roman" w:cs="Times New Roman"/>
          <w:lang w:val="en-GB"/>
        </w:rPr>
        <w:t>10</w:t>
      </w:r>
      <w:r w:rsidRPr="00A67E9F">
        <w:rPr>
          <w:rFonts w:ascii="Times New Roman" w:hAnsi="Times New Roman" w:cs="Times New Roman"/>
          <w:vertAlign w:val="superscript"/>
          <w:lang w:val="en-GB"/>
        </w:rPr>
        <w:t>th</w:t>
      </w:r>
      <w:r w:rsidRPr="00A67E9F">
        <w:rPr>
          <w:rFonts w:ascii="Times New Roman" w:hAnsi="Times New Roman" w:cs="Times New Roman"/>
          <w:lang w:val="en-GB"/>
        </w:rPr>
        <w:t xml:space="preserve"> or more</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 xml:space="preserve">12. Did your parents get divorced or separated? </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Yes / No</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 xml:space="preserve">12b. </w:t>
      </w:r>
      <w:proofErr w:type="gramStart"/>
      <w:r w:rsidRPr="00A67E9F">
        <w:rPr>
          <w:rFonts w:ascii="Times New Roman" w:hAnsi="Times New Roman" w:cs="Times New Roman"/>
          <w:bCs/>
          <w:lang w:val="en-GB"/>
        </w:rPr>
        <w:t>How</w:t>
      </w:r>
      <w:proofErr w:type="gramEnd"/>
      <w:r w:rsidRPr="00A67E9F">
        <w:rPr>
          <w:rFonts w:ascii="Times New Roman" w:hAnsi="Times New Roman" w:cs="Times New Roman"/>
          <w:bCs/>
          <w:lang w:val="en-GB"/>
        </w:rPr>
        <w:t xml:space="preserve"> old were you?</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i/>
          <w:iCs/>
          <w:lang w:val="en-GB"/>
        </w:rPr>
        <w:t>Answer this question only if you answered 'Yes' to « Did your parents get divorced or separated? »</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Please write your answer here:</w:t>
      </w:r>
    </w:p>
    <w:p w:rsidR="00105BC5" w:rsidRPr="00A67E9F" w:rsidRDefault="00105BC5" w:rsidP="00105BC5">
      <w:pPr>
        <w:widowControl w:val="0"/>
        <w:autoSpaceDE w:val="0"/>
        <w:autoSpaceDN w:val="0"/>
        <w:adjustRightInd w:val="0"/>
        <w:rPr>
          <w:rFonts w:ascii="Times New Roman" w:hAnsi="Times New Roman" w:cs="Times New Roman"/>
          <w:lang w:val="en-GB"/>
        </w:rPr>
      </w:pP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13. Have you ever lived with a step-father?</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i/>
          <w:iCs/>
          <w:lang w:val="en-GB"/>
        </w:rPr>
        <w:t>Answer this question only if you answered 'Yes' to « Did your parents get divorced or separated? »</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Please select one of the following answers:</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Yes / No</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 xml:space="preserve">13b. </w:t>
      </w:r>
      <w:proofErr w:type="gramStart"/>
      <w:r w:rsidRPr="00A67E9F">
        <w:rPr>
          <w:rFonts w:ascii="Times New Roman" w:hAnsi="Times New Roman" w:cs="Times New Roman"/>
          <w:bCs/>
          <w:lang w:val="en-GB"/>
        </w:rPr>
        <w:t>From</w:t>
      </w:r>
      <w:proofErr w:type="gramEnd"/>
      <w:r w:rsidRPr="00A67E9F">
        <w:rPr>
          <w:rFonts w:ascii="Times New Roman" w:hAnsi="Times New Roman" w:cs="Times New Roman"/>
          <w:bCs/>
          <w:lang w:val="en-GB"/>
        </w:rPr>
        <w:t xml:space="preserve"> what age on?</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i/>
          <w:iCs/>
          <w:lang w:val="en-GB"/>
        </w:rPr>
        <w:t>Answer this question only if you answered 'Yes' to « Have you ever lived with a step-father? »</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Please write your answer here:</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bCs/>
          <w:lang w:val="en-GB"/>
        </w:rPr>
      </w:pPr>
      <w:r w:rsidRPr="00A67E9F">
        <w:rPr>
          <w:rFonts w:ascii="Times New Roman" w:hAnsi="Times New Roman" w:cs="Times New Roman"/>
          <w:bCs/>
          <w:lang w:val="en-GB"/>
        </w:rPr>
        <w:t>14. Were you ever placed in an institution or in a foster family?</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Yes / No</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bCs/>
          <w:lang w:val="en-GB"/>
        </w:rPr>
      </w:pPr>
      <w:r w:rsidRPr="00A67E9F">
        <w:rPr>
          <w:rFonts w:ascii="Times New Roman" w:hAnsi="Times New Roman" w:cs="Times New Roman"/>
          <w:bCs/>
          <w:lang w:val="en-GB"/>
        </w:rPr>
        <w:t>15. My parents always seemed to care about what I was doing. </w:t>
      </w:r>
      <w:r w:rsidRPr="00A67E9F">
        <w:rPr>
          <w:rStyle w:val="CommentReference"/>
          <w:rFonts w:ascii="Times New Roman" w:hAnsi="Times New Roman" w:cs="Times New Roman"/>
          <w:sz w:val="24"/>
          <w:szCs w:val="24"/>
          <w:lang w:val="en-GB"/>
        </w:rPr>
        <w:t xml:space="preserve"> </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i/>
          <w:iCs/>
          <w:lang w:val="en-GB"/>
        </w:rPr>
        <w:t>Scale from 1 to 100</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 xml:space="preserve">16. My father was always there when I needed him. </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i/>
          <w:iCs/>
          <w:lang w:val="en-GB"/>
        </w:rPr>
        <w:t>Scale from 1 to 100</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 xml:space="preserve">17. My mother was always there when I needed her. </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i/>
          <w:iCs/>
          <w:lang w:val="en-GB"/>
        </w:rPr>
        <w:t>Scale from 1 to 100</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6E2373" w:rsidP="00105BC5">
      <w:pPr>
        <w:widowControl w:val="0"/>
        <w:autoSpaceDE w:val="0"/>
        <w:autoSpaceDN w:val="0"/>
        <w:adjustRightInd w:val="0"/>
        <w:rPr>
          <w:rFonts w:ascii="Times New Roman" w:hAnsi="Times New Roman" w:cs="Times New Roman"/>
          <w:bCs/>
          <w:u w:val="single"/>
          <w:lang w:val="en-GB"/>
        </w:rPr>
      </w:pPr>
      <w:r w:rsidRPr="00A67E9F">
        <w:rPr>
          <w:rFonts w:ascii="Times New Roman" w:hAnsi="Times New Roman" w:cs="Times New Roman"/>
          <w:bCs/>
          <w:u w:val="single"/>
          <w:lang w:val="en-GB"/>
        </w:rPr>
        <w:t>Your c</w:t>
      </w:r>
      <w:r w:rsidR="00105BC5" w:rsidRPr="00A67E9F">
        <w:rPr>
          <w:rFonts w:ascii="Times New Roman" w:hAnsi="Times New Roman" w:cs="Times New Roman"/>
          <w:bCs/>
          <w:u w:val="single"/>
          <w:lang w:val="en-GB"/>
        </w:rPr>
        <w:t>hildhood (2/2)</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bCs/>
          <w:lang w:val="en-GB"/>
        </w:rPr>
      </w:pPr>
      <w:r w:rsidRPr="00A67E9F">
        <w:rPr>
          <w:rFonts w:ascii="Times New Roman" w:hAnsi="Times New Roman" w:cs="Times New Roman"/>
          <w:bCs/>
          <w:lang w:val="en-GB"/>
        </w:rPr>
        <w:t xml:space="preserve">18. When I was growing up, someone in my house was always yelling at someone else. </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i/>
          <w:iCs/>
          <w:lang w:val="en-GB"/>
        </w:rPr>
        <w:t>Scale from 1 to 100</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bCs/>
          <w:lang w:val="en-GB"/>
        </w:rPr>
      </w:pPr>
      <w:r w:rsidRPr="00A67E9F">
        <w:rPr>
          <w:rFonts w:ascii="Times New Roman" w:hAnsi="Times New Roman" w:cs="Times New Roman"/>
          <w:bCs/>
          <w:lang w:val="en-GB"/>
        </w:rPr>
        <w:t xml:space="preserve">19. Some of the punishments I received when I was a child now seem too harsh to me. </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i/>
          <w:iCs/>
          <w:lang w:val="en-GB"/>
        </w:rPr>
        <w:t>Scale from 1 to 100</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bCs/>
          <w:lang w:val="en-GB"/>
        </w:rPr>
      </w:pPr>
      <w:r w:rsidRPr="00A67E9F">
        <w:rPr>
          <w:rFonts w:ascii="Times New Roman" w:hAnsi="Times New Roman" w:cs="Times New Roman"/>
          <w:bCs/>
          <w:lang w:val="en-GB"/>
        </w:rPr>
        <w:t>20. I guess you could say that I wasn’t treated as well as I should have been at home.</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i/>
          <w:iCs/>
          <w:lang w:val="en-GB"/>
        </w:rPr>
        <w:t>Scale from 1 to 100</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bCs/>
          <w:lang w:val="en-GB"/>
        </w:rPr>
      </w:pPr>
      <w:r w:rsidRPr="00A67E9F">
        <w:rPr>
          <w:rFonts w:ascii="Times New Roman" w:hAnsi="Times New Roman" w:cs="Times New Roman"/>
          <w:bCs/>
          <w:lang w:val="en-GB"/>
        </w:rPr>
        <w:lastRenderedPageBreak/>
        <w:t xml:space="preserve">21. I consider that during my childhood, I was a victim of: </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Please</w:t>
      </w:r>
      <w:r w:rsidR="002F3616" w:rsidRPr="00A67E9F">
        <w:rPr>
          <w:rFonts w:ascii="Times New Roman" w:hAnsi="Times New Roman" w:cs="Times New Roman"/>
          <w:lang w:val="en-GB"/>
        </w:rPr>
        <w:t xml:space="preserve"> select all appropriate answers</w:t>
      </w:r>
      <w:r w:rsidRPr="00A67E9F">
        <w:rPr>
          <w:rFonts w:ascii="Times New Roman" w:hAnsi="Times New Roman" w:cs="Times New Roman"/>
          <w:lang w:val="en-GB"/>
        </w:rPr>
        <w:t>:</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Physical abuse</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Sexual abuse</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Psychological abuse</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No form of abuse</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I don’t want to answer</w:t>
      </w:r>
    </w:p>
    <w:p w:rsidR="00105BC5" w:rsidRPr="00A67E9F" w:rsidRDefault="00105BC5" w:rsidP="00105BC5">
      <w:pPr>
        <w:widowControl w:val="0"/>
        <w:autoSpaceDE w:val="0"/>
        <w:autoSpaceDN w:val="0"/>
        <w:adjustRightInd w:val="0"/>
        <w:rPr>
          <w:rFonts w:ascii="Times New Roman" w:hAnsi="Times New Roman" w:cs="Times New Roman"/>
          <w:lang w:val="en-GB"/>
        </w:rPr>
      </w:pP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 xml:space="preserve">21b. </w:t>
      </w:r>
      <w:proofErr w:type="gramStart"/>
      <w:r w:rsidRPr="00A67E9F">
        <w:rPr>
          <w:rFonts w:ascii="Times New Roman" w:hAnsi="Times New Roman" w:cs="Times New Roman"/>
          <w:bCs/>
          <w:lang w:val="en-GB"/>
        </w:rPr>
        <w:t>These</w:t>
      </w:r>
      <w:proofErr w:type="gramEnd"/>
      <w:r w:rsidRPr="00A67E9F">
        <w:rPr>
          <w:rFonts w:ascii="Times New Roman" w:hAnsi="Times New Roman" w:cs="Times New Roman"/>
          <w:bCs/>
          <w:lang w:val="en-GB"/>
        </w:rPr>
        <w:t xml:space="preserve"> episodes were caused by: </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i/>
          <w:iCs/>
          <w:lang w:val="en-GB"/>
        </w:rPr>
        <w:t xml:space="preserve">Answer this question only if you answered 'Physical abuse' or 'Psychological abuse ' or 'Sexual abuse' to the question « </w:t>
      </w:r>
      <w:r w:rsidRPr="00A67E9F">
        <w:rPr>
          <w:rFonts w:ascii="Times New Roman" w:hAnsi="Times New Roman" w:cs="Times New Roman"/>
          <w:bCs/>
          <w:lang w:val="en-GB"/>
        </w:rPr>
        <w:t>I consider that during my childhood, I was a victim of</w:t>
      </w:r>
      <w:r w:rsidRPr="00A67E9F">
        <w:rPr>
          <w:rFonts w:ascii="Times New Roman" w:hAnsi="Times New Roman" w:cs="Times New Roman"/>
          <w:bCs/>
          <w:i/>
          <w:iCs/>
          <w:lang w:val="en-GB"/>
        </w:rPr>
        <w:t xml:space="preserve"> »</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Please select all appropriate answers:</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One or several people in my family</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One or several people outside my family</w:t>
      </w:r>
    </w:p>
    <w:p w:rsidR="00105BC5" w:rsidRPr="00A67E9F" w:rsidRDefault="00105BC5" w:rsidP="00105BC5">
      <w:pPr>
        <w:widowControl w:val="0"/>
        <w:autoSpaceDE w:val="0"/>
        <w:autoSpaceDN w:val="0"/>
        <w:adjustRightInd w:val="0"/>
        <w:rPr>
          <w:rFonts w:ascii="Times New Roman" w:hAnsi="Times New Roman" w:cs="Times New Roman"/>
          <w:lang w:val="en-GB"/>
        </w:rPr>
      </w:pPr>
    </w:p>
    <w:p w:rsidR="00105BC5" w:rsidRPr="00A67E9F" w:rsidRDefault="00105BC5" w:rsidP="00105BC5">
      <w:pPr>
        <w:widowControl w:val="0"/>
        <w:autoSpaceDE w:val="0"/>
        <w:autoSpaceDN w:val="0"/>
        <w:adjustRightInd w:val="0"/>
        <w:rPr>
          <w:rFonts w:ascii="Times New Roman" w:hAnsi="Times New Roman" w:cs="Times New Roman"/>
          <w:bCs/>
          <w:lang w:val="en-GB"/>
        </w:rPr>
      </w:pPr>
      <w:r w:rsidRPr="00A67E9F">
        <w:rPr>
          <w:rFonts w:ascii="Times New Roman" w:hAnsi="Times New Roman" w:cs="Times New Roman"/>
          <w:bCs/>
          <w:lang w:val="en-GB"/>
        </w:rPr>
        <w:t xml:space="preserve">22. My family usually had enough money for things when I was growing up. </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i/>
          <w:iCs/>
          <w:lang w:val="en-GB"/>
        </w:rPr>
        <w:t>Scale from 1 to 100</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 xml:space="preserve">23. I grew up in a relatively wealthy neighborhood. </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i/>
          <w:iCs/>
          <w:lang w:val="en-GB"/>
        </w:rPr>
        <w:t>Scale from 1 to 100</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 xml:space="preserve">24. I felt relatively wealthy compared to the other kids in my school. </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i/>
          <w:iCs/>
          <w:lang w:val="en-GB"/>
        </w:rPr>
        <w:t>Scale from 1 to 100</w:t>
      </w:r>
    </w:p>
    <w:p w:rsidR="00105BC5" w:rsidRPr="00A67E9F" w:rsidRDefault="00105BC5" w:rsidP="00105BC5">
      <w:pPr>
        <w:widowControl w:val="0"/>
        <w:autoSpaceDE w:val="0"/>
        <w:autoSpaceDN w:val="0"/>
        <w:adjustRightInd w:val="0"/>
        <w:rPr>
          <w:rFonts w:ascii="Times New Roman" w:hAnsi="Times New Roman" w:cs="Times New Roman"/>
          <w:bCs/>
          <w:highlight w:val="yellow"/>
          <w:lang w:val="en-GB"/>
        </w:rPr>
      </w:pP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 xml:space="preserve">25. During your childhood, did you live with one or several people who </w:t>
      </w:r>
      <w:proofErr w:type="gramStart"/>
      <w:r w:rsidRPr="00A67E9F">
        <w:rPr>
          <w:rFonts w:ascii="Times New Roman" w:hAnsi="Times New Roman" w:cs="Times New Roman"/>
          <w:bCs/>
          <w:lang w:val="en-GB"/>
        </w:rPr>
        <w:t>were:</w:t>
      </w:r>
      <w:proofErr w:type="gramEnd"/>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Please select all appropriate answers:</w:t>
      </w:r>
    </w:p>
    <w:p w:rsidR="00105BC5" w:rsidRPr="00A67E9F" w:rsidRDefault="00105BC5" w:rsidP="00105BC5">
      <w:pPr>
        <w:widowControl w:val="0"/>
        <w:autoSpaceDE w:val="0"/>
        <w:autoSpaceDN w:val="0"/>
        <w:adjustRightInd w:val="0"/>
        <w:rPr>
          <w:rFonts w:ascii="Times New Roman" w:hAnsi="Times New Roman" w:cs="Times New Roman"/>
          <w:lang w:val="en-GB"/>
        </w:rPr>
      </w:pPr>
      <w:proofErr w:type="gramStart"/>
      <w:r w:rsidRPr="00A67E9F">
        <w:rPr>
          <w:rFonts w:ascii="Times New Roman" w:hAnsi="Times New Roman" w:cs="Times New Roman"/>
          <w:lang w:val="en-GB"/>
        </w:rPr>
        <w:t>alcoholic</w:t>
      </w:r>
      <w:proofErr w:type="gramEnd"/>
    </w:p>
    <w:p w:rsidR="00105BC5" w:rsidRPr="00A67E9F" w:rsidRDefault="00105BC5" w:rsidP="00105BC5">
      <w:pPr>
        <w:widowControl w:val="0"/>
        <w:autoSpaceDE w:val="0"/>
        <w:autoSpaceDN w:val="0"/>
        <w:adjustRightInd w:val="0"/>
        <w:rPr>
          <w:rFonts w:ascii="Times New Roman" w:hAnsi="Times New Roman" w:cs="Times New Roman"/>
          <w:noProof/>
          <w:lang w:val="en-GB"/>
        </w:rPr>
      </w:pPr>
      <w:proofErr w:type="gramStart"/>
      <w:r w:rsidRPr="00A67E9F">
        <w:rPr>
          <w:rFonts w:ascii="Times New Roman" w:hAnsi="Times New Roman" w:cs="Times New Roman"/>
          <w:lang w:val="en-GB"/>
        </w:rPr>
        <w:t>violent</w:t>
      </w:r>
      <w:proofErr w:type="gramEnd"/>
    </w:p>
    <w:p w:rsidR="00105BC5" w:rsidRPr="00A67E9F" w:rsidRDefault="00105BC5" w:rsidP="00105BC5">
      <w:pPr>
        <w:widowControl w:val="0"/>
        <w:autoSpaceDE w:val="0"/>
        <w:autoSpaceDN w:val="0"/>
        <w:adjustRightInd w:val="0"/>
        <w:rPr>
          <w:rFonts w:ascii="Times New Roman" w:hAnsi="Times New Roman" w:cs="Times New Roman"/>
          <w:lang w:val="en-GB"/>
        </w:rPr>
      </w:pPr>
      <w:proofErr w:type="gramStart"/>
      <w:r w:rsidRPr="00A67E9F">
        <w:rPr>
          <w:rFonts w:ascii="Times New Roman" w:hAnsi="Times New Roman" w:cs="Times New Roman"/>
          <w:lang w:val="en-GB"/>
        </w:rPr>
        <w:t>depressed</w:t>
      </w:r>
      <w:proofErr w:type="gramEnd"/>
    </w:p>
    <w:p w:rsidR="00105BC5" w:rsidRPr="00A67E9F" w:rsidRDefault="00105BC5" w:rsidP="00105BC5">
      <w:pPr>
        <w:widowControl w:val="0"/>
        <w:autoSpaceDE w:val="0"/>
        <w:autoSpaceDN w:val="0"/>
        <w:adjustRightInd w:val="0"/>
        <w:rPr>
          <w:rFonts w:ascii="Times New Roman" w:hAnsi="Times New Roman" w:cs="Times New Roman"/>
          <w:lang w:val="en-GB"/>
        </w:rPr>
      </w:pPr>
      <w:proofErr w:type="gramStart"/>
      <w:r w:rsidRPr="00A67E9F">
        <w:rPr>
          <w:rFonts w:ascii="Times New Roman" w:hAnsi="Times New Roman" w:cs="Times New Roman"/>
          <w:lang w:val="en-GB"/>
        </w:rPr>
        <w:t>who</w:t>
      </w:r>
      <w:proofErr w:type="gramEnd"/>
      <w:r w:rsidRPr="00A67E9F">
        <w:rPr>
          <w:rFonts w:ascii="Times New Roman" w:hAnsi="Times New Roman" w:cs="Times New Roman"/>
          <w:lang w:val="en-GB"/>
        </w:rPr>
        <w:t xml:space="preserve"> suffered from a mental disorder </w:t>
      </w:r>
    </w:p>
    <w:p w:rsidR="00105BC5" w:rsidRPr="00A67E9F" w:rsidRDefault="00105BC5" w:rsidP="00105BC5">
      <w:pPr>
        <w:widowControl w:val="0"/>
        <w:autoSpaceDE w:val="0"/>
        <w:autoSpaceDN w:val="0"/>
        <w:adjustRightInd w:val="0"/>
        <w:rPr>
          <w:rFonts w:ascii="Times New Roman" w:hAnsi="Times New Roman" w:cs="Times New Roman"/>
          <w:lang w:val="en-GB"/>
        </w:rPr>
      </w:pPr>
      <w:proofErr w:type="gramStart"/>
      <w:r w:rsidRPr="00A67E9F">
        <w:rPr>
          <w:rFonts w:ascii="Times New Roman" w:hAnsi="Times New Roman" w:cs="Times New Roman"/>
          <w:lang w:val="en-GB"/>
        </w:rPr>
        <w:t>who</w:t>
      </w:r>
      <w:proofErr w:type="gramEnd"/>
      <w:r w:rsidRPr="00A67E9F">
        <w:rPr>
          <w:rFonts w:ascii="Times New Roman" w:hAnsi="Times New Roman" w:cs="Times New Roman"/>
          <w:lang w:val="en-GB"/>
        </w:rPr>
        <w:t xml:space="preserve"> regularly took street drugs </w:t>
      </w:r>
    </w:p>
    <w:p w:rsidR="00105BC5" w:rsidRPr="00A67E9F" w:rsidRDefault="00105BC5" w:rsidP="00105BC5">
      <w:pPr>
        <w:widowControl w:val="0"/>
        <w:autoSpaceDE w:val="0"/>
        <w:autoSpaceDN w:val="0"/>
        <w:adjustRightInd w:val="0"/>
        <w:rPr>
          <w:rFonts w:ascii="Times New Roman" w:hAnsi="Times New Roman" w:cs="Times New Roman"/>
          <w:lang w:val="en-GB"/>
        </w:rPr>
      </w:pPr>
      <w:proofErr w:type="gramStart"/>
      <w:r w:rsidRPr="00A67E9F">
        <w:rPr>
          <w:rFonts w:ascii="Times New Roman" w:hAnsi="Times New Roman" w:cs="Times New Roman"/>
          <w:lang w:val="en-GB"/>
        </w:rPr>
        <w:t>who</w:t>
      </w:r>
      <w:proofErr w:type="gramEnd"/>
      <w:r w:rsidRPr="00A67E9F">
        <w:rPr>
          <w:rFonts w:ascii="Times New Roman" w:hAnsi="Times New Roman" w:cs="Times New Roman"/>
          <w:lang w:val="en-GB"/>
        </w:rPr>
        <w:t xml:space="preserve"> sometimes had issues with the judicial system </w:t>
      </w:r>
    </w:p>
    <w:p w:rsidR="00105BC5" w:rsidRPr="00A67E9F" w:rsidRDefault="00105BC5" w:rsidP="00105BC5">
      <w:pPr>
        <w:widowControl w:val="0"/>
        <w:autoSpaceDE w:val="0"/>
        <w:autoSpaceDN w:val="0"/>
        <w:adjustRightInd w:val="0"/>
        <w:rPr>
          <w:rFonts w:ascii="Times New Roman" w:hAnsi="Times New Roman" w:cs="Times New Roman"/>
          <w:lang w:val="en-GB"/>
        </w:rPr>
      </w:pPr>
      <w:proofErr w:type="gramStart"/>
      <w:r w:rsidRPr="00A67E9F">
        <w:rPr>
          <w:rFonts w:ascii="Times New Roman" w:hAnsi="Times New Roman" w:cs="Times New Roman"/>
          <w:lang w:val="en-GB"/>
        </w:rPr>
        <w:t>who</w:t>
      </w:r>
      <w:proofErr w:type="gramEnd"/>
      <w:r w:rsidRPr="00A67E9F">
        <w:rPr>
          <w:rFonts w:ascii="Times New Roman" w:hAnsi="Times New Roman" w:cs="Times New Roman"/>
          <w:lang w:val="en-GB"/>
        </w:rPr>
        <w:t xml:space="preserve"> had spent time in prison</w:t>
      </w:r>
    </w:p>
    <w:p w:rsidR="00105BC5" w:rsidRPr="00A67E9F" w:rsidRDefault="00105BC5" w:rsidP="00105BC5">
      <w:pPr>
        <w:widowControl w:val="0"/>
        <w:autoSpaceDE w:val="0"/>
        <w:autoSpaceDN w:val="0"/>
        <w:adjustRightInd w:val="0"/>
        <w:rPr>
          <w:rFonts w:ascii="Times New Roman" w:hAnsi="Times New Roman" w:cs="Times New Roman"/>
          <w:lang w:val="en-GB"/>
        </w:rPr>
      </w:pPr>
      <w:proofErr w:type="gramStart"/>
      <w:r w:rsidRPr="00A67E9F">
        <w:rPr>
          <w:rFonts w:ascii="Times New Roman" w:hAnsi="Times New Roman" w:cs="Times New Roman"/>
          <w:lang w:val="en-GB"/>
        </w:rPr>
        <w:t>none</w:t>
      </w:r>
      <w:proofErr w:type="gramEnd"/>
      <w:r w:rsidRPr="00A67E9F">
        <w:rPr>
          <w:rFonts w:ascii="Times New Roman" w:hAnsi="Times New Roman" w:cs="Times New Roman"/>
          <w:lang w:val="en-GB"/>
        </w:rPr>
        <w:t xml:space="preserve"> of the above</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I don’t want to answer</w:t>
      </w:r>
    </w:p>
    <w:p w:rsidR="00105BC5" w:rsidRPr="00A67E9F" w:rsidRDefault="00105BC5" w:rsidP="00105BC5">
      <w:pPr>
        <w:widowControl w:val="0"/>
        <w:autoSpaceDE w:val="0"/>
        <w:autoSpaceDN w:val="0"/>
        <w:adjustRightInd w:val="0"/>
        <w:rPr>
          <w:rFonts w:ascii="Times New Roman" w:hAnsi="Times New Roman" w:cs="Times New Roman"/>
          <w:lang w:val="en-GB"/>
        </w:rPr>
      </w:pP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 xml:space="preserve">26. From your birth until you were 7 years old, did you suffer from a long disease that required a hospitalisation? </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Please select one of the following answers:</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Yes / No</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 xml:space="preserve">27. From your birth until you were 7 years old, how many times did you move? </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Please write your answer here:</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 xml:space="preserve">28. From your birth until you were 7 years old, how many times did you change schools? </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Please write your answer here:</w:t>
      </w:r>
    </w:p>
    <w:p w:rsidR="00105BC5" w:rsidRPr="00A67E9F" w:rsidRDefault="00105BC5" w:rsidP="00105BC5">
      <w:pPr>
        <w:widowControl w:val="0"/>
        <w:autoSpaceDE w:val="0"/>
        <w:autoSpaceDN w:val="0"/>
        <w:adjustRightInd w:val="0"/>
        <w:rPr>
          <w:rFonts w:ascii="Times New Roman" w:hAnsi="Times New Roman" w:cs="Times New Roman"/>
          <w:bCs/>
          <w:highlight w:val="yellow"/>
          <w:lang w:val="en-GB"/>
        </w:rPr>
      </w:pP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lastRenderedPageBreak/>
        <w:t xml:space="preserve">29. From your birth until you were 7 years old, how much did your father take care of you? </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Please select one of the following answers:</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He left my mother taking care of us.</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 xml:space="preserve">He took care of us, but less than my mother. </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He took care of us as much as my mother.</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He took more care of us than my mother.</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 xml:space="preserve">This question does not apply to me. </w:t>
      </w:r>
    </w:p>
    <w:p w:rsidR="00105BC5" w:rsidRPr="00A67E9F" w:rsidRDefault="00105BC5" w:rsidP="00105BC5">
      <w:pPr>
        <w:widowControl w:val="0"/>
        <w:autoSpaceDE w:val="0"/>
        <w:autoSpaceDN w:val="0"/>
        <w:adjustRightInd w:val="0"/>
        <w:rPr>
          <w:rFonts w:ascii="Times New Roman" w:hAnsi="Times New Roman" w:cs="Times New Roman"/>
          <w:lang w:val="en-GB"/>
        </w:rPr>
      </w:pP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30. From your birth until you were 7 years old, did one of your sibling die?</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Yes / No</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bCs/>
          <w:u w:val="single"/>
          <w:lang w:val="en-GB"/>
        </w:rPr>
      </w:pPr>
      <w:r w:rsidRPr="00A67E9F">
        <w:rPr>
          <w:rFonts w:ascii="Times New Roman" w:hAnsi="Times New Roman" w:cs="Times New Roman"/>
          <w:bCs/>
          <w:u w:val="single"/>
          <w:lang w:val="en-GB"/>
        </w:rPr>
        <w:t xml:space="preserve">Your adult life and family  </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31. How tall are you (in cm)?</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 xml:space="preserve">Please write your answer here: </w:t>
      </w:r>
      <w:r w:rsidRPr="00A67E9F">
        <w:rPr>
          <w:rFonts w:ascii="Times New Roman" w:hAnsi="Times New Roman" w:cs="Times New Roman"/>
          <w:i/>
          <w:iCs/>
          <w:lang w:val="en-GB"/>
        </w:rPr>
        <w:t xml:space="preserve">(number between 65 and 220) </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32. How heavy are you (in kg)?</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Please write your answer here:</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33. Have you had children?</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Yes / No</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33b-1. How many:</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i/>
          <w:iCs/>
          <w:lang w:val="en-GB"/>
        </w:rPr>
        <w:t>Answer this question only if you answered 'Yes' to « Have you had children? »</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 xml:space="preserve">Please write your answer here: </w:t>
      </w:r>
      <w:r w:rsidRPr="00A67E9F">
        <w:rPr>
          <w:rFonts w:ascii="Times New Roman" w:hAnsi="Times New Roman" w:cs="Times New Roman"/>
          <w:i/>
          <w:iCs/>
          <w:lang w:val="en-GB"/>
        </w:rPr>
        <w:t xml:space="preserve">(number between 1 and 19) </w:t>
      </w:r>
    </w:p>
    <w:p w:rsidR="00105BC5" w:rsidRPr="00A67E9F" w:rsidRDefault="00105BC5" w:rsidP="00105BC5">
      <w:pPr>
        <w:widowControl w:val="0"/>
        <w:autoSpaceDE w:val="0"/>
        <w:autoSpaceDN w:val="0"/>
        <w:adjustRightInd w:val="0"/>
        <w:rPr>
          <w:rFonts w:ascii="Times New Roman" w:hAnsi="Times New Roman" w:cs="Times New Roman"/>
          <w:iCs/>
          <w:lang w:val="en-GB"/>
        </w:rPr>
      </w:pP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iCs/>
          <w:lang w:val="en-GB"/>
        </w:rPr>
        <w:t xml:space="preserve">Date of Birth for each child: </w:t>
      </w:r>
      <w:r w:rsidRPr="00A67E9F">
        <w:rPr>
          <w:rFonts w:ascii="Times New Roman" w:hAnsi="Times New Roman" w:cs="Times New Roman"/>
          <w:lang w:val="en-GB"/>
        </w:rPr>
        <w:t>(</w:t>
      </w:r>
      <w:r w:rsidRPr="00A67E9F">
        <w:rPr>
          <w:rFonts w:ascii="Times New Roman" w:hAnsi="Times New Roman" w:cs="Times New Roman"/>
          <w:i/>
          <w:iCs/>
          <w:lang w:val="en-GB"/>
        </w:rPr>
        <w:t xml:space="preserve">number between 1920 and 2014) </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bCs/>
          <w:u w:val="single"/>
          <w:lang w:val="en-GB"/>
        </w:rPr>
      </w:pPr>
      <w:r w:rsidRPr="00A67E9F">
        <w:rPr>
          <w:rFonts w:ascii="Times New Roman" w:hAnsi="Times New Roman" w:cs="Times New Roman"/>
          <w:bCs/>
          <w:u w:val="single"/>
          <w:lang w:val="en-GB"/>
        </w:rPr>
        <w:t xml:space="preserve">Your health and safety </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 xml:space="preserve">34. How much effort do you make to look after your health and ensure your safety these days? </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i/>
          <w:iCs/>
          <w:lang w:val="en-GB"/>
        </w:rPr>
        <w:t>Scale from 1 to 100</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 xml:space="preserve">35. How is your health in general? </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Please select one of the following answers:</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Bad</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 xml:space="preserve">Acceptable </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Good</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Excellent</w:t>
      </w:r>
    </w:p>
    <w:p w:rsidR="00105BC5" w:rsidRPr="00A67E9F" w:rsidRDefault="00105BC5" w:rsidP="00105BC5">
      <w:pPr>
        <w:widowControl w:val="0"/>
        <w:tabs>
          <w:tab w:val="left" w:pos="8932"/>
        </w:tabs>
        <w:autoSpaceDE w:val="0"/>
        <w:autoSpaceDN w:val="0"/>
        <w:adjustRightInd w:val="0"/>
        <w:rPr>
          <w:rFonts w:ascii="Times New Roman" w:hAnsi="Times New Roman" w:cs="Times New Roman"/>
          <w:bCs/>
          <w:lang w:val="en-GB"/>
        </w:rPr>
      </w:pPr>
      <w:r w:rsidRPr="00A67E9F">
        <w:rPr>
          <w:rFonts w:ascii="Times New Roman" w:hAnsi="Times New Roman" w:cs="Times New Roman"/>
          <w:bCs/>
          <w:lang w:val="en-GB"/>
        </w:rPr>
        <w:tab/>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36. In total, during how many years did you smoke daily or almost daily?</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Please write your answer here:</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We are now going to ask you some questions about your voluntary sexual experiences (these questions do not apply to non consensual experiences you may have had):</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37. Have you ever had a sexual intercourse?</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Please select one of the following answers:</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Yes / No / I don’t want to answer</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lang w:val="en-GB"/>
        </w:rPr>
        <w:t>38. How old were you when you had your first sexual intercourse?</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i/>
          <w:iCs/>
          <w:lang w:val="en-GB"/>
        </w:rPr>
        <w:t>Answer this question only if you answered 'Yes' to « Have you ever had sexual intercourse? »</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Please write your answer here:</w:t>
      </w:r>
    </w:p>
    <w:p w:rsidR="00105BC5" w:rsidRPr="00A67E9F" w:rsidRDefault="00105BC5" w:rsidP="00105BC5">
      <w:pPr>
        <w:widowControl w:val="0"/>
        <w:autoSpaceDE w:val="0"/>
        <w:autoSpaceDN w:val="0"/>
        <w:adjustRightInd w:val="0"/>
        <w:rPr>
          <w:rFonts w:ascii="Times New Roman" w:hAnsi="Times New Roman" w:cs="Times New Roman"/>
          <w:bCs/>
          <w:lang w:val="en-GB"/>
        </w:rPr>
      </w:pPr>
    </w:p>
    <w:p w:rsidR="00105BC5" w:rsidRPr="00A67E9F" w:rsidRDefault="00105BC5" w:rsidP="00105BC5">
      <w:pPr>
        <w:widowControl w:val="0"/>
        <w:autoSpaceDE w:val="0"/>
        <w:autoSpaceDN w:val="0"/>
        <w:adjustRightInd w:val="0"/>
        <w:rPr>
          <w:rFonts w:ascii="Times New Roman" w:hAnsi="Times New Roman" w:cs="Times New Roman"/>
          <w:bCs/>
          <w:lang w:val="en-GB"/>
        </w:rPr>
      </w:pPr>
      <w:r w:rsidRPr="00A67E9F">
        <w:rPr>
          <w:rFonts w:ascii="Times New Roman" w:hAnsi="Times New Roman" w:cs="Times New Roman"/>
          <w:bCs/>
          <w:lang w:val="en-GB"/>
        </w:rPr>
        <w:t>39. With how many different partners have you had sexual intercourse without having an interest in a long-term committed relationship with this person?</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bCs/>
          <w:i/>
          <w:iCs/>
          <w:lang w:val="en-GB"/>
        </w:rPr>
        <w:t>Answer this question only if you answered 'Yes' to « Have you ever had sexual intercourse? »</w:t>
      </w:r>
    </w:p>
    <w:p w:rsidR="00105BC5" w:rsidRPr="00A67E9F" w:rsidRDefault="00105BC5" w:rsidP="00105BC5">
      <w:pPr>
        <w:widowControl w:val="0"/>
        <w:autoSpaceDE w:val="0"/>
        <w:autoSpaceDN w:val="0"/>
        <w:adjustRightInd w:val="0"/>
        <w:rPr>
          <w:rFonts w:ascii="Times New Roman" w:hAnsi="Times New Roman" w:cs="Times New Roman"/>
          <w:lang w:val="en-GB"/>
        </w:rPr>
      </w:pPr>
      <w:r w:rsidRPr="00A67E9F">
        <w:rPr>
          <w:rFonts w:ascii="Times New Roman" w:hAnsi="Times New Roman" w:cs="Times New Roman"/>
          <w:lang w:val="en-GB"/>
        </w:rPr>
        <w:t>Please write your answer here:</w:t>
      </w:r>
    </w:p>
    <w:p w:rsidR="006E2373" w:rsidRPr="00A67E9F" w:rsidRDefault="006E2373">
      <w:pPr>
        <w:rPr>
          <w:rFonts w:ascii="Times New Roman" w:hAnsi="Times New Roman" w:cs="Times New Roman"/>
          <w:b/>
          <w:bCs/>
          <w:sz w:val="36"/>
          <w:szCs w:val="48"/>
          <w:lang w:val="en-GB"/>
        </w:rPr>
      </w:pPr>
      <w:r w:rsidRPr="00A67E9F">
        <w:rPr>
          <w:rFonts w:ascii="Times New Roman" w:hAnsi="Times New Roman" w:cs="Times New Roman"/>
          <w:b/>
          <w:bCs/>
          <w:sz w:val="36"/>
          <w:szCs w:val="48"/>
          <w:lang w:val="en-GB"/>
        </w:rPr>
        <w:br w:type="page"/>
      </w:r>
    </w:p>
    <w:p w:rsidR="000D7725" w:rsidRPr="00A67E9F" w:rsidRDefault="00087E12" w:rsidP="006E2373">
      <w:pPr>
        <w:spacing w:line="480" w:lineRule="auto"/>
        <w:jc w:val="both"/>
        <w:rPr>
          <w:rFonts w:ascii="Times" w:eastAsiaTheme="minorHAnsi" w:hAnsi="Times"/>
          <w:b/>
          <w:lang w:val="en-GB" w:eastAsia="en-US"/>
        </w:rPr>
      </w:pPr>
      <w:r w:rsidRPr="00A67E9F">
        <w:rPr>
          <w:rFonts w:ascii="Times" w:eastAsiaTheme="minorHAnsi" w:hAnsi="Times"/>
          <w:b/>
          <w:lang w:val="en-GB" w:eastAsia="en-US"/>
        </w:rPr>
        <w:lastRenderedPageBreak/>
        <w:t>3</w:t>
      </w:r>
      <w:r w:rsidR="006E2373" w:rsidRPr="00A67E9F">
        <w:rPr>
          <w:rFonts w:ascii="Times" w:eastAsiaTheme="minorHAnsi" w:hAnsi="Times"/>
          <w:b/>
          <w:lang w:val="en-GB" w:eastAsia="en-US"/>
        </w:rPr>
        <w:t xml:space="preserve">. </w:t>
      </w:r>
      <w:r w:rsidR="000D7725" w:rsidRPr="00A67E9F">
        <w:rPr>
          <w:rFonts w:ascii="Times" w:eastAsiaTheme="minorHAnsi" w:hAnsi="Times"/>
          <w:b/>
          <w:lang w:val="en-GB" w:eastAsia="en-US"/>
        </w:rPr>
        <w:t>Questi</w:t>
      </w:r>
      <w:r w:rsidR="00D01166" w:rsidRPr="00A67E9F">
        <w:rPr>
          <w:rFonts w:ascii="Times" w:eastAsiaTheme="minorHAnsi" w:hAnsi="Times"/>
          <w:b/>
          <w:lang w:val="en-GB" w:eastAsia="en-US"/>
        </w:rPr>
        <w:t xml:space="preserve">ons childhood environmental </w:t>
      </w:r>
      <w:r w:rsidR="007C2F82" w:rsidRPr="00A67E9F">
        <w:rPr>
          <w:rFonts w:ascii="Times" w:eastAsiaTheme="minorHAnsi" w:hAnsi="Times"/>
          <w:b/>
          <w:lang w:val="en-GB" w:eastAsia="en-US"/>
        </w:rPr>
        <w:t>adversity</w:t>
      </w:r>
    </w:p>
    <w:tbl>
      <w:tblPr>
        <w:tblW w:w="9663" w:type="dxa"/>
        <w:tblInd w:w="58" w:type="dxa"/>
        <w:tblCellMar>
          <w:left w:w="70" w:type="dxa"/>
          <w:right w:w="70" w:type="dxa"/>
        </w:tblCellMar>
        <w:tblLook w:val="04A0"/>
      </w:tblPr>
      <w:tblGrid>
        <w:gridCol w:w="380"/>
        <w:gridCol w:w="8323"/>
        <w:gridCol w:w="960"/>
      </w:tblGrid>
      <w:tr w:rsidR="00642A8D" w:rsidRPr="00A67E9F" w:rsidTr="006E2373">
        <w:trPr>
          <w:trHeight w:val="288"/>
        </w:trPr>
        <w:tc>
          <w:tcPr>
            <w:tcW w:w="380" w:type="dxa"/>
            <w:tcBorders>
              <w:top w:val="single" w:sz="4" w:space="0" w:color="auto"/>
              <w:left w:val="nil"/>
              <w:bottom w:val="single" w:sz="4" w:space="0" w:color="auto"/>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 </w:t>
            </w:r>
          </w:p>
        </w:tc>
        <w:tc>
          <w:tcPr>
            <w:tcW w:w="8323" w:type="dxa"/>
            <w:tcBorders>
              <w:top w:val="single" w:sz="4" w:space="0" w:color="auto"/>
              <w:left w:val="nil"/>
              <w:bottom w:val="single" w:sz="4" w:space="0" w:color="auto"/>
              <w:right w:val="nil"/>
            </w:tcBorders>
            <w:shd w:val="clear" w:color="auto" w:fill="auto"/>
            <w:noWrap/>
            <w:vAlign w:val="bottom"/>
            <w:hideMark/>
          </w:tcPr>
          <w:p w:rsidR="00642A8D" w:rsidRPr="00A67E9F" w:rsidRDefault="00642A8D" w:rsidP="00642A8D">
            <w:pPr>
              <w:rPr>
                <w:rFonts w:ascii="Calibri" w:eastAsia="Times New Roman" w:hAnsi="Calibri" w:cs="Calibri"/>
                <w:b/>
                <w:bCs/>
                <w:color w:val="000000"/>
                <w:sz w:val="22"/>
                <w:szCs w:val="22"/>
                <w:lang w:val="en-GB" w:eastAsia="nl-NL"/>
              </w:rPr>
            </w:pPr>
            <w:r w:rsidRPr="00A67E9F">
              <w:rPr>
                <w:rFonts w:ascii="Calibri" w:eastAsia="Times New Roman" w:hAnsi="Calibri" w:cs="Calibri"/>
                <w:b/>
                <w:bCs/>
                <w:color w:val="000000"/>
                <w:sz w:val="22"/>
                <w:szCs w:val="22"/>
                <w:lang w:val="en-GB" w:eastAsia="nl-NL"/>
              </w:rPr>
              <w:t>Questions</w:t>
            </w:r>
          </w:p>
        </w:tc>
        <w:tc>
          <w:tcPr>
            <w:tcW w:w="960" w:type="dxa"/>
            <w:tcBorders>
              <w:top w:val="single" w:sz="4" w:space="0" w:color="auto"/>
              <w:left w:val="nil"/>
              <w:bottom w:val="single" w:sz="4" w:space="0" w:color="auto"/>
              <w:right w:val="nil"/>
            </w:tcBorders>
            <w:shd w:val="clear" w:color="auto" w:fill="auto"/>
            <w:noWrap/>
            <w:vAlign w:val="bottom"/>
            <w:hideMark/>
          </w:tcPr>
          <w:p w:rsidR="00642A8D" w:rsidRPr="00A67E9F" w:rsidRDefault="00642A8D" w:rsidP="00642A8D">
            <w:pPr>
              <w:rPr>
                <w:rFonts w:ascii="Calibri" w:eastAsia="Times New Roman" w:hAnsi="Calibri" w:cs="Calibri"/>
                <w:b/>
                <w:bCs/>
                <w:color w:val="000000"/>
                <w:sz w:val="22"/>
                <w:szCs w:val="22"/>
                <w:lang w:val="en-GB" w:eastAsia="nl-NL"/>
              </w:rPr>
            </w:pPr>
            <w:r w:rsidRPr="00A67E9F">
              <w:rPr>
                <w:rFonts w:ascii="Calibri" w:eastAsia="Times New Roman" w:hAnsi="Calibri" w:cs="Calibri"/>
                <w:b/>
                <w:bCs/>
                <w:color w:val="000000"/>
                <w:sz w:val="22"/>
                <w:szCs w:val="22"/>
                <w:lang w:val="en-GB" w:eastAsia="nl-NL"/>
              </w:rPr>
              <w:t>Answers</w:t>
            </w: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u w:val="single"/>
                <w:lang w:val="en-GB" w:eastAsia="nl-NL"/>
              </w:rPr>
            </w:pPr>
            <w:r w:rsidRPr="00A67E9F">
              <w:rPr>
                <w:rFonts w:ascii="Calibri" w:eastAsia="Times New Roman" w:hAnsi="Calibri" w:cs="Calibri"/>
                <w:color w:val="000000"/>
                <w:sz w:val="22"/>
                <w:szCs w:val="22"/>
                <w:u w:val="single"/>
                <w:lang w:val="en-GB" w:eastAsia="nl-NL"/>
              </w:rPr>
              <w:t>General features of the family unit during respondent's childhood</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1</w:t>
            </w: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 xml:space="preserve">Did your parents get divorced or separated before the age of 18? </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Yes/ no</w:t>
            </w: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2</w:t>
            </w: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Have you ever lived with a stepfather before the age of 18?</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Yes/ no</w:t>
            </w: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3</w:t>
            </w: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Were you ever placed in an institution or in a foster family?</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Yes/ no</w:t>
            </w: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4</w:t>
            </w: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Did your mother die before the age of 18?</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Yes/ no</w:t>
            </w: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5</w:t>
            </w: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Did your father die before the age of 18?</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Yes/ no</w:t>
            </w: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6</w:t>
            </w: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How many brothers and sisters do you have?</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7</w:t>
            </w: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From your birth until you were 7 years old, did one of your sibling die?</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Yes/ no</w:t>
            </w: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8</w:t>
            </w: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u w:val="single"/>
                <w:lang w:val="en-GB" w:eastAsia="nl-NL"/>
              </w:rPr>
            </w:pPr>
            <w:r w:rsidRPr="00A67E9F">
              <w:rPr>
                <w:rFonts w:ascii="Calibri" w:eastAsia="Times New Roman" w:hAnsi="Calibri" w:cs="Calibri"/>
                <w:color w:val="000000"/>
                <w:sz w:val="22"/>
                <w:szCs w:val="22"/>
                <w:u w:val="single"/>
                <w:lang w:val="en-GB" w:eastAsia="nl-NL"/>
              </w:rPr>
              <w:t>"Parental investment" scale</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My parents always seemed to care about what I was doing. </w:t>
            </w:r>
            <w:r w:rsidRPr="00A67E9F">
              <w:rPr>
                <w:rFonts w:ascii="Times New Roman" w:eastAsia="Times New Roman" w:hAnsi="Times New Roman" w:cs="Times New Roman"/>
                <w:color w:val="000000"/>
                <w:sz w:val="18"/>
                <w:szCs w:val="18"/>
                <w:lang w:val="en-GB" w:eastAsia="nl-NL"/>
              </w:rPr>
              <w:t xml:space="preserve"> </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0-100</w:t>
            </w: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 xml:space="preserve">My father was always there when I needed him. </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0-100</w:t>
            </w: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 xml:space="preserve">My mother was always there when I needed her. </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0-100</w:t>
            </w: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9</w:t>
            </w: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u w:val="single"/>
                <w:lang w:val="en-GB" w:eastAsia="nl-NL"/>
              </w:rPr>
            </w:pPr>
            <w:r w:rsidRPr="00A67E9F">
              <w:rPr>
                <w:rFonts w:ascii="Calibri" w:eastAsia="Times New Roman" w:hAnsi="Calibri" w:cs="Calibri"/>
                <w:color w:val="000000"/>
                <w:sz w:val="22"/>
                <w:szCs w:val="22"/>
                <w:u w:val="single"/>
                <w:lang w:val="en-GB" w:eastAsia="nl-NL"/>
              </w:rPr>
              <w:t>"Parenting style" scale</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 xml:space="preserve">When I was growing up, someone in my house was always yelling at someone else. </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0-100</w:t>
            </w: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 xml:space="preserve">Some of the punishments I received when I was a child now seem too harsh to me. </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0-100</w:t>
            </w: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I guess you could say that I wasn’t treated as well as I should have been at home.</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0-100</w:t>
            </w: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u w:val="single"/>
                <w:lang w:val="en-GB" w:eastAsia="nl-NL"/>
              </w:rPr>
            </w:pPr>
            <w:r w:rsidRPr="00A67E9F">
              <w:rPr>
                <w:rFonts w:ascii="Calibri" w:eastAsia="Times New Roman" w:hAnsi="Calibri" w:cs="Calibri"/>
                <w:color w:val="000000"/>
                <w:sz w:val="22"/>
                <w:szCs w:val="22"/>
                <w:u w:val="single"/>
                <w:lang w:val="en-GB" w:eastAsia="nl-NL"/>
              </w:rPr>
              <w:t>Victim of psychological, sexual of psychological abuse during childhood</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10</w:t>
            </w: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By one or several people in my family</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Yes/ no</w:t>
            </w: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11</w:t>
            </w: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By one or several people outside my family</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Yes/ no</w:t>
            </w: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12</w:t>
            </w: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u w:val="single"/>
                <w:lang w:val="en-GB" w:eastAsia="nl-NL"/>
              </w:rPr>
            </w:pPr>
            <w:r w:rsidRPr="00A67E9F">
              <w:rPr>
                <w:rFonts w:ascii="Calibri" w:eastAsia="Times New Roman" w:hAnsi="Calibri" w:cs="Calibri"/>
                <w:color w:val="000000"/>
                <w:sz w:val="22"/>
                <w:szCs w:val="22"/>
                <w:u w:val="single"/>
                <w:lang w:val="en-GB" w:eastAsia="nl-NL"/>
              </w:rPr>
              <w:t>"Family difficulties" index</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Alcoholic</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Yes/ no</w:t>
            </w: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Violent</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Yes/ no</w:t>
            </w: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Depressed</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Yes/ no</w:t>
            </w: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Mental disorder</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Yes/ no</w:t>
            </w: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Drugs</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Yes/ no</w:t>
            </w: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Judicial system</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Yes/ no</w:t>
            </w: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Prison</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Yes/ no</w:t>
            </w: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13</w:t>
            </w: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 xml:space="preserve">From your birth until you were 7 years old, did you suffer from a long disease that required hospitalization? </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Yes/ no</w:t>
            </w: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14</w:t>
            </w: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u w:val="single"/>
                <w:lang w:val="en-GB" w:eastAsia="nl-NL"/>
              </w:rPr>
            </w:pPr>
            <w:r w:rsidRPr="00A67E9F">
              <w:rPr>
                <w:rFonts w:ascii="Calibri" w:eastAsia="Times New Roman" w:hAnsi="Calibri" w:cs="Calibri"/>
                <w:color w:val="000000"/>
                <w:sz w:val="22"/>
                <w:szCs w:val="22"/>
                <w:u w:val="single"/>
                <w:lang w:val="en-GB" w:eastAsia="nl-NL"/>
              </w:rPr>
              <w:t>"Neighbo</w:t>
            </w:r>
            <w:r w:rsidR="00A67E9F">
              <w:rPr>
                <w:rFonts w:ascii="Calibri" w:eastAsia="Times New Roman" w:hAnsi="Calibri" w:cs="Calibri"/>
                <w:color w:val="000000"/>
                <w:sz w:val="22"/>
                <w:szCs w:val="22"/>
                <w:u w:val="single"/>
                <w:lang w:val="en-GB" w:eastAsia="nl-NL"/>
              </w:rPr>
              <w:t>u</w:t>
            </w:r>
            <w:r w:rsidRPr="00A67E9F">
              <w:rPr>
                <w:rFonts w:ascii="Calibri" w:eastAsia="Times New Roman" w:hAnsi="Calibri" w:cs="Calibri"/>
                <w:color w:val="000000"/>
                <w:sz w:val="22"/>
                <w:szCs w:val="22"/>
                <w:u w:val="single"/>
                <w:lang w:val="en-GB" w:eastAsia="nl-NL"/>
              </w:rPr>
              <w:t>rhood stability" scale</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 xml:space="preserve">From your birth until you were 7 years old, how many times did you move? </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 xml:space="preserve">From your birth until you were 7 years old, how many times did you change schools? </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15</w:t>
            </w: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u w:val="single"/>
                <w:lang w:val="en-GB" w:eastAsia="nl-NL"/>
              </w:rPr>
            </w:pPr>
            <w:r w:rsidRPr="00A67E9F">
              <w:rPr>
                <w:rFonts w:ascii="Calibri" w:eastAsia="Times New Roman" w:hAnsi="Calibri" w:cs="Calibri"/>
                <w:color w:val="000000"/>
                <w:sz w:val="22"/>
                <w:szCs w:val="22"/>
                <w:u w:val="single"/>
                <w:lang w:val="en-GB" w:eastAsia="nl-NL"/>
              </w:rPr>
              <w:t>"Childhood SES" scale</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 xml:space="preserve">My family usually had enough money for things when I was growing up. </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0-100</w:t>
            </w:r>
          </w:p>
        </w:tc>
      </w:tr>
      <w:tr w:rsidR="00642A8D" w:rsidRPr="00A67E9F" w:rsidTr="006E2373">
        <w:trPr>
          <w:trHeight w:val="288"/>
        </w:trPr>
        <w:tc>
          <w:tcPr>
            <w:tcW w:w="38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p>
        </w:tc>
        <w:tc>
          <w:tcPr>
            <w:tcW w:w="8323"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 xml:space="preserve">I grew up in a relatively wealthy neighborhood. </w:t>
            </w:r>
          </w:p>
        </w:tc>
        <w:tc>
          <w:tcPr>
            <w:tcW w:w="960" w:type="dxa"/>
            <w:tcBorders>
              <w:top w:val="nil"/>
              <w:left w:val="nil"/>
              <w:bottom w:val="nil"/>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0-100</w:t>
            </w:r>
          </w:p>
        </w:tc>
      </w:tr>
      <w:tr w:rsidR="00642A8D" w:rsidRPr="00A67E9F" w:rsidTr="006E2373">
        <w:trPr>
          <w:trHeight w:val="288"/>
        </w:trPr>
        <w:tc>
          <w:tcPr>
            <w:tcW w:w="380" w:type="dxa"/>
            <w:tcBorders>
              <w:top w:val="nil"/>
              <w:left w:val="nil"/>
              <w:bottom w:val="single" w:sz="4" w:space="0" w:color="auto"/>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 </w:t>
            </w:r>
          </w:p>
        </w:tc>
        <w:tc>
          <w:tcPr>
            <w:tcW w:w="8323" w:type="dxa"/>
            <w:tcBorders>
              <w:top w:val="nil"/>
              <w:left w:val="nil"/>
              <w:bottom w:val="single" w:sz="4" w:space="0" w:color="auto"/>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 xml:space="preserve">I felt relatively wealthy compared to the other kids in my school. </w:t>
            </w:r>
          </w:p>
        </w:tc>
        <w:tc>
          <w:tcPr>
            <w:tcW w:w="960" w:type="dxa"/>
            <w:tcBorders>
              <w:top w:val="nil"/>
              <w:left w:val="nil"/>
              <w:bottom w:val="single" w:sz="4" w:space="0" w:color="auto"/>
              <w:right w:val="nil"/>
            </w:tcBorders>
            <w:shd w:val="clear" w:color="auto" w:fill="auto"/>
            <w:noWrap/>
            <w:vAlign w:val="bottom"/>
            <w:hideMark/>
          </w:tcPr>
          <w:p w:rsidR="00642A8D" w:rsidRPr="00A67E9F" w:rsidRDefault="00642A8D" w:rsidP="00642A8D">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0-100</w:t>
            </w:r>
          </w:p>
        </w:tc>
      </w:tr>
    </w:tbl>
    <w:p w:rsidR="007C4515" w:rsidRPr="00A67E9F" w:rsidRDefault="00B22418" w:rsidP="007C4515">
      <w:pPr>
        <w:pStyle w:val="NoSpacing"/>
        <w:spacing w:line="480" w:lineRule="auto"/>
        <w:jc w:val="both"/>
        <w:rPr>
          <w:rFonts w:ascii="Times" w:hAnsi="Times"/>
          <w:sz w:val="20"/>
          <w:szCs w:val="20"/>
          <w:lang w:val="en-GB"/>
        </w:rPr>
      </w:pPr>
      <w:r w:rsidRPr="00A67E9F">
        <w:rPr>
          <w:rFonts w:ascii="Times" w:hAnsi="Times"/>
          <w:b/>
          <w:sz w:val="20"/>
          <w:szCs w:val="20"/>
          <w:lang w:val="en-GB"/>
        </w:rPr>
        <w:t>Supplementary T</w:t>
      </w:r>
      <w:r w:rsidR="007C4515" w:rsidRPr="00A67E9F">
        <w:rPr>
          <w:rFonts w:ascii="Times" w:hAnsi="Times"/>
          <w:b/>
          <w:sz w:val="20"/>
          <w:szCs w:val="20"/>
          <w:lang w:val="en-GB"/>
        </w:rPr>
        <w:t>able S</w:t>
      </w:r>
      <w:r w:rsidR="006E613F" w:rsidRPr="00A67E9F">
        <w:rPr>
          <w:rFonts w:ascii="Times" w:hAnsi="Times"/>
          <w:b/>
          <w:sz w:val="20"/>
          <w:szCs w:val="20"/>
          <w:lang w:val="en-GB"/>
        </w:rPr>
        <w:t>2</w:t>
      </w:r>
      <w:r w:rsidR="007C4515" w:rsidRPr="00A67E9F">
        <w:rPr>
          <w:rFonts w:ascii="Times" w:hAnsi="Times"/>
          <w:b/>
          <w:sz w:val="20"/>
          <w:szCs w:val="20"/>
          <w:lang w:val="en-GB"/>
        </w:rPr>
        <w:t xml:space="preserve">: </w:t>
      </w:r>
      <w:r w:rsidR="007C4515" w:rsidRPr="00A67E9F">
        <w:rPr>
          <w:rFonts w:ascii="Times" w:hAnsi="Times"/>
          <w:sz w:val="20"/>
          <w:szCs w:val="20"/>
          <w:lang w:val="en-GB"/>
        </w:rPr>
        <w:t xml:space="preserve">Questions childhood environmental </w:t>
      </w:r>
      <w:r w:rsidR="007C2F82" w:rsidRPr="00A67E9F">
        <w:rPr>
          <w:rFonts w:ascii="Times" w:hAnsi="Times"/>
          <w:sz w:val="20"/>
          <w:szCs w:val="20"/>
          <w:lang w:val="en-GB"/>
        </w:rPr>
        <w:t>adversity</w:t>
      </w:r>
    </w:p>
    <w:p w:rsidR="00105BC5" w:rsidRPr="00A67E9F" w:rsidRDefault="00105BC5">
      <w:pPr>
        <w:rPr>
          <w:rFonts w:ascii="Times New Roman" w:hAnsi="Times New Roman" w:cs="Times New Roman"/>
          <w:b/>
          <w:noProof/>
          <w:lang w:val="en-GB"/>
        </w:rPr>
      </w:pPr>
    </w:p>
    <w:p w:rsidR="00105BC5" w:rsidRPr="00A67E9F" w:rsidRDefault="00105BC5">
      <w:pPr>
        <w:rPr>
          <w:rFonts w:ascii="Times New Roman" w:hAnsi="Times New Roman" w:cs="Times New Roman"/>
          <w:b/>
          <w:noProof/>
          <w:lang w:val="en-GB"/>
        </w:rPr>
      </w:pPr>
    </w:p>
    <w:p w:rsidR="006E2373" w:rsidRPr="00A67E9F" w:rsidRDefault="006E2373">
      <w:pPr>
        <w:rPr>
          <w:rFonts w:ascii="Times" w:eastAsiaTheme="minorHAnsi" w:hAnsi="Times"/>
          <w:b/>
          <w:lang w:val="en-GB" w:eastAsia="en-US"/>
        </w:rPr>
      </w:pPr>
      <w:r w:rsidRPr="00A67E9F">
        <w:rPr>
          <w:rFonts w:ascii="Times" w:eastAsiaTheme="minorHAnsi" w:hAnsi="Times"/>
          <w:b/>
          <w:lang w:val="en-GB" w:eastAsia="en-US"/>
        </w:rPr>
        <w:br w:type="page"/>
      </w:r>
    </w:p>
    <w:p w:rsidR="00D01166" w:rsidRPr="00A67E9F" w:rsidRDefault="00087E12" w:rsidP="006E2373">
      <w:pPr>
        <w:spacing w:line="480" w:lineRule="auto"/>
        <w:jc w:val="both"/>
        <w:rPr>
          <w:rFonts w:ascii="Times" w:eastAsiaTheme="minorHAnsi" w:hAnsi="Times"/>
          <w:b/>
          <w:lang w:val="en-GB" w:eastAsia="en-US"/>
        </w:rPr>
      </w:pPr>
      <w:r w:rsidRPr="00A67E9F">
        <w:rPr>
          <w:rFonts w:ascii="Times" w:eastAsiaTheme="minorHAnsi" w:hAnsi="Times"/>
          <w:b/>
          <w:lang w:val="en-GB" w:eastAsia="en-US"/>
        </w:rPr>
        <w:lastRenderedPageBreak/>
        <w:t>4</w:t>
      </w:r>
      <w:r w:rsidR="006E2373" w:rsidRPr="00A67E9F">
        <w:rPr>
          <w:rFonts w:ascii="Times" w:eastAsiaTheme="minorHAnsi" w:hAnsi="Times"/>
          <w:b/>
          <w:lang w:val="en-GB" w:eastAsia="en-US"/>
        </w:rPr>
        <w:t xml:space="preserve">. </w:t>
      </w:r>
      <w:r w:rsidR="00D01166" w:rsidRPr="00A67E9F">
        <w:rPr>
          <w:rFonts w:ascii="Times" w:eastAsiaTheme="minorHAnsi" w:hAnsi="Times"/>
          <w:b/>
          <w:lang w:val="en-GB" w:eastAsia="en-US"/>
        </w:rPr>
        <w:t>Questions life-history strategy</w:t>
      </w:r>
    </w:p>
    <w:tbl>
      <w:tblPr>
        <w:tblW w:w="5000" w:type="pct"/>
        <w:tblCellMar>
          <w:left w:w="70" w:type="dxa"/>
          <w:right w:w="70" w:type="dxa"/>
        </w:tblCellMar>
        <w:tblLook w:val="04A0"/>
      </w:tblPr>
      <w:tblGrid>
        <w:gridCol w:w="252"/>
        <w:gridCol w:w="4840"/>
        <w:gridCol w:w="191"/>
        <w:gridCol w:w="4263"/>
      </w:tblGrid>
      <w:tr w:rsidR="00D8745F" w:rsidRPr="00A67E9F" w:rsidTr="004476DD">
        <w:trPr>
          <w:trHeight w:val="288"/>
        </w:trPr>
        <w:tc>
          <w:tcPr>
            <w:tcW w:w="132" w:type="pct"/>
            <w:tcBorders>
              <w:top w:val="single" w:sz="4" w:space="0" w:color="auto"/>
              <w:left w:val="nil"/>
              <w:bottom w:val="single" w:sz="4" w:space="0" w:color="auto"/>
              <w:right w:val="nil"/>
            </w:tcBorders>
            <w:shd w:val="clear" w:color="auto" w:fill="auto"/>
            <w:vAlign w:val="bottom"/>
            <w:hideMark/>
          </w:tcPr>
          <w:p w:rsidR="00D8745F" w:rsidRPr="00A67E9F" w:rsidRDefault="00D8745F" w:rsidP="00D8745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 </w:t>
            </w:r>
          </w:p>
        </w:tc>
        <w:tc>
          <w:tcPr>
            <w:tcW w:w="2535" w:type="pct"/>
            <w:tcBorders>
              <w:top w:val="single" w:sz="4" w:space="0" w:color="auto"/>
              <w:left w:val="nil"/>
              <w:bottom w:val="single" w:sz="4" w:space="0" w:color="auto"/>
              <w:right w:val="nil"/>
            </w:tcBorders>
            <w:shd w:val="clear" w:color="auto" w:fill="auto"/>
            <w:vAlign w:val="bottom"/>
            <w:hideMark/>
          </w:tcPr>
          <w:p w:rsidR="00D8745F" w:rsidRPr="00A67E9F" w:rsidRDefault="00D8745F" w:rsidP="00D8745F">
            <w:pPr>
              <w:rPr>
                <w:rFonts w:ascii="Calibri" w:eastAsia="Times New Roman" w:hAnsi="Calibri" w:cs="Calibri"/>
                <w:b/>
                <w:bCs/>
                <w:color w:val="000000"/>
                <w:sz w:val="22"/>
                <w:szCs w:val="22"/>
                <w:lang w:val="en-GB" w:eastAsia="nl-NL"/>
              </w:rPr>
            </w:pPr>
            <w:r w:rsidRPr="00A67E9F">
              <w:rPr>
                <w:rFonts w:ascii="Calibri" w:eastAsia="Times New Roman" w:hAnsi="Calibri" w:cs="Calibri"/>
                <w:b/>
                <w:bCs/>
                <w:color w:val="000000"/>
                <w:sz w:val="22"/>
                <w:szCs w:val="22"/>
                <w:lang w:val="en-GB" w:eastAsia="nl-NL"/>
              </w:rPr>
              <w:t>Questions</w:t>
            </w:r>
          </w:p>
        </w:tc>
        <w:tc>
          <w:tcPr>
            <w:tcW w:w="100" w:type="pct"/>
            <w:tcBorders>
              <w:top w:val="single" w:sz="4" w:space="0" w:color="auto"/>
              <w:left w:val="nil"/>
              <w:bottom w:val="single" w:sz="4" w:space="0" w:color="auto"/>
              <w:right w:val="nil"/>
            </w:tcBorders>
            <w:shd w:val="clear" w:color="auto" w:fill="auto"/>
            <w:vAlign w:val="bottom"/>
            <w:hideMark/>
          </w:tcPr>
          <w:p w:rsidR="00D8745F" w:rsidRPr="00A67E9F" w:rsidRDefault="00D8745F" w:rsidP="00D8745F">
            <w:pPr>
              <w:rPr>
                <w:rFonts w:ascii="Calibri" w:eastAsia="Times New Roman" w:hAnsi="Calibri" w:cs="Calibri"/>
                <w:b/>
                <w:bCs/>
                <w:color w:val="000000"/>
                <w:sz w:val="22"/>
                <w:szCs w:val="22"/>
                <w:lang w:val="en-GB" w:eastAsia="nl-NL"/>
              </w:rPr>
            </w:pPr>
            <w:r w:rsidRPr="00A67E9F">
              <w:rPr>
                <w:rFonts w:ascii="Calibri" w:eastAsia="Times New Roman" w:hAnsi="Calibri" w:cs="Calibri"/>
                <w:b/>
                <w:bCs/>
                <w:color w:val="000000"/>
                <w:sz w:val="22"/>
                <w:szCs w:val="22"/>
                <w:lang w:val="en-GB" w:eastAsia="nl-NL"/>
              </w:rPr>
              <w:t> </w:t>
            </w:r>
          </w:p>
        </w:tc>
        <w:tc>
          <w:tcPr>
            <w:tcW w:w="2234" w:type="pct"/>
            <w:tcBorders>
              <w:top w:val="single" w:sz="4" w:space="0" w:color="auto"/>
              <w:left w:val="nil"/>
              <w:bottom w:val="single" w:sz="4" w:space="0" w:color="auto"/>
              <w:right w:val="nil"/>
            </w:tcBorders>
            <w:shd w:val="clear" w:color="auto" w:fill="auto"/>
            <w:vAlign w:val="bottom"/>
            <w:hideMark/>
          </w:tcPr>
          <w:p w:rsidR="00D8745F" w:rsidRPr="00A67E9F" w:rsidRDefault="00D8745F" w:rsidP="00D8745F">
            <w:pPr>
              <w:rPr>
                <w:rFonts w:ascii="Calibri" w:eastAsia="Times New Roman" w:hAnsi="Calibri" w:cs="Calibri"/>
                <w:b/>
                <w:bCs/>
                <w:color w:val="000000"/>
                <w:sz w:val="22"/>
                <w:szCs w:val="22"/>
                <w:lang w:val="en-GB" w:eastAsia="nl-NL"/>
              </w:rPr>
            </w:pPr>
            <w:r w:rsidRPr="00A67E9F">
              <w:rPr>
                <w:rFonts w:ascii="Calibri" w:eastAsia="Times New Roman" w:hAnsi="Calibri" w:cs="Calibri"/>
                <w:b/>
                <w:bCs/>
                <w:color w:val="000000"/>
                <w:sz w:val="22"/>
                <w:szCs w:val="22"/>
                <w:lang w:val="en-GB" w:eastAsia="nl-NL"/>
              </w:rPr>
              <w:t>Answers</w:t>
            </w:r>
          </w:p>
        </w:tc>
      </w:tr>
      <w:tr w:rsidR="00D8745F" w:rsidRPr="00A67E9F" w:rsidTr="004476DD">
        <w:trPr>
          <w:trHeight w:val="288"/>
        </w:trPr>
        <w:tc>
          <w:tcPr>
            <w:tcW w:w="132" w:type="pct"/>
            <w:tcBorders>
              <w:top w:val="nil"/>
              <w:left w:val="nil"/>
              <w:bottom w:val="nil"/>
              <w:right w:val="nil"/>
            </w:tcBorders>
            <w:shd w:val="clear" w:color="auto" w:fill="auto"/>
            <w:vAlign w:val="bottom"/>
            <w:hideMark/>
          </w:tcPr>
          <w:p w:rsidR="00D8745F" w:rsidRPr="00A67E9F" w:rsidRDefault="00D8745F" w:rsidP="00D8745F">
            <w:pPr>
              <w:rPr>
                <w:rFonts w:ascii="Calibri" w:eastAsia="Times New Roman" w:hAnsi="Calibri" w:cs="Calibri"/>
                <w:color w:val="000000"/>
                <w:sz w:val="22"/>
                <w:szCs w:val="22"/>
                <w:lang w:val="en-GB" w:eastAsia="nl-NL"/>
              </w:rPr>
            </w:pPr>
          </w:p>
        </w:tc>
        <w:tc>
          <w:tcPr>
            <w:tcW w:w="2535" w:type="pct"/>
            <w:tcBorders>
              <w:top w:val="nil"/>
              <w:left w:val="nil"/>
              <w:bottom w:val="nil"/>
              <w:right w:val="nil"/>
            </w:tcBorders>
            <w:shd w:val="clear" w:color="auto" w:fill="auto"/>
            <w:vAlign w:val="bottom"/>
            <w:hideMark/>
          </w:tcPr>
          <w:p w:rsidR="00D8745F" w:rsidRPr="00A67E9F" w:rsidRDefault="00D8745F" w:rsidP="00D8745F">
            <w:pPr>
              <w:rPr>
                <w:rFonts w:ascii="Calibri" w:eastAsia="Times New Roman" w:hAnsi="Calibri" w:cs="Calibri"/>
                <w:color w:val="000000"/>
                <w:sz w:val="22"/>
                <w:szCs w:val="22"/>
                <w:u w:val="single"/>
                <w:lang w:val="en-GB" w:eastAsia="nl-NL"/>
              </w:rPr>
            </w:pPr>
            <w:r w:rsidRPr="00A67E9F">
              <w:rPr>
                <w:rFonts w:ascii="Calibri" w:eastAsia="Times New Roman" w:hAnsi="Calibri" w:cs="Calibri"/>
                <w:color w:val="000000"/>
                <w:sz w:val="22"/>
                <w:szCs w:val="22"/>
                <w:u w:val="single"/>
                <w:lang w:val="en-GB" w:eastAsia="nl-NL"/>
              </w:rPr>
              <w:t>Reproduction</w:t>
            </w:r>
          </w:p>
        </w:tc>
        <w:tc>
          <w:tcPr>
            <w:tcW w:w="100" w:type="pct"/>
            <w:tcBorders>
              <w:top w:val="nil"/>
              <w:left w:val="nil"/>
              <w:bottom w:val="nil"/>
              <w:right w:val="nil"/>
            </w:tcBorders>
            <w:shd w:val="clear" w:color="auto" w:fill="auto"/>
            <w:vAlign w:val="bottom"/>
            <w:hideMark/>
          </w:tcPr>
          <w:p w:rsidR="00D8745F" w:rsidRPr="00A67E9F" w:rsidRDefault="00D8745F" w:rsidP="00D8745F">
            <w:pPr>
              <w:rPr>
                <w:rFonts w:ascii="Calibri" w:eastAsia="Times New Roman" w:hAnsi="Calibri" w:cs="Calibri"/>
                <w:color w:val="000000"/>
                <w:sz w:val="22"/>
                <w:szCs w:val="22"/>
                <w:lang w:val="en-GB" w:eastAsia="nl-NL"/>
              </w:rPr>
            </w:pPr>
          </w:p>
        </w:tc>
        <w:tc>
          <w:tcPr>
            <w:tcW w:w="2234" w:type="pct"/>
            <w:tcBorders>
              <w:top w:val="nil"/>
              <w:left w:val="nil"/>
              <w:bottom w:val="nil"/>
              <w:right w:val="nil"/>
            </w:tcBorders>
            <w:shd w:val="clear" w:color="auto" w:fill="auto"/>
            <w:vAlign w:val="bottom"/>
            <w:hideMark/>
          </w:tcPr>
          <w:p w:rsidR="00D8745F" w:rsidRPr="00A67E9F" w:rsidRDefault="00D8745F" w:rsidP="00D8745F">
            <w:pPr>
              <w:rPr>
                <w:rFonts w:ascii="Calibri" w:eastAsia="Times New Roman" w:hAnsi="Calibri" w:cs="Calibri"/>
                <w:color w:val="000000"/>
                <w:sz w:val="22"/>
                <w:szCs w:val="22"/>
                <w:lang w:val="en-GB" w:eastAsia="nl-NL"/>
              </w:rPr>
            </w:pPr>
          </w:p>
        </w:tc>
      </w:tr>
      <w:tr w:rsidR="00D8745F" w:rsidRPr="00A67E9F" w:rsidTr="004476DD">
        <w:trPr>
          <w:trHeight w:val="288"/>
        </w:trPr>
        <w:tc>
          <w:tcPr>
            <w:tcW w:w="132" w:type="pct"/>
            <w:tcBorders>
              <w:top w:val="nil"/>
              <w:left w:val="nil"/>
              <w:bottom w:val="nil"/>
              <w:right w:val="nil"/>
            </w:tcBorders>
            <w:shd w:val="clear" w:color="auto" w:fill="auto"/>
            <w:vAlign w:val="bottom"/>
            <w:hideMark/>
          </w:tcPr>
          <w:p w:rsidR="00D8745F" w:rsidRPr="00A67E9F" w:rsidRDefault="00D8745F" w:rsidP="00D8745F">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1</w:t>
            </w:r>
          </w:p>
        </w:tc>
        <w:tc>
          <w:tcPr>
            <w:tcW w:w="2535" w:type="pct"/>
            <w:tcBorders>
              <w:top w:val="nil"/>
              <w:left w:val="nil"/>
              <w:bottom w:val="nil"/>
              <w:right w:val="nil"/>
            </w:tcBorders>
            <w:shd w:val="clear" w:color="auto" w:fill="auto"/>
            <w:vAlign w:val="bottom"/>
            <w:hideMark/>
          </w:tcPr>
          <w:p w:rsidR="00D8745F" w:rsidRPr="00A67E9F" w:rsidRDefault="00D8745F" w:rsidP="00D8745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How many children have you had?</w:t>
            </w:r>
          </w:p>
        </w:tc>
        <w:tc>
          <w:tcPr>
            <w:tcW w:w="100" w:type="pct"/>
            <w:tcBorders>
              <w:top w:val="nil"/>
              <w:left w:val="nil"/>
              <w:bottom w:val="nil"/>
              <w:right w:val="nil"/>
            </w:tcBorders>
            <w:shd w:val="clear" w:color="auto" w:fill="auto"/>
            <w:vAlign w:val="bottom"/>
            <w:hideMark/>
          </w:tcPr>
          <w:p w:rsidR="00D8745F" w:rsidRPr="00A67E9F" w:rsidRDefault="00D8745F" w:rsidP="00D8745F">
            <w:pPr>
              <w:rPr>
                <w:rFonts w:ascii="Calibri" w:eastAsia="Times New Roman" w:hAnsi="Calibri" w:cs="Calibri"/>
                <w:color w:val="000000"/>
                <w:sz w:val="22"/>
                <w:szCs w:val="22"/>
                <w:lang w:val="en-GB" w:eastAsia="nl-NL"/>
              </w:rPr>
            </w:pPr>
          </w:p>
        </w:tc>
        <w:tc>
          <w:tcPr>
            <w:tcW w:w="2234" w:type="pct"/>
            <w:tcBorders>
              <w:top w:val="nil"/>
              <w:left w:val="nil"/>
              <w:bottom w:val="nil"/>
              <w:right w:val="nil"/>
            </w:tcBorders>
            <w:shd w:val="clear" w:color="auto" w:fill="auto"/>
            <w:vAlign w:val="bottom"/>
            <w:hideMark/>
          </w:tcPr>
          <w:p w:rsidR="00D8745F" w:rsidRPr="00A67E9F" w:rsidRDefault="00D8745F" w:rsidP="00D8745F">
            <w:pPr>
              <w:rPr>
                <w:rFonts w:ascii="Calibri" w:eastAsia="Times New Roman" w:hAnsi="Calibri" w:cs="Calibri"/>
                <w:color w:val="000000"/>
                <w:sz w:val="22"/>
                <w:szCs w:val="22"/>
                <w:lang w:val="en-GB" w:eastAsia="nl-NL"/>
              </w:rPr>
            </w:pPr>
          </w:p>
        </w:tc>
      </w:tr>
      <w:tr w:rsidR="00D8745F" w:rsidRPr="00A67E9F" w:rsidTr="004476DD">
        <w:trPr>
          <w:trHeight w:val="576"/>
        </w:trPr>
        <w:tc>
          <w:tcPr>
            <w:tcW w:w="132" w:type="pct"/>
            <w:tcBorders>
              <w:top w:val="nil"/>
              <w:left w:val="nil"/>
              <w:bottom w:val="nil"/>
              <w:right w:val="nil"/>
            </w:tcBorders>
            <w:shd w:val="clear" w:color="auto" w:fill="auto"/>
            <w:vAlign w:val="bottom"/>
            <w:hideMark/>
          </w:tcPr>
          <w:p w:rsidR="00D8745F" w:rsidRPr="00A67E9F" w:rsidRDefault="00D8745F" w:rsidP="00D8745F">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2</w:t>
            </w:r>
          </w:p>
        </w:tc>
        <w:tc>
          <w:tcPr>
            <w:tcW w:w="2535" w:type="pct"/>
            <w:tcBorders>
              <w:top w:val="nil"/>
              <w:left w:val="nil"/>
              <w:bottom w:val="nil"/>
              <w:right w:val="nil"/>
            </w:tcBorders>
            <w:shd w:val="clear" w:color="auto" w:fill="auto"/>
            <w:vAlign w:val="bottom"/>
            <w:hideMark/>
          </w:tcPr>
          <w:p w:rsidR="00D8745F" w:rsidRPr="00A67E9F" w:rsidRDefault="00D8745F" w:rsidP="00D8745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Age at first birth</w:t>
            </w:r>
          </w:p>
        </w:tc>
        <w:tc>
          <w:tcPr>
            <w:tcW w:w="100" w:type="pct"/>
            <w:tcBorders>
              <w:top w:val="nil"/>
              <w:left w:val="nil"/>
              <w:bottom w:val="nil"/>
              <w:right w:val="nil"/>
            </w:tcBorders>
            <w:shd w:val="clear" w:color="auto" w:fill="auto"/>
            <w:vAlign w:val="bottom"/>
            <w:hideMark/>
          </w:tcPr>
          <w:p w:rsidR="00D8745F" w:rsidRPr="00A67E9F" w:rsidRDefault="00D8745F" w:rsidP="00D8745F">
            <w:pPr>
              <w:rPr>
                <w:rFonts w:ascii="Calibri" w:eastAsia="Times New Roman" w:hAnsi="Calibri" w:cs="Calibri"/>
                <w:color w:val="000000"/>
                <w:sz w:val="22"/>
                <w:szCs w:val="22"/>
                <w:lang w:val="en-GB" w:eastAsia="nl-NL"/>
              </w:rPr>
            </w:pPr>
          </w:p>
        </w:tc>
        <w:tc>
          <w:tcPr>
            <w:tcW w:w="2234" w:type="pct"/>
            <w:tcBorders>
              <w:top w:val="nil"/>
              <w:left w:val="nil"/>
              <w:bottom w:val="nil"/>
              <w:right w:val="nil"/>
            </w:tcBorders>
            <w:shd w:val="clear" w:color="auto" w:fill="auto"/>
            <w:vAlign w:val="bottom"/>
            <w:hideMark/>
          </w:tcPr>
          <w:p w:rsidR="00D8745F" w:rsidRPr="00A67E9F" w:rsidRDefault="00D8745F" w:rsidP="00D8745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Birth year of the respondent - reported birth year of their first child</w:t>
            </w:r>
          </w:p>
        </w:tc>
      </w:tr>
      <w:tr w:rsidR="00D8745F" w:rsidRPr="00A67E9F" w:rsidTr="004476DD">
        <w:trPr>
          <w:trHeight w:val="288"/>
        </w:trPr>
        <w:tc>
          <w:tcPr>
            <w:tcW w:w="132" w:type="pct"/>
            <w:tcBorders>
              <w:top w:val="nil"/>
              <w:left w:val="nil"/>
              <w:bottom w:val="nil"/>
              <w:right w:val="nil"/>
            </w:tcBorders>
            <w:shd w:val="clear" w:color="auto" w:fill="auto"/>
            <w:vAlign w:val="bottom"/>
            <w:hideMark/>
          </w:tcPr>
          <w:p w:rsidR="00D8745F" w:rsidRPr="00A67E9F" w:rsidRDefault="00D8745F" w:rsidP="00D8745F">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3</w:t>
            </w:r>
          </w:p>
        </w:tc>
        <w:tc>
          <w:tcPr>
            <w:tcW w:w="2535" w:type="pct"/>
            <w:tcBorders>
              <w:top w:val="nil"/>
              <w:left w:val="nil"/>
              <w:bottom w:val="nil"/>
              <w:right w:val="nil"/>
            </w:tcBorders>
            <w:shd w:val="clear" w:color="auto" w:fill="auto"/>
            <w:vAlign w:val="bottom"/>
            <w:hideMark/>
          </w:tcPr>
          <w:p w:rsidR="00D8745F" w:rsidRPr="00A67E9F" w:rsidRDefault="00D8745F" w:rsidP="00D8745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How old were you when you had your first sexual intercourse?</w:t>
            </w:r>
          </w:p>
        </w:tc>
        <w:tc>
          <w:tcPr>
            <w:tcW w:w="100" w:type="pct"/>
            <w:tcBorders>
              <w:top w:val="nil"/>
              <w:left w:val="nil"/>
              <w:bottom w:val="nil"/>
              <w:right w:val="nil"/>
            </w:tcBorders>
            <w:shd w:val="clear" w:color="auto" w:fill="auto"/>
            <w:vAlign w:val="bottom"/>
            <w:hideMark/>
          </w:tcPr>
          <w:p w:rsidR="00D8745F" w:rsidRPr="00A67E9F" w:rsidRDefault="00D8745F" w:rsidP="00D8745F">
            <w:pPr>
              <w:rPr>
                <w:rFonts w:ascii="Calibri" w:eastAsia="Times New Roman" w:hAnsi="Calibri" w:cs="Calibri"/>
                <w:color w:val="000000"/>
                <w:sz w:val="22"/>
                <w:szCs w:val="22"/>
                <w:lang w:val="en-GB" w:eastAsia="nl-NL"/>
              </w:rPr>
            </w:pPr>
          </w:p>
        </w:tc>
        <w:tc>
          <w:tcPr>
            <w:tcW w:w="2234" w:type="pct"/>
            <w:tcBorders>
              <w:top w:val="nil"/>
              <w:left w:val="nil"/>
              <w:bottom w:val="nil"/>
              <w:right w:val="nil"/>
            </w:tcBorders>
            <w:shd w:val="clear" w:color="auto" w:fill="auto"/>
            <w:vAlign w:val="bottom"/>
            <w:hideMark/>
          </w:tcPr>
          <w:p w:rsidR="00D8745F" w:rsidRPr="00A67E9F" w:rsidRDefault="00D8745F" w:rsidP="00D8745F">
            <w:pPr>
              <w:rPr>
                <w:rFonts w:ascii="Calibri" w:eastAsia="Times New Roman" w:hAnsi="Calibri" w:cs="Calibri"/>
                <w:color w:val="000000"/>
                <w:sz w:val="22"/>
                <w:szCs w:val="22"/>
                <w:lang w:val="en-GB" w:eastAsia="nl-NL"/>
              </w:rPr>
            </w:pPr>
          </w:p>
        </w:tc>
      </w:tr>
      <w:tr w:rsidR="00D8745F" w:rsidRPr="00A67E9F" w:rsidTr="004476DD">
        <w:trPr>
          <w:trHeight w:val="864"/>
        </w:trPr>
        <w:tc>
          <w:tcPr>
            <w:tcW w:w="132" w:type="pct"/>
            <w:tcBorders>
              <w:top w:val="nil"/>
              <w:left w:val="nil"/>
              <w:bottom w:val="nil"/>
              <w:right w:val="nil"/>
            </w:tcBorders>
            <w:shd w:val="clear" w:color="auto" w:fill="auto"/>
            <w:vAlign w:val="bottom"/>
            <w:hideMark/>
          </w:tcPr>
          <w:p w:rsidR="00D8745F" w:rsidRPr="00A67E9F" w:rsidRDefault="00D8745F" w:rsidP="00D8745F">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4</w:t>
            </w:r>
          </w:p>
        </w:tc>
        <w:tc>
          <w:tcPr>
            <w:tcW w:w="2535" w:type="pct"/>
            <w:tcBorders>
              <w:top w:val="nil"/>
              <w:left w:val="nil"/>
              <w:bottom w:val="nil"/>
              <w:right w:val="nil"/>
            </w:tcBorders>
            <w:shd w:val="clear" w:color="auto" w:fill="auto"/>
            <w:vAlign w:val="bottom"/>
            <w:hideMark/>
          </w:tcPr>
          <w:p w:rsidR="00D8745F" w:rsidRPr="00A67E9F" w:rsidRDefault="00D8745F" w:rsidP="00D8745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With how many different partners have you had sexual intercourse without having an interest in a long-term committed relationship with this person?</w:t>
            </w:r>
          </w:p>
        </w:tc>
        <w:tc>
          <w:tcPr>
            <w:tcW w:w="100" w:type="pct"/>
            <w:tcBorders>
              <w:top w:val="nil"/>
              <w:left w:val="nil"/>
              <w:bottom w:val="nil"/>
              <w:right w:val="nil"/>
            </w:tcBorders>
            <w:shd w:val="clear" w:color="auto" w:fill="auto"/>
            <w:vAlign w:val="bottom"/>
            <w:hideMark/>
          </w:tcPr>
          <w:p w:rsidR="00D8745F" w:rsidRPr="00A67E9F" w:rsidRDefault="00D8745F" w:rsidP="00D8745F">
            <w:pPr>
              <w:rPr>
                <w:rFonts w:ascii="Calibri" w:eastAsia="Times New Roman" w:hAnsi="Calibri" w:cs="Calibri"/>
                <w:color w:val="000000"/>
                <w:sz w:val="22"/>
                <w:szCs w:val="22"/>
                <w:lang w:val="en-GB" w:eastAsia="nl-NL"/>
              </w:rPr>
            </w:pPr>
          </w:p>
        </w:tc>
        <w:tc>
          <w:tcPr>
            <w:tcW w:w="2234" w:type="pct"/>
            <w:tcBorders>
              <w:top w:val="nil"/>
              <w:left w:val="nil"/>
              <w:bottom w:val="nil"/>
              <w:right w:val="nil"/>
            </w:tcBorders>
            <w:shd w:val="clear" w:color="auto" w:fill="auto"/>
            <w:vAlign w:val="bottom"/>
            <w:hideMark/>
          </w:tcPr>
          <w:p w:rsidR="00D8745F" w:rsidRPr="00A67E9F" w:rsidRDefault="00D8745F" w:rsidP="00D8745F">
            <w:pPr>
              <w:rPr>
                <w:rFonts w:ascii="Calibri" w:eastAsia="Times New Roman" w:hAnsi="Calibri" w:cs="Calibri"/>
                <w:color w:val="000000"/>
                <w:sz w:val="22"/>
                <w:szCs w:val="22"/>
                <w:lang w:val="en-GB" w:eastAsia="nl-NL"/>
              </w:rPr>
            </w:pPr>
          </w:p>
        </w:tc>
      </w:tr>
      <w:tr w:rsidR="00D8745F" w:rsidRPr="00A67E9F" w:rsidTr="004476DD">
        <w:trPr>
          <w:trHeight w:val="288"/>
        </w:trPr>
        <w:tc>
          <w:tcPr>
            <w:tcW w:w="132" w:type="pct"/>
            <w:tcBorders>
              <w:top w:val="nil"/>
              <w:left w:val="nil"/>
              <w:bottom w:val="nil"/>
              <w:right w:val="nil"/>
            </w:tcBorders>
            <w:shd w:val="clear" w:color="auto" w:fill="auto"/>
            <w:vAlign w:val="bottom"/>
            <w:hideMark/>
          </w:tcPr>
          <w:p w:rsidR="00D8745F" w:rsidRPr="00A67E9F" w:rsidRDefault="00D8745F" w:rsidP="00D8745F">
            <w:pPr>
              <w:rPr>
                <w:rFonts w:ascii="Calibri" w:eastAsia="Times New Roman" w:hAnsi="Calibri" w:cs="Calibri"/>
                <w:color w:val="000000"/>
                <w:sz w:val="22"/>
                <w:szCs w:val="22"/>
                <w:lang w:val="en-GB" w:eastAsia="nl-NL"/>
              </w:rPr>
            </w:pPr>
          </w:p>
        </w:tc>
        <w:tc>
          <w:tcPr>
            <w:tcW w:w="2535" w:type="pct"/>
            <w:tcBorders>
              <w:top w:val="nil"/>
              <w:left w:val="nil"/>
              <w:bottom w:val="nil"/>
              <w:right w:val="nil"/>
            </w:tcBorders>
            <w:shd w:val="clear" w:color="auto" w:fill="auto"/>
            <w:vAlign w:val="bottom"/>
            <w:hideMark/>
          </w:tcPr>
          <w:p w:rsidR="00D8745F" w:rsidRPr="00A67E9F" w:rsidRDefault="00D8745F" w:rsidP="00D8745F">
            <w:pPr>
              <w:rPr>
                <w:rFonts w:ascii="Calibri" w:eastAsia="Times New Roman" w:hAnsi="Calibri" w:cs="Calibri"/>
                <w:color w:val="000000"/>
                <w:sz w:val="22"/>
                <w:szCs w:val="22"/>
                <w:u w:val="single"/>
                <w:lang w:val="en-GB" w:eastAsia="nl-NL"/>
              </w:rPr>
            </w:pPr>
            <w:r w:rsidRPr="00A67E9F">
              <w:rPr>
                <w:rFonts w:ascii="Calibri" w:eastAsia="Times New Roman" w:hAnsi="Calibri" w:cs="Calibri"/>
                <w:color w:val="000000"/>
                <w:sz w:val="22"/>
                <w:szCs w:val="22"/>
                <w:u w:val="single"/>
                <w:lang w:val="en-GB" w:eastAsia="nl-NL"/>
              </w:rPr>
              <w:t>Maintenance</w:t>
            </w:r>
          </w:p>
        </w:tc>
        <w:tc>
          <w:tcPr>
            <w:tcW w:w="100" w:type="pct"/>
            <w:tcBorders>
              <w:top w:val="nil"/>
              <w:left w:val="nil"/>
              <w:bottom w:val="nil"/>
              <w:right w:val="nil"/>
            </w:tcBorders>
            <w:shd w:val="clear" w:color="auto" w:fill="auto"/>
            <w:vAlign w:val="bottom"/>
            <w:hideMark/>
          </w:tcPr>
          <w:p w:rsidR="00D8745F" w:rsidRPr="00A67E9F" w:rsidRDefault="00D8745F" w:rsidP="00D8745F">
            <w:pPr>
              <w:rPr>
                <w:rFonts w:ascii="Calibri" w:eastAsia="Times New Roman" w:hAnsi="Calibri" w:cs="Calibri"/>
                <w:color w:val="000000"/>
                <w:sz w:val="22"/>
                <w:szCs w:val="22"/>
                <w:lang w:val="en-GB" w:eastAsia="nl-NL"/>
              </w:rPr>
            </w:pPr>
          </w:p>
        </w:tc>
        <w:tc>
          <w:tcPr>
            <w:tcW w:w="2234" w:type="pct"/>
            <w:tcBorders>
              <w:top w:val="nil"/>
              <w:left w:val="nil"/>
              <w:bottom w:val="nil"/>
              <w:right w:val="nil"/>
            </w:tcBorders>
            <w:shd w:val="clear" w:color="auto" w:fill="auto"/>
            <w:vAlign w:val="bottom"/>
            <w:hideMark/>
          </w:tcPr>
          <w:p w:rsidR="00D8745F" w:rsidRPr="00A67E9F" w:rsidRDefault="00D8745F" w:rsidP="00D8745F">
            <w:pPr>
              <w:rPr>
                <w:rFonts w:ascii="Calibri" w:eastAsia="Times New Roman" w:hAnsi="Calibri" w:cs="Calibri"/>
                <w:color w:val="000000"/>
                <w:sz w:val="22"/>
                <w:szCs w:val="22"/>
                <w:lang w:val="en-GB" w:eastAsia="nl-NL"/>
              </w:rPr>
            </w:pPr>
          </w:p>
        </w:tc>
      </w:tr>
      <w:tr w:rsidR="00D8745F" w:rsidRPr="00A67E9F" w:rsidTr="004476DD">
        <w:trPr>
          <w:trHeight w:val="576"/>
        </w:trPr>
        <w:tc>
          <w:tcPr>
            <w:tcW w:w="132" w:type="pct"/>
            <w:tcBorders>
              <w:top w:val="nil"/>
              <w:left w:val="nil"/>
              <w:bottom w:val="nil"/>
              <w:right w:val="nil"/>
            </w:tcBorders>
            <w:shd w:val="clear" w:color="auto" w:fill="auto"/>
            <w:vAlign w:val="bottom"/>
            <w:hideMark/>
          </w:tcPr>
          <w:p w:rsidR="00D8745F" w:rsidRPr="00A67E9F" w:rsidRDefault="00D8745F" w:rsidP="00D8745F">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5</w:t>
            </w:r>
          </w:p>
        </w:tc>
        <w:tc>
          <w:tcPr>
            <w:tcW w:w="2535" w:type="pct"/>
            <w:tcBorders>
              <w:top w:val="nil"/>
              <w:left w:val="nil"/>
              <w:bottom w:val="nil"/>
              <w:right w:val="nil"/>
            </w:tcBorders>
            <w:shd w:val="clear" w:color="auto" w:fill="auto"/>
            <w:vAlign w:val="bottom"/>
            <w:hideMark/>
          </w:tcPr>
          <w:p w:rsidR="00D8745F" w:rsidRPr="00A67E9F" w:rsidRDefault="00D8745F" w:rsidP="00D8745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Body mass index (BMI)</w:t>
            </w:r>
          </w:p>
        </w:tc>
        <w:tc>
          <w:tcPr>
            <w:tcW w:w="100" w:type="pct"/>
            <w:tcBorders>
              <w:top w:val="nil"/>
              <w:left w:val="nil"/>
              <w:bottom w:val="nil"/>
              <w:right w:val="nil"/>
            </w:tcBorders>
            <w:shd w:val="clear" w:color="auto" w:fill="auto"/>
            <w:vAlign w:val="bottom"/>
            <w:hideMark/>
          </w:tcPr>
          <w:p w:rsidR="00D8745F" w:rsidRPr="00A67E9F" w:rsidRDefault="00D8745F" w:rsidP="00D8745F">
            <w:pPr>
              <w:rPr>
                <w:rFonts w:ascii="Calibri" w:eastAsia="Times New Roman" w:hAnsi="Calibri" w:cs="Calibri"/>
                <w:color w:val="000000"/>
                <w:sz w:val="22"/>
                <w:szCs w:val="22"/>
                <w:lang w:val="en-GB" w:eastAsia="nl-NL"/>
              </w:rPr>
            </w:pPr>
          </w:p>
        </w:tc>
        <w:tc>
          <w:tcPr>
            <w:tcW w:w="2234" w:type="pct"/>
            <w:tcBorders>
              <w:top w:val="nil"/>
              <w:left w:val="nil"/>
              <w:bottom w:val="nil"/>
              <w:right w:val="nil"/>
            </w:tcBorders>
            <w:shd w:val="clear" w:color="auto" w:fill="auto"/>
            <w:vAlign w:val="bottom"/>
            <w:hideMark/>
          </w:tcPr>
          <w:p w:rsidR="00D8745F" w:rsidRPr="00A67E9F" w:rsidRDefault="00D8745F" w:rsidP="00D8745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10000*how heavy are you (in kg)/ how tall are you (in cm)2</w:t>
            </w:r>
          </w:p>
        </w:tc>
      </w:tr>
      <w:tr w:rsidR="00D8745F" w:rsidRPr="00A67E9F" w:rsidTr="004476DD">
        <w:trPr>
          <w:trHeight w:val="576"/>
        </w:trPr>
        <w:tc>
          <w:tcPr>
            <w:tcW w:w="132" w:type="pct"/>
            <w:tcBorders>
              <w:top w:val="nil"/>
              <w:left w:val="nil"/>
              <w:bottom w:val="nil"/>
              <w:right w:val="nil"/>
            </w:tcBorders>
            <w:shd w:val="clear" w:color="auto" w:fill="auto"/>
            <w:vAlign w:val="bottom"/>
            <w:hideMark/>
          </w:tcPr>
          <w:p w:rsidR="00D8745F" w:rsidRPr="00A67E9F" w:rsidRDefault="00D8745F" w:rsidP="00D8745F">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6</w:t>
            </w:r>
          </w:p>
        </w:tc>
        <w:tc>
          <w:tcPr>
            <w:tcW w:w="2535" w:type="pct"/>
            <w:tcBorders>
              <w:top w:val="nil"/>
              <w:left w:val="nil"/>
              <w:bottom w:val="nil"/>
              <w:right w:val="nil"/>
            </w:tcBorders>
            <w:shd w:val="clear" w:color="auto" w:fill="auto"/>
            <w:vAlign w:val="bottom"/>
            <w:hideMark/>
          </w:tcPr>
          <w:p w:rsidR="00D8745F" w:rsidRPr="00A67E9F" w:rsidRDefault="00D8745F" w:rsidP="00D8745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Level of cigarette’s consumption</w:t>
            </w:r>
          </w:p>
        </w:tc>
        <w:tc>
          <w:tcPr>
            <w:tcW w:w="100" w:type="pct"/>
            <w:tcBorders>
              <w:top w:val="nil"/>
              <w:left w:val="nil"/>
              <w:bottom w:val="nil"/>
              <w:right w:val="nil"/>
            </w:tcBorders>
            <w:shd w:val="clear" w:color="auto" w:fill="auto"/>
            <w:vAlign w:val="bottom"/>
            <w:hideMark/>
          </w:tcPr>
          <w:p w:rsidR="00D8745F" w:rsidRPr="00A67E9F" w:rsidRDefault="00D8745F" w:rsidP="00D8745F">
            <w:pPr>
              <w:rPr>
                <w:rFonts w:ascii="Calibri" w:eastAsia="Times New Roman" w:hAnsi="Calibri" w:cs="Calibri"/>
                <w:color w:val="000000"/>
                <w:sz w:val="22"/>
                <w:szCs w:val="22"/>
                <w:lang w:val="en-GB" w:eastAsia="nl-NL"/>
              </w:rPr>
            </w:pPr>
          </w:p>
        </w:tc>
        <w:tc>
          <w:tcPr>
            <w:tcW w:w="2234" w:type="pct"/>
            <w:tcBorders>
              <w:top w:val="nil"/>
              <w:left w:val="nil"/>
              <w:bottom w:val="nil"/>
              <w:right w:val="nil"/>
            </w:tcBorders>
            <w:shd w:val="clear" w:color="auto" w:fill="auto"/>
            <w:vAlign w:val="bottom"/>
            <w:hideMark/>
          </w:tcPr>
          <w:p w:rsidR="00D8745F" w:rsidRPr="00A67E9F" w:rsidRDefault="00D8745F" w:rsidP="00D8745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During how many years did you smoke daily or almost daily/ respondent's age</w:t>
            </w:r>
          </w:p>
        </w:tc>
      </w:tr>
      <w:tr w:rsidR="00D8745F" w:rsidRPr="00A67E9F" w:rsidTr="004476DD">
        <w:trPr>
          <w:trHeight w:val="288"/>
        </w:trPr>
        <w:tc>
          <w:tcPr>
            <w:tcW w:w="132" w:type="pct"/>
            <w:tcBorders>
              <w:top w:val="nil"/>
              <w:left w:val="nil"/>
              <w:bottom w:val="nil"/>
              <w:right w:val="nil"/>
            </w:tcBorders>
            <w:shd w:val="clear" w:color="auto" w:fill="auto"/>
            <w:vAlign w:val="bottom"/>
            <w:hideMark/>
          </w:tcPr>
          <w:p w:rsidR="00D8745F" w:rsidRPr="00A67E9F" w:rsidRDefault="00D8745F" w:rsidP="00D8745F">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7</w:t>
            </w:r>
          </w:p>
        </w:tc>
        <w:tc>
          <w:tcPr>
            <w:tcW w:w="2535" w:type="pct"/>
            <w:tcBorders>
              <w:top w:val="nil"/>
              <w:left w:val="nil"/>
              <w:bottom w:val="nil"/>
              <w:right w:val="nil"/>
            </w:tcBorders>
            <w:shd w:val="clear" w:color="auto" w:fill="auto"/>
            <w:vAlign w:val="bottom"/>
            <w:hideMark/>
          </w:tcPr>
          <w:p w:rsidR="00D8745F" w:rsidRPr="00A67E9F" w:rsidRDefault="00D8745F" w:rsidP="00D8745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 xml:space="preserve">How is your health in general? </w:t>
            </w:r>
          </w:p>
        </w:tc>
        <w:tc>
          <w:tcPr>
            <w:tcW w:w="100" w:type="pct"/>
            <w:tcBorders>
              <w:top w:val="nil"/>
              <w:left w:val="nil"/>
              <w:bottom w:val="nil"/>
              <w:right w:val="nil"/>
            </w:tcBorders>
            <w:shd w:val="clear" w:color="auto" w:fill="auto"/>
            <w:vAlign w:val="bottom"/>
            <w:hideMark/>
          </w:tcPr>
          <w:p w:rsidR="00D8745F" w:rsidRPr="00A67E9F" w:rsidRDefault="00D8745F" w:rsidP="00D8745F">
            <w:pPr>
              <w:rPr>
                <w:rFonts w:ascii="Calibri" w:eastAsia="Times New Roman" w:hAnsi="Calibri" w:cs="Calibri"/>
                <w:color w:val="000000"/>
                <w:sz w:val="22"/>
                <w:szCs w:val="22"/>
                <w:lang w:val="en-GB" w:eastAsia="nl-NL"/>
              </w:rPr>
            </w:pPr>
          </w:p>
        </w:tc>
        <w:tc>
          <w:tcPr>
            <w:tcW w:w="2234" w:type="pct"/>
            <w:tcBorders>
              <w:top w:val="nil"/>
              <w:left w:val="nil"/>
              <w:bottom w:val="nil"/>
              <w:right w:val="nil"/>
            </w:tcBorders>
            <w:shd w:val="clear" w:color="auto" w:fill="auto"/>
            <w:vAlign w:val="bottom"/>
            <w:hideMark/>
          </w:tcPr>
          <w:p w:rsidR="00D8745F" w:rsidRPr="00A67E9F" w:rsidRDefault="00D8745F" w:rsidP="00D8745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Bad/ acceptable/ good/ excellent</w:t>
            </w:r>
          </w:p>
        </w:tc>
      </w:tr>
      <w:tr w:rsidR="00D8745F" w:rsidRPr="00A67E9F" w:rsidTr="004476DD">
        <w:trPr>
          <w:trHeight w:val="576"/>
        </w:trPr>
        <w:tc>
          <w:tcPr>
            <w:tcW w:w="132" w:type="pct"/>
            <w:tcBorders>
              <w:top w:val="nil"/>
              <w:left w:val="nil"/>
              <w:bottom w:val="single" w:sz="4" w:space="0" w:color="auto"/>
              <w:right w:val="nil"/>
            </w:tcBorders>
            <w:shd w:val="clear" w:color="auto" w:fill="auto"/>
            <w:vAlign w:val="bottom"/>
            <w:hideMark/>
          </w:tcPr>
          <w:p w:rsidR="00D8745F" w:rsidRPr="00A67E9F" w:rsidRDefault="00D8745F" w:rsidP="00D8745F">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8</w:t>
            </w:r>
          </w:p>
        </w:tc>
        <w:tc>
          <w:tcPr>
            <w:tcW w:w="2535" w:type="pct"/>
            <w:tcBorders>
              <w:top w:val="nil"/>
              <w:left w:val="nil"/>
              <w:bottom w:val="single" w:sz="4" w:space="0" w:color="auto"/>
              <w:right w:val="nil"/>
            </w:tcBorders>
            <w:shd w:val="clear" w:color="auto" w:fill="auto"/>
            <w:vAlign w:val="bottom"/>
            <w:hideMark/>
          </w:tcPr>
          <w:p w:rsidR="00D8745F" w:rsidRPr="00A67E9F" w:rsidRDefault="00D8745F" w:rsidP="00D8745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 xml:space="preserve">How much effort do you make to look after your health and ensure your safety these days? </w:t>
            </w:r>
          </w:p>
        </w:tc>
        <w:tc>
          <w:tcPr>
            <w:tcW w:w="100" w:type="pct"/>
            <w:tcBorders>
              <w:top w:val="nil"/>
              <w:left w:val="nil"/>
              <w:bottom w:val="single" w:sz="4" w:space="0" w:color="auto"/>
              <w:right w:val="nil"/>
            </w:tcBorders>
            <w:shd w:val="clear" w:color="auto" w:fill="auto"/>
            <w:vAlign w:val="bottom"/>
            <w:hideMark/>
          </w:tcPr>
          <w:p w:rsidR="00D8745F" w:rsidRPr="00A67E9F" w:rsidRDefault="00D8745F" w:rsidP="00D8745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 </w:t>
            </w:r>
          </w:p>
        </w:tc>
        <w:tc>
          <w:tcPr>
            <w:tcW w:w="2234" w:type="pct"/>
            <w:tcBorders>
              <w:top w:val="nil"/>
              <w:left w:val="nil"/>
              <w:bottom w:val="single" w:sz="4" w:space="0" w:color="auto"/>
              <w:right w:val="nil"/>
            </w:tcBorders>
            <w:shd w:val="clear" w:color="auto" w:fill="auto"/>
            <w:vAlign w:val="bottom"/>
            <w:hideMark/>
          </w:tcPr>
          <w:p w:rsidR="00D8745F" w:rsidRPr="00A67E9F" w:rsidRDefault="00D8745F" w:rsidP="00D8745F">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0-100</w:t>
            </w:r>
          </w:p>
        </w:tc>
      </w:tr>
    </w:tbl>
    <w:p w:rsidR="00883AF4" w:rsidRPr="00A67E9F" w:rsidRDefault="00B22418" w:rsidP="00CE787E">
      <w:pPr>
        <w:pStyle w:val="NoSpacing"/>
        <w:jc w:val="both"/>
        <w:rPr>
          <w:rFonts w:ascii="Times" w:eastAsiaTheme="minorEastAsia" w:hAnsi="Times"/>
          <w:sz w:val="20"/>
          <w:szCs w:val="20"/>
          <w:lang w:val="en-GB" w:eastAsia="fr-FR"/>
        </w:rPr>
      </w:pPr>
      <w:r w:rsidRPr="00A67E9F">
        <w:rPr>
          <w:rFonts w:ascii="Times" w:eastAsiaTheme="minorEastAsia" w:hAnsi="Times"/>
          <w:b/>
          <w:sz w:val="20"/>
          <w:szCs w:val="20"/>
          <w:lang w:val="en-GB" w:eastAsia="fr-FR"/>
        </w:rPr>
        <w:t>Supplementary T</w:t>
      </w:r>
      <w:r w:rsidR="00642A8D" w:rsidRPr="00A67E9F">
        <w:rPr>
          <w:rFonts w:ascii="Times" w:eastAsiaTheme="minorEastAsia" w:hAnsi="Times"/>
          <w:b/>
          <w:sz w:val="20"/>
          <w:szCs w:val="20"/>
          <w:lang w:val="en-GB" w:eastAsia="fr-FR"/>
        </w:rPr>
        <w:t>able S</w:t>
      </w:r>
      <w:r w:rsidR="008E738F" w:rsidRPr="00A67E9F">
        <w:rPr>
          <w:rFonts w:ascii="Times" w:eastAsiaTheme="minorEastAsia" w:hAnsi="Times"/>
          <w:b/>
          <w:sz w:val="20"/>
          <w:szCs w:val="20"/>
          <w:lang w:val="en-GB" w:eastAsia="fr-FR"/>
        </w:rPr>
        <w:t>3</w:t>
      </w:r>
      <w:r w:rsidR="00642A8D" w:rsidRPr="00A67E9F">
        <w:rPr>
          <w:rFonts w:ascii="Times" w:eastAsiaTheme="minorEastAsia" w:hAnsi="Times"/>
          <w:b/>
          <w:sz w:val="20"/>
          <w:szCs w:val="20"/>
          <w:lang w:val="en-GB" w:eastAsia="fr-FR"/>
        </w:rPr>
        <w:t>:</w:t>
      </w:r>
      <w:r w:rsidR="00642A8D" w:rsidRPr="00A67E9F">
        <w:rPr>
          <w:rFonts w:ascii="Times" w:eastAsiaTheme="minorEastAsia" w:hAnsi="Times"/>
          <w:sz w:val="20"/>
          <w:szCs w:val="20"/>
          <w:lang w:val="en-GB" w:eastAsia="fr-FR"/>
        </w:rPr>
        <w:t xml:space="preserve"> Questions life-history strategy</w:t>
      </w:r>
      <w:r w:rsidR="00CE787E" w:rsidRPr="00A67E9F">
        <w:rPr>
          <w:rFonts w:ascii="Times" w:eastAsiaTheme="minorEastAsia" w:hAnsi="Times"/>
          <w:sz w:val="20"/>
          <w:szCs w:val="20"/>
          <w:lang w:val="en-GB" w:eastAsia="fr-FR"/>
        </w:rPr>
        <w:t>. In order for the model</w:t>
      </w:r>
      <w:r w:rsidR="00AF10FF" w:rsidRPr="00A67E9F">
        <w:rPr>
          <w:rFonts w:ascii="Times" w:eastAsiaTheme="minorEastAsia" w:hAnsi="Times"/>
          <w:sz w:val="20"/>
          <w:szCs w:val="20"/>
          <w:lang w:val="en-GB" w:eastAsia="fr-FR"/>
        </w:rPr>
        <w:t>s</w:t>
      </w:r>
      <w:r w:rsidR="00CE787E" w:rsidRPr="00A67E9F">
        <w:rPr>
          <w:rFonts w:ascii="Times" w:eastAsiaTheme="minorEastAsia" w:hAnsi="Times"/>
          <w:sz w:val="20"/>
          <w:szCs w:val="20"/>
          <w:lang w:val="en-GB" w:eastAsia="fr-FR"/>
        </w:rPr>
        <w:t xml:space="preserve"> to converge the variables “BMI”, “Health effort”, “Age at first child’s birth”, “S</w:t>
      </w:r>
      <w:r w:rsidR="00AF10FF" w:rsidRPr="00A67E9F">
        <w:rPr>
          <w:rFonts w:ascii="Times" w:eastAsiaTheme="minorEastAsia" w:hAnsi="Times"/>
          <w:sz w:val="20"/>
          <w:szCs w:val="20"/>
          <w:lang w:val="en-GB" w:eastAsia="fr-FR"/>
        </w:rPr>
        <w:t>exual debut” and</w:t>
      </w:r>
      <w:r w:rsidR="00CE787E" w:rsidRPr="00A67E9F">
        <w:rPr>
          <w:rFonts w:ascii="Times" w:eastAsiaTheme="minorEastAsia" w:hAnsi="Times"/>
          <w:sz w:val="20"/>
          <w:szCs w:val="20"/>
          <w:lang w:val="en-GB" w:eastAsia="fr-FR"/>
        </w:rPr>
        <w:t xml:space="preserve"> “Short-term partners” had to be divided by 10 in order to homogenize the variances between the indicators.</w:t>
      </w:r>
    </w:p>
    <w:p w:rsidR="00883AF4" w:rsidRPr="00A67E9F" w:rsidRDefault="00883AF4">
      <w:pPr>
        <w:rPr>
          <w:rFonts w:ascii="Times" w:eastAsiaTheme="minorHAnsi" w:hAnsi="Times"/>
          <w:sz w:val="20"/>
          <w:szCs w:val="20"/>
          <w:lang w:val="en-GB" w:eastAsia="en-US"/>
        </w:rPr>
      </w:pPr>
      <w:r w:rsidRPr="00A67E9F">
        <w:rPr>
          <w:rFonts w:ascii="Times" w:hAnsi="Times"/>
          <w:sz w:val="20"/>
          <w:szCs w:val="20"/>
          <w:lang w:val="en-GB"/>
        </w:rPr>
        <w:br w:type="page"/>
      </w:r>
    </w:p>
    <w:p w:rsidR="00087E12" w:rsidRPr="00A67E9F" w:rsidRDefault="00087E12" w:rsidP="00087E12">
      <w:pPr>
        <w:spacing w:line="480" w:lineRule="auto"/>
        <w:jc w:val="both"/>
        <w:rPr>
          <w:rFonts w:ascii="Times" w:eastAsiaTheme="minorHAnsi" w:hAnsi="Times"/>
          <w:b/>
          <w:lang w:val="en-GB" w:eastAsia="en-US"/>
        </w:rPr>
      </w:pPr>
      <w:r w:rsidRPr="00A67E9F">
        <w:rPr>
          <w:rFonts w:ascii="Times" w:eastAsiaTheme="minorHAnsi" w:hAnsi="Times"/>
          <w:b/>
          <w:lang w:val="en-GB" w:eastAsia="en-US"/>
        </w:rPr>
        <w:lastRenderedPageBreak/>
        <w:t>5. Preliminary analyses</w:t>
      </w:r>
    </w:p>
    <w:p w:rsidR="00087E12" w:rsidRPr="00A67E9F" w:rsidRDefault="00087E12" w:rsidP="00087E12">
      <w:pPr>
        <w:pStyle w:val="NoSpacing"/>
        <w:spacing w:line="480" w:lineRule="auto"/>
        <w:jc w:val="both"/>
        <w:rPr>
          <w:rFonts w:ascii="Times" w:hAnsi="Times"/>
          <w:sz w:val="24"/>
          <w:szCs w:val="24"/>
          <w:lang w:val="en-GB"/>
        </w:rPr>
      </w:pPr>
      <w:r w:rsidRPr="00A67E9F">
        <w:rPr>
          <w:rFonts w:ascii="Times" w:hAnsi="Times"/>
          <w:sz w:val="24"/>
          <w:szCs w:val="24"/>
          <w:lang w:val="en-GB"/>
        </w:rPr>
        <w:t>Using simple regression models, these initial analyses found no significant effect of respondents’ childhood environmental adversity on initial contribution in the Dictator game (</w:t>
      </w:r>
      <w:r w:rsidRPr="00A67E9F">
        <w:rPr>
          <w:rFonts w:ascii="Times" w:hAnsi="Times"/>
          <w:i/>
          <w:sz w:val="24"/>
          <w:szCs w:val="24"/>
          <w:lang w:val="en-GB"/>
        </w:rPr>
        <w:t>b</w:t>
      </w:r>
      <w:r w:rsidRPr="00A67E9F">
        <w:rPr>
          <w:rFonts w:ascii="Times" w:hAnsi="Times"/>
          <w:sz w:val="24"/>
          <w:szCs w:val="24"/>
          <w:lang w:val="en-GB"/>
        </w:rPr>
        <w:t xml:space="preserve"> = 0.06, </w:t>
      </w:r>
      <w:r w:rsidRPr="00A67E9F">
        <w:rPr>
          <w:rFonts w:ascii="Times" w:hAnsi="Times"/>
          <w:i/>
          <w:sz w:val="24"/>
          <w:szCs w:val="24"/>
          <w:lang w:val="en-GB"/>
        </w:rPr>
        <w:t>p</w:t>
      </w:r>
      <w:r w:rsidRPr="00A67E9F">
        <w:rPr>
          <w:rFonts w:ascii="Times" w:hAnsi="Times"/>
          <w:sz w:val="24"/>
          <w:szCs w:val="24"/>
          <w:lang w:val="en-GB"/>
        </w:rPr>
        <w:t xml:space="preserve"> = 0.21, </w:t>
      </w:r>
      <w:r w:rsidRPr="00A67E9F">
        <w:rPr>
          <w:rFonts w:ascii="Times" w:hAnsi="Times"/>
          <w:i/>
          <w:sz w:val="24"/>
          <w:szCs w:val="24"/>
          <w:lang w:val="en-GB"/>
        </w:rPr>
        <w:t>N</w:t>
      </w:r>
      <w:r w:rsidRPr="00A67E9F">
        <w:rPr>
          <w:rFonts w:ascii="Times" w:hAnsi="Times"/>
          <w:sz w:val="24"/>
          <w:szCs w:val="24"/>
          <w:lang w:val="en-GB"/>
        </w:rPr>
        <w:t xml:space="preserve"> = 398), the Trust game (</w:t>
      </w:r>
      <w:r w:rsidRPr="00A67E9F">
        <w:rPr>
          <w:rFonts w:ascii="Times" w:hAnsi="Times"/>
          <w:i/>
          <w:sz w:val="24"/>
          <w:szCs w:val="24"/>
          <w:lang w:val="en-GB"/>
        </w:rPr>
        <w:t>b</w:t>
      </w:r>
      <w:r w:rsidRPr="00A67E9F">
        <w:rPr>
          <w:rFonts w:ascii="Times" w:hAnsi="Times"/>
          <w:sz w:val="24"/>
          <w:szCs w:val="24"/>
          <w:lang w:val="en-GB"/>
        </w:rPr>
        <w:t xml:space="preserve"> = 0.04, </w:t>
      </w:r>
      <w:r w:rsidRPr="00A67E9F">
        <w:rPr>
          <w:rFonts w:ascii="Times" w:hAnsi="Times"/>
          <w:i/>
          <w:sz w:val="24"/>
          <w:szCs w:val="24"/>
          <w:lang w:val="en-GB"/>
        </w:rPr>
        <w:t>p</w:t>
      </w:r>
      <w:r w:rsidRPr="00A67E9F">
        <w:rPr>
          <w:rFonts w:ascii="Times" w:hAnsi="Times"/>
          <w:sz w:val="24"/>
          <w:szCs w:val="24"/>
          <w:lang w:val="en-GB"/>
        </w:rPr>
        <w:t xml:space="preserve"> = 0.41, </w:t>
      </w:r>
      <w:r w:rsidRPr="00A67E9F">
        <w:rPr>
          <w:rFonts w:ascii="Times" w:hAnsi="Times"/>
          <w:i/>
          <w:sz w:val="24"/>
          <w:szCs w:val="24"/>
          <w:lang w:val="en-GB"/>
        </w:rPr>
        <w:t>N</w:t>
      </w:r>
      <w:r w:rsidRPr="00A67E9F">
        <w:rPr>
          <w:rFonts w:ascii="Times" w:hAnsi="Times"/>
          <w:sz w:val="24"/>
          <w:szCs w:val="24"/>
          <w:lang w:val="en-GB"/>
        </w:rPr>
        <w:t xml:space="preserve"> = 398) and the Public Goods game (</w:t>
      </w:r>
      <w:r w:rsidRPr="00A67E9F">
        <w:rPr>
          <w:rFonts w:ascii="Times" w:hAnsi="Times"/>
          <w:i/>
          <w:sz w:val="24"/>
          <w:szCs w:val="24"/>
          <w:lang w:val="en-GB"/>
        </w:rPr>
        <w:t>b</w:t>
      </w:r>
      <w:r w:rsidRPr="00A67E9F">
        <w:rPr>
          <w:rFonts w:ascii="Times" w:hAnsi="Times"/>
          <w:sz w:val="24"/>
          <w:szCs w:val="24"/>
          <w:lang w:val="en-GB"/>
        </w:rPr>
        <w:t xml:space="preserve"> = 0.02, </w:t>
      </w:r>
      <w:r w:rsidRPr="00A67E9F">
        <w:rPr>
          <w:rFonts w:ascii="Times" w:hAnsi="Times"/>
          <w:i/>
          <w:sz w:val="24"/>
          <w:szCs w:val="24"/>
          <w:lang w:val="en-GB"/>
        </w:rPr>
        <w:t>p</w:t>
      </w:r>
      <w:r w:rsidRPr="00A67E9F">
        <w:rPr>
          <w:rFonts w:ascii="Times" w:hAnsi="Times"/>
          <w:sz w:val="24"/>
          <w:szCs w:val="24"/>
          <w:lang w:val="en-GB"/>
        </w:rPr>
        <w:t xml:space="preserve"> = 0.56, </w:t>
      </w:r>
      <w:r w:rsidRPr="00A67E9F">
        <w:rPr>
          <w:rFonts w:ascii="Times" w:hAnsi="Times"/>
          <w:i/>
          <w:sz w:val="24"/>
          <w:szCs w:val="24"/>
          <w:lang w:val="en-GB"/>
        </w:rPr>
        <w:t>N</w:t>
      </w:r>
      <w:r w:rsidRPr="00A67E9F">
        <w:rPr>
          <w:rFonts w:ascii="Times" w:hAnsi="Times"/>
          <w:sz w:val="24"/>
          <w:szCs w:val="24"/>
          <w:lang w:val="en-GB"/>
        </w:rPr>
        <w:t xml:space="preserve"> = 398; </w:t>
      </w:r>
      <w:proofErr w:type="gramStart"/>
      <w:r w:rsidRPr="00A67E9F">
        <w:rPr>
          <w:rFonts w:ascii="Times" w:hAnsi="Times"/>
          <w:i/>
          <w:sz w:val="24"/>
          <w:szCs w:val="24"/>
          <w:lang w:val="en-GB"/>
        </w:rPr>
        <w:t>t</w:t>
      </w:r>
      <w:r w:rsidRPr="00A67E9F">
        <w:rPr>
          <w:rFonts w:ascii="Times" w:hAnsi="Times"/>
          <w:sz w:val="24"/>
          <w:szCs w:val="24"/>
          <w:lang w:val="en-GB"/>
        </w:rPr>
        <w:t>(</w:t>
      </w:r>
      <w:proofErr w:type="gramEnd"/>
      <w:r w:rsidRPr="00A67E9F">
        <w:rPr>
          <w:rFonts w:ascii="Times" w:hAnsi="Times"/>
          <w:sz w:val="24"/>
          <w:szCs w:val="24"/>
          <w:lang w:val="en-GB"/>
        </w:rPr>
        <w:t xml:space="preserve">30) = -1.18, </w:t>
      </w:r>
      <w:r w:rsidRPr="00A67E9F">
        <w:rPr>
          <w:rFonts w:ascii="Times" w:hAnsi="Times"/>
          <w:i/>
          <w:sz w:val="24"/>
          <w:szCs w:val="24"/>
          <w:lang w:val="en-GB"/>
        </w:rPr>
        <w:t>p</w:t>
      </w:r>
      <w:r w:rsidRPr="00A67E9F">
        <w:rPr>
          <w:rFonts w:ascii="Times" w:hAnsi="Times"/>
          <w:sz w:val="24"/>
          <w:szCs w:val="24"/>
          <w:lang w:val="en-GB"/>
        </w:rPr>
        <w:t xml:space="preserve"> = 0.25, </w:t>
      </w:r>
      <w:r w:rsidRPr="00A67E9F">
        <w:rPr>
          <w:rFonts w:ascii="Times" w:hAnsi="Times"/>
          <w:i/>
          <w:sz w:val="24"/>
          <w:szCs w:val="24"/>
          <w:lang w:val="en-GB"/>
        </w:rPr>
        <w:t>N</w:t>
      </w:r>
      <w:r w:rsidRPr="00A67E9F">
        <w:rPr>
          <w:rFonts w:ascii="Times" w:hAnsi="Times"/>
          <w:sz w:val="24"/>
          <w:szCs w:val="24"/>
          <w:lang w:val="en-GB"/>
        </w:rPr>
        <w:t xml:space="preserve"> = 154). No other associations were tested at that time. </w:t>
      </w:r>
    </w:p>
    <w:p w:rsidR="00087E12" w:rsidRPr="00A67E9F" w:rsidRDefault="00087E12" w:rsidP="00087E12">
      <w:pPr>
        <w:pStyle w:val="NoSpacing"/>
        <w:spacing w:line="480" w:lineRule="auto"/>
        <w:ind w:firstLine="360"/>
        <w:jc w:val="both"/>
        <w:rPr>
          <w:rFonts w:ascii="Times" w:hAnsi="Times"/>
          <w:sz w:val="24"/>
          <w:szCs w:val="24"/>
          <w:lang w:val="en-GB"/>
        </w:rPr>
      </w:pPr>
      <w:r w:rsidRPr="00A67E9F">
        <w:rPr>
          <w:rFonts w:ascii="Times" w:hAnsi="Times"/>
          <w:sz w:val="24"/>
          <w:szCs w:val="24"/>
          <w:lang w:val="en-GB"/>
        </w:rPr>
        <w:t xml:space="preserve">The new analyses differed from the preliminary analyses in several ways. First, we looked at the entire sample. Second, a more comprehensive method was used to calculate childhood environmental adversity. Childhood environmental adversity was measured using the same items and methodology as in Mell et al. </w:t>
      </w:r>
      <w:r w:rsidRPr="00A67E9F">
        <w:rPr>
          <w:rFonts w:ascii="Times" w:hAnsi="Times" w:cs="Times"/>
          <w:sz w:val="24"/>
          <w:lang w:val="en-GB"/>
        </w:rPr>
        <w:t>(2018)</w:t>
      </w:r>
      <w:r w:rsidRPr="00A67E9F">
        <w:rPr>
          <w:rFonts w:ascii="Times" w:hAnsi="Times"/>
          <w:sz w:val="24"/>
          <w:szCs w:val="24"/>
          <w:lang w:val="en-GB"/>
        </w:rPr>
        <w:t xml:space="preserve">. Third, life-history strategy was included as a mediator between childhood environmental adversity and cooperation using the same logic as the one presented in Lettinga et al. </w:t>
      </w:r>
      <w:r w:rsidRPr="00A67E9F">
        <w:rPr>
          <w:rFonts w:ascii="Times" w:hAnsi="Times" w:cs="Times"/>
          <w:sz w:val="24"/>
          <w:lang w:val="en-GB"/>
        </w:rPr>
        <w:t>(2020)</w:t>
      </w:r>
      <w:r w:rsidRPr="00A67E9F">
        <w:rPr>
          <w:rFonts w:ascii="Times" w:hAnsi="Times"/>
          <w:sz w:val="24"/>
          <w:szCs w:val="24"/>
          <w:lang w:val="en-GB"/>
        </w:rPr>
        <w:t xml:space="preserve">. We exploited indicators of life-history strategies that come as close as possible to testing the reproduction-maintenance trade-off </w:t>
      </w:r>
      <w:r w:rsidRPr="00A67E9F">
        <w:rPr>
          <w:rFonts w:ascii="Times" w:hAnsi="Times" w:cs="Times"/>
          <w:sz w:val="24"/>
          <w:lang w:val="en-GB"/>
        </w:rPr>
        <w:t>(Mell et al., 2018)</w:t>
      </w:r>
      <w:r w:rsidRPr="00A67E9F">
        <w:rPr>
          <w:rFonts w:ascii="Times" w:hAnsi="Times"/>
          <w:sz w:val="24"/>
          <w:szCs w:val="24"/>
          <w:lang w:val="en-GB"/>
        </w:rPr>
        <w:t xml:space="preserve">. Fourth, we used structural equation modeling instead of simple regression models in order to test a potential mediation effect and to include latent variables. </w:t>
      </w:r>
    </w:p>
    <w:p w:rsidR="00087E12" w:rsidRPr="00A67E9F" w:rsidRDefault="00087E12">
      <w:pPr>
        <w:rPr>
          <w:rFonts w:ascii="Times" w:eastAsiaTheme="minorHAnsi" w:hAnsi="Times"/>
          <w:b/>
          <w:lang w:val="en-GB" w:eastAsia="en-US"/>
        </w:rPr>
      </w:pPr>
      <w:r w:rsidRPr="00A67E9F">
        <w:rPr>
          <w:rFonts w:ascii="Times" w:hAnsi="Times"/>
          <w:b/>
          <w:lang w:val="en-GB"/>
        </w:rPr>
        <w:br w:type="page"/>
      </w:r>
    </w:p>
    <w:p w:rsidR="00087E12" w:rsidRPr="00A67E9F" w:rsidRDefault="00087E12" w:rsidP="00087E12">
      <w:pPr>
        <w:rPr>
          <w:rFonts w:ascii="Times New Roman" w:hAnsi="Times New Roman" w:cs="Times New Roman"/>
          <w:b/>
          <w:noProof/>
          <w:lang w:val="en-GB"/>
        </w:rPr>
      </w:pPr>
      <w:r w:rsidRPr="00A67E9F">
        <w:rPr>
          <w:rFonts w:ascii="Times" w:eastAsiaTheme="minorHAnsi" w:hAnsi="Times"/>
          <w:b/>
          <w:lang w:val="en-GB" w:eastAsia="en-US"/>
        </w:rPr>
        <w:lastRenderedPageBreak/>
        <w:t>6. Harshness and unpredictability questions separated</w:t>
      </w:r>
      <w:r w:rsidRPr="00A67E9F">
        <w:rPr>
          <w:rFonts w:ascii="Times New Roman" w:hAnsi="Times New Roman" w:cs="Times New Roman"/>
          <w:b/>
          <w:noProof/>
          <w:lang w:val="en-GB"/>
        </w:rPr>
        <w:t xml:space="preserve"> </w:t>
      </w:r>
    </w:p>
    <w:p w:rsidR="00087E12" w:rsidRPr="00A67E9F" w:rsidRDefault="00087E12" w:rsidP="00087E12">
      <w:pPr>
        <w:rPr>
          <w:rFonts w:ascii="Times New Roman" w:hAnsi="Times New Roman" w:cs="Times New Roman"/>
          <w:b/>
          <w:noProof/>
          <w:lang w:val="en-GB"/>
        </w:rPr>
      </w:pPr>
    </w:p>
    <w:tbl>
      <w:tblPr>
        <w:tblW w:w="10080" w:type="dxa"/>
        <w:tblInd w:w="55" w:type="dxa"/>
        <w:tblCellMar>
          <w:left w:w="70" w:type="dxa"/>
          <w:right w:w="70" w:type="dxa"/>
        </w:tblCellMar>
        <w:tblLook w:val="04A0"/>
      </w:tblPr>
      <w:tblGrid>
        <w:gridCol w:w="380"/>
        <w:gridCol w:w="9700"/>
      </w:tblGrid>
      <w:tr w:rsidR="00087E12" w:rsidRPr="00A67E9F" w:rsidTr="00C25188">
        <w:trPr>
          <w:trHeight w:val="288"/>
        </w:trPr>
        <w:tc>
          <w:tcPr>
            <w:tcW w:w="380" w:type="dxa"/>
            <w:tcBorders>
              <w:top w:val="single" w:sz="4" w:space="0" w:color="auto"/>
              <w:left w:val="nil"/>
              <w:bottom w:val="single" w:sz="4" w:space="0" w:color="auto"/>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 </w:t>
            </w:r>
          </w:p>
        </w:tc>
        <w:tc>
          <w:tcPr>
            <w:tcW w:w="9700" w:type="dxa"/>
            <w:tcBorders>
              <w:top w:val="single" w:sz="4" w:space="0" w:color="auto"/>
              <w:left w:val="nil"/>
              <w:bottom w:val="single" w:sz="4" w:space="0" w:color="auto"/>
              <w:right w:val="nil"/>
            </w:tcBorders>
            <w:shd w:val="clear" w:color="auto" w:fill="auto"/>
            <w:noWrap/>
            <w:vAlign w:val="bottom"/>
            <w:hideMark/>
          </w:tcPr>
          <w:p w:rsidR="00087E12" w:rsidRPr="00A67E9F" w:rsidRDefault="00087E12" w:rsidP="00C25188">
            <w:pPr>
              <w:rPr>
                <w:rFonts w:ascii="Calibri" w:eastAsia="Times New Roman" w:hAnsi="Calibri" w:cs="Calibri"/>
                <w:b/>
                <w:bCs/>
                <w:color w:val="000000"/>
                <w:sz w:val="22"/>
                <w:szCs w:val="22"/>
                <w:lang w:val="en-GB" w:eastAsia="nl-NL"/>
              </w:rPr>
            </w:pPr>
            <w:r w:rsidRPr="00A67E9F">
              <w:rPr>
                <w:rFonts w:ascii="Calibri" w:eastAsia="Times New Roman" w:hAnsi="Calibri" w:cs="Calibri"/>
                <w:b/>
                <w:bCs/>
                <w:color w:val="000000"/>
                <w:sz w:val="22"/>
                <w:szCs w:val="22"/>
                <w:lang w:val="en-GB" w:eastAsia="nl-NL"/>
              </w:rPr>
              <w:t>Harshness</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u w:val="single"/>
                <w:lang w:val="en-GB" w:eastAsia="nl-NL"/>
              </w:rPr>
            </w:pPr>
            <w:r w:rsidRPr="00A67E9F">
              <w:rPr>
                <w:rFonts w:ascii="Calibri" w:eastAsia="Times New Roman" w:hAnsi="Calibri" w:cs="Calibri"/>
                <w:color w:val="000000"/>
                <w:sz w:val="22"/>
                <w:szCs w:val="22"/>
                <w:u w:val="single"/>
                <w:lang w:val="en-GB" w:eastAsia="nl-NL"/>
              </w:rPr>
              <w:t>Extrinsic mortality</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4</w:t>
            </w: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Did your mother die before the age of 18?</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5</w:t>
            </w: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Did your father die before the age of 18?</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7</w:t>
            </w: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From your birth until you were 7 years old, did one of your sibling die?</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u w:val="single"/>
                <w:lang w:val="en-GB" w:eastAsia="nl-NL"/>
              </w:rPr>
            </w:pPr>
            <w:r w:rsidRPr="00A67E9F">
              <w:rPr>
                <w:rFonts w:ascii="Calibri" w:eastAsia="Times New Roman" w:hAnsi="Calibri" w:cs="Calibri"/>
                <w:color w:val="000000"/>
                <w:sz w:val="22"/>
                <w:szCs w:val="22"/>
                <w:u w:val="single"/>
                <w:lang w:val="en-GB" w:eastAsia="nl-NL"/>
              </w:rPr>
              <w:t>Morbidity</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13</w:t>
            </w: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 xml:space="preserve">From your birth until you were 7 years old, did you suffer from a long disease that required hospitalization? </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u w:val="single"/>
                <w:lang w:val="en-GB" w:eastAsia="nl-NL"/>
              </w:rPr>
            </w:pPr>
            <w:r w:rsidRPr="00A67E9F">
              <w:rPr>
                <w:rFonts w:ascii="Calibri" w:eastAsia="Times New Roman" w:hAnsi="Calibri" w:cs="Calibri"/>
                <w:color w:val="000000"/>
                <w:sz w:val="22"/>
                <w:szCs w:val="22"/>
                <w:u w:val="single"/>
                <w:lang w:val="en-GB" w:eastAsia="nl-NL"/>
              </w:rPr>
              <w:t>SES</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6</w:t>
            </w: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How many brothers and sisters do you have?</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15</w:t>
            </w: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"Childhood SES" scale</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 xml:space="preserve">My family usually had enough money for things when I was growing up. </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 xml:space="preserve">I grew up in a relatively wealthy neighborhood. </w:t>
            </w:r>
          </w:p>
        </w:tc>
      </w:tr>
      <w:tr w:rsidR="00087E12" w:rsidRPr="00A67E9F" w:rsidTr="00C25188">
        <w:trPr>
          <w:trHeight w:val="288"/>
        </w:trPr>
        <w:tc>
          <w:tcPr>
            <w:tcW w:w="380" w:type="dxa"/>
            <w:tcBorders>
              <w:top w:val="nil"/>
              <w:left w:val="nil"/>
              <w:bottom w:val="single" w:sz="4" w:space="0" w:color="auto"/>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 </w:t>
            </w:r>
          </w:p>
        </w:tc>
        <w:tc>
          <w:tcPr>
            <w:tcW w:w="9700" w:type="dxa"/>
            <w:tcBorders>
              <w:top w:val="nil"/>
              <w:left w:val="nil"/>
              <w:bottom w:val="single" w:sz="4" w:space="0" w:color="auto"/>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 xml:space="preserve">I felt relatively wealthy compared to the other kids in my school. </w:t>
            </w:r>
          </w:p>
        </w:tc>
      </w:tr>
      <w:tr w:rsidR="00087E12" w:rsidRPr="00A67E9F" w:rsidTr="00C25188">
        <w:trPr>
          <w:trHeight w:val="288"/>
        </w:trPr>
        <w:tc>
          <w:tcPr>
            <w:tcW w:w="380" w:type="dxa"/>
            <w:tcBorders>
              <w:top w:val="nil"/>
              <w:left w:val="nil"/>
              <w:bottom w:val="single" w:sz="4" w:space="0" w:color="auto"/>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 </w:t>
            </w:r>
          </w:p>
        </w:tc>
        <w:tc>
          <w:tcPr>
            <w:tcW w:w="9700" w:type="dxa"/>
            <w:tcBorders>
              <w:top w:val="nil"/>
              <w:left w:val="nil"/>
              <w:bottom w:val="single" w:sz="4" w:space="0" w:color="auto"/>
              <w:right w:val="nil"/>
            </w:tcBorders>
            <w:shd w:val="clear" w:color="auto" w:fill="auto"/>
            <w:noWrap/>
            <w:vAlign w:val="bottom"/>
            <w:hideMark/>
          </w:tcPr>
          <w:p w:rsidR="00087E12" w:rsidRPr="00A67E9F" w:rsidRDefault="00087E12" w:rsidP="00C25188">
            <w:pPr>
              <w:rPr>
                <w:rFonts w:ascii="Calibri" w:eastAsia="Times New Roman" w:hAnsi="Calibri" w:cs="Calibri"/>
                <w:b/>
                <w:bCs/>
                <w:color w:val="000000"/>
                <w:sz w:val="22"/>
                <w:szCs w:val="22"/>
                <w:lang w:val="en-GB" w:eastAsia="nl-NL"/>
              </w:rPr>
            </w:pPr>
            <w:r w:rsidRPr="00A67E9F">
              <w:rPr>
                <w:rFonts w:ascii="Calibri" w:eastAsia="Times New Roman" w:hAnsi="Calibri" w:cs="Calibri"/>
                <w:b/>
                <w:bCs/>
                <w:color w:val="000000"/>
                <w:sz w:val="22"/>
                <w:szCs w:val="22"/>
                <w:lang w:val="en-GB" w:eastAsia="nl-NL"/>
              </w:rPr>
              <w:t>Unpredictability</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u w:val="single"/>
                <w:lang w:val="en-GB" w:eastAsia="nl-NL"/>
              </w:rPr>
            </w:pPr>
            <w:r w:rsidRPr="00A67E9F">
              <w:rPr>
                <w:rFonts w:ascii="Calibri" w:eastAsia="Times New Roman" w:hAnsi="Calibri" w:cs="Calibri"/>
                <w:color w:val="000000"/>
                <w:sz w:val="22"/>
                <w:szCs w:val="22"/>
                <w:u w:val="single"/>
                <w:lang w:val="en-GB" w:eastAsia="nl-NL"/>
              </w:rPr>
              <w:t>Parental involvement</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1</w:t>
            </w: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 xml:space="preserve">Did your parents get divorced or separated before the age of 18? </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2</w:t>
            </w: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Have you ever lived with a stepfather before the age of 18?</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3</w:t>
            </w: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Were you ever placed in an institution or in a foster family?</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14</w:t>
            </w: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"Neighbo</w:t>
            </w:r>
            <w:r w:rsidR="00A67E9F">
              <w:rPr>
                <w:rFonts w:ascii="Calibri" w:eastAsia="Times New Roman" w:hAnsi="Calibri" w:cs="Calibri"/>
                <w:color w:val="000000"/>
                <w:sz w:val="22"/>
                <w:szCs w:val="22"/>
                <w:lang w:val="en-GB" w:eastAsia="nl-NL"/>
              </w:rPr>
              <w:t>u</w:t>
            </w:r>
            <w:r w:rsidRPr="00A67E9F">
              <w:rPr>
                <w:rFonts w:ascii="Calibri" w:eastAsia="Times New Roman" w:hAnsi="Calibri" w:cs="Calibri"/>
                <w:color w:val="000000"/>
                <w:sz w:val="22"/>
                <w:szCs w:val="22"/>
                <w:lang w:val="en-GB" w:eastAsia="nl-NL"/>
              </w:rPr>
              <w:t>rhood stability" scale</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 xml:space="preserve">From your birth until you were 7 years old, how many times did you move? </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 xml:space="preserve">From your birth until you were 7 years old, how many times did you change schools? </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u w:val="single"/>
                <w:lang w:val="en-GB" w:eastAsia="nl-NL"/>
              </w:rPr>
            </w:pPr>
            <w:r w:rsidRPr="00A67E9F">
              <w:rPr>
                <w:rFonts w:ascii="Calibri" w:eastAsia="Times New Roman" w:hAnsi="Calibri" w:cs="Calibri"/>
                <w:color w:val="000000"/>
                <w:sz w:val="22"/>
                <w:szCs w:val="22"/>
                <w:u w:val="single"/>
                <w:lang w:val="en-GB" w:eastAsia="nl-NL"/>
              </w:rPr>
              <w:t>Parental investment</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8</w:t>
            </w: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"Parental investment" scale</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My parents always seemed to care about what I was doing. </w:t>
            </w:r>
            <w:r w:rsidRPr="00A67E9F">
              <w:rPr>
                <w:rFonts w:ascii="Times New Roman" w:eastAsia="Times New Roman" w:hAnsi="Times New Roman" w:cs="Times New Roman"/>
                <w:color w:val="000000"/>
                <w:sz w:val="18"/>
                <w:szCs w:val="18"/>
                <w:lang w:val="en-GB" w:eastAsia="nl-NL"/>
              </w:rPr>
              <w:t xml:space="preserve"> </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 xml:space="preserve">My father was always there when I needed him. </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 xml:space="preserve">My mother was always there when I needed her. </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u w:val="single"/>
                <w:lang w:val="en-GB" w:eastAsia="nl-NL"/>
              </w:rPr>
            </w:pPr>
            <w:r w:rsidRPr="00A67E9F">
              <w:rPr>
                <w:rFonts w:ascii="Calibri" w:eastAsia="Times New Roman" w:hAnsi="Calibri" w:cs="Calibri"/>
                <w:color w:val="000000"/>
                <w:sz w:val="22"/>
                <w:szCs w:val="22"/>
                <w:u w:val="single"/>
                <w:lang w:val="en-GB" w:eastAsia="nl-NL"/>
              </w:rPr>
              <w:t>Parental predictability</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9</w:t>
            </w: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"Parenting style" scale</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 xml:space="preserve">When I was growing up, someone in my house was always yelling at someone else. </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 xml:space="preserve">Some of the punishments I received when I was a child now seem too harsh to me. </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I guess you could say that I wasn’t treated as well as I should have been at home.</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u w:val="single"/>
                <w:lang w:val="en-GB" w:eastAsia="nl-NL"/>
              </w:rPr>
            </w:pPr>
            <w:r w:rsidRPr="00A67E9F">
              <w:rPr>
                <w:rFonts w:ascii="Calibri" w:eastAsia="Times New Roman" w:hAnsi="Calibri" w:cs="Calibri"/>
                <w:color w:val="000000"/>
                <w:sz w:val="22"/>
                <w:szCs w:val="22"/>
                <w:u w:val="single"/>
                <w:lang w:val="en-GB" w:eastAsia="nl-NL"/>
              </w:rPr>
              <w:t>Safety and security</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Victim of psychological, sexual of psychological abuse during childhood</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10</w:t>
            </w: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By one or several people in my family</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11</w:t>
            </w: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By one or several people outside my family</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jc w:val="right"/>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12</w:t>
            </w: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"Family difficulties" index</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Alcoholic</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Violent</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Depressed</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Mental disorder</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Drugs</w:t>
            </w:r>
          </w:p>
        </w:tc>
      </w:tr>
      <w:tr w:rsidR="00087E12" w:rsidRPr="00A67E9F" w:rsidTr="00C25188">
        <w:trPr>
          <w:trHeight w:val="288"/>
        </w:trPr>
        <w:tc>
          <w:tcPr>
            <w:tcW w:w="38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p>
        </w:tc>
        <w:tc>
          <w:tcPr>
            <w:tcW w:w="9700" w:type="dxa"/>
            <w:tcBorders>
              <w:top w:val="nil"/>
              <w:left w:val="nil"/>
              <w:bottom w:val="nil"/>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Judicial system</w:t>
            </w:r>
          </w:p>
        </w:tc>
      </w:tr>
      <w:tr w:rsidR="00087E12" w:rsidRPr="00A67E9F" w:rsidTr="00C25188">
        <w:trPr>
          <w:trHeight w:val="288"/>
        </w:trPr>
        <w:tc>
          <w:tcPr>
            <w:tcW w:w="380" w:type="dxa"/>
            <w:tcBorders>
              <w:top w:val="nil"/>
              <w:left w:val="nil"/>
              <w:bottom w:val="single" w:sz="4" w:space="0" w:color="auto"/>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lastRenderedPageBreak/>
              <w:t> </w:t>
            </w:r>
          </w:p>
        </w:tc>
        <w:tc>
          <w:tcPr>
            <w:tcW w:w="9700" w:type="dxa"/>
            <w:tcBorders>
              <w:top w:val="nil"/>
              <w:left w:val="nil"/>
              <w:bottom w:val="single" w:sz="4" w:space="0" w:color="auto"/>
              <w:right w:val="nil"/>
            </w:tcBorders>
            <w:shd w:val="clear" w:color="auto" w:fill="auto"/>
            <w:noWrap/>
            <w:vAlign w:val="bottom"/>
            <w:hideMark/>
          </w:tcPr>
          <w:p w:rsidR="00087E12" w:rsidRPr="00A67E9F" w:rsidRDefault="00087E12" w:rsidP="00C25188">
            <w:pPr>
              <w:rPr>
                <w:rFonts w:ascii="Calibri" w:eastAsia="Times New Roman" w:hAnsi="Calibri" w:cs="Calibri"/>
                <w:color w:val="000000"/>
                <w:sz w:val="22"/>
                <w:szCs w:val="22"/>
                <w:lang w:val="en-GB" w:eastAsia="nl-NL"/>
              </w:rPr>
            </w:pPr>
            <w:r w:rsidRPr="00A67E9F">
              <w:rPr>
                <w:rFonts w:ascii="Calibri" w:eastAsia="Times New Roman" w:hAnsi="Calibri" w:cs="Calibri"/>
                <w:color w:val="000000"/>
                <w:sz w:val="22"/>
                <w:szCs w:val="22"/>
                <w:lang w:val="en-GB" w:eastAsia="nl-NL"/>
              </w:rPr>
              <w:t>Prison</w:t>
            </w:r>
          </w:p>
        </w:tc>
      </w:tr>
    </w:tbl>
    <w:p w:rsidR="00087E12" w:rsidRPr="00A67E9F" w:rsidRDefault="00087E12" w:rsidP="00087E12">
      <w:pPr>
        <w:pStyle w:val="NoSpacing"/>
        <w:spacing w:line="480" w:lineRule="auto"/>
        <w:jc w:val="both"/>
        <w:rPr>
          <w:rFonts w:ascii="Times" w:hAnsi="Times"/>
          <w:sz w:val="20"/>
          <w:szCs w:val="20"/>
          <w:lang w:val="en-GB"/>
        </w:rPr>
      </w:pPr>
      <w:r w:rsidRPr="00A67E9F">
        <w:rPr>
          <w:rFonts w:ascii="Times" w:hAnsi="Times"/>
          <w:b/>
          <w:sz w:val="20"/>
          <w:szCs w:val="20"/>
          <w:lang w:val="en-GB"/>
        </w:rPr>
        <w:t xml:space="preserve">Supplementary Table </w:t>
      </w:r>
      <w:r w:rsidR="008E738F" w:rsidRPr="00A67E9F">
        <w:rPr>
          <w:rFonts w:ascii="Times" w:hAnsi="Times"/>
          <w:b/>
          <w:sz w:val="20"/>
          <w:szCs w:val="20"/>
          <w:lang w:val="en-GB"/>
        </w:rPr>
        <w:t>S4</w:t>
      </w:r>
      <w:r w:rsidRPr="00A67E9F">
        <w:rPr>
          <w:rFonts w:ascii="Times" w:hAnsi="Times"/>
          <w:b/>
          <w:sz w:val="20"/>
          <w:szCs w:val="20"/>
          <w:lang w:val="en-GB"/>
        </w:rPr>
        <w:t xml:space="preserve">: </w:t>
      </w:r>
      <w:r w:rsidRPr="00A67E9F">
        <w:rPr>
          <w:rFonts w:ascii="Times" w:hAnsi="Times"/>
          <w:sz w:val="20"/>
          <w:szCs w:val="20"/>
          <w:lang w:val="en-GB"/>
        </w:rPr>
        <w:t>Harshness and unpredictability questions separated</w:t>
      </w:r>
    </w:p>
    <w:p w:rsidR="00087E12" w:rsidRPr="00A67E9F" w:rsidRDefault="00087E12" w:rsidP="00087E12">
      <w:pPr>
        <w:rPr>
          <w:rFonts w:ascii="Times" w:eastAsiaTheme="minorHAnsi" w:hAnsi="Times"/>
          <w:b/>
          <w:lang w:val="en-GB" w:eastAsia="en-US"/>
        </w:rPr>
      </w:pPr>
      <w:r w:rsidRPr="00A67E9F">
        <w:rPr>
          <w:rFonts w:ascii="Times" w:eastAsiaTheme="minorHAnsi" w:hAnsi="Times"/>
          <w:b/>
          <w:lang w:val="en-GB" w:eastAsia="en-US"/>
        </w:rPr>
        <w:br w:type="page"/>
      </w:r>
    </w:p>
    <w:p w:rsidR="00883AF4" w:rsidRPr="00A67E9F" w:rsidRDefault="0012155B" w:rsidP="00883AF4">
      <w:pPr>
        <w:pStyle w:val="NoSpacing"/>
        <w:rPr>
          <w:rFonts w:ascii="Times New Roman" w:hAnsi="Times New Roman" w:cs="Times New Roman"/>
          <w:b/>
          <w:sz w:val="24"/>
          <w:szCs w:val="24"/>
          <w:shd w:val="clear" w:color="auto" w:fill="FFFFFF"/>
          <w:lang w:val="en-GB"/>
        </w:rPr>
      </w:pPr>
      <w:r w:rsidRPr="00A67E9F">
        <w:rPr>
          <w:rFonts w:ascii="Times" w:hAnsi="Times"/>
          <w:b/>
          <w:sz w:val="24"/>
          <w:szCs w:val="24"/>
          <w:lang w:val="en-GB"/>
        </w:rPr>
        <w:lastRenderedPageBreak/>
        <w:t>7</w:t>
      </w:r>
      <w:r w:rsidR="00883AF4" w:rsidRPr="00A67E9F">
        <w:rPr>
          <w:rFonts w:ascii="Times" w:hAnsi="Times"/>
          <w:b/>
          <w:sz w:val="24"/>
          <w:szCs w:val="24"/>
          <w:lang w:val="en-GB"/>
        </w:rPr>
        <w:t>. Structural equation model without somatic maintenance</w:t>
      </w:r>
    </w:p>
    <w:p w:rsidR="00883AF4" w:rsidRPr="00A67E9F" w:rsidRDefault="00883AF4" w:rsidP="00883AF4">
      <w:pPr>
        <w:pStyle w:val="NoSpacing"/>
        <w:rPr>
          <w:rFonts w:ascii="Times New Roman" w:hAnsi="Times New Roman" w:cs="Times New Roman"/>
          <w:sz w:val="24"/>
          <w:szCs w:val="24"/>
          <w:shd w:val="clear" w:color="auto" w:fill="FFFFFF"/>
          <w:lang w:val="en-GB"/>
        </w:rPr>
      </w:pPr>
    </w:p>
    <w:p w:rsidR="00883AF4" w:rsidRPr="00A67E9F" w:rsidRDefault="00883AF4" w:rsidP="00883AF4">
      <w:pPr>
        <w:pStyle w:val="NoSpacing"/>
        <w:spacing w:line="480" w:lineRule="auto"/>
        <w:jc w:val="both"/>
        <w:rPr>
          <w:rFonts w:ascii="Times New Roman" w:hAnsi="Times New Roman" w:cs="Times New Roman"/>
          <w:sz w:val="24"/>
          <w:lang w:val="en-GB"/>
        </w:rPr>
      </w:pPr>
      <w:r w:rsidRPr="00A67E9F">
        <w:rPr>
          <w:rFonts w:ascii="Times New Roman" w:hAnsi="Times New Roman" w:cs="Times New Roman"/>
          <w:sz w:val="24"/>
          <w:szCs w:val="24"/>
          <w:shd w:val="clear" w:color="auto" w:fill="FFFFFF"/>
          <w:lang w:val="en-GB"/>
        </w:rPr>
        <w:t xml:space="preserve">This additional analysis </w:t>
      </w:r>
      <w:r w:rsidR="007E3DFD" w:rsidRPr="00A67E9F">
        <w:rPr>
          <w:rFonts w:ascii="Times New Roman" w:hAnsi="Times New Roman" w:cs="Times New Roman"/>
          <w:sz w:val="24"/>
          <w:szCs w:val="24"/>
          <w:shd w:val="clear" w:color="auto" w:fill="FFFFFF"/>
          <w:lang w:val="en-GB"/>
        </w:rPr>
        <w:t>did</w:t>
      </w:r>
      <w:r w:rsidRPr="00A67E9F">
        <w:rPr>
          <w:rFonts w:ascii="Times New Roman" w:hAnsi="Times New Roman" w:cs="Times New Roman"/>
          <w:sz w:val="24"/>
          <w:szCs w:val="24"/>
          <w:shd w:val="clear" w:color="auto" w:fill="FFFFFF"/>
          <w:lang w:val="en-GB"/>
        </w:rPr>
        <w:t xml:space="preserve"> not include the four life-history strategy indicators relating to somatic maintenance (i.e., BMI, smoking, health status and health effort). The rest of the model is unchanged. </w:t>
      </w:r>
      <w:r w:rsidRPr="00A67E9F">
        <w:rPr>
          <w:rFonts w:ascii="Times New Roman" w:hAnsi="Times New Roman" w:cs="Times New Roman"/>
          <w:sz w:val="24"/>
          <w:lang w:val="en-GB"/>
        </w:rPr>
        <w:t>T</w:t>
      </w:r>
      <w:r w:rsidRPr="00A67E9F">
        <w:rPr>
          <w:rFonts w:ascii="Times New Roman" w:hAnsi="Times New Roman" w:cs="Times New Roman"/>
          <w:color w:val="000000"/>
          <w:sz w:val="24"/>
          <w:lang w:val="en-GB"/>
        </w:rPr>
        <w:t>he</w:t>
      </w:r>
      <w:r w:rsidRPr="00A67E9F">
        <w:rPr>
          <w:rFonts w:ascii="Times New Roman" w:hAnsi="Times New Roman" w:cs="Times New Roman"/>
          <w:sz w:val="24"/>
          <w:lang w:val="en-GB"/>
        </w:rPr>
        <w:t xml:space="preserve"> full model is represented in </w:t>
      </w:r>
      <w:r w:rsidR="00B22418" w:rsidRPr="00A67E9F">
        <w:rPr>
          <w:rFonts w:ascii="Times New Roman" w:hAnsi="Times New Roman" w:cs="Times New Roman"/>
          <w:sz w:val="24"/>
          <w:lang w:val="en-GB"/>
        </w:rPr>
        <w:t>Supplementary F</w:t>
      </w:r>
      <w:r w:rsidRPr="00A67E9F">
        <w:rPr>
          <w:rFonts w:ascii="Times New Roman" w:hAnsi="Times New Roman" w:cs="Times New Roman"/>
          <w:sz w:val="24"/>
          <w:lang w:val="en-GB"/>
        </w:rPr>
        <w:t>igure S</w:t>
      </w:r>
      <w:r w:rsidR="0012155B" w:rsidRPr="00A67E9F">
        <w:rPr>
          <w:rFonts w:ascii="Times New Roman" w:hAnsi="Times New Roman" w:cs="Times New Roman"/>
          <w:sz w:val="24"/>
          <w:lang w:val="en-GB"/>
        </w:rPr>
        <w:t>1</w:t>
      </w:r>
      <w:r w:rsidRPr="00A67E9F">
        <w:rPr>
          <w:rFonts w:ascii="Times New Roman" w:hAnsi="Times New Roman" w:cs="Times New Roman"/>
          <w:sz w:val="24"/>
          <w:lang w:val="en-GB"/>
        </w:rPr>
        <w:t>.</w:t>
      </w:r>
    </w:p>
    <w:p w:rsidR="00883AF4" w:rsidRPr="00A67E9F" w:rsidRDefault="00EE0E18" w:rsidP="00883AF4">
      <w:pPr>
        <w:pStyle w:val="NoSpacing"/>
        <w:spacing w:line="480" w:lineRule="auto"/>
        <w:jc w:val="both"/>
        <w:rPr>
          <w:rFonts w:ascii="Times New Roman" w:hAnsi="Times New Roman" w:cs="Times New Roman"/>
          <w:noProof/>
          <w:sz w:val="24"/>
          <w:szCs w:val="24"/>
          <w:shd w:val="clear" w:color="auto" w:fill="FFFFFF"/>
          <w:lang w:val="en-GB" w:eastAsia="nl-NL"/>
        </w:rPr>
      </w:pPr>
      <w:r w:rsidRPr="00A67E9F">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t xml:space="preserve"> </w:t>
      </w:r>
    </w:p>
    <w:p w:rsidR="008D1B13" w:rsidRPr="00A67E9F" w:rsidRDefault="00F86094" w:rsidP="00883AF4">
      <w:pPr>
        <w:pStyle w:val="NoSpacing"/>
        <w:spacing w:line="480" w:lineRule="auto"/>
        <w:jc w:val="both"/>
        <w:rPr>
          <w:rFonts w:ascii="Times New Roman" w:hAnsi="Times New Roman" w:cs="Times New Roman"/>
          <w:sz w:val="24"/>
          <w:szCs w:val="24"/>
          <w:shd w:val="clear" w:color="auto" w:fill="FFFFFF"/>
          <w:lang w:val="en-GB"/>
        </w:rPr>
      </w:pPr>
      <w:r w:rsidRPr="00A67E9F">
        <w:rPr>
          <w:rFonts w:ascii="Times New Roman" w:hAnsi="Times New Roman" w:cs="Times New Roman"/>
          <w:noProof/>
          <w:sz w:val="24"/>
          <w:szCs w:val="24"/>
          <w:shd w:val="clear" w:color="auto" w:fill="FFFFFF"/>
          <w:lang w:eastAsia="nl-NL"/>
        </w:rPr>
        <w:drawing>
          <wp:inline distT="0" distB="0" distL="0" distR="0">
            <wp:extent cx="5257800" cy="4902200"/>
            <wp:effectExtent l="19050" t="0" r="0" b="0"/>
            <wp:docPr id="1" name="Picture 1" descr="F:\Nieuw\PhD paper 2\8. Full manuscript\3. Tables and Figures\Figures\Supplementary Figure 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ieuw\PhD paper 2\8. Full manuscript\3. Tables and Figures\Figures\Supplementary Figure S1.png"/>
                    <pic:cNvPicPr>
                      <a:picLocks noChangeAspect="1" noChangeArrowheads="1"/>
                    </pic:cNvPicPr>
                  </pic:nvPicPr>
                  <pic:blipFill>
                    <a:blip r:embed="rId11"/>
                    <a:srcRect/>
                    <a:stretch>
                      <a:fillRect/>
                    </a:stretch>
                  </pic:blipFill>
                  <pic:spPr bwMode="auto">
                    <a:xfrm>
                      <a:off x="0" y="0"/>
                      <a:ext cx="5257800" cy="4902200"/>
                    </a:xfrm>
                    <a:prstGeom prst="rect">
                      <a:avLst/>
                    </a:prstGeom>
                    <a:noFill/>
                    <a:ln w="9525">
                      <a:noFill/>
                      <a:miter lim="800000"/>
                      <a:headEnd/>
                      <a:tailEnd/>
                    </a:ln>
                  </pic:spPr>
                </pic:pic>
              </a:graphicData>
            </a:graphic>
          </wp:inline>
        </w:drawing>
      </w:r>
    </w:p>
    <w:p w:rsidR="00883AF4" w:rsidRPr="00A67E9F" w:rsidRDefault="00883AF4" w:rsidP="00883AF4">
      <w:pPr>
        <w:spacing w:line="480" w:lineRule="auto"/>
        <w:jc w:val="both"/>
        <w:rPr>
          <w:rFonts w:ascii="Times New Roman" w:hAnsi="Times New Roman" w:cs="Times New Roman"/>
          <w:b/>
          <w:noProof/>
          <w:lang w:val="en-GB"/>
        </w:rPr>
      </w:pPr>
      <w:r w:rsidRPr="00A67E9F">
        <w:rPr>
          <w:rFonts w:ascii="Times" w:hAnsi="Times"/>
          <w:b/>
          <w:sz w:val="20"/>
          <w:szCs w:val="20"/>
          <w:lang w:val="en-GB"/>
        </w:rPr>
        <w:t xml:space="preserve">Supplementary </w:t>
      </w:r>
      <w:r w:rsidR="00B22418" w:rsidRPr="00A67E9F">
        <w:rPr>
          <w:rFonts w:ascii="Times" w:hAnsi="Times"/>
          <w:b/>
          <w:sz w:val="20"/>
          <w:szCs w:val="20"/>
          <w:lang w:val="en-GB"/>
        </w:rPr>
        <w:t>F</w:t>
      </w:r>
      <w:r w:rsidRPr="00A67E9F">
        <w:rPr>
          <w:rFonts w:ascii="Times" w:hAnsi="Times"/>
          <w:b/>
          <w:sz w:val="20"/>
          <w:szCs w:val="20"/>
          <w:lang w:val="en-GB"/>
        </w:rPr>
        <w:t>igure S</w:t>
      </w:r>
      <w:r w:rsidR="0012155B" w:rsidRPr="00A67E9F">
        <w:rPr>
          <w:rFonts w:ascii="Times" w:hAnsi="Times"/>
          <w:b/>
          <w:sz w:val="20"/>
          <w:szCs w:val="20"/>
          <w:lang w:val="en-GB"/>
        </w:rPr>
        <w:t>1</w:t>
      </w:r>
      <w:r w:rsidRPr="00A67E9F">
        <w:rPr>
          <w:rFonts w:ascii="Times" w:hAnsi="Times"/>
          <w:b/>
          <w:sz w:val="20"/>
          <w:szCs w:val="20"/>
          <w:lang w:val="en-GB"/>
        </w:rPr>
        <w:t xml:space="preserve">: </w:t>
      </w:r>
      <w:r w:rsidRPr="00A67E9F">
        <w:rPr>
          <w:rFonts w:ascii="Times" w:hAnsi="Times"/>
          <w:sz w:val="20"/>
          <w:szCs w:val="20"/>
          <w:lang w:val="en-GB"/>
        </w:rPr>
        <w:t>Structural equation model without somatic maintenance</w:t>
      </w:r>
    </w:p>
    <w:p w:rsidR="00642A8D" w:rsidRPr="00A67E9F" w:rsidRDefault="00642A8D" w:rsidP="00642A8D">
      <w:pPr>
        <w:pStyle w:val="NoSpacing"/>
        <w:spacing w:line="480" w:lineRule="auto"/>
        <w:jc w:val="both"/>
        <w:rPr>
          <w:rFonts w:ascii="Times" w:hAnsi="Times"/>
          <w:sz w:val="20"/>
          <w:szCs w:val="20"/>
          <w:lang w:val="en-GB"/>
        </w:rPr>
      </w:pPr>
    </w:p>
    <w:p w:rsidR="00294587" w:rsidRPr="00A67E9F" w:rsidRDefault="00294587">
      <w:pPr>
        <w:rPr>
          <w:rFonts w:ascii="Times New Roman" w:hAnsi="Times New Roman" w:cs="Times New Roman"/>
          <w:b/>
          <w:bCs/>
          <w:sz w:val="36"/>
          <w:szCs w:val="48"/>
          <w:lang w:val="en-GB"/>
        </w:rPr>
      </w:pPr>
      <w:r w:rsidRPr="00A67E9F">
        <w:rPr>
          <w:rFonts w:ascii="Times New Roman" w:hAnsi="Times New Roman" w:cs="Times New Roman"/>
          <w:b/>
          <w:bCs/>
          <w:sz w:val="36"/>
          <w:szCs w:val="48"/>
          <w:lang w:val="en-GB"/>
        </w:rPr>
        <w:br w:type="page"/>
      </w:r>
    </w:p>
    <w:p w:rsidR="001E3143" w:rsidRPr="00A67E9F" w:rsidRDefault="0012155B" w:rsidP="006E2373">
      <w:pPr>
        <w:spacing w:line="480" w:lineRule="auto"/>
        <w:jc w:val="both"/>
        <w:rPr>
          <w:rFonts w:ascii="Times New Roman" w:eastAsiaTheme="minorHAnsi" w:hAnsi="Times New Roman" w:cs="Times New Roman"/>
          <w:b/>
          <w:lang w:val="en-GB" w:eastAsia="en-US"/>
        </w:rPr>
      </w:pPr>
      <w:r w:rsidRPr="00A67E9F">
        <w:rPr>
          <w:rFonts w:ascii="Times New Roman" w:eastAsiaTheme="minorHAnsi" w:hAnsi="Times New Roman" w:cs="Times New Roman"/>
          <w:b/>
          <w:lang w:val="en-GB" w:eastAsia="en-US"/>
        </w:rPr>
        <w:lastRenderedPageBreak/>
        <w:t>8</w:t>
      </w:r>
      <w:r w:rsidR="003900CC" w:rsidRPr="00A67E9F">
        <w:rPr>
          <w:rFonts w:ascii="Times New Roman" w:eastAsiaTheme="minorHAnsi" w:hAnsi="Times New Roman" w:cs="Times New Roman"/>
          <w:b/>
          <w:lang w:val="en-GB" w:eastAsia="en-US"/>
        </w:rPr>
        <w:t>. Cross-validation analyses</w:t>
      </w:r>
    </w:p>
    <w:p w:rsidR="00417874" w:rsidRPr="00A67E9F" w:rsidRDefault="00417874" w:rsidP="00417874">
      <w:pPr>
        <w:pStyle w:val="NoSpacing"/>
        <w:spacing w:line="480" w:lineRule="auto"/>
        <w:jc w:val="both"/>
        <w:rPr>
          <w:rFonts w:ascii="Times New Roman" w:eastAsiaTheme="minorEastAsia" w:hAnsi="Times New Roman" w:cs="Times New Roman"/>
          <w:sz w:val="24"/>
          <w:szCs w:val="24"/>
          <w:lang w:val="en-GB" w:eastAsia="fr-FR"/>
        </w:rPr>
      </w:pPr>
      <w:r w:rsidRPr="00A67E9F">
        <w:rPr>
          <w:rFonts w:ascii="Times New Roman" w:eastAsiaTheme="minorEastAsia" w:hAnsi="Times New Roman" w:cs="Times New Roman"/>
          <w:sz w:val="24"/>
          <w:szCs w:val="24"/>
          <w:lang w:val="en-GB" w:eastAsia="fr-FR"/>
        </w:rPr>
        <w:t xml:space="preserve">Cross-validation requires </w:t>
      </w:r>
      <w:r w:rsidRPr="00A67E9F">
        <w:rPr>
          <w:rFonts w:ascii="Times New Roman" w:hAnsi="Times New Roman" w:cs="Times New Roman"/>
          <w:sz w:val="24"/>
          <w:szCs w:val="24"/>
          <w:lang w:val="en-GB"/>
        </w:rPr>
        <w:t xml:space="preserve">the split of the full dataset, typically into 5 or 10 folds, with each fold randomly composed of a training dataset (80% of the data in the case of 5 folds) and a test dataset (20% of the data in the case of 5 folds). </w:t>
      </w:r>
      <w:r w:rsidRPr="00A67E9F">
        <w:rPr>
          <w:rFonts w:ascii="Times New Roman" w:eastAsiaTheme="minorEastAsia" w:hAnsi="Times New Roman" w:cs="Times New Roman"/>
          <w:sz w:val="24"/>
          <w:szCs w:val="24"/>
          <w:lang w:val="en-GB" w:eastAsia="fr-FR"/>
        </w:rPr>
        <w:t xml:space="preserve">In the present study, </w:t>
      </w:r>
      <w:r w:rsidR="007E3DFD" w:rsidRPr="00A67E9F">
        <w:rPr>
          <w:rFonts w:ascii="Times New Roman" w:eastAsiaTheme="minorEastAsia" w:hAnsi="Times New Roman" w:cs="Times New Roman"/>
          <w:sz w:val="24"/>
          <w:szCs w:val="24"/>
          <w:lang w:val="en-GB" w:eastAsia="fr-FR"/>
        </w:rPr>
        <w:t xml:space="preserve">we chose </w:t>
      </w:r>
      <w:r w:rsidRPr="00A67E9F">
        <w:rPr>
          <w:rFonts w:ascii="Times New Roman" w:eastAsiaTheme="minorEastAsia" w:hAnsi="Times New Roman" w:cs="Times New Roman"/>
          <w:sz w:val="24"/>
          <w:szCs w:val="24"/>
          <w:lang w:val="en-GB" w:eastAsia="fr-FR"/>
        </w:rPr>
        <w:t>a 5-folds cross-</w:t>
      </w:r>
      <w:r w:rsidR="00421571" w:rsidRPr="00A67E9F">
        <w:rPr>
          <w:rFonts w:ascii="Times New Roman" w:eastAsiaTheme="minorEastAsia" w:hAnsi="Times New Roman" w:cs="Times New Roman"/>
          <w:sz w:val="24"/>
          <w:szCs w:val="24"/>
          <w:lang w:val="en-GB" w:eastAsia="fr-FR"/>
        </w:rPr>
        <w:t>validation;</w:t>
      </w:r>
      <w:r w:rsidR="007E3DFD" w:rsidRPr="00A67E9F">
        <w:rPr>
          <w:rFonts w:ascii="Times New Roman" w:eastAsiaTheme="minorEastAsia" w:hAnsi="Times New Roman" w:cs="Times New Roman"/>
          <w:sz w:val="24"/>
          <w:szCs w:val="24"/>
          <w:lang w:val="en-GB" w:eastAsia="fr-FR"/>
        </w:rPr>
        <w:t xml:space="preserve"> resulting in</w:t>
      </w:r>
      <w:r w:rsidRPr="00A67E9F">
        <w:rPr>
          <w:rFonts w:ascii="Times New Roman" w:eastAsiaTheme="minorEastAsia" w:hAnsi="Times New Roman" w:cs="Times New Roman"/>
          <w:sz w:val="24"/>
          <w:szCs w:val="24"/>
          <w:lang w:val="en-GB" w:eastAsia="fr-FR"/>
        </w:rPr>
        <w:t xml:space="preserve"> a training dataset of </w:t>
      </w:r>
      <w:r w:rsidR="003278AE" w:rsidRPr="00A67E9F">
        <w:rPr>
          <w:rFonts w:ascii="Times New Roman" w:eastAsiaTheme="minorEastAsia" w:hAnsi="Times New Roman" w:cs="Times New Roman"/>
          <w:sz w:val="24"/>
          <w:szCs w:val="24"/>
          <w:lang w:val="en-GB" w:eastAsia="fr-FR"/>
        </w:rPr>
        <w:t>489</w:t>
      </w:r>
      <w:r w:rsidRPr="00A67E9F">
        <w:rPr>
          <w:rFonts w:ascii="Times New Roman" w:eastAsiaTheme="minorEastAsia" w:hAnsi="Times New Roman" w:cs="Times New Roman"/>
          <w:sz w:val="24"/>
          <w:szCs w:val="24"/>
          <w:lang w:val="en-GB" w:eastAsia="fr-FR"/>
        </w:rPr>
        <w:t xml:space="preserve"> participants and a test dataset of </w:t>
      </w:r>
      <w:r w:rsidR="003278AE" w:rsidRPr="00A67E9F">
        <w:rPr>
          <w:rFonts w:ascii="Times New Roman" w:eastAsiaTheme="minorEastAsia" w:hAnsi="Times New Roman" w:cs="Times New Roman"/>
          <w:sz w:val="24"/>
          <w:szCs w:val="24"/>
          <w:lang w:val="en-GB" w:eastAsia="fr-FR"/>
        </w:rPr>
        <w:t>123</w:t>
      </w:r>
      <w:r w:rsidRPr="00A67E9F">
        <w:rPr>
          <w:rFonts w:ascii="Times New Roman" w:eastAsiaTheme="minorEastAsia" w:hAnsi="Times New Roman" w:cs="Times New Roman"/>
          <w:sz w:val="24"/>
          <w:szCs w:val="24"/>
          <w:lang w:val="en-GB" w:eastAsia="fr-FR"/>
        </w:rPr>
        <w:t xml:space="preserve"> participants (the full dataset </w:t>
      </w:r>
      <w:r w:rsidR="007E3DFD" w:rsidRPr="00A67E9F">
        <w:rPr>
          <w:rFonts w:ascii="Times New Roman" w:eastAsiaTheme="minorEastAsia" w:hAnsi="Times New Roman" w:cs="Times New Roman"/>
          <w:sz w:val="24"/>
          <w:szCs w:val="24"/>
          <w:lang w:val="en-GB" w:eastAsia="fr-FR"/>
        </w:rPr>
        <w:t>included</w:t>
      </w:r>
      <w:r w:rsidRPr="00A67E9F">
        <w:rPr>
          <w:rFonts w:ascii="Times New Roman" w:eastAsiaTheme="minorEastAsia" w:hAnsi="Times New Roman" w:cs="Times New Roman"/>
          <w:sz w:val="24"/>
          <w:szCs w:val="24"/>
          <w:lang w:val="en-GB" w:eastAsia="fr-FR"/>
        </w:rPr>
        <w:t xml:space="preserve"> </w:t>
      </w:r>
      <w:r w:rsidR="00593B8F" w:rsidRPr="00A67E9F">
        <w:rPr>
          <w:rFonts w:ascii="Times New Roman" w:eastAsiaTheme="minorEastAsia" w:hAnsi="Times New Roman" w:cs="Times New Roman"/>
          <w:sz w:val="24"/>
          <w:szCs w:val="24"/>
          <w:lang w:val="en-GB" w:eastAsia="fr-FR"/>
        </w:rPr>
        <w:t>612</w:t>
      </w:r>
      <w:r w:rsidRPr="00A67E9F">
        <w:rPr>
          <w:rFonts w:ascii="Times New Roman" w:eastAsiaTheme="minorEastAsia" w:hAnsi="Times New Roman" w:cs="Times New Roman"/>
          <w:sz w:val="24"/>
          <w:szCs w:val="24"/>
          <w:lang w:val="en-GB" w:eastAsia="fr-FR"/>
        </w:rPr>
        <w:t xml:space="preserve"> participants). </w:t>
      </w:r>
      <w:r w:rsidR="00593B8F" w:rsidRPr="00A67E9F">
        <w:rPr>
          <w:rFonts w:ascii="Times New Roman" w:eastAsiaTheme="minorEastAsia" w:hAnsi="Times New Roman" w:cs="Times New Roman"/>
          <w:sz w:val="24"/>
          <w:szCs w:val="24"/>
          <w:lang w:val="en-GB" w:eastAsia="fr-FR"/>
        </w:rPr>
        <w:t>T</w:t>
      </w:r>
      <w:r w:rsidRPr="00A67E9F">
        <w:rPr>
          <w:rFonts w:ascii="Times New Roman" w:eastAsiaTheme="minorEastAsia" w:hAnsi="Times New Roman" w:cs="Times New Roman"/>
          <w:sz w:val="24"/>
          <w:szCs w:val="24"/>
          <w:lang w:val="en-GB" w:eastAsia="fr-FR"/>
        </w:rPr>
        <w:t xml:space="preserve">he analyses </w:t>
      </w:r>
      <w:r w:rsidR="007E3DFD" w:rsidRPr="00A67E9F">
        <w:rPr>
          <w:rFonts w:ascii="Times New Roman" w:eastAsiaTheme="minorEastAsia" w:hAnsi="Times New Roman" w:cs="Times New Roman"/>
          <w:sz w:val="24"/>
          <w:szCs w:val="24"/>
          <w:lang w:val="en-GB" w:eastAsia="fr-FR"/>
        </w:rPr>
        <w:t>consisted of</w:t>
      </w:r>
      <w:r w:rsidRPr="00A67E9F">
        <w:rPr>
          <w:rFonts w:ascii="Times New Roman" w:eastAsiaTheme="minorEastAsia" w:hAnsi="Times New Roman" w:cs="Times New Roman"/>
          <w:sz w:val="24"/>
          <w:szCs w:val="24"/>
          <w:lang w:val="en-GB" w:eastAsia="fr-FR"/>
        </w:rPr>
        <w:t xml:space="preserve"> the </w:t>
      </w:r>
      <w:r w:rsidR="00593B8F" w:rsidRPr="00A67E9F">
        <w:rPr>
          <w:rFonts w:ascii="Times New Roman" w:eastAsiaTheme="minorEastAsia" w:hAnsi="Times New Roman" w:cs="Times New Roman"/>
          <w:sz w:val="24"/>
          <w:szCs w:val="24"/>
          <w:lang w:val="en-GB" w:eastAsia="fr-FR"/>
        </w:rPr>
        <w:t>following</w:t>
      </w:r>
      <w:r w:rsidRPr="00A67E9F">
        <w:rPr>
          <w:rFonts w:ascii="Times New Roman" w:eastAsiaTheme="minorEastAsia" w:hAnsi="Times New Roman" w:cs="Times New Roman"/>
          <w:sz w:val="24"/>
          <w:szCs w:val="24"/>
          <w:lang w:val="en-GB" w:eastAsia="fr-FR"/>
        </w:rPr>
        <w:t xml:space="preserve"> steps:</w:t>
      </w:r>
    </w:p>
    <w:p w:rsidR="00417874" w:rsidRPr="00A67E9F" w:rsidRDefault="00417874" w:rsidP="00417874">
      <w:pPr>
        <w:pStyle w:val="NoSpacing"/>
        <w:numPr>
          <w:ilvl w:val="0"/>
          <w:numId w:val="17"/>
        </w:numPr>
        <w:autoSpaceDE w:val="0"/>
        <w:autoSpaceDN w:val="0"/>
        <w:adjustRightInd w:val="0"/>
        <w:spacing w:line="480" w:lineRule="auto"/>
        <w:ind w:left="284" w:hanging="284"/>
        <w:jc w:val="both"/>
        <w:rPr>
          <w:rFonts w:ascii="Times New Roman" w:hAnsi="Times New Roman" w:cs="Times New Roman"/>
          <w:sz w:val="24"/>
          <w:szCs w:val="24"/>
          <w:lang w:val="en-GB"/>
        </w:rPr>
      </w:pPr>
      <w:r w:rsidRPr="00A67E9F">
        <w:rPr>
          <w:rFonts w:ascii="Times New Roman" w:hAnsi="Times New Roman" w:cs="Times New Roman"/>
          <w:sz w:val="24"/>
          <w:szCs w:val="24"/>
          <w:lang w:val="en-GB"/>
        </w:rPr>
        <w:t xml:space="preserve">First, the full dataset </w:t>
      </w:r>
      <w:r w:rsidR="007E3DFD" w:rsidRPr="00A67E9F">
        <w:rPr>
          <w:rFonts w:ascii="Times New Roman" w:hAnsi="Times New Roman" w:cs="Times New Roman"/>
          <w:sz w:val="24"/>
          <w:szCs w:val="24"/>
          <w:lang w:val="en-GB"/>
        </w:rPr>
        <w:t>was</w:t>
      </w:r>
      <w:r w:rsidRPr="00A67E9F">
        <w:rPr>
          <w:rFonts w:ascii="Times New Roman" w:hAnsi="Times New Roman" w:cs="Times New Roman"/>
          <w:sz w:val="24"/>
          <w:szCs w:val="24"/>
          <w:lang w:val="en-GB"/>
        </w:rPr>
        <w:t xml:space="preserve"> portioned into </w:t>
      </w:r>
      <w:r w:rsidR="00593B8F" w:rsidRPr="00A67E9F">
        <w:rPr>
          <w:rFonts w:ascii="Times New Roman" w:hAnsi="Times New Roman" w:cs="Times New Roman"/>
          <w:sz w:val="24"/>
          <w:szCs w:val="24"/>
          <w:lang w:val="en-GB"/>
        </w:rPr>
        <w:t>5</w:t>
      </w:r>
      <w:r w:rsidRPr="00A67E9F">
        <w:rPr>
          <w:rFonts w:ascii="Times New Roman" w:hAnsi="Times New Roman" w:cs="Times New Roman"/>
          <w:sz w:val="24"/>
          <w:szCs w:val="24"/>
          <w:lang w:val="en-GB"/>
        </w:rPr>
        <w:t xml:space="preserve"> folds of nearly equal size.</w:t>
      </w:r>
    </w:p>
    <w:p w:rsidR="00417874" w:rsidRPr="00A67E9F" w:rsidRDefault="00417874" w:rsidP="00417874">
      <w:pPr>
        <w:pStyle w:val="NoSpacing"/>
        <w:numPr>
          <w:ilvl w:val="0"/>
          <w:numId w:val="17"/>
        </w:numPr>
        <w:autoSpaceDE w:val="0"/>
        <w:autoSpaceDN w:val="0"/>
        <w:adjustRightInd w:val="0"/>
        <w:spacing w:line="480" w:lineRule="auto"/>
        <w:ind w:left="284" w:hanging="284"/>
        <w:jc w:val="both"/>
        <w:rPr>
          <w:rFonts w:ascii="Times New Roman" w:hAnsi="Times New Roman" w:cs="Times New Roman"/>
          <w:sz w:val="24"/>
          <w:szCs w:val="24"/>
          <w:lang w:val="en-GB"/>
        </w:rPr>
      </w:pPr>
      <w:r w:rsidRPr="00A67E9F">
        <w:rPr>
          <w:rFonts w:ascii="Times New Roman" w:eastAsiaTheme="minorEastAsia" w:hAnsi="Times New Roman" w:cs="Times New Roman"/>
          <w:sz w:val="24"/>
          <w:szCs w:val="24"/>
          <w:lang w:val="en-GB" w:eastAsia="fr-FR"/>
        </w:rPr>
        <w:t xml:space="preserve">Subsequently </w:t>
      </w:r>
      <w:r w:rsidR="00B856C2" w:rsidRPr="00A67E9F">
        <w:rPr>
          <w:rFonts w:ascii="Times New Roman" w:eastAsiaTheme="minorEastAsia" w:hAnsi="Times New Roman" w:cs="Times New Roman"/>
          <w:sz w:val="24"/>
          <w:szCs w:val="24"/>
          <w:lang w:val="en-GB" w:eastAsia="fr-FR"/>
        </w:rPr>
        <w:t>5</w:t>
      </w:r>
      <w:r w:rsidRPr="00A67E9F">
        <w:rPr>
          <w:rFonts w:ascii="Times New Roman" w:eastAsiaTheme="minorEastAsia" w:hAnsi="Times New Roman" w:cs="Times New Roman"/>
          <w:sz w:val="24"/>
          <w:szCs w:val="24"/>
          <w:lang w:val="en-GB" w:eastAsia="fr-FR"/>
        </w:rPr>
        <w:t xml:space="preserve"> iterations </w:t>
      </w:r>
      <w:r w:rsidRPr="00A67E9F">
        <w:rPr>
          <w:rFonts w:ascii="Times New Roman" w:hAnsi="Times New Roman" w:cs="Times New Roman"/>
          <w:sz w:val="24"/>
          <w:szCs w:val="24"/>
          <w:lang w:val="en-GB"/>
        </w:rPr>
        <w:t xml:space="preserve">of training and validation </w:t>
      </w:r>
      <w:r w:rsidR="007E3DFD" w:rsidRPr="00A67E9F">
        <w:rPr>
          <w:rFonts w:ascii="Times New Roman" w:hAnsi="Times New Roman" w:cs="Times New Roman"/>
          <w:sz w:val="24"/>
          <w:szCs w:val="24"/>
          <w:lang w:val="en-GB"/>
        </w:rPr>
        <w:t>were</w:t>
      </w:r>
      <w:r w:rsidRPr="00A67E9F">
        <w:rPr>
          <w:rFonts w:ascii="Times New Roman" w:hAnsi="Times New Roman" w:cs="Times New Roman"/>
          <w:sz w:val="24"/>
          <w:szCs w:val="24"/>
          <w:lang w:val="en-GB"/>
        </w:rPr>
        <w:t xml:space="preserve"> performed such that within each iteration a different fold of the data is held-out for validation (the test data: here representing </w:t>
      </w:r>
      <w:r w:rsidR="00564AEF" w:rsidRPr="00A67E9F">
        <w:rPr>
          <w:rFonts w:ascii="Times New Roman" w:hAnsi="Times New Roman" w:cs="Times New Roman"/>
          <w:sz w:val="24"/>
          <w:szCs w:val="24"/>
          <w:lang w:val="en-GB"/>
        </w:rPr>
        <w:t>20</w:t>
      </w:r>
      <w:r w:rsidRPr="00A67E9F">
        <w:rPr>
          <w:rFonts w:ascii="Times New Roman" w:hAnsi="Times New Roman" w:cs="Times New Roman"/>
          <w:sz w:val="24"/>
          <w:szCs w:val="24"/>
          <w:lang w:val="en-GB"/>
        </w:rPr>
        <w:t xml:space="preserve">% of the whole sample) while the remaining </w:t>
      </w:r>
      <w:r w:rsidRPr="00A67E9F">
        <w:rPr>
          <w:rFonts w:ascii="Times New Roman" w:hAnsi="Times New Roman" w:cs="Times New Roman"/>
          <w:i/>
          <w:sz w:val="24"/>
          <w:szCs w:val="24"/>
          <w:lang w:val="en-GB"/>
        </w:rPr>
        <w:t>k</w:t>
      </w:r>
      <w:r w:rsidRPr="00A67E9F">
        <w:rPr>
          <w:rFonts w:ascii="Times New Roman" w:hAnsi="Times New Roman" w:cs="Times New Roman"/>
          <w:sz w:val="24"/>
          <w:szCs w:val="24"/>
          <w:lang w:val="en-GB"/>
        </w:rPr>
        <w:t xml:space="preserve">-1 folds </w:t>
      </w:r>
      <w:r w:rsidR="007E3DFD" w:rsidRPr="00A67E9F">
        <w:rPr>
          <w:rFonts w:ascii="Times New Roman" w:hAnsi="Times New Roman" w:cs="Times New Roman"/>
          <w:sz w:val="24"/>
          <w:szCs w:val="24"/>
          <w:lang w:val="en-GB"/>
        </w:rPr>
        <w:t>were</w:t>
      </w:r>
      <w:r w:rsidRPr="00A67E9F">
        <w:rPr>
          <w:rFonts w:ascii="Times New Roman" w:hAnsi="Times New Roman" w:cs="Times New Roman"/>
          <w:sz w:val="24"/>
          <w:szCs w:val="24"/>
          <w:lang w:val="en-GB"/>
        </w:rPr>
        <w:t xml:space="preserve"> used for fitting (the training data</w:t>
      </w:r>
      <w:r w:rsidR="00B856C2" w:rsidRPr="00A67E9F">
        <w:rPr>
          <w:rFonts w:ascii="Times New Roman" w:hAnsi="Times New Roman" w:cs="Times New Roman"/>
          <w:sz w:val="24"/>
          <w:szCs w:val="24"/>
          <w:lang w:val="en-GB"/>
        </w:rPr>
        <w:t>:</w:t>
      </w:r>
      <w:r w:rsidRPr="00A67E9F">
        <w:rPr>
          <w:rFonts w:ascii="Times New Roman" w:hAnsi="Times New Roman" w:cs="Times New Roman"/>
          <w:sz w:val="24"/>
          <w:szCs w:val="24"/>
          <w:lang w:val="en-GB"/>
        </w:rPr>
        <w:t xml:space="preserve"> here representing </w:t>
      </w:r>
      <w:r w:rsidR="00564AEF" w:rsidRPr="00A67E9F">
        <w:rPr>
          <w:rFonts w:ascii="Times New Roman" w:hAnsi="Times New Roman" w:cs="Times New Roman"/>
          <w:sz w:val="24"/>
          <w:szCs w:val="24"/>
          <w:lang w:val="en-GB"/>
        </w:rPr>
        <w:t>80</w:t>
      </w:r>
      <w:r w:rsidRPr="00A67E9F">
        <w:rPr>
          <w:rFonts w:ascii="Times New Roman" w:hAnsi="Times New Roman" w:cs="Times New Roman"/>
          <w:sz w:val="24"/>
          <w:szCs w:val="24"/>
          <w:lang w:val="en-GB"/>
        </w:rPr>
        <w:t xml:space="preserve">% of the whole sample). </w:t>
      </w:r>
    </w:p>
    <w:p w:rsidR="00C806CB" w:rsidRPr="00A67E9F" w:rsidRDefault="00C806CB" w:rsidP="00C806CB">
      <w:pPr>
        <w:pStyle w:val="ListParagraph"/>
        <w:numPr>
          <w:ilvl w:val="0"/>
          <w:numId w:val="17"/>
        </w:numPr>
        <w:autoSpaceDE w:val="0"/>
        <w:autoSpaceDN w:val="0"/>
        <w:adjustRightInd w:val="0"/>
        <w:spacing w:line="480" w:lineRule="auto"/>
        <w:ind w:left="284" w:hanging="284"/>
        <w:contextualSpacing w:val="0"/>
        <w:jc w:val="both"/>
        <w:rPr>
          <w:rFonts w:ascii="Times New Roman" w:hAnsi="Times New Roman" w:cs="Times New Roman"/>
          <w:sz w:val="24"/>
          <w:szCs w:val="24"/>
          <w:lang w:val="en-GB"/>
        </w:rPr>
      </w:pPr>
      <w:proofErr w:type="gramStart"/>
      <w:r w:rsidRPr="00A67E9F">
        <w:rPr>
          <w:rFonts w:ascii="Times New Roman" w:hAnsi="Times New Roman" w:cs="Times New Roman"/>
          <w:sz w:val="24"/>
          <w:szCs w:val="24"/>
          <w:lang w:val="en-GB"/>
        </w:rPr>
        <w:t>At each iteration</w:t>
      </w:r>
      <w:proofErr w:type="gramEnd"/>
      <w:r w:rsidRPr="00A67E9F">
        <w:rPr>
          <w:rFonts w:ascii="Times New Roman" w:hAnsi="Times New Roman" w:cs="Times New Roman"/>
          <w:sz w:val="24"/>
          <w:szCs w:val="24"/>
          <w:lang w:val="en-GB"/>
        </w:rPr>
        <w:t xml:space="preserve">, the model-implied covariance matrix estimated from the training data was compared to the covariance matrix directly observed in the test data. Therefore, the smaller the discrepancy between the two matrices, the greater the capacity of the model to extend its predictions to out-of-sample data. The discrepancy between matrices was simply estimated by calculating the </w:t>
      </w:r>
      <w:r w:rsidRPr="00A67E9F">
        <w:rPr>
          <w:rFonts w:ascii="Times New Roman" w:hAnsi="Times New Roman" w:cs="Times New Roman"/>
          <w:i/>
          <w:sz w:val="24"/>
          <w:szCs w:val="24"/>
          <w:lang w:val="en-GB"/>
        </w:rPr>
        <w:t>SRMR</w:t>
      </w:r>
      <w:r w:rsidRPr="00A67E9F">
        <w:rPr>
          <w:rFonts w:ascii="Times New Roman" w:hAnsi="Times New Roman" w:cs="Times New Roman"/>
          <w:sz w:val="24"/>
          <w:szCs w:val="24"/>
          <w:lang w:val="en-GB"/>
        </w:rPr>
        <w:t xml:space="preserve"> absolute fit index (Hu &amp; Bentler, 1999) at each iteration, </w:t>
      </w:r>
      <w:r w:rsidR="005042E1" w:rsidRPr="00A67E9F">
        <w:rPr>
          <w:rFonts w:ascii="Times New Roman" w:hAnsi="Times New Roman" w:cs="Times New Roman"/>
          <w:sz w:val="24"/>
          <w:szCs w:val="24"/>
          <w:lang w:val="en-GB"/>
        </w:rPr>
        <w:t xml:space="preserve">hence used as an </w:t>
      </w:r>
      <w:r w:rsidRPr="00A67E9F">
        <w:rPr>
          <w:rFonts w:ascii="Times New Roman" w:hAnsi="Times New Roman" w:cs="Times New Roman"/>
          <w:sz w:val="24"/>
          <w:szCs w:val="24"/>
          <w:lang w:val="en-GB"/>
        </w:rPr>
        <w:t xml:space="preserve">index </w:t>
      </w:r>
      <w:r w:rsidR="005042E1" w:rsidRPr="00A67E9F">
        <w:rPr>
          <w:rFonts w:ascii="Times New Roman" w:hAnsi="Times New Roman" w:cs="Times New Roman"/>
          <w:sz w:val="24"/>
          <w:szCs w:val="24"/>
          <w:lang w:val="en-GB"/>
        </w:rPr>
        <w:t xml:space="preserve">of </w:t>
      </w:r>
      <w:r w:rsidRPr="00A67E9F">
        <w:rPr>
          <w:rFonts w:ascii="Times New Roman" w:hAnsi="Times New Roman" w:cs="Times New Roman"/>
          <w:sz w:val="24"/>
          <w:szCs w:val="24"/>
          <w:lang w:val="en-GB"/>
        </w:rPr>
        <w:t xml:space="preserve">the model’s cross-validation performance (reported in the present manuscript under the label </w:t>
      </w:r>
      <w:r w:rsidRPr="00A67E9F">
        <w:rPr>
          <w:rFonts w:ascii="Times New Roman" w:hAnsi="Times New Roman" w:cs="Times New Roman"/>
          <w:i/>
          <w:sz w:val="24"/>
          <w:szCs w:val="24"/>
          <w:lang w:val="en-GB"/>
        </w:rPr>
        <w:t>SRMR</w:t>
      </w:r>
      <w:r w:rsidRPr="00A67E9F">
        <w:rPr>
          <w:rFonts w:ascii="Times New Roman" w:hAnsi="Times New Roman" w:cs="Times New Roman"/>
          <w:sz w:val="24"/>
          <w:szCs w:val="24"/>
          <w:lang w:val="en-GB"/>
        </w:rPr>
        <w:t>.</w:t>
      </w:r>
      <w:r w:rsidRPr="00A67E9F">
        <w:rPr>
          <w:rFonts w:ascii="Times New Roman" w:hAnsi="Times New Roman" w:cs="Times New Roman"/>
          <w:i/>
          <w:sz w:val="24"/>
          <w:szCs w:val="24"/>
          <w:lang w:val="en-GB"/>
        </w:rPr>
        <w:t>cv.real</w:t>
      </w:r>
      <w:r w:rsidRPr="00A67E9F">
        <w:rPr>
          <w:rFonts w:ascii="Times New Roman" w:hAnsi="Times New Roman" w:cs="Times New Roman"/>
          <w:sz w:val="24"/>
          <w:szCs w:val="24"/>
          <w:lang w:val="en-GB"/>
        </w:rPr>
        <w:t xml:space="preserve">). A one-sample Wilcoxon sum of rank test was then run to investigate whether the cross-validated </w:t>
      </w:r>
      <w:r w:rsidRPr="00A67E9F">
        <w:rPr>
          <w:rFonts w:ascii="Times New Roman" w:hAnsi="Times New Roman" w:cs="Times New Roman"/>
          <w:i/>
          <w:sz w:val="24"/>
          <w:szCs w:val="24"/>
          <w:lang w:val="en-GB"/>
        </w:rPr>
        <w:t>SRMR</w:t>
      </w:r>
      <w:r w:rsidRPr="00A67E9F">
        <w:rPr>
          <w:rFonts w:ascii="Times New Roman" w:hAnsi="Times New Roman" w:cs="Times New Roman"/>
          <w:sz w:val="24"/>
          <w:szCs w:val="24"/>
          <w:lang w:val="en-GB"/>
        </w:rPr>
        <w:t xml:space="preserve"> values differed from the stan</w:t>
      </w:r>
      <w:r w:rsidR="0007643E" w:rsidRPr="00A67E9F">
        <w:rPr>
          <w:rFonts w:ascii="Times New Roman" w:hAnsi="Times New Roman" w:cs="Times New Roman"/>
          <w:sz w:val="24"/>
          <w:szCs w:val="24"/>
          <w:lang w:val="en-GB"/>
        </w:rPr>
        <w:t>dard acceptability cut-off of &lt;</w:t>
      </w:r>
      <w:r w:rsidRPr="00A67E9F">
        <w:rPr>
          <w:rFonts w:ascii="Times New Roman" w:hAnsi="Times New Roman" w:cs="Times New Roman"/>
          <w:sz w:val="24"/>
          <w:szCs w:val="24"/>
          <w:lang w:val="en-GB"/>
        </w:rPr>
        <w:t xml:space="preserve">0.10. A biserial correlation coefficient </w:t>
      </w:r>
      <w:r w:rsidRPr="00A67E9F">
        <w:rPr>
          <w:rFonts w:ascii="Times New Roman" w:hAnsi="Times New Roman" w:cs="Times New Roman"/>
          <w:i/>
          <w:sz w:val="24"/>
          <w:szCs w:val="24"/>
          <w:lang w:val="en-GB"/>
        </w:rPr>
        <w:t>r</w:t>
      </w:r>
      <w:r w:rsidRPr="00A67E9F">
        <w:rPr>
          <w:rFonts w:ascii="Times New Roman" w:hAnsi="Times New Roman" w:cs="Times New Roman"/>
          <w:sz w:val="24"/>
          <w:szCs w:val="24"/>
          <w:lang w:val="en-GB"/>
        </w:rPr>
        <w:t xml:space="preserve"> was finally calculated as an index of effect size (&lt; 0 – 0.30 = small; 0.30 – 0.50 = medium; &gt; 0.50 = large). </w:t>
      </w:r>
      <w:bookmarkStart w:id="0" w:name="_GoBack"/>
      <w:bookmarkEnd w:id="0"/>
    </w:p>
    <w:p w:rsidR="00C806CB" w:rsidRPr="00A67E9F" w:rsidRDefault="00C806CB" w:rsidP="0007643E">
      <w:pPr>
        <w:pStyle w:val="ListParagraph"/>
        <w:numPr>
          <w:ilvl w:val="0"/>
          <w:numId w:val="17"/>
        </w:numPr>
        <w:autoSpaceDE w:val="0"/>
        <w:autoSpaceDN w:val="0"/>
        <w:adjustRightInd w:val="0"/>
        <w:spacing w:line="480" w:lineRule="auto"/>
        <w:ind w:left="284" w:hanging="284"/>
        <w:contextualSpacing w:val="0"/>
        <w:jc w:val="both"/>
        <w:rPr>
          <w:rFonts w:ascii="Times New Roman" w:hAnsi="Times New Roman" w:cs="Times New Roman"/>
          <w:sz w:val="24"/>
          <w:szCs w:val="24"/>
          <w:lang w:val="en-GB"/>
        </w:rPr>
      </w:pPr>
      <w:r w:rsidRPr="00A67E9F">
        <w:rPr>
          <w:rFonts w:ascii="Times New Roman" w:hAnsi="Times New Roman" w:cs="Times New Roman"/>
          <w:sz w:val="24"/>
          <w:szCs w:val="24"/>
          <w:lang w:val="en-GB"/>
        </w:rPr>
        <w:t xml:space="preserve">The predictive value of the training model was further checked by applying the same 3 steps on a test dataset whose individual values were randomly permuted within each indicator. The aim was to check that the fitted values obtained when modelling the training data failed to </w:t>
      </w:r>
      <w:r w:rsidRPr="00A67E9F">
        <w:rPr>
          <w:rFonts w:ascii="Times New Roman" w:hAnsi="Times New Roman" w:cs="Times New Roman"/>
          <w:sz w:val="24"/>
          <w:szCs w:val="24"/>
          <w:lang w:val="en-GB"/>
        </w:rPr>
        <w:lastRenderedPageBreak/>
        <w:t xml:space="preserve">predict the test data when its internal structure was broken down by randomization. The cross-validated </w:t>
      </w:r>
      <w:r w:rsidRPr="00A67E9F">
        <w:rPr>
          <w:rFonts w:ascii="Times New Roman" w:hAnsi="Times New Roman" w:cs="Times New Roman"/>
          <w:i/>
          <w:sz w:val="24"/>
          <w:szCs w:val="24"/>
          <w:lang w:val="en-GB"/>
        </w:rPr>
        <w:t>SRMR</w:t>
      </w:r>
      <w:r w:rsidRPr="00A67E9F">
        <w:rPr>
          <w:rFonts w:ascii="Times New Roman" w:hAnsi="Times New Roman" w:cs="Times New Roman"/>
          <w:sz w:val="24"/>
          <w:szCs w:val="24"/>
          <w:lang w:val="en-GB"/>
        </w:rPr>
        <w:t xml:space="preserve"> index was also calculated (</w:t>
      </w:r>
      <w:r w:rsidR="00A67E9F" w:rsidRPr="00A67E9F">
        <w:rPr>
          <w:rFonts w:ascii="Times New Roman" w:hAnsi="Times New Roman" w:cs="Times New Roman"/>
          <w:sz w:val="24"/>
          <w:szCs w:val="24"/>
          <w:lang w:val="en-GB"/>
        </w:rPr>
        <w:t>labelled</w:t>
      </w:r>
      <w:r w:rsidRPr="00A67E9F">
        <w:rPr>
          <w:rFonts w:ascii="Times New Roman" w:hAnsi="Times New Roman" w:cs="Times New Roman"/>
          <w:sz w:val="24"/>
          <w:szCs w:val="24"/>
          <w:lang w:val="en-GB"/>
        </w:rPr>
        <w:t xml:space="preserve"> </w:t>
      </w:r>
      <w:r w:rsidRPr="00A67E9F">
        <w:rPr>
          <w:rFonts w:ascii="Times New Roman" w:hAnsi="Times New Roman" w:cs="Times New Roman"/>
          <w:i/>
          <w:sz w:val="24"/>
          <w:szCs w:val="24"/>
          <w:lang w:val="en-GB"/>
        </w:rPr>
        <w:t>SRMR</w:t>
      </w:r>
      <w:r w:rsidRPr="00A67E9F">
        <w:rPr>
          <w:rFonts w:ascii="Times New Roman" w:hAnsi="Times New Roman" w:cs="Times New Roman"/>
          <w:sz w:val="24"/>
          <w:szCs w:val="24"/>
          <w:lang w:val="en-GB"/>
        </w:rPr>
        <w:t>.</w:t>
      </w:r>
      <w:r w:rsidRPr="00A67E9F">
        <w:rPr>
          <w:rFonts w:ascii="Times New Roman" w:hAnsi="Times New Roman" w:cs="Times New Roman"/>
          <w:i/>
          <w:sz w:val="24"/>
          <w:szCs w:val="24"/>
          <w:lang w:val="en-GB"/>
        </w:rPr>
        <w:t>cv.rand</w:t>
      </w:r>
      <w:r w:rsidRPr="00A67E9F">
        <w:rPr>
          <w:rFonts w:ascii="Times New Roman" w:hAnsi="Times New Roman" w:cs="Times New Roman"/>
          <w:sz w:val="24"/>
          <w:szCs w:val="24"/>
          <w:lang w:val="en-GB"/>
        </w:rPr>
        <w:t xml:space="preserve">). A </w:t>
      </w:r>
      <w:proofErr w:type="gramStart"/>
      <w:r w:rsidRPr="00A67E9F">
        <w:rPr>
          <w:rFonts w:ascii="Times New Roman" w:hAnsi="Times New Roman" w:cs="Times New Roman"/>
          <w:sz w:val="24"/>
          <w:szCs w:val="24"/>
          <w:lang w:val="en-GB"/>
        </w:rPr>
        <w:t>two-samples</w:t>
      </w:r>
      <w:proofErr w:type="gramEnd"/>
      <w:r w:rsidRPr="00A67E9F">
        <w:rPr>
          <w:rFonts w:ascii="Times New Roman" w:hAnsi="Times New Roman" w:cs="Times New Roman"/>
          <w:sz w:val="24"/>
          <w:szCs w:val="24"/>
          <w:lang w:val="en-GB"/>
        </w:rPr>
        <w:t xml:space="preserve"> Wilcoxon sum of rank test (one-tailed, because we hypothesized that the training model always predicts the test data better than the random data) was run to analyze</w:t>
      </w:r>
      <w:r w:rsidR="0007643E" w:rsidRPr="00A67E9F">
        <w:rPr>
          <w:rFonts w:ascii="Times New Roman" w:hAnsi="Times New Roman" w:cs="Times New Roman"/>
          <w:sz w:val="24"/>
          <w:szCs w:val="24"/>
          <w:lang w:val="en-GB"/>
        </w:rPr>
        <w:t xml:space="preserve"> whether the training model better predicts the real test data or the randomly permuted test data. </w:t>
      </w:r>
      <w:r w:rsidRPr="00A67E9F">
        <w:rPr>
          <w:rFonts w:ascii="Times New Roman" w:hAnsi="Times New Roman" w:cs="Times New Roman"/>
          <w:sz w:val="24"/>
          <w:szCs w:val="24"/>
          <w:lang w:val="en-GB"/>
        </w:rPr>
        <w:t xml:space="preserve">A biserial correlation coefficient </w:t>
      </w:r>
      <w:r w:rsidRPr="00A67E9F">
        <w:rPr>
          <w:rFonts w:ascii="Times New Roman" w:hAnsi="Times New Roman" w:cs="Times New Roman"/>
          <w:i/>
          <w:sz w:val="24"/>
          <w:szCs w:val="24"/>
          <w:lang w:val="en-GB"/>
        </w:rPr>
        <w:t>r</w:t>
      </w:r>
      <w:r w:rsidRPr="00A67E9F">
        <w:rPr>
          <w:rFonts w:ascii="Times New Roman" w:hAnsi="Times New Roman" w:cs="Times New Roman"/>
          <w:sz w:val="24"/>
          <w:szCs w:val="24"/>
          <w:lang w:val="en-GB"/>
        </w:rPr>
        <w:t xml:space="preserve"> was finally calculated as an index of effect size (&lt; 0 – 0.30 = small; 0.30 – 0.50 = medium; &gt; 0.50 = large). </w:t>
      </w:r>
    </w:p>
    <w:p w:rsidR="00417874" w:rsidRPr="00A67E9F" w:rsidRDefault="00417874" w:rsidP="00417874">
      <w:pPr>
        <w:pStyle w:val="ListParagraph"/>
        <w:numPr>
          <w:ilvl w:val="0"/>
          <w:numId w:val="17"/>
        </w:numPr>
        <w:autoSpaceDE w:val="0"/>
        <w:autoSpaceDN w:val="0"/>
        <w:adjustRightInd w:val="0"/>
        <w:spacing w:line="480" w:lineRule="auto"/>
        <w:ind w:left="284" w:hanging="284"/>
        <w:contextualSpacing w:val="0"/>
        <w:jc w:val="both"/>
        <w:rPr>
          <w:rFonts w:ascii="Times New Roman" w:hAnsi="Times New Roman" w:cs="Times New Roman"/>
          <w:sz w:val="24"/>
          <w:szCs w:val="24"/>
          <w:lang w:val="en-GB"/>
        </w:rPr>
      </w:pPr>
      <w:r w:rsidRPr="00A67E9F">
        <w:rPr>
          <w:rFonts w:ascii="Times New Roman" w:hAnsi="Times New Roman" w:cs="Times New Roman"/>
          <w:sz w:val="24"/>
          <w:szCs w:val="24"/>
          <w:lang w:val="en-GB"/>
        </w:rPr>
        <w:t xml:space="preserve">At the end of the </w:t>
      </w:r>
      <w:r w:rsidR="00593B8F" w:rsidRPr="00A67E9F">
        <w:rPr>
          <w:rFonts w:ascii="Times New Roman" w:hAnsi="Times New Roman" w:cs="Times New Roman"/>
          <w:sz w:val="24"/>
          <w:szCs w:val="24"/>
          <w:lang w:val="en-GB"/>
        </w:rPr>
        <w:t>5</w:t>
      </w:r>
      <w:r w:rsidRPr="00A67E9F">
        <w:rPr>
          <w:rFonts w:ascii="Times New Roman" w:hAnsi="Times New Roman" w:cs="Times New Roman"/>
          <w:sz w:val="24"/>
          <w:szCs w:val="24"/>
          <w:lang w:val="en-GB"/>
        </w:rPr>
        <w:t xml:space="preserve"> iterations, the whole sample </w:t>
      </w:r>
      <w:r w:rsidR="00C230E1" w:rsidRPr="00A67E9F">
        <w:rPr>
          <w:rFonts w:ascii="Times New Roman" w:hAnsi="Times New Roman" w:cs="Times New Roman"/>
          <w:sz w:val="24"/>
          <w:szCs w:val="24"/>
          <w:lang w:val="en-GB"/>
        </w:rPr>
        <w:t>was</w:t>
      </w:r>
      <w:r w:rsidRPr="00A67E9F">
        <w:rPr>
          <w:rFonts w:ascii="Times New Roman" w:hAnsi="Times New Roman" w:cs="Times New Roman"/>
          <w:sz w:val="24"/>
          <w:szCs w:val="24"/>
          <w:lang w:val="en-GB"/>
        </w:rPr>
        <w:t xml:space="preserve"> reshuffled and re-stratified before a new round of iterations </w:t>
      </w:r>
      <w:r w:rsidR="00372A72" w:rsidRPr="00A67E9F">
        <w:rPr>
          <w:rFonts w:ascii="Times New Roman" w:hAnsi="Times New Roman" w:cs="Times New Roman"/>
          <w:sz w:val="24"/>
          <w:szCs w:val="24"/>
          <w:lang w:val="en-GB"/>
        </w:rPr>
        <w:t>started</w:t>
      </w:r>
      <w:r w:rsidRPr="00A67E9F">
        <w:rPr>
          <w:rFonts w:ascii="Times New Roman" w:hAnsi="Times New Roman" w:cs="Times New Roman"/>
          <w:sz w:val="24"/>
          <w:szCs w:val="24"/>
          <w:lang w:val="en-GB"/>
        </w:rPr>
        <w:t>.</w:t>
      </w:r>
    </w:p>
    <w:p w:rsidR="00257C86" w:rsidRPr="00A67E9F" w:rsidRDefault="00417874" w:rsidP="00257C86">
      <w:pPr>
        <w:pStyle w:val="ListParagraph"/>
        <w:numPr>
          <w:ilvl w:val="0"/>
          <w:numId w:val="17"/>
        </w:numPr>
        <w:autoSpaceDE w:val="0"/>
        <w:autoSpaceDN w:val="0"/>
        <w:adjustRightInd w:val="0"/>
        <w:spacing w:line="480" w:lineRule="auto"/>
        <w:ind w:left="284" w:hanging="284"/>
        <w:contextualSpacing w:val="0"/>
        <w:jc w:val="both"/>
        <w:rPr>
          <w:rFonts w:ascii="Times New Roman" w:hAnsi="Times New Roman" w:cs="Times New Roman"/>
          <w:sz w:val="24"/>
          <w:szCs w:val="24"/>
          <w:lang w:val="en-GB"/>
        </w:rPr>
      </w:pPr>
      <w:r w:rsidRPr="00A67E9F">
        <w:rPr>
          <w:rFonts w:ascii="Times New Roman" w:hAnsi="Times New Roman" w:cs="Times New Roman"/>
          <w:sz w:val="24"/>
          <w:szCs w:val="24"/>
          <w:lang w:val="en-GB"/>
        </w:rPr>
        <w:t xml:space="preserve">The whole procedure </w:t>
      </w:r>
      <w:r w:rsidR="00C230E1" w:rsidRPr="00A67E9F">
        <w:rPr>
          <w:rFonts w:ascii="Times New Roman" w:hAnsi="Times New Roman" w:cs="Times New Roman"/>
          <w:sz w:val="24"/>
          <w:szCs w:val="24"/>
          <w:lang w:val="en-GB"/>
        </w:rPr>
        <w:t>was</w:t>
      </w:r>
      <w:r w:rsidRPr="00A67E9F">
        <w:rPr>
          <w:rFonts w:ascii="Times New Roman" w:hAnsi="Times New Roman" w:cs="Times New Roman"/>
          <w:sz w:val="24"/>
          <w:szCs w:val="24"/>
          <w:lang w:val="en-GB"/>
        </w:rPr>
        <w:t xml:space="preserve"> repeated within 200 rounds (</w:t>
      </w:r>
      <w:r w:rsidRPr="00A67E9F">
        <w:rPr>
          <w:rFonts w:ascii="Times New Roman" w:hAnsi="Times New Roman" w:cs="Times New Roman"/>
          <w:sz w:val="24"/>
          <w:szCs w:val="24"/>
          <w:shd w:val="clear" w:color="auto" w:fill="FFFFFF"/>
          <w:lang w:val="en-GB"/>
        </w:rPr>
        <w:t>leading to a total of 1000 iterations of the model) in order to obtain reliable performance estimation</w:t>
      </w:r>
      <w:r w:rsidRPr="00A67E9F">
        <w:rPr>
          <w:rFonts w:ascii="Times New Roman" w:hAnsi="Times New Roman" w:cs="Times New Roman"/>
          <w:sz w:val="24"/>
          <w:szCs w:val="24"/>
          <w:lang w:val="en-GB"/>
        </w:rPr>
        <w:t xml:space="preserve">. Note that </w:t>
      </w:r>
      <w:r w:rsidR="00372A72" w:rsidRPr="00A67E9F">
        <w:rPr>
          <w:rFonts w:ascii="Times New Roman" w:hAnsi="Times New Roman" w:cs="Times New Roman"/>
          <w:sz w:val="24"/>
          <w:szCs w:val="24"/>
          <w:shd w:val="clear" w:color="auto" w:fill="FFFFFF"/>
          <w:lang w:val="en-GB"/>
        </w:rPr>
        <w:t xml:space="preserve">the training and test datasets always included different data points </w:t>
      </w:r>
      <w:proofErr w:type="gramStart"/>
      <w:r w:rsidRPr="00A67E9F">
        <w:rPr>
          <w:rFonts w:ascii="Times New Roman" w:hAnsi="Times New Roman" w:cs="Times New Roman"/>
          <w:sz w:val="24"/>
          <w:szCs w:val="24"/>
          <w:shd w:val="clear" w:color="auto" w:fill="FFFFFF"/>
          <w:lang w:val="en-GB"/>
        </w:rPr>
        <w:t>at each iteration</w:t>
      </w:r>
      <w:proofErr w:type="gramEnd"/>
      <w:r w:rsidRPr="00A67E9F">
        <w:rPr>
          <w:rFonts w:ascii="Times New Roman" w:hAnsi="Times New Roman" w:cs="Times New Roman"/>
          <w:sz w:val="24"/>
          <w:szCs w:val="24"/>
          <w:shd w:val="clear" w:color="auto" w:fill="FFFFFF"/>
          <w:lang w:val="en-GB"/>
        </w:rPr>
        <w:t xml:space="preserve"> within a round.</w:t>
      </w:r>
    </w:p>
    <w:p w:rsidR="00257C86" w:rsidRPr="00A67E9F" w:rsidRDefault="00257C86" w:rsidP="000E282F">
      <w:pPr>
        <w:autoSpaceDE w:val="0"/>
        <w:autoSpaceDN w:val="0"/>
        <w:adjustRightInd w:val="0"/>
        <w:spacing w:line="480" w:lineRule="auto"/>
        <w:jc w:val="both"/>
        <w:rPr>
          <w:rFonts w:ascii="Times New Roman" w:hAnsi="Times New Roman" w:cs="Times New Roman"/>
          <w:lang w:val="en-GB"/>
        </w:rPr>
      </w:pPr>
    </w:p>
    <w:p w:rsidR="003900CC" w:rsidRPr="00A67E9F" w:rsidRDefault="003900CC" w:rsidP="003900CC">
      <w:pPr>
        <w:autoSpaceDE w:val="0"/>
        <w:autoSpaceDN w:val="0"/>
        <w:adjustRightInd w:val="0"/>
        <w:spacing w:line="480" w:lineRule="auto"/>
        <w:jc w:val="both"/>
        <w:rPr>
          <w:lang w:val="en-GB"/>
        </w:rPr>
      </w:pPr>
    </w:p>
    <w:p w:rsidR="00DD6D89" w:rsidRPr="00A67E9F" w:rsidRDefault="00DD6D89" w:rsidP="00DA6D4E">
      <w:pPr>
        <w:pStyle w:val="NoSpacing"/>
        <w:spacing w:line="480" w:lineRule="auto"/>
        <w:ind w:firstLine="708"/>
        <w:jc w:val="both"/>
        <w:rPr>
          <w:lang w:val="en-GB"/>
        </w:rPr>
      </w:pPr>
    </w:p>
    <w:p w:rsidR="00AF5532" w:rsidRPr="00A67E9F" w:rsidRDefault="00AF5532" w:rsidP="006E2373">
      <w:pPr>
        <w:spacing w:line="480" w:lineRule="auto"/>
        <w:jc w:val="both"/>
        <w:rPr>
          <w:rFonts w:ascii="Times" w:eastAsiaTheme="minorHAnsi" w:hAnsi="Times"/>
          <w:b/>
          <w:lang w:val="en-GB" w:eastAsia="en-US"/>
        </w:rPr>
      </w:pPr>
    </w:p>
    <w:p w:rsidR="00F86094" w:rsidRPr="00A67E9F" w:rsidRDefault="00F86094">
      <w:pPr>
        <w:rPr>
          <w:rFonts w:ascii="Times" w:eastAsiaTheme="minorHAnsi" w:hAnsi="Times"/>
          <w:b/>
          <w:lang w:val="en-GB" w:eastAsia="en-US"/>
        </w:rPr>
      </w:pPr>
      <w:r w:rsidRPr="00A67E9F">
        <w:rPr>
          <w:rFonts w:ascii="Times" w:eastAsiaTheme="minorHAnsi" w:hAnsi="Times"/>
          <w:b/>
          <w:lang w:val="en-GB" w:eastAsia="en-US"/>
        </w:rPr>
        <w:br w:type="page"/>
      </w:r>
    </w:p>
    <w:p w:rsidR="000C07B8" w:rsidRPr="00A67E9F" w:rsidRDefault="0012155B" w:rsidP="006E2373">
      <w:pPr>
        <w:spacing w:line="480" w:lineRule="auto"/>
        <w:jc w:val="both"/>
        <w:rPr>
          <w:rFonts w:ascii="Times" w:eastAsiaTheme="minorHAnsi" w:hAnsi="Times"/>
          <w:b/>
          <w:lang w:val="en-GB" w:eastAsia="en-US"/>
        </w:rPr>
      </w:pPr>
      <w:r w:rsidRPr="00A67E9F">
        <w:rPr>
          <w:rFonts w:ascii="Times" w:eastAsiaTheme="minorHAnsi" w:hAnsi="Times"/>
          <w:b/>
          <w:lang w:val="en-GB" w:eastAsia="en-US"/>
        </w:rPr>
        <w:lastRenderedPageBreak/>
        <w:t>9</w:t>
      </w:r>
      <w:r w:rsidR="006E2373" w:rsidRPr="00A67E9F">
        <w:rPr>
          <w:rFonts w:ascii="Times" w:eastAsiaTheme="minorHAnsi" w:hAnsi="Times"/>
          <w:b/>
          <w:lang w:val="en-GB" w:eastAsia="en-US"/>
        </w:rPr>
        <w:t xml:space="preserve">. </w:t>
      </w:r>
      <w:r w:rsidR="00A67095" w:rsidRPr="00A67E9F">
        <w:rPr>
          <w:rFonts w:ascii="Times" w:eastAsiaTheme="minorHAnsi" w:hAnsi="Times"/>
          <w:b/>
          <w:lang w:val="en-GB" w:eastAsia="en-US"/>
        </w:rPr>
        <w:t>Results main model</w:t>
      </w:r>
    </w:p>
    <w:tbl>
      <w:tblPr>
        <w:tblW w:w="5000" w:type="pct"/>
        <w:tblCellMar>
          <w:left w:w="70" w:type="dxa"/>
          <w:right w:w="70" w:type="dxa"/>
        </w:tblCellMar>
        <w:tblLook w:val="04A0"/>
      </w:tblPr>
      <w:tblGrid>
        <w:gridCol w:w="1120"/>
        <w:gridCol w:w="1860"/>
        <w:gridCol w:w="339"/>
        <w:gridCol w:w="1615"/>
        <w:gridCol w:w="655"/>
        <w:gridCol w:w="529"/>
        <w:gridCol w:w="579"/>
        <w:gridCol w:w="820"/>
        <w:gridCol w:w="725"/>
        <w:gridCol w:w="725"/>
        <w:gridCol w:w="579"/>
      </w:tblGrid>
      <w:tr w:rsidR="009D5429" w:rsidRPr="00A67E9F" w:rsidTr="009D5429">
        <w:trPr>
          <w:trHeight w:val="288"/>
        </w:trPr>
        <w:tc>
          <w:tcPr>
            <w:tcW w:w="600" w:type="pct"/>
            <w:tcBorders>
              <w:top w:val="nil"/>
              <w:left w:val="nil"/>
              <w:bottom w:val="single" w:sz="4" w:space="0" w:color="auto"/>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Model part</w:t>
            </w:r>
          </w:p>
        </w:tc>
        <w:tc>
          <w:tcPr>
            <w:tcW w:w="943" w:type="pct"/>
            <w:tcBorders>
              <w:top w:val="nil"/>
              <w:left w:val="nil"/>
              <w:bottom w:val="single" w:sz="4" w:space="0" w:color="auto"/>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Latent variables</w:t>
            </w:r>
          </w:p>
        </w:tc>
        <w:tc>
          <w:tcPr>
            <w:tcW w:w="154" w:type="pct"/>
            <w:tcBorders>
              <w:top w:val="nil"/>
              <w:left w:val="nil"/>
              <w:bottom w:val="single" w:sz="4" w:space="0" w:color="auto"/>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 </w:t>
            </w:r>
          </w:p>
        </w:tc>
        <w:tc>
          <w:tcPr>
            <w:tcW w:w="832" w:type="pct"/>
            <w:tcBorders>
              <w:top w:val="nil"/>
              <w:left w:val="nil"/>
              <w:bottom w:val="single" w:sz="4" w:space="0" w:color="auto"/>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Indicators</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c.unstd</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se</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z</w:t>
            </w:r>
          </w:p>
        </w:tc>
        <w:tc>
          <w:tcPr>
            <w:tcW w:w="412"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p-val</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ci.lower</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ci.upper</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c.std</w:t>
            </w:r>
          </w:p>
        </w:tc>
      </w:tr>
      <w:tr w:rsidR="009D5429" w:rsidRPr="00A67E9F" w:rsidTr="009D5429">
        <w:trPr>
          <w:trHeight w:val="288"/>
        </w:trPr>
        <w:tc>
          <w:tcPr>
            <w:tcW w:w="600" w:type="pct"/>
            <w:vMerge w:val="restart"/>
            <w:tcBorders>
              <w:top w:val="nil"/>
              <w:left w:val="nil"/>
              <w:bottom w:val="single" w:sz="8" w:space="0" w:color="000000"/>
              <w:right w:val="nil"/>
            </w:tcBorders>
            <w:shd w:val="clear" w:color="auto" w:fill="auto"/>
            <w:vAlign w:val="center"/>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Measurement model</w:t>
            </w:r>
          </w:p>
        </w:tc>
        <w:tc>
          <w:tcPr>
            <w:tcW w:w="943" w:type="pct"/>
            <w:vMerge w:val="restart"/>
            <w:tcBorders>
              <w:top w:val="nil"/>
              <w:left w:val="nil"/>
              <w:bottom w:val="single" w:sz="4" w:space="0" w:color="000000"/>
              <w:right w:val="nil"/>
            </w:tcBorders>
            <w:shd w:val="clear" w:color="auto" w:fill="auto"/>
            <w:vAlign w:val="center"/>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Life-history strategy</w:t>
            </w:r>
          </w:p>
        </w:tc>
        <w:tc>
          <w:tcPr>
            <w:tcW w:w="154" w:type="pct"/>
            <w:tcBorders>
              <w:top w:val="nil"/>
              <w:left w:val="nil"/>
              <w:bottom w:val="nil"/>
              <w:right w:val="nil"/>
            </w:tcBorders>
            <w:shd w:val="clear" w:color="auto" w:fill="auto"/>
            <w:noWrap/>
            <w:vAlign w:val="center"/>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2" w:type="pct"/>
            <w:tcBorders>
              <w:top w:val="nil"/>
              <w:left w:val="nil"/>
              <w:bottom w:val="nil"/>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BMI</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0.11</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0.06</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2.00</w:t>
            </w:r>
          </w:p>
        </w:tc>
        <w:tc>
          <w:tcPr>
            <w:tcW w:w="412"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&lt;0.05</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0.00</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0.22</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0.22</w:t>
            </w:r>
          </w:p>
        </w:tc>
      </w:tr>
      <w:tr w:rsidR="009D5429" w:rsidRPr="00A67E9F" w:rsidTr="009D5429">
        <w:trPr>
          <w:trHeight w:val="288"/>
        </w:trPr>
        <w:tc>
          <w:tcPr>
            <w:tcW w:w="600" w:type="pct"/>
            <w:vMerge/>
            <w:tcBorders>
              <w:top w:val="nil"/>
              <w:left w:val="nil"/>
              <w:bottom w:val="single" w:sz="8" w:space="0" w:color="000000"/>
              <w:right w:val="nil"/>
            </w:tcBorders>
            <w:vAlign w:val="center"/>
            <w:hideMark/>
          </w:tcPr>
          <w:p w:rsidR="009D5429" w:rsidRPr="00A67E9F" w:rsidRDefault="009D5429" w:rsidP="009D5429">
            <w:pPr>
              <w:rPr>
                <w:rFonts w:ascii="Times New Roman" w:eastAsia="Times New Roman" w:hAnsi="Times New Roman" w:cs="Times New Roman"/>
                <w:color w:val="000000"/>
                <w:sz w:val="18"/>
                <w:szCs w:val="18"/>
                <w:lang w:val="en-GB" w:eastAsia="nl-NL"/>
              </w:rPr>
            </w:pPr>
          </w:p>
        </w:tc>
        <w:tc>
          <w:tcPr>
            <w:tcW w:w="943" w:type="pct"/>
            <w:vMerge/>
            <w:tcBorders>
              <w:top w:val="nil"/>
              <w:left w:val="nil"/>
              <w:bottom w:val="single" w:sz="4" w:space="0" w:color="000000"/>
              <w:right w:val="nil"/>
            </w:tcBorders>
            <w:vAlign w:val="center"/>
            <w:hideMark/>
          </w:tcPr>
          <w:p w:rsidR="009D5429" w:rsidRPr="00A67E9F" w:rsidRDefault="009D5429" w:rsidP="009D5429">
            <w:pPr>
              <w:rPr>
                <w:rFonts w:ascii="Times New Roman" w:eastAsia="Times New Roman" w:hAnsi="Times New Roman" w:cs="Times New Roman"/>
                <w:color w:val="000000"/>
                <w:sz w:val="18"/>
                <w:szCs w:val="18"/>
                <w:lang w:val="en-GB" w:eastAsia="nl-NL"/>
              </w:rPr>
            </w:pPr>
          </w:p>
        </w:tc>
        <w:tc>
          <w:tcPr>
            <w:tcW w:w="154" w:type="pct"/>
            <w:tcBorders>
              <w:top w:val="nil"/>
              <w:left w:val="nil"/>
              <w:bottom w:val="nil"/>
              <w:right w:val="nil"/>
            </w:tcBorders>
            <w:shd w:val="clear" w:color="auto" w:fill="auto"/>
            <w:noWrap/>
            <w:vAlign w:val="center"/>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2" w:type="pct"/>
            <w:tcBorders>
              <w:top w:val="nil"/>
              <w:left w:val="nil"/>
              <w:bottom w:val="nil"/>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Smoking</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0.14</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0.04</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3.53</w:t>
            </w:r>
          </w:p>
        </w:tc>
        <w:tc>
          <w:tcPr>
            <w:tcW w:w="412"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4.18e-04</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0.06</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0.22</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0.56</w:t>
            </w:r>
          </w:p>
        </w:tc>
      </w:tr>
      <w:tr w:rsidR="009D5429" w:rsidRPr="00A67E9F" w:rsidTr="009D5429">
        <w:trPr>
          <w:trHeight w:val="288"/>
        </w:trPr>
        <w:tc>
          <w:tcPr>
            <w:tcW w:w="600" w:type="pct"/>
            <w:vMerge/>
            <w:tcBorders>
              <w:top w:val="nil"/>
              <w:left w:val="nil"/>
              <w:bottom w:val="single" w:sz="8" w:space="0" w:color="000000"/>
              <w:right w:val="nil"/>
            </w:tcBorders>
            <w:vAlign w:val="center"/>
            <w:hideMark/>
          </w:tcPr>
          <w:p w:rsidR="009D5429" w:rsidRPr="00A67E9F" w:rsidRDefault="009D5429" w:rsidP="009D5429">
            <w:pPr>
              <w:rPr>
                <w:rFonts w:ascii="Times New Roman" w:eastAsia="Times New Roman" w:hAnsi="Times New Roman" w:cs="Times New Roman"/>
                <w:color w:val="000000"/>
                <w:sz w:val="18"/>
                <w:szCs w:val="18"/>
                <w:lang w:val="en-GB" w:eastAsia="nl-NL"/>
              </w:rPr>
            </w:pPr>
          </w:p>
        </w:tc>
        <w:tc>
          <w:tcPr>
            <w:tcW w:w="943" w:type="pct"/>
            <w:vMerge/>
            <w:tcBorders>
              <w:top w:val="nil"/>
              <w:left w:val="nil"/>
              <w:bottom w:val="single" w:sz="4" w:space="0" w:color="000000"/>
              <w:right w:val="nil"/>
            </w:tcBorders>
            <w:vAlign w:val="center"/>
            <w:hideMark/>
          </w:tcPr>
          <w:p w:rsidR="009D5429" w:rsidRPr="00A67E9F" w:rsidRDefault="009D5429" w:rsidP="009D5429">
            <w:pPr>
              <w:rPr>
                <w:rFonts w:ascii="Times New Roman" w:eastAsia="Times New Roman" w:hAnsi="Times New Roman" w:cs="Times New Roman"/>
                <w:color w:val="000000"/>
                <w:sz w:val="18"/>
                <w:szCs w:val="18"/>
                <w:lang w:val="en-GB" w:eastAsia="nl-NL"/>
              </w:rPr>
            </w:pPr>
          </w:p>
        </w:tc>
        <w:tc>
          <w:tcPr>
            <w:tcW w:w="154" w:type="pct"/>
            <w:tcBorders>
              <w:top w:val="nil"/>
              <w:left w:val="nil"/>
              <w:bottom w:val="nil"/>
              <w:right w:val="nil"/>
            </w:tcBorders>
            <w:shd w:val="clear" w:color="auto" w:fill="auto"/>
            <w:noWrap/>
            <w:vAlign w:val="center"/>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2" w:type="pct"/>
            <w:tcBorders>
              <w:top w:val="nil"/>
              <w:left w:val="nil"/>
              <w:bottom w:val="nil"/>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Health effort</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-0.14</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0.21</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-0.69</w:t>
            </w:r>
          </w:p>
        </w:tc>
        <w:tc>
          <w:tcPr>
            <w:tcW w:w="412"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0.49</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-0.57</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0.27</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-0.08</w:t>
            </w:r>
          </w:p>
        </w:tc>
      </w:tr>
      <w:tr w:rsidR="009D5429" w:rsidRPr="00A67E9F" w:rsidTr="009D5429">
        <w:trPr>
          <w:trHeight w:val="288"/>
        </w:trPr>
        <w:tc>
          <w:tcPr>
            <w:tcW w:w="600" w:type="pct"/>
            <w:vMerge/>
            <w:tcBorders>
              <w:top w:val="nil"/>
              <w:left w:val="nil"/>
              <w:bottom w:val="single" w:sz="8" w:space="0" w:color="000000"/>
              <w:right w:val="nil"/>
            </w:tcBorders>
            <w:vAlign w:val="center"/>
            <w:hideMark/>
          </w:tcPr>
          <w:p w:rsidR="009D5429" w:rsidRPr="00A67E9F" w:rsidRDefault="009D5429" w:rsidP="009D5429">
            <w:pPr>
              <w:rPr>
                <w:rFonts w:ascii="Times New Roman" w:eastAsia="Times New Roman" w:hAnsi="Times New Roman" w:cs="Times New Roman"/>
                <w:color w:val="000000"/>
                <w:sz w:val="18"/>
                <w:szCs w:val="18"/>
                <w:lang w:val="en-GB" w:eastAsia="nl-NL"/>
              </w:rPr>
            </w:pPr>
          </w:p>
        </w:tc>
        <w:tc>
          <w:tcPr>
            <w:tcW w:w="943" w:type="pct"/>
            <w:vMerge/>
            <w:tcBorders>
              <w:top w:val="nil"/>
              <w:left w:val="nil"/>
              <w:bottom w:val="single" w:sz="4" w:space="0" w:color="000000"/>
              <w:right w:val="nil"/>
            </w:tcBorders>
            <w:vAlign w:val="center"/>
            <w:hideMark/>
          </w:tcPr>
          <w:p w:rsidR="009D5429" w:rsidRPr="00A67E9F" w:rsidRDefault="009D5429" w:rsidP="009D5429">
            <w:pPr>
              <w:rPr>
                <w:rFonts w:ascii="Times New Roman" w:eastAsia="Times New Roman" w:hAnsi="Times New Roman" w:cs="Times New Roman"/>
                <w:color w:val="000000"/>
                <w:sz w:val="18"/>
                <w:szCs w:val="18"/>
                <w:lang w:val="en-GB" w:eastAsia="nl-NL"/>
              </w:rPr>
            </w:pPr>
          </w:p>
        </w:tc>
        <w:tc>
          <w:tcPr>
            <w:tcW w:w="154" w:type="pct"/>
            <w:tcBorders>
              <w:top w:val="nil"/>
              <w:left w:val="nil"/>
              <w:bottom w:val="nil"/>
              <w:right w:val="nil"/>
            </w:tcBorders>
            <w:shd w:val="clear" w:color="auto" w:fill="auto"/>
            <w:noWrap/>
            <w:vAlign w:val="center"/>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2" w:type="pct"/>
            <w:tcBorders>
              <w:top w:val="nil"/>
              <w:left w:val="nil"/>
              <w:bottom w:val="nil"/>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Health status</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-0.22</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0.08</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-2.56</w:t>
            </w:r>
          </w:p>
        </w:tc>
        <w:tc>
          <w:tcPr>
            <w:tcW w:w="412"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-0.38</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-0.05</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-0.33</w:t>
            </w:r>
          </w:p>
        </w:tc>
      </w:tr>
      <w:tr w:rsidR="009D5429" w:rsidRPr="00A67E9F" w:rsidTr="009D5429">
        <w:trPr>
          <w:trHeight w:val="288"/>
        </w:trPr>
        <w:tc>
          <w:tcPr>
            <w:tcW w:w="600" w:type="pct"/>
            <w:vMerge/>
            <w:tcBorders>
              <w:top w:val="nil"/>
              <w:left w:val="nil"/>
              <w:bottom w:val="single" w:sz="8" w:space="0" w:color="000000"/>
              <w:right w:val="nil"/>
            </w:tcBorders>
            <w:vAlign w:val="center"/>
            <w:hideMark/>
          </w:tcPr>
          <w:p w:rsidR="009D5429" w:rsidRPr="00A67E9F" w:rsidRDefault="009D5429" w:rsidP="009D5429">
            <w:pPr>
              <w:rPr>
                <w:rFonts w:ascii="Times New Roman" w:eastAsia="Times New Roman" w:hAnsi="Times New Roman" w:cs="Times New Roman"/>
                <w:color w:val="000000"/>
                <w:sz w:val="18"/>
                <w:szCs w:val="18"/>
                <w:lang w:val="en-GB" w:eastAsia="nl-NL"/>
              </w:rPr>
            </w:pPr>
          </w:p>
        </w:tc>
        <w:tc>
          <w:tcPr>
            <w:tcW w:w="943" w:type="pct"/>
            <w:vMerge/>
            <w:tcBorders>
              <w:top w:val="nil"/>
              <w:left w:val="nil"/>
              <w:bottom w:val="single" w:sz="4" w:space="0" w:color="000000"/>
              <w:right w:val="nil"/>
            </w:tcBorders>
            <w:vAlign w:val="center"/>
            <w:hideMark/>
          </w:tcPr>
          <w:p w:rsidR="009D5429" w:rsidRPr="00A67E9F" w:rsidRDefault="009D5429" w:rsidP="009D5429">
            <w:pPr>
              <w:rPr>
                <w:rFonts w:ascii="Times New Roman" w:eastAsia="Times New Roman" w:hAnsi="Times New Roman" w:cs="Times New Roman"/>
                <w:color w:val="000000"/>
                <w:sz w:val="18"/>
                <w:szCs w:val="18"/>
                <w:lang w:val="en-GB" w:eastAsia="nl-NL"/>
              </w:rPr>
            </w:pPr>
          </w:p>
        </w:tc>
        <w:tc>
          <w:tcPr>
            <w:tcW w:w="154" w:type="pct"/>
            <w:tcBorders>
              <w:top w:val="nil"/>
              <w:left w:val="nil"/>
              <w:bottom w:val="nil"/>
              <w:right w:val="nil"/>
            </w:tcBorders>
            <w:shd w:val="clear" w:color="auto" w:fill="auto"/>
            <w:noWrap/>
            <w:vAlign w:val="center"/>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2" w:type="pct"/>
            <w:tcBorders>
              <w:top w:val="nil"/>
              <w:left w:val="nil"/>
              <w:bottom w:val="nil"/>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Number of children</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-0.06</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0.06</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-0.91</w:t>
            </w:r>
          </w:p>
        </w:tc>
        <w:tc>
          <w:tcPr>
            <w:tcW w:w="412"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0.36</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-0.19</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0.07</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-0.07</w:t>
            </w:r>
          </w:p>
        </w:tc>
      </w:tr>
      <w:tr w:rsidR="009D5429" w:rsidRPr="00A67E9F" w:rsidTr="009D5429">
        <w:trPr>
          <w:trHeight w:val="288"/>
        </w:trPr>
        <w:tc>
          <w:tcPr>
            <w:tcW w:w="600" w:type="pct"/>
            <w:vMerge/>
            <w:tcBorders>
              <w:top w:val="nil"/>
              <w:left w:val="nil"/>
              <w:bottom w:val="single" w:sz="8" w:space="0" w:color="000000"/>
              <w:right w:val="nil"/>
            </w:tcBorders>
            <w:vAlign w:val="center"/>
            <w:hideMark/>
          </w:tcPr>
          <w:p w:rsidR="009D5429" w:rsidRPr="00A67E9F" w:rsidRDefault="009D5429" w:rsidP="009D5429">
            <w:pPr>
              <w:rPr>
                <w:rFonts w:ascii="Times New Roman" w:eastAsia="Times New Roman" w:hAnsi="Times New Roman" w:cs="Times New Roman"/>
                <w:color w:val="000000"/>
                <w:sz w:val="18"/>
                <w:szCs w:val="18"/>
                <w:lang w:val="en-GB" w:eastAsia="nl-NL"/>
              </w:rPr>
            </w:pPr>
          </w:p>
        </w:tc>
        <w:tc>
          <w:tcPr>
            <w:tcW w:w="943" w:type="pct"/>
            <w:vMerge/>
            <w:tcBorders>
              <w:top w:val="nil"/>
              <w:left w:val="nil"/>
              <w:bottom w:val="single" w:sz="4" w:space="0" w:color="000000"/>
              <w:right w:val="nil"/>
            </w:tcBorders>
            <w:vAlign w:val="center"/>
            <w:hideMark/>
          </w:tcPr>
          <w:p w:rsidR="009D5429" w:rsidRPr="00A67E9F" w:rsidRDefault="009D5429" w:rsidP="009D5429">
            <w:pPr>
              <w:rPr>
                <w:rFonts w:ascii="Times New Roman" w:eastAsia="Times New Roman" w:hAnsi="Times New Roman" w:cs="Times New Roman"/>
                <w:color w:val="000000"/>
                <w:sz w:val="18"/>
                <w:szCs w:val="18"/>
                <w:lang w:val="en-GB" w:eastAsia="nl-NL"/>
              </w:rPr>
            </w:pPr>
          </w:p>
        </w:tc>
        <w:tc>
          <w:tcPr>
            <w:tcW w:w="154" w:type="pct"/>
            <w:tcBorders>
              <w:top w:val="nil"/>
              <w:left w:val="nil"/>
              <w:bottom w:val="nil"/>
              <w:right w:val="nil"/>
            </w:tcBorders>
            <w:shd w:val="clear" w:color="auto" w:fill="auto"/>
            <w:noWrap/>
            <w:vAlign w:val="center"/>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2" w:type="pct"/>
            <w:tcBorders>
              <w:top w:val="nil"/>
              <w:left w:val="nil"/>
              <w:bottom w:val="nil"/>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Age at 1st birth</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-0.08</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0.04</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-2.01</w:t>
            </w:r>
          </w:p>
        </w:tc>
        <w:tc>
          <w:tcPr>
            <w:tcW w:w="412"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0.04</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-0.15</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0.00</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-0.16</w:t>
            </w:r>
          </w:p>
        </w:tc>
      </w:tr>
      <w:tr w:rsidR="009D5429" w:rsidRPr="00A67E9F" w:rsidTr="009D5429">
        <w:trPr>
          <w:trHeight w:val="288"/>
        </w:trPr>
        <w:tc>
          <w:tcPr>
            <w:tcW w:w="600" w:type="pct"/>
            <w:vMerge/>
            <w:tcBorders>
              <w:top w:val="nil"/>
              <w:left w:val="nil"/>
              <w:bottom w:val="single" w:sz="8" w:space="0" w:color="000000"/>
              <w:right w:val="nil"/>
            </w:tcBorders>
            <w:vAlign w:val="center"/>
            <w:hideMark/>
          </w:tcPr>
          <w:p w:rsidR="009D5429" w:rsidRPr="00A67E9F" w:rsidRDefault="009D5429" w:rsidP="009D5429">
            <w:pPr>
              <w:rPr>
                <w:rFonts w:ascii="Times New Roman" w:eastAsia="Times New Roman" w:hAnsi="Times New Roman" w:cs="Times New Roman"/>
                <w:color w:val="000000"/>
                <w:sz w:val="18"/>
                <w:szCs w:val="18"/>
                <w:lang w:val="en-GB" w:eastAsia="nl-NL"/>
              </w:rPr>
            </w:pPr>
          </w:p>
        </w:tc>
        <w:tc>
          <w:tcPr>
            <w:tcW w:w="943" w:type="pct"/>
            <w:vMerge/>
            <w:tcBorders>
              <w:top w:val="nil"/>
              <w:left w:val="nil"/>
              <w:bottom w:val="single" w:sz="4" w:space="0" w:color="000000"/>
              <w:right w:val="nil"/>
            </w:tcBorders>
            <w:vAlign w:val="center"/>
            <w:hideMark/>
          </w:tcPr>
          <w:p w:rsidR="009D5429" w:rsidRPr="00A67E9F" w:rsidRDefault="009D5429" w:rsidP="009D5429">
            <w:pPr>
              <w:rPr>
                <w:rFonts w:ascii="Times New Roman" w:eastAsia="Times New Roman" w:hAnsi="Times New Roman" w:cs="Times New Roman"/>
                <w:color w:val="000000"/>
                <w:sz w:val="18"/>
                <w:szCs w:val="18"/>
                <w:lang w:val="en-GB" w:eastAsia="nl-NL"/>
              </w:rPr>
            </w:pPr>
          </w:p>
        </w:tc>
        <w:tc>
          <w:tcPr>
            <w:tcW w:w="154" w:type="pct"/>
            <w:tcBorders>
              <w:top w:val="nil"/>
              <w:left w:val="nil"/>
              <w:bottom w:val="nil"/>
              <w:right w:val="nil"/>
            </w:tcBorders>
            <w:shd w:val="clear" w:color="auto" w:fill="auto"/>
            <w:noWrap/>
            <w:vAlign w:val="center"/>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2" w:type="pct"/>
            <w:tcBorders>
              <w:top w:val="nil"/>
              <w:left w:val="nil"/>
              <w:bottom w:val="nil"/>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Sexual debut</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-0.10</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-3.76</w:t>
            </w:r>
          </w:p>
        </w:tc>
        <w:tc>
          <w:tcPr>
            <w:tcW w:w="412"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1.69e-04</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-0.15</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-0.05</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-0.28</w:t>
            </w:r>
          </w:p>
        </w:tc>
      </w:tr>
      <w:tr w:rsidR="009D5429" w:rsidRPr="00A67E9F" w:rsidTr="009D5429">
        <w:trPr>
          <w:trHeight w:val="288"/>
        </w:trPr>
        <w:tc>
          <w:tcPr>
            <w:tcW w:w="600" w:type="pct"/>
            <w:vMerge/>
            <w:tcBorders>
              <w:top w:val="nil"/>
              <w:left w:val="nil"/>
              <w:bottom w:val="single" w:sz="8" w:space="0" w:color="000000"/>
              <w:right w:val="nil"/>
            </w:tcBorders>
            <w:vAlign w:val="center"/>
            <w:hideMark/>
          </w:tcPr>
          <w:p w:rsidR="009D5429" w:rsidRPr="00A67E9F" w:rsidRDefault="009D5429" w:rsidP="009D5429">
            <w:pPr>
              <w:rPr>
                <w:rFonts w:ascii="Times New Roman" w:eastAsia="Times New Roman" w:hAnsi="Times New Roman" w:cs="Times New Roman"/>
                <w:color w:val="000000"/>
                <w:sz w:val="18"/>
                <w:szCs w:val="18"/>
                <w:lang w:val="en-GB" w:eastAsia="nl-NL"/>
              </w:rPr>
            </w:pPr>
          </w:p>
        </w:tc>
        <w:tc>
          <w:tcPr>
            <w:tcW w:w="943" w:type="pct"/>
            <w:vMerge/>
            <w:tcBorders>
              <w:top w:val="nil"/>
              <w:left w:val="nil"/>
              <w:bottom w:val="single" w:sz="4" w:space="0" w:color="000000"/>
              <w:right w:val="nil"/>
            </w:tcBorders>
            <w:vAlign w:val="center"/>
            <w:hideMark/>
          </w:tcPr>
          <w:p w:rsidR="009D5429" w:rsidRPr="00A67E9F" w:rsidRDefault="009D5429" w:rsidP="009D5429">
            <w:pPr>
              <w:rPr>
                <w:rFonts w:ascii="Times New Roman" w:eastAsia="Times New Roman" w:hAnsi="Times New Roman" w:cs="Times New Roman"/>
                <w:color w:val="000000"/>
                <w:sz w:val="18"/>
                <w:szCs w:val="18"/>
                <w:lang w:val="en-GB" w:eastAsia="nl-NL"/>
              </w:rPr>
            </w:pPr>
          </w:p>
        </w:tc>
        <w:tc>
          <w:tcPr>
            <w:tcW w:w="154" w:type="pct"/>
            <w:tcBorders>
              <w:top w:val="nil"/>
              <w:left w:val="nil"/>
              <w:bottom w:val="single" w:sz="4" w:space="0" w:color="auto"/>
              <w:right w:val="nil"/>
            </w:tcBorders>
            <w:shd w:val="clear" w:color="auto" w:fill="auto"/>
            <w:noWrap/>
            <w:vAlign w:val="center"/>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2" w:type="pct"/>
            <w:tcBorders>
              <w:top w:val="nil"/>
              <w:left w:val="nil"/>
              <w:bottom w:val="single" w:sz="4" w:space="0" w:color="auto"/>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Short-term partners</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0.31</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0.17</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1.80</w:t>
            </w:r>
          </w:p>
        </w:tc>
        <w:tc>
          <w:tcPr>
            <w:tcW w:w="412"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0.07</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0.64</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0.22</w:t>
            </w:r>
          </w:p>
        </w:tc>
      </w:tr>
      <w:tr w:rsidR="009D5429" w:rsidRPr="00A67E9F" w:rsidTr="009D5429">
        <w:trPr>
          <w:trHeight w:val="288"/>
        </w:trPr>
        <w:tc>
          <w:tcPr>
            <w:tcW w:w="600" w:type="pct"/>
            <w:vMerge/>
            <w:tcBorders>
              <w:top w:val="nil"/>
              <w:left w:val="nil"/>
              <w:bottom w:val="single" w:sz="8" w:space="0" w:color="000000"/>
              <w:right w:val="nil"/>
            </w:tcBorders>
            <w:vAlign w:val="center"/>
            <w:hideMark/>
          </w:tcPr>
          <w:p w:rsidR="009D5429" w:rsidRPr="00A67E9F" w:rsidRDefault="009D5429" w:rsidP="009D5429">
            <w:pPr>
              <w:rPr>
                <w:rFonts w:ascii="Times New Roman" w:eastAsia="Times New Roman" w:hAnsi="Times New Roman" w:cs="Times New Roman"/>
                <w:color w:val="000000"/>
                <w:sz w:val="18"/>
                <w:szCs w:val="18"/>
                <w:lang w:val="en-GB" w:eastAsia="nl-NL"/>
              </w:rPr>
            </w:pPr>
          </w:p>
        </w:tc>
        <w:tc>
          <w:tcPr>
            <w:tcW w:w="943" w:type="pct"/>
            <w:vMerge w:val="restart"/>
            <w:tcBorders>
              <w:top w:val="nil"/>
              <w:left w:val="nil"/>
              <w:bottom w:val="single" w:sz="8" w:space="0" w:color="000000"/>
              <w:right w:val="nil"/>
            </w:tcBorders>
            <w:shd w:val="clear" w:color="auto" w:fill="auto"/>
            <w:noWrap/>
            <w:vAlign w:val="center"/>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Cooperation</w:t>
            </w:r>
          </w:p>
        </w:tc>
        <w:tc>
          <w:tcPr>
            <w:tcW w:w="154" w:type="pct"/>
            <w:tcBorders>
              <w:top w:val="nil"/>
              <w:left w:val="nil"/>
              <w:bottom w:val="nil"/>
              <w:right w:val="nil"/>
            </w:tcBorders>
            <w:shd w:val="clear" w:color="auto" w:fill="auto"/>
            <w:noWrap/>
            <w:vAlign w:val="center"/>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2" w:type="pct"/>
            <w:tcBorders>
              <w:top w:val="nil"/>
              <w:left w:val="nil"/>
              <w:bottom w:val="nil"/>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Dictator game</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0.82</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0.15</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5.33</w:t>
            </w:r>
          </w:p>
        </w:tc>
        <w:tc>
          <w:tcPr>
            <w:tcW w:w="412"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9.76e-08</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0.52</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1.13</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0.45</w:t>
            </w:r>
          </w:p>
        </w:tc>
      </w:tr>
      <w:tr w:rsidR="009D5429" w:rsidRPr="00A67E9F" w:rsidTr="009D5429">
        <w:trPr>
          <w:trHeight w:val="288"/>
        </w:trPr>
        <w:tc>
          <w:tcPr>
            <w:tcW w:w="600" w:type="pct"/>
            <w:vMerge/>
            <w:tcBorders>
              <w:top w:val="nil"/>
              <w:left w:val="nil"/>
              <w:bottom w:val="single" w:sz="8" w:space="0" w:color="000000"/>
              <w:right w:val="nil"/>
            </w:tcBorders>
            <w:vAlign w:val="center"/>
            <w:hideMark/>
          </w:tcPr>
          <w:p w:rsidR="009D5429" w:rsidRPr="00A67E9F" w:rsidRDefault="009D5429" w:rsidP="009D5429">
            <w:pPr>
              <w:rPr>
                <w:rFonts w:ascii="Times New Roman" w:eastAsia="Times New Roman" w:hAnsi="Times New Roman" w:cs="Times New Roman"/>
                <w:color w:val="000000"/>
                <w:sz w:val="18"/>
                <w:szCs w:val="18"/>
                <w:lang w:val="en-GB" w:eastAsia="nl-NL"/>
              </w:rPr>
            </w:pPr>
          </w:p>
        </w:tc>
        <w:tc>
          <w:tcPr>
            <w:tcW w:w="943" w:type="pct"/>
            <w:vMerge/>
            <w:tcBorders>
              <w:top w:val="nil"/>
              <w:left w:val="nil"/>
              <w:bottom w:val="single" w:sz="8" w:space="0" w:color="000000"/>
              <w:right w:val="nil"/>
            </w:tcBorders>
            <w:vAlign w:val="center"/>
            <w:hideMark/>
          </w:tcPr>
          <w:p w:rsidR="009D5429" w:rsidRPr="00A67E9F" w:rsidRDefault="009D5429" w:rsidP="009D5429">
            <w:pPr>
              <w:rPr>
                <w:rFonts w:ascii="Times New Roman" w:eastAsia="Times New Roman" w:hAnsi="Times New Roman" w:cs="Times New Roman"/>
                <w:color w:val="000000"/>
                <w:sz w:val="18"/>
                <w:szCs w:val="18"/>
                <w:lang w:val="en-GB" w:eastAsia="nl-NL"/>
              </w:rPr>
            </w:pPr>
          </w:p>
        </w:tc>
        <w:tc>
          <w:tcPr>
            <w:tcW w:w="154" w:type="pct"/>
            <w:tcBorders>
              <w:top w:val="nil"/>
              <w:left w:val="nil"/>
              <w:bottom w:val="nil"/>
              <w:right w:val="nil"/>
            </w:tcBorders>
            <w:shd w:val="clear" w:color="auto" w:fill="auto"/>
            <w:noWrap/>
            <w:vAlign w:val="center"/>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2" w:type="pct"/>
            <w:tcBorders>
              <w:top w:val="nil"/>
              <w:left w:val="nil"/>
              <w:bottom w:val="nil"/>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Trust game</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1.88</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0.24</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7.78</w:t>
            </w:r>
          </w:p>
        </w:tc>
        <w:tc>
          <w:tcPr>
            <w:tcW w:w="412"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7.26e-15</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1.40</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2.36</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0.71</w:t>
            </w:r>
          </w:p>
        </w:tc>
      </w:tr>
      <w:tr w:rsidR="009D5429" w:rsidRPr="00A67E9F" w:rsidTr="009D5429">
        <w:trPr>
          <w:trHeight w:val="300"/>
        </w:trPr>
        <w:tc>
          <w:tcPr>
            <w:tcW w:w="600" w:type="pct"/>
            <w:vMerge/>
            <w:tcBorders>
              <w:top w:val="nil"/>
              <w:left w:val="nil"/>
              <w:bottom w:val="single" w:sz="8" w:space="0" w:color="000000"/>
              <w:right w:val="nil"/>
            </w:tcBorders>
            <w:vAlign w:val="center"/>
            <w:hideMark/>
          </w:tcPr>
          <w:p w:rsidR="009D5429" w:rsidRPr="00A67E9F" w:rsidRDefault="009D5429" w:rsidP="009D5429">
            <w:pPr>
              <w:rPr>
                <w:rFonts w:ascii="Times New Roman" w:eastAsia="Times New Roman" w:hAnsi="Times New Roman" w:cs="Times New Roman"/>
                <w:color w:val="000000"/>
                <w:sz w:val="18"/>
                <w:szCs w:val="18"/>
                <w:lang w:val="en-GB" w:eastAsia="nl-NL"/>
              </w:rPr>
            </w:pPr>
          </w:p>
        </w:tc>
        <w:tc>
          <w:tcPr>
            <w:tcW w:w="943" w:type="pct"/>
            <w:vMerge/>
            <w:tcBorders>
              <w:top w:val="nil"/>
              <w:left w:val="nil"/>
              <w:bottom w:val="single" w:sz="8" w:space="0" w:color="000000"/>
              <w:right w:val="nil"/>
            </w:tcBorders>
            <w:vAlign w:val="center"/>
            <w:hideMark/>
          </w:tcPr>
          <w:p w:rsidR="009D5429" w:rsidRPr="00A67E9F" w:rsidRDefault="009D5429" w:rsidP="009D5429">
            <w:pPr>
              <w:rPr>
                <w:rFonts w:ascii="Times New Roman" w:eastAsia="Times New Roman" w:hAnsi="Times New Roman" w:cs="Times New Roman"/>
                <w:color w:val="000000"/>
                <w:sz w:val="18"/>
                <w:szCs w:val="18"/>
                <w:lang w:val="en-GB" w:eastAsia="nl-NL"/>
              </w:rPr>
            </w:pPr>
          </w:p>
        </w:tc>
        <w:tc>
          <w:tcPr>
            <w:tcW w:w="154" w:type="pct"/>
            <w:tcBorders>
              <w:top w:val="nil"/>
              <w:left w:val="nil"/>
              <w:bottom w:val="single" w:sz="8" w:space="0" w:color="auto"/>
              <w:right w:val="nil"/>
            </w:tcBorders>
            <w:shd w:val="clear" w:color="auto" w:fill="auto"/>
            <w:noWrap/>
            <w:vAlign w:val="center"/>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2" w:type="pct"/>
            <w:tcBorders>
              <w:top w:val="nil"/>
              <w:left w:val="nil"/>
              <w:bottom w:val="single" w:sz="8" w:space="0" w:color="auto"/>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Public Goods game</w:t>
            </w:r>
          </w:p>
        </w:tc>
        <w:tc>
          <w:tcPr>
            <w:tcW w:w="343" w:type="pct"/>
            <w:tcBorders>
              <w:top w:val="nil"/>
              <w:left w:val="nil"/>
              <w:bottom w:val="single" w:sz="8"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1.39</w:t>
            </w:r>
          </w:p>
        </w:tc>
        <w:tc>
          <w:tcPr>
            <w:tcW w:w="343" w:type="pct"/>
            <w:tcBorders>
              <w:top w:val="nil"/>
              <w:left w:val="nil"/>
              <w:bottom w:val="single" w:sz="8"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0.20</w:t>
            </w:r>
          </w:p>
        </w:tc>
        <w:tc>
          <w:tcPr>
            <w:tcW w:w="343" w:type="pct"/>
            <w:tcBorders>
              <w:top w:val="nil"/>
              <w:left w:val="nil"/>
              <w:bottom w:val="single" w:sz="8"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6.85</w:t>
            </w:r>
          </w:p>
        </w:tc>
        <w:tc>
          <w:tcPr>
            <w:tcW w:w="412" w:type="pct"/>
            <w:tcBorders>
              <w:top w:val="nil"/>
              <w:left w:val="nil"/>
              <w:bottom w:val="single" w:sz="8"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7.37e-12</w:t>
            </w:r>
          </w:p>
        </w:tc>
        <w:tc>
          <w:tcPr>
            <w:tcW w:w="343" w:type="pct"/>
            <w:tcBorders>
              <w:top w:val="nil"/>
              <w:left w:val="nil"/>
              <w:bottom w:val="single" w:sz="8"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0.99</w:t>
            </w:r>
          </w:p>
        </w:tc>
        <w:tc>
          <w:tcPr>
            <w:tcW w:w="343" w:type="pct"/>
            <w:tcBorders>
              <w:top w:val="nil"/>
              <w:left w:val="nil"/>
              <w:bottom w:val="single" w:sz="8"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1.79</w:t>
            </w:r>
          </w:p>
        </w:tc>
        <w:tc>
          <w:tcPr>
            <w:tcW w:w="343" w:type="pct"/>
            <w:tcBorders>
              <w:top w:val="nil"/>
              <w:left w:val="nil"/>
              <w:bottom w:val="single" w:sz="8"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0.48</w:t>
            </w:r>
          </w:p>
        </w:tc>
      </w:tr>
      <w:tr w:rsidR="009D5429" w:rsidRPr="00A67E9F" w:rsidTr="009D5429">
        <w:trPr>
          <w:trHeight w:val="288"/>
        </w:trPr>
        <w:tc>
          <w:tcPr>
            <w:tcW w:w="600" w:type="pct"/>
            <w:vMerge w:val="restart"/>
            <w:tcBorders>
              <w:top w:val="nil"/>
              <w:left w:val="nil"/>
              <w:bottom w:val="single" w:sz="8" w:space="0" w:color="000000"/>
              <w:right w:val="nil"/>
            </w:tcBorders>
            <w:shd w:val="clear" w:color="auto" w:fill="auto"/>
            <w:vAlign w:val="center"/>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Structural model</w:t>
            </w:r>
          </w:p>
        </w:tc>
        <w:tc>
          <w:tcPr>
            <w:tcW w:w="943" w:type="pct"/>
            <w:tcBorders>
              <w:top w:val="nil"/>
              <w:left w:val="nil"/>
              <w:bottom w:val="single" w:sz="4" w:space="0" w:color="auto"/>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(a) Life-history strategy</w:t>
            </w:r>
          </w:p>
        </w:tc>
        <w:tc>
          <w:tcPr>
            <w:tcW w:w="154"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2" w:type="pct"/>
            <w:tcBorders>
              <w:top w:val="nil"/>
              <w:left w:val="nil"/>
              <w:bottom w:val="single" w:sz="4" w:space="0" w:color="auto"/>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Childhood adversity</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1.92</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0.62</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3.14</w:t>
            </w:r>
          </w:p>
        </w:tc>
        <w:tc>
          <w:tcPr>
            <w:tcW w:w="412"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&lt;0.01</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0.72</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3.15</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0.26</w:t>
            </w:r>
          </w:p>
        </w:tc>
      </w:tr>
      <w:tr w:rsidR="009D5429" w:rsidRPr="00A67E9F" w:rsidTr="009D5429">
        <w:trPr>
          <w:trHeight w:val="288"/>
        </w:trPr>
        <w:tc>
          <w:tcPr>
            <w:tcW w:w="600" w:type="pct"/>
            <w:vMerge/>
            <w:tcBorders>
              <w:top w:val="nil"/>
              <w:left w:val="nil"/>
              <w:bottom w:val="single" w:sz="8" w:space="0" w:color="000000"/>
              <w:right w:val="nil"/>
            </w:tcBorders>
            <w:vAlign w:val="center"/>
            <w:hideMark/>
          </w:tcPr>
          <w:p w:rsidR="009D5429" w:rsidRPr="00A67E9F" w:rsidRDefault="009D5429" w:rsidP="009D5429">
            <w:pPr>
              <w:rPr>
                <w:rFonts w:ascii="Times New Roman" w:eastAsia="Times New Roman" w:hAnsi="Times New Roman" w:cs="Times New Roman"/>
                <w:color w:val="000000"/>
                <w:sz w:val="18"/>
                <w:szCs w:val="18"/>
                <w:lang w:val="en-GB" w:eastAsia="nl-NL"/>
              </w:rPr>
            </w:pPr>
          </w:p>
        </w:tc>
        <w:tc>
          <w:tcPr>
            <w:tcW w:w="943" w:type="pct"/>
            <w:tcBorders>
              <w:top w:val="nil"/>
              <w:left w:val="nil"/>
              <w:bottom w:val="single" w:sz="4" w:space="0" w:color="auto"/>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(b) Cooperation</w:t>
            </w:r>
          </w:p>
        </w:tc>
        <w:tc>
          <w:tcPr>
            <w:tcW w:w="154"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2" w:type="pct"/>
            <w:tcBorders>
              <w:top w:val="nil"/>
              <w:left w:val="nil"/>
              <w:bottom w:val="single" w:sz="4" w:space="0" w:color="auto"/>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Life-history strategy</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0.12</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0.09</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1.30</w:t>
            </w:r>
          </w:p>
        </w:tc>
        <w:tc>
          <w:tcPr>
            <w:tcW w:w="412"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0.19</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-0.06</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0.31</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0.12</w:t>
            </w:r>
          </w:p>
        </w:tc>
      </w:tr>
      <w:tr w:rsidR="009D5429" w:rsidRPr="00A67E9F" w:rsidTr="009D5429">
        <w:trPr>
          <w:trHeight w:val="288"/>
        </w:trPr>
        <w:tc>
          <w:tcPr>
            <w:tcW w:w="600" w:type="pct"/>
            <w:vMerge/>
            <w:tcBorders>
              <w:top w:val="nil"/>
              <w:left w:val="nil"/>
              <w:bottom w:val="single" w:sz="8" w:space="0" w:color="000000"/>
              <w:right w:val="nil"/>
            </w:tcBorders>
            <w:vAlign w:val="center"/>
            <w:hideMark/>
          </w:tcPr>
          <w:p w:rsidR="009D5429" w:rsidRPr="00A67E9F" w:rsidRDefault="009D5429" w:rsidP="009D5429">
            <w:pPr>
              <w:rPr>
                <w:rFonts w:ascii="Times New Roman" w:eastAsia="Times New Roman" w:hAnsi="Times New Roman" w:cs="Times New Roman"/>
                <w:color w:val="000000"/>
                <w:sz w:val="18"/>
                <w:szCs w:val="18"/>
                <w:lang w:val="en-GB" w:eastAsia="nl-NL"/>
              </w:rPr>
            </w:pPr>
          </w:p>
        </w:tc>
        <w:tc>
          <w:tcPr>
            <w:tcW w:w="943" w:type="pct"/>
            <w:tcBorders>
              <w:top w:val="nil"/>
              <w:left w:val="nil"/>
              <w:bottom w:val="nil"/>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 Cooperation</w:t>
            </w:r>
          </w:p>
        </w:tc>
        <w:tc>
          <w:tcPr>
            <w:tcW w:w="154"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2" w:type="pct"/>
            <w:tcBorders>
              <w:top w:val="nil"/>
              <w:left w:val="nil"/>
              <w:bottom w:val="single" w:sz="4" w:space="0" w:color="auto"/>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Childhood adversity</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-0.29</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0.57</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-0.51</w:t>
            </w:r>
          </w:p>
        </w:tc>
        <w:tc>
          <w:tcPr>
            <w:tcW w:w="412"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0.61</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-1.42</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0.83</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-0.04</w:t>
            </w:r>
          </w:p>
        </w:tc>
      </w:tr>
      <w:tr w:rsidR="009D5429" w:rsidRPr="00A67E9F" w:rsidTr="009D5429">
        <w:trPr>
          <w:trHeight w:val="300"/>
        </w:trPr>
        <w:tc>
          <w:tcPr>
            <w:tcW w:w="600" w:type="pct"/>
            <w:vMerge/>
            <w:tcBorders>
              <w:top w:val="nil"/>
              <w:left w:val="nil"/>
              <w:bottom w:val="single" w:sz="8" w:space="0" w:color="000000"/>
              <w:right w:val="nil"/>
            </w:tcBorders>
            <w:vAlign w:val="center"/>
            <w:hideMark/>
          </w:tcPr>
          <w:p w:rsidR="009D5429" w:rsidRPr="00A67E9F" w:rsidRDefault="009D5429" w:rsidP="009D5429">
            <w:pPr>
              <w:rPr>
                <w:rFonts w:ascii="Times New Roman" w:eastAsia="Times New Roman" w:hAnsi="Times New Roman" w:cs="Times New Roman"/>
                <w:color w:val="000000"/>
                <w:sz w:val="18"/>
                <w:szCs w:val="18"/>
                <w:lang w:val="en-GB" w:eastAsia="nl-NL"/>
              </w:rPr>
            </w:pPr>
          </w:p>
        </w:tc>
        <w:tc>
          <w:tcPr>
            <w:tcW w:w="943" w:type="pct"/>
            <w:tcBorders>
              <w:top w:val="single" w:sz="4" w:space="0" w:color="auto"/>
              <w:left w:val="nil"/>
              <w:bottom w:val="single" w:sz="8" w:space="0" w:color="auto"/>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Indirect effect</w:t>
            </w:r>
          </w:p>
        </w:tc>
        <w:tc>
          <w:tcPr>
            <w:tcW w:w="154" w:type="pct"/>
            <w:tcBorders>
              <w:top w:val="nil"/>
              <w:left w:val="nil"/>
              <w:bottom w:val="single" w:sz="8"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2" w:type="pct"/>
            <w:tcBorders>
              <w:top w:val="nil"/>
              <w:left w:val="nil"/>
              <w:bottom w:val="single" w:sz="8" w:space="0" w:color="auto"/>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a * b</w:t>
            </w:r>
          </w:p>
        </w:tc>
        <w:tc>
          <w:tcPr>
            <w:tcW w:w="343" w:type="pct"/>
            <w:tcBorders>
              <w:top w:val="nil"/>
              <w:left w:val="nil"/>
              <w:bottom w:val="single" w:sz="8"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0.23</w:t>
            </w:r>
          </w:p>
        </w:tc>
        <w:tc>
          <w:tcPr>
            <w:tcW w:w="343" w:type="pct"/>
            <w:tcBorders>
              <w:top w:val="nil"/>
              <w:left w:val="nil"/>
              <w:bottom w:val="single" w:sz="8"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0.22</w:t>
            </w:r>
          </w:p>
        </w:tc>
        <w:tc>
          <w:tcPr>
            <w:tcW w:w="343" w:type="pct"/>
            <w:tcBorders>
              <w:top w:val="nil"/>
              <w:left w:val="nil"/>
              <w:bottom w:val="single" w:sz="8"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1.05</w:t>
            </w:r>
          </w:p>
        </w:tc>
        <w:tc>
          <w:tcPr>
            <w:tcW w:w="412" w:type="pct"/>
            <w:tcBorders>
              <w:top w:val="nil"/>
              <w:left w:val="nil"/>
              <w:bottom w:val="single" w:sz="8"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0.29</w:t>
            </w:r>
          </w:p>
        </w:tc>
        <w:tc>
          <w:tcPr>
            <w:tcW w:w="343" w:type="pct"/>
            <w:tcBorders>
              <w:top w:val="nil"/>
              <w:left w:val="nil"/>
              <w:bottom w:val="single" w:sz="8"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-0.19</w:t>
            </w:r>
          </w:p>
        </w:tc>
        <w:tc>
          <w:tcPr>
            <w:tcW w:w="343" w:type="pct"/>
            <w:tcBorders>
              <w:top w:val="nil"/>
              <w:left w:val="nil"/>
              <w:bottom w:val="single" w:sz="8"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0.67</w:t>
            </w:r>
          </w:p>
        </w:tc>
        <w:tc>
          <w:tcPr>
            <w:tcW w:w="343" w:type="pct"/>
            <w:tcBorders>
              <w:top w:val="nil"/>
              <w:left w:val="nil"/>
              <w:bottom w:val="single" w:sz="8"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r>
      <w:tr w:rsidR="009D5429" w:rsidRPr="00A67E9F" w:rsidTr="009D5429">
        <w:trPr>
          <w:trHeight w:val="288"/>
        </w:trPr>
        <w:tc>
          <w:tcPr>
            <w:tcW w:w="600" w:type="pct"/>
            <w:vMerge w:val="restart"/>
            <w:tcBorders>
              <w:top w:val="nil"/>
              <w:left w:val="nil"/>
              <w:bottom w:val="single" w:sz="8" w:space="0" w:color="000000"/>
              <w:right w:val="nil"/>
            </w:tcBorders>
            <w:shd w:val="clear" w:color="auto" w:fill="auto"/>
            <w:noWrap/>
            <w:vAlign w:val="center"/>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Covariances</w:t>
            </w:r>
          </w:p>
        </w:tc>
        <w:tc>
          <w:tcPr>
            <w:tcW w:w="943" w:type="pct"/>
            <w:tcBorders>
              <w:top w:val="nil"/>
              <w:left w:val="nil"/>
              <w:bottom w:val="nil"/>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BMI</w:t>
            </w:r>
          </w:p>
        </w:tc>
        <w:tc>
          <w:tcPr>
            <w:tcW w:w="154"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2" w:type="pct"/>
            <w:tcBorders>
              <w:top w:val="nil"/>
              <w:left w:val="nil"/>
              <w:bottom w:val="nil"/>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Health status</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-0.04</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-1.58</w:t>
            </w:r>
          </w:p>
        </w:tc>
        <w:tc>
          <w:tcPr>
            <w:tcW w:w="412"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0.11</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-0.09</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-0.13</w:t>
            </w:r>
          </w:p>
        </w:tc>
      </w:tr>
      <w:tr w:rsidR="009D5429" w:rsidRPr="00A67E9F" w:rsidTr="009D5429">
        <w:trPr>
          <w:trHeight w:val="288"/>
        </w:trPr>
        <w:tc>
          <w:tcPr>
            <w:tcW w:w="600" w:type="pct"/>
            <w:vMerge/>
            <w:tcBorders>
              <w:top w:val="nil"/>
              <w:left w:val="nil"/>
              <w:bottom w:val="single" w:sz="8" w:space="0" w:color="000000"/>
              <w:right w:val="nil"/>
            </w:tcBorders>
            <w:vAlign w:val="center"/>
            <w:hideMark/>
          </w:tcPr>
          <w:p w:rsidR="009D5429" w:rsidRPr="00A67E9F" w:rsidRDefault="009D5429" w:rsidP="009D5429">
            <w:pPr>
              <w:rPr>
                <w:rFonts w:ascii="Times New Roman" w:eastAsia="Times New Roman" w:hAnsi="Times New Roman" w:cs="Times New Roman"/>
                <w:color w:val="000000"/>
                <w:sz w:val="18"/>
                <w:szCs w:val="18"/>
                <w:lang w:val="en-GB" w:eastAsia="nl-NL"/>
              </w:rPr>
            </w:pPr>
          </w:p>
        </w:tc>
        <w:tc>
          <w:tcPr>
            <w:tcW w:w="943" w:type="pct"/>
            <w:tcBorders>
              <w:top w:val="nil"/>
              <w:left w:val="nil"/>
              <w:bottom w:val="nil"/>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BMI</w:t>
            </w:r>
          </w:p>
        </w:tc>
        <w:tc>
          <w:tcPr>
            <w:tcW w:w="154"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2" w:type="pct"/>
            <w:tcBorders>
              <w:top w:val="nil"/>
              <w:left w:val="nil"/>
              <w:bottom w:val="nil"/>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Health effort</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-0.12</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0.06</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-1.98</w:t>
            </w:r>
          </w:p>
        </w:tc>
        <w:tc>
          <w:tcPr>
            <w:tcW w:w="412"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&lt;0.05</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-0.24</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0.00</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-0.13</w:t>
            </w:r>
          </w:p>
        </w:tc>
      </w:tr>
      <w:tr w:rsidR="009D5429" w:rsidRPr="00A67E9F" w:rsidTr="009D5429">
        <w:trPr>
          <w:trHeight w:val="288"/>
        </w:trPr>
        <w:tc>
          <w:tcPr>
            <w:tcW w:w="600" w:type="pct"/>
            <w:vMerge/>
            <w:tcBorders>
              <w:top w:val="nil"/>
              <w:left w:val="nil"/>
              <w:bottom w:val="single" w:sz="8" w:space="0" w:color="000000"/>
              <w:right w:val="nil"/>
            </w:tcBorders>
            <w:vAlign w:val="center"/>
            <w:hideMark/>
          </w:tcPr>
          <w:p w:rsidR="009D5429" w:rsidRPr="00A67E9F" w:rsidRDefault="009D5429" w:rsidP="009D5429">
            <w:pPr>
              <w:rPr>
                <w:rFonts w:ascii="Times New Roman" w:eastAsia="Times New Roman" w:hAnsi="Times New Roman" w:cs="Times New Roman"/>
                <w:color w:val="000000"/>
                <w:sz w:val="18"/>
                <w:szCs w:val="18"/>
                <w:lang w:val="en-GB" w:eastAsia="nl-NL"/>
              </w:rPr>
            </w:pPr>
          </w:p>
        </w:tc>
        <w:tc>
          <w:tcPr>
            <w:tcW w:w="943" w:type="pct"/>
            <w:tcBorders>
              <w:top w:val="nil"/>
              <w:left w:val="nil"/>
              <w:bottom w:val="nil"/>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BMI</w:t>
            </w:r>
          </w:p>
        </w:tc>
        <w:tc>
          <w:tcPr>
            <w:tcW w:w="154"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2" w:type="pct"/>
            <w:tcBorders>
              <w:top w:val="nil"/>
              <w:left w:val="nil"/>
              <w:bottom w:val="nil"/>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Smoking</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-1.12</w:t>
            </w:r>
          </w:p>
        </w:tc>
        <w:tc>
          <w:tcPr>
            <w:tcW w:w="412"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0.26</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-0.04</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-0.13</w:t>
            </w:r>
          </w:p>
        </w:tc>
      </w:tr>
      <w:tr w:rsidR="009D5429" w:rsidRPr="00A67E9F" w:rsidTr="009D5429">
        <w:trPr>
          <w:trHeight w:val="288"/>
        </w:trPr>
        <w:tc>
          <w:tcPr>
            <w:tcW w:w="600" w:type="pct"/>
            <w:vMerge/>
            <w:tcBorders>
              <w:top w:val="nil"/>
              <w:left w:val="nil"/>
              <w:bottom w:val="single" w:sz="8" w:space="0" w:color="000000"/>
              <w:right w:val="nil"/>
            </w:tcBorders>
            <w:vAlign w:val="center"/>
            <w:hideMark/>
          </w:tcPr>
          <w:p w:rsidR="009D5429" w:rsidRPr="00A67E9F" w:rsidRDefault="009D5429" w:rsidP="009D5429">
            <w:pPr>
              <w:rPr>
                <w:rFonts w:ascii="Times New Roman" w:eastAsia="Times New Roman" w:hAnsi="Times New Roman" w:cs="Times New Roman"/>
                <w:color w:val="000000"/>
                <w:sz w:val="18"/>
                <w:szCs w:val="18"/>
                <w:lang w:val="en-GB" w:eastAsia="nl-NL"/>
              </w:rPr>
            </w:pPr>
          </w:p>
        </w:tc>
        <w:tc>
          <w:tcPr>
            <w:tcW w:w="943" w:type="pct"/>
            <w:tcBorders>
              <w:top w:val="nil"/>
              <w:left w:val="nil"/>
              <w:bottom w:val="nil"/>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Smoking</w:t>
            </w:r>
          </w:p>
        </w:tc>
        <w:tc>
          <w:tcPr>
            <w:tcW w:w="154"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2" w:type="pct"/>
            <w:tcBorders>
              <w:top w:val="nil"/>
              <w:left w:val="nil"/>
              <w:bottom w:val="nil"/>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Health status</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1.29</w:t>
            </w:r>
          </w:p>
        </w:tc>
        <w:tc>
          <w:tcPr>
            <w:tcW w:w="412"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0.20</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0.06</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0.18</w:t>
            </w:r>
          </w:p>
        </w:tc>
      </w:tr>
      <w:tr w:rsidR="009D5429" w:rsidRPr="00A67E9F" w:rsidTr="009D5429">
        <w:trPr>
          <w:trHeight w:val="288"/>
        </w:trPr>
        <w:tc>
          <w:tcPr>
            <w:tcW w:w="600" w:type="pct"/>
            <w:vMerge/>
            <w:tcBorders>
              <w:top w:val="nil"/>
              <w:left w:val="nil"/>
              <w:bottom w:val="single" w:sz="8" w:space="0" w:color="000000"/>
              <w:right w:val="nil"/>
            </w:tcBorders>
            <w:vAlign w:val="center"/>
            <w:hideMark/>
          </w:tcPr>
          <w:p w:rsidR="009D5429" w:rsidRPr="00A67E9F" w:rsidRDefault="009D5429" w:rsidP="009D5429">
            <w:pPr>
              <w:rPr>
                <w:rFonts w:ascii="Times New Roman" w:eastAsia="Times New Roman" w:hAnsi="Times New Roman" w:cs="Times New Roman"/>
                <w:color w:val="000000"/>
                <w:sz w:val="18"/>
                <w:szCs w:val="18"/>
                <w:lang w:val="en-GB" w:eastAsia="nl-NL"/>
              </w:rPr>
            </w:pPr>
          </w:p>
        </w:tc>
        <w:tc>
          <w:tcPr>
            <w:tcW w:w="943" w:type="pct"/>
            <w:tcBorders>
              <w:top w:val="nil"/>
              <w:left w:val="nil"/>
              <w:bottom w:val="nil"/>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Smoking</w:t>
            </w:r>
          </w:p>
        </w:tc>
        <w:tc>
          <w:tcPr>
            <w:tcW w:w="154"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2" w:type="pct"/>
            <w:tcBorders>
              <w:top w:val="nil"/>
              <w:left w:val="nil"/>
              <w:bottom w:val="nil"/>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Health effort</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-0.06</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0.04</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-1.55</w:t>
            </w:r>
          </w:p>
        </w:tc>
        <w:tc>
          <w:tcPr>
            <w:tcW w:w="412"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0.12</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-0.13</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-0.15</w:t>
            </w:r>
          </w:p>
        </w:tc>
      </w:tr>
      <w:tr w:rsidR="009D5429" w:rsidRPr="00A67E9F" w:rsidTr="009D5429">
        <w:trPr>
          <w:trHeight w:val="288"/>
        </w:trPr>
        <w:tc>
          <w:tcPr>
            <w:tcW w:w="600" w:type="pct"/>
            <w:vMerge/>
            <w:tcBorders>
              <w:top w:val="nil"/>
              <w:left w:val="nil"/>
              <w:bottom w:val="single" w:sz="8" w:space="0" w:color="000000"/>
              <w:right w:val="nil"/>
            </w:tcBorders>
            <w:vAlign w:val="center"/>
            <w:hideMark/>
          </w:tcPr>
          <w:p w:rsidR="009D5429" w:rsidRPr="00A67E9F" w:rsidRDefault="009D5429" w:rsidP="009D5429">
            <w:pPr>
              <w:rPr>
                <w:rFonts w:ascii="Times New Roman" w:eastAsia="Times New Roman" w:hAnsi="Times New Roman" w:cs="Times New Roman"/>
                <w:color w:val="000000"/>
                <w:sz w:val="18"/>
                <w:szCs w:val="18"/>
                <w:lang w:val="en-GB" w:eastAsia="nl-NL"/>
              </w:rPr>
            </w:pPr>
          </w:p>
        </w:tc>
        <w:tc>
          <w:tcPr>
            <w:tcW w:w="943" w:type="pct"/>
            <w:tcBorders>
              <w:top w:val="nil"/>
              <w:left w:val="nil"/>
              <w:bottom w:val="single" w:sz="4" w:space="0" w:color="auto"/>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Health status</w:t>
            </w:r>
          </w:p>
        </w:tc>
        <w:tc>
          <w:tcPr>
            <w:tcW w:w="154"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2" w:type="pct"/>
            <w:tcBorders>
              <w:top w:val="nil"/>
              <w:left w:val="nil"/>
              <w:bottom w:val="single" w:sz="4" w:space="0" w:color="auto"/>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Health effort</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0.27</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0.08</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3.45</w:t>
            </w:r>
          </w:p>
        </w:tc>
        <w:tc>
          <w:tcPr>
            <w:tcW w:w="412"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 xml:space="preserve"> 5.70e-04</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0.12</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0.43</w:t>
            </w:r>
          </w:p>
        </w:tc>
        <w:tc>
          <w:tcPr>
            <w:tcW w:w="343" w:type="pct"/>
            <w:tcBorders>
              <w:top w:val="nil"/>
              <w:left w:val="nil"/>
              <w:bottom w:val="single" w:sz="4"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0.23</w:t>
            </w:r>
          </w:p>
        </w:tc>
      </w:tr>
      <w:tr w:rsidR="009D5429" w:rsidRPr="00A67E9F" w:rsidTr="009D5429">
        <w:trPr>
          <w:trHeight w:val="288"/>
        </w:trPr>
        <w:tc>
          <w:tcPr>
            <w:tcW w:w="600" w:type="pct"/>
            <w:vMerge/>
            <w:tcBorders>
              <w:top w:val="nil"/>
              <w:left w:val="nil"/>
              <w:bottom w:val="single" w:sz="8" w:space="0" w:color="000000"/>
              <w:right w:val="nil"/>
            </w:tcBorders>
            <w:vAlign w:val="center"/>
            <w:hideMark/>
          </w:tcPr>
          <w:p w:rsidR="009D5429" w:rsidRPr="00A67E9F" w:rsidRDefault="009D5429" w:rsidP="009D5429">
            <w:pPr>
              <w:rPr>
                <w:rFonts w:ascii="Times New Roman" w:eastAsia="Times New Roman" w:hAnsi="Times New Roman" w:cs="Times New Roman"/>
                <w:color w:val="000000"/>
                <w:sz w:val="18"/>
                <w:szCs w:val="18"/>
                <w:lang w:val="en-GB" w:eastAsia="nl-NL"/>
              </w:rPr>
            </w:pPr>
          </w:p>
        </w:tc>
        <w:tc>
          <w:tcPr>
            <w:tcW w:w="943" w:type="pct"/>
            <w:tcBorders>
              <w:top w:val="nil"/>
              <w:left w:val="nil"/>
              <w:bottom w:val="nil"/>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Number of children</w:t>
            </w:r>
          </w:p>
        </w:tc>
        <w:tc>
          <w:tcPr>
            <w:tcW w:w="154"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2" w:type="pct"/>
            <w:tcBorders>
              <w:top w:val="nil"/>
              <w:left w:val="nil"/>
              <w:bottom w:val="nil"/>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Age at 1st birth</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-0.14</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-6.36</w:t>
            </w:r>
          </w:p>
        </w:tc>
        <w:tc>
          <w:tcPr>
            <w:tcW w:w="412"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2.08e-10</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-0.19</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-0.10</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-0.33</w:t>
            </w:r>
          </w:p>
        </w:tc>
      </w:tr>
      <w:tr w:rsidR="009D5429" w:rsidRPr="00A67E9F" w:rsidTr="009D5429">
        <w:trPr>
          <w:trHeight w:val="288"/>
        </w:trPr>
        <w:tc>
          <w:tcPr>
            <w:tcW w:w="600" w:type="pct"/>
            <w:vMerge/>
            <w:tcBorders>
              <w:top w:val="nil"/>
              <w:left w:val="nil"/>
              <w:bottom w:val="single" w:sz="8" w:space="0" w:color="000000"/>
              <w:right w:val="nil"/>
            </w:tcBorders>
            <w:vAlign w:val="center"/>
            <w:hideMark/>
          </w:tcPr>
          <w:p w:rsidR="009D5429" w:rsidRPr="00A67E9F" w:rsidRDefault="009D5429" w:rsidP="009D5429">
            <w:pPr>
              <w:rPr>
                <w:rFonts w:ascii="Times New Roman" w:eastAsia="Times New Roman" w:hAnsi="Times New Roman" w:cs="Times New Roman"/>
                <w:color w:val="000000"/>
                <w:sz w:val="18"/>
                <w:szCs w:val="18"/>
                <w:lang w:val="en-GB" w:eastAsia="nl-NL"/>
              </w:rPr>
            </w:pPr>
          </w:p>
        </w:tc>
        <w:tc>
          <w:tcPr>
            <w:tcW w:w="943" w:type="pct"/>
            <w:tcBorders>
              <w:top w:val="nil"/>
              <w:left w:val="nil"/>
              <w:bottom w:val="nil"/>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Number of children</w:t>
            </w:r>
          </w:p>
        </w:tc>
        <w:tc>
          <w:tcPr>
            <w:tcW w:w="154"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2" w:type="pct"/>
            <w:tcBorders>
              <w:top w:val="nil"/>
              <w:left w:val="nil"/>
              <w:bottom w:val="nil"/>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Sexual debut</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0.00</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-0.12</w:t>
            </w:r>
          </w:p>
        </w:tc>
        <w:tc>
          <w:tcPr>
            <w:tcW w:w="412"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0.78</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r>
      <w:tr w:rsidR="009D5429" w:rsidRPr="00A67E9F" w:rsidTr="009D5429">
        <w:trPr>
          <w:trHeight w:val="288"/>
        </w:trPr>
        <w:tc>
          <w:tcPr>
            <w:tcW w:w="600" w:type="pct"/>
            <w:vMerge/>
            <w:tcBorders>
              <w:top w:val="nil"/>
              <w:left w:val="nil"/>
              <w:bottom w:val="single" w:sz="8" w:space="0" w:color="000000"/>
              <w:right w:val="nil"/>
            </w:tcBorders>
            <w:vAlign w:val="center"/>
            <w:hideMark/>
          </w:tcPr>
          <w:p w:rsidR="009D5429" w:rsidRPr="00A67E9F" w:rsidRDefault="009D5429" w:rsidP="009D5429">
            <w:pPr>
              <w:rPr>
                <w:rFonts w:ascii="Times New Roman" w:eastAsia="Times New Roman" w:hAnsi="Times New Roman" w:cs="Times New Roman"/>
                <w:color w:val="000000"/>
                <w:sz w:val="18"/>
                <w:szCs w:val="18"/>
                <w:lang w:val="en-GB" w:eastAsia="nl-NL"/>
              </w:rPr>
            </w:pPr>
          </w:p>
        </w:tc>
        <w:tc>
          <w:tcPr>
            <w:tcW w:w="943" w:type="pct"/>
            <w:tcBorders>
              <w:top w:val="nil"/>
              <w:left w:val="nil"/>
              <w:bottom w:val="nil"/>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Number of children</w:t>
            </w:r>
          </w:p>
        </w:tc>
        <w:tc>
          <w:tcPr>
            <w:tcW w:w="154"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2" w:type="pct"/>
            <w:tcBorders>
              <w:top w:val="nil"/>
              <w:left w:val="nil"/>
              <w:bottom w:val="nil"/>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Short-term partners</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-0.10</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0.07</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-1.30</w:t>
            </w:r>
          </w:p>
        </w:tc>
        <w:tc>
          <w:tcPr>
            <w:tcW w:w="412"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0.19</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-0.24</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0.05</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-0.07</w:t>
            </w:r>
          </w:p>
        </w:tc>
      </w:tr>
      <w:tr w:rsidR="009D5429" w:rsidRPr="00A67E9F" w:rsidTr="009D5429">
        <w:trPr>
          <w:trHeight w:val="288"/>
        </w:trPr>
        <w:tc>
          <w:tcPr>
            <w:tcW w:w="600" w:type="pct"/>
            <w:vMerge/>
            <w:tcBorders>
              <w:top w:val="nil"/>
              <w:left w:val="nil"/>
              <w:bottom w:val="single" w:sz="8" w:space="0" w:color="000000"/>
              <w:right w:val="nil"/>
            </w:tcBorders>
            <w:vAlign w:val="center"/>
            <w:hideMark/>
          </w:tcPr>
          <w:p w:rsidR="009D5429" w:rsidRPr="00A67E9F" w:rsidRDefault="009D5429" w:rsidP="009D5429">
            <w:pPr>
              <w:rPr>
                <w:rFonts w:ascii="Times New Roman" w:eastAsia="Times New Roman" w:hAnsi="Times New Roman" w:cs="Times New Roman"/>
                <w:color w:val="000000"/>
                <w:sz w:val="18"/>
                <w:szCs w:val="18"/>
                <w:lang w:val="en-GB" w:eastAsia="nl-NL"/>
              </w:rPr>
            </w:pPr>
          </w:p>
        </w:tc>
        <w:tc>
          <w:tcPr>
            <w:tcW w:w="943" w:type="pct"/>
            <w:tcBorders>
              <w:top w:val="nil"/>
              <w:left w:val="nil"/>
              <w:bottom w:val="nil"/>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Age at 1st birth</w:t>
            </w:r>
          </w:p>
        </w:tc>
        <w:tc>
          <w:tcPr>
            <w:tcW w:w="154"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2" w:type="pct"/>
            <w:tcBorders>
              <w:top w:val="nil"/>
              <w:left w:val="nil"/>
              <w:bottom w:val="nil"/>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Sexual debut</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2.77</w:t>
            </w:r>
          </w:p>
        </w:tc>
        <w:tc>
          <w:tcPr>
            <w:tcW w:w="412"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&lt;0.01</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0.05</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0.18</w:t>
            </w:r>
          </w:p>
        </w:tc>
      </w:tr>
      <w:tr w:rsidR="009D5429" w:rsidRPr="00A67E9F" w:rsidTr="009D5429">
        <w:trPr>
          <w:trHeight w:val="288"/>
        </w:trPr>
        <w:tc>
          <w:tcPr>
            <w:tcW w:w="600" w:type="pct"/>
            <w:vMerge/>
            <w:tcBorders>
              <w:top w:val="nil"/>
              <w:left w:val="nil"/>
              <w:bottom w:val="single" w:sz="8" w:space="0" w:color="000000"/>
              <w:right w:val="nil"/>
            </w:tcBorders>
            <w:vAlign w:val="center"/>
            <w:hideMark/>
          </w:tcPr>
          <w:p w:rsidR="009D5429" w:rsidRPr="00A67E9F" w:rsidRDefault="009D5429" w:rsidP="009D5429">
            <w:pPr>
              <w:rPr>
                <w:rFonts w:ascii="Times New Roman" w:eastAsia="Times New Roman" w:hAnsi="Times New Roman" w:cs="Times New Roman"/>
                <w:color w:val="000000"/>
                <w:sz w:val="18"/>
                <w:szCs w:val="18"/>
                <w:lang w:val="en-GB" w:eastAsia="nl-NL"/>
              </w:rPr>
            </w:pPr>
          </w:p>
        </w:tc>
        <w:tc>
          <w:tcPr>
            <w:tcW w:w="943" w:type="pct"/>
            <w:tcBorders>
              <w:top w:val="nil"/>
              <w:left w:val="nil"/>
              <w:bottom w:val="nil"/>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Age at 1st birth</w:t>
            </w:r>
          </w:p>
        </w:tc>
        <w:tc>
          <w:tcPr>
            <w:tcW w:w="154"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2" w:type="pct"/>
            <w:tcBorders>
              <w:top w:val="nil"/>
              <w:left w:val="nil"/>
              <w:bottom w:val="nil"/>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Short-term partners</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0.10</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0.04</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2.42</w:t>
            </w:r>
          </w:p>
        </w:tc>
        <w:tc>
          <w:tcPr>
            <w:tcW w:w="412"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0.18</w:t>
            </w:r>
          </w:p>
        </w:tc>
        <w:tc>
          <w:tcPr>
            <w:tcW w:w="343" w:type="pct"/>
            <w:tcBorders>
              <w:top w:val="nil"/>
              <w:left w:val="nil"/>
              <w:bottom w:val="nil"/>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0.14</w:t>
            </w:r>
          </w:p>
        </w:tc>
      </w:tr>
      <w:tr w:rsidR="009D5429" w:rsidRPr="00A67E9F" w:rsidTr="009D5429">
        <w:trPr>
          <w:trHeight w:val="300"/>
        </w:trPr>
        <w:tc>
          <w:tcPr>
            <w:tcW w:w="600" w:type="pct"/>
            <w:vMerge/>
            <w:tcBorders>
              <w:top w:val="nil"/>
              <w:left w:val="nil"/>
              <w:bottom w:val="single" w:sz="8" w:space="0" w:color="000000"/>
              <w:right w:val="nil"/>
            </w:tcBorders>
            <w:vAlign w:val="center"/>
            <w:hideMark/>
          </w:tcPr>
          <w:p w:rsidR="009D5429" w:rsidRPr="00A67E9F" w:rsidRDefault="009D5429" w:rsidP="009D5429">
            <w:pPr>
              <w:rPr>
                <w:rFonts w:ascii="Times New Roman" w:eastAsia="Times New Roman" w:hAnsi="Times New Roman" w:cs="Times New Roman"/>
                <w:color w:val="000000"/>
                <w:sz w:val="18"/>
                <w:szCs w:val="18"/>
                <w:lang w:val="en-GB" w:eastAsia="nl-NL"/>
              </w:rPr>
            </w:pPr>
          </w:p>
        </w:tc>
        <w:tc>
          <w:tcPr>
            <w:tcW w:w="943" w:type="pct"/>
            <w:tcBorders>
              <w:top w:val="nil"/>
              <w:left w:val="nil"/>
              <w:bottom w:val="single" w:sz="8" w:space="0" w:color="auto"/>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Sexual debut</w:t>
            </w:r>
          </w:p>
        </w:tc>
        <w:tc>
          <w:tcPr>
            <w:tcW w:w="154" w:type="pct"/>
            <w:tcBorders>
              <w:top w:val="nil"/>
              <w:left w:val="nil"/>
              <w:bottom w:val="single" w:sz="8"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2" w:type="pct"/>
            <w:tcBorders>
              <w:top w:val="nil"/>
              <w:left w:val="nil"/>
              <w:bottom w:val="single" w:sz="8" w:space="0" w:color="auto"/>
              <w:right w:val="nil"/>
            </w:tcBorders>
            <w:shd w:val="clear" w:color="auto" w:fill="auto"/>
            <w:noWrap/>
            <w:vAlign w:val="bottom"/>
            <w:hideMark/>
          </w:tcPr>
          <w:p w:rsidR="009D5429" w:rsidRPr="00A67E9F" w:rsidRDefault="009D5429" w:rsidP="009D5429">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Short-term partners</w:t>
            </w:r>
          </w:p>
        </w:tc>
        <w:tc>
          <w:tcPr>
            <w:tcW w:w="343" w:type="pct"/>
            <w:tcBorders>
              <w:top w:val="nil"/>
              <w:left w:val="nil"/>
              <w:bottom w:val="single" w:sz="8"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-0.05</w:t>
            </w:r>
          </w:p>
        </w:tc>
        <w:tc>
          <w:tcPr>
            <w:tcW w:w="343" w:type="pct"/>
            <w:tcBorders>
              <w:top w:val="nil"/>
              <w:left w:val="nil"/>
              <w:bottom w:val="single" w:sz="8"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343" w:type="pct"/>
            <w:tcBorders>
              <w:top w:val="nil"/>
              <w:left w:val="nil"/>
              <w:bottom w:val="single" w:sz="8"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-1.82</w:t>
            </w:r>
          </w:p>
        </w:tc>
        <w:tc>
          <w:tcPr>
            <w:tcW w:w="412" w:type="pct"/>
            <w:tcBorders>
              <w:top w:val="nil"/>
              <w:left w:val="nil"/>
              <w:bottom w:val="single" w:sz="8"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0.07</w:t>
            </w:r>
          </w:p>
        </w:tc>
        <w:tc>
          <w:tcPr>
            <w:tcW w:w="343" w:type="pct"/>
            <w:tcBorders>
              <w:top w:val="nil"/>
              <w:left w:val="nil"/>
              <w:bottom w:val="single" w:sz="8"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-0.10</w:t>
            </w:r>
          </w:p>
        </w:tc>
        <w:tc>
          <w:tcPr>
            <w:tcW w:w="343" w:type="pct"/>
            <w:tcBorders>
              <w:top w:val="nil"/>
              <w:left w:val="nil"/>
              <w:bottom w:val="single" w:sz="8"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0.00</w:t>
            </w:r>
          </w:p>
        </w:tc>
        <w:tc>
          <w:tcPr>
            <w:tcW w:w="343" w:type="pct"/>
            <w:tcBorders>
              <w:top w:val="nil"/>
              <w:left w:val="nil"/>
              <w:bottom w:val="single" w:sz="8" w:space="0" w:color="auto"/>
              <w:right w:val="nil"/>
            </w:tcBorders>
            <w:shd w:val="clear" w:color="auto" w:fill="auto"/>
            <w:noWrap/>
            <w:vAlign w:val="bottom"/>
            <w:hideMark/>
          </w:tcPr>
          <w:p w:rsidR="009D5429" w:rsidRPr="00A67E9F" w:rsidRDefault="009D5429" w:rsidP="009D5429">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-0.10</w:t>
            </w:r>
          </w:p>
        </w:tc>
      </w:tr>
    </w:tbl>
    <w:p w:rsidR="00A67095" w:rsidRPr="00A67E9F" w:rsidRDefault="00B22418" w:rsidP="00A67095">
      <w:pPr>
        <w:pStyle w:val="NoSpacing"/>
        <w:spacing w:line="480" w:lineRule="auto"/>
        <w:jc w:val="both"/>
        <w:rPr>
          <w:rFonts w:ascii="Times" w:hAnsi="Times"/>
          <w:sz w:val="20"/>
          <w:szCs w:val="20"/>
          <w:lang w:val="en-GB"/>
        </w:rPr>
      </w:pPr>
      <w:r w:rsidRPr="00A67E9F">
        <w:rPr>
          <w:rFonts w:ascii="Times" w:hAnsi="Times"/>
          <w:b/>
          <w:sz w:val="20"/>
          <w:szCs w:val="20"/>
          <w:lang w:val="en-GB"/>
        </w:rPr>
        <w:t>Supplementary T</w:t>
      </w:r>
      <w:r w:rsidR="00A67095" w:rsidRPr="00A67E9F">
        <w:rPr>
          <w:rFonts w:ascii="Times" w:hAnsi="Times"/>
          <w:b/>
          <w:sz w:val="20"/>
          <w:szCs w:val="20"/>
          <w:lang w:val="en-GB"/>
        </w:rPr>
        <w:t xml:space="preserve">able S5: </w:t>
      </w:r>
      <w:r w:rsidR="00A67095" w:rsidRPr="00A67E9F">
        <w:rPr>
          <w:rFonts w:ascii="Times" w:hAnsi="Times"/>
          <w:sz w:val="20"/>
          <w:szCs w:val="20"/>
          <w:lang w:val="en-GB"/>
        </w:rPr>
        <w:t>Results main model</w:t>
      </w:r>
    </w:p>
    <w:p w:rsidR="00A67095" w:rsidRPr="00A67E9F" w:rsidRDefault="00A67095" w:rsidP="006E2373">
      <w:pPr>
        <w:spacing w:line="480" w:lineRule="auto"/>
        <w:jc w:val="both"/>
        <w:rPr>
          <w:rFonts w:ascii="Times" w:eastAsiaTheme="minorHAnsi" w:hAnsi="Times"/>
          <w:b/>
          <w:lang w:val="en-GB" w:eastAsia="en-US"/>
        </w:rPr>
      </w:pPr>
    </w:p>
    <w:p w:rsidR="00162C04" w:rsidRPr="00A67E9F" w:rsidRDefault="00EE0E18" w:rsidP="00883AF4">
      <w:pPr>
        <w:pStyle w:val="NoSpacing"/>
        <w:spacing w:line="480" w:lineRule="auto"/>
        <w:jc w:val="both"/>
        <w:rPr>
          <w:rFonts w:ascii="Times" w:hAnsi="Times"/>
          <w:sz w:val="24"/>
          <w:szCs w:val="24"/>
          <w:lang w:val="en-GB"/>
        </w:rPr>
      </w:pPr>
      <w:r w:rsidRPr="00A67E9F">
        <w:rPr>
          <w:rFonts w:ascii="Times New Roman" w:hAnsi="Times New Roman" w:cs="Times New Roman"/>
          <w:b/>
          <w:noProof/>
          <w:lang w:val="en-GB"/>
        </w:rPr>
        <w:br w:type="page"/>
      </w:r>
    </w:p>
    <w:p w:rsidR="009D5429" w:rsidRPr="00A67E9F" w:rsidRDefault="009D5429" w:rsidP="009D5429">
      <w:pPr>
        <w:pStyle w:val="NoSpacing"/>
        <w:tabs>
          <w:tab w:val="left" w:pos="2745"/>
        </w:tabs>
        <w:spacing w:line="480" w:lineRule="auto"/>
        <w:jc w:val="both"/>
        <w:rPr>
          <w:rFonts w:ascii="Times New Roman" w:hAnsi="Times New Roman" w:cs="Times New Roman"/>
          <w:b/>
          <w:sz w:val="24"/>
          <w:szCs w:val="24"/>
          <w:lang w:val="en-GB"/>
        </w:rPr>
      </w:pPr>
      <w:r w:rsidRPr="00A67E9F">
        <w:rPr>
          <w:rFonts w:ascii="Times New Roman" w:hAnsi="Times New Roman" w:cs="Times New Roman"/>
          <w:b/>
          <w:sz w:val="24"/>
          <w:szCs w:val="24"/>
          <w:lang w:val="en-GB"/>
        </w:rPr>
        <w:lastRenderedPageBreak/>
        <w:t xml:space="preserve">Cross-validation </w:t>
      </w:r>
      <w:r w:rsidR="00AA2CBF" w:rsidRPr="00A67E9F">
        <w:rPr>
          <w:rFonts w:ascii="Times New Roman" w:hAnsi="Times New Roman" w:cs="Times New Roman"/>
          <w:b/>
          <w:sz w:val="24"/>
          <w:szCs w:val="24"/>
          <w:lang w:val="en-GB"/>
        </w:rPr>
        <w:t xml:space="preserve">results </w:t>
      </w:r>
      <w:r w:rsidRPr="00A67E9F">
        <w:rPr>
          <w:rFonts w:ascii="Times New Roman" w:hAnsi="Times New Roman" w:cs="Times New Roman"/>
          <w:b/>
          <w:sz w:val="24"/>
          <w:szCs w:val="24"/>
          <w:lang w:val="en-GB"/>
        </w:rPr>
        <w:t>main model</w:t>
      </w:r>
    </w:p>
    <w:p w:rsidR="00C806CB" w:rsidRPr="00A67E9F" w:rsidRDefault="00C806CB" w:rsidP="00C806CB">
      <w:pPr>
        <w:spacing w:line="480" w:lineRule="auto"/>
        <w:jc w:val="both"/>
        <w:rPr>
          <w:rFonts w:ascii="Times New Roman" w:hAnsi="Times New Roman" w:cs="Times New Roman"/>
          <w:lang w:val="en-GB"/>
        </w:rPr>
      </w:pPr>
      <w:r w:rsidRPr="00A67E9F">
        <w:rPr>
          <w:rFonts w:ascii="Times New Roman" w:hAnsi="Times New Roman" w:cs="Times New Roman"/>
          <w:lang w:val="en-GB"/>
        </w:rPr>
        <w:t xml:space="preserve">The cross-validated </w:t>
      </w:r>
      <w:r w:rsidRPr="00A67E9F">
        <w:rPr>
          <w:rFonts w:ascii="Times New Roman" w:hAnsi="Times New Roman" w:cs="Times New Roman"/>
          <w:i/>
          <w:lang w:val="en-GB"/>
        </w:rPr>
        <w:t>SRMR</w:t>
      </w:r>
      <w:r w:rsidRPr="00A67E9F">
        <w:rPr>
          <w:rFonts w:ascii="Times New Roman" w:hAnsi="Times New Roman" w:cs="Times New Roman"/>
          <w:lang w:val="en-GB"/>
        </w:rPr>
        <w:t xml:space="preserve"> (</w:t>
      </w:r>
      <w:r w:rsidRPr="00A67E9F">
        <w:rPr>
          <w:rFonts w:ascii="Times New Roman" w:hAnsi="Times New Roman" w:cs="Times New Roman"/>
          <w:i/>
          <w:lang w:val="en-GB"/>
        </w:rPr>
        <w:t>SRMR.cv.real</w:t>
      </w:r>
      <w:r w:rsidRPr="00A67E9F">
        <w:rPr>
          <w:rFonts w:ascii="Times New Roman" w:hAnsi="Times New Roman" w:cs="Times New Roman"/>
          <w:lang w:val="en-GB"/>
        </w:rPr>
        <w:t xml:space="preserve"> = 0.089) differed negatively (</w:t>
      </w:r>
      <w:r w:rsidRPr="00A67E9F">
        <w:rPr>
          <w:rFonts w:ascii="Times New Roman" w:hAnsi="Times New Roman" w:cs="Times New Roman"/>
          <w:i/>
          <w:lang w:val="en-GB"/>
        </w:rPr>
        <w:t>V</w:t>
      </w:r>
      <w:r w:rsidRPr="00A67E9F">
        <w:rPr>
          <w:rFonts w:ascii="Times New Roman" w:hAnsi="Times New Roman" w:cs="Times New Roman"/>
          <w:lang w:val="en-GB"/>
        </w:rPr>
        <w:t xml:space="preserve"> = 17023, </w:t>
      </w:r>
      <w:r w:rsidRPr="00A67E9F">
        <w:rPr>
          <w:rFonts w:ascii="Times New Roman" w:hAnsi="Times New Roman" w:cs="Times New Roman"/>
          <w:i/>
          <w:lang w:val="en-GB"/>
        </w:rPr>
        <w:t>p</w:t>
      </w:r>
      <w:r w:rsidRPr="00A67E9F">
        <w:rPr>
          <w:rFonts w:ascii="Times New Roman" w:hAnsi="Times New Roman" w:cs="Times New Roman"/>
          <w:lang w:val="en-GB"/>
        </w:rPr>
        <w:t xml:space="preserve"> &lt; 2.2e-16) and to a large extent (</w:t>
      </w:r>
      <w:r w:rsidRPr="00A67E9F">
        <w:rPr>
          <w:rFonts w:ascii="Times New Roman" w:hAnsi="Times New Roman" w:cs="Times New Roman"/>
          <w:i/>
          <w:lang w:val="en-GB"/>
        </w:rPr>
        <w:t>r</w:t>
      </w:r>
      <w:r w:rsidRPr="00A67E9F">
        <w:rPr>
          <w:rFonts w:ascii="Times New Roman" w:hAnsi="Times New Roman" w:cs="Times New Roman"/>
          <w:lang w:val="en-GB"/>
        </w:rPr>
        <w:t xml:space="preserve"> = -0.796) from the standard acceptability cut-off of &lt;0.10, suggesting that the model parameters estimat</w:t>
      </w:r>
      <w:r w:rsidR="00F86094" w:rsidRPr="00A67E9F">
        <w:rPr>
          <w:rFonts w:ascii="Times New Roman" w:hAnsi="Times New Roman" w:cs="Times New Roman"/>
          <w:lang w:val="en-GB"/>
        </w:rPr>
        <w:t xml:space="preserve">ed from the training data also </w:t>
      </w:r>
      <w:r w:rsidRPr="00A67E9F">
        <w:rPr>
          <w:rFonts w:ascii="Times New Roman" w:hAnsi="Times New Roman" w:cs="Times New Roman"/>
          <w:lang w:val="en-GB"/>
        </w:rPr>
        <w:t>fit the test dataset (20% of the data) satisfactorily.</w:t>
      </w:r>
    </w:p>
    <w:p w:rsidR="00C806CB" w:rsidRPr="00A67E9F" w:rsidRDefault="00C806CB" w:rsidP="00C806CB">
      <w:pPr>
        <w:spacing w:line="480" w:lineRule="auto"/>
        <w:ind w:firstLine="708"/>
        <w:jc w:val="both"/>
        <w:rPr>
          <w:rFonts w:ascii="Times New Roman" w:hAnsi="Times New Roman" w:cs="Times New Roman"/>
          <w:lang w:val="en-GB"/>
        </w:rPr>
      </w:pPr>
      <w:r w:rsidRPr="00A67E9F">
        <w:rPr>
          <w:rFonts w:ascii="Times New Roman" w:hAnsi="Times New Roman" w:cs="Times New Roman"/>
          <w:lang w:val="en-GB"/>
        </w:rPr>
        <w:t xml:space="preserve">In line with this result, a paired-samples Wilcoxon sum of rank test and its related effect size showed that </w:t>
      </w:r>
      <w:r w:rsidR="00721B5C" w:rsidRPr="00A67E9F">
        <w:rPr>
          <w:rFonts w:ascii="Times New Roman" w:hAnsi="Times New Roman" w:cs="Times New Roman"/>
          <w:i/>
          <w:lang w:val="en-GB"/>
        </w:rPr>
        <w:t>SRMR.cv.rand</w:t>
      </w:r>
      <w:r w:rsidR="00721B5C" w:rsidRPr="00A67E9F">
        <w:rPr>
          <w:rFonts w:ascii="Times New Roman" w:hAnsi="Times New Roman" w:cs="Times New Roman"/>
          <w:lang w:val="en-GB"/>
        </w:rPr>
        <w:t xml:space="preserve"> </w:t>
      </w:r>
      <w:r w:rsidRPr="00A67E9F">
        <w:rPr>
          <w:rFonts w:ascii="Times New Roman" w:hAnsi="Times New Roman" w:cs="Times New Roman"/>
          <w:lang w:val="en-GB"/>
        </w:rPr>
        <w:t xml:space="preserve">was </w:t>
      </w:r>
      <w:r w:rsidR="00721B5C" w:rsidRPr="00A67E9F">
        <w:rPr>
          <w:rFonts w:ascii="Times New Roman" w:hAnsi="Times New Roman" w:cs="Times New Roman"/>
          <w:lang w:val="en-GB"/>
        </w:rPr>
        <w:t>higher</w:t>
      </w:r>
      <w:r w:rsidRPr="00A67E9F">
        <w:rPr>
          <w:rFonts w:ascii="Times New Roman" w:hAnsi="Times New Roman" w:cs="Times New Roman"/>
          <w:lang w:val="en-GB"/>
        </w:rPr>
        <w:t xml:space="preserve"> than</w:t>
      </w:r>
      <w:r w:rsidR="00721B5C" w:rsidRPr="00A67E9F">
        <w:rPr>
          <w:rFonts w:ascii="Times New Roman" w:hAnsi="Times New Roman" w:cs="Times New Roman"/>
          <w:lang w:val="en-GB"/>
        </w:rPr>
        <w:t xml:space="preserve"> </w:t>
      </w:r>
      <w:r w:rsidR="00721B5C" w:rsidRPr="00A67E9F">
        <w:rPr>
          <w:rFonts w:ascii="Times New Roman" w:hAnsi="Times New Roman" w:cs="Times New Roman"/>
          <w:i/>
          <w:lang w:val="en-GB"/>
        </w:rPr>
        <w:t>SRMR.cv.real</w:t>
      </w:r>
      <w:r w:rsidRPr="00A67E9F">
        <w:rPr>
          <w:rFonts w:ascii="Times New Roman" w:hAnsi="Times New Roman" w:cs="Times New Roman"/>
          <w:lang w:val="en-GB"/>
        </w:rPr>
        <w:t xml:space="preserve"> (</w:t>
      </w:r>
      <w:r w:rsidR="00721B5C" w:rsidRPr="00A67E9F">
        <w:rPr>
          <w:rFonts w:ascii="Times New Roman" w:hAnsi="Times New Roman" w:cs="Times New Roman"/>
          <w:lang w:val="en-GB"/>
        </w:rPr>
        <w:t>0.131</w:t>
      </w:r>
      <w:r w:rsidRPr="00A67E9F">
        <w:rPr>
          <w:rFonts w:ascii="Times New Roman" w:hAnsi="Times New Roman" w:cs="Times New Roman"/>
          <w:lang w:val="en-GB"/>
        </w:rPr>
        <w:t xml:space="preserve"> </w:t>
      </w:r>
      <w:r w:rsidRPr="00A67E9F">
        <w:rPr>
          <w:rFonts w:ascii="Times New Roman" w:hAnsi="Times New Roman" w:cs="Times New Roman"/>
          <w:i/>
          <w:lang w:val="en-GB"/>
        </w:rPr>
        <w:t>vs</w:t>
      </w:r>
      <w:r w:rsidR="00F86094" w:rsidRPr="00A67E9F">
        <w:rPr>
          <w:rFonts w:ascii="Times New Roman" w:hAnsi="Times New Roman" w:cs="Times New Roman"/>
          <w:i/>
          <w:lang w:val="en-GB"/>
        </w:rPr>
        <w:t>.</w:t>
      </w:r>
      <w:r w:rsidRPr="00A67E9F">
        <w:rPr>
          <w:rFonts w:ascii="Times New Roman" w:hAnsi="Times New Roman" w:cs="Times New Roman"/>
          <w:lang w:val="en-GB"/>
        </w:rPr>
        <w:t xml:space="preserve"> </w:t>
      </w:r>
      <w:r w:rsidR="00721B5C" w:rsidRPr="00A67E9F">
        <w:rPr>
          <w:rFonts w:ascii="Times New Roman" w:hAnsi="Times New Roman" w:cs="Times New Roman"/>
          <w:lang w:val="en-GB"/>
        </w:rPr>
        <w:t>0.089</w:t>
      </w:r>
      <w:r w:rsidRPr="00A67E9F">
        <w:rPr>
          <w:rFonts w:ascii="Times New Roman" w:hAnsi="Times New Roman" w:cs="Times New Roman"/>
          <w:lang w:val="en-GB"/>
        </w:rPr>
        <w:t xml:space="preserve">, </w:t>
      </w:r>
      <w:r w:rsidRPr="00A67E9F">
        <w:rPr>
          <w:rFonts w:ascii="Times New Roman" w:hAnsi="Times New Roman" w:cs="Times New Roman"/>
          <w:i/>
          <w:lang w:val="en-GB"/>
        </w:rPr>
        <w:t>W</w:t>
      </w:r>
      <w:r w:rsidRPr="00A67E9F">
        <w:rPr>
          <w:rFonts w:ascii="Times New Roman" w:hAnsi="Times New Roman" w:cs="Times New Roman"/>
          <w:lang w:val="en-GB"/>
        </w:rPr>
        <w:t xml:space="preserve"> = 464, </w:t>
      </w:r>
      <w:r w:rsidRPr="00A67E9F">
        <w:rPr>
          <w:rFonts w:ascii="Times New Roman" w:hAnsi="Times New Roman" w:cs="Times New Roman"/>
          <w:i/>
          <w:lang w:val="en-GB"/>
        </w:rPr>
        <w:t>p</w:t>
      </w:r>
      <w:r w:rsidRPr="00A67E9F">
        <w:rPr>
          <w:rFonts w:ascii="Times New Roman" w:hAnsi="Times New Roman" w:cs="Times New Roman"/>
          <w:lang w:val="en-GB"/>
        </w:rPr>
        <w:t xml:space="preserve"> &lt; 2.2e-16, </w:t>
      </w:r>
      <w:r w:rsidRPr="00A67E9F">
        <w:rPr>
          <w:rFonts w:ascii="Times New Roman" w:hAnsi="Times New Roman" w:cs="Times New Roman"/>
          <w:i/>
          <w:lang w:val="en-GB"/>
        </w:rPr>
        <w:t xml:space="preserve">r </w:t>
      </w:r>
      <w:r w:rsidRPr="00A67E9F">
        <w:rPr>
          <w:rFonts w:ascii="Times New Roman" w:hAnsi="Times New Roman" w:cs="Times New Roman"/>
          <w:lang w:val="en-GB"/>
        </w:rPr>
        <w:t xml:space="preserve">= 0.865), i.e., the median </w:t>
      </w:r>
      <w:r w:rsidRPr="00A67E9F">
        <w:rPr>
          <w:rFonts w:ascii="Times New Roman" w:hAnsi="Times New Roman" w:cs="Times New Roman"/>
          <w:i/>
          <w:lang w:val="en-GB"/>
        </w:rPr>
        <w:t>SRMR</w:t>
      </w:r>
      <w:r w:rsidRPr="00A67E9F">
        <w:rPr>
          <w:rFonts w:ascii="Times New Roman" w:hAnsi="Times New Roman" w:cs="Times New Roman"/>
          <w:lang w:val="en-GB"/>
        </w:rPr>
        <w:t xml:space="preserve"> extracted from the cross-validation performed on the randomly permuted test datasets. In other words, model parameters estimated from the training dataset predicted the real test data better than the random test data. One can therefore conclude from these results that the overall hypothesized latent structure of the model is present in the data. </w:t>
      </w:r>
    </w:p>
    <w:p w:rsidR="009D5429" w:rsidRPr="00A67E9F" w:rsidRDefault="009D5429">
      <w:pPr>
        <w:rPr>
          <w:rFonts w:ascii="Times New Roman" w:hAnsi="Times New Roman" w:cs="Times New Roman"/>
          <w:b/>
          <w:noProof/>
          <w:lang w:val="en-GB"/>
        </w:rPr>
      </w:pPr>
      <w:r w:rsidRPr="00A67E9F">
        <w:rPr>
          <w:rFonts w:ascii="Times New Roman" w:hAnsi="Times New Roman" w:cs="Times New Roman"/>
          <w:b/>
          <w:noProof/>
          <w:lang w:val="en-GB"/>
        </w:rPr>
        <w:br w:type="page"/>
      </w:r>
    </w:p>
    <w:p w:rsidR="0038722C" w:rsidRPr="00A67E9F" w:rsidRDefault="0012155B" w:rsidP="005434D2">
      <w:pPr>
        <w:spacing w:line="480" w:lineRule="auto"/>
        <w:jc w:val="both"/>
        <w:rPr>
          <w:rFonts w:ascii="Times" w:eastAsiaTheme="minorHAnsi" w:hAnsi="Times"/>
          <w:b/>
          <w:lang w:val="en-GB" w:eastAsia="en-US"/>
        </w:rPr>
      </w:pPr>
      <w:r w:rsidRPr="00A67E9F">
        <w:rPr>
          <w:rFonts w:ascii="Times" w:eastAsiaTheme="minorHAnsi" w:hAnsi="Times"/>
          <w:b/>
          <w:lang w:val="en-GB" w:eastAsia="en-US"/>
        </w:rPr>
        <w:lastRenderedPageBreak/>
        <w:t>10</w:t>
      </w:r>
      <w:r w:rsidR="005434D2" w:rsidRPr="00A67E9F">
        <w:rPr>
          <w:rFonts w:ascii="Times" w:eastAsiaTheme="minorHAnsi" w:hAnsi="Times"/>
          <w:b/>
          <w:lang w:val="en-GB" w:eastAsia="en-US"/>
        </w:rPr>
        <w:t xml:space="preserve">. Results </w:t>
      </w:r>
      <w:r w:rsidR="0038722C" w:rsidRPr="00A67E9F">
        <w:rPr>
          <w:rFonts w:ascii="Times" w:eastAsiaTheme="minorHAnsi" w:hAnsi="Times"/>
          <w:b/>
          <w:lang w:val="en-GB" w:eastAsia="en-US"/>
        </w:rPr>
        <w:t>controlled for current environmental harshness</w:t>
      </w:r>
    </w:p>
    <w:tbl>
      <w:tblPr>
        <w:tblW w:w="5000" w:type="pct"/>
        <w:tblCellMar>
          <w:left w:w="70" w:type="dxa"/>
          <w:right w:w="70" w:type="dxa"/>
        </w:tblCellMar>
        <w:tblLook w:val="04A0"/>
      </w:tblPr>
      <w:tblGrid>
        <w:gridCol w:w="1122"/>
        <w:gridCol w:w="1860"/>
        <w:gridCol w:w="340"/>
        <w:gridCol w:w="1615"/>
        <w:gridCol w:w="725"/>
        <w:gridCol w:w="504"/>
        <w:gridCol w:w="561"/>
        <w:gridCol w:w="813"/>
        <w:gridCol w:w="725"/>
        <w:gridCol w:w="725"/>
        <w:gridCol w:w="556"/>
      </w:tblGrid>
      <w:tr w:rsidR="0038722C" w:rsidRPr="00A67E9F" w:rsidTr="0038722C">
        <w:trPr>
          <w:trHeight w:val="300"/>
        </w:trPr>
        <w:tc>
          <w:tcPr>
            <w:tcW w:w="587" w:type="pct"/>
            <w:tcBorders>
              <w:top w:val="nil"/>
              <w:left w:val="nil"/>
              <w:bottom w:val="single" w:sz="4" w:space="0" w:color="auto"/>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Model part</w:t>
            </w:r>
          </w:p>
        </w:tc>
        <w:tc>
          <w:tcPr>
            <w:tcW w:w="974" w:type="pct"/>
            <w:tcBorders>
              <w:top w:val="nil"/>
              <w:left w:val="nil"/>
              <w:bottom w:val="single" w:sz="4" w:space="0" w:color="auto"/>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Latent variables</w:t>
            </w:r>
          </w:p>
        </w:tc>
        <w:tc>
          <w:tcPr>
            <w:tcW w:w="178" w:type="pct"/>
            <w:tcBorders>
              <w:top w:val="nil"/>
              <w:left w:val="nil"/>
              <w:bottom w:val="single" w:sz="4" w:space="0" w:color="auto"/>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 </w:t>
            </w:r>
          </w:p>
        </w:tc>
        <w:tc>
          <w:tcPr>
            <w:tcW w:w="846" w:type="pct"/>
            <w:tcBorders>
              <w:top w:val="nil"/>
              <w:left w:val="nil"/>
              <w:bottom w:val="single" w:sz="4" w:space="0" w:color="auto"/>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Indicators</w:t>
            </w:r>
          </w:p>
        </w:tc>
        <w:tc>
          <w:tcPr>
            <w:tcW w:w="380"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UnStd.c</w:t>
            </w:r>
          </w:p>
        </w:tc>
        <w:tc>
          <w:tcPr>
            <w:tcW w:w="264"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SE</w:t>
            </w:r>
          </w:p>
        </w:tc>
        <w:tc>
          <w:tcPr>
            <w:tcW w:w="294"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z</w:t>
            </w:r>
          </w:p>
        </w:tc>
        <w:tc>
          <w:tcPr>
            <w:tcW w:w="426"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p</w:t>
            </w:r>
          </w:p>
        </w:tc>
        <w:tc>
          <w:tcPr>
            <w:tcW w:w="380"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ci.lower</w:t>
            </w:r>
          </w:p>
        </w:tc>
        <w:tc>
          <w:tcPr>
            <w:tcW w:w="380"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ci.upper</w:t>
            </w:r>
          </w:p>
        </w:tc>
        <w:tc>
          <w:tcPr>
            <w:tcW w:w="293"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Std.c</w:t>
            </w:r>
          </w:p>
        </w:tc>
      </w:tr>
      <w:tr w:rsidR="0038722C" w:rsidRPr="00A67E9F" w:rsidTr="0038722C">
        <w:trPr>
          <w:trHeight w:val="300"/>
        </w:trPr>
        <w:tc>
          <w:tcPr>
            <w:tcW w:w="587" w:type="pct"/>
            <w:vMerge w:val="restart"/>
            <w:tcBorders>
              <w:top w:val="nil"/>
              <w:left w:val="nil"/>
              <w:bottom w:val="single" w:sz="8" w:space="0" w:color="000000"/>
              <w:right w:val="nil"/>
            </w:tcBorders>
            <w:shd w:val="clear" w:color="auto" w:fill="auto"/>
            <w:vAlign w:val="center"/>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Measurement model</w:t>
            </w:r>
          </w:p>
        </w:tc>
        <w:tc>
          <w:tcPr>
            <w:tcW w:w="974" w:type="pct"/>
            <w:vMerge w:val="restart"/>
            <w:tcBorders>
              <w:top w:val="nil"/>
              <w:left w:val="nil"/>
              <w:bottom w:val="single" w:sz="4" w:space="0" w:color="000000"/>
              <w:right w:val="nil"/>
            </w:tcBorders>
            <w:shd w:val="clear" w:color="auto" w:fill="auto"/>
            <w:vAlign w:val="center"/>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Life-history strategy</w:t>
            </w:r>
          </w:p>
        </w:tc>
        <w:tc>
          <w:tcPr>
            <w:tcW w:w="178" w:type="pct"/>
            <w:tcBorders>
              <w:top w:val="nil"/>
              <w:left w:val="nil"/>
              <w:bottom w:val="nil"/>
              <w:right w:val="nil"/>
            </w:tcBorders>
            <w:shd w:val="clear" w:color="auto" w:fill="auto"/>
            <w:noWrap/>
            <w:vAlign w:val="center"/>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nil"/>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BMI</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0.07</w:t>
            </w:r>
          </w:p>
        </w:tc>
        <w:tc>
          <w:tcPr>
            <w:tcW w:w="26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0.06</w:t>
            </w:r>
          </w:p>
        </w:tc>
        <w:tc>
          <w:tcPr>
            <w:tcW w:w="29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1.08</w:t>
            </w:r>
          </w:p>
        </w:tc>
        <w:tc>
          <w:tcPr>
            <w:tcW w:w="426"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0.28</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-0.06</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0.20</w:t>
            </w:r>
          </w:p>
        </w:tc>
        <w:tc>
          <w:tcPr>
            <w:tcW w:w="293"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0.14</w:t>
            </w:r>
          </w:p>
        </w:tc>
      </w:tr>
      <w:tr w:rsidR="0038722C" w:rsidRPr="00A67E9F" w:rsidTr="0038722C">
        <w:trPr>
          <w:trHeight w:val="300"/>
        </w:trPr>
        <w:tc>
          <w:tcPr>
            <w:tcW w:w="587" w:type="pct"/>
            <w:vMerge/>
            <w:tcBorders>
              <w:top w:val="nil"/>
              <w:left w:val="nil"/>
              <w:bottom w:val="single" w:sz="8" w:space="0" w:color="000000"/>
              <w:right w:val="nil"/>
            </w:tcBorders>
            <w:vAlign w:val="center"/>
            <w:hideMark/>
          </w:tcPr>
          <w:p w:rsidR="0038722C" w:rsidRPr="00A67E9F" w:rsidRDefault="0038722C" w:rsidP="0038722C">
            <w:pPr>
              <w:rPr>
                <w:rFonts w:ascii="Times New Roman" w:eastAsia="Times New Roman" w:hAnsi="Times New Roman" w:cs="Times New Roman"/>
                <w:color w:val="000000"/>
                <w:sz w:val="18"/>
                <w:szCs w:val="18"/>
                <w:lang w:val="en-GB" w:eastAsia="nl-NL"/>
              </w:rPr>
            </w:pPr>
          </w:p>
        </w:tc>
        <w:tc>
          <w:tcPr>
            <w:tcW w:w="974" w:type="pct"/>
            <w:vMerge/>
            <w:tcBorders>
              <w:top w:val="nil"/>
              <w:left w:val="nil"/>
              <w:bottom w:val="single" w:sz="4" w:space="0" w:color="000000"/>
              <w:right w:val="nil"/>
            </w:tcBorders>
            <w:vAlign w:val="center"/>
            <w:hideMark/>
          </w:tcPr>
          <w:p w:rsidR="0038722C" w:rsidRPr="00A67E9F" w:rsidRDefault="0038722C" w:rsidP="0038722C">
            <w:pPr>
              <w:rPr>
                <w:rFonts w:ascii="Times New Roman" w:eastAsia="Times New Roman" w:hAnsi="Times New Roman" w:cs="Times New Roman"/>
                <w:color w:val="000000"/>
                <w:sz w:val="18"/>
                <w:szCs w:val="18"/>
                <w:lang w:val="en-GB" w:eastAsia="nl-NL"/>
              </w:rPr>
            </w:pPr>
          </w:p>
        </w:tc>
        <w:tc>
          <w:tcPr>
            <w:tcW w:w="178" w:type="pct"/>
            <w:tcBorders>
              <w:top w:val="nil"/>
              <w:left w:val="nil"/>
              <w:bottom w:val="nil"/>
              <w:right w:val="nil"/>
            </w:tcBorders>
            <w:shd w:val="clear" w:color="auto" w:fill="auto"/>
            <w:noWrap/>
            <w:vAlign w:val="center"/>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nil"/>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Smoking</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0.13</w:t>
            </w:r>
          </w:p>
        </w:tc>
        <w:tc>
          <w:tcPr>
            <w:tcW w:w="26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0.06</w:t>
            </w:r>
          </w:p>
        </w:tc>
        <w:tc>
          <w:tcPr>
            <w:tcW w:w="29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2.39</w:t>
            </w:r>
          </w:p>
        </w:tc>
        <w:tc>
          <w:tcPr>
            <w:tcW w:w="426"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0.23</w:t>
            </w:r>
          </w:p>
        </w:tc>
        <w:tc>
          <w:tcPr>
            <w:tcW w:w="293"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0.52</w:t>
            </w:r>
          </w:p>
        </w:tc>
      </w:tr>
      <w:tr w:rsidR="0038722C" w:rsidRPr="00A67E9F" w:rsidTr="0038722C">
        <w:trPr>
          <w:trHeight w:val="300"/>
        </w:trPr>
        <w:tc>
          <w:tcPr>
            <w:tcW w:w="587" w:type="pct"/>
            <w:vMerge/>
            <w:tcBorders>
              <w:top w:val="nil"/>
              <w:left w:val="nil"/>
              <w:bottom w:val="single" w:sz="8" w:space="0" w:color="000000"/>
              <w:right w:val="nil"/>
            </w:tcBorders>
            <w:vAlign w:val="center"/>
            <w:hideMark/>
          </w:tcPr>
          <w:p w:rsidR="0038722C" w:rsidRPr="00A67E9F" w:rsidRDefault="0038722C" w:rsidP="0038722C">
            <w:pPr>
              <w:rPr>
                <w:rFonts w:ascii="Times New Roman" w:eastAsia="Times New Roman" w:hAnsi="Times New Roman" w:cs="Times New Roman"/>
                <w:color w:val="000000"/>
                <w:sz w:val="18"/>
                <w:szCs w:val="18"/>
                <w:lang w:val="en-GB" w:eastAsia="nl-NL"/>
              </w:rPr>
            </w:pPr>
          </w:p>
        </w:tc>
        <w:tc>
          <w:tcPr>
            <w:tcW w:w="974" w:type="pct"/>
            <w:vMerge/>
            <w:tcBorders>
              <w:top w:val="nil"/>
              <w:left w:val="nil"/>
              <w:bottom w:val="single" w:sz="4" w:space="0" w:color="000000"/>
              <w:right w:val="nil"/>
            </w:tcBorders>
            <w:vAlign w:val="center"/>
            <w:hideMark/>
          </w:tcPr>
          <w:p w:rsidR="0038722C" w:rsidRPr="00A67E9F" w:rsidRDefault="0038722C" w:rsidP="0038722C">
            <w:pPr>
              <w:rPr>
                <w:rFonts w:ascii="Times New Roman" w:eastAsia="Times New Roman" w:hAnsi="Times New Roman" w:cs="Times New Roman"/>
                <w:color w:val="000000"/>
                <w:sz w:val="18"/>
                <w:szCs w:val="18"/>
                <w:lang w:val="en-GB" w:eastAsia="nl-NL"/>
              </w:rPr>
            </w:pPr>
          </w:p>
        </w:tc>
        <w:tc>
          <w:tcPr>
            <w:tcW w:w="178" w:type="pct"/>
            <w:tcBorders>
              <w:top w:val="nil"/>
              <w:left w:val="nil"/>
              <w:bottom w:val="nil"/>
              <w:right w:val="nil"/>
            </w:tcBorders>
            <w:shd w:val="clear" w:color="auto" w:fill="auto"/>
            <w:noWrap/>
            <w:vAlign w:val="center"/>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nil"/>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Health effort</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26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0.25</w:t>
            </w:r>
          </w:p>
        </w:tc>
        <w:tc>
          <w:tcPr>
            <w:tcW w:w="29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-0.06</w:t>
            </w:r>
          </w:p>
        </w:tc>
        <w:tc>
          <w:tcPr>
            <w:tcW w:w="426"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0.87</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-0.51</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0.49</w:t>
            </w:r>
          </w:p>
        </w:tc>
        <w:tc>
          <w:tcPr>
            <w:tcW w:w="293"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r>
      <w:tr w:rsidR="0038722C" w:rsidRPr="00A67E9F" w:rsidTr="0038722C">
        <w:trPr>
          <w:trHeight w:val="300"/>
        </w:trPr>
        <w:tc>
          <w:tcPr>
            <w:tcW w:w="587" w:type="pct"/>
            <w:vMerge/>
            <w:tcBorders>
              <w:top w:val="nil"/>
              <w:left w:val="nil"/>
              <w:bottom w:val="single" w:sz="8" w:space="0" w:color="000000"/>
              <w:right w:val="nil"/>
            </w:tcBorders>
            <w:vAlign w:val="center"/>
            <w:hideMark/>
          </w:tcPr>
          <w:p w:rsidR="0038722C" w:rsidRPr="00A67E9F" w:rsidRDefault="0038722C" w:rsidP="0038722C">
            <w:pPr>
              <w:rPr>
                <w:rFonts w:ascii="Times New Roman" w:eastAsia="Times New Roman" w:hAnsi="Times New Roman" w:cs="Times New Roman"/>
                <w:color w:val="000000"/>
                <w:sz w:val="18"/>
                <w:szCs w:val="18"/>
                <w:lang w:val="en-GB" w:eastAsia="nl-NL"/>
              </w:rPr>
            </w:pPr>
          </w:p>
        </w:tc>
        <w:tc>
          <w:tcPr>
            <w:tcW w:w="974" w:type="pct"/>
            <w:vMerge/>
            <w:tcBorders>
              <w:top w:val="nil"/>
              <w:left w:val="nil"/>
              <w:bottom w:val="single" w:sz="4" w:space="0" w:color="000000"/>
              <w:right w:val="nil"/>
            </w:tcBorders>
            <w:vAlign w:val="center"/>
            <w:hideMark/>
          </w:tcPr>
          <w:p w:rsidR="0038722C" w:rsidRPr="00A67E9F" w:rsidRDefault="0038722C" w:rsidP="0038722C">
            <w:pPr>
              <w:rPr>
                <w:rFonts w:ascii="Times New Roman" w:eastAsia="Times New Roman" w:hAnsi="Times New Roman" w:cs="Times New Roman"/>
                <w:color w:val="000000"/>
                <w:sz w:val="18"/>
                <w:szCs w:val="18"/>
                <w:lang w:val="en-GB" w:eastAsia="nl-NL"/>
              </w:rPr>
            </w:pPr>
          </w:p>
        </w:tc>
        <w:tc>
          <w:tcPr>
            <w:tcW w:w="178" w:type="pct"/>
            <w:tcBorders>
              <w:top w:val="nil"/>
              <w:left w:val="nil"/>
              <w:bottom w:val="nil"/>
              <w:right w:val="nil"/>
            </w:tcBorders>
            <w:shd w:val="clear" w:color="auto" w:fill="auto"/>
            <w:noWrap/>
            <w:vAlign w:val="center"/>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nil"/>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Health status</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-0.14</w:t>
            </w:r>
          </w:p>
        </w:tc>
        <w:tc>
          <w:tcPr>
            <w:tcW w:w="26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0.10</w:t>
            </w:r>
          </w:p>
        </w:tc>
        <w:tc>
          <w:tcPr>
            <w:tcW w:w="29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-1.50</w:t>
            </w:r>
          </w:p>
        </w:tc>
        <w:tc>
          <w:tcPr>
            <w:tcW w:w="426"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0.12</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-0.33</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0.04</w:t>
            </w:r>
          </w:p>
        </w:tc>
        <w:tc>
          <w:tcPr>
            <w:tcW w:w="293"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-0.21</w:t>
            </w:r>
          </w:p>
        </w:tc>
      </w:tr>
      <w:tr w:rsidR="0038722C" w:rsidRPr="00A67E9F" w:rsidTr="0038722C">
        <w:trPr>
          <w:trHeight w:val="300"/>
        </w:trPr>
        <w:tc>
          <w:tcPr>
            <w:tcW w:w="587" w:type="pct"/>
            <w:vMerge/>
            <w:tcBorders>
              <w:top w:val="nil"/>
              <w:left w:val="nil"/>
              <w:bottom w:val="single" w:sz="8" w:space="0" w:color="000000"/>
              <w:right w:val="nil"/>
            </w:tcBorders>
            <w:vAlign w:val="center"/>
            <w:hideMark/>
          </w:tcPr>
          <w:p w:rsidR="0038722C" w:rsidRPr="00A67E9F" w:rsidRDefault="0038722C" w:rsidP="0038722C">
            <w:pPr>
              <w:rPr>
                <w:rFonts w:ascii="Times New Roman" w:eastAsia="Times New Roman" w:hAnsi="Times New Roman" w:cs="Times New Roman"/>
                <w:color w:val="000000"/>
                <w:sz w:val="18"/>
                <w:szCs w:val="18"/>
                <w:lang w:val="en-GB" w:eastAsia="nl-NL"/>
              </w:rPr>
            </w:pPr>
          </w:p>
        </w:tc>
        <w:tc>
          <w:tcPr>
            <w:tcW w:w="974" w:type="pct"/>
            <w:vMerge/>
            <w:tcBorders>
              <w:top w:val="nil"/>
              <w:left w:val="nil"/>
              <w:bottom w:val="single" w:sz="4" w:space="0" w:color="000000"/>
              <w:right w:val="nil"/>
            </w:tcBorders>
            <w:vAlign w:val="center"/>
            <w:hideMark/>
          </w:tcPr>
          <w:p w:rsidR="0038722C" w:rsidRPr="00A67E9F" w:rsidRDefault="0038722C" w:rsidP="0038722C">
            <w:pPr>
              <w:rPr>
                <w:rFonts w:ascii="Times New Roman" w:eastAsia="Times New Roman" w:hAnsi="Times New Roman" w:cs="Times New Roman"/>
                <w:color w:val="000000"/>
                <w:sz w:val="18"/>
                <w:szCs w:val="18"/>
                <w:lang w:val="en-GB" w:eastAsia="nl-NL"/>
              </w:rPr>
            </w:pPr>
          </w:p>
        </w:tc>
        <w:tc>
          <w:tcPr>
            <w:tcW w:w="178" w:type="pct"/>
            <w:tcBorders>
              <w:top w:val="nil"/>
              <w:left w:val="nil"/>
              <w:bottom w:val="nil"/>
              <w:right w:val="nil"/>
            </w:tcBorders>
            <w:shd w:val="clear" w:color="auto" w:fill="auto"/>
            <w:noWrap/>
            <w:vAlign w:val="center"/>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nil"/>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Number of children</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-0.07</w:t>
            </w:r>
          </w:p>
        </w:tc>
        <w:tc>
          <w:tcPr>
            <w:tcW w:w="26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0.08</w:t>
            </w:r>
          </w:p>
        </w:tc>
        <w:tc>
          <w:tcPr>
            <w:tcW w:w="29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-0.93</w:t>
            </w:r>
          </w:p>
        </w:tc>
        <w:tc>
          <w:tcPr>
            <w:tcW w:w="426"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0.32</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-0.23</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0.08</w:t>
            </w:r>
          </w:p>
        </w:tc>
        <w:tc>
          <w:tcPr>
            <w:tcW w:w="293"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-0.08</w:t>
            </w:r>
          </w:p>
        </w:tc>
      </w:tr>
      <w:tr w:rsidR="0038722C" w:rsidRPr="00A67E9F" w:rsidTr="0038722C">
        <w:trPr>
          <w:trHeight w:val="300"/>
        </w:trPr>
        <w:tc>
          <w:tcPr>
            <w:tcW w:w="587" w:type="pct"/>
            <w:vMerge/>
            <w:tcBorders>
              <w:top w:val="nil"/>
              <w:left w:val="nil"/>
              <w:bottom w:val="single" w:sz="8" w:space="0" w:color="000000"/>
              <w:right w:val="nil"/>
            </w:tcBorders>
            <w:vAlign w:val="center"/>
            <w:hideMark/>
          </w:tcPr>
          <w:p w:rsidR="0038722C" w:rsidRPr="00A67E9F" w:rsidRDefault="0038722C" w:rsidP="0038722C">
            <w:pPr>
              <w:rPr>
                <w:rFonts w:ascii="Times New Roman" w:eastAsia="Times New Roman" w:hAnsi="Times New Roman" w:cs="Times New Roman"/>
                <w:color w:val="000000"/>
                <w:sz w:val="18"/>
                <w:szCs w:val="18"/>
                <w:lang w:val="en-GB" w:eastAsia="nl-NL"/>
              </w:rPr>
            </w:pPr>
          </w:p>
        </w:tc>
        <w:tc>
          <w:tcPr>
            <w:tcW w:w="974" w:type="pct"/>
            <w:vMerge/>
            <w:tcBorders>
              <w:top w:val="nil"/>
              <w:left w:val="nil"/>
              <w:bottom w:val="single" w:sz="4" w:space="0" w:color="000000"/>
              <w:right w:val="nil"/>
            </w:tcBorders>
            <w:vAlign w:val="center"/>
            <w:hideMark/>
          </w:tcPr>
          <w:p w:rsidR="0038722C" w:rsidRPr="00A67E9F" w:rsidRDefault="0038722C" w:rsidP="0038722C">
            <w:pPr>
              <w:rPr>
                <w:rFonts w:ascii="Times New Roman" w:eastAsia="Times New Roman" w:hAnsi="Times New Roman" w:cs="Times New Roman"/>
                <w:color w:val="000000"/>
                <w:sz w:val="18"/>
                <w:szCs w:val="18"/>
                <w:lang w:val="en-GB" w:eastAsia="nl-NL"/>
              </w:rPr>
            </w:pPr>
          </w:p>
        </w:tc>
        <w:tc>
          <w:tcPr>
            <w:tcW w:w="178" w:type="pct"/>
            <w:tcBorders>
              <w:top w:val="nil"/>
              <w:left w:val="nil"/>
              <w:bottom w:val="nil"/>
              <w:right w:val="nil"/>
            </w:tcBorders>
            <w:shd w:val="clear" w:color="auto" w:fill="auto"/>
            <w:noWrap/>
            <w:vAlign w:val="center"/>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nil"/>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Age at 1st birth</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-0.05</w:t>
            </w:r>
          </w:p>
        </w:tc>
        <w:tc>
          <w:tcPr>
            <w:tcW w:w="26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0.05</w:t>
            </w:r>
          </w:p>
        </w:tc>
        <w:tc>
          <w:tcPr>
            <w:tcW w:w="29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-1.14</w:t>
            </w:r>
          </w:p>
        </w:tc>
        <w:tc>
          <w:tcPr>
            <w:tcW w:w="426"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0.24</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-0.14</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0.04</w:t>
            </w:r>
          </w:p>
        </w:tc>
        <w:tc>
          <w:tcPr>
            <w:tcW w:w="293"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-0.11</w:t>
            </w:r>
          </w:p>
        </w:tc>
      </w:tr>
      <w:tr w:rsidR="0038722C" w:rsidRPr="00A67E9F" w:rsidTr="0038722C">
        <w:trPr>
          <w:trHeight w:val="300"/>
        </w:trPr>
        <w:tc>
          <w:tcPr>
            <w:tcW w:w="587" w:type="pct"/>
            <w:vMerge/>
            <w:tcBorders>
              <w:top w:val="nil"/>
              <w:left w:val="nil"/>
              <w:bottom w:val="single" w:sz="8" w:space="0" w:color="000000"/>
              <w:right w:val="nil"/>
            </w:tcBorders>
            <w:vAlign w:val="center"/>
            <w:hideMark/>
          </w:tcPr>
          <w:p w:rsidR="0038722C" w:rsidRPr="00A67E9F" w:rsidRDefault="0038722C" w:rsidP="0038722C">
            <w:pPr>
              <w:rPr>
                <w:rFonts w:ascii="Times New Roman" w:eastAsia="Times New Roman" w:hAnsi="Times New Roman" w:cs="Times New Roman"/>
                <w:color w:val="000000"/>
                <w:sz w:val="18"/>
                <w:szCs w:val="18"/>
                <w:lang w:val="en-GB" w:eastAsia="nl-NL"/>
              </w:rPr>
            </w:pPr>
          </w:p>
        </w:tc>
        <w:tc>
          <w:tcPr>
            <w:tcW w:w="974" w:type="pct"/>
            <w:vMerge/>
            <w:tcBorders>
              <w:top w:val="nil"/>
              <w:left w:val="nil"/>
              <w:bottom w:val="single" w:sz="4" w:space="0" w:color="000000"/>
              <w:right w:val="nil"/>
            </w:tcBorders>
            <w:vAlign w:val="center"/>
            <w:hideMark/>
          </w:tcPr>
          <w:p w:rsidR="0038722C" w:rsidRPr="00A67E9F" w:rsidRDefault="0038722C" w:rsidP="0038722C">
            <w:pPr>
              <w:rPr>
                <w:rFonts w:ascii="Times New Roman" w:eastAsia="Times New Roman" w:hAnsi="Times New Roman" w:cs="Times New Roman"/>
                <w:color w:val="000000"/>
                <w:sz w:val="18"/>
                <w:szCs w:val="18"/>
                <w:lang w:val="en-GB" w:eastAsia="nl-NL"/>
              </w:rPr>
            </w:pPr>
          </w:p>
        </w:tc>
        <w:tc>
          <w:tcPr>
            <w:tcW w:w="178" w:type="pct"/>
            <w:tcBorders>
              <w:top w:val="nil"/>
              <w:left w:val="nil"/>
              <w:bottom w:val="nil"/>
              <w:right w:val="nil"/>
            </w:tcBorders>
            <w:shd w:val="clear" w:color="auto" w:fill="auto"/>
            <w:noWrap/>
            <w:vAlign w:val="center"/>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nil"/>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Sexual debut</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-0.09</w:t>
            </w:r>
          </w:p>
        </w:tc>
        <w:tc>
          <w:tcPr>
            <w:tcW w:w="26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0.04</w:t>
            </w:r>
          </w:p>
        </w:tc>
        <w:tc>
          <w:tcPr>
            <w:tcW w:w="29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-2.45</w:t>
            </w:r>
          </w:p>
        </w:tc>
        <w:tc>
          <w:tcPr>
            <w:tcW w:w="426"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&lt;0.01</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-0.16</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293"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-0.25</w:t>
            </w:r>
          </w:p>
        </w:tc>
      </w:tr>
      <w:tr w:rsidR="0038722C" w:rsidRPr="00A67E9F" w:rsidTr="0038722C">
        <w:trPr>
          <w:trHeight w:val="300"/>
        </w:trPr>
        <w:tc>
          <w:tcPr>
            <w:tcW w:w="587" w:type="pct"/>
            <w:vMerge/>
            <w:tcBorders>
              <w:top w:val="nil"/>
              <w:left w:val="nil"/>
              <w:bottom w:val="single" w:sz="8" w:space="0" w:color="000000"/>
              <w:right w:val="nil"/>
            </w:tcBorders>
            <w:vAlign w:val="center"/>
            <w:hideMark/>
          </w:tcPr>
          <w:p w:rsidR="0038722C" w:rsidRPr="00A67E9F" w:rsidRDefault="0038722C" w:rsidP="0038722C">
            <w:pPr>
              <w:rPr>
                <w:rFonts w:ascii="Times New Roman" w:eastAsia="Times New Roman" w:hAnsi="Times New Roman" w:cs="Times New Roman"/>
                <w:color w:val="000000"/>
                <w:sz w:val="18"/>
                <w:szCs w:val="18"/>
                <w:lang w:val="en-GB" w:eastAsia="nl-NL"/>
              </w:rPr>
            </w:pPr>
          </w:p>
        </w:tc>
        <w:tc>
          <w:tcPr>
            <w:tcW w:w="974" w:type="pct"/>
            <w:vMerge/>
            <w:tcBorders>
              <w:top w:val="nil"/>
              <w:left w:val="nil"/>
              <w:bottom w:val="single" w:sz="4" w:space="0" w:color="000000"/>
              <w:right w:val="nil"/>
            </w:tcBorders>
            <w:vAlign w:val="center"/>
            <w:hideMark/>
          </w:tcPr>
          <w:p w:rsidR="0038722C" w:rsidRPr="00A67E9F" w:rsidRDefault="0038722C" w:rsidP="0038722C">
            <w:pPr>
              <w:rPr>
                <w:rFonts w:ascii="Times New Roman" w:eastAsia="Times New Roman" w:hAnsi="Times New Roman" w:cs="Times New Roman"/>
                <w:color w:val="000000"/>
                <w:sz w:val="18"/>
                <w:szCs w:val="18"/>
                <w:lang w:val="en-GB" w:eastAsia="nl-NL"/>
              </w:rPr>
            </w:pPr>
          </w:p>
        </w:tc>
        <w:tc>
          <w:tcPr>
            <w:tcW w:w="178" w:type="pct"/>
            <w:tcBorders>
              <w:top w:val="nil"/>
              <w:left w:val="nil"/>
              <w:bottom w:val="single" w:sz="4" w:space="0" w:color="auto"/>
              <w:right w:val="nil"/>
            </w:tcBorders>
            <w:shd w:val="clear" w:color="auto" w:fill="auto"/>
            <w:noWrap/>
            <w:vAlign w:val="center"/>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single" w:sz="4" w:space="0" w:color="auto"/>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Short-term partners</w:t>
            </w:r>
          </w:p>
        </w:tc>
        <w:tc>
          <w:tcPr>
            <w:tcW w:w="380"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0.26</w:t>
            </w:r>
          </w:p>
        </w:tc>
        <w:tc>
          <w:tcPr>
            <w:tcW w:w="264"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0.19</w:t>
            </w:r>
          </w:p>
        </w:tc>
        <w:tc>
          <w:tcPr>
            <w:tcW w:w="294"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1.49</w:t>
            </w:r>
          </w:p>
        </w:tc>
        <w:tc>
          <w:tcPr>
            <w:tcW w:w="426"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0.13</w:t>
            </w:r>
          </w:p>
        </w:tc>
        <w:tc>
          <w:tcPr>
            <w:tcW w:w="380"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-0.09</w:t>
            </w:r>
          </w:p>
        </w:tc>
        <w:tc>
          <w:tcPr>
            <w:tcW w:w="380"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0.63</w:t>
            </w:r>
          </w:p>
        </w:tc>
        <w:tc>
          <w:tcPr>
            <w:tcW w:w="293"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0.18</w:t>
            </w:r>
          </w:p>
        </w:tc>
      </w:tr>
      <w:tr w:rsidR="0038722C" w:rsidRPr="00A67E9F" w:rsidTr="0038722C">
        <w:trPr>
          <w:trHeight w:val="300"/>
        </w:trPr>
        <w:tc>
          <w:tcPr>
            <w:tcW w:w="587" w:type="pct"/>
            <w:vMerge/>
            <w:tcBorders>
              <w:top w:val="nil"/>
              <w:left w:val="nil"/>
              <w:bottom w:val="single" w:sz="8" w:space="0" w:color="000000"/>
              <w:right w:val="nil"/>
            </w:tcBorders>
            <w:vAlign w:val="center"/>
            <w:hideMark/>
          </w:tcPr>
          <w:p w:rsidR="0038722C" w:rsidRPr="00A67E9F" w:rsidRDefault="0038722C" w:rsidP="0038722C">
            <w:pPr>
              <w:rPr>
                <w:rFonts w:ascii="Times New Roman" w:eastAsia="Times New Roman" w:hAnsi="Times New Roman" w:cs="Times New Roman"/>
                <w:color w:val="000000"/>
                <w:sz w:val="18"/>
                <w:szCs w:val="18"/>
                <w:lang w:val="en-GB" w:eastAsia="nl-NL"/>
              </w:rPr>
            </w:pPr>
          </w:p>
        </w:tc>
        <w:tc>
          <w:tcPr>
            <w:tcW w:w="974" w:type="pct"/>
            <w:vMerge w:val="restart"/>
            <w:tcBorders>
              <w:top w:val="nil"/>
              <w:left w:val="nil"/>
              <w:bottom w:val="single" w:sz="8" w:space="0" w:color="000000"/>
              <w:right w:val="nil"/>
            </w:tcBorders>
            <w:shd w:val="clear" w:color="auto" w:fill="auto"/>
            <w:noWrap/>
            <w:vAlign w:val="center"/>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Cooperation</w:t>
            </w:r>
          </w:p>
        </w:tc>
        <w:tc>
          <w:tcPr>
            <w:tcW w:w="178" w:type="pct"/>
            <w:tcBorders>
              <w:top w:val="nil"/>
              <w:left w:val="nil"/>
              <w:bottom w:val="nil"/>
              <w:right w:val="nil"/>
            </w:tcBorders>
            <w:shd w:val="clear" w:color="auto" w:fill="auto"/>
            <w:noWrap/>
            <w:vAlign w:val="center"/>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nil"/>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Dictator game</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0.83</w:t>
            </w:r>
          </w:p>
        </w:tc>
        <w:tc>
          <w:tcPr>
            <w:tcW w:w="26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0.16</w:t>
            </w:r>
          </w:p>
        </w:tc>
        <w:tc>
          <w:tcPr>
            <w:tcW w:w="29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4.70</w:t>
            </w:r>
          </w:p>
        </w:tc>
        <w:tc>
          <w:tcPr>
            <w:tcW w:w="426"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2.57e-06</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0.46</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1.19</w:t>
            </w:r>
          </w:p>
        </w:tc>
        <w:tc>
          <w:tcPr>
            <w:tcW w:w="293"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0.45</w:t>
            </w:r>
          </w:p>
        </w:tc>
      </w:tr>
      <w:tr w:rsidR="0038722C" w:rsidRPr="00A67E9F" w:rsidTr="0038722C">
        <w:trPr>
          <w:trHeight w:val="300"/>
        </w:trPr>
        <w:tc>
          <w:tcPr>
            <w:tcW w:w="587" w:type="pct"/>
            <w:vMerge/>
            <w:tcBorders>
              <w:top w:val="nil"/>
              <w:left w:val="nil"/>
              <w:bottom w:val="single" w:sz="8" w:space="0" w:color="000000"/>
              <w:right w:val="nil"/>
            </w:tcBorders>
            <w:vAlign w:val="center"/>
            <w:hideMark/>
          </w:tcPr>
          <w:p w:rsidR="0038722C" w:rsidRPr="00A67E9F" w:rsidRDefault="0038722C" w:rsidP="0038722C">
            <w:pPr>
              <w:rPr>
                <w:rFonts w:ascii="Times New Roman" w:eastAsia="Times New Roman" w:hAnsi="Times New Roman" w:cs="Times New Roman"/>
                <w:color w:val="000000"/>
                <w:sz w:val="18"/>
                <w:szCs w:val="18"/>
                <w:lang w:val="en-GB" w:eastAsia="nl-NL"/>
              </w:rPr>
            </w:pPr>
          </w:p>
        </w:tc>
        <w:tc>
          <w:tcPr>
            <w:tcW w:w="974" w:type="pct"/>
            <w:vMerge/>
            <w:tcBorders>
              <w:top w:val="nil"/>
              <w:left w:val="nil"/>
              <w:bottom w:val="single" w:sz="8" w:space="0" w:color="000000"/>
              <w:right w:val="nil"/>
            </w:tcBorders>
            <w:vAlign w:val="center"/>
            <w:hideMark/>
          </w:tcPr>
          <w:p w:rsidR="0038722C" w:rsidRPr="00A67E9F" w:rsidRDefault="0038722C" w:rsidP="0038722C">
            <w:pPr>
              <w:rPr>
                <w:rFonts w:ascii="Times New Roman" w:eastAsia="Times New Roman" w:hAnsi="Times New Roman" w:cs="Times New Roman"/>
                <w:color w:val="000000"/>
                <w:sz w:val="18"/>
                <w:szCs w:val="18"/>
                <w:lang w:val="en-GB" w:eastAsia="nl-NL"/>
              </w:rPr>
            </w:pPr>
          </w:p>
        </w:tc>
        <w:tc>
          <w:tcPr>
            <w:tcW w:w="178" w:type="pct"/>
            <w:tcBorders>
              <w:top w:val="nil"/>
              <w:left w:val="nil"/>
              <w:bottom w:val="nil"/>
              <w:right w:val="nil"/>
            </w:tcBorders>
            <w:shd w:val="clear" w:color="auto" w:fill="auto"/>
            <w:noWrap/>
            <w:vAlign w:val="center"/>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nil"/>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Trust game</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1.87</w:t>
            </w:r>
          </w:p>
        </w:tc>
        <w:tc>
          <w:tcPr>
            <w:tcW w:w="26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0.28</w:t>
            </w:r>
          </w:p>
        </w:tc>
        <w:tc>
          <w:tcPr>
            <w:tcW w:w="29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6.83</w:t>
            </w:r>
          </w:p>
        </w:tc>
        <w:tc>
          <w:tcPr>
            <w:tcW w:w="426"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8.53e-12</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1.32</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2.43</w:t>
            </w:r>
          </w:p>
        </w:tc>
        <w:tc>
          <w:tcPr>
            <w:tcW w:w="293"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0.71</w:t>
            </w:r>
          </w:p>
        </w:tc>
      </w:tr>
      <w:tr w:rsidR="0038722C" w:rsidRPr="00A67E9F" w:rsidTr="0038722C">
        <w:trPr>
          <w:trHeight w:val="315"/>
        </w:trPr>
        <w:tc>
          <w:tcPr>
            <w:tcW w:w="587" w:type="pct"/>
            <w:vMerge/>
            <w:tcBorders>
              <w:top w:val="nil"/>
              <w:left w:val="nil"/>
              <w:bottom w:val="single" w:sz="8" w:space="0" w:color="000000"/>
              <w:right w:val="nil"/>
            </w:tcBorders>
            <w:vAlign w:val="center"/>
            <w:hideMark/>
          </w:tcPr>
          <w:p w:rsidR="0038722C" w:rsidRPr="00A67E9F" w:rsidRDefault="0038722C" w:rsidP="0038722C">
            <w:pPr>
              <w:rPr>
                <w:rFonts w:ascii="Times New Roman" w:eastAsia="Times New Roman" w:hAnsi="Times New Roman" w:cs="Times New Roman"/>
                <w:color w:val="000000"/>
                <w:sz w:val="18"/>
                <w:szCs w:val="18"/>
                <w:lang w:val="en-GB" w:eastAsia="nl-NL"/>
              </w:rPr>
            </w:pPr>
          </w:p>
        </w:tc>
        <w:tc>
          <w:tcPr>
            <w:tcW w:w="974" w:type="pct"/>
            <w:vMerge/>
            <w:tcBorders>
              <w:top w:val="nil"/>
              <w:left w:val="nil"/>
              <w:bottom w:val="single" w:sz="8" w:space="0" w:color="000000"/>
              <w:right w:val="nil"/>
            </w:tcBorders>
            <w:vAlign w:val="center"/>
            <w:hideMark/>
          </w:tcPr>
          <w:p w:rsidR="0038722C" w:rsidRPr="00A67E9F" w:rsidRDefault="0038722C" w:rsidP="0038722C">
            <w:pPr>
              <w:rPr>
                <w:rFonts w:ascii="Times New Roman" w:eastAsia="Times New Roman" w:hAnsi="Times New Roman" w:cs="Times New Roman"/>
                <w:color w:val="000000"/>
                <w:sz w:val="18"/>
                <w:szCs w:val="18"/>
                <w:lang w:val="en-GB" w:eastAsia="nl-NL"/>
              </w:rPr>
            </w:pPr>
          </w:p>
        </w:tc>
        <w:tc>
          <w:tcPr>
            <w:tcW w:w="178" w:type="pct"/>
            <w:tcBorders>
              <w:top w:val="nil"/>
              <w:left w:val="nil"/>
              <w:bottom w:val="single" w:sz="8" w:space="0" w:color="auto"/>
              <w:right w:val="nil"/>
            </w:tcBorders>
            <w:shd w:val="clear" w:color="auto" w:fill="auto"/>
            <w:noWrap/>
            <w:vAlign w:val="center"/>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single" w:sz="8" w:space="0" w:color="auto"/>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Public Goods game</w:t>
            </w:r>
          </w:p>
        </w:tc>
        <w:tc>
          <w:tcPr>
            <w:tcW w:w="380" w:type="pct"/>
            <w:tcBorders>
              <w:top w:val="nil"/>
              <w:left w:val="nil"/>
              <w:bottom w:val="single" w:sz="8"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1.40</w:t>
            </w:r>
          </w:p>
        </w:tc>
        <w:tc>
          <w:tcPr>
            <w:tcW w:w="264" w:type="pct"/>
            <w:tcBorders>
              <w:top w:val="nil"/>
              <w:left w:val="nil"/>
              <w:bottom w:val="single" w:sz="8"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0.22</w:t>
            </w:r>
          </w:p>
        </w:tc>
        <w:tc>
          <w:tcPr>
            <w:tcW w:w="294" w:type="pct"/>
            <w:tcBorders>
              <w:top w:val="nil"/>
              <w:left w:val="nil"/>
              <w:bottom w:val="single" w:sz="8"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6.12</w:t>
            </w:r>
          </w:p>
        </w:tc>
        <w:tc>
          <w:tcPr>
            <w:tcW w:w="426" w:type="pct"/>
            <w:tcBorders>
              <w:top w:val="nil"/>
              <w:left w:val="nil"/>
              <w:bottom w:val="single" w:sz="8"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9.44e-10</w:t>
            </w:r>
          </w:p>
        </w:tc>
        <w:tc>
          <w:tcPr>
            <w:tcW w:w="380" w:type="pct"/>
            <w:tcBorders>
              <w:top w:val="nil"/>
              <w:left w:val="nil"/>
              <w:bottom w:val="single" w:sz="8"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0.93</w:t>
            </w:r>
          </w:p>
        </w:tc>
        <w:tc>
          <w:tcPr>
            <w:tcW w:w="380" w:type="pct"/>
            <w:tcBorders>
              <w:top w:val="nil"/>
              <w:left w:val="nil"/>
              <w:bottom w:val="single" w:sz="8"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1.88</w:t>
            </w:r>
          </w:p>
        </w:tc>
        <w:tc>
          <w:tcPr>
            <w:tcW w:w="293" w:type="pct"/>
            <w:tcBorders>
              <w:top w:val="nil"/>
              <w:left w:val="nil"/>
              <w:bottom w:val="single" w:sz="8"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0.49</w:t>
            </w:r>
          </w:p>
        </w:tc>
      </w:tr>
      <w:tr w:rsidR="0038722C" w:rsidRPr="00A67E9F" w:rsidTr="0038722C">
        <w:trPr>
          <w:trHeight w:val="300"/>
        </w:trPr>
        <w:tc>
          <w:tcPr>
            <w:tcW w:w="587" w:type="pct"/>
            <w:vMerge w:val="restart"/>
            <w:tcBorders>
              <w:top w:val="nil"/>
              <w:left w:val="nil"/>
              <w:bottom w:val="single" w:sz="8" w:space="0" w:color="000000"/>
              <w:right w:val="nil"/>
            </w:tcBorders>
            <w:shd w:val="clear" w:color="auto" w:fill="auto"/>
            <w:vAlign w:val="center"/>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Structural model</w:t>
            </w:r>
          </w:p>
        </w:tc>
        <w:tc>
          <w:tcPr>
            <w:tcW w:w="974" w:type="pct"/>
            <w:tcBorders>
              <w:top w:val="nil"/>
              <w:left w:val="nil"/>
              <w:bottom w:val="single" w:sz="4" w:space="0" w:color="auto"/>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(a) Life-history strategy</w:t>
            </w:r>
          </w:p>
        </w:tc>
        <w:tc>
          <w:tcPr>
            <w:tcW w:w="178"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single" w:sz="4" w:space="0" w:color="auto"/>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Childhood adversity</w:t>
            </w:r>
          </w:p>
        </w:tc>
        <w:tc>
          <w:tcPr>
            <w:tcW w:w="380"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1.37</w:t>
            </w:r>
          </w:p>
        </w:tc>
        <w:tc>
          <w:tcPr>
            <w:tcW w:w="264"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0.67</w:t>
            </w:r>
          </w:p>
        </w:tc>
        <w:tc>
          <w:tcPr>
            <w:tcW w:w="294"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2.06</w:t>
            </w:r>
          </w:p>
        </w:tc>
        <w:tc>
          <w:tcPr>
            <w:tcW w:w="426"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380"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0.07</w:t>
            </w:r>
          </w:p>
        </w:tc>
        <w:tc>
          <w:tcPr>
            <w:tcW w:w="380"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2.71</w:t>
            </w:r>
          </w:p>
        </w:tc>
        <w:tc>
          <w:tcPr>
            <w:tcW w:w="293"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0.19</w:t>
            </w:r>
          </w:p>
        </w:tc>
      </w:tr>
      <w:tr w:rsidR="0038722C" w:rsidRPr="00A67E9F" w:rsidTr="0038722C">
        <w:trPr>
          <w:trHeight w:val="300"/>
        </w:trPr>
        <w:tc>
          <w:tcPr>
            <w:tcW w:w="587" w:type="pct"/>
            <w:vMerge/>
            <w:tcBorders>
              <w:top w:val="nil"/>
              <w:left w:val="nil"/>
              <w:bottom w:val="single" w:sz="8" w:space="0" w:color="000000"/>
              <w:right w:val="nil"/>
            </w:tcBorders>
            <w:vAlign w:val="center"/>
            <w:hideMark/>
          </w:tcPr>
          <w:p w:rsidR="0038722C" w:rsidRPr="00A67E9F" w:rsidRDefault="0038722C" w:rsidP="0038722C">
            <w:pPr>
              <w:rPr>
                <w:rFonts w:ascii="Times New Roman" w:eastAsia="Times New Roman" w:hAnsi="Times New Roman" w:cs="Times New Roman"/>
                <w:color w:val="000000"/>
                <w:sz w:val="18"/>
                <w:szCs w:val="18"/>
                <w:lang w:val="en-GB" w:eastAsia="nl-NL"/>
              </w:rPr>
            </w:pPr>
          </w:p>
        </w:tc>
        <w:tc>
          <w:tcPr>
            <w:tcW w:w="974" w:type="pct"/>
            <w:tcBorders>
              <w:top w:val="nil"/>
              <w:left w:val="nil"/>
              <w:bottom w:val="single" w:sz="4" w:space="0" w:color="auto"/>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(b) Cooperation</w:t>
            </w:r>
          </w:p>
        </w:tc>
        <w:tc>
          <w:tcPr>
            <w:tcW w:w="178"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single" w:sz="4" w:space="0" w:color="auto"/>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Life-history strategy</w:t>
            </w:r>
          </w:p>
        </w:tc>
        <w:tc>
          <w:tcPr>
            <w:tcW w:w="380"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0.09</w:t>
            </w:r>
          </w:p>
        </w:tc>
        <w:tc>
          <w:tcPr>
            <w:tcW w:w="264"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0.10</w:t>
            </w:r>
          </w:p>
        </w:tc>
        <w:tc>
          <w:tcPr>
            <w:tcW w:w="294"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0.82</w:t>
            </w:r>
          </w:p>
        </w:tc>
        <w:tc>
          <w:tcPr>
            <w:tcW w:w="426"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0.40</w:t>
            </w:r>
          </w:p>
        </w:tc>
        <w:tc>
          <w:tcPr>
            <w:tcW w:w="380"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-0.12</w:t>
            </w:r>
          </w:p>
        </w:tc>
        <w:tc>
          <w:tcPr>
            <w:tcW w:w="380"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0.32</w:t>
            </w:r>
          </w:p>
        </w:tc>
        <w:tc>
          <w:tcPr>
            <w:tcW w:w="293"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0.09</w:t>
            </w:r>
          </w:p>
        </w:tc>
      </w:tr>
      <w:tr w:rsidR="0038722C" w:rsidRPr="00A67E9F" w:rsidTr="0038722C">
        <w:trPr>
          <w:trHeight w:val="300"/>
        </w:trPr>
        <w:tc>
          <w:tcPr>
            <w:tcW w:w="587" w:type="pct"/>
            <w:vMerge/>
            <w:tcBorders>
              <w:top w:val="nil"/>
              <w:left w:val="nil"/>
              <w:bottom w:val="single" w:sz="8" w:space="0" w:color="000000"/>
              <w:right w:val="nil"/>
            </w:tcBorders>
            <w:vAlign w:val="center"/>
            <w:hideMark/>
          </w:tcPr>
          <w:p w:rsidR="0038722C" w:rsidRPr="00A67E9F" w:rsidRDefault="0038722C" w:rsidP="0038722C">
            <w:pPr>
              <w:rPr>
                <w:rFonts w:ascii="Times New Roman" w:eastAsia="Times New Roman" w:hAnsi="Times New Roman" w:cs="Times New Roman"/>
                <w:color w:val="000000"/>
                <w:sz w:val="18"/>
                <w:szCs w:val="18"/>
                <w:lang w:val="en-GB" w:eastAsia="nl-NL"/>
              </w:rPr>
            </w:pPr>
          </w:p>
        </w:tc>
        <w:tc>
          <w:tcPr>
            <w:tcW w:w="974" w:type="pct"/>
            <w:tcBorders>
              <w:top w:val="nil"/>
              <w:left w:val="nil"/>
              <w:bottom w:val="nil"/>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 Cooperation</w:t>
            </w:r>
          </w:p>
        </w:tc>
        <w:tc>
          <w:tcPr>
            <w:tcW w:w="178"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single" w:sz="4" w:space="0" w:color="auto"/>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Childhood adversity</w:t>
            </w:r>
          </w:p>
        </w:tc>
        <w:tc>
          <w:tcPr>
            <w:tcW w:w="380"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-0.25</w:t>
            </w:r>
          </w:p>
        </w:tc>
        <w:tc>
          <w:tcPr>
            <w:tcW w:w="264"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0.61</w:t>
            </w:r>
          </w:p>
        </w:tc>
        <w:tc>
          <w:tcPr>
            <w:tcW w:w="294"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-0.36</w:t>
            </w:r>
          </w:p>
        </w:tc>
        <w:tc>
          <w:tcPr>
            <w:tcW w:w="426"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0.71</w:t>
            </w:r>
          </w:p>
        </w:tc>
        <w:tc>
          <w:tcPr>
            <w:tcW w:w="380"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-1.57</w:t>
            </w:r>
          </w:p>
        </w:tc>
        <w:tc>
          <w:tcPr>
            <w:tcW w:w="380"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1.04</w:t>
            </w:r>
          </w:p>
        </w:tc>
        <w:tc>
          <w:tcPr>
            <w:tcW w:w="293"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r>
      <w:tr w:rsidR="0038722C" w:rsidRPr="00A67E9F" w:rsidTr="0038722C">
        <w:trPr>
          <w:trHeight w:val="315"/>
        </w:trPr>
        <w:tc>
          <w:tcPr>
            <w:tcW w:w="587" w:type="pct"/>
            <w:vMerge/>
            <w:tcBorders>
              <w:top w:val="nil"/>
              <w:left w:val="nil"/>
              <w:bottom w:val="single" w:sz="8" w:space="0" w:color="000000"/>
              <w:right w:val="nil"/>
            </w:tcBorders>
            <w:vAlign w:val="center"/>
            <w:hideMark/>
          </w:tcPr>
          <w:p w:rsidR="0038722C" w:rsidRPr="00A67E9F" w:rsidRDefault="0038722C" w:rsidP="0038722C">
            <w:pPr>
              <w:rPr>
                <w:rFonts w:ascii="Times New Roman" w:eastAsia="Times New Roman" w:hAnsi="Times New Roman" w:cs="Times New Roman"/>
                <w:color w:val="000000"/>
                <w:sz w:val="18"/>
                <w:szCs w:val="18"/>
                <w:lang w:val="en-GB" w:eastAsia="nl-NL"/>
              </w:rPr>
            </w:pPr>
          </w:p>
        </w:tc>
        <w:tc>
          <w:tcPr>
            <w:tcW w:w="974" w:type="pct"/>
            <w:tcBorders>
              <w:top w:val="single" w:sz="4" w:space="0" w:color="auto"/>
              <w:left w:val="nil"/>
              <w:bottom w:val="single" w:sz="8" w:space="0" w:color="auto"/>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Indirect effect</w:t>
            </w:r>
          </w:p>
        </w:tc>
        <w:tc>
          <w:tcPr>
            <w:tcW w:w="178" w:type="pct"/>
            <w:tcBorders>
              <w:top w:val="nil"/>
              <w:left w:val="nil"/>
              <w:bottom w:val="single" w:sz="8"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single" w:sz="8" w:space="0" w:color="auto"/>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a * b</w:t>
            </w:r>
          </w:p>
        </w:tc>
        <w:tc>
          <w:tcPr>
            <w:tcW w:w="380" w:type="pct"/>
            <w:tcBorders>
              <w:top w:val="nil"/>
              <w:left w:val="nil"/>
              <w:bottom w:val="single" w:sz="8"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0.17</w:t>
            </w:r>
          </w:p>
        </w:tc>
        <w:tc>
          <w:tcPr>
            <w:tcW w:w="264" w:type="pct"/>
            <w:tcBorders>
              <w:top w:val="nil"/>
              <w:left w:val="nil"/>
              <w:bottom w:val="single" w:sz="8"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0.21</w:t>
            </w:r>
          </w:p>
        </w:tc>
        <w:tc>
          <w:tcPr>
            <w:tcW w:w="294" w:type="pct"/>
            <w:tcBorders>
              <w:top w:val="nil"/>
              <w:left w:val="nil"/>
              <w:bottom w:val="single" w:sz="8"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0.79</w:t>
            </w:r>
          </w:p>
        </w:tc>
        <w:tc>
          <w:tcPr>
            <w:tcW w:w="426" w:type="pct"/>
            <w:tcBorders>
              <w:top w:val="nil"/>
              <w:left w:val="nil"/>
              <w:bottom w:val="single" w:sz="8"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0.43</w:t>
            </w:r>
          </w:p>
        </w:tc>
        <w:tc>
          <w:tcPr>
            <w:tcW w:w="380" w:type="pct"/>
            <w:tcBorders>
              <w:top w:val="nil"/>
              <w:left w:val="nil"/>
              <w:bottom w:val="single" w:sz="8"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-0.24</w:t>
            </w:r>
          </w:p>
        </w:tc>
        <w:tc>
          <w:tcPr>
            <w:tcW w:w="380" w:type="pct"/>
            <w:tcBorders>
              <w:top w:val="nil"/>
              <w:left w:val="nil"/>
              <w:bottom w:val="single" w:sz="8"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0.60</w:t>
            </w:r>
          </w:p>
        </w:tc>
        <w:tc>
          <w:tcPr>
            <w:tcW w:w="293" w:type="pct"/>
            <w:tcBorders>
              <w:top w:val="nil"/>
              <w:left w:val="nil"/>
              <w:bottom w:val="single" w:sz="8"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r>
      <w:tr w:rsidR="0038722C" w:rsidRPr="00A67E9F" w:rsidTr="0038722C">
        <w:trPr>
          <w:trHeight w:val="300"/>
        </w:trPr>
        <w:tc>
          <w:tcPr>
            <w:tcW w:w="587" w:type="pct"/>
            <w:vMerge w:val="restart"/>
            <w:tcBorders>
              <w:top w:val="nil"/>
              <w:left w:val="nil"/>
              <w:bottom w:val="single" w:sz="8" w:space="0" w:color="000000"/>
              <w:right w:val="nil"/>
            </w:tcBorders>
            <w:shd w:val="clear" w:color="auto" w:fill="auto"/>
            <w:noWrap/>
            <w:vAlign w:val="center"/>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Covariances</w:t>
            </w:r>
          </w:p>
        </w:tc>
        <w:tc>
          <w:tcPr>
            <w:tcW w:w="974" w:type="pct"/>
            <w:tcBorders>
              <w:top w:val="nil"/>
              <w:left w:val="nil"/>
              <w:bottom w:val="nil"/>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BMI</w:t>
            </w:r>
          </w:p>
        </w:tc>
        <w:tc>
          <w:tcPr>
            <w:tcW w:w="178"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nil"/>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Health status</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-0.04</w:t>
            </w:r>
          </w:p>
        </w:tc>
        <w:tc>
          <w:tcPr>
            <w:tcW w:w="26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29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-1.36</w:t>
            </w:r>
          </w:p>
        </w:tc>
        <w:tc>
          <w:tcPr>
            <w:tcW w:w="426"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0.17</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-0.09</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293"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-0.12</w:t>
            </w:r>
          </w:p>
        </w:tc>
      </w:tr>
      <w:tr w:rsidR="0038722C" w:rsidRPr="00A67E9F" w:rsidTr="0038722C">
        <w:trPr>
          <w:trHeight w:val="300"/>
        </w:trPr>
        <w:tc>
          <w:tcPr>
            <w:tcW w:w="587" w:type="pct"/>
            <w:vMerge/>
            <w:tcBorders>
              <w:top w:val="nil"/>
              <w:left w:val="nil"/>
              <w:bottom w:val="single" w:sz="8" w:space="0" w:color="000000"/>
              <w:right w:val="nil"/>
            </w:tcBorders>
            <w:vAlign w:val="center"/>
            <w:hideMark/>
          </w:tcPr>
          <w:p w:rsidR="0038722C" w:rsidRPr="00A67E9F" w:rsidRDefault="0038722C" w:rsidP="0038722C">
            <w:pPr>
              <w:rPr>
                <w:rFonts w:ascii="Times New Roman" w:eastAsia="Times New Roman" w:hAnsi="Times New Roman" w:cs="Times New Roman"/>
                <w:color w:val="000000"/>
                <w:sz w:val="18"/>
                <w:szCs w:val="18"/>
                <w:lang w:val="en-GB" w:eastAsia="nl-NL"/>
              </w:rPr>
            </w:pPr>
          </w:p>
        </w:tc>
        <w:tc>
          <w:tcPr>
            <w:tcW w:w="974" w:type="pct"/>
            <w:tcBorders>
              <w:top w:val="nil"/>
              <w:left w:val="nil"/>
              <w:bottom w:val="nil"/>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BMI</w:t>
            </w:r>
          </w:p>
        </w:tc>
        <w:tc>
          <w:tcPr>
            <w:tcW w:w="178"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nil"/>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Health effort</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-0.10</w:t>
            </w:r>
          </w:p>
        </w:tc>
        <w:tc>
          <w:tcPr>
            <w:tcW w:w="26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0.06</w:t>
            </w:r>
          </w:p>
        </w:tc>
        <w:tc>
          <w:tcPr>
            <w:tcW w:w="29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-1.47</w:t>
            </w:r>
          </w:p>
        </w:tc>
        <w:tc>
          <w:tcPr>
            <w:tcW w:w="426"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0.14</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-0.23</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293"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-0.11</w:t>
            </w:r>
          </w:p>
        </w:tc>
      </w:tr>
      <w:tr w:rsidR="0038722C" w:rsidRPr="00A67E9F" w:rsidTr="0038722C">
        <w:trPr>
          <w:trHeight w:val="300"/>
        </w:trPr>
        <w:tc>
          <w:tcPr>
            <w:tcW w:w="587" w:type="pct"/>
            <w:vMerge/>
            <w:tcBorders>
              <w:top w:val="nil"/>
              <w:left w:val="nil"/>
              <w:bottom w:val="single" w:sz="8" w:space="0" w:color="000000"/>
              <w:right w:val="nil"/>
            </w:tcBorders>
            <w:vAlign w:val="center"/>
            <w:hideMark/>
          </w:tcPr>
          <w:p w:rsidR="0038722C" w:rsidRPr="00A67E9F" w:rsidRDefault="0038722C" w:rsidP="0038722C">
            <w:pPr>
              <w:rPr>
                <w:rFonts w:ascii="Times New Roman" w:eastAsia="Times New Roman" w:hAnsi="Times New Roman" w:cs="Times New Roman"/>
                <w:color w:val="000000"/>
                <w:sz w:val="18"/>
                <w:szCs w:val="18"/>
                <w:lang w:val="en-GB" w:eastAsia="nl-NL"/>
              </w:rPr>
            </w:pPr>
          </w:p>
        </w:tc>
        <w:tc>
          <w:tcPr>
            <w:tcW w:w="974" w:type="pct"/>
            <w:tcBorders>
              <w:top w:val="nil"/>
              <w:left w:val="nil"/>
              <w:bottom w:val="nil"/>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BMI</w:t>
            </w:r>
          </w:p>
        </w:tc>
        <w:tc>
          <w:tcPr>
            <w:tcW w:w="178"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nil"/>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Smoking</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26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29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-0.74</w:t>
            </w:r>
          </w:p>
        </w:tc>
        <w:tc>
          <w:tcPr>
            <w:tcW w:w="426"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0.46</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-0.04</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293"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-0.10</w:t>
            </w:r>
          </w:p>
        </w:tc>
      </w:tr>
      <w:tr w:rsidR="0038722C" w:rsidRPr="00A67E9F" w:rsidTr="0038722C">
        <w:trPr>
          <w:trHeight w:val="300"/>
        </w:trPr>
        <w:tc>
          <w:tcPr>
            <w:tcW w:w="587" w:type="pct"/>
            <w:vMerge/>
            <w:tcBorders>
              <w:top w:val="nil"/>
              <w:left w:val="nil"/>
              <w:bottom w:val="single" w:sz="8" w:space="0" w:color="000000"/>
              <w:right w:val="nil"/>
            </w:tcBorders>
            <w:vAlign w:val="center"/>
            <w:hideMark/>
          </w:tcPr>
          <w:p w:rsidR="0038722C" w:rsidRPr="00A67E9F" w:rsidRDefault="0038722C" w:rsidP="0038722C">
            <w:pPr>
              <w:rPr>
                <w:rFonts w:ascii="Times New Roman" w:eastAsia="Times New Roman" w:hAnsi="Times New Roman" w:cs="Times New Roman"/>
                <w:color w:val="000000"/>
                <w:sz w:val="18"/>
                <w:szCs w:val="18"/>
                <w:lang w:val="en-GB" w:eastAsia="nl-NL"/>
              </w:rPr>
            </w:pPr>
          </w:p>
        </w:tc>
        <w:tc>
          <w:tcPr>
            <w:tcW w:w="974" w:type="pct"/>
            <w:tcBorders>
              <w:top w:val="nil"/>
              <w:left w:val="nil"/>
              <w:bottom w:val="nil"/>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Smoking</w:t>
            </w:r>
          </w:p>
        </w:tc>
        <w:tc>
          <w:tcPr>
            <w:tcW w:w="178"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nil"/>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Health status</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26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29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0.89</w:t>
            </w:r>
          </w:p>
        </w:tc>
        <w:tc>
          <w:tcPr>
            <w:tcW w:w="426"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0.37</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0.07</w:t>
            </w:r>
          </w:p>
        </w:tc>
        <w:tc>
          <w:tcPr>
            <w:tcW w:w="293"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0.17</w:t>
            </w:r>
          </w:p>
        </w:tc>
      </w:tr>
      <w:tr w:rsidR="0038722C" w:rsidRPr="00A67E9F" w:rsidTr="0038722C">
        <w:trPr>
          <w:trHeight w:val="300"/>
        </w:trPr>
        <w:tc>
          <w:tcPr>
            <w:tcW w:w="587" w:type="pct"/>
            <w:vMerge/>
            <w:tcBorders>
              <w:top w:val="nil"/>
              <w:left w:val="nil"/>
              <w:bottom w:val="single" w:sz="8" w:space="0" w:color="000000"/>
              <w:right w:val="nil"/>
            </w:tcBorders>
            <w:vAlign w:val="center"/>
            <w:hideMark/>
          </w:tcPr>
          <w:p w:rsidR="0038722C" w:rsidRPr="00A67E9F" w:rsidRDefault="0038722C" w:rsidP="0038722C">
            <w:pPr>
              <w:rPr>
                <w:rFonts w:ascii="Times New Roman" w:eastAsia="Times New Roman" w:hAnsi="Times New Roman" w:cs="Times New Roman"/>
                <w:color w:val="000000"/>
                <w:sz w:val="18"/>
                <w:szCs w:val="18"/>
                <w:lang w:val="en-GB" w:eastAsia="nl-NL"/>
              </w:rPr>
            </w:pPr>
          </w:p>
        </w:tc>
        <w:tc>
          <w:tcPr>
            <w:tcW w:w="974" w:type="pct"/>
            <w:tcBorders>
              <w:top w:val="nil"/>
              <w:left w:val="nil"/>
              <w:bottom w:val="nil"/>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Smoking</w:t>
            </w:r>
          </w:p>
        </w:tc>
        <w:tc>
          <w:tcPr>
            <w:tcW w:w="178"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nil"/>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Health effort</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-0.07</w:t>
            </w:r>
          </w:p>
        </w:tc>
        <w:tc>
          <w:tcPr>
            <w:tcW w:w="26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0.04</w:t>
            </w:r>
          </w:p>
        </w:tc>
        <w:tc>
          <w:tcPr>
            <w:tcW w:w="29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-1.60</w:t>
            </w:r>
          </w:p>
        </w:tc>
        <w:tc>
          <w:tcPr>
            <w:tcW w:w="426"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0.11</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-0.16</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293"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-0.19</w:t>
            </w:r>
          </w:p>
        </w:tc>
      </w:tr>
      <w:tr w:rsidR="0038722C" w:rsidRPr="00A67E9F" w:rsidTr="0038722C">
        <w:trPr>
          <w:trHeight w:val="300"/>
        </w:trPr>
        <w:tc>
          <w:tcPr>
            <w:tcW w:w="587" w:type="pct"/>
            <w:vMerge/>
            <w:tcBorders>
              <w:top w:val="nil"/>
              <w:left w:val="nil"/>
              <w:bottom w:val="single" w:sz="8" w:space="0" w:color="000000"/>
              <w:right w:val="nil"/>
            </w:tcBorders>
            <w:vAlign w:val="center"/>
            <w:hideMark/>
          </w:tcPr>
          <w:p w:rsidR="0038722C" w:rsidRPr="00A67E9F" w:rsidRDefault="0038722C" w:rsidP="0038722C">
            <w:pPr>
              <w:rPr>
                <w:rFonts w:ascii="Times New Roman" w:eastAsia="Times New Roman" w:hAnsi="Times New Roman" w:cs="Times New Roman"/>
                <w:color w:val="000000"/>
                <w:sz w:val="18"/>
                <w:szCs w:val="18"/>
                <w:lang w:val="en-GB" w:eastAsia="nl-NL"/>
              </w:rPr>
            </w:pPr>
          </w:p>
        </w:tc>
        <w:tc>
          <w:tcPr>
            <w:tcW w:w="974" w:type="pct"/>
            <w:tcBorders>
              <w:top w:val="nil"/>
              <w:left w:val="nil"/>
              <w:bottom w:val="single" w:sz="4" w:space="0" w:color="auto"/>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Health status</w:t>
            </w:r>
          </w:p>
        </w:tc>
        <w:tc>
          <w:tcPr>
            <w:tcW w:w="178"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single" w:sz="4" w:space="0" w:color="auto"/>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Health effort</w:t>
            </w:r>
          </w:p>
        </w:tc>
        <w:tc>
          <w:tcPr>
            <w:tcW w:w="380"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0.24</w:t>
            </w:r>
          </w:p>
        </w:tc>
        <w:tc>
          <w:tcPr>
            <w:tcW w:w="264"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0.09</w:t>
            </w:r>
          </w:p>
        </w:tc>
        <w:tc>
          <w:tcPr>
            <w:tcW w:w="294"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2.82</w:t>
            </w:r>
          </w:p>
        </w:tc>
        <w:tc>
          <w:tcPr>
            <w:tcW w:w="426"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&lt;0.01</w:t>
            </w:r>
          </w:p>
        </w:tc>
        <w:tc>
          <w:tcPr>
            <w:tcW w:w="380"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0.07</w:t>
            </w:r>
          </w:p>
        </w:tc>
        <w:tc>
          <w:tcPr>
            <w:tcW w:w="380"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0.42</w:t>
            </w:r>
          </w:p>
        </w:tc>
        <w:tc>
          <w:tcPr>
            <w:tcW w:w="293" w:type="pct"/>
            <w:tcBorders>
              <w:top w:val="nil"/>
              <w:left w:val="nil"/>
              <w:bottom w:val="single" w:sz="4"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0.21</w:t>
            </w:r>
          </w:p>
        </w:tc>
      </w:tr>
      <w:tr w:rsidR="0038722C" w:rsidRPr="00A67E9F" w:rsidTr="0038722C">
        <w:trPr>
          <w:trHeight w:val="300"/>
        </w:trPr>
        <w:tc>
          <w:tcPr>
            <w:tcW w:w="587" w:type="pct"/>
            <w:vMerge/>
            <w:tcBorders>
              <w:top w:val="nil"/>
              <w:left w:val="nil"/>
              <w:bottom w:val="single" w:sz="8" w:space="0" w:color="000000"/>
              <w:right w:val="nil"/>
            </w:tcBorders>
            <w:vAlign w:val="center"/>
            <w:hideMark/>
          </w:tcPr>
          <w:p w:rsidR="0038722C" w:rsidRPr="00A67E9F" w:rsidRDefault="0038722C" w:rsidP="0038722C">
            <w:pPr>
              <w:rPr>
                <w:rFonts w:ascii="Times New Roman" w:eastAsia="Times New Roman" w:hAnsi="Times New Roman" w:cs="Times New Roman"/>
                <w:color w:val="000000"/>
                <w:sz w:val="18"/>
                <w:szCs w:val="18"/>
                <w:lang w:val="en-GB" w:eastAsia="nl-NL"/>
              </w:rPr>
            </w:pPr>
          </w:p>
        </w:tc>
        <w:tc>
          <w:tcPr>
            <w:tcW w:w="974" w:type="pct"/>
            <w:tcBorders>
              <w:top w:val="nil"/>
              <w:left w:val="nil"/>
              <w:bottom w:val="nil"/>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Number of children</w:t>
            </w:r>
          </w:p>
        </w:tc>
        <w:tc>
          <w:tcPr>
            <w:tcW w:w="178"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nil"/>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Age at 1st birth</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-0.14</w:t>
            </w:r>
          </w:p>
        </w:tc>
        <w:tc>
          <w:tcPr>
            <w:tcW w:w="26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29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-5.67</w:t>
            </w:r>
          </w:p>
        </w:tc>
        <w:tc>
          <w:tcPr>
            <w:tcW w:w="426"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1.42e-08</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-0.19</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-0.09</w:t>
            </w:r>
          </w:p>
        </w:tc>
        <w:tc>
          <w:tcPr>
            <w:tcW w:w="293"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-0.33</w:t>
            </w:r>
          </w:p>
        </w:tc>
      </w:tr>
      <w:tr w:rsidR="0038722C" w:rsidRPr="00A67E9F" w:rsidTr="0038722C">
        <w:trPr>
          <w:trHeight w:val="300"/>
        </w:trPr>
        <w:tc>
          <w:tcPr>
            <w:tcW w:w="587" w:type="pct"/>
            <w:vMerge/>
            <w:tcBorders>
              <w:top w:val="nil"/>
              <w:left w:val="nil"/>
              <w:bottom w:val="single" w:sz="8" w:space="0" w:color="000000"/>
              <w:right w:val="nil"/>
            </w:tcBorders>
            <w:vAlign w:val="center"/>
            <w:hideMark/>
          </w:tcPr>
          <w:p w:rsidR="0038722C" w:rsidRPr="00A67E9F" w:rsidRDefault="0038722C" w:rsidP="0038722C">
            <w:pPr>
              <w:rPr>
                <w:rFonts w:ascii="Times New Roman" w:eastAsia="Times New Roman" w:hAnsi="Times New Roman" w:cs="Times New Roman"/>
                <w:color w:val="000000"/>
                <w:sz w:val="18"/>
                <w:szCs w:val="18"/>
                <w:lang w:val="en-GB" w:eastAsia="nl-NL"/>
              </w:rPr>
            </w:pPr>
          </w:p>
        </w:tc>
        <w:tc>
          <w:tcPr>
            <w:tcW w:w="974" w:type="pct"/>
            <w:tcBorders>
              <w:top w:val="nil"/>
              <w:left w:val="nil"/>
              <w:bottom w:val="nil"/>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Number of children</w:t>
            </w:r>
          </w:p>
        </w:tc>
        <w:tc>
          <w:tcPr>
            <w:tcW w:w="178"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nil"/>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Sexual debut</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26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29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-0.25</w:t>
            </w:r>
          </w:p>
        </w:tc>
        <w:tc>
          <w:tcPr>
            <w:tcW w:w="426"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0.77</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-0.05</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0.04</w:t>
            </w:r>
          </w:p>
        </w:tc>
        <w:tc>
          <w:tcPr>
            <w:tcW w:w="293"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r>
      <w:tr w:rsidR="0038722C" w:rsidRPr="00A67E9F" w:rsidTr="0038722C">
        <w:trPr>
          <w:trHeight w:val="300"/>
        </w:trPr>
        <w:tc>
          <w:tcPr>
            <w:tcW w:w="587" w:type="pct"/>
            <w:vMerge/>
            <w:tcBorders>
              <w:top w:val="nil"/>
              <w:left w:val="nil"/>
              <w:bottom w:val="single" w:sz="8" w:space="0" w:color="000000"/>
              <w:right w:val="nil"/>
            </w:tcBorders>
            <w:vAlign w:val="center"/>
            <w:hideMark/>
          </w:tcPr>
          <w:p w:rsidR="0038722C" w:rsidRPr="00A67E9F" w:rsidRDefault="0038722C" w:rsidP="0038722C">
            <w:pPr>
              <w:rPr>
                <w:rFonts w:ascii="Times New Roman" w:eastAsia="Times New Roman" w:hAnsi="Times New Roman" w:cs="Times New Roman"/>
                <w:color w:val="000000"/>
                <w:sz w:val="18"/>
                <w:szCs w:val="18"/>
                <w:lang w:val="en-GB" w:eastAsia="nl-NL"/>
              </w:rPr>
            </w:pPr>
          </w:p>
        </w:tc>
        <w:tc>
          <w:tcPr>
            <w:tcW w:w="974" w:type="pct"/>
            <w:tcBorders>
              <w:top w:val="nil"/>
              <w:left w:val="nil"/>
              <w:bottom w:val="nil"/>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Number of children</w:t>
            </w:r>
          </w:p>
        </w:tc>
        <w:tc>
          <w:tcPr>
            <w:tcW w:w="178"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nil"/>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Short-term partners</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-0.09</w:t>
            </w:r>
          </w:p>
        </w:tc>
        <w:tc>
          <w:tcPr>
            <w:tcW w:w="26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0.08</w:t>
            </w:r>
          </w:p>
        </w:tc>
        <w:tc>
          <w:tcPr>
            <w:tcW w:w="29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-0.98</w:t>
            </w:r>
          </w:p>
        </w:tc>
        <w:tc>
          <w:tcPr>
            <w:tcW w:w="426"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0.33</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-0.26</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0.08</w:t>
            </w:r>
          </w:p>
        </w:tc>
        <w:tc>
          <w:tcPr>
            <w:tcW w:w="293"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-0.07</w:t>
            </w:r>
          </w:p>
        </w:tc>
      </w:tr>
      <w:tr w:rsidR="0038722C" w:rsidRPr="00A67E9F" w:rsidTr="0038722C">
        <w:trPr>
          <w:trHeight w:val="300"/>
        </w:trPr>
        <w:tc>
          <w:tcPr>
            <w:tcW w:w="587" w:type="pct"/>
            <w:vMerge/>
            <w:tcBorders>
              <w:top w:val="nil"/>
              <w:left w:val="nil"/>
              <w:bottom w:val="single" w:sz="8" w:space="0" w:color="000000"/>
              <w:right w:val="nil"/>
            </w:tcBorders>
            <w:vAlign w:val="center"/>
            <w:hideMark/>
          </w:tcPr>
          <w:p w:rsidR="0038722C" w:rsidRPr="00A67E9F" w:rsidRDefault="0038722C" w:rsidP="0038722C">
            <w:pPr>
              <w:rPr>
                <w:rFonts w:ascii="Times New Roman" w:eastAsia="Times New Roman" w:hAnsi="Times New Roman" w:cs="Times New Roman"/>
                <w:color w:val="000000"/>
                <w:sz w:val="18"/>
                <w:szCs w:val="18"/>
                <w:lang w:val="en-GB" w:eastAsia="nl-NL"/>
              </w:rPr>
            </w:pPr>
          </w:p>
        </w:tc>
        <w:tc>
          <w:tcPr>
            <w:tcW w:w="974" w:type="pct"/>
            <w:tcBorders>
              <w:top w:val="nil"/>
              <w:left w:val="nil"/>
              <w:bottom w:val="nil"/>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Age at 1st birth</w:t>
            </w:r>
          </w:p>
        </w:tc>
        <w:tc>
          <w:tcPr>
            <w:tcW w:w="178"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nil"/>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Sexual debut</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26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29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2.37</w:t>
            </w:r>
          </w:p>
        </w:tc>
        <w:tc>
          <w:tcPr>
            <w:tcW w:w="426"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0.05</w:t>
            </w:r>
          </w:p>
        </w:tc>
        <w:tc>
          <w:tcPr>
            <w:tcW w:w="293"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0.18</w:t>
            </w:r>
          </w:p>
        </w:tc>
      </w:tr>
      <w:tr w:rsidR="0038722C" w:rsidRPr="00A67E9F" w:rsidTr="0038722C">
        <w:trPr>
          <w:trHeight w:val="300"/>
        </w:trPr>
        <w:tc>
          <w:tcPr>
            <w:tcW w:w="587" w:type="pct"/>
            <w:vMerge/>
            <w:tcBorders>
              <w:top w:val="nil"/>
              <w:left w:val="nil"/>
              <w:bottom w:val="single" w:sz="8" w:space="0" w:color="000000"/>
              <w:right w:val="nil"/>
            </w:tcBorders>
            <w:vAlign w:val="center"/>
            <w:hideMark/>
          </w:tcPr>
          <w:p w:rsidR="0038722C" w:rsidRPr="00A67E9F" w:rsidRDefault="0038722C" w:rsidP="0038722C">
            <w:pPr>
              <w:rPr>
                <w:rFonts w:ascii="Times New Roman" w:eastAsia="Times New Roman" w:hAnsi="Times New Roman" w:cs="Times New Roman"/>
                <w:color w:val="000000"/>
                <w:sz w:val="18"/>
                <w:szCs w:val="18"/>
                <w:lang w:val="en-GB" w:eastAsia="nl-NL"/>
              </w:rPr>
            </w:pPr>
          </w:p>
        </w:tc>
        <w:tc>
          <w:tcPr>
            <w:tcW w:w="974" w:type="pct"/>
            <w:tcBorders>
              <w:top w:val="nil"/>
              <w:left w:val="nil"/>
              <w:bottom w:val="nil"/>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Age at 1st birth</w:t>
            </w:r>
          </w:p>
        </w:tc>
        <w:tc>
          <w:tcPr>
            <w:tcW w:w="178"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nil"/>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Short-term partners</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0.10</w:t>
            </w:r>
          </w:p>
        </w:tc>
        <w:tc>
          <w:tcPr>
            <w:tcW w:w="26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0.04</w:t>
            </w:r>
          </w:p>
        </w:tc>
        <w:tc>
          <w:tcPr>
            <w:tcW w:w="294"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2.02</w:t>
            </w:r>
          </w:p>
        </w:tc>
        <w:tc>
          <w:tcPr>
            <w:tcW w:w="426"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0.04</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0.00</w:t>
            </w:r>
          </w:p>
        </w:tc>
        <w:tc>
          <w:tcPr>
            <w:tcW w:w="380"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0.19</w:t>
            </w:r>
          </w:p>
        </w:tc>
        <w:tc>
          <w:tcPr>
            <w:tcW w:w="293" w:type="pct"/>
            <w:tcBorders>
              <w:top w:val="nil"/>
              <w:left w:val="nil"/>
              <w:bottom w:val="nil"/>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0.14</w:t>
            </w:r>
          </w:p>
        </w:tc>
      </w:tr>
      <w:tr w:rsidR="0038722C" w:rsidRPr="00A67E9F" w:rsidTr="0038722C">
        <w:trPr>
          <w:trHeight w:val="315"/>
        </w:trPr>
        <w:tc>
          <w:tcPr>
            <w:tcW w:w="587" w:type="pct"/>
            <w:vMerge/>
            <w:tcBorders>
              <w:top w:val="nil"/>
              <w:left w:val="nil"/>
              <w:bottom w:val="single" w:sz="8" w:space="0" w:color="000000"/>
              <w:right w:val="nil"/>
            </w:tcBorders>
            <w:vAlign w:val="center"/>
            <w:hideMark/>
          </w:tcPr>
          <w:p w:rsidR="0038722C" w:rsidRPr="00A67E9F" w:rsidRDefault="0038722C" w:rsidP="0038722C">
            <w:pPr>
              <w:rPr>
                <w:rFonts w:ascii="Times New Roman" w:eastAsia="Times New Roman" w:hAnsi="Times New Roman" w:cs="Times New Roman"/>
                <w:color w:val="000000"/>
                <w:sz w:val="18"/>
                <w:szCs w:val="18"/>
                <w:lang w:val="en-GB" w:eastAsia="nl-NL"/>
              </w:rPr>
            </w:pPr>
          </w:p>
        </w:tc>
        <w:tc>
          <w:tcPr>
            <w:tcW w:w="974" w:type="pct"/>
            <w:tcBorders>
              <w:top w:val="nil"/>
              <w:left w:val="nil"/>
              <w:bottom w:val="single" w:sz="8" w:space="0" w:color="auto"/>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Sexual debut</w:t>
            </w:r>
          </w:p>
        </w:tc>
        <w:tc>
          <w:tcPr>
            <w:tcW w:w="178" w:type="pct"/>
            <w:tcBorders>
              <w:top w:val="nil"/>
              <w:left w:val="nil"/>
              <w:bottom w:val="single" w:sz="8"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single" w:sz="8" w:space="0" w:color="auto"/>
              <w:right w:val="nil"/>
            </w:tcBorders>
            <w:shd w:val="clear" w:color="auto" w:fill="auto"/>
            <w:noWrap/>
            <w:vAlign w:val="bottom"/>
            <w:hideMark/>
          </w:tcPr>
          <w:p w:rsidR="0038722C" w:rsidRPr="00A67E9F" w:rsidRDefault="0038722C" w:rsidP="0038722C">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Short-term partners</w:t>
            </w:r>
          </w:p>
        </w:tc>
        <w:tc>
          <w:tcPr>
            <w:tcW w:w="380" w:type="pct"/>
            <w:tcBorders>
              <w:top w:val="nil"/>
              <w:left w:val="nil"/>
              <w:bottom w:val="single" w:sz="8"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-0.05</w:t>
            </w:r>
          </w:p>
        </w:tc>
        <w:tc>
          <w:tcPr>
            <w:tcW w:w="264" w:type="pct"/>
            <w:tcBorders>
              <w:top w:val="nil"/>
              <w:left w:val="nil"/>
              <w:bottom w:val="single" w:sz="8"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294" w:type="pct"/>
            <w:tcBorders>
              <w:top w:val="nil"/>
              <w:left w:val="nil"/>
              <w:bottom w:val="single" w:sz="8"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-1.28</w:t>
            </w:r>
          </w:p>
        </w:tc>
        <w:tc>
          <w:tcPr>
            <w:tcW w:w="426" w:type="pct"/>
            <w:tcBorders>
              <w:top w:val="nil"/>
              <w:left w:val="nil"/>
              <w:bottom w:val="single" w:sz="8"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0.20</w:t>
            </w:r>
          </w:p>
        </w:tc>
        <w:tc>
          <w:tcPr>
            <w:tcW w:w="380" w:type="pct"/>
            <w:tcBorders>
              <w:top w:val="nil"/>
              <w:left w:val="nil"/>
              <w:bottom w:val="single" w:sz="8"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-0.11</w:t>
            </w:r>
          </w:p>
        </w:tc>
        <w:tc>
          <w:tcPr>
            <w:tcW w:w="380" w:type="pct"/>
            <w:tcBorders>
              <w:top w:val="nil"/>
              <w:left w:val="nil"/>
              <w:bottom w:val="single" w:sz="8"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293" w:type="pct"/>
            <w:tcBorders>
              <w:top w:val="nil"/>
              <w:left w:val="nil"/>
              <w:bottom w:val="single" w:sz="8" w:space="0" w:color="auto"/>
              <w:right w:val="nil"/>
            </w:tcBorders>
            <w:shd w:val="clear" w:color="auto" w:fill="auto"/>
            <w:noWrap/>
            <w:vAlign w:val="bottom"/>
            <w:hideMark/>
          </w:tcPr>
          <w:p w:rsidR="0038722C" w:rsidRPr="00A67E9F" w:rsidRDefault="0038722C" w:rsidP="0038722C">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-0.09</w:t>
            </w:r>
          </w:p>
        </w:tc>
      </w:tr>
    </w:tbl>
    <w:p w:rsidR="0038722C" w:rsidRPr="00A67E9F" w:rsidRDefault="00B22418" w:rsidP="0038722C">
      <w:pPr>
        <w:pStyle w:val="NoSpacing"/>
        <w:spacing w:line="480" w:lineRule="auto"/>
        <w:jc w:val="both"/>
        <w:rPr>
          <w:rFonts w:ascii="Times" w:hAnsi="Times"/>
          <w:sz w:val="20"/>
          <w:szCs w:val="20"/>
          <w:lang w:val="en-GB"/>
        </w:rPr>
      </w:pPr>
      <w:r w:rsidRPr="00A67E9F">
        <w:rPr>
          <w:rFonts w:ascii="Times" w:hAnsi="Times"/>
          <w:b/>
          <w:sz w:val="20"/>
          <w:szCs w:val="20"/>
          <w:lang w:val="en-GB"/>
        </w:rPr>
        <w:t>Supplementary T</w:t>
      </w:r>
      <w:r w:rsidR="0038722C" w:rsidRPr="00A67E9F">
        <w:rPr>
          <w:rFonts w:ascii="Times" w:hAnsi="Times"/>
          <w:b/>
          <w:sz w:val="20"/>
          <w:szCs w:val="20"/>
          <w:lang w:val="en-GB"/>
        </w:rPr>
        <w:t xml:space="preserve">able S6: </w:t>
      </w:r>
      <w:r w:rsidR="0038722C" w:rsidRPr="00A67E9F">
        <w:rPr>
          <w:rFonts w:ascii="Times" w:hAnsi="Times"/>
          <w:sz w:val="20"/>
          <w:szCs w:val="20"/>
          <w:lang w:val="en-GB"/>
        </w:rPr>
        <w:t>Results controlled for current environmental harshness</w:t>
      </w:r>
    </w:p>
    <w:p w:rsidR="0038722C" w:rsidRPr="00A67E9F" w:rsidRDefault="0038722C" w:rsidP="005434D2">
      <w:pPr>
        <w:spacing w:line="480" w:lineRule="auto"/>
        <w:jc w:val="both"/>
        <w:rPr>
          <w:rFonts w:ascii="Times" w:eastAsiaTheme="minorHAnsi" w:hAnsi="Times"/>
          <w:b/>
          <w:lang w:val="en-GB" w:eastAsia="en-US"/>
        </w:rPr>
      </w:pPr>
    </w:p>
    <w:p w:rsidR="005434D2" w:rsidRPr="00A67E9F" w:rsidRDefault="005434D2">
      <w:pPr>
        <w:rPr>
          <w:rFonts w:ascii="Times New Roman" w:hAnsi="Times New Roman" w:cs="Times New Roman"/>
          <w:b/>
          <w:noProof/>
          <w:lang w:val="en-GB"/>
        </w:rPr>
      </w:pPr>
      <w:r w:rsidRPr="00A67E9F">
        <w:rPr>
          <w:rFonts w:ascii="Times New Roman" w:hAnsi="Times New Roman" w:cs="Times New Roman"/>
          <w:b/>
          <w:noProof/>
          <w:lang w:val="en-GB"/>
        </w:rPr>
        <w:br w:type="page"/>
      </w:r>
    </w:p>
    <w:p w:rsidR="009F6C19" w:rsidRPr="00A67E9F" w:rsidRDefault="009F6C19" w:rsidP="009F6C19">
      <w:pPr>
        <w:pStyle w:val="NoSpacing"/>
        <w:tabs>
          <w:tab w:val="left" w:pos="2745"/>
        </w:tabs>
        <w:spacing w:line="480" w:lineRule="auto"/>
        <w:jc w:val="both"/>
        <w:rPr>
          <w:rFonts w:ascii="Times New Roman" w:hAnsi="Times New Roman" w:cs="Times New Roman"/>
          <w:b/>
          <w:sz w:val="24"/>
          <w:szCs w:val="24"/>
          <w:lang w:val="en-GB"/>
        </w:rPr>
      </w:pPr>
      <w:r w:rsidRPr="00A67E9F">
        <w:rPr>
          <w:rFonts w:ascii="Times New Roman" w:hAnsi="Times New Roman" w:cs="Times New Roman"/>
          <w:b/>
          <w:sz w:val="24"/>
          <w:szCs w:val="24"/>
          <w:lang w:val="en-GB"/>
        </w:rPr>
        <w:lastRenderedPageBreak/>
        <w:t xml:space="preserve">Cross-validation results </w:t>
      </w:r>
      <w:r w:rsidRPr="00A67E9F">
        <w:rPr>
          <w:rFonts w:ascii="Times" w:hAnsi="Times"/>
          <w:b/>
          <w:lang w:val="en-GB"/>
        </w:rPr>
        <w:t>controlled for current environmental harshness</w:t>
      </w:r>
    </w:p>
    <w:p w:rsidR="00C806CB" w:rsidRPr="00A67E9F" w:rsidRDefault="00C806CB" w:rsidP="00C806CB">
      <w:pPr>
        <w:spacing w:line="480" w:lineRule="auto"/>
        <w:jc w:val="both"/>
        <w:rPr>
          <w:rFonts w:ascii="Times New Roman" w:hAnsi="Times New Roman" w:cs="Times New Roman"/>
          <w:lang w:val="en-GB"/>
        </w:rPr>
      </w:pPr>
      <w:r w:rsidRPr="00A67E9F">
        <w:rPr>
          <w:rFonts w:ascii="Times New Roman" w:hAnsi="Times New Roman" w:cs="Times New Roman"/>
          <w:lang w:val="en-GB"/>
        </w:rPr>
        <w:t xml:space="preserve">The cross-validated </w:t>
      </w:r>
      <w:r w:rsidRPr="00A67E9F">
        <w:rPr>
          <w:rFonts w:ascii="Times New Roman" w:hAnsi="Times New Roman" w:cs="Times New Roman"/>
          <w:i/>
          <w:lang w:val="en-GB"/>
        </w:rPr>
        <w:t>SRMR</w:t>
      </w:r>
      <w:r w:rsidRPr="00A67E9F">
        <w:rPr>
          <w:rFonts w:ascii="Times New Roman" w:hAnsi="Times New Roman" w:cs="Times New Roman"/>
          <w:lang w:val="en-GB"/>
        </w:rPr>
        <w:t xml:space="preserve"> (</w:t>
      </w:r>
      <w:r w:rsidRPr="00A67E9F">
        <w:rPr>
          <w:rFonts w:ascii="Times New Roman" w:hAnsi="Times New Roman" w:cs="Times New Roman"/>
          <w:i/>
          <w:lang w:val="en-GB"/>
        </w:rPr>
        <w:t>SRMR.cv.real</w:t>
      </w:r>
      <w:r w:rsidRPr="00A67E9F">
        <w:rPr>
          <w:rFonts w:ascii="Times New Roman" w:hAnsi="Times New Roman" w:cs="Times New Roman"/>
          <w:lang w:val="en-GB"/>
        </w:rPr>
        <w:t xml:space="preserve"> = 0.092) differed negatively (</w:t>
      </w:r>
      <w:r w:rsidRPr="00A67E9F">
        <w:rPr>
          <w:rFonts w:ascii="Times New Roman" w:hAnsi="Times New Roman" w:cs="Times New Roman"/>
          <w:i/>
          <w:lang w:val="en-GB"/>
        </w:rPr>
        <w:t>V</w:t>
      </w:r>
      <w:r w:rsidRPr="00A67E9F">
        <w:rPr>
          <w:rFonts w:ascii="Times New Roman" w:hAnsi="Times New Roman" w:cs="Times New Roman"/>
          <w:lang w:val="en-GB"/>
        </w:rPr>
        <w:t xml:space="preserve"> = 23373, </w:t>
      </w:r>
      <w:r w:rsidRPr="00A67E9F">
        <w:rPr>
          <w:rFonts w:ascii="Times New Roman" w:hAnsi="Times New Roman" w:cs="Times New Roman"/>
          <w:i/>
          <w:lang w:val="en-GB"/>
        </w:rPr>
        <w:t>p</w:t>
      </w:r>
      <w:r w:rsidRPr="00A67E9F">
        <w:rPr>
          <w:rFonts w:ascii="Times New Roman" w:hAnsi="Times New Roman" w:cs="Times New Roman"/>
          <w:lang w:val="en-GB"/>
        </w:rPr>
        <w:t xml:space="preserve"> &lt; 2.2e-16) and to a large extent (</w:t>
      </w:r>
      <w:r w:rsidRPr="00A67E9F">
        <w:rPr>
          <w:rFonts w:ascii="Times New Roman" w:hAnsi="Times New Roman" w:cs="Times New Roman"/>
          <w:i/>
          <w:lang w:val="en-GB"/>
        </w:rPr>
        <w:t>r</w:t>
      </w:r>
      <w:r w:rsidRPr="00A67E9F">
        <w:rPr>
          <w:rFonts w:ascii="Times New Roman" w:hAnsi="Times New Roman" w:cs="Times New Roman"/>
          <w:lang w:val="en-GB"/>
        </w:rPr>
        <w:t xml:space="preserve"> = -0.718) from the standard acceptability cut-off of &lt;0.10. </w:t>
      </w:r>
    </w:p>
    <w:p w:rsidR="00C806CB" w:rsidRPr="00A67E9F" w:rsidRDefault="00C806CB" w:rsidP="00C806CB">
      <w:pPr>
        <w:spacing w:line="480" w:lineRule="auto"/>
        <w:ind w:firstLine="708"/>
        <w:jc w:val="both"/>
        <w:rPr>
          <w:rFonts w:ascii="Times New Roman" w:hAnsi="Times New Roman" w:cs="Times New Roman"/>
          <w:lang w:val="en-GB"/>
        </w:rPr>
      </w:pPr>
      <w:r w:rsidRPr="00A67E9F">
        <w:rPr>
          <w:rFonts w:ascii="Times New Roman" w:hAnsi="Times New Roman" w:cs="Times New Roman"/>
          <w:lang w:val="en-GB"/>
        </w:rPr>
        <w:t xml:space="preserve">In support of this, the </w:t>
      </w:r>
      <w:r w:rsidRPr="00A67E9F">
        <w:rPr>
          <w:rFonts w:ascii="Times New Roman" w:hAnsi="Times New Roman" w:cs="Times New Roman"/>
          <w:i/>
          <w:lang w:val="en-GB"/>
        </w:rPr>
        <w:t>SRMR</w:t>
      </w:r>
      <w:r w:rsidRPr="00A67E9F">
        <w:rPr>
          <w:rFonts w:ascii="Times New Roman" w:hAnsi="Times New Roman" w:cs="Times New Roman"/>
          <w:lang w:val="en-GB"/>
        </w:rPr>
        <w:t xml:space="preserve"> (</w:t>
      </w:r>
      <w:r w:rsidRPr="00A67E9F">
        <w:rPr>
          <w:rFonts w:ascii="Times New Roman" w:hAnsi="Times New Roman" w:cs="Times New Roman"/>
          <w:i/>
          <w:lang w:val="en-GB"/>
        </w:rPr>
        <w:t>SRMR.cv.rand</w:t>
      </w:r>
      <w:r w:rsidRPr="00A67E9F">
        <w:rPr>
          <w:rFonts w:ascii="Times New Roman" w:hAnsi="Times New Roman" w:cs="Times New Roman"/>
          <w:lang w:val="en-GB"/>
        </w:rPr>
        <w:t xml:space="preserve"> = 0.133) cross-validated on the randomly permuted test datasets was much larger than the </w:t>
      </w:r>
      <w:r w:rsidRPr="00A67E9F">
        <w:rPr>
          <w:rFonts w:ascii="Times New Roman" w:hAnsi="Times New Roman" w:cs="Times New Roman"/>
          <w:i/>
          <w:lang w:val="en-GB"/>
        </w:rPr>
        <w:t>SRMR</w:t>
      </w:r>
      <w:r w:rsidRPr="00A67E9F">
        <w:rPr>
          <w:rFonts w:ascii="Times New Roman" w:hAnsi="Times New Roman" w:cs="Times New Roman"/>
          <w:lang w:val="en-GB"/>
        </w:rPr>
        <w:t xml:space="preserve"> cross-validated on the real test datasets (Wilcoxon sum of rank tests –</w:t>
      </w:r>
      <w:r w:rsidR="003563C8" w:rsidRPr="00A67E9F">
        <w:rPr>
          <w:rFonts w:ascii="Times New Roman" w:hAnsi="Times New Roman" w:cs="Times New Roman"/>
          <w:i/>
          <w:lang w:val="en-GB"/>
        </w:rPr>
        <w:t xml:space="preserve"> </w:t>
      </w:r>
      <w:r w:rsidRPr="00A67E9F">
        <w:rPr>
          <w:rFonts w:ascii="Times New Roman" w:hAnsi="Times New Roman" w:cs="Times New Roman"/>
          <w:i/>
          <w:lang w:val="en-GB"/>
        </w:rPr>
        <w:t xml:space="preserve">SRMR.cv.rand </w:t>
      </w:r>
      <w:r w:rsidRPr="00A67E9F">
        <w:rPr>
          <w:rFonts w:ascii="Times New Roman" w:hAnsi="Times New Roman" w:cs="Times New Roman"/>
          <w:lang w:val="en-GB"/>
        </w:rPr>
        <w:t xml:space="preserve">vs. </w:t>
      </w:r>
      <w:r w:rsidRPr="00A67E9F">
        <w:rPr>
          <w:rFonts w:ascii="Times New Roman" w:hAnsi="Times New Roman" w:cs="Times New Roman"/>
          <w:i/>
          <w:lang w:val="en-GB"/>
        </w:rPr>
        <w:t>SRMR.cv.real</w:t>
      </w:r>
      <w:r w:rsidRPr="00A67E9F">
        <w:rPr>
          <w:rFonts w:ascii="Times New Roman" w:hAnsi="Times New Roman" w:cs="Times New Roman"/>
          <w:lang w:val="en-GB"/>
        </w:rPr>
        <w:t xml:space="preserve">: </w:t>
      </w:r>
      <w:r w:rsidRPr="00A67E9F">
        <w:rPr>
          <w:rFonts w:ascii="Times New Roman" w:hAnsi="Times New Roman" w:cs="Times New Roman"/>
          <w:i/>
          <w:lang w:val="en-GB"/>
        </w:rPr>
        <w:t>W</w:t>
      </w:r>
      <w:r w:rsidRPr="00A67E9F">
        <w:rPr>
          <w:rFonts w:ascii="Times New Roman" w:hAnsi="Times New Roman" w:cs="Times New Roman"/>
          <w:lang w:val="en-GB"/>
        </w:rPr>
        <w:t xml:space="preserve"> = 460, </w:t>
      </w:r>
      <w:r w:rsidRPr="00A67E9F">
        <w:rPr>
          <w:rFonts w:ascii="Times New Roman" w:hAnsi="Times New Roman" w:cs="Times New Roman"/>
          <w:i/>
          <w:lang w:val="en-GB"/>
        </w:rPr>
        <w:t>p</w:t>
      </w:r>
      <w:r w:rsidRPr="00A67E9F">
        <w:rPr>
          <w:rFonts w:ascii="Times New Roman" w:hAnsi="Times New Roman" w:cs="Times New Roman"/>
          <w:lang w:val="en-GB"/>
        </w:rPr>
        <w:t xml:space="preserve"> &lt; 2.2e-16, </w:t>
      </w:r>
      <w:r w:rsidRPr="00A67E9F">
        <w:rPr>
          <w:rFonts w:ascii="Times New Roman" w:hAnsi="Times New Roman" w:cs="Times New Roman"/>
          <w:i/>
          <w:lang w:val="en-GB"/>
        </w:rPr>
        <w:t xml:space="preserve">r </w:t>
      </w:r>
      <w:r w:rsidRPr="00A67E9F">
        <w:rPr>
          <w:rFonts w:ascii="Times New Roman" w:hAnsi="Times New Roman" w:cs="Times New Roman"/>
          <w:lang w:val="en-GB"/>
        </w:rPr>
        <w:t xml:space="preserve">= 0.864). The fact that the prediction of the training model better generalize to real test data than to </w:t>
      </w:r>
      <w:proofErr w:type="gramStart"/>
      <w:r w:rsidRPr="00A67E9F">
        <w:rPr>
          <w:rFonts w:ascii="Times New Roman" w:hAnsi="Times New Roman" w:cs="Times New Roman"/>
          <w:lang w:val="en-GB"/>
        </w:rPr>
        <w:t>randomized</w:t>
      </w:r>
      <w:proofErr w:type="gramEnd"/>
      <w:r w:rsidRPr="00A67E9F">
        <w:rPr>
          <w:rFonts w:ascii="Times New Roman" w:hAnsi="Times New Roman" w:cs="Times New Roman"/>
          <w:lang w:val="en-GB"/>
        </w:rPr>
        <w:t xml:space="preserve"> test data is an indication that the overall hypothesized latent structure of the model is present in the data. </w:t>
      </w:r>
    </w:p>
    <w:p w:rsidR="009F6C19" w:rsidRPr="00A67E9F" w:rsidRDefault="009F6C19">
      <w:pPr>
        <w:rPr>
          <w:rFonts w:ascii="Times" w:eastAsiaTheme="minorHAnsi" w:hAnsi="Times"/>
          <w:b/>
          <w:lang w:val="en-GB" w:eastAsia="en-US"/>
        </w:rPr>
      </w:pPr>
      <w:r w:rsidRPr="00A67E9F">
        <w:rPr>
          <w:rFonts w:ascii="Times" w:eastAsiaTheme="minorHAnsi" w:hAnsi="Times"/>
          <w:b/>
          <w:lang w:val="en-GB" w:eastAsia="en-US"/>
        </w:rPr>
        <w:br w:type="page"/>
      </w:r>
    </w:p>
    <w:p w:rsidR="006C6F4B" w:rsidRPr="00A67E9F" w:rsidRDefault="0012155B" w:rsidP="006C6F4B">
      <w:pPr>
        <w:spacing w:line="480" w:lineRule="auto"/>
        <w:jc w:val="both"/>
        <w:rPr>
          <w:rFonts w:ascii="Times" w:eastAsiaTheme="minorHAnsi" w:hAnsi="Times"/>
          <w:b/>
          <w:lang w:val="en-GB" w:eastAsia="en-US"/>
        </w:rPr>
      </w:pPr>
      <w:r w:rsidRPr="00A67E9F">
        <w:rPr>
          <w:rFonts w:ascii="Times" w:eastAsiaTheme="minorHAnsi" w:hAnsi="Times"/>
          <w:b/>
          <w:lang w:val="en-GB" w:eastAsia="en-US"/>
        </w:rPr>
        <w:lastRenderedPageBreak/>
        <w:t>11</w:t>
      </w:r>
      <w:r w:rsidR="006C6F4B" w:rsidRPr="00A67E9F">
        <w:rPr>
          <w:rFonts w:ascii="Times" w:eastAsiaTheme="minorHAnsi" w:hAnsi="Times"/>
          <w:b/>
          <w:lang w:val="en-GB" w:eastAsia="en-US"/>
        </w:rPr>
        <w:t>. Results without somatic maintenance</w:t>
      </w:r>
    </w:p>
    <w:tbl>
      <w:tblPr>
        <w:tblW w:w="5000" w:type="pct"/>
        <w:tblCellMar>
          <w:left w:w="70" w:type="dxa"/>
          <w:right w:w="70" w:type="dxa"/>
        </w:tblCellMar>
        <w:tblLook w:val="04A0"/>
      </w:tblPr>
      <w:tblGrid>
        <w:gridCol w:w="1126"/>
        <w:gridCol w:w="1860"/>
        <w:gridCol w:w="340"/>
        <w:gridCol w:w="1615"/>
        <w:gridCol w:w="725"/>
        <w:gridCol w:w="548"/>
        <w:gridCol w:w="578"/>
        <w:gridCol w:w="775"/>
        <w:gridCol w:w="725"/>
        <w:gridCol w:w="725"/>
        <w:gridCol w:w="529"/>
      </w:tblGrid>
      <w:tr w:rsidR="006C6F4B" w:rsidRPr="00A67E9F" w:rsidTr="006C6F4B">
        <w:trPr>
          <w:trHeight w:val="300"/>
        </w:trPr>
        <w:tc>
          <w:tcPr>
            <w:tcW w:w="589" w:type="pct"/>
            <w:tcBorders>
              <w:top w:val="nil"/>
              <w:left w:val="nil"/>
              <w:bottom w:val="single" w:sz="4" w:space="0" w:color="auto"/>
              <w:right w:val="nil"/>
            </w:tcBorders>
            <w:shd w:val="clear" w:color="auto" w:fill="auto"/>
            <w:noWrap/>
            <w:vAlign w:val="bottom"/>
            <w:hideMark/>
          </w:tcPr>
          <w:p w:rsidR="006C6F4B" w:rsidRPr="00A67E9F" w:rsidRDefault="006C6F4B" w:rsidP="006C6F4B">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Model part</w:t>
            </w:r>
          </w:p>
        </w:tc>
        <w:tc>
          <w:tcPr>
            <w:tcW w:w="974" w:type="pct"/>
            <w:tcBorders>
              <w:top w:val="nil"/>
              <w:left w:val="nil"/>
              <w:bottom w:val="single" w:sz="4" w:space="0" w:color="auto"/>
              <w:right w:val="nil"/>
            </w:tcBorders>
            <w:shd w:val="clear" w:color="auto" w:fill="auto"/>
            <w:noWrap/>
            <w:vAlign w:val="bottom"/>
            <w:hideMark/>
          </w:tcPr>
          <w:p w:rsidR="006C6F4B" w:rsidRPr="00A67E9F" w:rsidRDefault="006C6F4B" w:rsidP="006C6F4B">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Latent variables</w:t>
            </w:r>
          </w:p>
        </w:tc>
        <w:tc>
          <w:tcPr>
            <w:tcW w:w="178" w:type="pct"/>
            <w:tcBorders>
              <w:top w:val="nil"/>
              <w:left w:val="nil"/>
              <w:bottom w:val="single" w:sz="4" w:space="0" w:color="auto"/>
              <w:right w:val="nil"/>
            </w:tcBorders>
            <w:shd w:val="clear" w:color="auto" w:fill="auto"/>
            <w:noWrap/>
            <w:vAlign w:val="bottom"/>
            <w:hideMark/>
          </w:tcPr>
          <w:p w:rsidR="006C6F4B" w:rsidRPr="00A67E9F" w:rsidRDefault="006C6F4B" w:rsidP="006C6F4B">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 </w:t>
            </w:r>
          </w:p>
        </w:tc>
        <w:tc>
          <w:tcPr>
            <w:tcW w:w="846" w:type="pct"/>
            <w:tcBorders>
              <w:top w:val="nil"/>
              <w:left w:val="nil"/>
              <w:bottom w:val="single" w:sz="4" w:space="0" w:color="auto"/>
              <w:right w:val="nil"/>
            </w:tcBorders>
            <w:shd w:val="clear" w:color="auto" w:fill="auto"/>
            <w:noWrap/>
            <w:vAlign w:val="bottom"/>
            <w:hideMark/>
          </w:tcPr>
          <w:p w:rsidR="006C6F4B" w:rsidRPr="00A67E9F" w:rsidRDefault="006C6F4B" w:rsidP="006C6F4B">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Indicators</w:t>
            </w:r>
          </w:p>
        </w:tc>
        <w:tc>
          <w:tcPr>
            <w:tcW w:w="380"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UnStd.c</w:t>
            </w:r>
          </w:p>
        </w:tc>
        <w:tc>
          <w:tcPr>
            <w:tcW w:w="287"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SE</w:t>
            </w:r>
          </w:p>
        </w:tc>
        <w:tc>
          <w:tcPr>
            <w:tcW w:w="303"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z</w:t>
            </w:r>
          </w:p>
        </w:tc>
        <w:tc>
          <w:tcPr>
            <w:tcW w:w="406"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p</w:t>
            </w:r>
          </w:p>
        </w:tc>
        <w:tc>
          <w:tcPr>
            <w:tcW w:w="380"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ci.lower</w:t>
            </w:r>
          </w:p>
        </w:tc>
        <w:tc>
          <w:tcPr>
            <w:tcW w:w="380"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ci.upper</w:t>
            </w:r>
          </w:p>
        </w:tc>
        <w:tc>
          <w:tcPr>
            <w:tcW w:w="278"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Std.c</w:t>
            </w:r>
          </w:p>
        </w:tc>
      </w:tr>
      <w:tr w:rsidR="006C6F4B" w:rsidRPr="00A67E9F" w:rsidTr="006C6F4B">
        <w:trPr>
          <w:trHeight w:val="300"/>
        </w:trPr>
        <w:tc>
          <w:tcPr>
            <w:tcW w:w="589" w:type="pct"/>
            <w:vMerge w:val="restart"/>
            <w:tcBorders>
              <w:top w:val="nil"/>
              <w:left w:val="nil"/>
              <w:bottom w:val="single" w:sz="8" w:space="0" w:color="000000"/>
              <w:right w:val="nil"/>
            </w:tcBorders>
            <w:shd w:val="clear" w:color="auto" w:fill="auto"/>
            <w:vAlign w:val="center"/>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Measurement model</w:t>
            </w:r>
          </w:p>
        </w:tc>
        <w:tc>
          <w:tcPr>
            <w:tcW w:w="974" w:type="pct"/>
            <w:vMerge w:val="restart"/>
            <w:tcBorders>
              <w:top w:val="nil"/>
              <w:left w:val="nil"/>
              <w:bottom w:val="single" w:sz="4" w:space="0" w:color="000000"/>
              <w:right w:val="nil"/>
            </w:tcBorders>
            <w:shd w:val="clear" w:color="auto" w:fill="auto"/>
            <w:vAlign w:val="center"/>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Life-history strategy</w:t>
            </w:r>
          </w:p>
        </w:tc>
        <w:tc>
          <w:tcPr>
            <w:tcW w:w="178" w:type="pct"/>
            <w:tcBorders>
              <w:top w:val="nil"/>
              <w:left w:val="nil"/>
              <w:bottom w:val="nil"/>
              <w:right w:val="nil"/>
            </w:tcBorders>
            <w:shd w:val="clear" w:color="auto" w:fill="auto"/>
            <w:noWrap/>
            <w:vAlign w:val="center"/>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nil"/>
              <w:right w:val="nil"/>
            </w:tcBorders>
            <w:shd w:val="clear" w:color="auto" w:fill="auto"/>
            <w:noWrap/>
            <w:vAlign w:val="bottom"/>
            <w:hideMark/>
          </w:tcPr>
          <w:p w:rsidR="006C6F4B" w:rsidRPr="00A67E9F" w:rsidRDefault="006C6F4B" w:rsidP="006C6F4B">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Number of children</w:t>
            </w:r>
          </w:p>
        </w:tc>
        <w:tc>
          <w:tcPr>
            <w:tcW w:w="380"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0.14</w:t>
            </w:r>
          </w:p>
        </w:tc>
        <w:tc>
          <w:tcPr>
            <w:tcW w:w="287"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0.24</w:t>
            </w:r>
          </w:p>
        </w:tc>
        <w:tc>
          <w:tcPr>
            <w:tcW w:w="303"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0.58</w:t>
            </w:r>
          </w:p>
        </w:tc>
        <w:tc>
          <w:tcPr>
            <w:tcW w:w="406"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0.56</w:t>
            </w:r>
          </w:p>
        </w:tc>
        <w:tc>
          <w:tcPr>
            <w:tcW w:w="380"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-0.33</w:t>
            </w:r>
          </w:p>
        </w:tc>
        <w:tc>
          <w:tcPr>
            <w:tcW w:w="380"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0.65</w:t>
            </w:r>
          </w:p>
        </w:tc>
        <w:tc>
          <w:tcPr>
            <w:tcW w:w="278"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0.15</w:t>
            </w:r>
          </w:p>
        </w:tc>
      </w:tr>
      <w:tr w:rsidR="006C6F4B" w:rsidRPr="00A67E9F" w:rsidTr="006C6F4B">
        <w:trPr>
          <w:trHeight w:val="300"/>
        </w:trPr>
        <w:tc>
          <w:tcPr>
            <w:tcW w:w="589" w:type="pct"/>
            <w:vMerge/>
            <w:tcBorders>
              <w:top w:val="nil"/>
              <w:left w:val="nil"/>
              <w:bottom w:val="single" w:sz="8" w:space="0" w:color="000000"/>
              <w:right w:val="nil"/>
            </w:tcBorders>
            <w:vAlign w:val="center"/>
            <w:hideMark/>
          </w:tcPr>
          <w:p w:rsidR="006C6F4B" w:rsidRPr="00A67E9F" w:rsidRDefault="006C6F4B" w:rsidP="006C6F4B">
            <w:pPr>
              <w:rPr>
                <w:rFonts w:ascii="Times New Roman" w:eastAsia="Times New Roman" w:hAnsi="Times New Roman" w:cs="Times New Roman"/>
                <w:color w:val="000000"/>
                <w:sz w:val="18"/>
                <w:szCs w:val="18"/>
                <w:lang w:val="en-GB" w:eastAsia="nl-NL"/>
              </w:rPr>
            </w:pPr>
          </w:p>
        </w:tc>
        <w:tc>
          <w:tcPr>
            <w:tcW w:w="974" w:type="pct"/>
            <w:vMerge/>
            <w:tcBorders>
              <w:top w:val="nil"/>
              <w:left w:val="nil"/>
              <w:bottom w:val="single" w:sz="4" w:space="0" w:color="000000"/>
              <w:right w:val="nil"/>
            </w:tcBorders>
            <w:vAlign w:val="center"/>
            <w:hideMark/>
          </w:tcPr>
          <w:p w:rsidR="006C6F4B" w:rsidRPr="00A67E9F" w:rsidRDefault="006C6F4B" w:rsidP="006C6F4B">
            <w:pPr>
              <w:rPr>
                <w:rFonts w:ascii="Times New Roman" w:eastAsia="Times New Roman" w:hAnsi="Times New Roman" w:cs="Times New Roman"/>
                <w:color w:val="000000"/>
                <w:sz w:val="18"/>
                <w:szCs w:val="18"/>
                <w:lang w:val="en-GB" w:eastAsia="nl-NL"/>
              </w:rPr>
            </w:pPr>
          </w:p>
        </w:tc>
        <w:tc>
          <w:tcPr>
            <w:tcW w:w="178" w:type="pct"/>
            <w:tcBorders>
              <w:top w:val="nil"/>
              <w:left w:val="nil"/>
              <w:bottom w:val="nil"/>
              <w:right w:val="nil"/>
            </w:tcBorders>
            <w:shd w:val="clear" w:color="auto" w:fill="auto"/>
            <w:noWrap/>
            <w:vAlign w:val="center"/>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nil"/>
              <w:right w:val="nil"/>
            </w:tcBorders>
            <w:shd w:val="clear" w:color="auto" w:fill="auto"/>
            <w:noWrap/>
            <w:vAlign w:val="bottom"/>
            <w:hideMark/>
          </w:tcPr>
          <w:p w:rsidR="006C6F4B" w:rsidRPr="00A67E9F" w:rsidRDefault="006C6F4B" w:rsidP="006C6F4B">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Age at 1st birth</w:t>
            </w:r>
          </w:p>
        </w:tc>
        <w:tc>
          <w:tcPr>
            <w:tcW w:w="380"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-0.23</w:t>
            </w:r>
          </w:p>
        </w:tc>
        <w:tc>
          <w:tcPr>
            <w:tcW w:w="287"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0.09</w:t>
            </w:r>
          </w:p>
        </w:tc>
        <w:tc>
          <w:tcPr>
            <w:tcW w:w="303"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-2.61</w:t>
            </w:r>
          </w:p>
        </w:tc>
        <w:tc>
          <w:tcPr>
            <w:tcW w:w="406"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380"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-0.41</w:t>
            </w:r>
          </w:p>
        </w:tc>
        <w:tc>
          <w:tcPr>
            <w:tcW w:w="380"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-0.06</w:t>
            </w:r>
          </w:p>
        </w:tc>
        <w:tc>
          <w:tcPr>
            <w:tcW w:w="278"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-0.50</w:t>
            </w:r>
          </w:p>
        </w:tc>
      </w:tr>
      <w:tr w:rsidR="006C6F4B" w:rsidRPr="00A67E9F" w:rsidTr="006C6F4B">
        <w:trPr>
          <w:trHeight w:val="300"/>
        </w:trPr>
        <w:tc>
          <w:tcPr>
            <w:tcW w:w="589" w:type="pct"/>
            <w:vMerge/>
            <w:tcBorders>
              <w:top w:val="nil"/>
              <w:left w:val="nil"/>
              <w:bottom w:val="single" w:sz="8" w:space="0" w:color="000000"/>
              <w:right w:val="nil"/>
            </w:tcBorders>
            <w:vAlign w:val="center"/>
            <w:hideMark/>
          </w:tcPr>
          <w:p w:rsidR="006C6F4B" w:rsidRPr="00A67E9F" w:rsidRDefault="006C6F4B" w:rsidP="006C6F4B">
            <w:pPr>
              <w:rPr>
                <w:rFonts w:ascii="Times New Roman" w:eastAsia="Times New Roman" w:hAnsi="Times New Roman" w:cs="Times New Roman"/>
                <w:color w:val="000000"/>
                <w:sz w:val="18"/>
                <w:szCs w:val="18"/>
                <w:lang w:val="en-GB" w:eastAsia="nl-NL"/>
              </w:rPr>
            </w:pPr>
          </w:p>
        </w:tc>
        <w:tc>
          <w:tcPr>
            <w:tcW w:w="974" w:type="pct"/>
            <w:vMerge/>
            <w:tcBorders>
              <w:top w:val="nil"/>
              <w:left w:val="nil"/>
              <w:bottom w:val="single" w:sz="4" w:space="0" w:color="000000"/>
              <w:right w:val="nil"/>
            </w:tcBorders>
            <w:vAlign w:val="center"/>
            <w:hideMark/>
          </w:tcPr>
          <w:p w:rsidR="006C6F4B" w:rsidRPr="00A67E9F" w:rsidRDefault="006C6F4B" w:rsidP="006C6F4B">
            <w:pPr>
              <w:rPr>
                <w:rFonts w:ascii="Times New Roman" w:eastAsia="Times New Roman" w:hAnsi="Times New Roman" w:cs="Times New Roman"/>
                <w:color w:val="000000"/>
                <w:sz w:val="18"/>
                <w:szCs w:val="18"/>
                <w:lang w:val="en-GB" w:eastAsia="nl-NL"/>
              </w:rPr>
            </w:pPr>
          </w:p>
        </w:tc>
        <w:tc>
          <w:tcPr>
            <w:tcW w:w="178" w:type="pct"/>
            <w:tcBorders>
              <w:top w:val="nil"/>
              <w:left w:val="nil"/>
              <w:bottom w:val="nil"/>
              <w:right w:val="nil"/>
            </w:tcBorders>
            <w:shd w:val="clear" w:color="auto" w:fill="auto"/>
            <w:noWrap/>
            <w:vAlign w:val="center"/>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nil"/>
              <w:right w:val="nil"/>
            </w:tcBorders>
            <w:shd w:val="clear" w:color="auto" w:fill="auto"/>
            <w:noWrap/>
            <w:vAlign w:val="bottom"/>
            <w:hideMark/>
          </w:tcPr>
          <w:p w:rsidR="006C6F4B" w:rsidRPr="00A67E9F" w:rsidRDefault="006C6F4B" w:rsidP="006C6F4B">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Sexual debut</w:t>
            </w:r>
          </w:p>
        </w:tc>
        <w:tc>
          <w:tcPr>
            <w:tcW w:w="380"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-0.12</w:t>
            </w:r>
          </w:p>
        </w:tc>
        <w:tc>
          <w:tcPr>
            <w:tcW w:w="287"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0.06</w:t>
            </w:r>
          </w:p>
        </w:tc>
        <w:tc>
          <w:tcPr>
            <w:tcW w:w="303"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-2.36</w:t>
            </w:r>
          </w:p>
        </w:tc>
        <w:tc>
          <w:tcPr>
            <w:tcW w:w="406"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380"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-0.23</w:t>
            </w:r>
          </w:p>
        </w:tc>
        <w:tc>
          <w:tcPr>
            <w:tcW w:w="380"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278"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-0.35</w:t>
            </w:r>
          </w:p>
        </w:tc>
      </w:tr>
      <w:tr w:rsidR="006C6F4B" w:rsidRPr="00A67E9F" w:rsidTr="006C6F4B">
        <w:trPr>
          <w:trHeight w:val="300"/>
        </w:trPr>
        <w:tc>
          <w:tcPr>
            <w:tcW w:w="589" w:type="pct"/>
            <w:vMerge/>
            <w:tcBorders>
              <w:top w:val="nil"/>
              <w:left w:val="nil"/>
              <w:bottom w:val="single" w:sz="8" w:space="0" w:color="000000"/>
              <w:right w:val="nil"/>
            </w:tcBorders>
            <w:vAlign w:val="center"/>
            <w:hideMark/>
          </w:tcPr>
          <w:p w:rsidR="006C6F4B" w:rsidRPr="00A67E9F" w:rsidRDefault="006C6F4B" w:rsidP="006C6F4B">
            <w:pPr>
              <w:rPr>
                <w:rFonts w:ascii="Times New Roman" w:eastAsia="Times New Roman" w:hAnsi="Times New Roman" w:cs="Times New Roman"/>
                <w:color w:val="000000"/>
                <w:sz w:val="18"/>
                <w:szCs w:val="18"/>
                <w:lang w:val="en-GB" w:eastAsia="nl-NL"/>
              </w:rPr>
            </w:pPr>
          </w:p>
        </w:tc>
        <w:tc>
          <w:tcPr>
            <w:tcW w:w="974" w:type="pct"/>
            <w:vMerge/>
            <w:tcBorders>
              <w:top w:val="nil"/>
              <w:left w:val="nil"/>
              <w:bottom w:val="single" w:sz="4" w:space="0" w:color="000000"/>
              <w:right w:val="nil"/>
            </w:tcBorders>
            <w:vAlign w:val="center"/>
            <w:hideMark/>
          </w:tcPr>
          <w:p w:rsidR="006C6F4B" w:rsidRPr="00A67E9F" w:rsidRDefault="006C6F4B" w:rsidP="006C6F4B">
            <w:pPr>
              <w:rPr>
                <w:rFonts w:ascii="Times New Roman" w:eastAsia="Times New Roman" w:hAnsi="Times New Roman" w:cs="Times New Roman"/>
                <w:color w:val="000000"/>
                <w:sz w:val="18"/>
                <w:szCs w:val="18"/>
                <w:lang w:val="en-GB" w:eastAsia="nl-NL"/>
              </w:rPr>
            </w:pPr>
          </w:p>
        </w:tc>
        <w:tc>
          <w:tcPr>
            <w:tcW w:w="178" w:type="pct"/>
            <w:tcBorders>
              <w:top w:val="nil"/>
              <w:left w:val="nil"/>
              <w:bottom w:val="single" w:sz="4" w:space="0" w:color="auto"/>
              <w:right w:val="nil"/>
            </w:tcBorders>
            <w:shd w:val="clear" w:color="auto" w:fill="auto"/>
            <w:noWrap/>
            <w:vAlign w:val="center"/>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single" w:sz="4" w:space="0" w:color="auto"/>
              <w:right w:val="nil"/>
            </w:tcBorders>
            <w:shd w:val="clear" w:color="auto" w:fill="auto"/>
            <w:noWrap/>
            <w:vAlign w:val="bottom"/>
            <w:hideMark/>
          </w:tcPr>
          <w:p w:rsidR="006C6F4B" w:rsidRPr="00A67E9F" w:rsidRDefault="006C6F4B" w:rsidP="006C6F4B">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Short-term partners</w:t>
            </w:r>
          </w:p>
        </w:tc>
        <w:tc>
          <w:tcPr>
            <w:tcW w:w="380"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0.14</w:t>
            </w:r>
          </w:p>
        </w:tc>
        <w:tc>
          <w:tcPr>
            <w:tcW w:w="287"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0.38</w:t>
            </w:r>
          </w:p>
        </w:tc>
        <w:tc>
          <w:tcPr>
            <w:tcW w:w="303"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0.37</w:t>
            </w:r>
          </w:p>
        </w:tc>
        <w:tc>
          <w:tcPr>
            <w:tcW w:w="406"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0.71</w:t>
            </w:r>
          </w:p>
        </w:tc>
        <w:tc>
          <w:tcPr>
            <w:tcW w:w="380"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-0.58</w:t>
            </w:r>
          </w:p>
        </w:tc>
        <w:tc>
          <w:tcPr>
            <w:tcW w:w="380"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0.93</w:t>
            </w:r>
          </w:p>
        </w:tc>
        <w:tc>
          <w:tcPr>
            <w:tcW w:w="278"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0.10</w:t>
            </w:r>
          </w:p>
        </w:tc>
      </w:tr>
      <w:tr w:rsidR="006C6F4B" w:rsidRPr="00A67E9F" w:rsidTr="006C6F4B">
        <w:trPr>
          <w:trHeight w:val="300"/>
        </w:trPr>
        <w:tc>
          <w:tcPr>
            <w:tcW w:w="589" w:type="pct"/>
            <w:vMerge/>
            <w:tcBorders>
              <w:top w:val="nil"/>
              <w:left w:val="nil"/>
              <w:bottom w:val="single" w:sz="8" w:space="0" w:color="000000"/>
              <w:right w:val="nil"/>
            </w:tcBorders>
            <w:vAlign w:val="center"/>
            <w:hideMark/>
          </w:tcPr>
          <w:p w:rsidR="006C6F4B" w:rsidRPr="00A67E9F" w:rsidRDefault="006C6F4B" w:rsidP="006C6F4B">
            <w:pPr>
              <w:rPr>
                <w:rFonts w:ascii="Times New Roman" w:eastAsia="Times New Roman" w:hAnsi="Times New Roman" w:cs="Times New Roman"/>
                <w:color w:val="000000"/>
                <w:sz w:val="18"/>
                <w:szCs w:val="18"/>
                <w:lang w:val="en-GB" w:eastAsia="nl-NL"/>
              </w:rPr>
            </w:pPr>
          </w:p>
        </w:tc>
        <w:tc>
          <w:tcPr>
            <w:tcW w:w="974" w:type="pct"/>
            <w:vMerge w:val="restart"/>
            <w:tcBorders>
              <w:top w:val="nil"/>
              <w:left w:val="nil"/>
              <w:bottom w:val="single" w:sz="8" w:space="0" w:color="000000"/>
              <w:right w:val="nil"/>
            </w:tcBorders>
            <w:shd w:val="clear" w:color="auto" w:fill="auto"/>
            <w:noWrap/>
            <w:vAlign w:val="center"/>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Cooperation</w:t>
            </w:r>
          </w:p>
        </w:tc>
        <w:tc>
          <w:tcPr>
            <w:tcW w:w="178" w:type="pct"/>
            <w:tcBorders>
              <w:top w:val="nil"/>
              <w:left w:val="nil"/>
              <w:bottom w:val="nil"/>
              <w:right w:val="nil"/>
            </w:tcBorders>
            <w:shd w:val="clear" w:color="auto" w:fill="auto"/>
            <w:noWrap/>
            <w:vAlign w:val="center"/>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nil"/>
              <w:right w:val="nil"/>
            </w:tcBorders>
            <w:shd w:val="clear" w:color="auto" w:fill="auto"/>
            <w:noWrap/>
            <w:vAlign w:val="bottom"/>
            <w:hideMark/>
          </w:tcPr>
          <w:p w:rsidR="006C6F4B" w:rsidRPr="00A67E9F" w:rsidRDefault="006C6F4B" w:rsidP="006C6F4B">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Dictator game</w:t>
            </w:r>
          </w:p>
        </w:tc>
        <w:tc>
          <w:tcPr>
            <w:tcW w:w="380"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0.82</w:t>
            </w:r>
          </w:p>
        </w:tc>
        <w:tc>
          <w:tcPr>
            <w:tcW w:w="287"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0.17</w:t>
            </w:r>
          </w:p>
        </w:tc>
        <w:tc>
          <w:tcPr>
            <w:tcW w:w="303"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4.59</w:t>
            </w:r>
          </w:p>
        </w:tc>
        <w:tc>
          <w:tcPr>
            <w:tcW w:w="406"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4.38e-06</w:t>
            </w:r>
          </w:p>
        </w:tc>
        <w:tc>
          <w:tcPr>
            <w:tcW w:w="380"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0.44</w:t>
            </w:r>
          </w:p>
        </w:tc>
        <w:tc>
          <w:tcPr>
            <w:tcW w:w="380"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1.18</w:t>
            </w:r>
          </w:p>
        </w:tc>
        <w:tc>
          <w:tcPr>
            <w:tcW w:w="278"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0.44</w:t>
            </w:r>
          </w:p>
        </w:tc>
      </w:tr>
      <w:tr w:rsidR="006C6F4B" w:rsidRPr="00A67E9F" w:rsidTr="006C6F4B">
        <w:trPr>
          <w:trHeight w:val="300"/>
        </w:trPr>
        <w:tc>
          <w:tcPr>
            <w:tcW w:w="589" w:type="pct"/>
            <w:vMerge/>
            <w:tcBorders>
              <w:top w:val="nil"/>
              <w:left w:val="nil"/>
              <w:bottom w:val="single" w:sz="8" w:space="0" w:color="000000"/>
              <w:right w:val="nil"/>
            </w:tcBorders>
            <w:vAlign w:val="center"/>
            <w:hideMark/>
          </w:tcPr>
          <w:p w:rsidR="006C6F4B" w:rsidRPr="00A67E9F" w:rsidRDefault="006C6F4B" w:rsidP="006C6F4B">
            <w:pPr>
              <w:rPr>
                <w:rFonts w:ascii="Times New Roman" w:eastAsia="Times New Roman" w:hAnsi="Times New Roman" w:cs="Times New Roman"/>
                <w:color w:val="000000"/>
                <w:sz w:val="18"/>
                <w:szCs w:val="18"/>
                <w:lang w:val="en-GB" w:eastAsia="nl-NL"/>
              </w:rPr>
            </w:pPr>
          </w:p>
        </w:tc>
        <w:tc>
          <w:tcPr>
            <w:tcW w:w="974" w:type="pct"/>
            <w:vMerge/>
            <w:tcBorders>
              <w:top w:val="nil"/>
              <w:left w:val="nil"/>
              <w:bottom w:val="single" w:sz="8" w:space="0" w:color="000000"/>
              <w:right w:val="nil"/>
            </w:tcBorders>
            <w:vAlign w:val="center"/>
            <w:hideMark/>
          </w:tcPr>
          <w:p w:rsidR="006C6F4B" w:rsidRPr="00A67E9F" w:rsidRDefault="006C6F4B" w:rsidP="006C6F4B">
            <w:pPr>
              <w:rPr>
                <w:rFonts w:ascii="Times New Roman" w:eastAsia="Times New Roman" w:hAnsi="Times New Roman" w:cs="Times New Roman"/>
                <w:color w:val="000000"/>
                <w:sz w:val="18"/>
                <w:szCs w:val="18"/>
                <w:lang w:val="en-GB" w:eastAsia="nl-NL"/>
              </w:rPr>
            </w:pPr>
          </w:p>
        </w:tc>
        <w:tc>
          <w:tcPr>
            <w:tcW w:w="178" w:type="pct"/>
            <w:tcBorders>
              <w:top w:val="nil"/>
              <w:left w:val="nil"/>
              <w:bottom w:val="nil"/>
              <w:right w:val="nil"/>
            </w:tcBorders>
            <w:shd w:val="clear" w:color="auto" w:fill="auto"/>
            <w:noWrap/>
            <w:vAlign w:val="center"/>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nil"/>
              <w:right w:val="nil"/>
            </w:tcBorders>
            <w:shd w:val="clear" w:color="auto" w:fill="auto"/>
            <w:noWrap/>
            <w:vAlign w:val="bottom"/>
            <w:hideMark/>
          </w:tcPr>
          <w:p w:rsidR="006C6F4B" w:rsidRPr="00A67E9F" w:rsidRDefault="006C6F4B" w:rsidP="006C6F4B">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Trust game</w:t>
            </w:r>
          </w:p>
        </w:tc>
        <w:tc>
          <w:tcPr>
            <w:tcW w:w="380"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1.93</w:t>
            </w:r>
          </w:p>
        </w:tc>
        <w:tc>
          <w:tcPr>
            <w:tcW w:w="287"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0.29</w:t>
            </w:r>
          </w:p>
        </w:tc>
        <w:tc>
          <w:tcPr>
            <w:tcW w:w="303"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6.87</w:t>
            </w:r>
          </w:p>
        </w:tc>
        <w:tc>
          <w:tcPr>
            <w:tcW w:w="406"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6.38e-12</w:t>
            </w:r>
          </w:p>
        </w:tc>
        <w:tc>
          <w:tcPr>
            <w:tcW w:w="380"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1.36</w:t>
            </w:r>
          </w:p>
        </w:tc>
        <w:tc>
          <w:tcPr>
            <w:tcW w:w="380"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2.53</w:t>
            </w:r>
          </w:p>
        </w:tc>
        <w:tc>
          <w:tcPr>
            <w:tcW w:w="278"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0.73</w:t>
            </w:r>
          </w:p>
        </w:tc>
      </w:tr>
      <w:tr w:rsidR="006C6F4B" w:rsidRPr="00A67E9F" w:rsidTr="006C6F4B">
        <w:trPr>
          <w:trHeight w:val="315"/>
        </w:trPr>
        <w:tc>
          <w:tcPr>
            <w:tcW w:w="589" w:type="pct"/>
            <w:vMerge/>
            <w:tcBorders>
              <w:top w:val="nil"/>
              <w:left w:val="nil"/>
              <w:bottom w:val="single" w:sz="8" w:space="0" w:color="000000"/>
              <w:right w:val="nil"/>
            </w:tcBorders>
            <w:vAlign w:val="center"/>
            <w:hideMark/>
          </w:tcPr>
          <w:p w:rsidR="006C6F4B" w:rsidRPr="00A67E9F" w:rsidRDefault="006C6F4B" w:rsidP="006C6F4B">
            <w:pPr>
              <w:rPr>
                <w:rFonts w:ascii="Times New Roman" w:eastAsia="Times New Roman" w:hAnsi="Times New Roman" w:cs="Times New Roman"/>
                <w:color w:val="000000"/>
                <w:sz w:val="18"/>
                <w:szCs w:val="18"/>
                <w:lang w:val="en-GB" w:eastAsia="nl-NL"/>
              </w:rPr>
            </w:pPr>
          </w:p>
        </w:tc>
        <w:tc>
          <w:tcPr>
            <w:tcW w:w="974" w:type="pct"/>
            <w:vMerge/>
            <w:tcBorders>
              <w:top w:val="nil"/>
              <w:left w:val="nil"/>
              <w:bottom w:val="single" w:sz="8" w:space="0" w:color="000000"/>
              <w:right w:val="nil"/>
            </w:tcBorders>
            <w:vAlign w:val="center"/>
            <w:hideMark/>
          </w:tcPr>
          <w:p w:rsidR="006C6F4B" w:rsidRPr="00A67E9F" w:rsidRDefault="006C6F4B" w:rsidP="006C6F4B">
            <w:pPr>
              <w:rPr>
                <w:rFonts w:ascii="Times New Roman" w:eastAsia="Times New Roman" w:hAnsi="Times New Roman" w:cs="Times New Roman"/>
                <w:color w:val="000000"/>
                <w:sz w:val="18"/>
                <w:szCs w:val="18"/>
                <w:lang w:val="en-GB" w:eastAsia="nl-NL"/>
              </w:rPr>
            </w:pPr>
          </w:p>
        </w:tc>
        <w:tc>
          <w:tcPr>
            <w:tcW w:w="178" w:type="pct"/>
            <w:tcBorders>
              <w:top w:val="nil"/>
              <w:left w:val="nil"/>
              <w:bottom w:val="single" w:sz="8" w:space="0" w:color="auto"/>
              <w:right w:val="nil"/>
            </w:tcBorders>
            <w:shd w:val="clear" w:color="auto" w:fill="auto"/>
            <w:noWrap/>
            <w:vAlign w:val="center"/>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single" w:sz="8" w:space="0" w:color="auto"/>
              <w:right w:val="nil"/>
            </w:tcBorders>
            <w:shd w:val="clear" w:color="auto" w:fill="auto"/>
            <w:noWrap/>
            <w:vAlign w:val="bottom"/>
            <w:hideMark/>
          </w:tcPr>
          <w:p w:rsidR="006C6F4B" w:rsidRPr="00A67E9F" w:rsidRDefault="006C6F4B" w:rsidP="006C6F4B">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Public Goods game</w:t>
            </w:r>
          </w:p>
        </w:tc>
        <w:tc>
          <w:tcPr>
            <w:tcW w:w="380" w:type="pct"/>
            <w:tcBorders>
              <w:top w:val="nil"/>
              <w:left w:val="nil"/>
              <w:bottom w:val="single" w:sz="8"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1.38</w:t>
            </w:r>
          </w:p>
        </w:tc>
        <w:tc>
          <w:tcPr>
            <w:tcW w:w="287" w:type="pct"/>
            <w:tcBorders>
              <w:top w:val="nil"/>
              <w:left w:val="nil"/>
              <w:bottom w:val="single" w:sz="8"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0.22</w:t>
            </w:r>
          </w:p>
        </w:tc>
        <w:tc>
          <w:tcPr>
            <w:tcW w:w="303" w:type="pct"/>
            <w:tcBorders>
              <w:top w:val="nil"/>
              <w:left w:val="nil"/>
              <w:bottom w:val="single" w:sz="8"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6.02</w:t>
            </w:r>
          </w:p>
        </w:tc>
        <w:tc>
          <w:tcPr>
            <w:tcW w:w="406" w:type="pct"/>
            <w:tcBorders>
              <w:top w:val="nil"/>
              <w:left w:val="nil"/>
              <w:bottom w:val="single" w:sz="8"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 xml:space="preserve">1.75e-09 </w:t>
            </w:r>
          </w:p>
        </w:tc>
        <w:tc>
          <w:tcPr>
            <w:tcW w:w="380" w:type="pct"/>
            <w:tcBorders>
              <w:top w:val="nil"/>
              <w:left w:val="nil"/>
              <w:bottom w:val="single" w:sz="8"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0.90</w:t>
            </w:r>
          </w:p>
        </w:tc>
        <w:tc>
          <w:tcPr>
            <w:tcW w:w="380" w:type="pct"/>
            <w:tcBorders>
              <w:top w:val="nil"/>
              <w:left w:val="nil"/>
              <w:bottom w:val="single" w:sz="8"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1.85</w:t>
            </w:r>
          </w:p>
        </w:tc>
        <w:tc>
          <w:tcPr>
            <w:tcW w:w="278" w:type="pct"/>
            <w:tcBorders>
              <w:top w:val="nil"/>
              <w:left w:val="nil"/>
              <w:bottom w:val="single" w:sz="8"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0.48</w:t>
            </w:r>
          </w:p>
        </w:tc>
      </w:tr>
      <w:tr w:rsidR="006C6F4B" w:rsidRPr="00A67E9F" w:rsidTr="006C6F4B">
        <w:trPr>
          <w:trHeight w:val="300"/>
        </w:trPr>
        <w:tc>
          <w:tcPr>
            <w:tcW w:w="589" w:type="pct"/>
            <w:vMerge w:val="restart"/>
            <w:tcBorders>
              <w:top w:val="nil"/>
              <w:left w:val="nil"/>
              <w:bottom w:val="single" w:sz="8" w:space="0" w:color="000000"/>
              <w:right w:val="nil"/>
            </w:tcBorders>
            <w:shd w:val="clear" w:color="auto" w:fill="auto"/>
            <w:vAlign w:val="center"/>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Structural model</w:t>
            </w:r>
          </w:p>
        </w:tc>
        <w:tc>
          <w:tcPr>
            <w:tcW w:w="974" w:type="pct"/>
            <w:tcBorders>
              <w:top w:val="nil"/>
              <w:left w:val="nil"/>
              <w:bottom w:val="single" w:sz="4" w:space="0" w:color="auto"/>
              <w:right w:val="nil"/>
            </w:tcBorders>
            <w:shd w:val="clear" w:color="auto" w:fill="auto"/>
            <w:noWrap/>
            <w:vAlign w:val="bottom"/>
            <w:hideMark/>
          </w:tcPr>
          <w:p w:rsidR="006C6F4B" w:rsidRPr="00A67E9F" w:rsidRDefault="006C6F4B" w:rsidP="006C6F4B">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(a) Life-history strategy</w:t>
            </w:r>
          </w:p>
        </w:tc>
        <w:tc>
          <w:tcPr>
            <w:tcW w:w="178"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single" w:sz="4" w:space="0" w:color="auto"/>
              <w:right w:val="nil"/>
            </w:tcBorders>
            <w:shd w:val="clear" w:color="auto" w:fill="auto"/>
            <w:noWrap/>
            <w:vAlign w:val="bottom"/>
            <w:hideMark/>
          </w:tcPr>
          <w:p w:rsidR="006C6F4B" w:rsidRPr="00A67E9F" w:rsidRDefault="006C6F4B" w:rsidP="006C6F4B">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Childhood adversity</w:t>
            </w:r>
          </w:p>
        </w:tc>
        <w:tc>
          <w:tcPr>
            <w:tcW w:w="380"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1.46</w:t>
            </w:r>
          </w:p>
        </w:tc>
        <w:tc>
          <w:tcPr>
            <w:tcW w:w="287"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0.67</w:t>
            </w:r>
          </w:p>
        </w:tc>
        <w:tc>
          <w:tcPr>
            <w:tcW w:w="303"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2.19</w:t>
            </w:r>
          </w:p>
        </w:tc>
        <w:tc>
          <w:tcPr>
            <w:tcW w:w="406"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380"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0.15</w:t>
            </w:r>
          </w:p>
        </w:tc>
        <w:tc>
          <w:tcPr>
            <w:tcW w:w="380"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2.85</w:t>
            </w:r>
          </w:p>
        </w:tc>
        <w:tc>
          <w:tcPr>
            <w:tcW w:w="278"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0.20</w:t>
            </w:r>
          </w:p>
        </w:tc>
      </w:tr>
      <w:tr w:rsidR="006C6F4B" w:rsidRPr="00A67E9F" w:rsidTr="006C6F4B">
        <w:trPr>
          <w:trHeight w:val="300"/>
        </w:trPr>
        <w:tc>
          <w:tcPr>
            <w:tcW w:w="589" w:type="pct"/>
            <w:vMerge/>
            <w:tcBorders>
              <w:top w:val="nil"/>
              <w:left w:val="nil"/>
              <w:bottom w:val="single" w:sz="8" w:space="0" w:color="000000"/>
              <w:right w:val="nil"/>
            </w:tcBorders>
            <w:vAlign w:val="center"/>
            <w:hideMark/>
          </w:tcPr>
          <w:p w:rsidR="006C6F4B" w:rsidRPr="00A67E9F" w:rsidRDefault="006C6F4B" w:rsidP="006C6F4B">
            <w:pPr>
              <w:rPr>
                <w:rFonts w:ascii="Times New Roman" w:eastAsia="Times New Roman" w:hAnsi="Times New Roman" w:cs="Times New Roman"/>
                <w:color w:val="000000"/>
                <w:sz w:val="18"/>
                <w:szCs w:val="18"/>
                <w:lang w:val="en-GB" w:eastAsia="nl-NL"/>
              </w:rPr>
            </w:pPr>
          </w:p>
        </w:tc>
        <w:tc>
          <w:tcPr>
            <w:tcW w:w="974" w:type="pct"/>
            <w:tcBorders>
              <w:top w:val="nil"/>
              <w:left w:val="nil"/>
              <w:bottom w:val="single" w:sz="4" w:space="0" w:color="auto"/>
              <w:right w:val="nil"/>
            </w:tcBorders>
            <w:shd w:val="clear" w:color="auto" w:fill="auto"/>
            <w:noWrap/>
            <w:vAlign w:val="bottom"/>
            <w:hideMark/>
          </w:tcPr>
          <w:p w:rsidR="006C6F4B" w:rsidRPr="00A67E9F" w:rsidRDefault="006C6F4B" w:rsidP="006C6F4B">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(b) Cooperation</w:t>
            </w:r>
          </w:p>
        </w:tc>
        <w:tc>
          <w:tcPr>
            <w:tcW w:w="178"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single" w:sz="4" w:space="0" w:color="auto"/>
              <w:right w:val="nil"/>
            </w:tcBorders>
            <w:shd w:val="clear" w:color="auto" w:fill="auto"/>
            <w:noWrap/>
            <w:vAlign w:val="bottom"/>
            <w:hideMark/>
          </w:tcPr>
          <w:p w:rsidR="006C6F4B" w:rsidRPr="00A67E9F" w:rsidRDefault="006C6F4B" w:rsidP="006C6F4B">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Life-history strategy</w:t>
            </w:r>
          </w:p>
        </w:tc>
        <w:tc>
          <w:tcPr>
            <w:tcW w:w="380"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-0.05</w:t>
            </w:r>
          </w:p>
        </w:tc>
        <w:tc>
          <w:tcPr>
            <w:tcW w:w="287"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0.11</w:t>
            </w:r>
          </w:p>
        </w:tc>
        <w:tc>
          <w:tcPr>
            <w:tcW w:w="303"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-0.41</w:t>
            </w:r>
          </w:p>
        </w:tc>
        <w:tc>
          <w:tcPr>
            <w:tcW w:w="406"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0.67</w:t>
            </w:r>
          </w:p>
        </w:tc>
        <w:tc>
          <w:tcPr>
            <w:tcW w:w="380"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-0.30</w:t>
            </w:r>
          </w:p>
        </w:tc>
        <w:tc>
          <w:tcPr>
            <w:tcW w:w="380"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0.18</w:t>
            </w:r>
          </w:p>
        </w:tc>
        <w:tc>
          <w:tcPr>
            <w:tcW w:w="278"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-0.05</w:t>
            </w:r>
          </w:p>
        </w:tc>
      </w:tr>
      <w:tr w:rsidR="006C6F4B" w:rsidRPr="00A67E9F" w:rsidTr="006C6F4B">
        <w:trPr>
          <w:trHeight w:val="300"/>
        </w:trPr>
        <w:tc>
          <w:tcPr>
            <w:tcW w:w="589" w:type="pct"/>
            <w:vMerge/>
            <w:tcBorders>
              <w:top w:val="nil"/>
              <w:left w:val="nil"/>
              <w:bottom w:val="single" w:sz="8" w:space="0" w:color="000000"/>
              <w:right w:val="nil"/>
            </w:tcBorders>
            <w:vAlign w:val="center"/>
            <w:hideMark/>
          </w:tcPr>
          <w:p w:rsidR="006C6F4B" w:rsidRPr="00A67E9F" w:rsidRDefault="006C6F4B" w:rsidP="006C6F4B">
            <w:pPr>
              <w:rPr>
                <w:rFonts w:ascii="Times New Roman" w:eastAsia="Times New Roman" w:hAnsi="Times New Roman" w:cs="Times New Roman"/>
                <w:color w:val="000000"/>
                <w:sz w:val="18"/>
                <w:szCs w:val="18"/>
                <w:lang w:val="en-GB" w:eastAsia="nl-NL"/>
              </w:rPr>
            </w:pPr>
          </w:p>
        </w:tc>
        <w:tc>
          <w:tcPr>
            <w:tcW w:w="974" w:type="pct"/>
            <w:tcBorders>
              <w:top w:val="nil"/>
              <w:left w:val="nil"/>
              <w:bottom w:val="nil"/>
              <w:right w:val="nil"/>
            </w:tcBorders>
            <w:shd w:val="clear" w:color="auto" w:fill="auto"/>
            <w:noWrap/>
            <w:vAlign w:val="bottom"/>
            <w:hideMark/>
          </w:tcPr>
          <w:p w:rsidR="006C6F4B" w:rsidRPr="00A67E9F" w:rsidRDefault="006C6F4B" w:rsidP="006C6F4B">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 Cooperation</w:t>
            </w:r>
          </w:p>
        </w:tc>
        <w:tc>
          <w:tcPr>
            <w:tcW w:w="178"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single" w:sz="4" w:space="0" w:color="auto"/>
              <w:right w:val="nil"/>
            </w:tcBorders>
            <w:shd w:val="clear" w:color="auto" w:fill="auto"/>
            <w:noWrap/>
            <w:vAlign w:val="bottom"/>
            <w:hideMark/>
          </w:tcPr>
          <w:p w:rsidR="006C6F4B" w:rsidRPr="00A67E9F" w:rsidRDefault="006C6F4B" w:rsidP="006C6F4B">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Childhood adversity</w:t>
            </w:r>
          </w:p>
        </w:tc>
        <w:tc>
          <w:tcPr>
            <w:tcW w:w="380"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287"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0.58</w:t>
            </w:r>
          </w:p>
        </w:tc>
        <w:tc>
          <w:tcPr>
            <w:tcW w:w="303"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0.04</w:t>
            </w:r>
          </w:p>
        </w:tc>
        <w:tc>
          <w:tcPr>
            <w:tcW w:w="406"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0.82</w:t>
            </w:r>
          </w:p>
        </w:tc>
        <w:tc>
          <w:tcPr>
            <w:tcW w:w="380"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-1.26</w:t>
            </w:r>
          </w:p>
        </w:tc>
        <w:tc>
          <w:tcPr>
            <w:tcW w:w="380"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1.29</w:t>
            </w:r>
          </w:p>
        </w:tc>
        <w:tc>
          <w:tcPr>
            <w:tcW w:w="278" w:type="pct"/>
            <w:tcBorders>
              <w:top w:val="nil"/>
              <w:left w:val="nil"/>
              <w:bottom w:val="single" w:sz="4"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0.00</w:t>
            </w:r>
          </w:p>
        </w:tc>
      </w:tr>
      <w:tr w:rsidR="006C6F4B" w:rsidRPr="00A67E9F" w:rsidTr="006C6F4B">
        <w:trPr>
          <w:trHeight w:val="315"/>
        </w:trPr>
        <w:tc>
          <w:tcPr>
            <w:tcW w:w="589" w:type="pct"/>
            <w:vMerge/>
            <w:tcBorders>
              <w:top w:val="nil"/>
              <w:left w:val="nil"/>
              <w:bottom w:val="single" w:sz="8" w:space="0" w:color="000000"/>
              <w:right w:val="nil"/>
            </w:tcBorders>
            <w:vAlign w:val="center"/>
            <w:hideMark/>
          </w:tcPr>
          <w:p w:rsidR="006C6F4B" w:rsidRPr="00A67E9F" w:rsidRDefault="006C6F4B" w:rsidP="006C6F4B">
            <w:pPr>
              <w:rPr>
                <w:rFonts w:ascii="Times New Roman" w:eastAsia="Times New Roman" w:hAnsi="Times New Roman" w:cs="Times New Roman"/>
                <w:color w:val="000000"/>
                <w:sz w:val="18"/>
                <w:szCs w:val="18"/>
                <w:lang w:val="en-GB" w:eastAsia="nl-NL"/>
              </w:rPr>
            </w:pPr>
          </w:p>
        </w:tc>
        <w:tc>
          <w:tcPr>
            <w:tcW w:w="974" w:type="pct"/>
            <w:tcBorders>
              <w:top w:val="single" w:sz="4" w:space="0" w:color="auto"/>
              <w:left w:val="nil"/>
              <w:bottom w:val="single" w:sz="8" w:space="0" w:color="auto"/>
              <w:right w:val="nil"/>
            </w:tcBorders>
            <w:shd w:val="clear" w:color="auto" w:fill="auto"/>
            <w:noWrap/>
            <w:vAlign w:val="bottom"/>
            <w:hideMark/>
          </w:tcPr>
          <w:p w:rsidR="006C6F4B" w:rsidRPr="00A67E9F" w:rsidRDefault="006C6F4B" w:rsidP="006C6F4B">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Indirect effect</w:t>
            </w:r>
          </w:p>
        </w:tc>
        <w:tc>
          <w:tcPr>
            <w:tcW w:w="178" w:type="pct"/>
            <w:tcBorders>
              <w:top w:val="nil"/>
              <w:left w:val="nil"/>
              <w:bottom w:val="single" w:sz="8"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single" w:sz="8" w:space="0" w:color="auto"/>
              <w:right w:val="nil"/>
            </w:tcBorders>
            <w:shd w:val="clear" w:color="auto" w:fill="auto"/>
            <w:noWrap/>
            <w:vAlign w:val="bottom"/>
            <w:hideMark/>
          </w:tcPr>
          <w:p w:rsidR="006C6F4B" w:rsidRPr="00A67E9F" w:rsidRDefault="006C6F4B" w:rsidP="006C6F4B">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a * b</w:t>
            </w:r>
          </w:p>
        </w:tc>
        <w:tc>
          <w:tcPr>
            <w:tcW w:w="380" w:type="pct"/>
            <w:tcBorders>
              <w:top w:val="nil"/>
              <w:left w:val="nil"/>
              <w:bottom w:val="single" w:sz="8"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-0.10</w:t>
            </w:r>
          </w:p>
        </w:tc>
        <w:tc>
          <w:tcPr>
            <w:tcW w:w="287" w:type="pct"/>
            <w:tcBorders>
              <w:top w:val="nil"/>
              <w:left w:val="nil"/>
              <w:bottom w:val="single" w:sz="8"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0.20</w:t>
            </w:r>
          </w:p>
        </w:tc>
        <w:tc>
          <w:tcPr>
            <w:tcW w:w="303" w:type="pct"/>
            <w:tcBorders>
              <w:top w:val="nil"/>
              <w:left w:val="nil"/>
              <w:bottom w:val="single" w:sz="8"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-0.46</w:t>
            </w:r>
          </w:p>
        </w:tc>
        <w:tc>
          <w:tcPr>
            <w:tcW w:w="406" w:type="pct"/>
            <w:tcBorders>
              <w:top w:val="nil"/>
              <w:left w:val="nil"/>
              <w:bottom w:val="single" w:sz="8"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0.64</w:t>
            </w:r>
          </w:p>
        </w:tc>
        <w:tc>
          <w:tcPr>
            <w:tcW w:w="380" w:type="pct"/>
            <w:tcBorders>
              <w:top w:val="nil"/>
              <w:left w:val="nil"/>
              <w:bottom w:val="single" w:sz="8"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-0.51</w:t>
            </w:r>
          </w:p>
        </w:tc>
        <w:tc>
          <w:tcPr>
            <w:tcW w:w="380" w:type="pct"/>
            <w:tcBorders>
              <w:top w:val="nil"/>
              <w:left w:val="nil"/>
              <w:bottom w:val="single" w:sz="8"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0.31</w:t>
            </w:r>
          </w:p>
        </w:tc>
        <w:tc>
          <w:tcPr>
            <w:tcW w:w="278" w:type="pct"/>
            <w:tcBorders>
              <w:top w:val="nil"/>
              <w:left w:val="nil"/>
              <w:bottom w:val="single" w:sz="8"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r>
      <w:tr w:rsidR="006C6F4B" w:rsidRPr="00A67E9F" w:rsidTr="006C6F4B">
        <w:trPr>
          <w:trHeight w:val="300"/>
        </w:trPr>
        <w:tc>
          <w:tcPr>
            <w:tcW w:w="589" w:type="pct"/>
            <w:vMerge w:val="restart"/>
            <w:tcBorders>
              <w:top w:val="nil"/>
              <w:left w:val="nil"/>
              <w:bottom w:val="single" w:sz="8" w:space="0" w:color="000000"/>
              <w:right w:val="nil"/>
            </w:tcBorders>
            <w:shd w:val="clear" w:color="auto" w:fill="auto"/>
            <w:noWrap/>
            <w:vAlign w:val="center"/>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Covariances</w:t>
            </w:r>
          </w:p>
        </w:tc>
        <w:tc>
          <w:tcPr>
            <w:tcW w:w="974" w:type="pct"/>
            <w:tcBorders>
              <w:top w:val="nil"/>
              <w:left w:val="nil"/>
              <w:bottom w:val="nil"/>
              <w:right w:val="nil"/>
            </w:tcBorders>
            <w:shd w:val="clear" w:color="auto" w:fill="auto"/>
            <w:noWrap/>
            <w:vAlign w:val="bottom"/>
            <w:hideMark/>
          </w:tcPr>
          <w:p w:rsidR="006C6F4B" w:rsidRPr="00A67E9F" w:rsidRDefault="006C6F4B" w:rsidP="006C6F4B">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Number of children</w:t>
            </w:r>
          </w:p>
        </w:tc>
        <w:tc>
          <w:tcPr>
            <w:tcW w:w="178"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nil"/>
              <w:right w:val="nil"/>
            </w:tcBorders>
            <w:shd w:val="clear" w:color="auto" w:fill="auto"/>
            <w:noWrap/>
            <w:vAlign w:val="bottom"/>
            <w:hideMark/>
          </w:tcPr>
          <w:p w:rsidR="006C6F4B" w:rsidRPr="00A67E9F" w:rsidRDefault="006C6F4B" w:rsidP="006C6F4B">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Age at 1st birth</w:t>
            </w:r>
          </w:p>
        </w:tc>
        <w:tc>
          <w:tcPr>
            <w:tcW w:w="380"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-0.09</w:t>
            </w:r>
          </w:p>
        </w:tc>
        <w:tc>
          <w:tcPr>
            <w:tcW w:w="287"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0.07</w:t>
            </w:r>
          </w:p>
        </w:tc>
        <w:tc>
          <w:tcPr>
            <w:tcW w:w="303"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-1.26</w:t>
            </w:r>
          </w:p>
        </w:tc>
        <w:tc>
          <w:tcPr>
            <w:tcW w:w="406"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0.21</w:t>
            </w:r>
          </w:p>
        </w:tc>
        <w:tc>
          <w:tcPr>
            <w:tcW w:w="380"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-0.24</w:t>
            </w:r>
          </w:p>
        </w:tc>
        <w:tc>
          <w:tcPr>
            <w:tcW w:w="380"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0.05</w:t>
            </w:r>
          </w:p>
        </w:tc>
        <w:tc>
          <w:tcPr>
            <w:tcW w:w="278"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-0.26</w:t>
            </w:r>
          </w:p>
        </w:tc>
      </w:tr>
      <w:tr w:rsidR="006C6F4B" w:rsidRPr="00A67E9F" w:rsidTr="006C6F4B">
        <w:trPr>
          <w:trHeight w:val="300"/>
        </w:trPr>
        <w:tc>
          <w:tcPr>
            <w:tcW w:w="589" w:type="pct"/>
            <w:vMerge/>
            <w:tcBorders>
              <w:top w:val="nil"/>
              <w:left w:val="nil"/>
              <w:bottom w:val="single" w:sz="8" w:space="0" w:color="000000"/>
              <w:right w:val="nil"/>
            </w:tcBorders>
            <w:vAlign w:val="center"/>
            <w:hideMark/>
          </w:tcPr>
          <w:p w:rsidR="006C6F4B" w:rsidRPr="00A67E9F" w:rsidRDefault="006C6F4B" w:rsidP="006C6F4B">
            <w:pPr>
              <w:rPr>
                <w:rFonts w:ascii="Times New Roman" w:eastAsia="Times New Roman" w:hAnsi="Times New Roman" w:cs="Times New Roman"/>
                <w:color w:val="000000"/>
                <w:sz w:val="18"/>
                <w:szCs w:val="18"/>
                <w:lang w:val="en-GB" w:eastAsia="nl-NL"/>
              </w:rPr>
            </w:pPr>
          </w:p>
        </w:tc>
        <w:tc>
          <w:tcPr>
            <w:tcW w:w="974" w:type="pct"/>
            <w:tcBorders>
              <w:top w:val="nil"/>
              <w:left w:val="nil"/>
              <w:bottom w:val="nil"/>
              <w:right w:val="nil"/>
            </w:tcBorders>
            <w:shd w:val="clear" w:color="auto" w:fill="auto"/>
            <w:noWrap/>
            <w:vAlign w:val="bottom"/>
            <w:hideMark/>
          </w:tcPr>
          <w:p w:rsidR="006C6F4B" w:rsidRPr="00A67E9F" w:rsidRDefault="006C6F4B" w:rsidP="006C6F4B">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Number of children</w:t>
            </w:r>
          </w:p>
        </w:tc>
        <w:tc>
          <w:tcPr>
            <w:tcW w:w="178"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nil"/>
              <w:right w:val="nil"/>
            </w:tcBorders>
            <w:shd w:val="clear" w:color="auto" w:fill="auto"/>
            <w:noWrap/>
            <w:vAlign w:val="bottom"/>
            <w:hideMark/>
          </w:tcPr>
          <w:p w:rsidR="006C6F4B" w:rsidRPr="00A67E9F" w:rsidRDefault="006C6F4B" w:rsidP="006C6F4B">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Sexual debut</w:t>
            </w:r>
          </w:p>
        </w:tc>
        <w:tc>
          <w:tcPr>
            <w:tcW w:w="380"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287"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0.04</w:t>
            </w:r>
          </w:p>
        </w:tc>
        <w:tc>
          <w:tcPr>
            <w:tcW w:w="303"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0.75</w:t>
            </w:r>
          </w:p>
        </w:tc>
        <w:tc>
          <w:tcPr>
            <w:tcW w:w="406"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0.45</w:t>
            </w:r>
          </w:p>
        </w:tc>
        <w:tc>
          <w:tcPr>
            <w:tcW w:w="380"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-0.05</w:t>
            </w:r>
          </w:p>
        </w:tc>
        <w:tc>
          <w:tcPr>
            <w:tcW w:w="380"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0.10</w:t>
            </w:r>
          </w:p>
        </w:tc>
        <w:tc>
          <w:tcPr>
            <w:tcW w:w="278"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0.10</w:t>
            </w:r>
          </w:p>
        </w:tc>
      </w:tr>
      <w:tr w:rsidR="006C6F4B" w:rsidRPr="00A67E9F" w:rsidTr="006C6F4B">
        <w:trPr>
          <w:trHeight w:val="300"/>
        </w:trPr>
        <w:tc>
          <w:tcPr>
            <w:tcW w:w="589" w:type="pct"/>
            <w:vMerge/>
            <w:tcBorders>
              <w:top w:val="nil"/>
              <w:left w:val="nil"/>
              <w:bottom w:val="single" w:sz="8" w:space="0" w:color="000000"/>
              <w:right w:val="nil"/>
            </w:tcBorders>
            <w:vAlign w:val="center"/>
            <w:hideMark/>
          </w:tcPr>
          <w:p w:rsidR="006C6F4B" w:rsidRPr="00A67E9F" w:rsidRDefault="006C6F4B" w:rsidP="006C6F4B">
            <w:pPr>
              <w:rPr>
                <w:rFonts w:ascii="Times New Roman" w:eastAsia="Times New Roman" w:hAnsi="Times New Roman" w:cs="Times New Roman"/>
                <w:color w:val="000000"/>
                <w:sz w:val="18"/>
                <w:szCs w:val="18"/>
                <w:lang w:val="en-GB" w:eastAsia="nl-NL"/>
              </w:rPr>
            </w:pPr>
          </w:p>
        </w:tc>
        <w:tc>
          <w:tcPr>
            <w:tcW w:w="974" w:type="pct"/>
            <w:tcBorders>
              <w:top w:val="nil"/>
              <w:left w:val="nil"/>
              <w:bottom w:val="nil"/>
              <w:right w:val="nil"/>
            </w:tcBorders>
            <w:shd w:val="clear" w:color="auto" w:fill="auto"/>
            <w:noWrap/>
            <w:vAlign w:val="bottom"/>
            <w:hideMark/>
          </w:tcPr>
          <w:p w:rsidR="006C6F4B" w:rsidRPr="00A67E9F" w:rsidRDefault="006C6F4B" w:rsidP="006C6F4B">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Number of children</w:t>
            </w:r>
          </w:p>
        </w:tc>
        <w:tc>
          <w:tcPr>
            <w:tcW w:w="178"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nil"/>
              <w:right w:val="nil"/>
            </w:tcBorders>
            <w:shd w:val="clear" w:color="auto" w:fill="auto"/>
            <w:noWrap/>
            <w:vAlign w:val="bottom"/>
            <w:hideMark/>
          </w:tcPr>
          <w:p w:rsidR="006C6F4B" w:rsidRPr="00A67E9F" w:rsidRDefault="006C6F4B" w:rsidP="006C6F4B">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Short-term partners</w:t>
            </w:r>
          </w:p>
        </w:tc>
        <w:tc>
          <w:tcPr>
            <w:tcW w:w="380"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-0.14</w:t>
            </w:r>
          </w:p>
        </w:tc>
        <w:tc>
          <w:tcPr>
            <w:tcW w:w="287"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0.13</w:t>
            </w:r>
          </w:p>
        </w:tc>
        <w:tc>
          <w:tcPr>
            <w:tcW w:w="303"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-1.11</w:t>
            </w:r>
          </w:p>
        </w:tc>
        <w:tc>
          <w:tcPr>
            <w:tcW w:w="406"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0.27</w:t>
            </w:r>
          </w:p>
        </w:tc>
        <w:tc>
          <w:tcPr>
            <w:tcW w:w="380"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-0.39</w:t>
            </w:r>
          </w:p>
        </w:tc>
        <w:tc>
          <w:tcPr>
            <w:tcW w:w="380"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0.10</w:t>
            </w:r>
          </w:p>
        </w:tc>
        <w:tc>
          <w:tcPr>
            <w:tcW w:w="278"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-0.11</w:t>
            </w:r>
          </w:p>
        </w:tc>
      </w:tr>
      <w:tr w:rsidR="006C6F4B" w:rsidRPr="00A67E9F" w:rsidTr="006C6F4B">
        <w:trPr>
          <w:trHeight w:val="300"/>
        </w:trPr>
        <w:tc>
          <w:tcPr>
            <w:tcW w:w="589" w:type="pct"/>
            <w:vMerge/>
            <w:tcBorders>
              <w:top w:val="nil"/>
              <w:left w:val="nil"/>
              <w:bottom w:val="single" w:sz="8" w:space="0" w:color="000000"/>
              <w:right w:val="nil"/>
            </w:tcBorders>
            <w:vAlign w:val="center"/>
            <w:hideMark/>
          </w:tcPr>
          <w:p w:rsidR="006C6F4B" w:rsidRPr="00A67E9F" w:rsidRDefault="006C6F4B" w:rsidP="006C6F4B">
            <w:pPr>
              <w:rPr>
                <w:rFonts w:ascii="Times New Roman" w:eastAsia="Times New Roman" w:hAnsi="Times New Roman" w:cs="Times New Roman"/>
                <w:color w:val="000000"/>
                <w:sz w:val="18"/>
                <w:szCs w:val="18"/>
                <w:lang w:val="en-GB" w:eastAsia="nl-NL"/>
              </w:rPr>
            </w:pPr>
          </w:p>
        </w:tc>
        <w:tc>
          <w:tcPr>
            <w:tcW w:w="974" w:type="pct"/>
            <w:tcBorders>
              <w:top w:val="nil"/>
              <w:left w:val="nil"/>
              <w:bottom w:val="nil"/>
              <w:right w:val="nil"/>
            </w:tcBorders>
            <w:shd w:val="clear" w:color="auto" w:fill="auto"/>
            <w:noWrap/>
            <w:vAlign w:val="bottom"/>
            <w:hideMark/>
          </w:tcPr>
          <w:p w:rsidR="006C6F4B" w:rsidRPr="00A67E9F" w:rsidRDefault="006C6F4B" w:rsidP="006C6F4B">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Age at 1st birth</w:t>
            </w:r>
          </w:p>
        </w:tc>
        <w:tc>
          <w:tcPr>
            <w:tcW w:w="178"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nil"/>
              <w:right w:val="nil"/>
            </w:tcBorders>
            <w:shd w:val="clear" w:color="auto" w:fill="auto"/>
            <w:noWrap/>
            <w:vAlign w:val="bottom"/>
            <w:hideMark/>
          </w:tcPr>
          <w:p w:rsidR="006C6F4B" w:rsidRPr="00A67E9F" w:rsidRDefault="006C6F4B" w:rsidP="006C6F4B">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Short-term partners</w:t>
            </w:r>
          </w:p>
        </w:tc>
        <w:tc>
          <w:tcPr>
            <w:tcW w:w="380"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0.12</w:t>
            </w:r>
          </w:p>
        </w:tc>
        <w:tc>
          <w:tcPr>
            <w:tcW w:w="287"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0.11</w:t>
            </w:r>
          </w:p>
        </w:tc>
        <w:tc>
          <w:tcPr>
            <w:tcW w:w="303"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1.04</w:t>
            </w:r>
          </w:p>
        </w:tc>
        <w:tc>
          <w:tcPr>
            <w:tcW w:w="406"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0.30</w:t>
            </w:r>
          </w:p>
        </w:tc>
        <w:tc>
          <w:tcPr>
            <w:tcW w:w="380"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-0.10</w:t>
            </w:r>
          </w:p>
        </w:tc>
        <w:tc>
          <w:tcPr>
            <w:tcW w:w="380"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0.34</w:t>
            </w:r>
          </w:p>
        </w:tc>
        <w:tc>
          <w:tcPr>
            <w:tcW w:w="278" w:type="pct"/>
            <w:tcBorders>
              <w:top w:val="nil"/>
              <w:left w:val="nil"/>
              <w:bottom w:val="nil"/>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0.21</w:t>
            </w:r>
          </w:p>
        </w:tc>
      </w:tr>
      <w:tr w:rsidR="006C6F4B" w:rsidRPr="00A67E9F" w:rsidTr="006C6F4B">
        <w:trPr>
          <w:trHeight w:val="315"/>
        </w:trPr>
        <w:tc>
          <w:tcPr>
            <w:tcW w:w="589" w:type="pct"/>
            <w:vMerge/>
            <w:tcBorders>
              <w:top w:val="nil"/>
              <w:left w:val="nil"/>
              <w:bottom w:val="single" w:sz="8" w:space="0" w:color="000000"/>
              <w:right w:val="nil"/>
            </w:tcBorders>
            <w:vAlign w:val="center"/>
            <w:hideMark/>
          </w:tcPr>
          <w:p w:rsidR="006C6F4B" w:rsidRPr="00A67E9F" w:rsidRDefault="006C6F4B" w:rsidP="006C6F4B">
            <w:pPr>
              <w:rPr>
                <w:rFonts w:ascii="Times New Roman" w:eastAsia="Times New Roman" w:hAnsi="Times New Roman" w:cs="Times New Roman"/>
                <w:color w:val="000000"/>
                <w:sz w:val="18"/>
                <w:szCs w:val="18"/>
                <w:lang w:val="en-GB" w:eastAsia="nl-NL"/>
              </w:rPr>
            </w:pPr>
          </w:p>
        </w:tc>
        <w:tc>
          <w:tcPr>
            <w:tcW w:w="974" w:type="pct"/>
            <w:tcBorders>
              <w:top w:val="nil"/>
              <w:left w:val="nil"/>
              <w:bottom w:val="single" w:sz="8" w:space="0" w:color="auto"/>
              <w:right w:val="nil"/>
            </w:tcBorders>
            <w:shd w:val="clear" w:color="auto" w:fill="auto"/>
            <w:noWrap/>
            <w:vAlign w:val="bottom"/>
            <w:hideMark/>
          </w:tcPr>
          <w:p w:rsidR="006C6F4B" w:rsidRPr="00A67E9F" w:rsidRDefault="006C6F4B" w:rsidP="006C6F4B">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Sexual debut</w:t>
            </w:r>
          </w:p>
        </w:tc>
        <w:tc>
          <w:tcPr>
            <w:tcW w:w="178" w:type="pct"/>
            <w:tcBorders>
              <w:top w:val="nil"/>
              <w:left w:val="nil"/>
              <w:bottom w:val="single" w:sz="8"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46" w:type="pct"/>
            <w:tcBorders>
              <w:top w:val="nil"/>
              <w:left w:val="nil"/>
              <w:bottom w:val="single" w:sz="8" w:space="0" w:color="auto"/>
              <w:right w:val="nil"/>
            </w:tcBorders>
            <w:shd w:val="clear" w:color="auto" w:fill="auto"/>
            <w:noWrap/>
            <w:vAlign w:val="bottom"/>
            <w:hideMark/>
          </w:tcPr>
          <w:p w:rsidR="006C6F4B" w:rsidRPr="00A67E9F" w:rsidRDefault="006C6F4B" w:rsidP="006C6F4B">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Short-term partners</w:t>
            </w:r>
          </w:p>
        </w:tc>
        <w:tc>
          <w:tcPr>
            <w:tcW w:w="380" w:type="pct"/>
            <w:tcBorders>
              <w:top w:val="nil"/>
              <w:left w:val="nil"/>
              <w:bottom w:val="single" w:sz="8"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-0.06</w:t>
            </w:r>
          </w:p>
        </w:tc>
        <w:tc>
          <w:tcPr>
            <w:tcW w:w="287" w:type="pct"/>
            <w:tcBorders>
              <w:top w:val="nil"/>
              <w:left w:val="nil"/>
              <w:bottom w:val="single" w:sz="8"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0.06</w:t>
            </w:r>
          </w:p>
        </w:tc>
        <w:tc>
          <w:tcPr>
            <w:tcW w:w="303" w:type="pct"/>
            <w:tcBorders>
              <w:top w:val="nil"/>
              <w:left w:val="nil"/>
              <w:bottom w:val="single" w:sz="8"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-0.92</w:t>
            </w:r>
          </w:p>
        </w:tc>
        <w:tc>
          <w:tcPr>
            <w:tcW w:w="406" w:type="pct"/>
            <w:tcBorders>
              <w:top w:val="nil"/>
              <w:left w:val="nil"/>
              <w:bottom w:val="single" w:sz="8"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0.36</w:t>
            </w:r>
          </w:p>
        </w:tc>
        <w:tc>
          <w:tcPr>
            <w:tcW w:w="380" w:type="pct"/>
            <w:tcBorders>
              <w:top w:val="nil"/>
              <w:left w:val="nil"/>
              <w:bottom w:val="single" w:sz="8"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-0.17</w:t>
            </w:r>
          </w:p>
        </w:tc>
        <w:tc>
          <w:tcPr>
            <w:tcW w:w="380" w:type="pct"/>
            <w:tcBorders>
              <w:top w:val="nil"/>
              <w:left w:val="nil"/>
              <w:bottom w:val="single" w:sz="8"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0.06</w:t>
            </w:r>
          </w:p>
        </w:tc>
        <w:tc>
          <w:tcPr>
            <w:tcW w:w="278" w:type="pct"/>
            <w:tcBorders>
              <w:top w:val="nil"/>
              <w:left w:val="nil"/>
              <w:bottom w:val="single" w:sz="8" w:space="0" w:color="auto"/>
              <w:right w:val="nil"/>
            </w:tcBorders>
            <w:shd w:val="clear" w:color="auto" w:fill="auto"/>
            <w:noWrap/>
            <w:vAlign w:val="bottom"/>
            <w:hideMark/>
          </w:tcPr>
          <w:p w:rsidR="006C6F4B" w:rsidRPr="00A67E9F" w:rsidRDefault="006C6F4B" w:rsidP="006C6F4B">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-0.12</w:t>
            </w:r>
          </w:p>
        </w:tc>
      </w:tr>
    </w:tbl>
    <w:p w:rsidR="006C6F4B" w:rsidRPr="00A67E9F" w:rsidRDefault="00B22418" w:rsidP="009F6C19">
      <w:pPr>
        <w:pStyle w:val="NoSpacing"/>
        <w:jc w:val="both"/>
        <w:rPr>
          <w:rFonts w:ascii="Times" w:hAnsi="Times"/>
          <w:sz w:val="20"/>
          <w:szCs w:val="20"/>
          <w:lang w:val="en-GB"/>
        </w:rPr>
      </w:pPr>
      <w:r w:rsidRPr="00A67E9F">
        <w:rPr>
          <w:rFonts w:ascii="Times" w:hAnsi="Times"/>
          <w:b/>
          <w:sz w:val="20"/>
          <w:szCs w:val="20"/>
          <w:lang w:val="en-GB"/>
        </w:rPr>
        <w:t>Supplementary T</w:t>
      </w:r>
      <w:r w:rsidR="006C6F4B" w:rsidRPr="00A67E9F">
        <w:rPr>
          <w:rFonts w:ascii="Times" w:hAnsi="Times"/>
          <w:b/>
          <w:sz w:val="20"/>
          <w:szCs w:val="20"/>
          <w:lang w:val="en-GB"/>
        </w:rPr>
        <w:t xml:space="preserve">able S7: </w:t>
      </w:r>
      <w:r w:rsidR="006C6F4B" w:rsidRPr="00A67E9F">
        <w:rPr>
          <w:rFonts w:ascii="Times" w:hAnsi="Times"/>
          <w:sz w:val="20"/>
          <w:szCs w:val="20"/>
          <w:lang w:val="en-GB"/>
        </w:rPr>
        <w:t xml:space="preserve">without somatic maintenance. One of the covariances had to be removed in order for the model to converge. We chose the covariance between “Age at first child’s birth” and “Sexual debut”. </w:t>
      </w:r>
    </w:p>
    <w:p w:rsidR="006C6F4B" w:rsidRPr="00A67E9F" w:rsidRDefault="006C6F4B">
      <w:pPr>
        <w:rPr>
          <w:rFonts w:ascii="Times New Roman" w:hAnsi="Times New Roman" w:cs="Times New Roman"/>
          <w:b/>
          <w:noProof/>
          <w:lang w:val="en-GB"/>
        </w:rPr>
      </w:pPr>
      <w:r w:rsidRPr="00A67E9F">
        <w:rPr>
          <w:rFonts w:ascii="Times New Roman" w:hAnsi="Times New Roman" w:cs="Times New Roman"/>
          <w:b/>
          <w:noProof/>
          <w:lang w:val="en-GB"/>
        </w:rPr>
        <w:br w:type="page"/>
      </w:r>
    </w:p>
    <w:p w:rsidR="009F6C19" w:rsidRPr="00A67E9F" w:rsidRDefault="009F6C19" w:rsidP="009F6C19">
      <w:pPr>
        <w:pStyle w:val="NoSpacing"/>
        <w:tabs>
          <w:tab w:val="left" w:pos="2745"/>
        </w:tabs>
        <w:spacing w:line="480" w:lineRule="auto"/>
        <w:jc w:val="both"/>
        <w:rPr>
          <w:rFonts w:ascii="Times New Roman" w:hAnsi="Times New Roman" w:cs="Times New Roman"/>
          <w:b/>
          <w:sz w:val="24"/>
          <w:szCs w:val="24"/>
          <w:lang w:val="en-GB"/>
        </w:rPr>
      </w:pPr>
      <w:r w:rsidRPr="00A67E9F">
        <w:rPr>
          <w:rFonts w:ascii="Times New Roman" w:hAnsi="Times New Roman" w:cs="Times New Roman"/>
          <w:b/>
          <w:sz w:val="24"/>
          <w:szCs w:val="24"/>
          <w:lang w:val="en-GB"/>
        </w:rPr>
        <w:lastRenderedPageBreak/>
        <w:t xml:space="preserve">Cross-validation results </w:t>
      </w:r>
      <w:r w:rsidRPr="00A67E9F">
        <w:rPr>
          <w:rFonts w:ascii="Times" w:hAnsi="Times"/>
          <w:b/>
          <w:lang w:val="en-GB"/>
        </w:rPr>
        <w:t>without somatic maintenance</w:t>
      </w:r>
    </w:p>
    <w:p w:rsidR="00C806CB" w:rsidRPr="00A67E9F" w:rsidRDefault="00C806CB" w:rsidP="00C806CB">
      <w:pPr>
        <w:spacing w:line="480" w:lineRule="auto"/>
        <w:jc w:val="both"/>
        <w:rPr>
          <w:rFonts w:ascii="Times New Roman" w:hAnsi="Times New Roman" w:cs="Times New Roman"/>
          <w:lang w:val="en-GB"/>
        </w:rPr>
      </w:pPr>
      <w:r w:rsidRPr="00A67E9F">
        <w:rPr>
          <w:rFonts w:ascii="Times New Roman" w:hAnsi="Times New Roman" w:cs="Times New Roman"/>
          <w:lang w:val="en-GB"/>
        </w:rPr>
        <w:t xml:space="preserve">Once again, the </w:t>
      </w:r>
      <w:r w:rsidRPr="00A67E9F">
        <w:rPr>
          <w:rFonts w:ascii="Times New Roman" w:hAnsi="Times New Roman" w:cs="Times New Roman"/>
          <w:i/>
          <w:lang w:val="en-GB"/>
        </w:rPr>
        <w:t>SRMR</w:t>
      </w:r>
      <w:r w:rsidRPr="00A67E9F">
        <w:rPr>
          <w:rFonts w:ascii="Times New Roman" w:hAnsi="Times New Roman" w:cs="Times New Roman"/>
          <w:lang w:val="en-GB"/>
        </w:rPr>
        <w:t xml:space="preserve"> (</w:t>
      </w:r>
      <w:r w:rsidRPr="00A67E9F">
        <w:rPr>
          <w:rFonts w:ascii="Times New Roman" w:hAnsi="Times New Roman" w:cs="Times New Roman"/>
          <w:i/>
          <w:lang w:val="en-GB"/>
        </w:rPr>
        <w:t>SRMR.cv.real</w:t>
      </w:r>
      <w:r w:rsidRPr="00A67E9F">
        <w:rPr>
          <w:rFonts w:ascii="Times New Roman" w:hAnsi="Times New Roman" w:cs="Times New Roman"/>
          <w:lang w:val="en-GB"/>
        </w:rPr>
        <w:t xml:space="preserve"> = 0.083) differed negatively (</w:t>
      </w:r>
      <w:r w:rsidRPr="00A67E9F">
        <w:rPr>
          <w:rFonts w:ascii="Times New Roman" w:hAnsi="Times New Roman" w:cs="Times New Roman"/>
          <w:i/>
          <w:lang w:val="en-GB"/>
        </w:rPr>
        <w:t>V</w:t>
      </w:r>
      <w:r w:rsidRPr="00A67E9F">
        <w:rPr>
          <w:rFonts w:ascii="Times New Roman" w:hAnsi="Times New Roman" w:cs="Times New Roman"/>
          <w:lang w:val="en-GB"/>
        </w:rPr>
        <w:t xml:space="preserve"> = 10098, </w:t>
      </w:r>
      <w:r w:rsidRPr="00A67E9F">
        <w:rPr>
          <w:rFonts w:ascii="Times New Roman" w:hAnsi="Times New Roman" w:cs="Times New Roman"/>
          <w:i/>
          <w:lang w:val="en-GB"/>
        </w:rPr>
        <w:t>p</w:t>
      </w:r>
      <w:r w:rsidRPr="00A67E9F">
        <w:rPr>
          <w:rFonts w:ascii="Times New Roman" w:hAnsi="Times New Roman" w:cs="Times New Roman"/>
          <w:lang w:val="en-GB"/>
        </w:rPr>
        <w:t xml:space="preserve"> &lt; 2.2e-16) and to a large extent (</w:t>
      </w:r>
      <w:r w:rsidRPr="00A67E9F">
        <w:rPr>
          <w:rFonts w:ascii="Times New Roman" w:hAnsi="Times New Roman" w:cs="Times New Roman"/>
          <w:i/>
          <w:lang w:val="en-GB"/>
        </w:rPr>
        <w:t>r</w:t>
      </w:r>
      <w:r w:rsidRPr="00A67E9F">
        <w:rPr>
          <w:rFonts w:ascii="Times New Roman" w:hAnsi="Times New Roman" w:cs="Times New Roman"/>
          <w:lang w:val="en-GB"/>
        </w:rPr>
        <w:t xml:space="preserve"> = -0.827) from the standard acceptability cut-off of &lt;0.10. </w:t>
      </w:r>
    </w:p>
    <w:p w:rsidR="009F6C19" w:rsidRPr="00A67E9F" w:rsidRDefault="00C806CB" w:rsidP="001B1DA6">
      <w:pPr>
        <w:spacing w:line="480" w:lineRule="auto"/>
        <w:ind w:firstLine="708"/>
        <w:jc w:val="both"/>
        <w:rPr>
          <w:rFonts w:ascii="Times New Roman" w:hAnsi="Times New Roman" w:cs="Times New Roman"/>
          <w:lang w:val="en-GB"/>
        </w:rPr>
      </w:pPr>
      <w:r w:rsidRPr="00A67E9F">
        <w:rPr>
          <w:rFonts w:ascii="Times New Roman" w:hAnsi="Times New Roman" w:cs="Times New Roman"/>
          <w:lang w:val="en-GB"/>
        </w:rPr>
        <w:t xml:space="preserve">Additionally, the </w:t>
      </w:r>
      <w:r w:rsidRPr="00A67E9F">
        <w:rPr>
          <w:rFonts w:ascii="Times New Roman" w:hAnsi="Times New Roman" w:cs="Times New Roman"/>
          <w:i/>
          <w:lang w:val="en-GB"/>
        </w:rPr>
        <w:t>SRMR</w:t>
      </w:r>
      <w:r w:rsidRPr="00A67E9F">
        <w:rPr>
          <w:rFonts w:ascii="Times New Roman" w:hAnsi="Times New Roman" w:cs="Times New Roman"/>
          <w:lang w:val="en-GB"/>
        </w:rPr>
        <w:t xml:space="preserve"> values (</w:t>
      </w:r>
      <w:r w:rsidRPr="00A67E9F">
        <w:rPr>
          <w:rFonts w:ascii="Times New Roman" w:hAnsi="Times New Roman" w:cs="Times New Roman"/>
          <w:i/>
          <w:lang w:val="en-GB"/>
        </w:rPr>
        <w:t>SRMR.cv.rand</w:t>
      </w:r>
      <w:r w:rsidRPr="00A67E9F">
        <w:rPr>
          <w:rFonts w:ascii="Times New Roman" w:hAnsi="Times New Roman" w:cs="Times New Roman"/>
          <w:lang w:val="en-GB"/>
        </w:rPr>
        <w:t xml:space="preserve"> = 0.138) extracted from the randomly permuted test datasets was much larger than the one extracted from the real test datasets (</w:t>
      </w:r>
      <w:r w:rsidRPr="00A67E9F">
        <w:rPr>
          <w:rFonts w:ascii="Times New Roman" w:hAnsi="Times New Roman" w:cs="Times New Roman"/>
          <w:i/>
          <w:lang w:val="en-GB"/>
        </w:rPr>
        <w:t xml:space="preserve">SRMR.cv.rand </w:t>
      </w:r>
      <w:r w:rsidRPr="00A67E9F">
        <w:rPr>
          <w:rFonts w:ascii="Times New Roman" w:hAnsi="Times New Roman" w:cs="Times New Roman"/>
          <w:lang w:val="en-GB"/>
        </w:rPr>
        <w:t xml:space="preserve">vs. </w:t>
      </w:r>
      <w:r w:rsidRPr="00A67E9F">
        <w:rPr>
          <w:rFonts w:ascii="Times New Roman" w:hAnsi="Times New Roman" w:cs="Times New Roman"/>
          <w:i/>
          <w:lang w:val="en-GB"/>
        </w:rPr>
        <w:t>SRMR.cv.real</w:t>
      </w:r>
      <w:r w:rsidRPr="00A67E9F">
        <w:rPr>
          <w:rFonts w:ascii="Times New Roman" w:hAnsi="Times New Roman" w:cs="Times New Roman"/>
          <w:lang w:val="en-GB"/>
        </w:rPr>
        <w:t xml:space="preserve">: </w:t>
      </w:r>
      <w:r w:rsidRPr="00A67E9F">
        <w:rPr>
          <w:rFonts w:ascii="Times New Roman" w:hAnsi="Times New Roman" w:cs="Times New Roman"/>
          <w:i/>
          <w:lang w:val="en-GB"/>
        </w:rPr>
        <w:t>W</w:t>
      </w:r>
      <w:r w:rsidRPr="00A67E9F">
        <w:rPr>
          <w:rFonts w:ascii="Times New Roman" w:hAnsi="Times New Roman" w:cs="Times New Roman"/>
          <w:lang w:val="en-GB"/>
        </w:rPr>
        <w:t xml:space="preserve"> = 716, </w:t>
      </w:r>
      <w:r w:rsidRPr="00A67E9F">
        <w:rPr>
          <w:rFonts w:ascii="Times New Roman" w:hAnsi="Times New Roman" w:cs="Times New Roman"/>
          <w:i/>
          <w:lang w:val="en-GB"/>
        </w:rPr>
        <w:t>p</w:t>
      </w:r>
      <w:r w:rsidRPr="00A67E9F">
        <w:rPr>
          <w:rFonts w:ascii="Times New Roman" w:hAnsi="Times New Roman" w:cs="Times New Roman"/>
          <w:lang w:val="en-GB"/>
        </w:rPr>
        <w:t xml:space="preserve"> &lt; 2.2e-16, </w:t>
      </w:r>
      <w:r w:rsidRPr="00A67E9F">
        <w:rPr>
          <w:rFonts w:ascii="Times New Roman" w:hAnsi="Times New Roman" w:cs="Times New Roman"/>
          <w:i/>
          <w:lang w:val="en-GB"/>
        </w:rPr>
        <w:t xml:space="preserve">r </w:t>
      </w:r>
      <w:r w:rsidRPr="00A67E9F">
        <w:rPr>
          <w:rFonts w:ascii="Times New Roman" w:hAnsi="Times New Roman" w:cs="Times New Roman"/>
          <w:lang w:val="en-GB"/>
        </w:rPr>
        <w:t xml:space="preserve">= 0.864). This means that the model parameters based on the training dataset better predict the real test dataset than the randomly permuted test dataset. </w:t>
      </w:r>
      <w:r w:rsidR="009F6C19" w:rsidRPr="00A67E9F">
        <w:rPr>
          <w:rFonts w:ascii="Times" w:eastAsiaTheme="minorHAnsi" w:hAnsi="Times"/>
          <w:b/>
          <w:lang w:val="en-GB" w:eastAsia="en-US"/>
        </w:rPr>
        <w:br w:type="page"/>
      </w:r>
    </w:p>
    <w:p w:rsidR="00F53DA3" w:rsidRPr="00A67E9F" w:rsidRDefault="0038722C">
      <w:pPr>
        <w:rPr>
          <w:rFonts w:ascii="Times New Roman" w:hAnsi="Times New Roman" w:cs="Times New Roman"/>
          <w:b/>
          <w:noProof/>
          <w:lang w:val="en-GB"/>
        </w:rPr>
      </w:pPr>
      <w:r w:rsidRPr="00A67E9F">
        <w:rPr>
          <w:rFonts w:ascii="Times New Roman" w:hAnsi="Times New Roman" w:cs="Times New Roman"/>
          <w:b/>
          <w:noProof/>
          <w:lang w:val="en-GB"/>
        </w:rPr>
        <w:lastRenderedPageBreak/>
        <w:t>1</w:t>
      </w:r>
      <w:r w:rsidR="0012155B" w:rsidRPr="00A67E9F">
        <w:rPr>
          <w:rFonts w:ascii="Times New Roman" w:hAnsi="Times New Roman" w:cs="Times New Roman"/>
          <w:b/>
          <w:noProof/>
          <w:lang w:val="en-GB"/>
        </w:rPr>
        <w:t>2</w:t>
      </w:r>
      <w:r w:rsidR="00F53DA3" w:rsidRPr="00A67E9F">
        <w:rPr>
          <w:rFonts w:ascii="Times New Roman" w:hAnsi="Times New Roman" w:cs="Times New Roman"/>
          <w:b/>
          <w:noProof/>
          <w:lang w:val="en-GB"/>
        </w:rPr>
        <w:t>. Results h</w:t>
      </w:r>
      <w:r w:rsidR="009731BD" w:rsidRPr="00A67E9F">
        <w:rPr>
          <w:rFonts w:ascii="Times New Roman" w:hAnsi="Times New Roman" w:cs="Times New Roman"/>
          <w:b/>
          <w:noProof/>
          <w:lang w:val="en-GB"/>
        </w:rPr>
        <w:t>arshness and unpredictability</w:t>
      </w:r>
    </w:p>
    <w:p w:rsidR="00F53DA3" w:rsidRPr="00A67E9F" w:rsidRDefault="00F53DA3">
      <w:pPr>
        <w:rPr>
          <w:rFonts w:ascii="Times" w:eastAsiaTheme="minorHAnsi" w:hAnsi="Times"/>
          <w:sz w:val="20"/>
          <w:szCs w:val="20"/>
          <w:lang w:val="en-GB" w:eastAsia="en-US"/>
        </w:rPr>
      </w:pPr>
    </w:p>
    <w:p w:rsidR="00F53DA3" w:rsidRPr="00A67E9F" w:rsidRDefault="00F53DA3" w:rsidP="00F53DA3">
      <w:pPr>
        <w:pStyle w:val="NoSpacing"/>
        <w:spacing w:line="480" w:lineRule="auto"/>
        <w:jc w:val="both"/>
        <w:rPr>
          <w:rFonts w:ascii="Times New Roman" w:hAnsi="Times New Roman" w:cs="Times New Roman"/>
          <w:b/>
          <w:sz w:val="24"/>
          <w:szCs w:val="24"/>
          <w:lang w:val="en-GB"/>
        </w:rPr>
      </w:pPr>
      <w:r w:rsidRPr="00A67E9F">
        <w:rPr>
          <w:rFonts w:ascii="Times New Roman" w:hAnsi="Times New Roman" w:cs="Times New Roman"/>
          <w:b/>
          <w:sz w:val="24"/>
          <w:szCs w:val="24"/>
          <w:lang w:val="en-GB"/>
        </w:rPr>
        <w:t>Measurement model</w:t>
      </w:r>
    </w:p>
    <w:p w:rsidR="00F62603" w:rsidRPr="00A67E9F" w:rsidRDefault="00F53DA3" w:rsidP="00F53DA3">
      <w:pPr>
        <w:autoSpaceDE w:val="0"/>
        <w:autoSpaceDN w:val="0"/>
        <w:adjustRightInd w:val="0"/>
        <w:spacing w:line="480" w:lineRule="auto"/>
        <w:jc w:val="both"/>
        <w:rPr>
          <w:rFonts w:ascii="Times New Roman" w:hAnsi="Times New Roman" w:cs="Times New Roman"/>
          <w:lang w:val="en-GB"/>
        </w:rPr>
      </w:pPr>
      <w:r w:rsidRPr="00A67E9F">
        <w:rPr>
          <w:rFonts w:ascii="Times New Roman" w:hAnsi="Times New Roman" w:cs="Times New Roman"/>
          <w:lang w:val="en-GB"/>
        </w:rPr>
        <w:t xml:space="preserve">The standardized regression weights can be </w:t>
      </w:r>
      <w:r w:rsidR="0012155B" w:rsidRPr="00A67E9F">
        <w:rPr>
          <w:rFonts w:ascii="Times New Roman" w:hAnsi="Times New Roman" w:cs="Times New Roman"/>
          <w:lang w:val="en-GB"/>
        </w:rPr>
        <w:t xml:space="preserve">found in Supplementary </w:t>
      </w:r>
      <w:r w:rsidR="00B22418" w:rsidRPr="00A67E9F">
        <w:rPr>
          <w:rFonts w:ascii="Times New Roman" w:hAnsi="Times New Roman" w:cs="Times New Roman"/>
          <w:lang w:val="en-GB"/>
        </w:rPr>
        <w:t>F</w:t>
      </w:r>
      <w:r w:rsidR="0012155B" w:rsidRPr="00A67E9F">
        <w:rPr>
          <w:rFonts w:ascii="Times New Roman" w:hAnsi="Times New Roman" w:cs="Times New Roman"/>
          <w:lang w:val="en-GB"/>
        </w:rPr>
        <w:t>igure S2</w:t>
      </w:r>
      <w:r w:rsidRPr="00A67E9F">
        <w:rPr>
          <w:rFonts w:ascii="Times New Roman" w:hAnsi="Times New Roman" w:cs="Times New Roman"/>
          <w:lang w:val="en-GB"/>
        </w:rPr>
        <w:t xml:space="preserve"> (</w:t>
      </w:r>
      <w:r w:rsidR="00CB36A6" w:rsidRPr="00A67E9F">
        <w:rPr>
          <w:rFonts w:ascii="Times New Roman" w:hAnsi="Times New Roman" w:cs="Times New Roman"/>
          <w:lang w:val="en-GB"/>
        </w:rPr>
        <w:t>the full results can be found below in</w:t>
      </w:r>
      <w:r w:rsidR="00B22418" w:rsidRPr="00A67E9F">
        <w:rPr>
          <w:rFonts w:ascii="Times" w:hAnsi="Times"/>
          <w:lang w:val="en-GB"/>
        </w:rPr>
        <w:t xml:space="preserve"> Supplementary T</w:t>
      </w:r>
      <w:r w:rsidR="0038722C" w:rsidRPr="00A67E9F">
        <w:rPr>
          <w:rFonts w:ascii="Times" w:hAnsi="Times"/>
          <w:lang w:val="en-GB"/>
        </w:rPr>
        <w:t>able S</w:t>
      </w:r>
      <w:r w:rsidR="006C6F4B" w:rsidRPr="00A67E9F">
        <w:rPr>
          <w:rFonts w:ascii="Times" w:hAnsi="Times"/>
          <w:lang w:val="en-GB"/>
        </w:rPr>
        <w:t>8</w:t>
      </w:r>
      <w:r w:rsidRPr="00A67E9F">
        <w:rPr>
          <w:rFonts w:ascii="Times" w:hAnsi="Times"/>
          <w:lang w:val="en-GB"/>
        </w:rPr>
        <w:t>)</w:t>
      </w:r>
      <w:r w:rsidRPr="00A67E9F">
        <w:rPr>
          <w:rFonts w:ascii="Times New Roman" w:hAnsi="Times New Roman" w:cs="Times New Roman"/>
          <w:lang w:val="en-GB"/>
        </w:rPr>
        <w:t xml:space="preserve">. </w:t>
      </w:r>
    </w:p>
    <w:p w:rsidR="00F53DA3" w:rsidRPr="00A67E9F" w:rsidRDefault="00F53DA3" w:rsidP="00F62603">
      <w:pPr>
        <w:autoSpaceDE w:val="0"/>
        <w:autoSpaceDN w:val="0"/>
        <w:adjustRightInd w:val="0"/>
        <w:spacing w:line="480" w:lineRule="auto"/>
        <w:ind w:firstLine="708"/>
        <w:jc w:val="both"/>
        <w:rPr>
          <w:rFonts w:ascii="Times New Roman" w:hAnsi="Times New Roman" w:cs="Times New Roman"/>
          <w:lang w:val="en-GB"/>
        </w:rPr>
      </w:pPr>
      <w:r w:rsidRPr="00A67E9F">
        <w:rPr>
          <w:rFonts w:ascii="Times New Roman" w:hAnsi="Times New Roman" w:cs="Times New Roman"/>
          <w:lang w:val="en-GB"/>
        </w:rPr>
        <w:t xml:space="preserve">“Dictator </w:t>
      </w:r>
      <w:proofErr w:type="gramStart"/>
      <w:r w:rsidRPr="00A67E9F">
        <w:rPr>
          <w:rFonts w:ascii="Times New Roman" w:hAnsi="Times New Roman" w:cs="Times New Roman"/>
          <w:lang w:val="en-GB"/>
        </w:rPr>
        <w:t>game</w:t>
      </w:r>
      <w:proofErr w:type="gramEnd"/>
      <w:r w:rsidRPr="00A67E9F">
        <w:rPr>
          <w:rFonts w:ascii="Times New Roman" w:hAnsi="Times New Roman" w:cs="Times New Roman"/>
          <w:lang w:val="en-GB"/>
        </w:rPr>
        <w:t xml:space="preserve">” </w:t>
      </w:r>
      <w:r w:rsidR="00A61F0C" w:rsidRPr="00A67E9F">
        <w:rPr>
          <w:rFonts w:ascii="Times New Roman" w:hAnsi="Times New Roman" w:cs="Times New Roman"/>
          <w:lang w:val="en-GB"/>
        </w:rPr>
        <w:t>(</w:t>
      </w:r>
      <w:r w:rsidR="00A61F0C" w:rsidRPr="00A67E9F">
        <w:rPr>
          <w:rFonts w:ascii="Times New Roman" w:hAnsi="Times New Roman" w:cs="Times New Roman"/>
          <w:i/>
          <w:lang w:val="en-GB"/>
        </w:rPr>
        <w:t>UnStd.c</w:t>
      </w:r>
      <w:r w:rsidR="00A61F0C" w:rsidRPr="00A67E9F">
        <w:rPr>
          <w:rFonts w:ascii="Times New Roman" w:hAnsi="Times New Roman" w:cs="Times New Roman"/>
          <w:lang w:val="en-GB"/>
        </w:rPr>
        <w:t xml:space="preserve"> = 0.83, </w:t>
      </w:r>
      <w:r w:rsidR="00A61F0C" w:rsidRPr="00A67E9F">
        <w:rPr>
          <w:rFonts w:ascii="Times New Roman" w:hAnsi="Times New Roman" w:cs="Times New Roman"/>
          <w:i/>
          <w:lang w:val="en-GB"/>
        </w:rPr>
        <w:t>z</w:t>
      </w:r>
      <w:r w:rsidR="00A61F0C" w:rsidRPr="00A67E9F">
        <w:rPr>
          <w:rFonts w:ascii="Times New Roman" w:hAnsi="Times New Roman" w:cs="Times New Roman"/>
          <w:lang w:val="en-GB"/>
        </w:rPr>
        <w:t xml:space="preserve"> = 5.</w:t>
      </w:r>
      <w:r w:rsidR="00C40052" w:rsidRPr="00A67E9F">
        <w:rPr>
          <w:rFonts w:ascii="Times New Roman" w:hAnsi="Times New Roman" w:cs="Times New Roman"/>
          <w:lang w:val="en-GB"/>
        </w:rPr>
        <w:t>41,</w:t>
      </w:r>
      <w:r w:rsidR="00A61F0C" w:rsidRPr="00A67E9F">
        <w:rPr>
          <w:rFonts w:ascii="Times New Roman" w:hAnsi="Times New Roman" w:cs="Times New Roman"/>
          <w:lang w:val="en-GB"/>
        </w:rPr>
        <w:t xml:space="preserve"> </w:t>
      </w:r>
      <w:r w:rsidR="00A61F0C" w:rsidRPr="00A67E9F">
        <w:rPr>
          <w:rFonts w:ascii="Times New Roman" w:hAnsi="Times New Roman" w:cs="Times New Roman"/>
          <w:i/>
          <w:lang w:val="en-GB"/>
        </w:rPr>
        <w:t>p</w:t>
      </w:r>
      <w:r w:rsidR="00A61F0C" w:rsidRPr="00A67E9F">
        <w:rPr>
          <w:rFonts w:ascii="Times New Roman" w:hAnsi="Times New Roman" w:cs="Times New Roman"/>
          <w:lang w:val="en-GB"/>
        </w:rPr>
        <w:t xml:space="preserve"> </w:t>
      </w:r>
      <w:r w:rsidR="00F62603" w:rsidRPr="00A67E9F">
        <w:rPr>
          <w:rFonts w:ascii="Times New Roman" w:hAnsi="Times New Roman" w:cs="Times New Roman"/>
          <w:lang w:val="en-GB"/>
        </w:rPr>
        <w:t>= 6.39</w:t>
      </w:r>
      <w:r w:rsidR="00C40052" w:rsidRPr="00A67E9F">
        <w:rPr>
          <w:rFonts w:ascii="Times New Roman" w:hAnsi="Times New Roman" w:cs="Times New Roman"/>
          <w:lang w:val="en-GB"/>
        </w:rPr>
        <w:t>e-08</w:t>
      </w:r>
      <w:r w:rsidR="00A61F0C" w:rsidRPr="00A67E9F">
        <w:rPr>
          <w:rFonts w:ascii="Times New Roman" w:hAnsi="Times New Roman" w:cs="Times New Roman"/>
          <w:lang w:val="en-GB"/>
        </w:rPr>
        <w:t xml:space="preserve">, </w:t>
      </w:r>
      <w:r w:rsidR="00A61F0C" w:rsidRPr="00A67E9F">
        <w:rPr>
          <w:rFonts w:ascii="Times New Roman" w:hAnsi="Times New Roman" w:cs="Times New Roman"/>
          <w:i/>
          <w:lang w:val="en-GB"/>
        </w:rPr>
        <w:t>Std.c</w:t>
      </w:r>
      <w:r w:rsidR="00A61F0C" w:rsidRPr="00A67E9F">
        <w:rPr>
          <w:rFonts w:ascii="Times New Roman" w:hAnsi="Times New Roman" w:cs="Times New Roman"/>
          <w:lang w:val="en-GB"/>
        </w:rPr>
        <w:t xml:space="preserve"> = 0.4</w:t>
      </w:r>
      <w:r w:rsidR="00C40052" w:rsidRPr="00A67E9F">
        <w:rPr>
          <w:rFonts w:ascii="Times New Roman" w:hAnsi="Times New Roman" w:cs="Times New Roman"/>
          <w:lang w:val="en-GB"/>
        </w:rPr>
        <w:t>5</w:t>
      </w:r>
      <w:r w:rsidR="00A61F0C" w:rsidRPr="00A67E9F">
        <w:rPr>
          <w:rFonts w:ascii="Times New Roman" w:hAnsi="Times New Roman" w:cs="Times New Roman"/>
          <w:lang w:val="en-GB"/>
        </w:rPr>
        <w:t>)</w:t>
      </w:r>
      <w:r w:rsidR="00C40052" w:rsidRPr="00A67E9F">
        <w:rPr>
          <w:rFonts w:ascii="Times New Roman" w:hAnsi="Times New Roman" w:cs="Times New Roman"/>
          <w:lang w:val="en-GB"/>
        </w:rPr>
        <w:t>, “Trust game”</w:t>
      </w:r>
      <w:r w:rsidR="00A61F0C" w:rsidRPr="00A67E9F">
        <w:rPr>
          <w:rFonts w:ascii="Times New Roman" w:hAnsi="Times New Roman" w:cs="Times New Roman"/>
          <w:lang w:val="en-GB"/>
        </w:rPr>
        <w:t xml:space="preserve"> </w:t>
      </w:r>
      <w:r w:rsidR="00C40052" w:rsidRPr="00A67E9F">
        <w:rPr>
          <w:rFonts w:ascii="Times New Roman" w:hAnsi="Times New Roman" w:cs="Times New Roman"/>
          <w:lang w:val="en-GB"/>
        </w:rPr>
        <w:t>(</w:t>
      </w:r>
      <w:r w:rsidR="00C40052" w:rsidRPr="00A67E9F">
        <w:rPr>
          <w:rFonts w:ascii="Times New Roman" w:hAnsi="Times New Roman" w:cs="Times New Roman"/>
          <w:i/>
          <w:lang w:val="en-GB"/>
        </w:rPr>
        <w:t>UnStd.c</w:t>
      </w:r>
      <w:r w:rsidR="00C40052" w:rsidRPr="00A67E9F">
        <w:rPr>
          <w:rFonts w:ascii="Times New Roman" w:hAnsi="Times New Roman" w:cs="Times New Roman"/>
          <w:lang w:val="en-GB"/>
        </w:rPr>
        <w:t xml:space="preserve"> = 1.87, </w:t>
      </w:r>
      <w:r w:rsidR="00C40052" w:rsidRPr="00A67E9F">
        <w:rPr>
          <w:rFonts w:ascii="Times New Roman" w:hAnsi="Times New Roman" w:cs="Times New Roman"/>
          <w:i/>
          <w:lang w:val="en-GB"/>
        </w:rPr>
        <w:t>z</w:t>
      </w:r>
      <w:r w:rsidR="00C40052" w:rsidRPr="00A67E9F">
        <w:rPr>
          <w:rFonts w:ascii="Times New Roman" w:hAnsi="Times New Roman" w:cs="Times New Roman"/>
          <w:lang w:val="en-GB"/>
        </w:rPr>
        <w:t xml:space="preserve"> = 7.88, </w:t>
      </w:r>
      <w:r w:rsidR="00C40052" w:rsidRPr="00A67E9F">
        <w:rPr>
          <w:rFonts w:ascii="Times New Roman" w:hAnsi="Times New Roman" w:cs="Times New Roman"/>
          <w:i/>
          <w:lang w:val="en-GB"/>
        </w:rPr>
        <w:t>p</w:t>
      </w:r>
      <w:r w:rsidR="00F62603" w:rsidRPr="00A67E9F">
        <w:rPr>
          <w:rFonts w:ascii="Times New Roman" w:hAnsi="Times New Roman" w:cs="Times New Roman"/>
          <w:lang w:val="en-GB"/>
        </w:rPr>
        <w:t xml:space="preserve"> = 3.18</w:t>
      </w:r>
      <w:r w:rsidR="00C40052" w:rsidRPr="00A67E9F">
        <w:rPr>
          <w:rFonts w:ascii="Times New Roman" w:hAnsi="Times New Roman" w:cs="Times New Roman"/>
          <w:lang w:val="en-GB"/>
        </w:rPr>
        <w:t xml:space="preserve">e-15, </w:t>
      </w:r>
      <w:r w:rsidR="00C40052" w:rsidRPr="00A67E9F">
        <w:rPr>
          <w:rFonts w:ascii="Times New Roman" w:hAnsi="Times New Roman" w:cs="Times New Roman"/>
          <w:i/>
          <w:lang w:val="en-GB"/>
        </w:rPr>
        <w:t>Std.c</w:t>
      </w:r>
      <w:r w:rsidR="00216F53" w:rsidRPr="00A67E9F">
        <w:rPr>
          <w:rFonts w:ascii="Times New Roman" w:hAnsi="Times New Roman" w:cs="Times New Roman"/>
          <w:lang w:val="en-GB"/>
        </w:rPr>
        <w:t xml:space="preserve"> = 0.71</w:t>
      </w:r>
      <w:r w:rsidR="00C40052" w:rsidRPr="00A67E9F">
        <w:rPr>
          <w:rFonts w:ascii="Times New Roman" w:hAnsi="Times New Roman" w:cs="Times New Roman"/>
          <w:lang w:val="en-GB"/>
        </w:rPr>
        <w:t xml:space="preserve">) </w:t>
      </w:r>
      <w:r w:rsidRPr="00A67E9F">
        <w:rPr>
          <w:rFonts w:ascii="Times New Roman" w:hAnsi="Times New Roman" w:cs="Times New Roman"/>
          <w:lang w:val="en-GB"/>
        </w:rPr>
        <w:t>and “Pu</w:t>
      </w:r>
      <w:r w:rsidR="009A3E6C" w:rsidRPr="00A67E9F">
        <w:rPr>
          <w:rFonts w:ascii="Times New Roman" w:hAnsi="Times New Roman" w:cs="Times New Roman"/>
          <w:lang w:val="en-GB"/>
        </w:rPr>
        <w:t>blic Go</w:t>
      </w:r>
      <w:r w:rsidRPr="00A67E9F">
        <w:rPr>
          <w:rFonts w:ascii="Times New Roman" w:hAnsi="Times New Roman" w:cs="Times New Roman"/>
          <w:lang w:val="en-GB"/>
        </w:rPr>
        <w:t xml:space="preserve">ods game” </w:t>
      </w:r>
      <w:r w:rsidR="00A61F0C" w:rsidRPr="00A67E9F">
        <w:rPr>
          <w:rFonts w:ascii="Times New Roman" w:hAnsi="Times New Roman" w:cs="Times New Roman"/>
          <w:lang w:val="en-GB"/>
        </w:rPr>
        <w:t>(</w:t>
      </w:r>
      <w:r w:rsidR="00A61F0C" w:rsidRPr="00A67E9F">
        <w:rPr>
          <w:rFonts w:ascii="Times New Roman" w:hAnsi="Times New Roman" w:cs="Times New Roman"/>
          <w:i/>
          <w:lang w:val="en-GB"/>
        </w:rPr>
        <w:t>UnStd.c</w:t>
      </w:r>
      <w:r w:rsidR="00A61F0C" w:rsidRPr="00A67E9F">
        <w:rPr>
          <w:rFonts w:ascii="Times New Roman" w:hAnsi="Times New Roman" w:cs="Times New Roman"/>
          <w:lang w:val="en-GB"/>
        </w:rPr>
        <w:t xml:space="preserve"> = 1.3</w:t>
      </w:r>
      <w:r w:rsidR="00C40052" w:rsidRPr="00A67E9F">
        <w:rPr>
          <w:rFonts w:ascii="Times New Roman" w:hAnsi="Times New Roman" w:cs="Times New Roman"/>
          <w:lang w:val="en-GB"/>
        </w:rPr>
        <w:t>9</w:t>
      </w:r>
      <w:r w:rsidR="00A61F0C" w:rsidRPr="00A67E9F">
        <w:rPr>
          <w:rFonts w:ascii="Times New Roman" w:hAnsi="Times New Roman" w:cs="Times New Roman"/>
          <w:lang w:val="en-GB"/>
        </w:rPr>
        <w:t xml:space="preserve">, </w:t>
      </w:r>
      <w:r w:rsidR="00A61F0C" w:rsidRPr="00A67E9F">
        <w:rPr>
          <w:rFonts w:ascii="Times New Roman" w:hAnsi="Times New Roman" w:cs="Times New Roman"/>
          <w:i/>
          <w:lang w:val="en-GB"/>
        </w:rPr>
        <w:t>z</w:t>
      </w:r>
      <w:r w:rsidR="00A61F0C" w:rsidRPr="00A67E9F">
        <w:rPr>
          <w:rFonts w:ascii="Times New Roman" w:hAnsi="Times New Roman" w:cs="Times New Roman"/>
          <w:lang w:val="en-GB"/>
        </w:rPr>
        <w:t xml:space="preserve"> = </w:t>
      </w:r>
      <w:r w:rsidR="00C40052" w:rsidRPr="00A67E9F">
        <w:rPr>
          <w:rFonts w:ascii="Times New Roman" w:hAnsi="Times New Roman" w:cs="Times New Roman"/>
          <w:lang w:val="en-GB"/>
        </w:rPr>
        <w:t>6.94</w:t>
      </w:r>
      <w:r w:rsidR="00A61F0C" w:rsidRPr="00A67E9F">
        <w:rPr>
          <w:rFonts w:ascii="Times New Roman" w:hAnsi="Times New Roman" w:cs="Times New Roman"/>
          <w:lang w:val="en-GB"/>
        </w:rPr>
        <w:t xml:space="preserve">, </w:t>
      </w:r>
      <w:r w:rsidR="00A61F0C" w:rsidRPr="00A67E9F">
        <w:rPr>
          <w:rFonts w:ascii="Times New Roman" w:hAnsi="Times New Roman" w:cs="Times New Roman"/>
          <w:i/>
          <w:lang w:val="en-GB"/>
        </w:rPr>
        <w:t>p</w:t>
      </w:r>
      <w:r w:rsidR="00A61F0C" w:rsidRPr="00A67E9F">
        <w:rPr>
          <w:rFonts w:ascii="Times New Roman" w:hAnsi="Times New Roman" w:cs="Times New Roman"/>
          <w:lang w:val="en-GB"/>
        </w:rPr>
        <w:t xml:space="preserve"> </w:t>
      </w:r>
      <w:r w:rsidR="00C40052" w:rsidRPr="00A67E9F">
        <w:rPr>
          <w:rFonts w:ascii="Times New Roman" w:hAnsi="Times New Roman" w:cs="Times New Roman"/>
          <w:lang w:val="en-GB"/>
        </w:rPr>
        <w:t>=</w:t>
      </w:r>
      <w:r w:rsidR="00A61F0C" w:rsidRPr="00A67E9F">
        <w:rPr>
          <w:rFonts w:ascii="Times New Roman" w:hAnsi="Times New Roman" w:cs="Times New Roman"/>
          <w:lang w:val="en-GB"/>
        </w:rPr>
        <w:t xml:space="preserve"> </w:t>
      </w:r>
      <w:r w:rsidR="00485926" w:rsidRPr="00A67E9F">
        <w:rPr>
          <w:rFonts w:ascii="Times New Roman" w:hAnsi="Times New Roman" w:cs="Times New Roman"/>
          <w:lang w:val="en-GB"/>
        </w:rPr>
        <w:t>3.89</w:t>
      </w:r>
      <w:r w:rsidR="00C40052" w:rsidRPr="00A67E9F">
        <w:rPr>
          <w:rFonts w:ascii="Times New Roman" w:hAnsi="Times New Roman" w:cs="Times New Roman"/>
          <w:lang w:val="en-GB"/>
        </w:rPr>
        <w:t>e-012</w:t>
      </w:r>
      <w:r w:rsidR="00A61F0C" w:rsidRPr="00A67E9F">
        <w:rPr>
          <w:rFonts w:ascii="Times New Roman" w:hAnsi="Times New Roman" w:cs="Times New Roman"/>
          <w:lang w:val="en-GB"/>
        </w:rPr>
        <w:t xml:space="preserve">, </w:t>
      </w:r>
      <w:r w:rsidR="00A61F0C" w:rsidRPr="00A67E9F">
        <w:rPr>
          <w:rFonts w:ascii="Times New Roman" w:hAnsi="Times New Roman" w:cs="Times New Roman"/>
          <w:i/>
          <w:lang w:val="en-GB"/>
        </w:rPr>
        <w:t>Std.c</w:t>
      </w:r>
      <w:r w:rsidR="00A61F0C" w:rsidRPr="00A67E9F">
        <w:rPr>
          <w:rFonts w:ascii="Times New Roman" w:hAnsi="Times New Roman" w:cs="Times New Roman"/>
          <w:lang w:val="en-GB"/>
        </w:rPr>
        <w:t xml:space="preserve"> = 0.49)</w:t>
      </w:r>
      <w:r w:rsidR="00A61F0C" w:rsidRPr="00A67E9F" w:rsidDel="00A61F0C">
        <w:rPr>
          <w:rFonts w:ascii="Times New Roman" w:hAnsi="Times New Roman" w:cs="Times New Roman"/>
          <w:lang w:val="en-GB"/>
        </w:rPr>
        <w:t xml:space="preserve"> </w:t>
      </w:r>
      <w:r w:rsidR="00F62603" w:rsidRPr="00A67E9F">
        <w:rPr>
          <w:rFonts w:ascii="Times New Roman" w:hAnsi="Times New Roman" w:cs="Times New Roman"/>
          <w:lang w:val="en-GB"/>
        </w:rPr>
        <w:t>loaded significantly on the cooperation latent variable, whose greater values indicate higher initial contributions in the economic games.</w:t>
      </w:r>
      <w:r w:rsidR="00124335" w:rsidRPr="00A67E9F">
        <w:rPr>
          <w:rFonts w:ascii="Times New Roman" w:hAnsi="Times New Roman" w:cs="Times New Roman"/>
          <w:lang w:val="en-GB"/>
        </w:rPr>
        <w:t xml:space="preserve"> The average explained variance (R</w:t>
      </w:r>
      <w:r w:rsidR="00124335" w:rsidRPr="00A67E9F">
        <w:rPr>
          <w:rFonts w:ascii="Times New Roman" w:hAnsi="Times New Roman" w:cs="Times New Roman"/>
          <w:vertAlign w:val="superscript"/>
          <w:lang w:val="en-GB"/>
        </w:rPr>
        <w:t>2</w:t>
      </w:r>
      <w:r w:rsidR="00124335" w:rsidRPr="00A67E9F">
        <w:rPr>
          <w:rFonts w:ascii="Times New Roman" w:hAnsi="Times New Roman" w:cs="Times New Roman"/>
          <w:lang w:val="en-GB"/>
        </w:rPr>
        <w:t>) of the individual indicators by the cooperation latent variable is 0.32, which is considered substantial (Cohen, 1988).</w:t>
      </w:r>
    </w:p>
    <w:p w:rsidR="00F62603" w:rsidRPr="00A67E9F" w:rsidRDefault="00F62603" w:rsidP="00F62603">
      <w:pPr>
        <w:pStyle w:val="NoSpacing"/>
        <w:spacing w:line="480" w:lineRule="auto"/>
        <w:ind w:firstLine="708"/>
        <w:jc w:val="both"/>
        <w:rPr>
          <w:rFonts w:ascii="Times New Roman" w:hAnsi="Times New Roman" w:cs="Times New Roman"/>
          <w:sz w:val="24"/>
          <w:szCs w:val="24"/>
          <w:lang w:val="en-GB"/>
        </w:rPr>
      </w:pPr>
      <w:r w:rsidRPr="00A67E9F">
        <w:rPr>
          <w:rFonts w:ascii="Times New Roman" w:hAnsi="Times New Roman" w:cs="Times New Roman"/>
          <w:sz w:val="24"/>
          <w:szCs w:val="24"/>
          <w:lang w:val="en-GB"/>
        </w:rPr>
        <w:t>Five out of the eight indicators loaded significantly on the life-history strategy latent variable: “BMI” (</w:t>
      </w:r>
      <w:r w:rsidRPr="00A67E9F">
        <w:rPr>
          <w:rFonts w:ascii="Times New Roman" w:hAnsi="Times New Roman" w:cs="Times New Roman"/>
          <w:i/>
          <w:sz w:val="24"/>
          <w:szCs w:val="24"/>
          <w:lang w:val="en-GB"/>
        </w:rPr>
        <w:t>UnStd.c</w:t>
      </w:r>
      <w:r w:rsidRPr="00A67E9F">
        <w:rPr>
          <w:rFonts w:ascii="Times New Roman" w:hAnsi="Times New Roman" w:cs="Times New Roman"/>
          <w:sz w:val="24"/>
          <w:szCs w:val="24"/>
          <w:lang w:val="en-GB"/>
        </w:rPr>
        <w:t xml:space="preserve"> = 0.11, </w:t>
      </w:r>
      <w:r w:rsidRPr="00A67E9F">
        <w:rPr>
          <w:rFonts w:ascii="Times New Roman" w:hAnsi="Times New Roman" w:cs="Times New Roman"/>
          <w:i/>
          <w:sz w:val="24"/>
          <w:szCs w:val="24"/>
          <w:lang w:val="en-GB"/>
        </w:rPr>
        <w:t>z</w:t>
      </w:r>
      <w:r w:rsidRPr="00A67E9F">
        <w:rPr>
          <w:rFonts w:ascii="Times New Roman" w:hAnsi="Times New Roman" w:cs="Times New Roman"/>
          <w:sz w:val="24"/>
          <w:szCs w:val="24"/>
          <w:lang w:val="en-GB"/>
        </w:rPr>
        <w:t xml:space="preserve"> = 2.07, </w:t>
      </w:r>
      <w:r w:rsidRPr="00A67E9F">
        <w:rPr>
          <w:rFonts w:ascii="Times New Roman" w:hAnsi="Times New Roman" w:cs="Times New Roman"/>
          <w:i/>
          <w:sz w:val="24"/>
          <w:szCs w:val="24"/>
          <w:lang w:val="en-GB"/>
        </w:rPr>
        <w:t>p</w:t>
      </w:r>
      <w:r w:rsidRPr="00A67E9F">
        <w:rPr>
          <w:rFonts w:ascii="Times New Roman" w:hAnsi="Times New Roman" w:cs="Times New Roman"/>
          <w:sz w:val="24"/>
          <w:szCs w:val="24"/>
          <w:lang w:val="en-GB"/>
        </w:rPr>
        <w:t xml:space="preserve"> = 0.04, </w:t>
      </w:r>
      <w:r w:rsidRPr="00A67E9F">
        <w:rPr>
          <w:rFonts w:ascii="Times New Roman" w:hAnsi="Times New Roman" w:cs="Times New Roman"/>
          <w:i/>
          <w:sz w:val="24"/>
          <w:szCs w:val="24"/>
          <w:lang w:val="en-GB"/>
        </w:rPr>
        <w:t>Std.c</w:t>
      </w:r>
      <w:r w:rsidRPr="00A67E9F">
        <w:rPr>
          <w:rFonts w:ascii="Times New Roman" w:hAnsi="Times New Roman" w:cs="Times New Roman"/>
          <w:sz w:val="24"/>
          <w:szCs w:val="24"/>
          <w:lang w:val="en-GB"/>
        </w:rPr>
        <w:t xml:space="preserve"> = 0.22), “Smoking” (</w:t>
      </w:r>
      <w:r w:rsidRPr="00A67E9F">
        <w:rPr>
          <w:rFonts w:ascii="Times New Roman" w:hAnsi="Times New Roman" w:cs="Times New Roman"/>
          <w:i/>
          <w:sz w:val="24"/>
          <w:szCs w:val="24"/>
          <w:lang w:val="en-GB"/>
        </w:rPr>
        <w:t>UnStd.c</w:t>
      </w:r>
      <w:r w:rsidRPr="00A67E9F">
        <w:rPr>
          <w:rFonts w:ascii="Times New Roman" w:hAnsi="Times New Roman" w:cs="Times New Roman"/>
          <w:sz w:val="24"/>
          <w:szCs w:val="24"/>
          <w:lang w:val="en-GB"/>
        </w:rPr>
        <w:t xml:space="preserve"> = 0.13, </w:t>
      </w:r>
      <w:r w:rsidRPr="00A67E9F">
        <w:rPr>
          <w:rFonts w:ascii="Times New Roman" w:hAnsi="Times New Roman" w:cs="Times New Roman"/>
          <w:i/>
          <w:sz w:val="24"/>
          <w:szCs w:val="24"/>
          <w:lang w:val="en-GB"/>
        </w:rPr>
        <w:t>z</w:t>
      </w:r>
      <w:r w:rsidRPr="00A67E9F">
        <w:rPr>
          <w:rFonts w:ascii="Times New Roman" w:hAnsi="Times New Roman" w:cs="Times New Roman"/>
          <w:sz w:val="24"/>
          <w:szCs w:val="24"/>
          <w:lang w:val="en-GB"/>
        </w:rPr>
        <w:t xml:space="preserve"> = 3.91, </w:t>
      </w:r>
      <w:r w:rsidRPr="00A67E9F">
        <w:rPr>
          <w:rFonts w:ascii="Times New Roman" w:hAnsi="Times New Roman" w:cs="Times New Roman"/>
          <w:i/>
          <w:sz w:val="24"/>
          <w:szCs w:val="24"/>
          <w:lang w:val="en-GB"/>
        </w:rPr>
        <w:t>p</w:t>
      </w:r>
      <w:r w:rsidRPr="00A67E9F">
        <w:rPr>
          <w:rFonts w:ascii="Times New Roman" w:hAnsi="Times New Roman" w:cs="Times New Roman"/>
          <w:sz w:val="24"/>
          <w:szCs w:val="24"/>
          <w:lang w:val="en-GB"/>
        </w:rPr>
        <w:t xml:space="preserve"> = 9.24e-05, </w:t>
      </w:r>
      <w:r w:rsidRPr="00A67E9F">
        <w:rPr>
          <w:rFonts w:ascii="Times New Roman" w:hAnsi="Times New Roman" w:cs="Times New Roman"/>
          <w:i/>
          <w:sz w:val="24"/>
          <w:szCs w:val="24"/>
          <w:lang w:val="en-GB"/>
        </w:rPr>
        <w:t>Std.c</w:t>
      </w:r>
      <w:r w:rsidRPr="00A67E9F">
        <w:rPr>
          <w:rFonts w:ascii="Times New Roman" w:hAnsi="Times New Roman" w:cs="Times New Roman"/>
          <w:sz w:val="24"/>
          <w:szCs w:val="24"/>
          <w:lang w:val="en-GB"/>
        </w:rPr>
        <w:t xml:space="preserve"> = 0.53)</w:t>
      </w:r>
      <w:r w:rsidR="00485926" w:rsidRPr="00A67E9F">
        <w:rPr>
          <w:rFonts w:ascii="Times New Roman" w:hAnsi="Times New Roman" w:cs="Times New Roman"/>
          <w:sz w:val="24"/>
          <w:szCs w:val="24"/>
          <w:lang w:val="en-GB"/>
        </w:rPr>
        <w:t>,</w:t>
      </w:r>
      <w:r w:rsidRPr="00A67E9F">
        <w:rPr>
          <w:rFonts w:ascii="Times New Roman" w:hAnsi="Times New Roman" w:cs="Times New Roman"/>
          <w:sz w:val="24"/>
          <w:szCs w:val="24"/>
          <w:lang w:val="en-GB"/>
        </w:rPr>
        <w:t xml:space="preserve"> “Health status” (</w:t>
      </w:r>
      <w:r w:rsidRPr="00A67E9F">
        <w:rPr>
          <w:rFonts w:ascii="Times New Roman" w:hAnsi="Times New Roman" w:cs="Times New Roman"/>
          <w:i/>
          <w:sz w:val="24"/>
          <w:szCs w:val="24"/>
          <w:lang w:val="en-GB"/>
        </w:rPr>
        <w:t>UnStd.c</w:t>
      </w:r>
      <w:r w:rsidRPr="00A67E9F">
        <w:rPr>
          <w:rFonts w:ascii="Times New Roman" w:hAnsi="Times New Roman" w:cs="Times New Roman"/>
          <w:sz w:val="24"/>
          <w:szCs w:val="24"/>
          <w:lang w:val="en-GB"/>
        </w:rPr>
        <w:t xml:space="preserve"> = -0.21, </w:t>
      </w:r>
      <w:r w:rsidRPr="00A67E9F">
        <w:rPr>
          <w:rFonts w:ascii="Times New Roman" w:hAnsi="Times New Roman" w:cs="Times New Roman"/>
          <w:i/>
          <w:sz w:val="24"/>
          <w:szCs w:val="24"/>
          <w:lang w:val="en-GB"/>
        </w:rPr>
        <w:t>z</w:t>
      </w:r>
      <w:r w:rsidRPr="00A67E9F">
        <w:rPr>
          <w:rFonts w:ascii="Times New Roman" w:hAnsi="Times New Roman" w:cs="Times New Roman"/>
          <w:sz w:val="24"/>
          <w:szCs w:val="24"/>
          <w:lang w:val="en-GB"/>
        </w:rPr>
        <w:t xml:space="preserve"> = -2.75, </w:t>
      </w:r>
      <w:r w:rsidRPr="00A67E9F">
        <w:rPr>
          <w:rFonts w:ascii="Times New Roman" w:hAnsi="Times New Roman" w:cs="Times New Roman"/>
          <w:i/>
          <w:sz w:val="24"/>
          <w:szCs w:val="24"/>
          <w:lang w:val="en-GB"/>
        </w:rPr>
        <w:t>p</w:t>
      </w:r>
      <w:r w:rsidRPr="00A67E9F">
        <w:rPr>
          <w:rFonts w:ascii="Times New Roman" w:hAnsi="Times New Roman" w:cs="Times New Roman"/>
          <w:sz w:val="24"/>
          <w:szCs w:val="24"/>
          <w:lang w:val="en-GB"/>
        </w:rPr>
        <w:t xml:space="preserve"> &lt; 0.01, </w:t>
      </w:r>
      <w:r w:rsidRPr="00A67E9F">
        <w:rPr>
          <w:rFonts w:ascii="Times New Roman" w:hAnsi="Times New Roman" w:cs="Times New Roman"/>
          <w:i/>
          <w:sz w:val="24"/>
          <w:szCs w:val="24"/>
          <w:lang w:val="en-GB"/>
        </w:rPr>
        <w:t>Std.c</w:t>
      </w:r>
      <w:r w:rsidRPr="00A67E9F">
        <w:rPr>
          <w:rFonts w:ascii="Times New Roman" w:hAnsi="Times New Roman" w:cs="Times New Roman"/>
          <w:sz w:val="24"/>
          <w:szCs w:val="24"/>
          <w:lang w:val="en-GB"/>
        </w:rPr>
        <w:t xml:space="preserve"> = -0.31), “Age at first child’s birth” (</w:t>
      </w:r>
      <w:r w:rsidRPr="00A67E9F">
        <w:rPr>
          <w:rFonts w:ascii="Times New Roman" w:hAnsi="Times New Roman" w:cs="Times New Roman"/>
          <w:i/>
          <w:sz w:val="24"/>
          <w:szCs w:val="24"/>
          <w:lang w:val="en-GB"/>
        </w:rPr>
        <w:t>UnStd.c</w:t>
      </w:r>
      <w:r w:rsidRPr="00A67E9F">
        <w:rPr>
          <w:rFonts w:ascii="Times New Roman" w:hAnsi="Times New Roman" w:cs="Times New Roman"/>
          <w:sz w:val="24"/>
          <w:szCs w:val="24"/>
          <w:lang w:val="en-GB"/>
        </w:rPr>
        <w:t xml:space="preserve"> = -0.08, </w:t>
      </w:r>
      <w:r w:rsidRPr="00A67E9F">
        <w:rPr>
          <w:rFonts w:ascii="Times New Roman" w:hAnsi="Times New Roman" w:cs="Times New Roman"/>
          <w:i/>
          <w:sz w:val="24"/>
          <w:szCs w:val="24"/>
          <w:lang w:val="en-GB"/>
        </w:rPr>
        <w:t>z</w:t>
      </w:r>
      <w:r w:rsidRPr="00A67E9F">
        <w:rPr>
          <w:rFonts w:ascii="Times New Roman" w:hAnsi="Times New Roman" w:cs="Times New Roman"/>
          <w:sz w:val="24"/>
          <w:szCs w:val="24"/>
          <w:lang w:val="en-GB"/>
        </w:rPr>
        <w:t xml:space="preserve"> = -2.06, </w:t>
      </w:r>
      <w:r w:rsidRPr="00A67E9F">
        <w:rPr>
          <w:rFonts w:ascii="Times New Roman" w:hAnsi="Times New Roman" w:cs="Times New Roman"/>
          <w:i/>
          <w:sz w:val="24"/>
          <w:szCs w:val="24"/>
          <w:lang w:val="en-GB"/>
        </w:rPr>
        <w:t>p</w:t>
      </w:r>
      <w:r w:rsidRPr="00A67E9F">
        <w:rPr>
          <w:rFonts w:ascii="Times New Roman" w:hAnsi="Times New Roman" w:cs="Times New Roman"/>
          <w:sz w:val="24"/>
          <w:szCs w:val="24"/>
          <w:lang w:val="en-GB"/>
        </w:rPr>
        <w:t xml:space="preserve"> = 0.04, </w:t>
      </w:r>
      <w:r w:rsidRPr="00A67E9F">
        <w:rPr>
          <w:rFonts w:ascii="Times New Roman" w:hAnsi="Times New Roman" w:cs="Times New Roman"/>
          <w:i/>
          <w:sz w:val="24"/>
          <w:szCs w:val="24"/>
          <w:lang w:val="en-GB"/>
        </w:rPr>
        <w:t>Std.c</w:t>
      </w:r>
      <w:r w:rsidRPr="00A67E9F">
        <w:rPr>
          <w:rFonts w:ascii="Times New Roman" w:hAnsi="Times New Roman" w:cs="Times New Roman"/>
          <w:sz w:val="24"/>
          <w:szCs w:val="24"/>
          <w:lang w:val="en-GB"/>
        </w:rPr>
        <w:t xml:space="preserve"> = -0.17) and “Sexual debut” (</w:t>
      </w:r>
      <w:r w:rsidRPr="00A67E9F">
        <w:rPr>
          <w:rFonts w:ascii="Times New Roman" w:hAnsi="Times New Roman" w:cs="Times New Roman"/>
          <w:i/>
          <w:sz w:val="24"/>
          <w:szCs w:val="24"/>
          <w:lang w:val="en-GB"/>
        </w:rPr>
        <w:t>UnStd.c</w:t>
      </w:r>
      <w:r w:rsidRPr="00A67E9F">
        <w:rPr>
          <w:rFonts w:ascii="Times New Roman" w:hAnsi="Times New Roman" w:cs="Times New Roman"/>
          <w:sz w:val="24"/>
          <w:szCs w:val="24"/>
          <w:lang w:val="en-GB"/>
        </w:rPr>
        <w:t xml:space="preserve"> = -0.10, </w:t>
      </w:r>
      <w:r w:rsidRPr="00A67E9F">
        <w:rPr>
          <w:rFonts w:ascii="Times New Roman" w:hAnsi="Times New Roman" w:cs="Times New Roman"/>
          <w:i/>
          <w:sz w:val="24"/>
          <w:szCs w:val="24"/>
          <w:lang w:val="en-GB"/>
        </w:rPr>
        <w:t>z</w:t>
      </w:r>
      <w:r w:rsidRPr="00A67E9F">
        <w:rPr>
          <w:rFonts w:ascii="Times New Roman" w:hAnsi="Times New Roman" w:cs="Times New Roman"/>
          <w:sz w:val="24"/>
          <w:szCs w:val="24"/>
          <w:lang w:val="en-GB"/>
        </w:rPr>
        <w:t xml:space="preserve"> = -4.08, </w:t>
      </w:r>
      <w:r w:rsidRPr="00A67E9F">
        <w:rPr>
          <w:rFonts w:ascii="Times New Roman" w:hAnsi="Times New Roman" w:cs="Times New Roman"/>
          <w:i/>
          <w:sz w:val="24"/>
          <w:szCs w:val="24"/>
          <w:lang w:val="en-GB"/>
        </w:rPr>
        <w:t>p</w:t>
      </w:r>
      <w:r w:rsidRPr="00A67E9F">
        <w:rPr>
          <w:rFonts w:ascii="Times New Roman" w:hAnsi="Times New Roman" w:cs="Times New Roman"/>
          <w:sz w:val="24"/>
          <w:szCs w:val="24"/>
          <w:lang w:val="en-GB"/>
        </w:rPr>
        <w:t xml:space="preserve"> = 4.60e-05, </w:t>
      </w:r>
      <w:r w:rsidRPr="00A67E9F">
        <w:rPr>
          <w:rFonts w:ascii="Times New Roman" w:hAnsi="Times New Roman" w:cs="Times New Roman"/>
          <w:i/>
          <w:sz w:val="24"/>
          <w:szCs w:val="24"/>
          <w:lang w:val="en-GB"/>
        </w:rPr>
        <w:t>Std.c</w:t>
      </w:r>
      <w:r w:rsidRPr="00A67E9F">
        <w:rPr>
          <w:rFonts w:ascii="Times New Roman" w:hAnsi="Times New Roman" w:cs="Times New Roman"/>
          <w:sz w:val="24"/>
          <w:szCs w:val="24"/>
          <w:lang w:val="en-GB"/>
        </w:rPr>
        <w:t xml:space="preserve"> = -0.30). “Short-term partners” marginally correlated with scores on the life-history strategy latent variable (</w:t>
      </w:r>
      <w:r w:rsidRPr="00A67E9F">
        <w:rPr>
          <w:rFonts w:ascii="Times New Roman" w:hAnsi="Times New Roman" w:cs="Times New Roman"/>
          <w:i/>
          <w:sz w:val="24"/>
          <w:szCs w:val="24"/>
          <w:lang w:val="en-GB"/>
        </w:rPr>
        <w:t>UnStd.c</w:t>
      </w:r>
      <w:r w:rsidRPr="00A67E9F">
        <w:rPr>
          <w:rFonts w:ascii="Times New Roman" w:hAnsi="Times New Roman" w:cs="Times New Roman"/>
          <w:sz w:val="24"/>
          <w:szCs w:val="24"/>
          <w:lang w:val="en-GB"/>
        </w:rPr>
        <w:t xml:space="preserve"> = 0.30, </w:t>
      </w:r>
      <w:r w:rsidRPr="00A67E9F">
        <w:rPr>
          <w:rFonts w:ascii="Times New Roman" w:hAnsi="Times New Roman" w:cs="Times New Roman"/>
          <w:i/>
          <w:sz w:val="24"/>
          <w:szCs w:val="24"/>
          <w:lang w:val="en-GB"/>
        </w:rPr>
        <w:t>z</w:t>
      </w:r>
      <w:r w:rsidRPr="00A67E9F">
        <w:rPr>
          <w:rFonts w:ascii="Times New Roman" w:hAnsi="Times New Roman" w:cs="Times New Roman"/>
          <w:sz w:val="24"/>
          <w:szCs w:val="24"/>
          <w:lang w:val="en-GB"/>
        </w:rPr>
        <w:t xml:space="preserve"> = 1.79, </w:t>
      </w:r>
      <w:r w:rsidRPr="00A67E9F">
        <w:rPr>
          <w:rFonts w:ascii="Times New Roman" w:hAnsi="Times New Roman" w:cs="Times New Roman"/>
          <w:i/>
          <w:sz w:val="24"/>
          <w:szCs w:val="24"/>
          <w:lang w:val="en-GB"/>
        </w:rPr>
        <w:t>p</w:t>
      </w:r>
      <w:r w:rsidRPr="00A67E9F">
        <w:rPr>
          <w:rFonts w:ascii="Times New Roman" w:hAnsi="Times New Roman" w:cs="Times New Roman"/>
          <w:sz w:val="24"/>
          <w:szCs w:val="24"/>
          <w:lang w:val="en-GB"/>
        </w:rPr>
        <w:t xml:space="preserve"> = 0.07, </w:t>
      </w:r>
      <w:r w:rsidRPr="00A67E9F">
        <w:rPr>
          <w:rFonts w:ascii="Times New Roman" w:hAnsi="Times New Roman" w:cs="Times New Roman"/>
          <w:i/>
          <w:sz w:val="24"/>
          <w:szCs w:val="24"/>
          <w:lang w:val="en-GB"/>
        </w:rPr>
        <w:t>Std.c</w:t>
      </w:r>
      <w:r w:rsidRPr="00A67E9F">
        <w:rPr>
          <w:rFonts w:ascii="Times New Roman" w:hAnsi="Times New Roman" w:cs="Times New Roman"/>
          <w:sz w:val="24"/>
          <w:szCs w:val="24"/>
          <w:lang w:val="en-GB"/>
        </w:rPr>
        <w:t xml:space="preserve"> = 0.21). “Health effort” (</w:t>
      </w:r>
      <w:r w:rsidRPr="00A67E9F">
        <w:rPr>
          <w:rFonts w:ascii="Times New Roman" w:hAnsi="Times New Roman" w:cs="Times New Roman"/>
          <w:i/>
          <w:sz w:val="24"/>
          <w:szCs w:val="24"/>
          <w:lang w:val="en-GB"/>
        </w:rPr>
        <w:t>p</w:t>
      </w:r>
      <w:r w:rsidRPr="00A67E9F">
        <w:rPr>
          <w:rFonts w:ascii="Times New Roman" w:hAnsi="Times New Roman" w:cs="Times New Roman"/>
          <w:sz w:val="24"/>
          <w:szCs w:val="24"/>
          <w:lang w:val="en-GB"/>
        </w:rPr>
        <w:t xml:space="preserve"> = 0.51) and “Number of children” (</w:t>
      </w:r>
      <w:r w:rsidRPr="00A67E9F">
        <w:rPr>
          <w:rFonts w:ascii="Times New Roman" w:hAnsi="Times New Roman" w:cs="Times New Roman"/>
          <w:i/>
          <w:sz w:val="24"/>
          <w:szCs w:val="24"/>
          <w:lang w:val="en-GB"/>
        </w:rPr>
        <w:t>p</w:t>
      </w:r>
      <w:r w:rsidRPr="00A67E9F">
        <w:rPr>
          <w:rFonts w:ascii="Times New Roman" w:hAnsi="Times New Roman" w:cs="Times New Roman"/>
          <w:sz w:val="24"/>
          <w:szCs w:val="24"/>
          <w:lang w:val="en-GB"/>
        </w:rPr>
        <w:t xml:space="preserve"> = 0.34) were not captured by the life-history strategy latent variable. </w:t>
      </w:r>
      <w:r w:rsidR="00124335" w:rsidRPr="00A67E9F">
        <w:rPr>
          <w:rFonts w:ascii="Times New Roman" w:hAnsi="Times New Roman" w:cs="Times New Roman"/>
          <w:sz w:val="24"/>
          <w:szCs w:val="24"/>
          <w:lang w:val="en-GB"/>
        </w:rPr>
        <w:t>The average explained variance (R</w:t>
      </w:r>
      <w:r w:rsidR="00124335" w:rsidRPr="00A67E9F">
        <w:rPr>
          <w:rFonts w:ascii="Times New Roman" w:hAnsi="Times New Roman" w:cs="Times New Roman"/>
          <w:sz w:val="24"/>
          <w:szCs w:val="24"/>
          <w:vertAlign w:val="superscript"/>
          <w:lang w:val="en-GB"/>
        </w:rPr>
        <w:t>2</w:t>
      </w:r>
      <w:r w:rsidR="00124335" w:rsidRPr="00A67E9F">
        <w:rPr>
          <w:rFonts w:ascii="Times New Roman" w:hAnsi="Times New Roman" w:cs="Times New Roman"/>
          <w:sz w:val="24"/>
          <w:szCs w:val="24"/>
          <w:lang w:val="en-GB"/>
        </w:rPr>
        <w:t>) of the significant indicators by the life-history strategy latent variable is 0.1</w:t>
      </w:r>
      <w:r w:rsidR="0082396D" w:rsidRPr="00A67E9F">
        <w:rPr>
          <w:rFonts w:ascii="Times New Roman" w:hAnsi="Times New Roman" w:cs="Times New Roman"/>
          <w:sz w:val="24"/>
          <w:szCs w:val="24"/>
          <w:lang w:val="en-GB"/>
        </w:rPr>
        <w:t>4</w:t>
      </w:r>
      <w:r w:rsidR="00124335" w:rsidRPr="00A67E9F">
        <w:rPr>
          <w:rFonts w:ascii="Times New Roman" w:hAnsi="Times New Roman" w:cs="Times New Roman"/>
          <w:sz w:val="24"/>
          <w:szCs w:val="24"/>
          <w:lang w:val="en-GB"/>
        </w:rPr>
        <w:t>, which is considered moderate (Cohen, 1988).</w:t>
      </w:r>
    </w:p>
    <w:p w:rsidR="005622A3" w:rsidRPr="00A67E9F" w:rsidRDefault="00F62603" w:rsidP="005622A3">
      <w:pPr>
        <w:pStyle w:val="NoSpacing"/>
        <w:spacing w:line="480" w:lineRule="auto"/>
        <w:ind w:firstLine="708"/>
        <w:jc w:val="both"/>
        <w:rPr>
          <w:rFonts w:ascii="Times New Roman" w:hAnsi="Times New Roman" w:cs="Times New Roman"/>
          <w:sz w:val="24"/>
          <w:szCs w:val="24"/>
          <w:lang w:val="en-GB"/>
        </w:rPr>
      </w:pPr>
      <w:r w:rsidRPr="00A67E9F">
        <w:rPr>
          <w:rFonts w:ascii="Times New Roman" w:hAnsi="Times New Roman" w:cs="Times New Roman"/>
          <w:sz w:val="24"/>
          <w:szCs w:val="24"/>
          <w:lang w:val="en-GB"/>
        </w:rPr>
        <w:t>Estimated covariances revealed correlations between most somatic maintenance indicators. Specifically, “BMI” and “Health effort” (</w:t>
      </w:r>
      <w:r w:rsidRPr="00A67E9F">
        <w:rPr>
          <w:rFonts w:ascii="Times New Roman" w:hAnsi="Times New Roman" w:cs="Times New Roman"/>
          <w:i/>
          <w:sz w:val="24"/>
          <w:szCs w:val="24"/>
          <w:lang w:val="en-GB"/>
        </w:rPr>
        <w:t>UnStd.c</w:t>
      </w:r>
      <w:r w:rsidRPr="00A67E9F">
        <w:rPr>
          <w:rFonts w:ascii="Times New Roman" w:hAnsi="Times New Roman" w:cs="Times New Roman"/>
          <w:sz w:val="24"/>
          <w:szCs w:val="24"/>
          <w:lang w:val="en-GB"/>
        </w:rPr>
        <w:t xml:space="preserve"> = -0.12, </w:t>
      </w:r>
      <w:r w:rsidRPr="00A67E9F">
        <w:rPr>
          <w:rFonts w:ascii="Times New Roman" w:hAnsi="Times New Roman" w:cs="Times New Roman"/>
          <w:i/>
          <w:sz w:val="24"/>
          <w:szCs w:val="24"/>
          <w:lang w:val="en-GB"/>
        </w:rPr>
        <w:t>z</w:t>
      </w:r>
      <w:r w:rsidRPr="00A67E9F">
        <w:rPr>
          <w:rFonts w:ascii="Times New Roman" w:hAnsi="Times New Roman" w:cs="Times New Roman"/>
          <w:sz w:val="24"/>
          <w:szCs w:val="24"/>
          <w:lang w:val="en-GB"/>
        </w:rPr>
        <w:t xml:space="preserve"> = -2.09, </w:t>
      </w:r>
      <w:r w:rsidRPr="00A67E9F">
        <w:rPr>
          <w:rFonts w:ascii="Times New Roman" w:hAnsi="Times New Roman" w:cs="Times New Roman"/>
          <w:i/>
          <w:sz w:val="24"/>
          <w:szCs w:val="24"/>
          <w:lang w:val="en-GB"/>
        </w:rPr>
        <w:t>p</w:t>
      </w:r>
      <w:r w:rsidRPr="00A67E9F">
        <w:rPr>
          <w:rFonts w:ascii="Times New Roman" w:hAnsi="Times New Roman" w:cs="Times New Roman"/>
          <w:sz w:val="24"/>
          <w:szCs w:val="24"/>
          <w:lang w:val="en-GB"/>
        </w:rPr>
        <w:t xml:space="preserve"> = 0.0</w:t>
      </w:r>
      <w:r w:rsidR="005622A3" w:rsidRPr="00A67E9F">
        <w:rPr>
          <w:rFonts w:ascii="Times New Roman" w:hAnsi="Times New Roman" w:cs="Times New Roman"/>
          <w:sz w:val="24"/>
          <w:szCs w:val="24"/>
          <w:lang w:val="en-GB"/>
        </w:rPr>
        <w:t>4</w:t>
      </w:r>
      <w:r w:rsidRPr="00A67E9F">
        <w:rPr>
          <w:rFonts w:ascii="Times New Roman" w:hAnsi="Times New Roman" w:cs="Times New Roman"/>
          <w:sz w:val="24"/>
          <w:szCs w:val="24"/>
          <w:lang w:val="en-GB"/>
        </w:rPr>
        <w:t xml:space="preserve">, </w:t>
      </w:r>
      <w:r w:rsidRPr="00A67E9F">
        <w:rPr>
          <w:rFonts w:ascii="Times New Roman" w:hAnsi="Times New Roman" w:cs="Times New Roman"/>
          <w:i/>
          <w:sz w:val="24"/>
          <w:szCs w:val="24"/>
          <w:lang w:val="en-GB"/>
        </w:rPr>
        <w:t>Std.c</w:t>
      </w:r>
      <w:r w:rsidRPr="00A67E9F">
        <w:rPr>
          <w:rFonts w:ascii="Times New Roman" w:hAnsi="Times New Roman" w:cs="Times New Roman"/>
          <w:sz w:val="24"/>
          <w:szCs w:val="24"/>
          <w:lang w:val="en-GB"/>
        </w:rPr>
        <w:t xml:space="preserve"> = -0.13) were negatively associated. “Health status” and “Health effort” (</w:t>
      </w:r>
      <w:r w:rsidRPr="00A67E9F">
        <w:rPr>
          <w:rFonts w:ascii="Times New Roman" w:hAnsi="Times New Roman" w:cs="Times New Roman"/>
          <w:i/>
          <w:sz w:val="24"/>
          <w:szCs w:val="24"/>
          <w:lang w:val="en-GB"/>
        </w:rPr>
        <w:t>UnStd.c</w:t>
      </w:r>
      <w:r w:rsidRPr="00A67E9F">
        <w:rPr>
          <w:rFonts w:ascii="Times New Roman" w:hAnsi="Times New Roman" w:cs="Times New Roman"/>
          <w:sz w:val="24"/>
          <w:szCs w:val="24"/>
          <w:lang w:val="en-GB"/>
        </w:rPr>
        <w:t xml:space="preserve"> = 0.28, </w:t>
      </w:r>
      <w:r w:rsidRPr="00A67E9F">
        <w:rPr>
          <w:rFonts w:ascii="Times New Roman" w:hAnsi="Times New Roman" w:cs="Times New Roman"/>
          <w:i/>
          <w:sz w:val="24"/>
          <w:szCs w:val="24"/>
          <w:lang w:val="en-GB"/>
        </w:rPr>
        <w:t>z</w:t>
      </w:r>
      <w:r w:rsidRPr="00A67E9F">
        <w:rPr>
          <w:rFonts w:ascii="Times New Roman" w:hAnsi="Times New Roman" w:cs="Times New Roman"/>
          <w:sz w:val="24"/>
          <w:szCs w:val="24"/>
          <w:lang w:val="en-GB"/>
        </w:rPr>
        <w:t xml:space="preserve"> = 3.69, </w:t>
      </w:r>
      <w:r w:rsidRPr="00A67E9F">
        <w:rPr>
          <w:rFonts w:ascii="Times New Roman" w:hAnsi="Times New Roman" w:cs="Times New Roman"/>
          <w:i/>
          <w:sz w:val="24"/>
          <w:szCs w:val="24"/>
          <w:lang w:val="en-GB"/>
        </w:rPr>
        <w:t>p</w:t>
      </w:r>
      <w:r w:rsidRPr="00A67E9F">
        <w:rPr>
          <w:rFonts w:ascii="Times New Roman" w:hAnsi="Times New Roman" w:cs="Times New Roman"/>
          <w:sz w:val="24"/>
          <w:szCs w:val="24"/>
          <w:lang w:val="en-GB"/>
        </w:rPr>
        <w:t xml:space="preserve"> = </w:t>
      </w:r>
      <w:r w:rsidR="005622A3" w:rsidRPr="00A67E9F">
        <w:rPr>
          <w:rFonts w:ascii="Times New Roman" w:hAnsi="Times New Roman" w:cs="Times New Roman"/>
          <w:sz w:val="24"/>
          <w:szCs w:val="24"/>
          <w:lang w:val="en-GB"/>
        </w:rPr>
        <w:t>2.26</w:t>
      </w:r>
      <w:r w:rsidRPr="00A67E9F">
        <w:rPr>
          <w:rFonts w:ascii="Times New Roman" w:hAnsi="Times New Roman" w:cs="Times New Roman"/>
          <w:sz w:val="24"/>
          <w:szCs w:val="24"/>
          <w:lang w:val="en-GB"/>
        </w:rPr>
        <w:t xml:space="preserve">e-04, </w:t>
      </w:r>
      <w:r w:rsidRPr="00A67E9F">
        <w:rPr>
          <w:rFonts w:ascii="Times New Roman" w:hAnsi="Times New Roman" w:cs="Times New Roman"/>
          <w:i/>
          <w:sz w:val="24"/>
          <w:szCs w:val="24"/>
          <w:lang w:val="en-GB"/>
        </w:rPr>
        <w:t>Std.c</w:t>
      </w:r>
      <w:r w:rsidRPr="00A67E9F">
        <w:rPr>
          <w:rFonts w:ascii="Times New Roman" w:hAnsi="Times New Roman" w:cs="Times New Roman"/>
          <w:sz w:val="24"/>
          <w:szCs w:val="24"/>
          <w:lang w:val="en-GB"/>
        </w:rPr>
        <w:t xml:space="preserve"> = 0.23) were positively associated. “BMI” and “Health status” (</w:t>
      </w:r>
      <w:r w:rsidRPr="00A67E9F">
        <w:rPr>
          <w:rFonts w:ascii="Times New Roman" w:hAnsi="Times New Roman" w:cs="Times New Roman"/>
          <w:i/>
          <w:sz w:val="24"/>
          <w:szCs w:val="24"/>
          <w:lang w:val="en-GB"/>
        </w:rPr>
        <w:t>UnStd.c</w:t>
      </w:r>
      <w:r w:rsidRPr="00A67E9F">
        <w:rPr>
          <w:rFonts w:ascii="Times New Roman" w:hAnsi="Times New Roman" w:cs="Times New Roman"/>
          <w:sz w:val="24"/>
          <w:szCs w:val="24"/>
          <w:lang w:val="en-GB"/>
        </w:rPr>
        <w:t xml:space="preserve"> = -0.04, </w:t>
      </w:r>
      <w:r w:rsidRPr="00A67E9F">
        <w:rPr>
          <w:rFonts w:ascii="Times New Roman" w:hAnsi="Times New Roman" w:cs="Times New Roman"/>
          <w:i/>
          <w:sz w:val="24"/>
          <w:szCs w:val="24"/>
          <w:lang w:val="en-GB"/>
        </w:rPr>
        <w:lastRenderedPageBreak/>
        <w:t>z</w:t>
      </w:r>
      <w:r w:rsidRPr="00A67E9F">
        <w:rPr>
          <w:rFonts w:ascii="Times New Roman" w:hAnsi="Times New Roman" w:cs="Times New Roman"/>
          <w:sz w:val="24"/>
          <w:szCs w:val="24"/>
          <w:lang w:val="en-GB"/>
        </w:rPr>
        <w:t xml:space="preserve"> = -1.78, </w:t>
      </w:r>
      <w:r w:rsidRPr="00A67E9F">
        <w:rPr>
          <w:rFonts w:ascii="Times New Roman" w:hAnsi="Times New Roman" w:cs="Times New Roman"/>
          <w:i/>
          <w:sz w:val="24"/>
          <w:szCs w:val="24"/>
          <w:lang w:val="en-GB"/>
        </w:rPr>
        <w:t>p</w:t>
      </w:r>
      <w:r w:rsidRPr="00A67E9F">
        <w:rPr>
          <w:rFonts w:ascii="Times New Roman" w:hAnsi="Times New Roman" w:cs="Times New Roman"/>
          <w:sz w:val="24"/>
          <w:szCs w:val="24"/>
          <w:lang w:val="en-GB"/>
        </w:rPr>
        <w:t xml:space="preserve"> = 0.0</w:t>
      </w:r>
      <w:r w:rsidR="005622A3" w:rsidRPr="00A67E9F">
        <w:rPr>
          <w:rFonts w:ascii="Times New Roman" w:hAnsi="Times New Roman" w:cs="Times New Roman"/>
          <w:sz w:val="24"/>
          <w:szCs w:val="24"/>
          <w:lang w:val="en-GB"/>
        </w:rPr>
        <w:t>7</w:t>
      </w:r>
      <w:r w:rsidRPr="00A67E9F">
        <w:rPr>
          <w:rFonts w:ascii="Times New Roman" w:hAnsi="Times New Roman" w:cs="Times New Roman"/>
          <w:sz w:val="24"/>
          <w:szCs w:val="24"/>
          <w:lang w:val="en-GB"/>
        </w:rPr>
        <w:t xml:space="preserve">, </w:t>
      </w:r>
      <w:r w:rsidRPr="00A67E9F">
        <w:rPr>
          <w:rFonts w:ascii="Times New Roman" w:hAnsi="Times New Roman" w:cs="Times New Roman"/>
          <w:i/>
          <w:sz w:val="24"/>
          <w:szCs w:val="24"/>
          <w:lang w:val="en-GB"/>
        </w:rPr>
        <w:t>Std.c</w:t>
      </w:r>
      <w:r w:rsidRPr="00A67E9F">
        <w:rPr>
          <w:rFonts w:ascii="Times New Roman" w:hAnsi="Times New Roman" w:cs="Times New Roman"/>
          <w:sz w:val="24"/>
          <w:szCs w:val="24"/>
          <w:lang w:val="en-GB"/>
        </w:rPr>
        <w:t xml:space="preserve"> = -0.13) were negatively </w:t>
      </w:r>
      <w:r w:rsidR="00216F53" w:rsidRPr="00A67E9F">
        <w:rPr>
          <w:rFonts w:ascii="Times New Roman" w:hAnsi="Times New Roman" w:cs="Times New Roman"/>
          <w:sz w:val="24"/>
          <w:szCs w:val="24"/>
          <w:lang w:val="en-GB"/>
        </w:rPr>
        <w:t xml:space="preserve">and marginally </w:t>
      </w:r>
      <w:r w:rsidR="00E73F6A" w:rsidRPr="00A67E9F">
        <w:rPr>
          <w:rFonts w:ascii="Times New Roman" w:hAnsi="Times New Roman" w:cs="Times New Roman"/>
          <w:sz w:val="24"/>
          <w:szCs w:val="24"/>
          <w:lang w:val="en-GB"/>
        </w:rPr>
        <w:t>correlated</w:t>
      </w:r>
      <w:r w:rsidRPr="00A67E9F">
        <w:rPr>
          <w:rFonts w:ascii="Times New Roman" w:hAnsi="Times New Roman" w:cs="Times New Roman"/>
          <w:sz w:val="24"/>
          <w:szCs w:val="24"/>
          <w:lang w:val="en-GB"/>
        </w:rPr>
        <w:t>. “Smoking” and “Health effort”</w:t>
      </w:r>
      <w:r w:rsidR="005622A3" w:rsidRPr="00A67E9F">
        <w:rPr>
          <w:rFonts w:ascii="Times New Roman" w:hAnsi="Times New Roman" w:cs="Times New Roman"/>
          <w:sz w:val="24"/>
          <w:szCs w:val="24"/>
          <w:lang w:val="en-GB"/>
        </w:rPr>
        <w:t xml:space="preserve"> </w:t>
      </w:r>
      <w:r w:rsidRPr="00A67E9F">
        <w:rPr>
          <w:rFonts w:ascii="Times New Roman" w:hAnsi="Times New Roman" w:cs="Times New Roman"/>
          <w:sz w:val="24"/>
          <w:szCs w:val="24"/>
          <w:lang w:val="en-GB"/>
        </w:rPr>
        <w:t>(</w:t>
      </w:r>
      <w:r w:rsidRPr="00A67E9F">
        <w:rPr>
          <w:rFonts w:ascii="Times New Roman" w:hAnsi="Times New Roman" w:cs="Times New Roman"/>
          <w:i/>
          <w:sz w:val="24"/>
          <w:szCs w:val="24"/>
          <w:lang w:val="en-GB"/>
        </w:rPr>
        <w:t>UnStd.c</w:t>
      </w:r>
      <w:r w:rsidRPr="00A67E9F">
        <w:rPr>
          <w:rFonts w:ascii="Times New Roman" w:hAnsi="Times New Roman" w:cs="Times New Roman"/>
          <w:sz w:val="24"/>
          <w:szCs w:val="24"/>
          <w:lang w:val="en-GB"/>
        </w:rPr>
        <w:t xml:space="preserve"> = -0.06, </w:t>
      </w:r>
      <w:r w:rsidRPr="00A67E9F">
        <w:rPr>
          <w:rFonts w:ascii="Times New Roman" w:hAnsi="Times New Roman" w:cs="Times New Roman"/>
          <w:i/>
          <w:sz w:val="24"/>
          <w:szCs w:val="24"/>
          <w:lang w:val="en-GB"/>
        </w:rPr>
        <w:t>z</w:t>
      </w:r>
      <w:r w:rsidRPr="00A67E9F">
        <w:rPr>
          <w:rFonts w:ascii="Times New Roman" w:hAnsi="Times New Roman" w:cs="Times New Roman"/>
          <w:sz w:val="24"/>
          <w:szCs w:val="24"/>
          <w:lang w:val="en-GB"/>
        </w:rPr>
        <w:t xml:space="preserve"> = -1.81, </w:t>
      </w:r>
      <w:r w:rsidRPr="00A67E9F">
        <w:rPr>
          <w:rFonts w:ascii="Times New Roman" w:hAnsi="Times New Roman" w:cs="Times New Roman"/>
          <w:i/>
          <w:sz w:val="24"/>
          <w:szCs w:val="24"/>
          <w:lang w:val="en-GB"/>
        </w:rPr>
        <w:t>p</w:t>
      </w:r>
      <w:r w:rsidRPr="00A67E9F">
        <w:rPr>
          <w:rFonts w:ascii="Times New Roman" w:hAnsi="Times New Roman" w:cs="Times New Roman"/>
          <w:sz w:val="24"/>
          <w:szCs w:val="24"/>
          <w:lang w:val="en-GB"/>
        </w:rPr>
        <w:t xml:space="preserve"> = 0.0</w:t>
      </w:r>
      <w:r w:rsidR="005622A3" w:rsidRPr="00A67E9F">
        <w:rPr>
          <w:rFonts w:ascii="Times New Roman" w:hAnsi="Times New Roman" w:cs="Times New Roman"/>
          <w:sz w:val="24"/>
          <w:szCs w:val="24"/>
          <w:lang w:val="en-GB"/>
        </w:rPr>
        <w:t>7</w:t>
      </w:r>
      <w:r w:rsidRPr="00A67E9F">
        <w:rPr>
          <w:rFonts w:ascii="Times New Roman" w:hAnsi="Times New Roman" w:cs="Times New Roman"/>
          <w:sz w:val="24"/>
          <w:szCs w:val="24"/>
          <w:lang w:val="en-GB"/>
        </w:rPr>
        <w:t xml:space="preserve">, </w:t>
      </w:r>
      <w:r w:rsidRPr="00A67E9F">
        <w:rPr>
          <w:rFonts w:ascii="Times New Roman" w:hAnsi="Times New Roman" w:cs="Times New Roman"/>
          <w:i/>
          <w:sz w:val="24"/>
          <w:szCs w:val="24"/>
          <w:lang w:val="en-GB"/>
        </w:rPr>
        <w:t>Std.c</w:t>
      </w:r>
      <w:r w:rsidRPr="00A67E9F">
        <w:rPr>
          <w:rFonts w:ascii="Times New Roman" w:hAnsi="Times New Roman" w:cs="Times New Roman"/>
          <w:sz w:val="24"/>
          <w:szCs w:val="24"/>
          <w:lang w:val="en-GB"/>
        </w:rPr>
        <w:t xml:space="preserve"> = -0.15) were </w:t>
      </w:r>
      <w:r w:rsidR="00216F53" w:rsidRPr="00A67E9F">
        <w:rPr>
          <w:rFonts w:ascii="Times New Roman" w:hAnsi="Times New Roman" w:cs="Times New Roman"/>
          <w:sz w:val="24"/>
          <w:szCs w:val="24"/>
          <w:lang w:val="en-GB"/>
        </w:rPr>
        <w:t>negatively</w:t>
      </w:r>
      <w:r w:rsidRPr="00A67E9F">
        <w:rPr>
          <w:rFonts w:ascii="Times New Roman" w:hAnsi="Times New Roman" w:cs="Times New Roman"/>
          <w:sz w:val="24"/>
          <w:szCs w:val="24"/>
          <w:lang w:val="en-GB"/>
        </w:rPr>
        <w:t xml:space="preserve"> </w:t>
      </w:r>
      <w:r w:rsidR="00216F53" w:rsidRPr="00A67E9F">
        <w:rPr>
          <w:rFonts w:ascii="Times New Roman" w:hAnsi="Times New Roman" w:cs="Times New Roman"/>
          <w:sz w:val="24"/>
          <w:szCs w:val="24"/>
          <w:lang w:val="en-GB"/>
        </w:rPr>
        <w:t xml:space="preserve">and marginally </w:t>
      </w:r>
      <w:r w:rsidR="00E73F6A" w:rsidRPr="00A67E9F">
        <w:rPr>
          <w:rFonts w:ascii="Times New Roman" w:hAnsi="Times New Roman" w:cs="Times New Roman"/>
          <w:sz w:val="24"/>
          <w:szCs w:val="24"/>
          <w:lang w:val="en-GB"/>
        </w:rPr>
        <w:t>correlated</w:t>
      </w:r>
      <w:r w:rsidR="005622A3" w:rsidRPr="00A67E9F">
        <w:rPr>
          <w:rFonts w:ascii="Times New Roman" w:hAnsi="Times New Roman" w:cs="Times New Roman"/>
          <w:sz w:val="24"/>
          <w:szCs w:val="24"/>
          <w:lang w:val="en-GB"/>
        </w:rPr>
        <w:t>.</w:t>
      </w:r>
    </w:p>
    <w:p w:rsidR="005622A3" w:rsidRPr="00A67E9F" w:rsidRDefault="005622A3" w:rsidP="005622A3">
      <w:pPr>
        <w:pStyle w:val="NoSpacing"/>
        <w:spacing w:line="480" w:lineRule="auto"/>
        <w:ind w:firstLine="708"/>
        <w:jc w:val="both"/>
        <w:rPr>
          <w:rFonts w:ascii="Times New Roman" w:hAnsi="Times New Roman" w:cs="Times New Roman"/>
          <w:sz w:val="24"/>
          <w:szCs w:val="24"/>
          <w:lang w:val="en-GB"/>
        </w:rPr>
      </w:pPr>
      <w:r w:rsidRPr="00A67E9F">
        <w:rPr>
          <w:rFonts w:ascii="Times New Roman" w:hAnsi="Times New Roman" w:cs="Times New Roman"/>
          <w:sz w:val="24"/>
          <w:szCs w:val="24"/>
          <w:lang w:val="en-GB"/>
        </w:rPr>
        <w:t xml:space="preserve">Estimated covariances revealed correlations between most of the reproduction indicators. Specifically, </w:t>
      </w:r>
      <w:r w:rsidR="00485926" w:rsidRPr="00A67E9F">
        <w:rPr>
          <w:rFonts w:ascii="Times New Roman" w:hAnsi="Times New Roman" w:cs="Times New Roman"/>
          <w:sz w:val="24"/>
          <w:szCs w:val="24"/>
          <w:lang w:val="en-GB"/>
        </w:rPr>
        <w:t>“</w:t>
      </w:r>
      <w:r w:rsidRPr="00A67E9F">
        <w:rPr>
          <w:rFonts w:ascii="Times New Roman" w:hAnsi="Times New Roman" w:cs="Times New Roman"/>
          <w:sz w:val="24"/>
          <w:szCs w:val="24"/>
          <w:lang w:val="en-GB"/>
        </w:rPr>
        <w:t>Number of children” and “Age at first child’s birth” (</w:t>
      </w:r>
      <w:r w:rsidRPr="00A67E9F">
        <w:rPr>
          <w:rFonts w:ascii="Times New Roman" w:hAnsi="Times New Roman" w:cs="Times New Roman"/>
          <w:i/>
          <w:sz w:val="24"/>
          <w:szCs w:val="24"/>
          <w:lang w:val="en-GB"/>
        </w:rPr>
        <w:t>UnStd.c</w:t>
      </w:r>
      <w:r w:rsidRPr="00A67E9F">
        <w:rPr>
          <w:rFonts w:ascii="Times New Roman" w:hAnsi="Times New Roman" w:cs="Times New Roman"/>
          <w:sz w:val="24"/>
          <w:szCs w:val="24"/>
          <w:lang w:val="en-GB"/>
        </w:rPr>
        <w:t xml:space="preserve"> = -0.14, </w:t>
      </w:r>
      <w:r w:rsidRPr="00A67E9F">
        <w:rPr>
          <w:rFonts w:ascii="Times New Roman" w:hAnsi="Times New Roman" w:cs="Times New Roman"/>
          <w:i/>
          <w:sz w:val="24"/>
          <w:szCs w:val="24"/>
          <w:lang w:val="en-GB"/>
        </w:rPr>
        <w:t>z</w:t>
      </w:r>
      <w:r w:rsidRPr="00A67E9F">
        <w:rPr>
          <w:rFonts w:ascii="Times New Roman" w:hAnsi="Times New Roman" w:cs="Times New Roman"/>
          <w:sz w:val="24"/>
          <w:szCs w:val="24"/>
          <w:lang w:val="en-GB"/>
        </w:rPr>
        <w:t xml:space="preserve"> = -6.33, </w:t>
      </w:r>
      <w:r w:rsidRPr="00A67E9F">
        <w:rPr>
          <w:rFonts w:ascii="Times New Roman" w:hAnsi="Times New Roman" w:cs="Times New Roman"/>
          <w:i/>
          <w:sz w:val="24"/>
          <w:szCs w:val="24"/>
          <w:lang w:val="en-GB"/>
        </w:rPr>
        <w:t>p</w:t>
      </w:r>
      <w:r w:rsidRPr="00A67E9F">
        <w:rPr>
          <w:rFonts w:ascii="Times New Roman" w:hAnsi="Times New Roman" w:cs="Times New Roman"/>
          <w:sz w:val="24"/>
          <w:szCs w:val="24"/>
          <w:lang w:val="en-GB"/>
        </w:rPr>
        <w:t xml:space="preserve"> = 2.49e-10, </w:t>
      </w:r>
      <w:r w:rsidRPr="00A67E9F">
        <w:rPr>
          <w:rFonts w:ascii="Times New Roman" w:hAnsi="Times New Roman" w:cs="Times New Roman"/>
          <w:i/>
          <w:sz w:val="24"/>
          <w:szCs w:val="24"/>
          <w:lang w:val="en-GB"/>
        </w:rPr>
        <w:t>Std.c</w:t>
      </w:r>
      <w:r w:rsidRPr="00A67E9F">
        <w:rPr>
          <w:rFonts w:ascii="Times New Roman" w:hAnsi="Times New Roman" w:cs="Times New Roman"/>
          <w:sz w:val="24"/>
          <w:szCs w:val="24"/>
          <w:lang w:val="en-GB"/>
        </w:rPr>
        <w:t xml:space="preserve"> = -0.33) were negatively associated. “Age at first child’s birth” and “Sexual debut” (</w:t>
      </w:r>
      <w:r w:rsidRPr="00A67E9F">
        <w:rPr>
          <w:rFonts w:ascii="Times New Roman" w:hAnsi="Times New Roman" w:cs="Times New Roman"/>
          <w:i/>
          <w:sz w:val="24"/>
          <w:szCs w:val="24"/>
          <w:lang w:val="en-GB"/>
        </w:rPr>
        <w:t>UnStd.c</w:t>
      </w:r>
      <w:r w:rsidRPr="00A67E9F">
        <w:rPr>
          <w:rFonts w:ascii="Times New Roman" w:hAnsi="Times New Roman" w:cs="Times New Roman"/>
          <w:sz w:val="24"/>
          <w:szCs w:val="24"/>
          <w:lang w:val="en-GB"/>
        </w:rPr>
        <w:t xml:space="preserve"> = 0.03, </w:t>
      </w:r>
      <w:r w:rsidRPr="00A67E9F">
        <w:rPr>
          <w:rFonts w:ascii="Times New Roman" w:hAnsi="Times New Roman" w:cs="Times New Roman"/>
          <w:i/>
          <w:sz w:val="24"/>
          <w:szCs w:val="24"/>
          <w:lang w:val="en-GB"/>
        </w:rPr>
        <w:t>z</w:t>
      </w:r>
      <w:r w:rsidRPr="00A67E9F">
        <w:rPr>
          <w:rFonts w:ascii="Times New Roman" w:hAnsi="Times New Roman" w:cs="Times New Roman"/>
          <w:sz w:val="24"/>
          <w:szCs w:val="24"/>
          <w:lang w:val="en-GB"/>
        </w:rPr>
        <w:t xml:space="preserve"> = 2.75, </w:t>
      </w:r>
      <w:r w:rsidRPr="00A67E9F">
        <w:rPr>
          <w:rFonts w:ascii="Times New Roman" w:hAnsi="Times New Roman" w:cs="Times New Roman"/>
          <w:i/>
          <w:sz w:val="24"/>
          <w:szCs w:val="24"/>
          <w:lang w:val="en-GB"/>
        </w:rPr>
        <w:t>p</w:t>
      </w:r>
      <w:r w:rsidRPr="00A67E9F">
        <w:rPr>
          <w:rFonts w:ascii="Times New Roman" w:hAnsi="Times New Roman" w:cs="Times New Roman"/>
          <w:sz w:val="24"/>
          <w:szCs w:val="24"/>
          <w:lang w:val="en-GB"/>
        </w:rPr>
        <w:t xml:space="preserve"> &lt; 0.01, </w:t>
      </w:r>
      <w:r w:rsidRPr="00A67E9F">
        <w:rPr>
          <w:rFonts w:ascii="Times New Roman" w:hAnsi="Times New Roman" w:cs="Times New Roman"/>
          <w:i/>
          <w:sz w:val="24"/>
          <w:szCs w:val="24"/>
          <w:lang w:val="en-GB"/>
        </w:rPr>
        <w:t>Std.c</w:t>
      </w:r>
      <w:r w:rsidRPr="00A67E9F">
        <w:rPr>
          <w:rFonts w:ascii="Times New Roman" w:hAnsi="Times New Roman" w:cs="Times New Roman"/>
          <w:sz w:val="24"/>
          <w:szCs w:val="24"/>
          <w:lang w:val="en-GB"/>
        </w:rPr>
        <w:t xml:space="preserve"> = 0.18) were positively associated. “Age at first child’s birth” and “Short-term partners” (</w:t>
      </w:r>
      <w:r w:rsidRPr="00A67E9F">
        <w:rPr>
          <w:rFonts w:ascii="Times New Roman" w:hAnsi="Times New Roman" w:cs="Times New Roman"/>
          <w:i/>
          <w:sz w:val="24"/>
          <w:szCs w:val="24"/>
          <w:lang w:val="en-GB"/>
        </w:rPr>
        <w:t>UnStd.c</w:t>
      </w:r>
      <w:r w:rsidRPr="00A67E9F">
        <w:rPr>
          <w:rFonts w:ascii="Times New Roman" w:hAnsi="Times New Roman" w:cs="Times New Roman"/>
          <w:sz w:val="24"/>
          <w:szCs w:val="24"/>
          <w:lang w:val="en-GB"/>
        </w:rPr>
        <w:t xml:space="preserve"> = 0.10, </w:t>
      </w:r>
      <w:r w:rsidRPr="00A67E9F">
        <w:rPr>
          <w:rFonts w:ascii="Times New Roman" w:hAnsi="Times New Roman" w:cs="Times New Roman"/>
          <w:i/>
          <w:sz w:val="24"/>
          <w:szCs w:val="24"/>
          <w:lang w:val="en-GB"/>
        </w:rPr>
        <w:t>z</w:t>
      </w:r>
      <w:r w:rsidRPr="00A67E9F">
        <w:rPr>
          <w:rFonts w:ascii="Times New Roman" w:hAnsi="Times New Roman" w:cs="Times New Roman"/>
          <w:sz w:val="24"/>
          <w:szCs w:val="24"/>
          <w:lang w:val="en-GB"/>
        </w:rPr>
        <w:t xml:space="preserve"> = 2.47, </w:t>
      </w:r>
      <w:r w:rsidRPr="00A67E9F">
        <w:rPr>
          <w:rFonts w:ascii="Times New Roman" w:hAnsi="Times New Roman" w:cs="Times New Roman"/>
          <w:i/>
          <w:sz w:val="24"/>
          <w:szCs w:val="24"/>
          <w:lang w:val="en-GB"/>
        </w:rPr>
        <w:t>p</w:t>
      </w:r>
      <w:r w:rsidRPr="00A67E9F">
        <w:rPr>
          <w:rFonts w:ascii="Times New Roman" w:hAnsi="Times New Roman" w:cs="Times New Roman"/>
          <w:sz w:val="24"/>
          <w:szCs w:val="24"/>
          <w:lang w:val="en-GB"/>
        </w:rPr>
        <w:t xml:space="preserve"> = 0.01, </w:t>
      </w:r>
      <w:r w:rsidRPr="00A67E9F">
        <w:rPr>
          <w:rFonts w:ascii="Times New Roman" w:hAnsi="Times New Roman" w:cs="Times New Roman"/>
          <w:i/>
          <w:sz w:val="24"/>
          <w:szCs w:val="24"/>
          <w:lang w:val="en-GB"/>
        </w:rPr>
        <w:t>Std.c</w:t>
      </w:r>
      <w:r w:rsidRPr="00A67E9F">
        <w:rPr>
          <w:rFonts w:ascii="Times New Roman" w:hAnsi="Times New Roman" w:cs="Times New Roman"/>
          <w:sz w:val="24"/>
          <w:szCs w:val="24"/>
          <w:lang w:val="en-GB"/>
        </w:rPr>
        <w:t xml:space="preserve"> = 0.15) were positively associated. “Sexual debut” and “Short-term partners” (</w:t>
      </w:r>
      <w:r w:rsidRPr="00A67E9F">
        <w:rPr>
          <w:rFonts w:ascii="Times New Roman" w:hAnsi="Times New Roman" w:cs="Times New Roman"/>
          <w:i/>
          <w:sz w:val="24"/>
          <w:szCs w:val="24"/>
          <w:lang w:val="en-GB"/>
        </w:rPr>
        <w:t>UnStd.c</w:t>
      </w:r>
      <w:r w:rsidRPr="00A67E9F">
        <w:rPr>
          <w:rFonts w:ascii="Times New Roman" w:hAnsi="Times New Roman" w:cs="Times New Roman"/>
          <w:sz w:val="24"/>
          <w:szCs w:val="24"/>
          <w:lang w:val="en-GB"/>
        </w:rPr>
        <w:t xml:space="preserve"> = -0.05, </w:t>
      </w:r>
      <w:r w:rsidRPr="00A67E9F">
        <w:rPr>
          <w:rFonts w:ascii="Times New Roman" w:hAnsi="Times New Roman" w:cs="Times New Roman"/>
          <w:i/>
          <w:sz w:val="24"/>
          <w:szCs w:val="24"/>
          <w:lang w:val="en-GB"/>
        </w:rPr>
        <w:t>z</w:t>
      </w:r>
      <w:r w:rsidRPr="00A67E9F">
        <w:rPr>
          <w:rFonts w:ascii="Times New Roman" w:hAnsi="Times New Roman" w:cs="Times New Roman"/>
          <w:sz w:val="24"/>
          <w:szCs w:val="24"/>
          <w:lang w:val="en-GB"/>
        </w:rPr>
        <w:t xml:space="preserve"> = -1.78, </w:t>
      </w:r>
      <w:r w:rsidRPr="00A67E9F">
        <w:rPr>
          <w:rFonts w:ascii="Times New Roman" w:hAnsi="Times New Roman" w:cs="Times New Roman"/>
          <w:i/>
          <w:sz w:val="24"/>
          <w:szCs w:val="24"/>
          <w:lang w:val="en-GB"/>
        </w:rPr>
        <w:t>p</w:t>
      </w:r>
      <w:r w:rsidRPr="00A67E9F">
        <w:rPr>
          <w:rFonts w:ascii="Times New Roman" w:hAnsi="Times New Roman" w:cs="Times New Roman"/>
          <w:sz w:val="24"/>
          <w:szCs w:val="24"/>
          <w:lang w:val="en-GB"/>
        </w:rPr>
        <w:t xml:space="preserve"> = 0.08, </w:t>
      </w:r>
      <w:r w:rsidRPr="00A67E9F">
        <w:rPr>
          <w:rFonts w:ascii="Times New Roman" w:hAnsi="Times New Roman" w:cs="Times New Roman"/>
          <w:i/>
          <w:sz w:val="24"/>
          <w:szCs w:val="24"/>
          <w:lang w:val="en-GB"/>
        </w:rPr>
        <w:t>Std.c</w:t>
      </w:r>
      <w:r w:rsidRPr="00A67E9F">
        <w:rPr>
          <w:rFonts w:ascii="Times New Roman" w:hAnsi="Times New Roman" w:cs="Times New Roman"/>
          <w:sz w:val="24"/>
          <w:szCs w:val="24"/>
          <w:lang w:val="en-GB"/>
        </w:rPr>
        <w:t xml:space="preserve"> = -0.10) were negatively</w:t>
      </w:r>
      <w:r w:rsidR="00216F53" w:rsidRPr="00A67E9F">
        <w:rPr>
          <w:rFonts w:ascii="Times New Roman" w:hAnsi="Times New Roman" w:cs="Times New Roman"/>
          <w:sz w:val="24"/>
          <w:szCs w:val="24"/>
          <w:lang w:val="en-GB"/>
        </w:rPr>
        <w:t xml:space="preserve"> and marginally</w:t>
      </w:r>
      <w:r w:rsidRPr="00A67E9F">
        <w:rPr>
          <w:rFonts w:ascii="Times New Roman" w:hAnsi="Times New Roman" w:cs="Times New Roman"/>
          <w:sz w:val="24"/>
          <w:szCs w:val="24"/>
          <w:lang w:val="en-GB"/>
        </w:rPr>
        <w:t xml:space="preserve"> </w:t>
      </w:r>
      <w:r w:rsidR="00E73F6A" w:rsidRPr="00A67E9F">
        <w:rPr>
          <w:rFonts w:ascii="Times New Roman" w:hAnsi="Times New Roman" w:cs="Times New Roman"/>
          <w:sz w:val="24"/>
          <w:szCs w:val="24"/>
          <w:lang w:val="en-GB"/>
        </w:rPr>
        <w:t>correlated</w:t>
      </w:r>
      <w:r w:rsidRPr="00A67E9F">
        <w:rPr>
          <w:rFonts w:ascii="Times New Roman" w:hAnsi="Times New Roman" w:cs="Times New Roman"/>
          <w:sz w:val="24"/>
          <w:szCs w:val="24"/>
          <w:lang w:val="en-GB"/>
        </w:rPr>
        <w:t xml:space="preserve">. </w:t>
      </w:r>
    </w:p>
    <w:p w:rsidR="00F62603" w:rsidRPr="00A67E9F" w:rsidRDefault="002706EB" w:rsidP="00B32A35">
      <w:pPr>
        <w:pStyle w:val="NoSpacing"/>
        <w:spacing w:line="480" w:lineRule="auto"/>
        <w:ind w:firstLine="708"/>
        <w:jc w:val="both"/>
        <w:rPr>
          <w:rFonts w:ascii="Times New Roman" w:hAnsi="Times New Roman" w:cs="Times New Roman"/>
          <w:sz w:val="24"/>
          <w:szCs w:val="24"/>
          <w:lang w:val="en-GB"/>
        </w:rPr>
      </w:pPr>
      <w:r w:rsidRPr="00A67E9F">
        <w:rPr>
          <w:rFonts w:ascii="Times New Roman" w:hAnsi="Times New Roman" w:cs="Times New Roman"/>
          <w:sz w:val="24"/>
          <w:szCs w:val="24"/>
          <w:lang w:val="en-GB"/>
        </w:rPr>
        <w:t xml:space="preserve"> </w:t>
      </w:r>
    </w:p>
    <w:p w:rsidR="00F53DA3" w:rsidRPr="00A67E9F" w:rsidRDefault="004F500E" w:rsidP="00F53DA3">
      <w:pPr>
        <w:pStyle w:val="NoSpacing"/>
        <w:spacing w:line="480" w:lineRule="auto"/>
        <w:jc w:val="both"/>
        <w:rPr>
          <w:rFonts w:ascii="Times New Roman" w:hAnsi="Times New Roman" w:cs="Times New Roman"/>
          <w:sz w:val="24"/>
          <w:szCs w:val="24"/>
          <w:shd w:val="clear" w:color="auto" w:fill="FFFFFF"/>
          <w:lang w:val="en-GB"/>
        </w:rPr>
      </w:pPr>
      <w:r w:rsidRPr="00A67E9F">
        <w:rPr>
          <w:rFonts w:ascii="Times New Roman" w:hAnsi="Times New Roman" w:cs="Times New Roman"/>
          <w:noProof/>
          <w:sz w:val="24"/>
          <w:szCs w:val="24"/>
          <w:shd w:val="clear" w:color="auto" w:fill="FFFFFF"/>
          <w:lang w:eastAsia="nl-NL"/>
        </w:rPr>
        <w:drawing>
          <wp:inline distT="0" distB="0" distL="0" distR="0">
            <wp:extent cx="5972810" cy="4316095"/>
            <wp:effectExtent l="19050" t="0" r="8890" b="0"/>
            <wp:docPr id="14" name="Picture 1" descr="F:\Nieuw\PhD paper 2\8. Full manuscript\4. Tables and Figures\Figures\Supplementary figure 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ieuw\PhD paper 2\8. Full manuscript\4. Tables and Figures\Figures\Supplementary figure S2.png"/>
                    <pic:cNvPicPr>
                      <a:picLocks noChangeAspect="1" noChangeArrowheads="1"/>
                    </pic:cNvPicPr>
                  </pic:nvPicPr>
                  <pic:blipFill>
                    <a:blip r:embed="rId12"/>
                    <a:srcRect/>
                    <a:stretch>
                      <a:fillRect/>
                    </a:stretch>
                  </pic:blipFill>
                  <pic:spPr bwMode="auto">
                    <a:xfrm>
                      <a:off x="0" y="0"/>
                      <a:ext cx="5972810" cy="4316095"/>
                    </a:xfrm>
                    <a:prstGeom prst="rect">
                      <a:avLst/>
                    </a:prstGeom>
                    <a:noFill/>
                    <a:ln w="9525">
                      <a:noFill/>
                      <a:miter lim="800000"/>
                      <a:headEnd/>
                      <a:tailEnd/>
                    </a:ln>
                  </pic:spPr>
                </pic:pic>
              </a:graphicData>
            </a:graphic>
          </wp:inline>
        </w:drawing>
      </w:r>
    </w:p>
    <w:p w:rsidR="003C7C43" w:rsidRPr="00A67E9F" w:rsidRDefault="00B22418" w:rsidP="003C7C43">
      <w:pPr>
        <w:autoSpaceDE w:val="0"/>
        <w:autoSpaceDN w:val="0"/>
        <w:adjustRightInd w:val="0"/>
        <w:spacing w:line="480" w:lineRule="auto"/>
        <w:rPr>
          <w:rFonts w:ascii="Times" w:hAnsi="Times"/>
          <w:sz w:val="20"/>
          <w:szCs w:val="20"/>
          <w:lang w:val="en-GB"/>
        </w:rPr>
      </w:pPr>
      <w:r w:rsidRPr="00A67E9F">
        <w:rPr>
          <w:rFonts w:ascii="Times" w:hAnsi="Times"/>
          <w:b/>
          <w:sz w:val="20"/>
          <w:szCs w:val="20"/>
          <w:lang w:val="en-GB"/>
        </w:rPr>
        <w:lastRenderedPageBreak/>
        <w:t>Supplementary F</w:t>
      </w:r>
      <w:r w:rsidR="0012155B" w:rsidRPr="00A67E9F">
        <w:rPr>
          <w:rFonts w:ascii="Times" w:hAnsi="Times"/>
          <w:b/>
          <w:sz w:val="20"/>
          <w:szCs w:val="20"/>
          <w:lang w:val="en-GB"/>
        </w:rPr>
        <w:t>igure S2</w:t>
      </w:r>
      <w:r w:rsidR="00F53DA3" w:rsidRPr="00A67E9F">
        <w:rPr>
          <w:rFonts w:ascii="Times" w:hAnsi="Times"/>
          <w:b/>
          <w:sz w:val="20"/>
          <w:szCs w:val="20"/>
          <w:lang w:val="en-GB"/>
        </w:rPr>
        <w:t>:</w:t>
      </w:r>
      <w:r w:rsidR="00F53DA3" w:rsidRPr="00A67E9F">
        <w:rPr>
          <w:rFonts w:ascii="Times" w:hAnsi="Times"/>
          <w:sz w:val="20"/>
          <w:szCs w:val="20"/>
          <w:lang w:val="en-GB"/>
        </w:rPr>
        <w:t xml:space="preserve"> </w:t>
      </w:r>
      <w:r w:rsidR="003C7C43" w:rsidRPr="00A67E9F">
        <w:rPr>
          <w:rFonts w:ascii="Times" w:hAnsi="Times"/>
          <w:sz w:val="20"/>
          <w:szCs w:val="20"/>
          <w:lang w:val="en-GB"/>
        </w:rPr>
        <w:t>Standardized parameter values estimated by the structural equation model. Significant paths at the 5% level are represented with a continuous arrow, marginally significant paths at the 10% level are represented with a dashed arrow and non-significant paths are represented with a dotted arrow.</w:t>
      </w:r>
    </w:p>
    <w:p w:rsidR="00F53DA3" w:rsidRPr="00A67E9F" w:rsidRDefault="00F53DA3" w:rsidP="003C7C43">
      <w:pPr>
        <w:spacing w:line="480" w:lineRule="auto"/>
        <w:jc w:val="both"/>
        <w:rPr>
          <w:rFonts w:ascii="Times New Roman" w:eastAsiaTheme="minorHAnsi" w:hAnsi="Times New Roman" w:cs="Times New Roman"/>
          <w:b/>
          <w:lang w:val="en-GB" w:eastAsia="en-US"/>
        </w:rPr>
      </w:pPr>
    </w:p>
    <w:p w:rsidR="00F53DA3" w:rsidRPr="00A67E9F" w:rsidRDefault="00F53DA3" w:rsidP="00F53DA3">
      <w:pPr>
        <w:pStyle w:val="NoSpacing"/>
        <w:spacing w:line="480" w:lineRule="auto"/>
        <w:jc w:val="both"/>
        <w:rPr>
          <w:rFonts w:ascii="Times New Roman" w:hAnsi="Times New Roman" w:cs="Times New Roman"/>
          <w:b/>
          <w:sz w:val="24"/>
          <w:szCs w:val="24"/>
          <w:lang w:val="en-GB"/>
        </w:rPr>
      </w:pPr>
      <w:r w:rsidRPr="00A67E9F">
        <w:rPr>
          <w:rFonts w:ascii="Times New Roman" w:hAnsi="Times New Roman" w:cs="Times New Roman"/>
          <w:b/>
          <w:sz w:val="24"/>
          <w:szCs w:val="24"/>
          <w:lang w:val="en-GB"/>
        </w:rPr>
        <w:t>Structural model</w:t>
      </w:r>
    </w:p>
    <w:p w:rsidR="0057406E" w:rsidRPr="00A67E9F" w:rsidRDefault="00B22418" w:rsidP="0057406E">
      <w:pPr>
        <w:pStyle w:val="NoSpacing"/>
        <w:spacing w:line="480" w:lineRule="auto"/>
        <w:jc w:val="both"/>
        <w:rPr>
          <w:rFonts w:ascii="Times New Roman" w:hAnsi="Times New Roman" w:cs="Times New Roman"/>
          <w:lang w:val="en-GB"/>
        </w:rPr>
      </w:pPr>
      <w:r w:rsidRPr="00A67E9F">
        <w:rPr>
          <w:rFonts w:ascii="Times New Roman" w:hAnsi="Times New Roman" w:cs="Times New Roman"/>
          <w:sz w:val="24"/>
          <w:szCs w:val="24"/>
          <w:lang w:val="en-GB"/>
        </w:rPr>
        <w:t>Supplementary F</w:t>
      </w:r>
      <w:r w:rsidR="00F53DA3" w:rsidRPr="00A67E9F">
        <w:rPr>
          <w:rFonts w:ascii="Times New Roman" w:hAnsi="Times New Roman" w:cs="Times New Roman"/>
          <w:sz w:val="24"/>
          <w:szCs w:val="24"/>
          <w:lang w:val="en-GB"/>
        </w:rPr>
        <w:t xml:space="preserve">igure </w:t>
      </w:r>
      <w:r w:rsidR="0012155B" w:rsidRPr="00A67E9F">
        <w:rPr>
          <w:rFonts w:ascii="Times New Roman" w:hAnsi="Times New Roman" w:cs="Times New Roman"/>
          <w:sz w:val="24"/>
          <w:szCs w:val="24"/>
          <w:lang w:val="en-GB"/>
        </w:rPr>
        <w:t>S2</w:t>
      </w:r>
      <w:r w:rsidR="00F53DA3" w:rsidRPr="00A67E9F">
        <w:rPr>
          <w:rFonts w:ascii="Times New Roman" w:hAnsi="Times New Roman" w:cs="Times New Roman"/>
          <w:sz w:val="24"/>
          <w:szCs w:val="24"/>
          <w:lang w:val="en-GB"/>
        </w:rPr>
        <w:t xml:space="preserve"> shows that </w:t>
      </w:r>
      <w:r w:rsidR="00823594" w:rsidRPr="00A67E9F">
        <w:rPr>
          <w:rFonts w:ascii="Times New Roman" w:hAnsi="Times New Roman" w:cs="Times New Roman"/>
          <w:sz w:val="24"/>
          <w:szCs w:val="24"/>
          <w:lang w:val="en-GB"/>
        </w:rPr>
        <w:t xml:space="preserve">neither </w:t>
      </w:r>
      <w:r w:rsidR="00216F53" w:rsidRPr="00A67E9F">
        <w:rPr>
          <w:rFonts w:ascii="Times New Roman" w:hAnsi="Times New Roman" w:cs="Times New Roman"/>
          <w:sz w:val="24"/>
          <w:szCs w:val="24"/>
          <w:lang w:val="en-GB"/>
        </w:rPr>
        <w:t>c</w:t>
      </w:r>
      <w:r w:rsidR="004B5C6D" w:rsidRPr="00A67E9F">
        <w:rPr>
          <w:rFonts w:ascii="Times New Roman" w:hAnsi="Times New Roman" w:cs="Times New Roman"/>
          <w:sz w:val="24"/>
          <w:szCs w:val="24"/>
          <w:lang w:val="en-GB"/>
        </w:rPr>
        <w:t xml:space="preserve">hildhood unpredictability </w:t>
      </w:r>
      <w:r w:rsidR="00823594" w:rsidRPr="00A67E9F">
        <w:rPr>
          <w:rFonts w:ascii="Times New Roman" w:hAnsi="Times New Roman" w:cs="Times New Roman"/>
          <w:sz w:val="24"/>
          <w:szCs w:val="24"/>
          <w:lang w:val="en-GB"/>
        </w:rPr>
        <w:t>(</w:t>
      </w:r>
      <w:r w:rsidR="00823594" w:rsidRPr="00A67E9F">
        <w:rPr>
          <w:rFonts w:ascii="Times New Roman" w:hAnsi="Times New Roman" w:cs="Times New Roman"/>
          <w:i/>
          <w:sz w:val="24"/>
          <w:szCs w:val="24"/>
          <w:lang w:val="en-GB"/>
        </w:rPr>
        <w:t>UnStd.c</w:t>
      </w:r>
      <w:r w:rsidR="00823594" w:rsidRPr="00A67E9F">
        <w:rPr>
          <w:rFonts w:ascii="Times New Roman" w:hAnsi="Times New Roman" w:cs="Times New Roman"/>
          <w:sz w:val="24"/>
          <w:szCs w:val="24"/>
          <w:lang w:val="en-GB"/>
        </w:rPr>
        <w:t xml:space="preserve"> = -0.0</w:t>
      </w:r>
      <w:r w:rsidR="004B5C6D" w:rsidRPr="00A67E9F">
        <w:rPr>
          <w:rFonts w:ascii="Times New Roman" w:hAnsi="Times New Roman" w:cs="Times New Roman"/>
          <w:sz w:val="24"/>
          <w:szCs w:val="24"/>
          <w:lang w:val="en-GB"/>
        </w:rPr>
        <w:t>3</w:t>
      </w:r>
      <w:r w:rsidR="00823594" w:rsidRPr="00A67E9F">
        <w:rPr>
          <w:rFonts w:ascii="Times New Roman" w:hAnsi="Times New Roman" w:cs="Times New Roman"/>
          <w:sz w:val="24"/>
          <w:szCs w:val="24"/>
          <w:lang w:val="en-GB"/>
        </w:rPr>
        <w:t xml:space="preserve">, </w:t>
      </w:r>
      <w:r w:rsidR="00823594" w:rsidRPr="00A67E9F">
        <w:rPr>
          <w:rFonts w:ascii="Times New Roman" w:hAnsi="Times New Roman" w:cs="Times New Roman"/>
          <w:i/>
          <w:sz w:val="24"/>
          <w:szCs w:val="24"/>
          <w:lang w:val="en-GB"/>
        </w:rPr>
        <w:t>z</w:t>
      </w:r>
      <w:r w:rsidR="00823594" w:rsidRPr="00A67E9F">
        <w:rPr>
          <w:rFonts w:ascii="Times New Roman" w:hAnsi="Times New Roman" w:cs="Times New Roman"/>
          <w:sz w:val="24"/>
          <w:szCs w:val="24"/>
          <w:lang w:val="en-GB"/>
        </w:rPr>
        <w:t xml:space="preserve"> = -0.</w:t>
      </w:r>
      <w:r w:rsidR="008330EE" w:rsidRPr="00A67E9F">
        <w:rPr>
          <w:rFonts w:ascii="Times New Roman" w:hAnsi="Times New Roman" w:cs="Times New Roman"/>
          <w:sz w:val="24"/>
          <w:szCs w:val="24"/>
          <w:lang w:val="en-GB"/>
        </w:rPr>
        <w:t>44</w:t>
      </w:r>
      <w:r w:rsidR="00823594" w:rsidRPr="00A67E9F">
        <w:rPr>
          <w:rFonts w:ascii="Times New Roman" w:hAnsi="Times New Roman" w:cs="Times New Roman"/>
          <w:sz w:val="24"/>
          <w:szCs w:val="24"/>
          <w:lang w:val="en-GB"/>
        </w:rPr>
        <w:t xml:space="preserve">, </w:t>
      </w:r>
      <w:r w:rsidR="00823594" w:rsidRPr="00A67E9F">
        <w:rPr>
          <w:rFonts w:ascii="Times New Roman" w:hAnsi="Times New Roman" w:cs="Times New Roman"/>
          <w:i/>
          <w:sz w:val="24"/>
          <w:szCs w:val="24"/>
          <w:lang w:val="en-GB"/>
        </w:rPr>
        <w:t>p</w:t>
      </w:r>
      <w:r w:rsidR="00823594" w:rsidRPr="00A67E9F">
        <w:rPr>
          <w:rFonts w:ascii="Times New Roman" w:hAnsi="Times New Roman" w:cs="Times New Roman"/>
          <w:sz w:val="24"/>
          <w:szCs w:val="24"/>
          <w:lang w:val="en-GB"/>
        </w:rPr>
        <w:t xml:space="preserve"> = 0.</w:t>
      </w:r>
      <w:r w:rsidR="00216F53" w:rsidRPr="00A67E9F">
        <w:rPr>
          <w:rFonts w:ascii="Times New Roman" w:hAnsi="Times New Roman" w:cs="Times New Roman"/>
          <w:sz w:val="24"/>
          <w:szCs w:val="24"/>
          <w:lang w:val="en-GB"/>
        </w:rPr>
        <w:t>64</w:t>
      </w:r>
      <w:r w:rsidR="00823594" w:rsidRPr="00A67E9F">
        <w:rPr>
          <w:rFonts w:ascii="Times New Roman" w:hAnsi="Times New Roman" w:cs="Times New Roman"/>
          <w:sz w:val="24"/>
          <w:szCs w:val="24"/>
          <w:lang w:val="en-GB"/>
        </w:rPr>
        <w:t xml:space="preserve">, </w:t>
      </w:r>
      <w:r w:rsidR="00823594" w:rsidRPr="00A67E9F">
        <w:rPr>
          <w:rFonts w:ascii="Times New Roman" w:hAnsi="Times New Roman" w:cs="Times New Roman"/>
          <w:i/>
          <w:sz w:val="24"/>
          <w:szCs w:val="24"/>
          <w:lang w:val="en-GB"/>
        </w:rPr>
        <w:t>Std.c</w:t>
      </w:r>
      <w:r w:rsidR="00823594" w:rsidRPr="00A67E9F">
        <w:rPr>
          <w:rFonts w:ascii="Times New Roman" w:hAnsi="Times New Roman" w:cs="Times New Roman"/>
          <w:sz w:val="24"/>
          <w:szCs w:val="24"/>
          <w:lang w:val="en-GB"/>
        </w:rPr>
        <w:t xml:space="preserve"> = -0.0</w:t>
      </w:r>
      <w:r w:rsidR="004B5C6D" w:rsidRPr="00A67E9F">
        <w:rPr>
          <w:rFonts w:ascii="Times New Roman" w:hAnsi="Times New Roman" w:cs="Times New Roman"/>
          <w:sz w:val="24"/>
          <w:szCs w:val="24"/>
          <w:lang w:val="en-GB"/>
        </w:rPr>
        <w:t>3</w:t>
      </w:r>
      <w:r w:rsidR="00823594" w:rsidRPr="00A67E9F">
        <w:rPr>
          <w:rFonts w:ascii="Times New Roman" w:hAnsi="Times New Roman" w:cs="Times New Roman"/>
          <w:sz w:val="24"/>
          <w:szCs w:val="24"/>
          <w:lang w:val="en-GB"/>
        </w:rPr>
        <w:t>)</w:t>
      </w:r>
      <w:r w:rsidR="00F53DA3" w:rsidRPr="00A67E9F">
        <w:rPr>
          <w:rFonts w:ascii="Times New Roman" w:hAnsi="Times New Roman" w:cs="Times New Roman"/>
          <w:sz w:val="24"/>
          <w:szCs w:val="24"/>
          <w:lang w:val="en-GB"/>
        </w:rPr>
        <w:t xml:space="preserve"> </w:t>
      </w:r>
      <w:r w:rsidR="00823594" w:rsidRPr="00A67E9F">
        <w:rPr>
          <w:rFonts w:ascii="Times New Roman" w:hAnsi="Times New Roman" w:cs="Times New Roman"/>
          <w:sz w:val="24"/>
          <w:szCs w:val="24"/>
          <w:lang w:val="en-GB"/>
        </w:rPr>
        <w:t xml:space="preserve">nor </w:t>
      </w:r>
      <w:r w:rsidR="00216F53" w:rsidRPr="00A67E9F">
        <w:rPr>
          <w:rFonts w:ascii="Times New Roman" w:hAnsi="Times New Roman" w:cs="Times New Roman"/>
          <w:sz w:val="24"/>
          <w:szCs w:val="24"/>
          <w:lang w:val="en-GB"/>
        </w:rPr>
        <w:t>c</w:t>
      </w:r>
      <w:r w:rsidR="004B5C6D" w:rsidRPr="00A67E9F">
        <w:rPr>
          <w:rFonts w:ascii="Times New Roman" w:hAnsi="Times New Roman" w:cs="Times New Roman"/>
          <w:sz w:val="24"/>
          <w:szCs w:val="24"/>
          <w:lang w:val="en-GB"/>
        </w:rPr>
        <w:t xml:space="preserve">hildhood harshness </w:t>
      </w:r>
      <w:r w:rsidR="00823594" w:rsidRPr="00A67E9F">
        <w:rPr>
          <w:rFonts w:ascii="Times New Roman" w:hAnsi="Times New Roman" w:cs="Times New Roman"/>
          <w:sz w:val="24"/>
          <w:szCs w:val="24"/>
          <w:lang w:val="en-GB"/>
        </w:rPr>
        <w:t>(</w:t>
      </w:r>
      <w:r w:rsidR="00823594" w:rsidRPr="00A67E9F">
        <w:rPr>
          <w:rFonts w:ascii="Times New Roman" w:hAnsi="Times New Roman" w:cs="Times New Roman"/>
          <w:i/>
          <w:sz w:val="24"/>
          <w:szCs w:val="24"/>
          <w:lang w:val="en-GB"/>
        </w:rPr>
        <w:t>UnStd.c</w:t>
      </w:r>
      <w:r w:rsidR="00823594" w:rsidRPr="00A67E9F">
        <w:rPr>
          <w:rFonts w:ascii="Times New Roman" w:hAnsi="Times New Roman" w:cs="Times New Roman"/>
          <w:sz w:val="24"/>
          <w:szCs w:val="24"/>
          <w:lang w:val="en-GB"/>
        </w:rPr>
        <w:t xml:space="preserve"> = -0.02, </w:t>
      </w:r>
      <w:r w:rsidR="00823594" w:rsidRPr="00A67E9F">
        <w:rPr>
          <w:rFonts w:ascii="Times New Roman" w:hAnsi="Times New Roman" w:cs="Times New Roman"/>
          <w:i/>
          <w:sz w:val="24"/>
          <w:szCs w:val="24"/>
          <w:lang w:val="en-GB"/>
        </w:rPr>
        <w:t>z</w:t>
      </w:r>
      <w:r w:rsidR="00823594" w:rsidRPr="00A67E9F">
        <w:rPr>
          <w:rFonts w:ascii="Times New Roman" w:hAnsi="Times New Roman" w:cs="Times New Roman"/>
          <w:sz w:val="24"/>
          <w:szCs w:val="24"/>
          <w:lang w:val="en-GB"/>
        </w:rPr>
        <w:t xml:space="preserve"> = -0.</w:t>
      </w:r>
      <w:r w:rsidR="008330EE" w:rsidRPr="00A67E9F">
        <w:rPr>
          <w:rFonts w:ascii="Times New Roman" w:hAnsi="Times New Roman" w:cs="Times New Roman"/>
          <w:sz w:val="24"/>
          <w:szCs w:val="24"/>
          <w:lang w:val="en-GB"/>
        </w:rPr>
        <w:t>32</w:t>
      </w:r>
      <w:r w:rsidR="00823594" w:rsidRPr="00A67E9F">
        <w:rPr>
          <w:rFonts w:ascii="Times New Roman" w:hAnsi="Times New Roman" w:cs="Times New Roman"/>
          <w:sz w:val="24"/>
          <w:szCs w:val="24"/>
          <w:lang w:val="en-GB"/>
        </w:rPr>
        <w:t xml:space="preserve">, </w:t>
      </w:r>
      <w:r w:rsidR="00823594" w:rsidRPr="00A67E9F">
        <w:rPr>
          <w:rFonts w:ascii="Times New Roman" w:hAnsi="Times New Roman" w:cs="Times New Roman"/>
          <w:i/>
          <w:sz w:val="24"/>
          <w:szCs w:val="24"/>
          <w:lang w:val="en-GB"/>
        </w:rPr>
        <w:t>p</w:t>
      </w:r>
      <w:r w:rsidR="00823594" w:rsidRPr="00A67E9F">
        <w:rPr>
          <w:rFonts w:ascii="Times New Roman" w:hAnsi="Times New Roman" w:cs="Times New Roman"/>
          <w:sz w:val="24"/>
          <w:szCs w:val="24"/>
          <w:lang w:val="en-GB"/>
        </w:rPr>
        <w:t xml:space="preserve"> = 0.</w:t>
      </w:r>
      <w:r w:rsidR="004B5C6D" w:rsidRPr="00A67E9F">
        <w:rPr>
          <w:rFonts w:ascii="Times New Roman" w:hAnsi="Times New Roman" w:cs="Times New Roman"/>
          <w:sz w:val="24"/>
          <w:szCs w:val="24"/>
          <w:lang w:val="en-GB"/>
        </w:rPr>
        <w:t>7</w:t>
      </w:r>
      <w:r w:rsidR="00216F53" w:rsidRPr="00A67E9F">
        <w:rPr>
          <w:rFonts w:ascii="Times New Roman" w:hAnsi="Times New Roman" w:cs="Times New Roman"/>
          <w:sz w:val="24"/>
          <w:szCs w:val="24"/>
          <w:lang w:val="en-GB"/>
        </w:rPr>
        <w:t>2</w:t>
      </w:r>
      <w:r w:rsidR="00823594" w:rsidRPr="00A67E9F">
        <w:rPr>
          <w:rFonts w:ascii="Times New Roman" w:hAnsi="Times New Roman" w:cs="Times New Roman"/>
          <w:sz w:val="24"/>
          <w:szCs w:val="24"/>
          <w:lang w:val="en-GB"/>
        </w:rPr>
        <w:t xml:space="preserve">, </w:t>
      </w:r>
      <w:r w:rsidR="00823594" w:rsidRPr="00A67E9F">
        <w:rPr>
          <w:rFonts w:ascii="Times New Roman" w:hAnsi="Times New Roman" w:cs="Times New Roman"/>
          <w:i/>
          <w:sz w:val="24"/>
          <w:szCs w:val="24"/>
          <w:lang w:val="en-GB"/>
        </w:rPr>
        <w:t>Std.c</w:t>
      </w:r>
      <w:r w:rsidR="00823594" w:rsidRPr="00A67E9F">
        <w:rPr>
          <w:rFonts w:ascii="Times New Roman" w:hAnsi="Times New Roman" w:cs="Times New Roman"/>
          <w:sz w:val="24"/>
          <w:szCs w:val="24"/>
          <w:lang w:val="en-GB"/>
        </w:rPr>
        <w:t xml:space="preserve"> = -0.0</w:t>
      </w:r>
      <w:r w:rsidR="008330EE" w:rsidRPr="00A67E9F">
        <w:rPr>
          <w:rFonts w:ascii="Times New Roman" w:hAnsi="Times New Roman" w:cs="Times New Roman"/>
          <w:sz w:val="24"/>
          <w:szCs w:val="24"/>
          <w:lang w:val="en-GB"/>
        </w:rPr>
        <w:t>2</w:t>
      </w:r>
      <w:r w:rsidR="00823594" w:rsidRPr="00A67E9F">
        <w:rPr>
          <w:rFonts w:ascii="Times New Roman" w:hAnsi="Times New Roman" w:cs="Times New Roman"/>
          <w:sz w:val="24"/>
          <w:szCs w:val="24"/>
          <w:lang w:val="en-GB"/>
        </w:rPr>
        <w:t>)</w:t>
      </w:r>
      <w:r w:rsidR="00F53DA3" w:rsidRPr="00A67E9F">
        <w:rPr>
          <w:rFonts w:ascii="Times New Roman" w:hAnsi="Times New Roman" w:cs="Times New Roman"/>
          <w:sz w:val="24"/>
          <w:szCs w:val="24"/>
          <w:lang w:val="en-GB"/>
        </w:rPr>
        <w:t xml:space="preserve"> are associated with cooperation. </w:t>
      </w:r>
      <w:r w:rsidR="004B5C6D" w:rsidRPr="00A67E9F">
        <w:rPr>
          <w:rFonts w:ascii="Times New Roman" w:hAnsi="Times New Roman" w:cs="Times New Roman"/>
          <w:sz w:val="24"/>
          <w:szCs w:val="24"/>
          <w:lang w:val="en-GB"/>
        </w:rPr>
        <w:t xml:space="preserve">However, </w:t>
      </w:r>
      <w:r w:rsidR="00216F53" w:rsidRPr="00A67E9F">
        <w:rPr>
          <w:rFonts w:ascii="Times New Roman" w:hAnsi="Times New Roman" w:cs="Times New Roman"/>
          <w:sz w:val="24"/>
          <w:szCs w:val="24"/>
          <w:lang w:val="en-GB"/>
        </w:rPr>
        <w:t>c</w:t>
      </w:r>
      <w:r w:rsidR="00294B46" w:rsidRPr="00A67E9F">
        <w:rPr>
          <w:rFonts w:ascii="Times New Roman" w:hAnsi="Times New Roman" w:cs="Times New Roman"/>
          <w:sz w:val="24"/>
          <w:szCs w:val="24"/>
          <w:lang w:val="en-GB"/>
        </w:rPr>
        <w:t>hildhood u</w:t>
      </w:r>
      <w:r w:rsidR="00F53DA3" w:rsidRPr="00A67E9F">
        <w:rPr>
          <w:rFonts w:ascii="Times New Roman" w:hAnsi="Times New Roman" w:cs="Times New Roman"/>
          <w:sz w:val="24"/>
          <w:szCs w:val="24"/>
          <w:lang w:val="en-GB"/>
        </w:rPr>
        <w:t xml:space="preserve">npredictability is significantly associated with life-history strategy </w:t>
      </w:r>
      <w:r w:rsidR="004B5C6D" w:rsidRPr="00A67E9F">
        <w:rPr>
          <w:rFonts w:ascii="Times New Roman" w:hAnsi="Times New Roman" w:cs="Times New Roman"/>
          <w:sz w:val="24"/>
          <w:szCs w:val="24"/>
          <w:lang w:val="en-GB"/>
        </w:rPr>
        <w:t>(</w:t>
      </w:r>
      <w:r w:rsidR="004B5C6D" w:rsidRPr="00A67E9F">
        <w:rPr>
          <w:rFonts w:ascii="Times New Roman" w:hAnsi="Times New Roman" w:cs="Times New Roman"/>
          <w:i/>
          <w:sz w:val="24"/>
          <w:szCs w:val="24"/>
          <w:lang w:val="en-GB"/>
        </w:rPr>
        <w:t>UnStd.c</w:t>
      </w:r>
      <w:r w:rsidR="004B5C6D" w:rsidRPr="00A67E9F">
        <w:rPr>
          <w:rFonts w:ascii="Times New Roman" w:hAnsi="Times New Roman" w:cs="Times New Roman"/>
          <w:sz w:val="24"/>
          <w:szCs w:val="24"/>
          <w:lang w:val="en-GB"/>
        </w:rPr>
        <w:t xml:space="preserve"> = 0.21, </w:t>
      </w:r>
      <w:r w:rsidR="004B5C6D" w:rsidRPr="00A67E9F">
        <w:rPr>
          <w:rFonts w:ascii="Times New Roman" w:hAnsi="Times New Roman" w:cs="Times New Roman"/>
          <w:i/>
          <w:sz w:val="24"/>
          <w:szCs w:val="24"/>
          <w:lang w:val="en-GB"/>
        </w:rPr>
        <w:t>z</w:t>
      </w:r>
      <w:r w:rsidR="004B5C6D" w:rsidRPr="00A67E9F">
        <w:rPr>
          <w:rFonts w:ascii="Times New Roman" w:hAnsi="Times New Roman" w:cs="Times New Roman"/>
          <w:sz w:val="24"/>
          <w:szCs w:val="24"/>
          <w:lang w:val="en-GB"/>
        </w:rPr>
        <w:t xml:space="preserve"> = </w:t>
      </w:r>
      <w:r w:rsidR="008330EE" w:rsidRPr="00A67E9F">
        <w:rPr>
          <w:rFonts w:ascii="Times New Roman" w:hAnsi="Times New Roman" w:cs="Times New Roman"/>
          <w:sz w:val="24"/>
          <w:szCs w:val="24"/>
          <w:lang w:val="en-GB"/>
        </w:rPr>
        <w:t>3.26</w:t>
      </w:r>
      <w:r w:rsidR="004B5C6D" w:rsidRPr="00A67E9F">
        <w:rPr>
          <w:rFonts w:ascii="Times New Roman" w:hAnsi="Times New Roman" w:cs="Times New Roman"/>
          <w:sz w:val="24"/>
          <w:szCs w:val="24"/>
          <w:lang w:val="en-GB"/>
        </w:rPr>
        <w:t xml:space="preserve">, </w:t>
      </w:r>
      <w:r w:rsidR="004B5C6D" w:rsidRPr="00A67E9F">
        <w:rPr>
          <w:rFonts w:ascii="Times New Roman" w:hAnsi="Times New Roman" w:cs="Times New Roman"/>
          <w:i/>
          <w:sz w:val="24"/>
          <w:szCs w:val="24"/>
          <w:lang w:val="en-GB"/>
        </w:rPr>
        <w:t>p</w:t>
      </w:r>
      <w:r w:rsidR="004B5C6D" w:rsidRPr="00A67E9F">
        <w:rPr>
          <w:rFonts w:ascii="Times New Roman" w:hAnsi="Times New Roman" w:cs="Times New Roman"/>
          <w:sz w:val="24"/>
          <w:szCs w:val="24"/>
          <w:lang w:val="en-GB"/>
        </w:rPr>
        <w:t xml:space="preserve"> </w:t>
      </w:r>
      <w:r w:rsidR="00216F53" w:rsidRPr="00A67E9F">
        <w:rPr>
          <w:rFonts w:ascii="Times New Roman" w:hAnsi="Times New Roman" w:cs="Times New Roman"/>
          <w:sz w:val="24"/>
          <w:szCs w:val="24"/>
          <w:lang w:val="en-GB"/>
        </w:rPr>
        <w:t>&lt; 0.0</w:t>
      </w:r>
      <w:r w:rsidR="004B5C6D" w:rsidRPr="00A67E9F">
        <w:rPr>
          <w:rFonts w:ascii="Times New Roman" w:hAnsi="Times New Roman" w:cs="Times New Roman"/>
          <w:sz w:val="24"/>
          <w:szCs w:val="24"/>
          <w:lang w:val="en-GB"/>
        </w:rPr>
        <w:t xml:space="preserve">1, </w:t>
      </w:r>
      <w:r w:rsidR="004B5C6D" w:rsidRPr="00A67E9F">
        <w:rPr>
          <w:rFonts w:ascii="Times New Roman" w:hAnsi="Times New Roman" w:cs="Times New Roman"/>
          <w:i/>
          <w:sz w:val="24"/>
          <w:szCs w:val="24"/>
          <w:lang w:val="en-GB"/>
        </w:rPr>
        <w:t>Std.c</w:t>
      </w:r>
      <w:r w:rsidR="004B5C6D" w:rsidRPr="00A67E9F">
        <w:rPr>
          <w:rFonts w:ascii="Times New Roman" w:hAnsi="Times New Roman" w:cs="Times New Roman"/>
          <w:sz w:val="24"/>
          <w:szCs w:val="24"/>
          <w:lang w:val="en-GB"/>
        </w:rPr>
        <w:t xml:space="preserve"> = 0.2</w:t>
      </w:r>
      <w:r w:rsidR="008330EE" w:rsidRPr="00A67E9F">
        <w:rPr>
          <w:rFonts w:ascii="Times New Roman" w:hAnsi="Times New Roman" w:cs="Times New Roman"/>
          <w:sz w:val="24"/>
          <w:szCs w:val="24"/>
          <w:lang w:val="en-GB"/>
        </w:rPr>
        <w:t>6</w:t>
      </w:r>
      <w:r w:rsidR="004B5C6D" w:rsidRPr="00A67E9F">
        <w:rPr>
          <w:rFonts w:ascii="Times New Roman" w:hAnsi="Times New Roman" w:cs="Times New Roman"/>
          <w:sz w:val="24"/>
          <w:szCs w:val="24"/>
          <w:lang w:val="en-GB"/>
        </w:rPr>
        <w:t>)</w:t>
      </w:r>
      <w:r w:rsidR="00F53DA3" w:rsidRPr="00A67E9F">
        <w:rPr>
          <w:rFonts w:ascii="Times New Roman" w:hAnsi="Times New Roman" w:cs="Times New Roman"/>
          <w:sz w:val="24"/>
          <w:szCs w:val="24"/>
          <w:lang w:val="en-GB"/>
        </w:rPr>
        <w:t xml:space="preserve">. </w:t>
      </w:r>
      <w:r w:rsidR="00216F53" w:rsidRPr="00A67E9F">
        <w:rPr>
          <w:rFonts w:ascii="Times New Roman" w:hAnsi="Times New Roman" w:cs="Times New Roman"/>
          <w:sz w:val="24"/>
          <w:szCs w:val="24"/>
          <w:lang w:val="en-GB"/>
        </w:rPr>
        <w:t>Overall</w:t>
      </w:r>
      <w:r w:rsidR="00F53DA3" w:rsidRPr="00A67E9F">
        <w:rPr>
          <w:rFonts w:ascii="Times New Roman" w:hAnsi="Times New Roman" w:cs="Times New Roman"/>
          <w:sz w:val="24"/>
          <w:szCs w:val="24"/>
          <w:lang w:val="en-GB"/>
        </w:rPr>
        <w:t xml:space="preserve">, a more unpredictable childhood environment is associated with an increased investment in reproduction and a decreased investment in somatic maintenance. </w:t>
      </w:r>
      <w:r w:rsidR="00294B46" w:rsidRPr="00A67E9F">
        <w:rPr>
          <w:rFonts w:ascii="Times New Roman" w:hAnsi="Times New Roman" w:cs="Times New Roman"/>
          <w:sz w:val="24"/>
          <w:szCs w:val="24"/>
          <w:lang w:val="en-GB"/>
        </w:rPr>
        <w:t>Childhood h</w:t>
      </w:r>
      <w:r w:rsidR="00F53DA3" w:rsidRPr="00A67E9F">
        <w:rPr>
          <w:rFonts w:ascii="Times New Roman" w:hAnsi="Times New Roman" w:cs="Times New Roman"/>
          <w:sz w:val="24"/>
          <w:szCs w:val="24"/>
          <w:lang w:val="en-GB"/>
        </w:rPr>
        <w:t xml:space="preserve">arshness is not associated with life-history strategy </w:t>
      </w:r>
      <w:r w:rsidR="004B5C6D" w:rsidRPr="00A67E9F">
        <w:rPr>
          <w:rFonts w:ascii="Times New Roman" w:hAnsi="Times New Roman" w:cs="Times New Roman"/>
          <w:sz w:val="24"/>
          <w:szCs w:val="24"/>
          <w:lang w:val="en-GB"/>
        </w:rPr>
        <w:t>(</w:t>
      </w:r>
      <w:r w:rsidR="004B5C6D" w:rsidRPr="00A67E9F">
        <w:rPr>
          <w:rFonts w:ascii="Times New Roman" w:hAnsi="Times New Roman" w:cs="Times New Roman"/>
          <w:i/>
          <w:sz w:val="24"/>
          <w:szCs w:val="24"/>
          <w:lang w:val="en-GB"/>
        </w:rPr>
        <w:t>UnStd.c</w:t>
      </w:r>
      <w:r w:rsidR="004B5C6D" w:rsidRPr="00A67E9F">
        <w:rPr>
          <w:rFonts w:ascii="Times New Roman" w:hAnsi="Times New Roman" w:cs="Times New Roman"/>
          <w:sz w:val="24"/>
          <w:szCs w:val="24"/>
          <w:lang w:val="en-GB"/>
        </w:rPr>
        <w:t xml:space="preserve"> = 0.05, </w:t>
      </w:r>
      <w:r w:rsidR="004B5C6D" w:rsidRPr="00A67E9F">
        <w:rPr>
          <w:rFonts w:ascii="Times New Roman" w:hAnsi="Times New Roman" w:cs="Times New Roman"/>
          <w:i/>
          <w:sz w:val="24"/>
          <w:szCs w:val="24"/>
          <w:lang w:val="en-GB"/>
        </w:rPr>
        <w:t>z</w:t>
      </w:r>
      <w:r w:rsidR="004B5C6D" w:rsidRPr="00A67E9F">
        <w:rPr>
          <w:rFonts w:ascii="Times New Roman" w:hAnsi="Times New Roman" w:cs="Times New Roman"/>
          <w:sz w:val="24"/>
          <w:szCs w:val="24"/>
          <w:lang w:val="en-GB"/>
        </w:rPr>
        <w:t xml:space="preserve"> = 1.</w:t>
      </w:r>
      <w:r w:rsidR="008330EE" w:rsidRPr="00A67E9F">
        <w:rPr>
          <w:rFonts w:ascii="Times New Roman" w:hAnsi="Times New Roman" w:cs="Times New Roman"/>
          <w:sz w:val="24"/>
          <w:szCs w:val="24"/>
          <w:lang w:val="en-GB"/>
        </w:rPr>
        <w:t>07</w:t>
      </w:r>
      <w:r w:rsidR="004B5C6D" w:rsidRPr="00A67E9F">
        <w:rPr>
          <w:rFonts w:ascii="Times New Roman" w:hAnsi="Times New Roman" w:cs="Times New Roman"/>
          <w:sz w:val="24"/>
          <w:szCs w:val="24"/>
          <w:lang w:val="en-GB"/>
        </w:rPr>
        <w:t xml:space="preserve">, </w:t>
      </w:r>
      <w:r w:rsidR="004B5C6D" w:rsidRPr="00A67E9F">
        <w:rPr>
          <w:rFonts w:ascii="Times New Roman" w:hAnsi="Times New Roman" w:cs="Times New Roman"/>
          <w:i/>
          <w:sz w:val="24"/>
          <w:szCs w:val="24"/>
          <w:lang w:val="en-GB"/>
        </w:rPr>
        <w:t>p</w:t>
      </w:r>
      <w:r w:rsidR="004B5C6D" w:rsidRPr="00A67E9F">
        <w:rPr>
          <w:rFonts w:ascii="Times New Roman" w:hAnsi="Times New Roman" w:cs="Times New Roman"/>
          <w:sz w:val="24"/>
          <w:szCs w:val="24"/>
          <w:lang w:val="en-GB"/>
        </w:rPr>
        <w:t xml:space="preserve"> = 0.2</w:t>
      </w:r>
      <w:r w:rsidR="00216F53" w:rsidRPr="00A67E9F">
        <w:rPr>
          <w:rFonts w:ascii="Times New Roman" w:hAnsi="Times New Roman" w:cs="Times New Roman"/>
          <w:sz w:val="24"/>
          <w:szCs w:val="24"/>
          <w:lang w:val="en-GB"/>
        </w:rPr>
        <w:t>9,</w:t>
      </w:r>
      <w:r w:rsidR="004B5C6D" w:rsidRPr="00A67E9F">
        <w:rPr>
          <w:rFonts w:ascii="Times New Roman" w:hAnsi="Times New Roman" w:cs="Times New Roman"/>
          <w:sz w:val="24"/>
          <w:szCs w:val="24"/>
          <w:lang w:val="en-GB"/>
        </w:rPr>
        <w:t xml:space="preserve"> </w:t>
      </w:r>
      <w:r w:rsidR="004B5C6D" w:rsidRPr="00A67E9F">
        <w:rPr>
          <w:rFonts w:ascii="Times New Roman" w:hAnsi="Times New Roman" w:cs="Times New Roman"/>
          <w:i/>
          <w:sz w:val="24"/>
          <w:szCs w:val="24"/>
          <w:lang w:val="en-GB"/>
        </w:rPr>
        <w:t>Std.c</w:t>
      </w:r>
      <w:r w:rsidR="004B5C6D" w:rsidRPr="00A67E9F">
        <w:rPr>
          <w:rFonts w:ascii="Times New Roman" w:hAnsi="Times New Roman" w:cs="Times New Roman"/>
          <w:sz w:val="24"/>
          <w:szCs w:val="24"/>
          <w:lang w:val="en-GB"/>
        </w:rPr>
        <w:t xml:space="preserve"> = 0.0</w:t>
      </w:r>
      <w:r w:rsidR="008330EE" w:rsidRPr="00A67E9F">
        <w:rPr>
          <w:rFonts w:ascii="Times New Roman" w:hAnsi="Times New Roman" w:cs="Times New Roman"/>
          <w:sz w:val="24"/>
          <w:szCs w:val="24"/>
          <w:lang w:val="en-GB"/>
        </w:rPr>
        <w:t>8</w:t>
      </w:r>
      <w:r w:rsidR="004B5C6D" w:rsidRPr="00A67E9F">
        <w:rPr>
          <w:rFonts w:ascii="Times New Roman" w:hAnsi="Times New Roman" w:cs="Times New Roman"/>
          <w:sz w:val="24"/>
          <w:szCs w:val="24"/>
          <w:lang w:val="en-GB"/>
        </w:rPr>
        <w:t>)</w:t>
      </w:r>
      <w:r w:rsidR="00F53DA3" w:rsidRPr="00A67E9F">
        <w:rPr>
          <w:rFonts w:ascii="Times New Roman" w:hAnsi="Times New Roman" w:cs="Times New Roman"/>
          <w:sz w:val="24"/>
          <w:szCs w:val="24"/>
          <w:lang w:val="en-GB"/>
        </w:rPr>
        <w:t xml:space="preserve">. </w:t>
      </w:r>
      <w:r w:rsidR="007A696D" w:rsidRPr="00A67E9F">
        <w:rPr>
          <w:rFonts w:ascii="Times New Roman" w:hAnsi="Times New Roman" w:cs="Times New Roman"/>
          <w:sz w:val="24"/>
          <w:szCs w:val="24"/>
          <w:lang w:val="en-GB"/>
        </w:rPr>
        <w:t>Overall, the explained variance (R</w:t>
      </w:r>
      <w:r w:rsidR="007A696D" w:rsidRPr="00A67E9F">
        <w:rPr>
          <w:rFonts w:ascii="Times New Roman" w:hAnsi="Times New Roman" w:cs="Times New Roman"/>
          <w:sz w:val="24"/>
          <w:szCs w:val="24"/>
          <w:vertAlign w:val="superscript"/>
          <w:lang w:val="en-GB"/>
        </w:rPr>
        <w:t>2</w:t>
      </w:r>
      <w:r w:rsidR="007A696D" w:rsidRPr="00A67E9F">
        <w:rPr>
          <w:rFonts w:ascii="Times New Roman" w:hAnsi="Times New Roman" w:cs="Times New Roman"/>
          <w:sz w:val="24"/>
          <w:szCs w:val="24"/>
          <w:lang w:val="en-GB"/>
        </w:rPr>
        <w:t xml:space="preserve">) of the life-history strategy latent variable is 0.08, which is considered weak to moderate (Cohen, 1988). </w:t>
      </w:r>
      <w:r w:rsidR="00294B46" w:rsidRPr="00A67E9F">
        <w:rPr>
          <w:rFonts w:ascii="Times New Roman" w:hAnsi="Times New Roman" w:cs="Times New Roman"/>
          <w:sz w:val="24"/>
          <w:szCs w:val="24"/>
          <w:lang w:val="en-GB"/>
        </w:rPr>
        <w:t xml:space="preserve">Finally, </w:t>
      </w:r>
      <w:r w:rsidR="00216F53" w:rsidRPr="00A67E9F">
        <w:rPr>
          <w:rFonts w:ascii="Times New Roman" w:hAnsi="Times New Roman" w:cs="Times New Roman"/>
          <w:sz w:val="24"/>
          <w:szCs w:val="24"/>
          <w:lang w:val="en-GB"/>
        </w:rPr>
        <w:t>l</w:t>
      </w:r>
      <w:r w:rsidR="00F53DA3" w:rsidRPr="00A67E9F">
        <w:rPr>
          <w:rFonts w:ascii="Times New Roman" w:hAnsi="Times New Roman" w:cs="Times New Roman"/>
          <w:sz w:val="24"/>
          <w:szCs w:val="24"/>
          <w:lang w:val="en-GB"/>
        </w:rPr>
        <w:t xml:space="preserve">ife-history strategy is not significantly associated with cooperation </w:t>
      </w:r>
      <w:r w:rsidR="00294B46" w:rsidRPr="00A67E9F">
        <w:rPr>
          <w:rFonts w:ascii="Times New Roman" w:hAnsi="Times New Roman" w:cs="Times New Roman"/>
          <w:sz w:val="24"/>
          <w:szCs w:val="24"/>
          <w:lang w:val="en-GB"/>
        </w:rPr>
        <w:t>(</w:t>
      </w:r>
      <w:r w:rsidR="00294B46" w:rsidRPr="00A67E9F">
        <w:rPr>
          <w:rFonts w:ascii="Times New Roman" w:hAnsi="Times New Roman" w:cs="Times New Roman"/>
          <w:i/>
          <w:sz w:val="24"/>
          <w:szCs w:val="24"/>
          <w:lang w:val="en-GB"/>
        </w:rPr>
        <w:t>UnStd.c</w:t>
      </w:r>
      <w:r w:rsidR="00294B46" w:rsidRPr="00A67E9F">
        <w:rPr>
          <w:rFonts w:ascii="Times New Roman" w:hAnsi="Times New Roman" w:cs="Times New Roman"/>
          <w:sz w:val="24"/>
          <w:szCs w:val="24"/>
          <w:lang w:val="en-GB"/>
        </w:rPr>
        <w:t xml:space="preserve"> = 0.1</w:t>
      </w:r>
      <w:r w:rsidR="008330EE" w:rsidRPr="00A67E9F">
        <w:rPr>
          <w:rFonts w:ascii="Times New Roman" w:hAnsi="Times New Roman" w:cs="Times New Roman"/>
          <w:sz w:val="24"/>
          <w:szCs w:val="24"/>
          <w:lang w:val="en-GB"/>
        </w:rPr>
        <w:t>2</w:t>
      </w:r>
      <w:r w:rsidR="00294B46" w:rsidRPr="00A67E9F">
        <w:rPr>
          <w:rFonts w:ascii="Times New Roman" w:hAnsi="Times New Roman" w:cs="Times New Roman"/>
          <w:sz w:val="24"/>
          <w:szCs w:val="24"/>
          <w:lang w:val="en-GB"/>
        </w:rPr>
        <w:t xml:space="preserve">, </w:t>
      </w:r>
      <w:r w:rsidR="00294B46" w:rsidRPr="00A67E9F">
        <w:rPr>
          <w:rFonts w:ascii="Times New Roman" w:hAnsi="Times New Roman" w:cs="Times New Roman"/>
          <w:i/>
          <w:sz w:val="24"/>
          <w:szCs w:val="24"/>
          <w:lang w:val="en-GB"/>
        </w:rPr>
        <w:t>z</w:t>
      </w:r>
      <w:r w:rsidR="00294B46" w:rsidRPr="00A67E9F">
        <w:rPr>
          <w:rFonts w:ascii="Times New Roman" w:hAnsi="Times New Roman" w:cs="Times New Roman"/>
          <w:sz w:val="24"/>
          <w:szCs w:val="24"/>
          <w:lang w:val="en-GB"/>
        </w:rPr>
        <w:t xml:space="preserve"> = 1.</w:t>
      </w:r>
      <w:r w:rsidR="008330EE" w:rsidRPr="00A67E9F">
        <w:rPr>
          <w:rFonts w:ascii="Times New Roman" w:hAnsi="Times New Roman" w:cs="Times New Roman"/>
          <w:sz w:val="24"/>
          <w:szCs w:val="24"/>
          <w:lang w:val="en-GB"/>
        </w:rPr>
        <w:t>32</w:t>
      </w:r>
      <w:r w:rsidR="00294B46" w:rsidRPr="00A67E9F">
        <w:rPr>
          <w:rFonts w:ascii="Times New Roman" w:hAnsi="Times New Roman" w:cs="Times New Roman"/>
          <w:sz w:val="24"/>
          <w:szCs w:val="24"/>
          <w:lang w:val="en-GB"/>
        </w:rPr>
        <w:t xml:space="preserve">, </w:t>
      </w:r>
      <w:r w:rsidR="00294B46" w:rsidRPr="00A67E9F">
        <w:rPr>
          <w:rFonts w:ascii="Times New Roman" w:hAnsi="Times New Roman" w:cs="Times New Roman"/>
          <w:i/>
          <w:sz w:val="24"/>
          <w:szCs w:val="24"/>
          <w:lang w:val="en-GB"/>
        </w:rPr>
        <w:t>p</w:t>
      </w:r>
      <w:r w:rsidR="00294B46" w:rsidRPr="00A67E9F">
        <w:rPr>
          <w:rFonts w:ascii="Times New Roman" w:hAnsi="Times New Roman" w:cs="Times New Roman"/>
          <w:sz w:val="24"/>
          <w:szCs w:val="24"/>
          <w:lang w:val="en-GB"/>
        </w:rPr>
        <w:t xml:space="preserve"> = 0.1</w:t>
      </w:r>
      <w:r w:rsidR="008330EE" w:rsidRPr="00A67E9F">
        <w:rPr>
          <w:rFonts w:ascii="Times New Roman" w:hAnsi="Times New Roman" w:cs="Times New Roman"/>
          <w:sz w:val="24"/>
          <w:szCs w:val="24"/>
          <w:lang w:val="en-GB"/>
        </w:rPr>
        <w:t>9,</w:t>
      </w:r>
      <w:r w:rsidR="00294B46" w:rsidRPr="00A67E9F">
        <w:rPr>
          <w:rFonts w:ascii="Times New Roman" w:hAnsi="Times New Roman" w:cs="Times New Roman"/>
          <w:sz w:val="24"/>
          <w:szCs w:val="24"/>
          <w:lang w:val="en-GB"/>
        </w:rPr>
        <w:t xml:space="preserve"> </w:t>
      </w:r>
      <w:r w:rsidR="00294B46" w:rsidRPr="00A67E9F">
        <w:rPr>
          <w:rFonts w:ascii="Times New Roman" w:hAnsi="Times New Roman" w:cs="Times New Roman"/>
          <w:i/>
          <w:sz w:val="24"/>
          <w:szCs w:val="24"/>
          <w:lang w:val="en-GB"/>
        </w:rPr>
        <w:t>Std.c</w:t>
      </w:r>
      <w:r w:rsidR="00294B46" w:rsidRPr="00A67E9F">
        <w:rPr>
          <w:rFonts w:ascii="Times New Roman" w:hAnsi="Times New Roman" w:cs="Times New Roman"/>
          <w:sz w:val="24"/>
          <w:szCs w:val="24"/>
          <w:lang w:val="en-GB"/>
        </w:rPr>
        <w:t xml:space="preserve"> = 0.1</w:t>
      </w:r>
      <w:r w:rsidR="008330EE" w:rsidRPr="00A67E9F">
        <w:rPr>
          <w:rFonts w:ascii="Times New Roman" w:hAnsi="Times New Roman" w:cs="Times New Roman"/>
          <w:sz w:val="24"/>
          <w:szCs w:val="24"/>
          <w:lang w:val="en-GB"/>
        </w:rPr>
        <w:t>3</w:t>
      </w:r>
      <w:r w:rsidR="00294B46" w:rsidRPr="00A67E9F">
        <w:rPr>
          <w:rFonts w:ascii="Times New Roman" w:hAnsi="Times New Roman" w:cs="Times New Roman"/>
          <w:sz w:val="24"/>
          <w:szCs w:val="24"/>
          <w:lang w:val="en-GB"/>
        </w:rPr>
        <w:t>)</w:t>
      </w:r>
      <w:r w:rsidR="00F53DA3" w:rsidRPr="00A67E9F">
        <w:rPr>
          <w:rFonts w:ascii="Times New Roman" w:hAnsi="Times New Roman" w:cs="Times New Roman"/>
          <w:sz w:val="24"/>
          <w:szCs w:val="24"/>
          <w:lang w:val="en-GB"/>
        </w:rPr>
        <w:t xml:space="preserve">. </w:t>
      </w:r>
      <w:r w:rsidR="00124335" w:rsidRPr="00A67E9F">
        <w:rPr>
          <w:rFonts w:ascii="Times New Roman" w:hAnsi="Times New Roman" w:cs="Times New Roman"/>
          <w:sz w:val="24"/>
          <w:szCs w:val="24"/>
          <w:lang w:val="en-GB"/>
        </w:rPr>
        <w:t>The explained variance (R</w:t>
      </w:r>
      <w:r w:rsidR="00124335" w:rsidRPr="00A67E9F">
        <w:rPr>
          <w:rFonts w:ascii="Times New Roman" w:hAnsi="Times New Roman" w:cs="Times New Roman"/>
          <w:sz w:val="24"/>
          <w:szCs w:val="24"/>
          <w:vertAlign w:val="superscript"/>
          <w:lang w:val="en-GB"/>
        </w:rPr>
        <w:t>2</w:t>
      </w:r>
      <w:r w:rsidR="00124335" w:rsidRPr="00A67E9F">
        <w:rPr>
          <w:rFonts w:ascii="Times New Roman" w:hAnsi="Times New Roman" w:cs="Times New Roman"/>
          <w:sz w:val="24"/>
          <w:szCs w:val="24"/>
          <w:lang w:val="en-GB"/>
        </w:rPr>
        <w:t>) of the cooperation latent variable is 0.02, which is considered weak (Cohen, 1988).</w:t>
      </w:r>
    </w:p>
    <w:p w:rsidR="00216F53" w:rsidRPr="00A67E9F" w:rsidRDefault="0098037F" w:rsidP="0057406E">
      <w:pPr>
        <w:pStyle w:val="NoSpacing"/>
        <w:spacing w:line="480" w:lineRule="auto"/>
        <w:ind w:firstLine="708"/>
        <w:jc w:val="both"/>
        <w:rPr>
          <w:rFonts w:ascii="Times New Roman" w:hAnsi="Times New Roman" w:cs="Times New Roman"/>
          <w:lang w:val="en-GB"/>
        </w:rPr>
      </w:pPr>
      <w:r w:rsidRPr="00A67E9F">
        <w:rPr>
          <w:rFonts w:ascii="Times New Roman" w:hAnsi="Times New Roman" w:cs="Times New Roman"/>
          <w:sz w:val="24"/>
          <w:szCs w:val="24"/>
          <w:lang w:val="en-GB"/>
        </w:rPr>
        <w:t>Consequently</w:t>
      </w:r>
      <w:r w:rsidR="00294B46" w:rsidRPr="00A67E9F">
        <w:rPr>
          <w:rFonts w:ascii="Times New Roman" w:hAnsi="Times New Roman" w:cs="Times New Roman"/>
          <w:sz w:val="24"/>
          <w:szCs w:val="24"/>
          <w:lang w:val="en-GB"/>
        </w:rPr>
        <w:t xml:space="preserve">, the </w:t>
      </w:r>
      <w:r w:rsidR="00216F53" w:rsidRPr="00A67E9F">
        <w:rPr>
          <w:rFonts w:ascii="Times New Roman" w:hAnsi="Times New Roman" w:cs="Times New Roman"/>
          <w:sz w:val="24"/>
          <w:szCs w:val="24"/>
          <w:lang w:val="en-GB"/>
        </w:rPr>
        <w:t>indirect effect of childhood unpredictability on c</w:t>
      </w:r>
      <w:r w:rsidR="00294B46" w:rsidRPr="00A67E9F">
        <w:rPr>
          <w:rFonts w:ascii="Times New Roman" w:hAnsi="Times New Roman" w:cs="Times New Roman"/>
          <w:sz w:val="24"/>
          <w:szCs w:val="24"/>
          <w:lang w:val="en-GB"/>
        </w:rPr>
        <w:t xml:space="preserve">ooperation via </w:t>
      </w:r>
      <w:r w:rsidR="00216F53" w:rsidRPr="00A67E9F">
        <w:rPr>
          <w:rFonts w:ascii="Times New Roman" w:hAnsi="Times New Roman" w:cs="Times New Roman"/>
          <w:sz w:val="24"/>
          <w:szCs w:val="24"/>
          <w:lang w:val="en-GB"/>
        </w:rPr>
        <w:t>life-</w:t>
      </w:r>
      <w:r w:rsidR="00294B46" w:rsidRPr="00A67E9F">
        <w:rPr>
          <w:rFonts w:ascii="Times New Roman" w:hAnsi="Times New Roman" w:cs="Times New Roman"/>
          <w:sz w:val="24"/>
          <w:szCs w:val="24"/>
          <w:lang w:val="en-GB"/>
        </w:rPr>
        <w:t>history strategy is not significant (indirect effect</w:t>
      </w:r>
      <w:r w:rsidR="00A37D4B" w:rsidRPr="00A67E9F">
        <w:rPr>
          <w:rFonts w:ascii="Times New Roman" w:hAnsi="Times New Roman" w:cs="Times New Roman"/>
          <w:sz w:val="24"/>
          <w:szCs w:val="24"/>
          <w:lang w:val="en-GB"/>
        </w:rPr>
        <w:t xml:space="preserve"> with the Delta method</w:t>
      </w:r>
      <w:r w:rsidR="00294B46" w:rsidRPr="00A67E9F">
        <w:rPr>
          <w:rFonts w:ascii="Times New Roman" w:hAnsi="Times New Roman" w:cs="Times New Roman"/>
          <w:sz w:val="24"/>
          <w:szCs w:val="24"/>
          <w:lang w:val="en-GB"/>
        </w:rPr>
        <w:t xml:space="preserve">: </w:t>
      </w:r>
      <w:r w:rsidR="00294B46" w:rsidRPr="00A67E9F">
        <w:rPr>
          <w:rFonts w:ascii="Times New Roman" w:hAnsi="Times New Roman" w:cs="Times New Roman"/>
          <w:i/>
          <w:sz w:val="24"/>
          <w:szCs w:val="24"/>
          <w:lang w:val="en-GB"/>
        </w:rPr>
        <w:t>UnStd.c</w:t>
      </w:r>
      <w:r w:rsidR="00294B46" w:rsidRPr="00A67E9F">
        <w:rPr>
          <w:rFonts w:ascii="Times New Roman" w:hAnsi="Times New Roman" w:cs="Times New Roman"/>
          <w:sz w:val="24"/>
          <w:szCs w:val="24"/>
          <w:lang w:val="en-GB"/>
        </w:rPr>
        <w:t xml:space="preserve"> = 0.</w:t>
      </w:r>
      <w:r w:rsidR="00A37D4B" w:rsidRPr="00A67E9F">
        <w:rPr>
          <w:rFonts w:ascii="Times New Roman" w:hAnsi="Times New Roman" w:cs="Times New Roman"/>
          <w:sz w:val="24"/>
          <w:szCs w:val="24"/>
          <w:lang w:val="en-GB"/>
        </w:rPr>
        <w:t>0</w:t>
      </w:r>
      <w:r w:rsidR="008330EE" w:rsidRPr="00A67E9F">
        <w:rPr>
          <w:rFonts w:ascii="Times New Roman" w:hAnsi="Times New Roman" w:cs="Times New Roman"/>
          <w:sz w:val="24"/>
          <w:szCs w:val="24"/>
          <w:lang w:val="en-GB"/>
        </w:rPr>
        <w:t>2</w:t>
      </w:r>
      <w:r w:rsidR="00294B46" w:rsidRPr="00A67E9F">
        <w:rPr>
          <w:rFonts w:ascii="Times New Roman" w:hAnsi="Times New Roman" w:cs="Times New Roman"/>
          <w:sz w:val="24"/>
          <w:szCs w:val="24"/>
          <w:lang w:val="en-GB"/>
        </w:rPr>
        <w:t xml:space="preserve">, </w:t>
      </w:r>
      <w:r w:rsidR="00294B46" w:rsidRPr="00A67E9F">
        <w:rPr>
          <w:rFonts w:ascii="Times New Roman" w:hAnsi="Times New Roman" w:cs="Times New Roman"/>
          <w:i/>
          <w:sz w:val="24"/>
          <w:szCs w:val="24"/>
          <w:lang w:val="en-GB"/>
        </w:rPr>
        <w:t>z</w:t>
      </w:r>
      <w:r w:rsidR="00294B46" w:rsidRPr="00A67E9F">
        <w:rPr>
          <w:rFonts w:ascii="Times New Roman" w:hAnsi="Times New Roman" w:cs="Times New Roman"/>
          <w:sz w:val="24"/>
          <w:szCs w:val="24"/>
          <w:lang w:val="en-GB"/>
        </w:rPr>
        <w:t xml:space="preserve"> = 1.</w:t>
      </w:r>
      <w:r w:rsidR="008330EE" w:rsidRPr="00A67E9F">
        <w:rPr>
          <w:rFonts w:ascii="Times New Roman" w:hAnsi="Times New Roman" w:cs="Times New Roman"/>
          <w:sz w:val="24"/>
          <w:szCs w:val="24"/>
          <w:lang w:val="en-GB"/>
        </w:rPr>
        <w:t>10</w:t>
      </w:r>
      <w:r w:rsidR="00294B46" w:rsidRPr="00A67E9F">
        <w:rPr>
          <w:rFonts w:ascii="Times New Roman" w:hAnsi="Times New Roman" w:cs="Times New Roman"/>
          <w:sz w:val="24"/>
          <w:szCs w:val="24"/>
          <w:lang w:val="en-GB"/>
        </w:rPr>
        <w:t xml:space="preserve">, </w:t>
      </w:r>
      <w:r w:rsidR="00294B46" w:rsidRPr="00A67E9F">
        <w:rPr>
          <w:rFonts w:ascii="Times New Roman" w:hAnsi="Times New Roman" w:cs="Times New Roman"/>
          <w:i/>
          <w:sz w:val="24"/>
          <w:szCs w:val="24"/>
          <w:lang w:val="en-GB"/>
        </w:rPr>
        <w:t>p</w:t>
      </w:r>
      <w:r w:rsidR="00294B46" w:rsidRPr="00A67E9F">
        <w:rPr>
          <w:rFonts w:ascii="Times New Roman" w:hAnsi="Times New Roman" w:cs="Times New Roman"/>
          <w:sz w:val="24"/>
          <w:szCs w:val="24"/>
          <w:lang w:val="en-GB"/>
        </w:rPr>
        <w:t xml:space="preserve"> = 0.</w:t>
      </w:r>
      <w:r w:rsidR="008330EE" w:rsidRPr="00A67E9F">
        <w:rPr>
          <w:rFonts w:ascii="Times New Roman" w:hAnsi="Times New Roman" w:cs="Times New Roman"/>
          <w:sz w:val="24"/>
          <w:szCs w:val="24"/>
          <w:lang w:val="en-GB"/>
        </w:rPr>
        <w:t>27</w:t>
      </w:r>
      <w:r w:rsidR="00294B46" w:rsidRPr="00A67E9F">
        <w:rPr>
          <w:rFonts w:ascii="Times New Roman" w:hAnsi="Times New Roman" w:cs="Times New Roman"/>
          <w:sz w:val="24"/>
          <w:szCs w:val="24"/>
          <w:lang w:val="en-GB"/>
        </w:rPr>
        <w:t xml:space="preserve">, </w:t>
      </w:r>
      <w:r w:rsidR="00294B46" w:rsidRPr="00A67E9F">
        <w:rPr>
          <w:rFonts w:ascii="Times New Roman" w:hAnsi="Times New Roman" w:cs="Times New Roman"/>
          <w:i/>
          <w:sz w:val="24"/>
          <w:szCs w:val="24"/>
          <w:lang w:val="en-GB"/>
        </w:rPr>
        <w:t>Std.c</w:t>
      </w:r>
      <w:r w:rsidR="00294B46" w:rsidRPr="00A67E9F">
        <w:rPr>
          <w:rFonts w:ascii="Times New Roman" w:hAnsi="Times New Roman" w:cs="Times New Roman"/>
          <w:sz w:val="24"/>
          <w:szCs w:val="24"/>
          <w:lang w:val="en-GB"/>
        </w:rPr>
        <w:t xml:space="preserve"> = 0.0</w:t>
      </w:r>
      <w:r w:rsidR="00A37D4B" w:rsidRPr="00A67E9F">
        <w:rPr>
          <w:rFonts w:ascii="Times New Roman" w:hAnsi="Times New Roman" w:cs="Times New Roman"/>
          <w:sz w:val="24"/>
          <w:szCs w:val="24"/>
          <w:lang w:val="en-GB"/>
        </w:rPr>
        <w:t>3</w:t>
      </w:r>
      <w:r w:rsidR="00294B46" w:rsidRPr="00A67E9F">
        <w:rPr>
          <w:rFonts w:ascii="Times New Roman" w:hAnsi="Times New Roman" w:cs="Times New Roman"/>
          <w:sz w:val="24"/>
          <w:szCs w:val="24"/>
          <w:lang w:val="en-GB"/>
        </w:rPr>
        <w:t>). A null result is also found w</w:t>
      </w:r>
      <w:r w:rsidR="00A37D4B" w:rsidRPr="00A67E9F">
        <w:rPr>
          <w:rFonts w:ascii="Times New Roman" w:hAnsi="Times New Roman" w:cs="Times New Roman"/>
          <w:sz w:val="24"/>
          <w:szCs w:val="24"/>
          <w:lang w:val="en-GB"/>
        </w:rPr>
        <w:t>it</w:t>
      </w:r>
      <w:r w:rsidR="00216F53" w:rsidRPr="00A67E9F">
        <w:rPr>
          <w:rFonts w:ascii="Times New Roman" w:hAnsi="Times New Roman" w:cs="Times New Roman"/>
          <w:sz w:val="24"/>
          <w:szCs w:val="24"/>
          <w:lang w:val="en-GB"/>
        </w:rPr>
        <w:t>h the indirect effect of childhood harshness on cooperation via life-</w:t>
      </w:r>
      <w:r w:rsidR="00294B46" w:rsidRPr="00A67E9F">
        <w:rPr>
          <w:rFonts w:ascii="Times New Roman" w:hAnsi="Times New Roman" w:cs="Times New Roman"/>
          <w:sz w:val="24"/>
          <w:szCs w:val="24"/>
          <w:lang w:val="en-GB"/>
        </w:rPr>
        <w:t>history strategy</w:t>
      </w:r>
      <w:r w:rsidR="00A37D4B" w:rsidRPr="00A67E9F">
        <w:rPr>
          <w:rFonts w:ascii="Times New Roman" w:hAnsi="Times New Roman" w:cs="Times New Roman"/>
          <w:sz w:val="24"/>
          <w:szCs w:val="24"/>
          <w:lang w:val="en-GB"/>
        </w:rPr>
        <w:t xml:space="preserve"> (indirect effect with the Delta method: </w:t>
      </w:r>
      <w:r w:rsidR="00A37D4B" w:rsidRPr="00A67E9F">
        <w:rPr>
          <w:rFonts w:ascii="Times New Roman" w:hAnsi="Times New Roman" w:cs="Times New Roman"/>
          <w:i/>
          <w:sz w:val="24"/>
          <w:szCs w:val="24"/>
          <w:lang w:val="en-GB"/>
        </w:rPr>
        <w:t>UnStd.c</w:t>
      </w:r>
      <w:r w:rsidR="00A37D4B" w:rsidRPr="00A67E9F">
        <w:rPr>
          <w:rFonts w:ascii="Times New Roman" w:hAnsi="Times New Roman" w:cs="Times New Roman"/>
          <w:sz w:val="24"/>
          <w:szCs w:val="24"/>
          <w:lang w:val="en-GB"/>
        </w:rPr>
        <w:t xml:space="preserve"> = 0.01, </w:t>
      </w:r>
      <w:r w:rsidR="00A37D4B" w:rsidRPr="00A67E9F">
        <w:rPr>
          <w:rFonts w:ascii="Times New Roman" w:hAnsi="Times New Roman" w:cs="Times New Roman"/>
          <w:i/>
          <w:sz w:val="24"/>
          <w:szCs w:val="24"/>
          <w:lang w:val="en-GB"/>
        </w:rPr>
        <w:t>z</w:t>
      </w:r>
      <w:r w:rsidR="00A37D4B" w:rsidRPr="00A67E9F">
        <w:rPr>
          <w:rFonts w:ascii="Times New Roman" w:hAnsi="Times New Roman" w:cs="Times New Roman"/>
          <w:sz w:val="24"/>
          <w:szCs w:val="24"/>
          <w:lang w:val="en-GB"/>
        </w:rPr>
        <w:t xml:space="preserve"> = 0.</w:t>
      </w:r>
      <w:r w:rsidR="008330EE" w:rsidRPr="00A67E9F">
        <w:rPr>
          <w:rFonts w:ascii="Times New Roman" w:hAnsi="Times New Roman" w:cs="Times New Roman"/>
          <w:sz w:val="24"/>
          <w:szCs w:val="24"/>
          <w:lang w:val="en-GB"/>
        </w:rPr>
        <w:t>6</w:t>
      </w:r>
      <w:r w:rsidR="00A37D4B" w:rsidRPr="00A67E9F">
        <w:rPr>
          <w:rFonts w:ascii="Times New Roman" w:hAnsi="Times New Roman" w:cs="Times New Roman"/>
          <w:sz w:val="24"/>
          <w:szCs w:val="24"/>
          <w:lang w:val="en-GB"/>
        </w:rPr>
        <w:t xml:space="preserve">7, </w:t>
      </w:r>
      <w:r w:rsidR="00A37D4B" w:rsidRPr="00A67E9F">
        <w:rPr>
          <w:rFonts w:ascii="Times New Roman" w:hAnsi="Times New Roman" w:cs="Times New Roman"/>
          <w:i/>
          <w:sz w:val="24"/>
          <w:szCs w:val="24"/>
          <w:lang w:val="en-GB"/>
        </w:rPr>
        <w:t>p</w:t>
      </w:r>
      <w:r w:rsidR="00A37D4B" w:rsidRPr="00A67E9F">
        <w:rPr>
          <w:rFonts w:ascii="Times New Roman" w:hAnsi="Times New Roman" w:cs="Times New Roman"/>
          <w:sz w:val="24"/>
          <w:szCs w:val="24"/>
          <w:lang w:val="en-GB"/>
        </w:rPr>
        <w:t xml:space="preserve"> = 0.</w:t>
      </w:r>
      <w:r w:rsidR="00216F53" w:rsidRPr="00A67E9F">
        <w:rPr>
          <w:rFonts w:ascii="Times New Roman" w:hAnsi="Times New Roman" w:cs="Times New Roman"/>
          <w:sz w:val="24"/>
          <w:szCs w:val="24"/>
          <w:lang w:val="en-GB"/>
        </w:rPr>
        <w:t>50</w:t>
      </w:r>
      <w:r w:rsidR="00A37D4B" w:rsidRPr="00A67E9F">
        <w:rPr>
          <w:rFonts w:ascii="Times New Roman" w:hAnsi="Times New Roman" w:cs="Times New Roman"/>
          <w:sz w:val="24"/>
          <w:szCs w:val="24"/>
          <w:lang w:val="en-GB"/>
        </w:rPr>
        <w:t xml:space="preserve">, </w:t>
      </w:r>
      <w:r w:rsidR="00A37D4B" w:rsidRPr="00A67E9F">
        <w:rPr>
          <w:rFonts w:ascii="Times New Roman" w:hAnsi="Times New Roman" w:cs="Times New Roman"/>
          <w:i/>
          <w:sz w:val="24"/>
          <w:szCs w:val="24"/>
          <w:lang w:val="en-GB"/>
        </w:rPr>
        <w:t>Std.c</w:t>
      </w:r>
      <w:r w:rsidR="00A37D4B" w:rsidRPr="00A67E9F">
        <w:rPr>
          <w:rFonts w:ascii="Times New Roman" w:hAnsi="Times New Roman" w:cs="Times New Roman"/>
          <w:sz w:val="24"/>
          <w:szCs w:val="24"/>
          <w:lang w:val="en-GB"/>
        </w:rPr>
        <w:t xml:space="preserve"> = 0.01)</w:t>
      </w:r>
      <w:r w:rsidR="00294B46" w:rsidRPr="00A67E9F">
        <w:rPr>
          <w:rFonts w:ascii="Times New Roman" w:hAnsi="Times New Roman" w:cs="Times New Roman"/>
          <w:lang w:val="en-GB"/>
        </w:rPr>
        <w:t>.</w:t>
      </w:r>
    </w:p>
    <w:p w:rsidR="00216F53" w:rsidRPr="00A67E9F" w:rsidRDefault="00216F53">
      <w:pPr>
        <w:rPr>
          <w:rFonts w:ascii="Times New Roman" w:eastAsiaTheme="minorHAnsi" w:hAnsi="Times New Roman" w:cs="Times New Roman"/>
          <w:sz w:val="22"/>
          <w:szCs w:val="22"/>
          <w:lang w:val="en-GB" w:eastAsia="en-US"/>
        </w:rPr>
      </w:pPr>
      <w:r w:rsidRPr="00A67E9F">
        <w:rPr>
          <w:rFonts w:ascii="Times New Roman" w:hAnsi="Times New Roman" w:cs="Times New Roman"/>
          <w:lang w:val="en-GB"/>
        </w:rPr>
        <w:br w:type="page"/>
      </w:r>
    </w:p>
    <w:tbl>
      <w:tblPr>
        <w:tblW w:w="5000" w:type="pct"/>
        <w:tblCellMar>
          <w:left w:w="70" w:type="dxa"/>
          <w:right w:w="70" w:type="dxa"/>
        </w:tblCellMar>
        <w:tblLook w:val="04A0"/>
      </w:tblPr>
      <w:tblGrid>
        <w:gridCol w:w="1120"/>
        <w:gridCol w:w="1950"/>
        <w:gridCol w:w="339"/>
        <w:gridCol w:w="1615"/>
        <w:gridCol w:w="725"/>
        <w:gridCol w:w="456"/>
        <w:gridCol w:w="535"/>
        <w:gridCol w:w="820"/>
        <w:gridCol w:w="725"/>
        <w:gridCol w:w="725"/>
        <w:gridCol w:w="536"/>
      </w:tblGrid>
      <w:tr w:rsidR="00D51592" w:rsidRPr="00A67E9F" w:rsidTr="00D51592">
        <w:trPr>
          <w:trHeight w:val="300"/>
        </w:trPr>
        <w:tc>
          <w:tcPr>
            <w:tcW w:w="601" w:type="pct"/>
            <w:tcBorders>
              <w:top w:val="nil"/>
              <w:left w:val="nil"/>
              <w:bottom w:val="single" w:sz="4" w:space="0" w:color="auto"/>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lastRenderedPageBreak/>
              <w:t>Model part</w:t>
            </w:r>
          </w:p>
        </w:tc>
        <w:tc>
          <w:tcPr>
            <w:tcW w:w="1008" w:type="pct"/>
            <w:tcBorders>
              <w:top w:val="nil"/>
              <w:left w:val="nil"/>
              <w:bottom w:val="single" w:sz="4" w:space="0" w:color="auto"/>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Latent variables</w:t>
            </w:r>
          </w:p>
        </w:tc>
        <w:tc>
          <w:tcPr>
            <w:tcW w:w="150" w:type="pct"/>
            <w:tcBorders>
              <w:top w:val="nil"/>
              <w:left w:val="nil"/>
              <w:bottom w:val="single" w:sz="4" w:space="0" w:color="auto"/>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 </w:t>
            </w:r>
          </w:p>
        </w:tc>
        <w:tc>
          <w:tcPr>
            <w:tcW w:w="831" w:type="pct"/>
            <w:tcBorders>
              <w:top w:val="nil"/>
              <w:left w:val="nil"/>
              <w:bottom w:val="single" w:sz="4" w:space="0" w:color="auto"/>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Indicators</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UnStd.c</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SE</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z</w:t>
            </w:r>
          </w:p>
        </w:tc>
        <w:tc>
          <w:tcPr>
            <w:tcW w:w="389"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p</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ci.lower</w:t>
            </w:r>
          </w:p>
        </w:tc>
        <w:tc>
          <w:tcPr>
            <w:tcW w:w="340"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ci.upper</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Std.c</w:t>
            </w:r>
          </w:p>
        </w:tc>
      </w:tr>
      <w:tr w:rsidR="00D51592" w:rsidRPr="00A67E9F" w:rsidTr="00D51592">
        <w:trPr>
          <w:trHeight w:val="300"/>
        </w:trPr>
        <w:tc>
          <w:tcPr>
            <w:tcW w:w="601" w:type="pct"/>
            <w:vMerge w:val="restart"/>
            <w:tcBorders>
              <w:top w:val="nil"/>
              <w:left w:val="nil"/>
              <w:bottom w:val="single" w:sz="8" w:space="0" w:color="000000"/>
              <w:right w:val="nil"/>
            </w:tcBorders>
            <w:shd w:val="clear" w:color="auto" w:fill="auto"/>
            <w:vAlign w:val="center"/>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Measurement model</w:t>
            </w:r>
          </w:p>
        </w:tc>
        <w:tc>
          <w:tcPr>
            <w:tcW w:w="1008" w:type="pct"/>
            <w:vMerge w:val="restart"/>
            <w:tcBorders>
              <w:top w:val="nil"/>
              <w:left w:val="nil"/>
              <w:bottom w:val="single" w:sz="4" w:space="0" w:color="000000"/>
              <w:right w:val="nil"/>
            </w:tcBorders>
            <w:shd w:val="clear" w:color="auto" w:fill="auto"/>
            <w:vAlign w:val="center"/>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Life-history strategy</w:t>
            </w:r>
          </w:p>
        </w:tc>
        <w:tc>
          <w:tcPr>
            <w:tcW w:w="150" w:type="pct"/>
            <w:tcBorders>
              <w:top w:val="nil"/>
              <w:left w:val="nil"/>
              <w:bottom w:val="nil"/>
              <w:right w:val="nil"/>
            </w:tcBorders>
            <w:shd w:val="clear" w:color="auto" w:fill="auto"/>
            <w:noWrap/>
            <w:vAlign w:val="center"/>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1" w:type="pct"/>
            <w:tcBorders>
              <w:top w:val="nil"/>
              <w:left w:val="nil"/>
              <w:bottom w:val="nil"/>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BMI</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0.11</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0.05</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2.07</w:t>
            </w:r>
          </w:p>
        </w:tc>
        <w:tc>
          <w:tcPr>
            <w:tcW w:w="389"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0.04</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340"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0.21</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0.22</w:t>
            </w:r>
          </w:p>
        </w:tc>
      </w:tr>
      <w:tr w:rsidR="00D51592" w:rsidRPr="00A67E9F" w:rsidTr="00D51592">
        <w:trPr>
          <w:trHeight w:val="300"/>
        </w:trPr>
        <w:tc>
          <w:tcPr>
            <w:tcW w:w="601" w:type="pct"/>
            <w:vMerge/>
            <w:tcBorders>
              <w:top w:val="nil"/>
              <w:left w:val="nil"/>
              <w:bottom w:val="single" w:sz="8"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008" w:type="pct"/>
            <w:vMerge/>
            <w:tcBorders>
              <w:top w:val="nil"/>
              <w:left w:val="nil"/>
              <w:bottom w:val="single" w:sz="4"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50" w:type="pct"/>
            <w:tcBorders>
              <w:top w:val="nil"/>
              <w:left w:val="nil"/>
              <w:bottom w:val="nil"/>
              <w:right w:val="nil"/>
            </w:tcBorders>
            <w:shd w:val="clear" w:color="auto" w:fill="auto"/>
            <w:noWrap/>
            <w:vAlign w:val="center"/>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1" w:type="pct"/>
            <w:tcBorders>
              <w:top w:val="nil"/>
              <w:left w:val="nil"/>
              <w:bottom w:val="nil"/>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Smoking</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0.13</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3.91</w:t>
            </w:r>
          </w:p>
        </w:tc>
        <w:tc>
          <w:tcPr>
            <w:tcW w:w="389"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9.24e-05</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0.07</w:t>
            </w:r>
          </w:p>
        </w:tc>
        <w:tc>
          <w:tcPr>
            <w:tcW w:w="340"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0.20</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0.53</w:t>
            </w:r>
          </w:p>
        </w:tc>
      </w:tr>
      <w:tr w:rsidR="00D51592" w:rsidRPr="00A67E9F" w:rsidTr="00D51592">
        <w:trPr>
          <w:trHeight w:val="300"/>
        </w:trPr>
        <w:tc>
          <w:tcPr>
            <w:tcW w:w="601" w:type="pct"/>
            <w:vMerge/>
            <w:tcBorders>
              <w:top w:val="nil"/>
              <w:left w:val="nil"/>
              <w:bottom w:val="single" w:sz="8"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008" w:type="pct"/>
            <w:vMerge/>
            <w:tcBorders>
              <w:top w:val="nil"/>
              <w:left w:val="nil"/>
              <w:bottom w:val="single" w:sz="4"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50" w:type="pct"/>
            <w:tcBorders>
              <w:top w:val="nil"/>
              <w:left w:val="nil"/>
              <w:bottom w:val="nil"/>
              <w:right w:val="nil"/>
            </w:tcBorders>
            <w:shd w:val="clear" w:color="auto" w:fill="auto"/>
            <w:noWrap/>
            <w:vAlign w:val="center"/>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1" w:type="pct"/>
            <w:tcBorders>
              <w:top w:val="nil"/>
              <w:left w:val="nil"/>
              <w:bottom w:val="nil"/>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Health effort</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-0.13</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0.20</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-0.66</w:t>
            </w:r>
          </w:p>
        </w:tc>
        <w:tc>
          <w:tcPr>
            <w:tcW w:w="389"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0.51</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-0.51</w:t>
            </w:r>
          </w:p>
        </w:tc>
        <w:tc>
          <w:tcPr>
            <w:tcW w:w="340"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0.25</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-0.07</w:t>
            </w:r>
          </w:p>
        </w:tc>
      </w:tr>
      <w:tr w:rsidR="00D51592" w:rsidRPr="00A67E9F" w:rsidTr="00D51592">
        <w:trPr>
          <w:trHeight w:val="300"/>
        </w:trPr>
        <w:tc>
          <w:tcPr>
            <w:tcW w:w="601" w:type="pct"/>
            <w:vMerge/>
            <w:tcBorders>
              <w:top w:val="nil"/>
              <w:left w:val="nil"/>
              <w:bottom w:val="single" w:sz="8"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008" w:type="pct"/>
            <w:vMerge/>
            <w:tcBorders>
              <w:top w:val="nil"/>
              <w:left w:val="nil"/>
              <w:bottom w:val="single" w:sz="4"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50" w:type="pct"/>
            <w:tcBorders>
              <w:top w:val="nil"/>
              <w:left w:val="nil"/>
              <w:bottom w:val="nil"/>
              <w:right w:val="nil"/>
            </w:tcBorders>
            <w:shd w:val="clear" w:color="auto" w:fill="auto"/>
            <w:noWrap/>
            <w:vAlign w:val="center"/>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1" w:type="pct"/>
            <w:tcBorders>
              <w:top w:val="nil"/>
              <w:left w:val="nil"/>
              <w:bottom w:val="nil"/>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Health status</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-0.21</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0.07</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-2.75</w:t>
            </w:r>
          </w:p>
        </w:tc>
        <w:tc>
          <w:tcPr>
            <w:tcW w:w="389"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&lt;0.01</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-0.36</w:t>
            </w:r>
          </w:p>
        </w:tc>
        <w:tc>
          <w:tcPr>
            <w:tcW w:w="340"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-0.06</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-0.31</w:t>
            </w:r>
          </w:p>
        </w:tc>
      </w:tr>
      <w:tr w:rsidR="00D51592" w:rsidRPr="00A67E9F" w:rsidTr="00D51592">
        <w:trPr>
          <w:trHeight w:val="300"/>
        </w:trPr>
        <w:tc>
          <w:tcPr>
            <w:tcW w:w="601" w:type="pct"/>
            <w:vMerge/>
            <w:tcBorders>
              <w:top w:val="nil"/>
              <w:left w:val="nil"/>
              <w:bottom w:val="single" w:sz="8"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008" w:type="pct"/>
            <w:vMerge/>
            <w:tcBorders>
              <w:top w:val="nil"/>
              <w:left w:val="nil"/>
              <w:bottom w:val="single" w:sz="4"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50" w:type="pct"/>
            <w:tcBorders>
              <w:top w:val="nil"/>
              <w:left w:val="nil"/>
              <w:bottom w:val="nil"/>
              <w:right w:val="nil"/>
            </w:tcBorders>
            <w:shd w:val="clear" w:color="auto" w:fill="auto"/>
            <w:noWrap/>
            <w:vAlign w:val="center"/>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1" w:type="pct"/>
            <w:tcBorders>
              <w:top w:val="nil"/>
              <w:left w:val="nil"/>
              <w:bottom w:val="nil"/>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Number of children</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-0.06</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0.07</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-0.96</w:t>
            </w:r>
          </w:p>
        </w:tc>
        <w:tc>
          <w:tcPr>
            <w:tcW w:w="389"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0.34</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-0.19</w:t>
            </w:r>
          </w:p>
        </w:tc>
        <w:tc>
          <w:tcPr>
            <w:tcW w:w="340"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0.07</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-0.07</w:t>
            </w:r>
          </w:p>
        </w:tc>
      </w:tr>
      <w:tr w:rsidR="00D51592" w:rsidRPr="00A67E9F" w:rsidTr="00D51592">
        <w:trPr>
          <w:trHeight w:val="300"/>
        </w:trPr>
        <w:tc>
          <w:tcPr>
            <w:tcW w:w="601" w:type="pct"/>
            <w:vMerge/>
            <w:tcBorders>
              <w:top w:val="nil"/>
              <w:left w:val="nil"/>
              <w:bottom w:val="single" w:sz="8"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008" w:type="pct"/>
            <w:vMerge/>
            <w:tcBorders>
              <w:top w:val="nil"/>
              <w:left w:val="nil"/>
              <w:bottom w:val="single" w:sz="4"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50" w:type="pct"/>
            <w:tcBorders>
              <w:top w:val="nil"/>
              <w:left w:val="nil"/>
              <w:bottom w:val="nil"/>
              <w:right w:val="nil"/>
            </w:tcBorders>
            <w:shd w:val="clear" w:color="auto" w:fill="auto"/>
            <w:noWrap/>
            <w:vAlign w:val="center"/>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1" w:type="pct"/>
            <w:tcBorders>
              <w:top w:val="nil"/>
              <w:left w:val="nil"/>
              <w:bottom w:val="nil"/>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Age at 1st birth</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-0.08</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0.04</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-2.06</w:t>
            </w:r>
          </w:p>
        </w:tc>
        <w:tc>
          <w:tcPr>
            <w:tcW w:w="389"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0.04</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-0.15</w:t>
            </w:r>
          </w:p>
        </w:tc>
        <w:tc>
          <w:tcPr>
            <w:tcW w:w="340"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0.00</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-0.17</w:t>
            </w:r>
          </w:p>
        </w:tc>
      </w:tr>
      <w:tr w:rsidR="00D51592" w:rsidRPr="00A67E9F" w:rsidTr="00D51592">
        <w:trPr>
          <w:trHeight w:val="300"/>
        </w:trPr>
        <w:tc>
          <w:tcPr>
            <w:tcW w:w="601" w:type="pct"/>
            <w:vMerge/>
            <w:tcBorders>
              <w:top w:val="nil"/>
              <w:left w:val="nil"/>
              <w:bottom w:val="single" w:sz="8"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008" w:type="pct"/>
            <w:vMerge/>
            <w:tcBorders>
              <w:top w:val="nil"/>
              <w:left w:val="nil"/>
              <w:bottom w:val="single" w:sz="4"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50" w:type="pct"/>
            <w:tcBorders>
              <w:top w:val="nil"/>
              <w:left w:val="nil"/>
              <w:bottom w:val="nil"/>
              <w:right w:val="nil"/>
            </w:tcBorders>
            <w:shd w:val="clear" w:color="auto" w:fill="auto"/>
            <w:noWrap/>
            <w:vAlign w:val="center"/>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1" w:type="pct"/>
            <w:tcBorders>
              <w:top w:val="nil"/>
              <w:left w:val="nil"/>
              <w:bottom w:val="nil"/>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Sexual debut</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-0.10</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-4.08</w:t>
            </w:r>
          </w:p>
        </w:tc>
        <w:tc>
          <w:tcPr>
            <w:tcW w:w="389"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4.60e-05</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-0.15</w:t>
            </w:r>
          </w:p>
        </w:tc>
        <w:tc>
          <w:tcPr>
            <w:tcW w:w="340"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-0.05</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-0.30</w:t>
            </w:r>
          </w:p>
        </w:tc>
      </w:tr>
      <w:tr w:rsidR="00D51592" w:rsidRPr="00A67E9F" w:rsidTr="00D51592">
        <w:trPr>
          <w:trHeight w:val="300"/>
        </w:trPr>
        <w:tc>
          <w:tcPr>
            <w:tcW w:w="601" w:type="pct"/>
            <w:vMerge/>
            <w:tcBorders>
              <w:top w:val="nil"/>
              <w:left w:val="nil"/>
              <w:bottom w:val="single" w:sz="8"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008" w:type="pct"/>
            <w:vMerge/>
            <w:tcBorders>
              <w:top w:val="nil"/>
              <w:left w:val="nil"/>
              <w:bottom w:val="single" w:sz="4"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50" w:type="pct"/>
            <w:tcBorders>
              <w:top w:val="nil"/>
              <w:left w:val="nil"/>
              <w:bottom w:val="single" w:sz="4" w:space="0" w:color="auto"/>
              <w:right w:val="nil"/>
            </w:tcBorders>
            <w:shd w:val="clear" w:color="auto" w:fill="auto"/>
            <w:noWrap/>
            <w:vAlign w:val="center"/>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1" w:type="pct"/>
            <w:tcBorders>
              <w:top w:val="nil"/>
              <w:left w:val="nil"/>
              <w:bottom w:val="single" w:sz="4" w:space="0" w:color="auto"/>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Short-term partners</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0.30</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0.17</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1.79</w:t>
            </w:r>
          </w:p>
        </w:tc>
        <w:tc>
          <w:tcPr>
            <w:tcW w:w="389"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0.07</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340"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0.64</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0.21</w:t>
            </w:r>
          </w:p>
        </w:tc>
      </w:tr>
      <w:tr w:rsidR="00D51592" w:rsidRPr="00A67E9F" w:rsidTr="00D51592">
        <w:trPr>
          <w:trHeight w:val="300"/>
        </w:trPr>
        <w:tc>
          <w:tcPr>
            <w:tcW w:w="601" w:type="pct"/>
            <w:vMerge/>
            <w:tcBorders>
              <w:top w:val="nil"/>
              <w:left w:val="nil"/>
              <w:bottom w:val="single" w:sz="8"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008" w:type="pct"/>
            <w:vMerge w:val="restart"/>
            <w:tcBorders>
              <w:top w:val="nil"/>
              <w:left w:val="nil"/>
              <w:bottom w:val="single" w:sz="8" w:space="0" w:color="000000"/>
              <w:right w:val="nil"/>
            </w:tcBorders>
            <w:shd w:val="clear" w:color="auto" w:fill="auto"/>
            <w:noWrap/>
            <w:vAlign w:val="center"/>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Cooperation</w:t>
            </w:r>
          </w:p>
        </w:tc>
        <w:tc>
          <w:tcPr>
            <w:tcW w:w="150" w:type="pct"/>
            <w:tcBorders>
              <w:top w:val="nil"/>
              <w:left w:val="nil"/>
              <w:bottom w:val="nil"/>
              <w:right w:val="nil"/>
            </w:tcBorders>
            <w:shd w:val="clear" w:color="auto" w:fill="auto"/>
            <w:noWrap/>
            <w:vAlign w:val="center"/>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1" w:type="pct"/>
            <w:tcBorders>
              <w:top w:val="nil"/>
              <w:left w:val="nil"/>
              <w:bottom w:val="nil"/>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Dictator game</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0.83</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0.15</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5.41</w:t>
            </w:r>
          </w:p>
        </w:tc>
        <w:tc>
          <w:tcPr>
            <w:tcW w:w="389"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6.39e-08</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0.53</w:t>
            </w:r>
          </w:p>
        </w:tc>
        <w:tc>
          <w:tcPr>
            <w:tcW w:w="340"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1.13</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0.45</w:t>
            </w:r>
          </w:p>
        </w:tc>
      </w:tr>
      <w:tr w:rsidR="00D51592" w:rsidRPr="00A67E9F" w:rsidTr="00D51592">
        <w:trPr>
          <w:trHeight w:val="300"/>
        </w:trPr>
        <w:tc>
          <w:tcPr>
            <w:tcW w:w="601" w:type="pct"/>
            <w:vMerge/>
            <w:tcBorders>
              <w:top w:val="nil"/>
              <w:left w:val="nil"/>
              <w:bottom w:val="single" w:sz="8"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008" w:type="pct"/>
            <w:vMerge/>
            <w:tcBorders>
              <w:top w:val="nil"/>
              <w:left w:val="nil"/>
              <w:bottom w:val="single" w:sz="8"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50" w:type="pct"/>
            <w:tcBorders>
              <w:top w:val="nil"/>
              <w:left w:val="nil"/>
              <w:bottom w:val="nil"/>
              <w:right w:val="nil"/>
            </w:tcBorders>
            <w:shd w:val="clear" w:color="auto" w:fill="auto"/>
            <w:noWrap/>
            <w:vAlign w:val="center"/>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1" w:type="pct"/>
            <w:tcBorders>
              <w:top w:val="nil"/>
              <w:left w:val="nil"/>
              <w:bottom w:val="nil"/>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Trust game</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1.87</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0.24</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7.88</w:t>
            </w:r>
          </w:p>
        </w:tc>
        <w:tc>
          <w:tcPr>
            <w:tcW w:w="389"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3.18e-15</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1.41</w:t>
            </w:r>
          </w:p>
        </w:tc>
        <w:tc>
          <w:tcPr>
            <w:tcW w:w="340"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2.34</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0.71</w:t>
            </w:r>
          </w:p>
        </w:tc>
      </w:tr>
      <w:tr w:rsidR="00D51592" w:rsidRPr="00A67E9F" w:rsidTr="00D51592">
        <w:trPr>
          <w:trHeight w:val="315"/>
        </w:trPr>
        <w:tc>
          <w:tcPr>
            <w:tcW w:w="601" w:type="pct"/>
            <w:vMerge/>
            <w:tcBorders>
              <w:top w:val="nil"/>
              <w:left w:val="nil"/>
              <w:bottom w:val="single" w:sz="8"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008" w:type="pct"/>
            <w:vMerge/>
            <w:tcBorders>
              <w:top w:val="nil"/>
              <w:left w:val="nil"/>
              <w:bottom w:val="single" w:sz="8"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50" w:type="pct"/>
            <w:tcBorders>
              <w:top w:val="nil"/>
              <w:left w:val="nil"/>
              <w:bottom w:val="single" w:sz="8" w:space="0" w:color="auto"/>
              <w:right w:val="nil"/>
            </w:tcBorders>
            <w:shd w:val="clear" w:color="auto" w:fill="auto"/>
            <w:noWrap/>
            <w:vAlign w:val="center"/>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1" w:type="pct"/>
            <w:tcBorders>
              <w:top w:val="nil"/>
              <w:left w:val="nil"/>
              <w:bottom w:val="single" w:sz="8" w:space="0" w:color="auto"/>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Public Goods game</w:t>
            </w:r>
          </w:p>
        </w:tc>
        <w:tc>
          <w:tcPr>
            <w:tcW w:w="336" w:type="pct"/>
            <w:tcBorders>
              <w:top w:val="nil"/>
              <w:left w:val="nil"/>
              <w:bottom w:val="single" w:sz="8"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1.39</w:t>
            </w:r>
          </w:p>
        </w:tc>
        <w:tc>
          <w:tcPr>
            <w:tcW w:w="336" w:type="pct"/>
            <w:tcBorders>
              <w:top w:val="nil"/>
              <w:left w:val="nil"/>
              <w:bottom w:val="single" w:sz="8"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0.20</w:t>
            </w:r>
          </w:p>
        </w:tc>
        <w:tc>
          <w:tcPr>
            <w:tcW w:w="336" w:type="pct"/>
            <w:tcBorders>
              <w:top w:val="nil"/>
              <w:left w:val="nil"/>
              <w:bottom w:val="single" w:sz="8"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6.94</w:t>
            </w:r>
          </w:p>
        </w:tc>
        <w:tc>
          <w:tcPr>
            <w:tcW w:w="389"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3.89e-12</w:t>
            </w:r>
          </w:p>
        </w:tc>
        <w:tc>
          <w:tcPr>
            <w:tcW w:w="336" w:type="pct"/>
            <w:tcBorders>
              <w:top w:val="nil"/>
              <w:left w:val="nil"/>
              <w:bottom w:val="single" w:sz="8"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1.00</w:t>
            </w:r>
          </w:p>
        </w:tc>
        <w:tc>
          <w:tcPr>
            <w:tcW w:w="340" w:type="pct"/>
            <w:tcBorders>
              <w:top w:val="nil"/>
              <w:left w:val="nil"/>
              <w:bottom w:val="single" w:sz="8"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1.78</w:t>
            </w:r>
          </w:p>
        </w:tc>
        <w:tc>
          <w:tcPr>
            <w:tcW w:w="336" w:type="pct"/>
            <w:tcBorders>
              <w:top w:val="nil"/>
              <w:left w:val="nil"/>
              <w:bottom w:val="single" w:sz="8"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0.49</w:t>
            </w:r>
          </w:p>
        </w:tc>
      </w:tr>
      <w:tr w:rsidR="00D51592" w:rsidRPr="00A67E9F" w:rsidTr="00D51592">
        <w:trPr>
          <w:trHeight w:val="300"/>
        </w:trPr>
        <w:tc>
          <w:tcPr>
            <w:tcW w:w="601" w:type="pct"/>
            <w:vMerge w:val="restart"/>
            <w:tcBorders>
              <w:top w:val="nil"/>
              <w:left w:val="nil"/>
              <w:bottom w:val="single" w:sz="8" w:space="0" w:color="000000"/>
              <w:right w:val="nil"/>
            </w:tcBorders>
            <w:shd w:val="clear" w:color="auto" w:fill="auto"/>
            <w:vAlign w:val="center"/>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Structural model</w:t>
            </w:r>
          </w:p>
        </w:tc>
        <w:tc>
          <w:tcPr>
            <w:tcW w:w="1008" w:type="pct"/>
            <w:tcBorders>
              <w:top w:val="nil"/>
              <w:left w:val="nil"/>
              <w:bottom w:val="single" w:sz="4" w:space="0" w:color="auto"/>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(a1) Life-history strategy</w:t>
            </w:r>
          </w:p>
        </w:tc>
        <w:tc>
          <w:tcPr>
            <w:tcW w:w="150"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1" w:type="pct"/>
            <w:tcBorders>
              <w:top w:val="nil"/>
              <w:left w:val="nil"/>
              <w:bottom w:val="single" w:sz="4" w:space="0" w:color="auto"/>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Unpredictability</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0.21</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0.06</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3.26</w:t>
            </w:r>
          </w:p>
        </w:tc>
        <w:tc>
          <w:tcPr>
            <w:tcW w:w="389" w:type="pct"/>
            <w:tcBorders>
              <w:top w:val="single" w:sz="8" w:space="0" w:color="auto"/>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&lt;0.01</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0.08</w:t>
            </w:r>
          </w:p>
        </w:tc>
        <w:tc>
          <w:tcPr>
            <w:tcW w:w="340"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0.34</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0.26</w:t>
            </w:r>
          </w:p>
        </w:tc>
      </w:tr>
      <w:tr w:rsidR="00D51592" w:rsidRPr="00A67E9F" w:rsidTr="00D51592">
        <w:trPr>
          <w:trHeight w:val="300"/>
        </w:trPr>
        <w:tc>
          <w:tcPr>
            <w:tcW w:w="601" w:type="pct"/>
            <w:vMerge/>
            <w:tcBorders>
              <w:top w:val="nil"/>
              <w:left w:val="nil"/>
              <w:bottom w:val="single" w:sz="8"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008" w:type="pct"/>
            <w:tcBorders>
              <w:top w:val="nil"/>
              <w:left w:val="nil"/>
              <w:bottom w:val="single" w:sz="4" w:space="0" w:color="auto"/>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(a2) Life-history strategy</w:t>
            </w:r>
          </w:p>
        </w:tc>
        <w:tc>
          <w:tcPr>
            <w:tcW w:w="150"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1" w:type="pct"/>
            <w:tcBorders>
              <w:top w:val="nil"/>
              <w:left w:val="nil"/>
              <w:bottom w:val="single" w:sz="4" w:space="0" w:color="auto"/>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Harshness</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0.05</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0.05</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1.07</w:t>
            </w:r>
          </w:p>
        </w:tc>
        <w:tc>
          <w:tcPr>
            <w:tcW w:w="389"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0.29</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-0.04</w:t>
            </w:r>
          </w:p>
        </w:tc>
        <w:tc>
          <w:tcPr>
            <w:tcW w:w="340"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0.15</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0.08</w:t>
            </w:r>
          </w:p>
        </w:tc>
      </w:tr>
      <w:tr w:rsidR="00D51592" w:rsidRPr="00A67E9F" w:rsidTr="00D51592">
        <w:trPr>
          <w:trHeight w:val="300"/>
        </w:trPr>
        <w:tc>
          <w:tcPr>
            <w:tcW w:w="601" w:type="pct"/>
            <w:vMerge/>
            <w:tcBorders>
              <w:top w:val="nil"/>
              <w:left w:val="nil"/>
              <w:bottom w:val="single" w:sz="8"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008" w:type="pct"/>
            <w:tcBorders>
              <w:top w:val="nil"/>
              <w:left w:val="nil"/>
              <w:bottom w:val="single" w:sz="4" w:space="0" w:color="auto"/>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(b) Cooperation</w:t>
            </w:r>
          </w:p>
        </w:tc>
        <w:tc>
          <w:tcPr>
            <w:tcW w:w="150"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1" w:type="pct"/>
            <w:tcBorders>
              <w:top w:val="nil"/>
              <w:left w:val="nil"/>
              <w:bottom w:val="single" w:sz="4" w:space="0" w:color="auto"/>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Life-history strategy</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0.12</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0.09</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1.32</w:t>
            </w:r>
          </w:p>
        </w:tc>
        <w:tc>
          <w:tcPr>
            <w:tcW w:w="389"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0.19</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-0.06</w:t>
            </w:r>
          </w:p>
        </w:tc>
        <w:tc>
          <w:tcPr>
            <w:tcW w:w="340"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0.30</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0.13</w:t>
            </w:r>
          </w:p>
        </w:tc>
      </w:tr>
      <w:tr w:rsidR="00D51592" w:rsidRPr="00A67E9F" w:rsidTr="00D51592">
        <w:trPr>
          <w:trHeight w:val="300"/>
        </w:trPr>
        <w:tc>
          <w:tcPr>
            <w:tcW w:w="601" w:type="pct"/>
            <w:vMerge/>
            <w:tcBorders>
              <w:top w:val="nil"/>
              <w:left w:val="nil"/>
              <w:bottom w:val="single" w:sz="8"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008" w:type="pct"/>
            <w:tcBorders>
              <w:top w:val="nil"/>
              <w:left w:val="nil"/>
              <w:bottom w:val="single" w:sz="4" w:space="0" w:color="auto"/>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(c1) Cooperation</w:t>
            </w:r>
          </w:p>
        </w:tc>
        <w:tc>
          <w:tcPr>
            <w:tcW w:w="150"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1" w:type="pct"/>
            <w:tcBorders>
              <w:top w:val="nil"/>
              <w:left w:val="nil"/>
              <w:bottom w:val="single" w:sz="4" w:space="0" w:color="auto"/>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Unpredictability</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0.06</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-0.44</w:t>
            </w:r>
          </w:p>
        </w:tc>
        <w:tc>
          <w:tcPr>
            <w:tcW w:w="389"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0.64</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-0.14</w:t>
            </w:r>
          </w:p>
        </w:tc>
        <w:tc>
          <w:tcPr>
            <w:tcW w:w="340"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0.09</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r>
      <w:tr w:rsidR="00D51592" w:rsidRPr="00A67E9F" w:rsidTr="00D51592">
        <w:trPr>
          <w:trHeight w:val="300"/>
        </w:trPr>
        <w:tc>
          <w:tcPr>
            <w:tcW w:w="601" w:type="pct"/>
            <w:vMerge/>
            <w:tcBorders>
              <w:top w:val="nil"/>
              <w:left w:val="nil"/>
              <w:bottom w:val="single" w:sz="8"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008" w:type="pct"/>
            <w:tcBorders>
              <w:top w:val="nil"/>
              <w:left w:val="nil"/>
              <w:bottom w:val="single" w:sz="4" w:space="0" w:color="auto"/>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(c2) Cooperation</w:t>
            </w:r>
          </w:p>
        </w:tc>
        <w:tc>
          <w:tcPr>
            <w:tcW w:w="150"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1" w:type="pct"/>
            <w:tcBorders>
              <w:top w:val="nil"/>
              <w:left w:val="nil"/>
              <w:bottom w:val="single" w:sz="4" w:space="0" w:color="auto"/>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Harshness</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0.05</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-0.32</w:t>
            </w:r>
          </w:p>
        </w:tc>
        <w:tc>
          <w:tcPr>
            <w:tcW w:w="389"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0.72</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-0.12</w:t>
            </w:r>
          </w:p>
        </w:tc>
        <w:tc>
          <w:tcPr>
            <w:tcW w:w="340"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0.08</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r>
      <w:tr w:rsidR="00D51592" w:rsidRPr="00A67E9F" w:rsidTr="00D51592">
        <w:trPr>
          <w:trHeight w:val="300"/>
        </w:trPr>
        <w:tc>
          <w:tcPr>
            <w:tcW w:w="601" w:type="pct"/>
            <w:vMerge/>
            <w:tcBorders>
              <w:top w:val="nil"/>
              <w:left w:val="nil"/>
              <w:bottom w:val="single" w:sz="8"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008" w:type="pct"/>
            <w:tcBorders>
              <w:top w:val="nil"/>
              <w:left w:val="nil"/>
              <w:bottom w:val="single" w:sz="4" w:space="0" w:color="auto"/>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Indirect effect</w:t>
            </w:r>
          </w:p>
        </w:tc>
        <w:tc>
          <w:tcPr>
            <w:tcW w:w="150"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1" w:type="pct"/>
            <w:tcBorders>
              <w:top w:val="nil"/>
              <w:left w:val="nil"/>
              <w:bottom w:val="single" w:sz="4" w:space="0" w:color="auto"/>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a1 * b</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1.10</w:t>
            </w:r>
          </w:p>
        </w:tc>
        <w:tc>
          <w:tcPr>
            <w:tcW w:w="389"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0.27</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340"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0.07</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r>
      <w:tr w:rsidR="00D51592" w:rsidRPr="00A67E9F" w:rsidTr="00D51592">
        <w:trPr>
          <w:trHeight w:val="315"/>
        </w:trPr>
        <w:tc>
          <w:tcPr>
            <w:tcW w:w="601" w:type="pct"/>
            <w:vMerge/>
            <w:tcBorders>
              <w:top w:val="nil"/>
              <w:left w:val="nil"/>
              <w:bottom w:val="single" w:sz="8"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008" w:type="pct"/>
            <w:tcBorders>
              <w:top w:val="nil"/>
              <w:left w:val="nil"/>
              <w:bottom w:val="single" w:sz="8" w:space="0" w:color="auto"/>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Indirect effect</w:t>
            </w:r>
          </w:p>
        </w:tc>
        <w:tc>
          <w:tcPr>
            <w:tcW w:w="150" w:type="pct"/>
            <w:tcBorders>
              <w:top w:val="nil"/>
              <w:left w:val="nil"/>
              <w:bottom w:val="single" w:sz="8"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1" w:type="pct"/>
            <w:tcBorders>
              <w:top w:val="nil"/>
              <w:left w:val="nil"/>
              <w:bottom w:val="single" w:sz="8" w:space="0" w:color="auto"/>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a2 * b</w:t>
            </w:r>
          </w:p>
        </w:tc>
        <w:tc>
          <w:tcPr>
            <w:tcW w:w="336" w:type="pct"/>
            <w:tcBorders>
              <w:top w:val="nil"/>
              <w:left w:val="nil"/>
              <w:bottom w:val="single" w:sz="8"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336" w:type="pct"/>
            <w:tcBorders>
              <w:top w:val="nil"/>
              <w:left w:val="nil"/>
              <w:bottom w:val="single" w:sz="8"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336" w:type="pct"/>
            <w:tcBorders>
              <w:top w:val="nil"/>
              <w:left w:val="nil"/>
              <w:bottom w:val="single" w:sz="8"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0.67</w:t>
            </w:r>
          </w:p>
        </w:tc>
        <w:tc>
          <w:tcPr>
            <w:tcW w:w="389" w:type="pct"/>
            <w:tcBorders>
              <w:top w:val="nil"/>
              <w:left w:val="nil"/>
              <w:bottom w:val="single" w:sz="8"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0.50</w:t>
            </w:r>
          </w:p>
        </w:tc>
        <w:tc>
          <w:tcPr>
            <w:tcW w:w="336" w:type="pct"/>
            <w:tcBorders>
              <w:top w:val="nil"/>
              <w:left w:val="nil"/>
              <w:bottom w:val="single" w:sz="8"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340" w:type="pct"/>
            <w:tcBorders>
              <w:top w:val="nil"/>
              <w:left w:val="nil"/>
              <w:bottom w:val="single" w:sz="8"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336" w:type="pct"/>
            <w:tcBorders>
              <w:top w:val="nil"/>
              <w:left w:val="nil"/>
              <w:bottom w:val="single" w:sz="8"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r>
      <w:tr w:rsidR="00D51592" w:rsidRPr="00A67E9F" w:rsidTr="00D51592">
        <w:trPr>
          <w:trHeight w:val="300"/>
        </w:trPr>
        <w:tc>
          <w:tcPr>
            <w:tcW w:w="601" w:type="pct"/>
            <w:vMerge w:val="restart"/>
            <w:tcBorders>
              <w:top w:val="nil"/>
              <w:left w:val="nil"/>
              <w:bottom w:val="single" w:sz="8" w:space="0" w:color="000000"/>
              <w:right w:val="nil"/>
            </w:tcBorders>
            <w:shd w:val="clear" w:color="auto" w:fill="auto"/>
            <w:noWrap/>
            <w:vAlign w:val="center"/>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Covariances</w:t>
            </w:r>
          </w:p>
        </w:tc>
        <w:tc>
          <w:tcPr>
            <w:tcW w:w="1008" w:type="pct"/>
            <w:tcBorders>
              <w:top w:val="nil"/>
              <w:left w:val="nil"/>
              <w:bottom w:val="nil"/>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BMI</w:t>
            </w:r>
          </w:p>
        </w:tc>
        <w:tc>
          <w:tcPr>
            <w:tcW w:w="150"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1" w:type="pct"/>
            <w:tcBorders>
              <w:top w:val="nil"/>
              <w:left w:val="nil"/>
              <w:bottom w:val="nil"/>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Health status</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-0.04</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-1.78</w:t>
            </w:r>
          </w:p>
        </w:tc>
        <w:tc>
          <w:tcPr>
            <w:tcW w:w="389"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0.07</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-0.09</w:t>
            </w:r>
          </w:p>
        </w:tc>
        <w:tc>
          <w:tcPr>
            <w:tcW w:w="340"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0.00</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-0.13</w:t>
            </w:r>
          </w:p>
        </w:tc>
      </w:tr>
      <w:tr w:rsidR="00D51592" w:rsidRPr="00A67E9F" w:rsidTr="00D51592">
        <w:trPr>
          <w:trHeight w:val="300"/>
        </w:trPr>
        <w:tc>
          <w:tcPr>
            <w:tcW w:w="601" w:type="pct"/>
            <w:vMerge/>
            <w:tcBorders>
              <w:top w:val="nil"/>
              <w:left w:val="nil"/>
              <w:bottom w:val="single" w:sz="8"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008" w:type="pct"/>
            <w:tcBorders>
              <w:top w:val="nil"/>
              <w:left w:val="nil"/>
              <w:bottom w:val="nil"/>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BMI</w:t>
            </w:r>
          </w:p>
        </w:tc>
        <w:tc>
          <w:tcPr>
            <w:tcW w:w="150"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1" w:type="pct"/>
            <w:tcBorders>
              <w:top w:val="nil"/>
              <w:left w:val="nil"/>
              <w:bottom w:val="nil"/>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Health effort</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-0.12</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0.06</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-2.09</w:t>
            </w:r>
          </w:p>
        </w:tc>
        <w:tc>
          <w:tcPr>
            <w:tcW w:w="389"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0.04</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-0.24</w:t>
            </w:r>
          </w:p>
        </w:tc>
        <w:tc>
          <w:tcPr>
            <w:tcW w:w="340"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-0.13</w:t>
            </w:r>
          </w:p>
        </w:tc>
      </w:tr>
      <w:tr w:rsidR="00D51592" w:rsidRPr="00A67E9F" w:rsidTr="00D51592">
        <w:trPr>
          <w:trHeight w:val="300"/>
        </w:trPr>
        <w:tc>
          <w:tcPr>
            <w:tcW w:w="601" w:type="pct"/>
            <w:vMerge/>
            <w:tcBorders>
              <w:top w:val="nil"/>
              <w:left w:val="nil"/>
              <w:bottom w:val="single" w:sz="8"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008" w:type="pct"/>
            <w:tcBorders>
              <w:top w:val="nil"/>
              <w:left w:val="nil"/>
              <w:bottom w:val="nil"/>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BMI</w:t>
            </w:r>
          </w:p>
        </w:tc>
        <w:tc>
          <w:tcPr>
            <w:tcW w:w="150"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1" w:type="pct"/>
            <w:tcBorders>
              <w:top w:val="nil"/>
              <w:left w:val="nil"/>
              <w:bottom w:val="nil"/>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Smoking</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-1.14</w:t>
            </w:r>
          </w:p>
        </w:tc>
        <w:tc>
          <w:tcPr>
            <w:tcW w:w="389"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0.25</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340"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-0.11</w:t>
            </w:r>
          </w:p>
        </w:tc>
      </w:tr>
      <w:tr w:rsidR="00D51592" w:rsidRPr="00A67E9F" w:rsidTr="00D51592">
        <w:trPr>
          <w:trHeight w:val="300"/>
        </w:trPr>
        <w:tc>
          <w:tcPr>
            <w:tcW w:w="601" w:type="pct"/>
            <w:vMerge/>
            <w:tcBorders>
              <w:top w:val="nil"/>
              <w:left w:val="nil"/>
              <w:bottom w:val="single" w:sz="8"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008" w:type="pct"/>
            <w:tcBorders>
              <w:top w:val="nil"/>
              <w:left w:val="nil"/>
              <w:bottom w:val="nil"/>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Smoking</w:t>
            </w:r>
          </w:p>
        </w:tc>
        <w:tc>
          <w:tcPr>
            <w:tcW w:w="150"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1" w:type="pct"/>
            <w:tcBorders>
              <w:top w:val="nil"/>
              <w:left w:val="nil"/>
              <w:bottom w:val="nil"/>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Health status</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1.36</w:t>
            </w:r>
          </w:p>
        </w:tc>
        <w:tc>
          <w:tcPr>
            <w:tcW w:w="389"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0.17</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340"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0.05</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0.15</w:t>
            </w:r>
          </w:p>
        </w:tc>
      </w:tr>
      <w:tr w:rsidR="00D51592" w:rsidRPr="00A67E9F" w:rsidTr="00D51592">
        <w:trPr>
          <w:trHeight w:val="300"/>
        </w:trPr>
        <w:tc>
          <w:tcPr>
            <w:tcW w:w="601" w:type="pct"/>
            <w:vMerge/>
            <w:tcBorders>
              <w:top w:val="nil"/>
              <w:left w:val="nil"/>
              <w:bottom w:val="single" w:sz="8"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008" w:type="pct"/>
            <w:tcBorders>
              <w:top w:val="nil"/>
              <w:left w:val="nil"/>
              <w:bottom w:val="nil"/>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Smoking</w:t>
            </w:r>
          </w:p>
        </w:tc>
        <w:tc>
          <w:tcPr>
            <w:tcW w:w="150"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1" w:type="pct"/>
            <w:tcBorders>
              <w:top w:val="nil"/>
              <w:left w:val="nil"/>
              <w:bottom w:val="nil"/>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Health effort</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-0.06</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-1.81</w:t>
            </w:r>
          </w:p>
        </w:tc>
        <w:tc>
          <w:tcPr>
            <w:tcW w:w="389"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0.07</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-0.13</w:t>
            </w:r>
          </w:p>
        </w:tc>
        <w:tc>
          <w:tcPr>
            <w:tcW w:w="340"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0.00</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-0.15</w:t>
            </w:r>
          </w:p>
        </w:tc>
      </w:tr>
      <w:tr w:rsidR="00D51592" w:rsidRPr="00A67E9F" w:rsidTr="00D51592">
        <w:trPr>
          <w:trHeight w:val="300"/>
        </w:trPr>
        <w:tc>
          <w:tcPr>
            <w:tcW w:w="601" w:type="pct"/>
            <w:vMerge/>
            <w:tcBorders>
              <w:top w:val="nil"/>
              <w:left w:val="nil"/>
              <w:bottom w:val="single" w:sz="8"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008" w:type="pct"/>
            <w:tcBorders>
              <w:top w:val="nil"/>
              <w:left w:val="nil"/>
              <w:bottom w:val="single" w:sz="4" w:space="0" w:color="auto"/>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Health status</w:t>
            </w:r>
          </w:p>
        </w:tc>
        <w:tc>
          <w:tcPr>
            <w:tcW w:w="150"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1" w:type="pct"/>
            <w:tcBorders>
              <w:top w:val="nil"/>
              <w:left w:val="nil"/>
              <w:bottom w:val="single" w:sz="4" w:space="0" w:color="auto"/>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Health effort</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0.28</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0.08</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3.69</w:t>
            </w:r>
          </w:p>
        </w:tc>
        <w:tc>
          <w:tcPr>
            <w:tcW w:w="389"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 xml:space="preserve"> 2.26e-04</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0.13</w:t>
            </w:r>
          </w:p>
        </w:tc>
        <w:tc>
          <w:tcPr>
            <w:tcW w:w="340"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0.43</w:t>
            </w:r>
          </w:p>
        </w:tc>
        <w:tc>
          <w:tcPr>
            <w:tcW w:w="336" w:type="pct"/>
            <w:tcBorders>
              <w:top w:val="nil"/>
              <w:left w:val="nil"/>
              <w:bottom w:val="single" w:sz="4"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0.23</w:t>
            </w:r>
          </w:p>
        </w:tc>
      </w:tr>
      <w:tr w:rsidR="00D51592" w:rsidRPr="00A67E9F" w:rsidTr="00D51592">
        <w:trPr>
          <w:trHeight w:val="300"/>
        </w:trPr>
        <w:tc>
          <w:tcPr>
            <w:tcW w:w="601" w:type="pct"/>
            <w:vMerge/>
            <w:tcBorders>
              <w:top w:val="nil"/>
              <w:left w:val="nil"/>
              <w:bottom w:val="single" w:sz="8"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008" w:type="pct"/>
            <w:tcBorders>
              <w:top w:val="nil"/>
              <w:left w:val="nil"/>
              <w:bottom w:val="nil"/>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Number of children</w:t>
            </w:r>
          </w:p>
        </w:tc>
        <w:tc>
          <w:tcPr>
            <w:tcW w:w="150"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1" w:type="pct"/>
            <w:tcBorders>
              <w:top w:val="nil"/>
              <w:left w:val="nil"/>
              <w:bottom w:val="nil"/>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Age at 1st birth</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-0.14</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-6.33</w:t>
            </w:r>
          </w:p>
        </w:tc>
        <w:tc>
          <w:tcPr>
            <w:tcW w:w="389"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 xml:space="preserve"> 2.49e-10</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-0.18</w:t>
            </w:r>
          </w:p>
        </w:tc>
        <w:tc>
          <w:tcPr>
            <w:tcW w:w="340"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-0.10</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-0.33</w:t>
            </w:r>
          </w:p>
        </w:tc>
      </w:tr>
      <w:tr w:rsidR="00D51592" w:rsidRPr="00A67E9F" w:rsidTr="00D51592">
        <w:trPr>
          <w:trHeight w:val="300"/>
        </w:trPr>
        <w:tc>
          <w:tcPr>
            <w:tcW w:w="601" w:type="pct"/>
            <w:vMerge/>
            <w:tcBorders>
              <w:top w:val="nil"/>
              <w:left w:val="nil"/>
              <w:bottom w:val="single" w:sz="8"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008" w:type="pct"/>
            <w:tcBorders>
              <w:top w:val="nil"/>
              <w:left w:val="nil"/>
              <w:bottom w:val="nil"/>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Number of children</w:t>
            </w:r>
          </w:p>
        </w:tc>
        <w:tc>
          <w:tcPr>
            <w:tcW w:w="150"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1" w:type="pct"/>
            <w:tcBorders>
              <w:top w:val="nil"/>
              <w:left w:val="nil"/>
              <w:bottom w:val="nil"/>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Sexual debut</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0.00</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-0.22</w:t>
            </w:r>
          </w:p>
        </w:tc>
        <w:tc>
          <w:tcPr>
            <w:tcW w:w="389"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0.75</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-0.04</w:t>
            </w:r>
          </w:p>
        </w:tc>
        <w:tc>
          <w:tcPr>
            <w:tcW w:w="340"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r>
      <w:tr w:rsidR="00D51592" w:rsidRPr="00A67E9F" w:rsidTr="00D51592">
        <w:trPr>
          <w:trHeight w:val="300"/>
        </w:trPr>
        <w:tc>
          <w:tcPr>
            <w:tcW w:w="601" w:type="pct"/>
            <w:vMerge/>
            <w:tcBorders>
              <w:top w:val="nil"/>
              <w:left w:val="nil"/>
              <w:bottom w:val="single" w:sz="8"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008" w:type="pct"/>
            <w:tcBorders>
              <w:top w:val="nil"/>
              <w:left w:val="nil"/>
              <w:bottom w:val="nil"/>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Number of children</w:t>
            </w:r>
          </w:p>
        </w:tc>
        <w:tc>
          <w:tcPr>
            <w:tcW w:w="150"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1" w:type="pct"/>
            <w:tcBorders>
              <w:top w:val="nil"/>
              <w:left w:val="nil"/>
              <w:bottom w:val="nil"/>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Short-term partners</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-0.10</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0.07</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-1.33</w:t>
            </w:r>
          </w:p>
        </w:tc>
        <w:tc>
          <w:tcPr>
            <w:tcW w:w="389"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0.18</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-0.24</w:t>
            </w:r>
          </w:p>
        </w:tc>
        <w:tc>
          <w:tcPr>
            <w:tcW w:w="340"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0.05</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-0.07</w:t>
            </w:r>
          </w:p>
        </w:tc>
      </w:tr>
      <w:tr w:rsidR="00D51592" w:rsidRPr="00A67E9F" w:rsidTr="00D51592">
        <w:trPr>
          <w:trHeight w:val="300"/>
        </w:trPr>
        <w:tc>
          <w:tcPr>
            <w:tcW w:w="601" w:type="pct"/>
            <w:vMerge/>
            <w:tcBorders>
              <w:top w:val="nil"/>
              <w:left w:val="nil"/>
              <w:bottom w:val="single" w:sz="8"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008" w:type="pct"/>
            <w:tcBorders>
              <w:top w:val="nil"/>
              <w:left w:val="nil"/>
              <w:bottom w:val="nil"/>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Age at 1st birth</w:t>
            </w:r>
          </w:p>
        </w:tc>
        <w:tc>
          <w:tcPr>
            <w:tcW w:w="150"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1" w:type="pct"/>
            <w:tcBorders>
              <w:top w:val="nil"/>
              <w:left w:val="nil"/>
              <w:bottom w:val="nil"/>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Sexual debut</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2.75</w:t>
            </w:r>
          </w:p>
        </w:tc>
        <w:tc>
          <w:tcPr>
            <w:tcW w:w="389"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&lt;0.01</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340"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0.05</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0.18</w:t>
            </w:r>
          </w:p>
        </w:tc>
      </w:tr>
      <w:tr w:rsidR="00D51592" w:rsidRPr="00A67E9F" w:rsidTr="00D51592">
        <w:trPr>
          <w:trHeight w:val="300"/>
        </w:trPr>
        <w:tc>
          <w:tcPr>
            <w:tcW w:w="601" w:type="pct"/>
            <w:vMerge/>
            <w:tcBorders>
              <w:top w:val="nil"/>
              <w:left w:val="nil"/>
              <w:bottom w:val="single" w:sz="8"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008" w:type="pct"/>
            <w:tcBorders>
              <w:top w:val="nil"/>
              <w:left w:val="nil"/>
              <w:bottom w:val="nil"/>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Age at 1st birth</w:t>
            </w:r>
          </w:p>
        </w:tc>
        <w:tc>
          <w:tcPr>
            <w:tcW w:w="150"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1" w:type="pct"/>
            <w:tcBorders>
              <w:top w:val="nil"/>
              <w:left w:val="nil"/>
              <w:bottom w:val="nil"/>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Short-term partners</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0.10</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0.04</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2.47</w:t>
            </w:r>
          </w:p>
        </w:tc>
        <w:tc>
          <w:tcPr>
            <w:tcW w:w="389"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340"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0.18</w:t>
            </w:r>
          </w:p>
        </w:tc>
        <w:tc>
          <w:tcPr>
            <w:tcW w:w="336" w:type="pct"/>
            <w:tcBorders>
              <w:top w:val="nil"/>
              <w:left w:val="nil"/>
              <w:bottom w:val="nil"/>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0.15</w:t>
            </w:r>
          </w:p>
        </w:tc>
      </w:tr>
      <w:tr w:rsidR="00D51592" w:rsidRPr="00A67E9F" w:rsidTr="00D51592">
        <w:trPr>
          <w:trHeight w:val="315"/>
        </w:trPr>
        <w:tc>
          <w:tcPr>
            <w:tcW w:w="601" w:type="pct"/>
            <w:vMerge/>
            <w:tcBorders>
              <w:top w:val="nil"/>
              <w:left w:val="nil"/>
              <w:bottom w:val="single" w:sz="8" w:space="0" w:color="000000"/>
              <w:right w:val="nil"/>
            </w:tcBorders>
            <w:vAlign w:val="center"/>
            <w:hideMark/>
          </w:tcPr>
          <w:p w:rsidR="00D51592" w:rsidRPr="00A67E9F" w:rsidRDefault="00D51592" w:rsidP="00D51592">
            <w:pPr>
              <w:rPr>
                <w:rFonts w:ascii="Times New Roman" w:eastAsia="Times New Roman" w:hAnsi="Times New Roman" w:cs="Times New Roman"/>
                <w:color w:val="000000"/>
                <w:sz w:val="18"/>
                <w:szCs w:val="18"/>
                <w:lang w:val="en-GB" w:eastAsia="nl-NL"/>
              </w:rPr>
            </w:pPr>
          </w:p>
        </w:tc>
        <w:tc>
          <w:tcPr>
            <w:tcW w:w="1008" w:type="pct"/>
            <w:tcBorders>
              <w:top w:val="nil"/>
              <w:left w:val="nil"/>
              <w:bottom w:val="single" w:sz="8" w:space="0" w:color="auto"/>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Sexual debut</w:t>
            </w:r>
          </w:p>
        </w:tc>
        <w:tc>
          <w:tcPr>
            <w:tcW w:w="150" w:type="pct"/>
            <w:tcBorders>
              <w:top w:val="nil"/>
              <w:left w:val="nil"/>
              <w:bottom w:val="single" w:sz="8"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31" w:type="pct"/>
            <w:tcBorders>
              <w:top w:val="nil"/>
              <w:left w:val="nil"/>
              <w:bottom w:val="single" w:sz="8" w:space="0" w:color="auto"/>
              <w:right w:val="nil"/>
            </w:tcBorders>
            <w:shd w:val="clear" w:color="auto" w:fill="auto"/>
            <w:noWrap/>
            <w:vAlign w:val="bottom"/>
            <w:hideMark/>
          </w:tcPr>
          <w:p w:rsidR="00D51592" w:rsidRPr="00A67E9F" w:rsidRDefault="00D51592" w:rsidP="00D5159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Short-term partners</w:t>
            </w:r>
          </w:p>
        </w:tc>
        <w:tc>
          <w:tcPr>
            <w:tcW w:w="336" w:type="pct"/>
            <w:tcBorders>
              <w:top w:val="nil"/>
              <w:left w:val="nil"/>
              <w:bottom w:val="single" w:sz="8"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-0.05</w:t>
            </w:r>
          </w:p>
        </w:tc>
        <w:tc>
          <w:tcPr>
            <w:tcW w:w="336" w:type="pct"/>
            <w:tcBorders>
              <w:top w:val="nil"/>
              <w:left w:val="nil"/>
              <w:bottom w:val="single" w:sz="8"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336" w:type="pct"/>
            <w:tcBorders>
              <w:top w:val="nil"/>
              <w:left w:val="nil"/>
              <w:bottom w:val="single" w:sz="8"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-1.78</w:t>
            </w:r>
          </w:p>
        </w:tc>
        <w:tc>
          <w:tcPr>
            <w:tcW w:w="389" w:type="pct"/>
            <w:tcBorders>
              <w:top w:val="nil"/>
              <w:left w:val="nil"/>
              <w:bottom w:val="single" w:sz="8"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0.08</w:t>
            </w:r>
          </w:p>
        </w:tc>
        <w:tc>
          <w:tcPr>
            <w:tcW w:w="336" w:type="pct"/>
            <w:tcBorders>
              <w:top w:val="nil"/>
              <w:left w:val="nil"/>
              <w:bottom w:val="single" w:sz="8"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-0.10</w:t>
            </w:r>
          </w:p>
        </w:tc>
        <w:tc>
          <w:tcPr>
            <w:tcW w:w="340" w:type="pct"/>
            <w:tcBorders>
              <w:top w:val="nil"/>
              <w:left w:val="nil"/>
              <w:bottom w:val="single" w:sz="8"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0.00</w:t>
            </w:r>
          </w:p>
        </w:tc>
        <w:tc>
          <w:tcPr>
            <w:tcW w:w="336" w:type="pct"/>
            <w:tcBorders>
              <w:top w:val="nil"/>
              <w:left w:val="nil"/>
              <w:bottom w:val="single" w:sz="8" w:space="0" w:color="auto"/>
              <w:right w:val="nil"/>
            </w:tcBorders>
            <w:shd w:val="clear" w:color="auto" w:fill="auto"/>
            <w:noWrap/>
            <w:vAlign w:val="bottom"/>
            <w:hideMark/>
          </w:tcPr>
          <w:p w:rsidR="00D51592" w:rsidRPr="00A67E9F" w:rsidRDefault="00D51592" w:rsidP="00D5159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-0.10</w:t>
            </w:r>
          </w:p>
        </w:tc>
      </w:tr>
    </w:tbl>
    <w:p w:rsidR="00F53DA3" w:rsidRPr="00A67E9F" w:rsidRDefault="00B22418" w:rsidP="00F53DA3">
      <w:pPr>
        <w:pStyle w:val="NoSpacing"/>
        <w:spacing w:line="480" w:lineRule="auto"/>
        <w:jc w:val="both"/>
        <w:rPr>
          <w:rFonts w:ascii="Times" w:hAnsi="Times"/>
          <w:sz w:val="20"/>
          <w:szCs w:val="20"/>
          <w:lang w:val="en-GB"/>
        </w:rPr>
      </w:pPr>
      <w:r w:rsidRPr="00A67E9F">
        <w:rPr>
          <w:rFonts w:ascii="Times" w:hAnsi="Times"/>
          <w:b/>
          <w:sz w:val="20"/>
          <w:szCs w:val="20"/>
          <w:lang w:val="en-GB"/>
        </w:rPr>
        <w:t>Supplementary T</w:t>
      </w:r>
      <w:r w:rsidR="00F53DA3" w:rsidRPr="00A67E9F">
        <w:rPr>
          <w:rFonts w:ascii="Times" w:hAnsi="Times"/>
          <w:b/>
          <w:sz w:val="20"/>
          <w:szCs w:val="20"/>
          <w:lang w:val="en-GB"/>
        </w:rPr>
        <w:t xml:space="preserve">able </w:t>
      </w:r>
      <w:r w:rsidR="0038722C" w:rsidRPr="00A67E9F">
        <w:rPr>
          <w:rFonts w:ascii="Times" w:hAnsi="Times"/>
          <w:b/>
          <w:sz w:val="20"/>
          <w:szCs w:val="20"/>
          <w:lang w:val="en-GB"/>
        </w:rPr>
        <w:t>S</w:t>
      </w:r>
      <w:r w:rsidR="006C6F4B" w:rsidRPr="00A67E9F">
        <w:rPr>
          <w:rFonts w:ascii="Times" w:hAnsi="Times"/>
          <w:b/>
          <w:sz w:val="20"/>
          <w:szCs w:val="20"/>
          <w:lang w:val="en-GB"/>
        </w:rPr>
        <w:t>8</w:t>
      </w:r>
      <w:r w:rsidR="00F53DA3" w:rsidRPr="00A67E9F">
        <w:rPr>
          <w:rFonts w:ascii="Times" w:hAnsi="Times"/>
          <w:b/>
          <w:sz w:val="20"/>
          <w:szCs w:val="20"/>
          <w:lang w:val="en-GB"/>
        </w:rPr>
        <w:t xml:space="preserve">: </w:t>
      </w:r>
      <w:r w:rsidR="00F53DA3" w:rsidRPr="00A67E9F">
        <w:rPr>
          <w:rFonts w:ascii="Times" w:hAnsi="Times"/>
          <w:sz w:val="20"/>
          <w:szCs w:val="20"/>
          <w:lang w:val="en-GB"/>
        </w:rPr>
        <w:t>Results</w:t>
      </w:r>
      <w:r w:rsidR="00387EC4" w:rsidRPr="00A67E9F">
        <w:rPr>
          <w:rFonts w:ascii="Times" w:hAnsi="Times"/>
          <w:sz w:val="20"/>
          <w:szCs w:val="20"/>
          <w:lang w:val="en-GB"/>
        </w:rPr>
        <w:t xml:space="preserve"> harshness and unpredictability</w:t>
      </w:r>
    </w:p>
    <w:p w:rsidR="00F53DA3" w:rsidRPr="00A67E9F" w:rsidRDefault="00F53DA3" w:rsidP="00F53DA3">
      <w:pPr>
        <w:pStyle w:val="NoSpacing"/>
        <w:spacing w:line="480" w:lineRule="auto"/>
        <w:jc w:val="both"/>
        <w:rPr>
          <w:rFonts w:ascii="Times New Roman" w:hAnsi="Times New Roman" w:cs="Times New Roman"/>
          <w:sz w:val="24"/>
          <w:szCs w:val="24"/>
          <w:lang w:val="en-GB"/>
        </w:rPr>
      </w:pPr>
    </w:p>
    <w:p w:rsidR="00F53DA3" w:rsidRPr="00A67E9F" w:rsidRDefault="00F53DA3" w:rsidP="00F53DA3">
      <w:pPr>
        <w:pStyle w:val="NoSpacing"/>
        <w:spacing w:line="480" w:lineRule="auto"/>
        <w:jc w:val="both"/>
        <w:rPr>
          <w:rFonts w:ascii="Times New Roman" w:hAnsi="Times New Roman" w:cs="Times New Roman"/>
          <w:sz w:val="24"/>
          <w:szCs w:val="24"/>
          <w:lang w:val="en-GB"/>
        </w:rPr>
      </w:pPr>
    </w:p>
    <w:p w:rsidR="00F53DA3" w:rsidRPr="00A67E9F" w:rsidRDefault="00F53DA3" w:rsidP="00F53DA3">
      <w:pPr>
        <w:pStyle w:val="NoSpacing"/>
        <w:spacing w:line="480" w:lineRule="auto"/>
        <w:jc w:val="both"/>
        <w:rPr>
          <w:rFonts w:ascii="Times" w:hAnsi="Times"/>
          <w:sz w:val="20"/>
          <w:szCs w:val="20"/>
          <w:lang w:val="en-GB"/>
        </w:rPr>
      </w:pPr>
    </w:p>
    <w:p w:rsidR="00F53DA3" w:rsidRPr="00A67E9F" w:rsidRDefault="00F53DA3">
      <w:pPr>
        <w:rPr>
          <w:rFonts w:ascii="Times New Roman" w:hAnsi="Times New Roman" w:cs="Times New Roman"/>
          <w:b/>
          <w:noProof/>
          <w:lang w:val="en-GB"/>
        </w:rPr>
      </w:pPr>
      <w:r w:rsidRPr="00A67E9F">
        <w:rPr>
          <w:rFonts w:ascii="Times New Roman" w:hAnsi="Times New Roman" w:cs="Times New Roman"/>
          <w:b/>
          <w:noProof/>
          <w:lang w:val="en-GB"/>
        </w:rPr>
        <w:br w:type="page"/>
      </w:r>
    </w:p>
    <w:p w:rsidR="00216F53" w:rsidRPr="00A67E9F" w:rsidRDefault="00216F53" w:rsidP="00216F53">
      <w:pPr>
        <w:pStyle w:val="NoSpacing"/>
        <w:tabs>
          <w:tab w:val="left" w:pos="2745"/>
        </w:tabs>
        <w:spacing w:line="480" w:lineRule="auto"/>
        <w:jc w:val="both"/>
        <w:rPr>
          <w:rFonts w:ascii="Times New Roman" w:hAnsi="Times New Roman" w:cs="Times New Roman"/>
          <w:b/>
          <w:sz w:val="24"/>
          <w:szCs w:val="24"/>
          <w:lang w:val="en-GB"/>
        </w:rPr>
      </w:pPr>
      <w:r w:rsidRPr="00A67E9F">
        <w:rPr>
          <w:rFonts w:ascii="Times New Roman" w:hAnsi="Times New Roman" w:cs="Times New Roman"/>
          <w:b/>
          <w:sz w:val="24"/>
          <w:szCs w:val="24"/>
          <w:lang w:val="en-GB"/>
        </w:rPr>
        <w:lastRenderedPageBreak/>
        <w:t>Cross-validation results harshness and unpredictability</w:t>
      </w:r>
    </w:p>
    <w:p w:rsidR="00C806CB" w:rsidRPr="00A67E9F" w:rsidRDefault="00C806CB" w:rsidP="00C806CB">
      <w:pPr>
        <w:spacing w:line="480" w:lineRule="auto"/>
        <w:jc w:val="both"/>
        <w:rPr>
          <w:rFonts w:ascii="Times New Roman" w:hAnsi="Times New Roman" w:cs="Times New Roman"/>
          <w:lang w:val="en-GB"/>
        </w:rPr>
      </w:pPr>
      <w:r w:rsidRPr="00A67E9F">
        <w:rPr>
          <w:rFonts w:ascii="Times New Roman" w:hAnsi="Times New Roman" w:cs="Times New Roman"/>
          <w:lang w:val="en-GB"/>
        </w:rPr>
        <w:t xml:space="preserve">The cross-validated </w:t>
      </w:r>
      <w:r w:rsidRPr="00A67E9F">
        <w:rPr>
          <w:rFonts w:ascii="Times New Roman" w:hAnsi="Times New Roman" w:cs="Times New Roman"/>
          <w:i/>
          <w:lang w:val="en-GB"/>
        </w:rPr>
        <w:t xml:space="preserve">SRMR </w:t>
      </w:r>
      <w:r w:rsidRPr="00A67E9F">
        <w:rPr>
          <w:rFonts w:ascii="Times New Roman" w:hAnsi="Times New Roman" w:cs="Times New Roman"/>
          <w:lang w:val="en-GB"/>
        </w:rPr>
        <w:t>values of this model (</w:t>
      </w:r>
      <w:r w:rsidRPr="00A67E9F">
        <w:rPr>
          <w:rFonts w:ascii="Times New Roman" w:hAnsi="Times New Roman" w:cs="Times New Roman"/>
          <w:i/>
          <w:lang w:val="en-GB"/>
        </w:rPr>
        <w:t>SRMR.cv.real</w:t>
      </w:r>
      <w:r w:rsidRPr="00A67E9F">
        <w:rPr>
          <w:rFonts w:ascii="Times New Roman" w:hAnsi="Times New Roman" w:cs="Times New Roman"/>
          <w:lang w:val="en-GB"/>
        </w:rPr>
        <w:t xml:space="preserve"> = 0.090) differed negatively (</w:t>
      </w:r>
      <w:r w:rsidRPr="00A67E9F">
        <w:rPr>
          <w:rFonts w:ascii="Times New Roman" w:hAnsi="Times New Roman" w:cs="Times New Roman"/>
          <w:i/>
          <w:lang w:val="en-GB"/>
        </w:rPr>
        <w:t>V</w:t>
      </w:r>
      <w:r w:rsidRPr="00A67E9F">
        <w:rPr>
          <w:rFonts w:ascii="Times New Roman" w:hAnsi="Times New Roman" w:cs="Times New Roman"/>
          <w:lang w:val="en-GB"/>
        </w:rPr>
        <w:t xml:space="preserve"> = 18538, </w:t>
      </w:r>
      <w:r w:rsidRPr="00A67E9F">
        <w:rPr>
          <w:rFonts w:ascii="Times New Roman" w:hAnsi="Times New Roman" w:cs="Times New Roman"/>
          <w:i/>
          <w:lang w:val="en-GB"/>
        </w:rPr>
        <w:t>p</w:t>
      </w:r>
      <w:r w:rsidRPr="00A67E9F">
        <w:rPr>
          <w:rFonts w:ascii="Times New Roman" w:hAnsi="Times New Roman" w:cs="Times New Roman"/>
          <w:lang w:val="en-GB"/>
        </w:rPr>
        <w:t xml:space="preserve"> &lt; 0.001) and to a large extent (</w:t>
      </w:r>
      <w:r w:rsidRPr="00A67E9F">
        <w:rPr>
          <w:rFonts w:ascii="Times New Roman" w:hAnsi="Times New Roman" w:cs="Times New Roman"/>
          <w:i/>
          <w:lang w:val="en-GB"/>
        </w:rPr>
        <w:t>r</w:t>
      </w:r>
      <w:r w:rsidRPr="00A67E9F">
        <w:rPr>
          <w:rFonts w:ascii="Times New Roman" w:hAnsi="Times New Roman" w:cs="Times New Roman"/>
          <w:lang w:val="en-GB"/>
        </w:rPr>
        <w:t xml:space="preserve"> = -0.799) from the standard cut-off of &lt;0.10. </w:t>
      </w:r>
    </w:p>
    <w:p w:rsidR="00C806CB" w:rsidRPr="00A67E9F" w:rsidRDefault="007E1D6F" w:rsidP="00C806CB">
      <w:pPr>
        <w:spacing w:line="480" w:lineRule="auto"/>
        <w:ind w:firstLine="708"/>
        <w:jc w:val="both"/>
        <w:rPr>
          <w:rFonts w:ascii="Times New Roman" w:hAnsi="Times New Roman" w:cs="Times New Roman"/>
          <w:lang w:val="en-GB"/>
        </w:rPr>
      </w:pPr>
      <w:r w:rsidRPr="00A67E9F">
        <w:rPr>
          <w:rFonts w:ascii="Times New Roman" w:hAnsi="Times New Roman" w:cs="Times New Roman"/>
          <w:lang w:val="en-GB"/>
        </w:rPr>
        <w:t>The capacity of the harshness and</w:t>
      </w:r>
      <w:r w:rsidR="00C806CB" w:rsidRPr="00A67E9F">
        <w:rPr>
          <w:rFonts w:ascii="Times New Roman" w:hAnsi="Times New Roman" w:cs="Times New Roman"/>
          <w:lang w:val="en-GB"/>
        </w:rPr>
        <w:t xml:space="preserve"> unpredictability model to predict random test data was poorer in comparison to the real test data: the </w:t>
      </w:r>
      <w:r w:rsidR="00C806CB" w:rsidRPr="00A67E9F">
        <w:rPr>
          <w:rFonts w:ascii="Times New Roman" w:hAnsi="Times New Roman" w:cs="Times New Roman"/>
          <w:i/>
          <w:lang w:val="en-GB"/>
        </w:rPr>
        <w:t>SRMR</w:t>
      </w:r>
      <w:r w:rsidR="00C806CB" w:rsidRPr="00A67E9F">
        <w:rPr>
          <w:rFonts w:ascii="Times New Roman" w:hAnsi="Times New Roman" w:cs="Times New Roman"/>
          <w:lang w:val="en-GB"/>
        </w:rPr>
        <w:t xml:space="preserve"> values (</w:t>
      </w:r>
      <w:r w:rsidR="00C806CB" w:rsidRPr="00A67E9F">
        <w:rPr>
          <w:rFonts w:ascii="Times New Roman" w:hAnsi="Times New Roman" w:cs="Times New Roman"/>
          <w:i/>
          <w:lang w:val="en-GB"/>
        </w:rPr>
        <w:t>SRMR.cv.rand</w:t>
      </w:r>
      <w:r w:rsidR="00C806CB" w:rsidRPr="00A67E9F">
        <w:rPr>
          <w:rFonts w:ascii="Times New Roman" w:hAnsi="Times New Roman" w:cs="Times New Roman"/>
          <w:lang w:val="en-GB"/>
        </w:rPr>
        <w:t xml:space="preserve"> = 0.128) were indeed much larger (</w:t>
      </w:r>
      <w:r w:rsidR="00C806CB" w:rsidRPr="00A67E9F">
        <w:rPr>
          <w:rFonts w:ascii="Times New Roman" w:hAnsi="Times New Roman" w:cs="Times New Roman"/>
          <w:i/>
          <w:lang w:val="en-GB"/>
        </w:rPr>
        <w:t xml:space="preserve">SRMR.cv.rand </w:t>
      </w:r>
      <w:r w:rsidR="00C806CB" w:rsidRPr="00A67E9F">
        <w:rPr>
          <w:rFonts w:ascii="Times New Roman" w:hAnsi="Times New Roman" w:cs="Times New Roman"/>
          <w:lang w:val="en-GB"/>
        </w:rPr>
        <w:t xml:space="preserve">vs. </w:t>
      </w:r>
      <w:r w:rsidR="00C806CB" w:rsidRPr="00A67E9F">
        <w:rPr>
          <w:rFonts w:ascii="Times New Roman" w:hAnsi="Times New Roman" w:cs="Times New Roman"/>
          <w:i/>
          <w:lang w:val="en-GB"/>
        </w:rPr>
        <w:t>SRMR.cv.real</w:t>
      </w:r>
      <w:r w:rsidR="00C806CB" w:rsidRPr="00A67E9F">
        <w:rPr>
          <w:rFonts w:ascii="Times New Roman" w:hAnsi="Times New Roman" w:cs="Times New Roman"/>
          <w:lang w:val="en-GB"/>
        </w:rPr>
        <w:t xml:space="preserve">: </w:t>
      </w:r>
      <w:r w:rsidR="00C806CB" w:rsidRPr="00A67E9F">
        <w:rPr>
          <w:rFonts w:ascii="Times New Roman" w:hAnsi="Times New Roman" w:cs="Times New Roman"/>
          <w:i/>
          <w:lang w:val="en-GB"/>
        </w:rPr>
        <w:t>W</w:t>
      </w:r>
      <w:r w:rsidR="00C806CB" w:rsidRPr="00A67E9F">
        <w:rPr>
          <w:rFonts w:ascii="Times New Roman" w:hAnsi="Times New Roman" w:cs="Times New Roman"/>
          <w:lang w:val="en-GB"/>
        </w:rPr>
        <w:t xml:space="preserve"> = 339, </w:t>
      </w:r>
      <w:r w:rsidR="00C806CB" w:rsidRPr="00A67E9F">
        <w:rPr>
          <w:rFonts w:ascii="Times New Roman" w:hAnsi="Times New Roman" w:cs="Times New Roman"/>
          <w:i/>
          <w:lang w:val="en-GB"/>
        </w:rPr>
        <w:t>p</w:t>
      </w:r>
      <w:r w:rsidR="00C806CB" w:rsidRPr="00A67E9F">
        <w:rPr>
          <w:rFonts w:ascii="Times New Roman" w:hAnsi="Times New Roman" w:cs="Times New Roman"/>
          <w:lang w:val="en-GB"/>
        </w:rPr>
        <w:t xml:space="preserve"> &lt; 0.001, </w:t>
      </w:r>
      <w:r w:rsidR="00C806CB" w:rsidRPr="00A67E9F">
        <w:rPr>
          <w:rFonts w:ascii="Times New Roman" w:hAnsi="Times New Roman" w:cs="Times New Roman"/>
          <w:i/>
          <w:lang w:val="en-GB"/>
        </w:rPr>
        <w:t xml:space="preserve">r </w:t>
      </w:r>
      <w:r w:rsidR="00C806CB" w:rsidRPr="00A67E9F">
        <w:rPr>
          <w:rFonts w:ascii="Times New Roman" w:hAnsi="Times New Roman" w:cs="Times New Roman"/>
          <w:lang w:val="en-GB"/>
        </w:rPr>
        <w:t>= 0.865). The model parameters estimated from the training data therefore predicted the real test data better than the random test data.</w:t>
      </w:r>
    </w:p>
    <w:p w:rsidR="00216F53" w:rsidRPr="00A67E9F" w:rsidRDefault="00216F53">
      <w:pPr>
        <w:rPr>
          <w:rFonts w:ascii="Times" w:eastAsiaTheme="minorHAnsi" w:hAnsi="Times"/>
          <w:b/>
          <w:lang w:val="en-GB" w:eastAsia="en-US"/>
        </w:rPr>
      </w:pPr>
      <w:r w:rsidRPr="00A67E9F">
        <w:rPr>
          <w:rFonts w:ascii="Times" w:eastAsiaTheme="minorHAnsi" w:hAnsi="Times"/>
          <w:b/>
          <w:lang w:val="en-GB" w:eastAsia="en-US"/>
        </w:rPr>
        <w:br w:type="page"/>
      </w:r>
    </w:p>
    <w:p w:rsidR="000E4B49" w:rsidRPr="00A67E9F" w:rsidRDefault="0038722C" w:rsidP="000E4B49">
      <w:pPr>
        <w:spacing w:line="480" w:lineRule="auto"/>
        <w:jc w:val="both"/>
        <w:rPr>
          <w:rFonts w:ascii="Times" w:eastAsiaTheme="minorHAnsi" w:hAnsi="Times"/>
          <w:b/>
          <w:lang w:val="en-GB" w:eastAsia="en-US"/>
        </w:rPr>
      </w:pPr>
      <w:r w:rsidRPr="00A67E9F">
        <w:rPr>
          <w:rFonts w:ascii="Times" w:eastAsiaTheme="minorHAnsi" w:hAnsi="Times"/>
          <w:b/>
          <w:lang w:val="en-GB" w:eastAsia="en-US"/>
        </w:rPr>
        <w:lastRenderedPageBreak/>
        <w:t>1</w:t>
      </w:r>
      <w:r w:rsidR="0012155B" w:rsidRPr="00A67E9F">
        <w:rPr>
          <w:rFonts w:ascii="Times" w:eastAsiaTheme="minorHAnsi" w:hAnsi="Times"/>
          <w:b/>
          <w:lang w:val="en-GB" w:eastAsia="en-US"/>
        </w:rPr>
        <w:t>3</w:t>
      </w:r>
      <w:r w:rsidR="000E4B49" w:rsidRPr="00A67E9F">
        <w:rPr>
          <w:rFonts w:ascii="Times" w:eastAsiaTheme="minorHAnsi" w:hAnsi="Times"/>
          <w:b/>
          <w:lang w:val="en-GB" w:eastAsia="en-US"/>
        </w:rPr>
        <w:t xml:space="preserve">. Results </w:t>
      </w:r>
      <w:r w:rsidR="00E4555D" w:rsidRPr="00A67E9F">
        <w:rPr>
          <w:rFonts w:ascii="Times" w:eastAsiaTheme="minorHAnsi" w:hAnsi="Times"/>
          <w:b/>
          <w:lang w:val="en-GB" w:eastAsia="en-US"/>
        </w:rPr>
        <w:t xml:space="preserve">self-reported </w:t>
      </w:r>
      <w:r w:rsidR="000E4B49" w:rsidRPr="00A67E9F">
        <w:rPr>
          <w:rFonts w:ascii="Times" w:eastAsiaTheme="minorHAnsi" w:hAnsi="Times"/>
          <w:b/>
          <w:lang w:val="en-GB" w:eastAsia="en-US"/>
        </w:rPr>
        <w:t>social trust</w:t>
      </w:r>
      <w:r w:rsidR="000A12E2" w:rsidRPr="00A67E9F">
        <w:rPr>
          <w:rFonts w:ascii="Times" w:eastAsiaTheme="minorHAnsi" w:hAnsi="Times"/>
          <w:b/>
          <w:lang w:val="en-GB" w:eastAsia="en-US"/>
        </w:rPr>
        <w:t xml:space="preserve"> </w:t>
      </w:r>
    </w:p>
    <w:tbl>
      <w:tblPr>
        <w:tblW w:w="5085" w:type="pct"/>
        <w:tblCellMar>
          <w:left w:w="70" w:type="dxa"/>
          <w:right w:w="70" w:type="dxa"/>
        </w:tblCellMar>
        <w:tblLook w:val="04A0"/>
      </w:tblPr>
      <w:tblGrid>
        <w:gridCol w:w="1120"/>
        <w:gridCol w:w="2175"/>
        <w:gridCol w:w="339"/>
        <w:gridCol w:w="1615"/>
        <w:gridCol w:w="725"/>
        <w:gridCol w:w="455"/>
        <w:gridCol w:w="515"/>
        <w:gridCol w:w="820"/>
        <w:gridCol w:w="725"/>
        <w:gridCol w:w="725"/>
        <w:gridCol w:w="515"/>
      </w:tblGrid>
      <w:tr w:rsidR="00B22418" w:rsidRPr="00A67E9F" w:rsidTr="00B22418">
        <w:trPr>
          <w:trHeight w:val="288"/>
        </w:trPr>
        <w:tc>
          <w:tcPr>
            <w:tcW w:w="565" w:type="pct"/>
            <w:tcBorders>
              <w:top w:val="nil"/>
              <w:left w:val="nil"/>
              <w:bottom w:val="single" w:sz="4" w:space="0" w:color="auto"/>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Model part</w:t>
            </w:r>
          </w:p>
        </w:tc>
        <w:tc>
          <w:tcPr>
            <w:tcW w:w="1096" w:type="pct"/>
            <w:tcBorders>
              <w:top w:val="nil"/>
              <w:left w:val="nil"/>
              <w:bottom w:val="single" w:sz="4" w:space="0" w:color="auto"/>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Latent variables</w:t>
            </w:r>
          </w:p>
        </w:tc>
        <w:tc>
          <w:tcPr>
            <w:tcW w:w="173" w:type="pct"/>
            <w:tcBorders>
              <w:top w:val="nil"/>
              <w:left w:val="nil"/>
              <w:bottom w:val="single" w:sz="4" w:space="0" w:color="auto"/>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 </w:t>
            </w:r>
          </w:p>
        </w:tc>
        <w:tc>
          <w:tcPr>
            <w:tcW w:w="815" w:type="pct"/>
            <w:tcBorders>
              <w:top w:val="nil"/>
              <w:left w:val="nil"/>
              <w:bottom w:val="single" w:sz="4" w:space="0" w:color="auto"/>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Indicators</w:t>
            </w:r>
          </w:p>
        </w:tc>
        <w:tc>
          <w:tcPr>
            <w:tcW w:w="367"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UnStd.c</w:t>
            </w:r>
          </w:p>
        </w:tc>
        <w:tc>
          <w:tcPr>
            <w:tcW w:w="231"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SE</w:t>
            </w:r>
          </w:p>
        </w:tc>
        <w:tc>
          <w:tcPr>
            <w:tcW w:w="261"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z</w:t>
            </w:r>
          </w:p>
        </w:tc>
        <w:tc>
          <w:tcPr>
            <w:tcW w:w="415"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p</w:t>
            </w:r>
          </w:p>
        </w:tc>
        <w:tc>
          <w:tcPr>
            <w:tcW w:w="367"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ci.lower</w:t>
            </w:r>
          </w:p>
        </w:tc>
        <w:tc>
          <w:tcPr>
            <w:tcW w:w="367"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ci.upper</w:t>
            </w:r>
          </w:p>
        </w:tc>
        <w:tc>
          <w:tcPr>
            <w:tcW w:w="345"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Std.c</w:t>
            </w:r>
          </w:p>
        </w:tc>
      </w:tr>
      <w:tr w:rsidR="00B22418" w:rsidRPr="00A67E9F" w:rsidTr="00B22418">
        <w:trPr>
          <w:trHeight w:val="288"/>
        </w:trPr>
        <w:tc>
          <w:tcPr>
            <w:tcW w:w="565" w:type="pct"/>
            <w:vMerge w:val="restart"/>
            <w:tcBorders>
              <w:top w:val="nil"/>
              <w:left w:val="nil"/>
              <w:bottom w:val="nil"/>
              <w:right w:val="nil"/>
            </w:tcBorders>
            <w:shd w:val="clear" w:color="auto" w:fill="auto"/>
            <w:vAlign w:val="center"/>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Measurement model</w:t>
            </w:r>
          </w:p>
        </w:tc>
        <w:tc>
          <w:tcPr>
            <w:tcW w:w="1096" w:type="pct"/>
            <w:vMerge w:val="restart"/>
            <w:tcBorders>
              <w:top w:val="nil"/>
              <w:left w:val="nil"/>
              <w:bottom w:val="single" w:sz="4" w:space="0" w:color="000000"/>
              <w:right w:val="nil"/>
            </w:tcBorders>
            <w:shd w:val="clear" w:color="auto" w:fill="auto"/>
            <w:vAlign w:val="center"/>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Life-history strategy</w:t>
            </w:r>
          </w:p>
        </w:tc>
        <w:tc>
          <w:tcPr>
            <w:tcW w:w="173" w:type="pct"/>
            <w:tcBorders>
              <w:top w:val="nil"/>
              <w:left w:val="nil"/>
              <w:bottom w:val="nil"/>
              <w:right w:val="nil"/>
            </w:tcBorders>
            <w:shd w:val="clear" w:color="auto" w:fill="auto"/>
            <w:noWrap/>
            <w:vAlign w:val="center"/>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15" w:type="pct"/>
            <w:tcBorders>
              <w:top w:val="nil"/>
              <w:left w:val="nil"/>
              <w:bottom w:val="nil"/>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BMI</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0.11</w:t>
            </w:r>
          </w:p>
        </w:tc>
        <w:tc>
          <w:tcPr>
            <w:tcW w:w="23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0.06</w:t>
            </w:r>
          </w:p>
        </w:tc>
        <w:tc>
          <w:tcPr>
            <w:tcW w:w="26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1.92</w:t>
            </w:r>
          </w:p>
        </w:tc>
        <w:tc>
          <w:tcPr>
            <w:tcW w:w="41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0.06</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0.00</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0.22</w:t>
            </w:r>
          </w:p>
        </w:tc>
        <w:tc>
          <w:tcPr>
            <w:tcW w:w="34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0.22</w:t>
            </w:r>
          </w:p>
        </w:tc>
      </w:tr>
      <w:tr w:rsidR="00B22418" w:rsidRPr="00A67E9F" w:rsidTr="00B22418">
        <w:trPr>
          <w:trHeight w:val="288"/>
        </w:trPr>
        <w:tc>
          <w:tcPr>
            <w:tcW w:w="565" w:type="pct"/>
            <w:vMerge/>
            <w:tcBorders>
              <w:top w:val="nil"/>
              <w:left w:val="nil"/>
              <w:bottom w:val="nil"/>
              <w:right w:val="nil"/>
            </w:tcBorders>
            <w:vAlign w:val="center"/>
            <w:hideMark/>
          </w:tcPr>
          <w:p w:rsidR="000A12E2" w:rsidRPr="00A67E9F" w:rsidRDefault="000A12E2" w:rsidP="000A12E2">
            <w:pPr>
              <w:rPr>
                <w:rFonts w:ascii="Times New Roman" w:eastAsia="Times New Roman" w:hAnsi="Times New Roman" w:cs="Times New Roman"/>
                <w:color w:val="000000"/>
                <w:sz w:val="18"/>
                <w:szCs w:val="18"/>
                <w:lang w:val="en-GB" w:eastAsia="nl-NL"/>
              </w:rPr>
            </w:pPr>
          </w:p>
        </w:tc>
        <w:tc>
          <w:tcPr>
            <w:tcW w:w="1096" w:type="pct"/>
            <w:vMerge/>
            <w:tcBorders>
              <w:top w:val="nil"/>
              <w:left w:val="nil"/>
              <w:bottom w:val="single" w:sz="4" w:space="0" w:color="000000"/>
              <w:right w:val="nil"/>
            </w:tcBorders>
            <w:vAlign w:val="center"/>
            <w:hideMark/>
          </w:tcPr>
          <w:p w:rsidR="000A12E2" w:rsidRPr="00A67E9F" w:rsidRDefault="000A12E2" w:rsidP="000A12E2">
            <w:pPr>
              <w:rPr>
                <w:rFonts w:ascii="Times New Roman" w:eastAsia="Times New Roman" w:hAnsi="Times New Roman" w:cs="Times New Roman"/>
                <w:color w:val="000000"/>
                <w:sz w:val="18"/>
                <w:szCs w:val="18"/>
                <w:lang w:val="en-GB" w:eastAsia="nl-NL"/>
              </w:rPr>
            </w:pPr>
          </w:p>
        </w:tc>
        <w:tc>
          <w:tcPr>
            <w:tcW w:w="173" w:type="pct"/>
            <w:tcBorders>
              <w:top w:val="nil"/>
              <w:left w:val="nil"/>
              <w:bottom w:val="nil"/>
              <w:right w:val="nil"/>
            </w:tcBorders>
            <w:shd w:val="clear" w:color="auto" w:fill="auto"/>
            <w:noWrap/>
            <w:vAlign w:val="center"/>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15" w:type="pct"/>
            <w:tcBorders>
              <w:top w:val="nil"/>
              <w:left w:val="nil"/>
              <w:bottom w:val="nil"/>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Smoking</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0.13</w:t>
            </w:r>
          </w:p>
        </w:tc>
        <w:tc>
          <w:tcPr>
            <w:tcW w:w="23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0.04</w:t>
            </w:r>
          </w:p>
        </w:tc>
        <w:tc>
          <w:tcPr>
            <w:tcW w:w="26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3.58</w:t>
            </w:r>
          </w:p>
        </w:tc>
        <w:tc>
          <w:tcPr>
            <w:tcW w:w="41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3.42e-04</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0.06</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0.20</w:t>
            </w:r>
          </w:p>
        </w:tc>
        <w:tc>
          <w:tcPr>
            <w:tcW w:w="34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0.54</w:t>
            </w:r>
          </w:p>
        </w:tc>
      </w:tr>
      <w:tr w:rsidR="00B22418" w:rsidRPr="00A67E9F" w:rsidTr="00B22418">
        <w:trPr>
          <w:trHeight w:val="288"/>
        </w:trPr>
        <w:tc>
          <w:tcPr>
            <w:tcW w:w="565" w:type="pct"/>
            <w:vMerge/>
            <w:tcBorders>
              <w:top w:val="nil"/>
              <w:left w:val="nil"/>
              <w:bottom w:val="nil"/>
              <w:right w:val="nil"/>
            </w:tcBorders>
            <w:vAlign w:val="center"/>
            <w:hideMark/>
          </w:tcPr>
          <w:p w:rsidR="000A12E2" w:rsidRPr="00A67E9F" w:rsidRDefault="000A12E2" w:rsidP="000A12E2">
            <w:pPr>
              <w:rPr>
                <w:rFonts w:ascii="Times New Roman" w:eastAsia="Times New Roman" w:hAnsi="Times New Roman" w:cs="Times New Roman"/>
                <w:color w:val="000000"/>
                <w:sz w:val="18"/>
                <w:szCs w:val="18"/>
                <w:lang w:val="en-GB" w:eastAsia="nl-NL"/>
              </w:rPr>
            </w:pPr>
          </w:p>
        </w:tc>
        <w:tc>
          <w:tcPr>
            <w:tcW w:w="1096" w:type="pct"/>
            <w:vMerge/>
            <w:tcBorders>
              <w:top w:val="nil"/>
              <w:left w:val="nil"/>
              <w:bottom w:val="single" w:sz="4" w:space="0" w:color="000000"/>
              <w:right w:val="nil"/>
            </w:tcBorders>
            <w:vAlign w:val="center"/>
            <w:hideMark/>
          </w:tcPr>
          <w:p w:rsidR="000A12E2" w:rsidRPr="00A67E9F" w:rsidRDefault="000A12E2" w:rsidP="000A12E2">
            <w:pPr>
              <w:rPr>
                <w:rFonts w:ascii="Times New Roman" w:eastAsia="Times New Roman" w:hAnsi="Times New Roman" w:cs="Times New Roman"/>
                <w:color w:val="000000"/>
                <w:sz w:val="18"/>
                <w:szCs w:val="18"/>
                <w:lang w:val="en-GB" w:eastAsia="nl-NL"/>
              </w:rPr>
            </w:pPr>
          </w:p>
        </w:tc>
        <w:tc>
          <w:tcPr>
            <w:tcW w:w="173" w:type="pct"/>
            <w:tcBorders>
              <w:top w:val="nil"/>
              <w:left w:val="nil"/>
              <w:bottom w:val="nil"/>
              <w:right w:val="nil"/>
            </w:tcBorders>
            <w:shd w:val="clear" w:color="auto" w:fill="auto"/>
            <w:noWrap/>
            <w:vAlign w:val="center"/>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15" w:type="pct"/>
            <w:tcBorders>
              <w:top w:val="nil"/>
              <w:left w:val="nil"/>
              <w:bottom w:val="nil"/>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Health effort</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-0.16</w:t>
            </w:r>
          </w:p>
        </w:tc>
        <w:tc>
          <w:tcPr>
            <w:tcW w:w="23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0.21</w:t>
            </w:r>
          </w:p>
        </w:tc>
        <w:tc>
          <w:tcPr>
            <w:tcW w:w="26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-0.80</w:t>
            </w:r>
          </w:p>
        </w:tc>
        <w:tc>
          <w:tcPr>
            <w:tcW w:w="41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0.42</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-0.57</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0.24</w:t>
            </w:r>
          </w:p>
        </w:tc>
        <w:tc>
          <w:tcPr>
            <w:tcW w:w="34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-0.09</w:t>
            </w:r>
          </w:p>
        </w:tc>
      </w:tr>
      <w:tr w:rsidR="00B22418" w:rsidRPr="00A67E9F" w:rsidTr="00B22418">
        <w:trPr>
          <w:trHeight w:val="288"/>
        </w:trPr>
        <w:tc>
          <w:tcPr>
            <w:tcW w:w="565" w:type="pct"/>
            <w:vMerge/>
            <w:tcBorders>
              <w:top w:val="nil"/>
              <w:left w:val="nil"/>
              <w:bottom w:val="nil"/>
              <w:right w:val="nil"/>
            </w:tcBorders>
            <w:vAlign w:val="center"/>
            <w:hideMark/>
          </w:tcPr>
          <w:p w:rsidR="000A12E2" w:rsidRPr="00A67E9F" w:rsidRDefault="000A12E2" w:rsidP="000A12E2">
            <w:pPr>
              <w:rPr>
                <w:rFonts w:ascii="Times New Roman" w:eastAsia="Times New Roman" w:hAnsi="Times New Roman" w:cs="Times New Roman"/>
                <w:color w:val="000000"/>
                <w:sz w:val="18"/>
                <w:szCs w:val="18"/>
                <w:lang w:val="en-GB" w:eastAsia="nl-NL"/>
              </w:rPr>
            </w:pPr>
          </w:p>
        </w:tc>
        <w:tc>
          <w:tcPr>
            <w:tcW w:w="1096" w:type="pct"/>
            <w:vMerge/>
            <w:tcBorders>
              <w:top w:val="nil"/>
              <w:left w:val="nil"/>
              <w:bottom w:val="single" w:sz="4" w:space="0" w:color="000000"/>
              <w:right w:val="nil"/>
            </w:tcBorders>
            <w:vAlign w:val="center"/>
            <w:hideMark/>
          </w:tcPr>
          <w:p w:rsidR="000A12E2" w:rsidRPr="00A67E9F" w:rsidRDefault="000A12E2" w:rsidP="000A12E2">
            <w:pPr>
              <w:rPr>
                <w:rFonts w:ascii="Times New Roman" w:eastAsia="Times New Roman" w:hAnsi="Times New Roman" w:cs="Times New Roman"/>
                <w:color w:val="000000"/>
                <w:sz w:val="18"/>
                <w:szCs w:val="18"/>
                <w:lang w:val="en-GB" w:eastAsia="nl-NL"/>
              </w:rPr>
            </w:pPr>
          </w:p>
        </w:tc>
        <w:tc>
          <w:tcPr>
            <w:tcW w:w="173" w:type="pct"/>
            <w:tcBorders>
              <w:top w:val="nil"/>
              <w:left w:val="nil"/>
              <w:bottom w:val="nil"/>
              <w:right w:val="nil"/>
            </w:tcBorders>
            <w:shd w:val="clear" w:color="auto" w:fill="auto"/>
            <w:noWrap/>
            <w:vAlign w:val="center"/>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15" w:type="pct"/>
            <w:tcBorders>
              <w:top w:val="nil"/>
              <w:left w:val="nil"/>
              <w:bottom w:val="nil"/>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Health status</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-0.19</w:t>
            </w:r>
          </w:p>
        </w:tc>
        <w:tc>
          <w:tcPr>
            <w:tcW w:w="23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0.08</w:t>
            </w:r>
          </w:p>
        </w:tc>
        <w:tc>
          <w:tcPr>
            <w:tcW w:w="26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-2.37</w:t>
            </w:r>
          </w:p>
        </w:tc>
        <w:tc>
          <w:tcPr>
            <w:tcW w:w="41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-0.35</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34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-0.29</w:t>
            </w:r>
          </w:p>
        </w:tc>
      </w:tr>
      <w:tr w:rsidR="00B22418" w:rsidRPr="00A67E9F" w:rsidTr="00B22418">
        <w:trPr>
          <w:trHeight w:val="288"/>
        </w:trPr>
        <w:tc>
          <w:tcPr>
            <w:tcW w:w="565" w:type="pct"/>
            <w:vMerge/>
            <w:tcBorders>
              <w:top w:val="nil"/>
              <w:left w:val="nil"/>
              <w:bottom w:val="nil"/>
              <w:right w:val="nil"/>
            </w:tcBorders>
            <w:vAlign w:val="center"/>
            <w:hideMark/>
          </w:tcPr>
          <w:p w:rsidR="000A12E2" w:rsidRPr="00A67E9F" w:rsidRDefault="000A12E2" w:rsidP="000A12E2">
            <w:pPr>
              <w:rPr>
                <w:rFonts w:ascii="Times New Roman" w:eastAsia="Times New Roman" w:hAnsi="Times New Roman" w:cs="Times New Roman"/>
                <w:color w:val="000000"/>
                <w:sz w:val="18"/>
                <w:szCs w:val="18"/>
                <w:lang w:val="en-GB" w:eastAsia="nl-NL"/>
              </w:rPr>
            </w:pPr>
          </w:p>
        </w:tc>
        <w:tc>
          <w:tcPr>
            <w:tcW w:w="1096" w:type="pct"/>
            <w:vMerge/>
            <w:tcBorders>
              <w:top w:val="nil"/>
              <w:left w:val="nil"/>
              <w:bottom w:val="single" w:sz="4" w:space="0" w:color="000000"/>
              <w:right w:val="nil"/>
            </w:tcBorders>
            <w:vAlign w:val="center"/>
            <w:hideMark/>
          </w:tcPr>
          <w:p w:rsidR="000A12E2" w:rsidRPr="00A67E9F" w:rsidRDefault="000A12E2" w:rsidP="000A12E2">
            <w:pPr>
              <w:rPr>
                <w:rFonts w:ascii="Times New Roman" w:eastAsia="Times New Roman" w:hAnsi="Times New Roman" w:cs="Times New Roman"/>
                <w:color w:val="000000"/>
                <w:sz w:val="18"/>
                <w:szCs w:val="18"/>
                <w:lang w:val="en-GB" w:eastAsia="nl-NL"/>
              </w:rPr>
            </w:pPr>
          </w:p>
        </w:tc>
        <w:tc>
          <w:tcPr>
            <w:tcW w:w="173" w:type="pct"/>
            <w:tcBorders>
              <w:top w:val="nil"/>
              <w:left w:val="nil"/>
              <w:bottom w:val="nil"/>
              <w:right w:val="nil"/>
            </w:tcBorders>
            <w:shd w:val="clear" w:color="auto" w:fill="auto"/>
            <w:noWrap/>
            <w:vAlign w:val="center"/>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15" w:type="pct"/>
            <w:tcBorders>
              <w:top w:val="nil"/>
              <w:left w:val="nil"/>
              <w:bottom w:val="nil"/>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Number of children</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-0.05</w:t>
            </w:r>
          </w:p>
        </w:tc>
        <w:tc>
          <w:tcPr>
            <w:tcW w:w="23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0.07</w:t>
            </w:r>
          </w:p>
        </w:tc>
        <w:tc>
          <w:tcPr>
            <w:tcW w:w="26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-0.67</w:t>
            </w:r>
          </w:p>
        </w:tc>
        <w:tc>
          <w:tcPr>
            <w:tcW w:w="41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0.50</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-0.19</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0.09</w:t>
            </w:r>
          </w:p>
        </w:tc>
        <w:tc>
          <w:tcPr>
            <w:tcW w:w="34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-0.05</w:t>
            </w:r>
          </w:p>
        </w:tc>
      </w:tr>
      <w:tr w:rsidR="00B22418" w:rsidRPr="00A67E9F" w:rsidTr="00B22418">
        <w:trPr>
          <w:trHeight w:val="288"/>
        </w:trPr>
        <w:tc>
          <w:tcPr>
            <w:tcW w:w="565" w:type="pct"/>
            <w:vMerge/>
            <w:tcBorders>
              <w:top w:val="nil"/>
              <w:left w:val="nil"/>
              <w:bottom w:val="nil"/>
              <w:right w:val="nil"/>
            </w:tcBorders>
            <w:vAlign w:val="center"/>
            <w:hideMark/>
          </w:tcPr>
          <w:p w:rsidR="000A12E2" w:rsidRPr="00A67E9F" w:rsidRDefault="000A12E2" w:rsidP="000A12E2">
            <w:pPr>
              <w:rPr>
                <w:rFonts w:ascii="Times New Roman" w:eastAsia="Times New Roman" w:hAnsi="Times New Roman" w:cs="Times New Roman"/>
                <w:color w:val="000000"/>
                <w:sz w:val="18"/>
                <w:szCs w:val="18"/>
                <w:lang w:val="en-GB" w:eastAsia="nl-NL"/>
              </w:rPr>
            </w:pPr>
          </w:p>
        </w:tc>
        <w:tc>
          <w:tcPr>
            <w:tcW w:w="1096" w:type="pct"/>
            <w:vMerge/>
            <w:tcBorders>
              <w:top w:val="nil"/>
              <w:left w:val="nil"/>
              <w:bottom w:val="single" w:sz="4" w:space="0" w:color="000000"/>
              <w:right w:val="nil"/>
            </w:tcBorders>
            <w:vAlign w:val="center"/>
            <w:hideMark/>
          </w:tcPr>
          <w:p w:rsidR="000A12E2" w:rsidRPr="00A67E9F" w:rsidRDefault="000A12E2" w:rsidP="000A12E2">
            <w:pPr>
              <w:rPr>
                <w:rFonts w:ascii="Times New Roman" w:eastAsia="Times New Roman" w:hAnsi="Times New Roman" w:cs="Times New Roman"/>
                <w:color w:val="000000"/>
                <w:sz w:val="18"/>
                <w:szCs w:val="18"/>
                <w:lang w:val="en-GB" w:eastAsia="nl-NL"/>
              </w:rPr>
            </w:pPr>
          </w:p>
        </w:tc>
        <w:tc>
          <w:tcPr>
            <w:tcW w:w="173" w:type="pct"/>
            <w:tcBorders>
              <w:top w:val="nil"/>
              <w:left w:val="nil"/>
              <w:bottom w:val="nil"/>
              <w:right w:val="nil"/>
            </w:tcBorders>
            <w:shd w:val="clear" w:color="auto" w:fill="auto"/>
            <w:noWrap/>
            <w:vAlign w:val="center"/>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15" w:type="pct"/>
            <w:tcBorders>
              <w:top w:val="nil"/>
              <w:left w:val="nil"/>
              <w:bottom w:val="nil"/>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Age at 1st birth</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-0.09</w:t>
            </w:r>
          </w:p>
        </w:tc>
        <w:tc>
          <w:tcPr>
            <w:tcW w:w="23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0.04</w:t>
            </w:r>
          </w:p>
        </w:tc>
        <w:tc>
          <w:tcPr>
            <w:tcW w:w="26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-2.23</w:t>
            </w:r>
          </w:p>
        </w:tc>
        <w:tc>
          <w:tcPr>
            <w:tcW w:w="41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-0.17</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34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-0.19</w:t>
            </w:r>
          </w:p>
        </w:tc>
      </w:tr>
      <w:tr w:rsidR="00B22418" w:rsidRPr="00A67E9F" w:rsidTr="00B22418">
        <w:trPr>
          <w:trHeight w:val="288"/>
        </w:trPr>
        <w:tc>
          <w:tcPr>
            <w:tcW w:w="565" w:type="pct"/>
            <w:vMerge/>
            <w:tcBorders>
              <w:top w:val="nil"/>
              <w:left w:val="nil"/>
              <w:bottom w:val="nil"/>
              <w:right w:val="nil"/>
            </w:tcBorders>
            <w:vAlign w:val="center"/>
            <w:hideMark/>
          </w:tcPr>
          <w:p w:rsidR="000A12E2" w:rsidRPr="00A67E9F" w:rsidRDefault="000A12E2" w:rsidP="000A12E2">
            <w:pPr>
              <w:rPr>
                <w:rFonts w:ascii="Times New Roman" w:eastAsia="Times New Roman" w:hAnsi="Times New Roman" w:cs="Times New Roman"/>
                <w:color w:val="000000"/>
                <w:sz w:val="18"/>
                <w:szCs w:val="18"/>
                <w:lang w:val="en-GB" w:eastAsia="nl-NL"/>
              </w:rPr>
            </w:pPr>
          </w:p>
        </w:tc>
        <w:tc>
          <w:tcPr>
            <w:tcW w:w="1096" w:type="pct"/>
            <w:vMerge/>
            <w:tcBorders>
              <w:top w:val="nil"/>
              <w:left w:val="nil"/>
              <w:bottom w:val="single" w:sz="4" w:space="0" w:color="000000"/>
              <w:right w:val="nil"/>
            </w:tcBorders>
            <w:vAlign w:val="center"/>
            <w:hideMark/>
          </w:tcPr>
          <w:p w:rsidR="000A12E2" w:rsidRPr="00A67E9F" w:rsidRDefault="000A12E2" w:rsidP="000A12E2">
            <w:pPr>
              <w:rPr>
                <w:rFonts w:ascii="Times New Roman" w:eastAsia="Times New Roman" w:hAnsi="Times New Roman" w:cs="Times New Roman"/>
                <w:color w:val="000000"/>
                <w:sz w:val="18"/>
                <w:szCs w:val="18"/>
                <w:lang w:val="en-GB" w:eastAsia="nl-NL"/>
              </w:rPr>
            </w:pPr>
          </w:p>
        </w:tc>
        <w:tc>
          <w:tcPr>
            <w:tcW w:w="173" w:type="pct"/>
            <w:tcBorders>
              <w:top w:val="nil"/>
              <w:left w:val="nil"/>
              <w:bottom w:val="nil"/>
              <w:right w:val="nil"/>
            </w:tcBorders>
            <w:shd w:val="clear" w:color="auto" w:fill="auto"/>
            <w:noWrap/>
            <w:vAlign w:val="center"/>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15" w:type="pct"/>
            <w:tcBorders>
              <w:top w:val="nil"/>
              <w:left w:val="nil"/>
              <w:bottom w:val="nil"/>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Sexual debut</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-0.10</w:t>
            </w:r>
          </w:p>
        </w:tc>
        <w:tc>
          <w:tcPr>
            <w:tcW w:w="23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26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-3.82</w:t>
            </w:r>
          </w:p>
        </w:tc>
        <w:tc>
          <w:tcPr>
            <w:tcW w:w="41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1.33e-04</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-0.15</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-0.05</w:t>
            </w:r>
          </w:p>
        </w:tc>
        <w:tc>
          <w:tcPr>
            <w:tcW w:w="34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-0.29</w:t>
            </w:r>
          </w:p>
        </w:tc>
      </w:tr>
      <w:tr w:rsidR="00B22418" w:rsidRPr="00A67E9F" w:rsidTr="00B22418">
        <w:trPr>
          <w:trHeight w:val="300"/>
        </w:trPr>
        <w:tc>
          <w:tcPr>
            <w:tcW w:w="565" w:type="pct"/>
            <w:vMerge/>
            <w:tcBorders>
              <w:top w:val="nil"/>
              <w:left w:val="nil"/>
              <w:bottom w:val="nil"/>
              <w:right w:val="nil"/>
            </w:tcBorders>
            <w:vAlign w:val="center"/>
            <w:hideMark/>
          </w:tcPr>
          <w:p w:rsidR="000A12E2" w:rsidRPr="00A67E9F" w:rsidRDefault="000A12E2" w:rsidP="000A12E2">
            <w:pPr>
              <w:rPr>
                <w:rFonts w:ascii="Times New Roman" w:eastAsia="Times New Roman" w:hAnsi="Times New Roman" w:cs="Times New Roman"/>
                <w:color w:val="000000"/>
                <w:sz w:val="18"/>
                <w:szCs w:val="18"/>
                <w:lang w:val="en-GB" w:eastAsia="nl-NL"/>
              </w:rPr>
            </w:pPr>
          </w:p>
        </w:tc>
        <w:tc>
          <w:tcPr>
            <w:tcW w:w="1096" w:type="pct"/>
            <w:vMerge/>
            <w:tcBorders>
              <w:top w:val="nil"/>
              <w:left w:val="nil"/>
              <w:bottom w:val="single" w:sz="4" w:space="0" w:color="000000"/>
              <w:right w:val="nil"/>
            </w:tcBorders>
            <w:vAlign w:val="center"/>
            <w:hideMark/>
          </w:tcPr>
          <w:p w:rsidR="000A12E2" w:rsidRPr="00A67E9F" w:rsidRDefault="000A12E2" w:rsidP="000A12E2">
            <w:pPr>
              <w:rPr>
                <w:rFonts w:ascii="Times New Roman" w:eastAsia="Times New Roman" w:hAnsi="Times New Roman" w:cs="Times New Roman"/>
                <w:color w:val="000000"/>
                <w:sz w:val="18"/>
                <w:szCs w:val="18"/>
                <w:lang w:val="en-GB" w:eastAsia="nl-NL"/>
              </w:rPr>
            </w:pPr>
          </w:p>
        </w:tc>
        <w:tc>
          <w:tcPr>
            <w:tcW w:w="173" w:type="pct"/>
            <w:tcBorders>
              <w:top w:val="nil"/>
              <w:left w:val="nil"/>
              <w:bottom w:val="single" w:sz="4" w:space="0" w:color="auto"/>
              <w:right w:val="nil"/>
            </w:tcBorders>
            <w:shd w:val="clear" w:color="auto" w:fill="auto"/>
            <w:noWrap/>
            <w:vAlign w:val="center"/>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15" w:type="pct"/>
            <w:tcBorders>
              <w:top w:val="nil"/>
              <w:left w:val="nil"/>
              <w:bottom w:val="single" w:sz="4" w:space="0" w:color="auto"/>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Short-term partners</w:t>
            </w:r>
          </w:p>
        </w:tc>
        <w:tc>
          <w:tcPr>
            <w:tcW w:w="367"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0.30</w:t>
            </w:r>
          </w:p>
        </w:tc>
        <w:tc>
          <w:tcPr>
            <w:tcW w:w="231"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0.18</w:t>
            </w:r>
          </w:p>
        </w:tc>
        <w:tc>
          <w:tcPr>
            <w:tcW w:w="261"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1.72</w:t>
            </w:r>
          </w:p>
        </w:tc>
        <w:tc>
          <w:tcPr>
            <w:tcW w:w="415"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0.09</w:t>
            </w:r>
          </w:p>
        </w:tc>
        <w:tc>
          <w:tcPr>
            <w:tcW w:w="367"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-0.04</w:t>
            </w:r>
          </w:p>
        </w:tc>
        <w:tc>
          <w:tcPr>
            <w:tcW w:w="367"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0.65</w:t>
            </w:r>
          </w:p>
        </w:tc>
        <w:tc>
          <w:tcPr>
            <w:tcW w:w="345"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0.21</w:t>
            </w:r>
          </w:p>
        </w:tc>
      </w:tr>
      <w:tr w:rsidR="00B22418" w:rsidRPr="00A67E9F" w:rsidTr="00B22418">
        <w:trPr>
          <w:trHeight w:val="288"/>
        </w:trPr>
        <w:tc>
          <w:tcPr>
            <w:tcW w:w="565" w:type="pct"/>
            <w:vMerge w:val="restart"/>
            <w:tcBorders>
              <w:top w:val="single" w:sz="8" w:space="0" w:color="auto"/>
              <w:left w:val="nil"/>
              <w:bottom w:val="single" w:sz="8" w:space="0" w:color="000000"/>
              <w:right w:val="nil"/>
            </w:tcBorders>
            <w:shd w:val="clear" w:color="auto" w:fill="auto"/>
            <w:vAlign w:val="center"/>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Structural model</w:t>
            </w:r>
          </w:p>
        </w:tc>
        <w:tc>
          <w:tcPr>
            <w:tcW w:w="1096" w:type="pct"/>
            <w:tcBorders>
              <w:top w:val="single" w:sz="8" w:space="0" w:color="auto"/>
              <w:left w:val="nil"/>
              <w:bottom w:val="single" w:sz="4" w:space="0" w:color="auto"/>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(a) Life-history strategy</w:t>
            </w:r>
          </w:p>
        </w:tc>
        <w:tc>
          <w:tcPr>
            <w:tcW w:w="173" w:type="pct"/>
            <w:tcBorders>
              <w:top w:val="single" w:sz="8" w:space="0" w:color="auto"/>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15" w:type="pct"/>
            <w:tcBorders>
              <w:top w:val="single" w:sz="8" w:space="0" w:color="auto"/>
              <w:left w:val="nil"/>
              <w:bottom w:val="single" w:sz="4" w:space="0" w:color="auto"/>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Childhood adversity</w:t>
            </w:r>
          </w:p>
        </w:tc>
        <w:tc>
          <w:tcPr>
            <w:tcW w:w="367" w:type="pct"/>
            <w:tcBorders>
              <w:top w:val="single" w:sz="8" w:space="0" w:color="auto"/>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2.08</w:t>
            </w:r>
          </w:p>
        </w:tc>
        <w:tc>
          <w:tcPr>
            <w:tcW w:w="231" w:type="pct"/>
            <w:tcBorders>
              <w:top w:val="single" w:sz="8" w:space="0" w:color="auto"/>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0.64</w:t>
            </w:r>
          </w:p>
        </w:tc>
        <w:tc>
          <w:tcPr>
            <w:tcW w:w="261" w:type="pct"/>
            <w:tcBorders>
              <w:top w:val="single" w:sz="8" w:space="0" w:color="auto"/>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3.25</w:t>
            </w:r>
          </w:p>
        </w:tc>
        <w:tc>
          <w:tcPr>
            <w:tcW w:w="415" w:type="pct"/>
            <w:tcBorders>
              <w:top w:val="single" w:sz="8" w:space="0" w:color="auto"/>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&lt;0.01</w:t>
            </w:r>
          </w:p>
        </w:tc>
        <w:tc>
          <w:tcPr>
            <w:tcW w:w="367" w:type="pct"/>
            <w:tcBorders>
              <w:top w:val="single" w:sz="8" w:space="0" w:color="auto"/>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0.83</w:t>
            </w:r>
          </w:p>
        </w:tc>
        <w:tc>
          <w:tcPr>
            <w:tcW w:w="367" w:type="pct"/>
            <w:tcBorders>
              <w:top w:val="single" w:sz="8" w:space="0" w:color="auto"/>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3.35</w:t>
            </w:r>
          </w:p>
        </w:tc>
        <w:tc>
          <w:tcPr>
            <w:tcW w:w="345" w:type="pct"/>
            <w:tcBorders>
              <w:top w:val="single" w:sz="8" w:space="0" w:color="auto"/>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0.28</w:t>
            </w:r>
          </w:p>
        </w:tc>
      </w:tr>
      <w:tr w:rsidR="00B22418" w:rsidRPr="00A67E9F" w:rsidTr="00B22418">
        <w:trPr>
          <w:trHeight w:val="288"/>
        </w:trPr>
        <w:tc>
          <w:tcPr>
            <w:tcW w:w="565" w:type="pct"/>
            <w:vMerge/>
            <w:tcBorders>
              <w:top w:val="single" w:sz="8" w:space="0" w:color="auto"/>
              <w:left w:val="nil"/>
              <w:bottom w:val="single" w:sz="8" w:space="0" w:color="000000"/>
              <w:right w:val="nil"/>
            </w:tcBorders>
            <w:vAlign w:val="center"/>
            <w:hideMark/>
          </w:tcPr>
          <w:p w:rsidR="000A12E2" w:rsidRPr="00A67E9F" w:rsidRDefault="000A12E2" w:rsidP="000A12E2">
            <w:pPr>
              <w:rPr>
                <w:rFonts w:ascii="Times New Roman" w:eastAsia="Times New Roman" w:hAnsi="Times New Roman" w:cs="Times New Roman"/>
                <w:color w:val="000000"/>
                <w:sz w:val="18"/>
                <w:szCs w:val="18"/>
                <w:lang w:val="en-GB" w:eastAsia="nl-NL"/>
              </w:rPr>
            </w:pPr>
          </w:p>
        </w:tc>
        <w:tc>
          <w:tcPr>
            <w:tcW w:w="1096" w:type="pct"/>
            <w:tcBorders>
              <w:top w:val="nil"/>
              <w:left w:val="nil"/>
              <w:bottom w:val="single" w:sz="4" w:space="0" w:color="auto"/>
              <w:right w:val="nil"/>
            </w:tcBorders>
            <w:shd w:val="clear" w:color="auto" w:fill="auto"/>
            <w:noWrap/>
            <w:vAlign w:val="bottom"/>
            <w:hideMark/>
          </w:tcPr>
          <w:p w:rsidR="000A12E2" w:rsidRPr="00A67E9F" w:rsidRDefault="000A12E2" w:rsidP="00B22418">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 xml:space="preserve">(b) </w:t>
            </w:r>
            <w:r w:rsidR="00B22418" w:rsidRPr="00A67E9F">
              <w:rPr>
                <w:rFonts w:ascii="Times New Roman" w:eastAsia="Times New Roman" w:hAnsi="Times New Roman" w:cs="Times New Roman"/>
                <w:color w:val="000000"/>
                <w:sz w:val="18"/>
                <w:szCs w:val="18"/>
                <w:lang w:val="en-GB" w:eastAsia="nl-NL"/>
              </w:rPr>
              <w:t>Self-reported s</w:t>
            </w:r>
            <w:r w:rsidRPr="00A67E9F">
              <w:rPr>
                <w:rFonts w:ascii="Times New Roman" w:eastAsia="Times New Roman" w:hAnsi="Times New Roman" w:cs="Times New Roman"/>
                <w:color w:val="000000"/>
                <w:sz w:val="18"/>
                <w:szCs w:val="18"/>
                <w:lang w:val="en-GB" w:eastAsia="nl-NL"/>
              </w:rPr>
              <w:t>ocial trust</w:t>
            </w:r>
          </w:p>
        </w:tc>
        <w:tc>
          <w:tcPr>
            <w:tcW w:w="173"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15" w:type="pct"/>
            <w:tcBorders>
              <w:top w:val="nil"/>
              <w:left w:val="nil"/>
              <w:bottom w:val="single" w:sz="4" w:space="0" w:color="auto"/>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Life-history strategy</w:t>
            </w:r>
          </w:p>
        </w:tc>
        <w:tc>
          <w:tcPr>
            <w:tcW w:w="367"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-0.05</w:t>
            </w:r>
          </w:p>
        </w:tc>
        <w:tc>
          <w:tcPr>
            <w:tcW w:w="231"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0.08</w:t>
            </w:r>
          </w:p>
        </w:tc>
        <w:tc>
          <w:tcPr>
            <w:tcW w:w="261"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-0.72</w:t>
            </w:r>
          </w:p>
        </w:tc>
        <w:tc>
          <w:tcPr>
            <w:tcW w:w="415"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0.47</w:t>
            </w:r>
          </w:p>
        </w:tc>
        <w:tc>
          <w:tcPr>
            <w:tcW w:w="367"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-0.21</w:t>
            </w:r>
          </w:p>
        </w:tc>
        <w:tc>
          <w:tcPr>
            <w:tcW w:w="367"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0.10</w:t>
            </w:r>
          </w:p>
        </w:tc>
        <w:tc>
          <w:tcPr>
            <w:tcW w:w="345"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-0.06</w:t>
            </w:r>
          </w:p>
        </w:tc>
      </w:tr>
      <w:tr w:rsidR="00B22418" w:rsidRPr="00A67E9F" w:rsidTr="00B22418">
        <w:trPr>
          <w:trHeight w:val="288"/>
        </w:trPr>
        <w:tc>
          <w:tcPr>
            <w:tcW w:w="565" w:type="pct"/>
            <w:vMerge/>
            <w:tcBorders>
              <w:top w:val="single" w:sz="8" w:space="0" w:color="auto"/>
              <w:left w:val="nil"/>
              <w:bottom w:val="single" w:sz="8" w:space="0" w:color="000000"/>
              <w:right w:val="nil"/>
            </w:tcBorders>
            <w:vAlign w:val="center"/>
            <w:hideMark/>
          </w:tcPr>
          <w:p w:rsidR="000A12E2" w:rsidRPr="00A67E9F" w:rsidRDefault="000A12E2" w:rsidP="000A12E2">
            <w:pPr>
              <w:rPr>
                <w:rFonts w:ascii="Times New Roman" w:eastAsia="Times New Roman" w:hAnsi="Times New Roman" w:cs="Times New Roman"/>
                <w:color w:val="000000"/>
                <w:sz w:val="18"/>
                <w:szCs w:val="18"/>
                <w:lang w:val="en-GB" w:eastAsia="nl-NL"/>
              </w:rPr>
            </w:pPr>
          </w:p>
        </w:tc>
        <w:tc>
          <w:tcPr>
            <w:tcW w:w="1096" w:type="pct"/>
            <w:tcBorders>
              <w:top w:val="nil"/>
              <w:left w:val="nil"/>
              <w:bottom w:val="nil"/>
              <w:right w:val="nil"/>
            </w:tcBorders>
            <w:shd w:val="clear" w:color="auto" w:fill="auto"/>
            <w:noWrap/>
            <w:vAlign w:val="bottom"/>
            <w:hideMark/>
          </w:tcPr>
          <w:p w:rsidR="000A12E2" w:rsidRPr="00A67E9F" w:rsidRDefault="000A12E2" w:rsidP="00B22418">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 xml:space="preserve">(c) </w:t>
            </w:r>
            <w:r w:rsidR="00B22418" w:rsidRPr="00A67E9F">
              <w:rPr>
                <w:rFonts w:ascii="Times New Roman" w:eastAsia="Times New Roman" w:hAnsi="Times New Roman" w:cs="Times New Roman"/>
                <w:color w:val="000000"/>
                <w:sz w:val="18"/>
                <w:szCs w:val="18"/>
                <w:lang w:val="en-GB" w:eastAsia="nl-NL"/>
              </w:rPr>
              <w:t>Self-reported s</w:t>
            </w:r>
            <w:r w:rsidRPr="00A67E9F">
              <w:rPr>
                <w:rFonts w:ascii="Times New Roman" w:eastAsia="Times New Roman" w:hAnsi="Times New Roman" w:cs="Times New Roman"/>
                <w:color w:val="000000"/>
                <w:sz w:val="18"/>
                <w:szCs w:val="18"/>
                <w:lang w:val="en-GB" w:eastAsia="nl-NL"/>
              </w:rPr>
              <w:t>ocial trust</w:t>
            </w:r>
          </w:p>
        </w:tc>
        <w:tc>
          <w:tcPr>
            <w:tcW w:w="173"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15" w:type="pct"/>
            <w:tcBorders>
              <w:top w:val="nil"/>
              <w:left w:val="nil"/>
              <w:bottom w:val="single" w:sz="4" w:space="0" w:color="auto"/>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Childhood adversity</w:t>
            </w:r>
          </w:p>
        </w:tc>
        <w:tc>
          <w:tcPr>
            <w:tcW w:w="367"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-0.11</w:t>
            </w:r>
          </w:p>
        </w:tc>
        <w:tc>
          <w:tcPr>
            <w:tcW w:w="231"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0.43</w:t>
            </w:r>
          </w:p>
        </w:tc>
        <w:tc>
          <w:tcPr>
            <w:tcW w:w="261"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-0.24</w:t>
            </w:r>
          </w:p>
        </w:tc>
        <w:tc>
          <w:tcPr>
            <w:tcW w:w="415"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0.75</w:t>
            </w:r>
          </w:p>
        </w:tc>
        <w:tc>
          <w:tcPr>
            <w:tcW w:w="367"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-0.96</w:t>
            </w:r>
          </w:p>
        </w:tc>
        <w:tc>
          <w:tcPr>
            <w:tcW w:w="367"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0.75</w:t>
            </w:r>
          </w:p>
        </w:tc>
        <w:tc>
          <w:tcPr>
            <w:tcW w:w="345"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r>
      <w:tr w:rsidR="00B22418" w:rsidRPr="00A67E9F" w:rsidTr="00B22418">
        <w:trPr>
          <w:trHeight w:val="300"/>
        </w:trPr>
        <w:tc>
          <w:tcPr>
            <w:tcW w:w="565" w:type="pct"/>
            <w:vMerge/>
            <w:tcBorders>
              <w:top w:val="single" w:sz="8" w:space="0" w:color="auto"/>
              <w:left w:val="nil"/>
              <w:bottom w:val="single" w:sz="8" w:space="0" w:color="000000"/>
              <w:right w:val="nil"/>
            </w:tcBorders>
            <w:vAlign w:val="center"/>
            <w:hideMark/>
          </w:tcPr>
          <w:p w:rsidR="000A12E2" w:rsidRPr="00A67E9F" w:rsidRDefault="000A12E2" w:rsidP="000A12E2">
            <w:pPr>
              <w:rPr>
                <w:rFonts w:ascii="Times New Roman" w:eastAsia="Times New Roman" w:hAnsi="Times New Roman" w:cs="Times New Roman"/>
                <w:color w:val="000000"/>
                <w:sz w:val="18"/>
                <w:szCs w:val="18"/>
                <w:lang w:val="en-GB" w:eastAsia="nl-NL"/>
              </w:rPr>
            </w:pPr>
          </w:p>
        </w:tc>
        <w:tc>
          <w:tcPr>
            <w:tcW w:w="1096" w:type="pct"/>
            <w:tcBorders>
              <w:top w:val="single" w:sz="4" w:space="0" w:color="auto"/>
              <w:left w:val="nil"/>
              <w:bottom w:val="single" w:sz="8" w:space="0" w:color="auto"/>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Indirect effect</w:t>
            </w:r>
          </w:p>
        </w:tc>
        <w:tc>
          <w:tcPr>
            <w:tcW w:w="173" w:type="pct"/>
            <w:tcBorders>
              <w:top w:val="nil"/>
              <w:left w:val="nil"/>
              <w:bottom w:val="single" w:sz="8"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15" w:type="pct"/>
            <w:tcBorders>
              <w:top w:val="nil"/>
              <w:left w:val="nil"/>
              <w:bottom w:val="single" w:sz="8" w:space="0" w:color="auto"/>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a * b</w:t>
            </w:r>
          </w:p>
        </w:tc>
        <w:tc>
          <w:tcPr>
            <w:tcW w:w="367" w:type="pct"/>
            <w:tcBorders>
              <w:top w:val="nil"/>
              <w:left w:val="nil"/>
              <w:bottom w:val="single" w:sz="8"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-0.11</w:t>
            </w:r>
          </w:p>
        </w:tc>
        <w:tc>
          <w:tcPr>
            <w:tcW w:w="231" w:type="pct"/>
            <w:tcBorders>
              <w:top w:val="nil"/>
              <w:left w:val="nil"/>
              <w:bottom w:val="single" w:sz="8"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0.19</w:t>
            </w:r>
          </w:p>
        </w:tc>
        <w:tc>
          <w:tcPr>
            <w:tcW w:w="261" w:type="pct"/>
            <w:tcBorders>
              <w:top w:val="nil"/>
              <w:left w:val="nil"/>
              <w:bottom w:val="single" w:sz="8"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-0.59</w:t>
            </w:r>
          </w:p>
        </w:tc>
        <w:tc>
          <w:tcPr>
            <w:tcW w:w="415" w:type="pct"/>
            <w:tcBorders>
              <w:top w:val="nil"/>
              <w:left w:val="nil"/>
              <w:bottom w:val="single" w:sz="8"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0.55</w:t>
            </w:r>
          </w:p>
        </w:tc>
        <w:tc>
          <w:tcPr>
            <w:tcW w:w="367" w:type="pct"/>
            <w:tcBorders>
              <w:top w:val="nil"/>
              <w:left w:val="nil"/>
              <w:bottom w:val="single" w:sz="8"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-0.47</w:t>
            </w:r>
          </w:p>
        </w:tc>
        <w:tc>
          <w:tcPr>
            <w:tcW w:w="367" w:type="pct"/>
            <w:tcBorders>
              <w:top w:val="nil"/>
              <w:left w:val="nil"/>
              <w:bottom w:val="single" w:sz="8"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0.25</w:t>
            </w:r>
          </w:p>
        </w:tc>
        <w:tc>
          <w:tcPr>
            <w:tcW w:w="345" w:type="pct"/>
            <w:tcBorders>
              <w:top w:val="nil"/>
              <w:left w:val="nil"/>
              <w:bottom w:val="single" w:sz="8"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r>
      <w:tr w:rsidR="00B22418" w:rsidRPr="00A67E9F" w:rsidTr="00B22418">
        <w:trPr>
          <w:trHeight w:val="288"/>
        </w:trPr>
        <w:tc>
          <w:tcPr>
            <w:tcW w:w="565" w:type="pct"/>
            <w:vMerge w:val="restart"/>
            <w:tcBorders>
              <w:top w:val="nil"/>
              <w:left w:val="nil"/>
              <w:bottom w:val="single" w:sz="8" w:space="0" w:color="000000"/>
              <w:right w:val="nil"/>
            </w:tcBorders>
            <w:shd w:val="clear" w:color="auto" w:fill="auto"/>
            <w:noWrap/>
            <w:vAlign w:val="center"/>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Covariances</w:t>
            </w:r>
          </w:p>
        </w:tc>
        <w:tc>
          <w:tcPr>
            <w:tcW w:w="1096" w:type="pct"/>
            <w:tcBorders>
              <w:top w:val="nil"/>
              <w:left w:val="nil"/>
              <w:bottom w:val="nil"/>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BMI</w:t>
            </w:r>
          </w:p>
        </w:tc>
        <w:tc>
          <w:tcPr>
            <w:tcW w:w="173"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15" w:type="pct"/>
            <w:tcBorders>
              <w:top w:val="nil"/>
              <w:left w:val="nil"/>
              <w:bottom w:val="nil"/>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Health status</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-0.05</w:t>
            </w:r>
          </w:p>
        </w:tc>
        <w:tc>
          <w:tcPr>
            <w:tcW w:w="23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26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-1.85</w:t>
            </w:r>
          </w:p>
        </w:tc>
        <w:tc>
          <w:tcPr>
            <w:tcW w:w="41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0.06</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-0.09</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0.00</w:t>
            </w:r>
          </w:p>
        </w:tc>
        <w:tc>
          <w:tcPr>
            <w:tcW w:w="34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-0.14</w:t>
            </w:r>
          </w:p>
        </w:tc>
      </w:tr>
      <w:tr w:rsidR="00B22418" w:rsidRPr="00A67E9F" w:rsidTr="00B22418">
        <w:trPr>
          <w:trHeight w:val="288"/>
        </w:trPr>
        <w:tc>
          <w:tcPr>
            <w:tcW w:w="565" w:type="pct"/>
            <w:vMerge/>
            <w:tcBorders>
              <w:top w:val="nil"/>
              <w:left w:val="nil"/>
              <w:bottom w:val="single" w:sz="8" w:space="0" w:color="000000"/>
              <w:right w:val="nil"/>
            </w:tcBorders>
            <w:vAlign w:val="center"/>
            <w:hideMark/>
          </w:tcPr>
          <w:p w:rsidR="000A12E2" w:rsidRPr="00A67E9F" w:rsidRDefault="000A12E2" w:rsidP="000A12E2">
            <w:pPr>
              <w:rPr>
                <w:rFonts w:ascii="Times New Roman" w:eastAsia="Times New Roman" w:hAnsi="Times New Roman" w:cs="Times New Roman"/>
                <w:color w:val="000000"/>
                <w:sz w:val="18"/>
                <w:szCs w:val="18"/>
                <w:lang w:val="en-GB" w:eastAsia="nl-NL"/>
              </w:rPr>
            </w:pPr>
          </w:p>
        </w:tc>
        <w:tc>
          <w:tcPr>
            <w:tcW w:w="1096" w:type="pct"/>
            <w:tcBorders>
              <w:top w:val="nil"/>
              <w:left w:val="nil"/>
              <w:bottom w:val="nil"/>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BMI</w:t>
            </w:r>
          </w:p>
        </w:tc>
        <w:tc>
          <w:tcPr>
            <w:tcW w:w="173"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15" w:type="pct"/>
            <w:tcBorders>
              <w:top w:val="nil"/>
              <w:left w:val="nil"/>
              <w:bottom w:val="nil"/>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Health effort</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-0.12</w:t>
            </w:r>
          </w:p>
        </w:tc>
        <w:tc>
          <w:tcPr>
            <w:tcW w:w="23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0.06</w:t>
            </w:r>
          </w:p>
        </w:tc>
        <w:tc>
          <w:tcPr>
            <w:tcW w:w="26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-1.99</w:t>
            </w:r>
          </w:p>
        </w:tc>
        <w:tc>
          <w:tcPr>
            <w:tcW w:w="41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&lt;0.05</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-0.24</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0.00</w:t>
            </w:r>
          </w:p>
        </w:tc>
        <w:tc>
          <w:tcPr>
            <w:tcW w:w="34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-0.13</w:t>
            </w:r>
          </w:p>
        </w:tc>
      </w:tr>
      <w:tr w:rsidR="00B22418" w:rsidRPr="00A67E9F" w:rsidTr="00B22418">
        <w:trPr>
          <w:trHeight w:val="288"/>
        </w:trPr>
        <w:tc>
          <w:tcPr>
            <w:tcW w:w="565" w:type="pct"/>
            <w:vMerge/>
            <w:tcBorders>
              <w:top w:val="nil"/>
              <w:left w:val="nil"/>
              <w:bottom w:val="single" w:sz="8" w:space="0" w:color="000000"/>
              <w:right w:val="nil"/>
            </w:tcBorders>
            <w:vAlign w:val="center"/>
            <w:hideMark/>
          </w:tcPr>
          <w:p w:rsidR="000A12E2" w:rsidRPr="00A67E9F" w:rsidRDefault="000A12E2" w:rsidP="000A12E2">
            <w:pPr>
              <w:rPr>
                <w:rFonts w:ascii="Times New Roman" w:eastAsia="Times New Roman" w:hAnsi="Times New Roman" w:cs="Times New Roman"/>
                <w:color w:val="000000"/>
                <w:sz w:val="18"/>
                <w:szCs w:val="18"/>
                <w:lang w:val="en-GB" w:eastAsia="nl-NL"/>
              </w:rPr>
            </w:pPr>
          </w:p>
        </w:tc>
        <w:tc>
          <w:tcPr>
            <w:tcW w:w="1096" w:type="pct"/>
            <w:tcBorders>
              <w:top w:val="nil"/>
              <w:left w:val="nil"/>
              <w:bottom w:val="nil"/>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BMI</w:t>
            </w:r>
          </w:p>
        </w:tc>
        <w:tc>
          <w:tcPr>
            <w:tcW w:w="173"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15" w:type="pct"/>
            <w:tcBorders>
              <w:top w:val="nil"/>
              <w:left w:val="nil"/>
              <w:bottom w:val="nil"/>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Smoking</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23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26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-1.01</w:t>
            </w:r>
          </w:p>
        </w:tc>
        <w:tc>
          <w:tcPr>
            <w:tcW w:w="41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0.31</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34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-0.11</w:t>
            </w:r>
          </w:p>
        </w:tc>
      </w:tr>
      <w:tr w:rsidR="00B22418" w:rsidRPr="00A67E9F" w:rsidTr="00B22418">
        <w:trPr>
          <w:trHeight w:val="288"/>
        </w:trPr>
        <w:tc>
          <w:tcPr>
            <w:tcW w:w="565" w:type="pct"/>
            <w:vMerge/>
            <w:tcBorders>
              <w:top w:val="nil"/>
              <w:left w:val="nil"/>
              <w:bottom w:val="single" w:sz="8" w:space="0" w:color="000000"/>
              <w:right w:val="nil"/>
            </w:tcBorders>
            <w:vAlign w:val="center"/>
            <w:hideMark/>
          </w:tcPr>
          <w:p w:rsidR="000A12E2" w:rsidRPr="00A67E9F" w:rsidRDefault="000A12E2" w:rsidP="000A12E2">
            <w:pPr>
              <w:rPr>
                <w:rFonts w:ascii="Times New Roman" w:eastAsia="Times New Roman" w:hAnsi="Times New Roman" w:cs="Times New Roman"/>
                <w:color w:val="000000"/>
                <w:sz w:val="18"/>
                <w:szCs w:val="18"/>
                <w:lang w:val="en-GB" w:eastAsia="nl-NL"/>
              </w:rPr>
            </w:pPr>
          </w:p>
        </w:tc>
        <w:tc>
          <w:tcPr>
            <w:tcW w:w="1096" w:type="pct"/>
            <w:tcBorders>
              <w:top w:val="nil"/>
              <w:left w:val="nil"/>
              <w:bottom w:val="nil"/>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Smoking</w:t>
            </w:r>
          </w:p>
        </w:tc>
        <w:tc>
          <w:tcPr>
            <w:tcW w:w="173"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15" w:type="pct"/>
            <w:tcBorders>
              <w:top w:val="nil"/>
              <w:left w:val="nil"/>
              <w:bottom w:val="nil"/>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Health status</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23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26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1.10</w:t>
            </w:r>
          </w:p>
        </w:tc>
        <w:tc>
          <w:tcPr>
            <w:tcW w:w="41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0.27</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0.05</w:t>
            </w:r>
          </w:p>
        </w:tc>
        <w:tc>
          <w:tcPr>
            <w:tcW w:w="34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0.13</w:t>
            </w:r>
          </w:p>
        </w:tc>
      </w:tr>
      <w:tr w:rsidR="00B22418" w:rsidRPr="00A67E9F" w:rsidTr="00B22418">
        <w:trPr>
          <w:trHeight w:val="288"/>
        </w:trPr>
        <w:tc>
          <w:tcPr>
            <w:tcW w:w="565" w:type="pct"/>
            <w:vMerge/>
            <w:tcBorders>
              <w:top w:val="nil"/>
              <w:left w:val="nil"/>
              <w:bottom w:val="single" w:sz="8" w:space="0" w:color="000000"/>
              <w:right w:val="nil"/>
            </w:tcBorders>
            <w:vAlign w:val="center"/>
            <w:hideMark/>
          </w:tcPr>
          <w:p w:rsidR="000A12E2" w:rsidRPr="00A67E9F" w:rsidRDefault="000A12E2" w:rsidP="000A12E2">
            <w:pPr>
              <w:rPr>
                <w:rFonts w:ascii="Times New Roman" w:eastAsia="Times New Roman" w:hAnsi="Times New Roman" w:cs="Times New Roman"/>
                <w:color w:val="000000"/>
                <w:sz w:val="18"/>
                <w:szCs w:val="18"/>
                <w:lang w:val="en-GB" w:eastAsia="nl-NL"/>
              </w:rPr>
            </w:pPr>
          </w:p>
        </w:tc>
        <w:tc>
          <w:tcPr>
            <w:tcW w:w="1096" w:type="pct"/>
            <w:tcBorders>
              <w:top w:val="nil"/>
              <w:left w:val="nil"/>
              <w:bottom w:val="nil"/>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Smoking</w:t>
            </w:r>
          </w:p>
        </w:tc>
        <w:tc>
          <w:tcPr>
            <w:tcW w:w="173"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15" w:type="pct"/>
            <w:tcBorders>
              <w:top w:val="nil"/>
              <w:left w:val="nil"/>
              <w:bottom w:val="nil"/>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Health effort</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-0.05</w:t>
            </w:r>
          </w:p>
        </w:tc>
        <w:tc>
          <w:tcPr>
            <w:tcW w:w="23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0.04</w:t>
            </w:r>
          </w:p>
        </w:tc>
        <w:tc>
          <w:tcPr>
            <w:tcW w:w="26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-1.41</w:t>
            </w:r>
          </w:p>
        </w:tc>
        <w:tc>
          <w:tcPr>
            <w:tcW w:w="41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0.16</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-0.13</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34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-0.13</w:t>
            </w:r>
          </w:p>
        </w:tc>
      </w:tr>
      <w:tr w:rsidR="00B22418" w:rsidRPr="00A67E9F" w:rsidTr="00B22418">
        <w:trPr>
          <w:trHeight w:val="288"/>
        </w:trPr>
        <w:tc>
          <w:tcPr>
            <w:tcW w:w="565" w:type="pct"/>
            <w:vMerge/>
            <w:tcBorders>
              <w:top w:val="nil"/>
              <w:left w:val="nil"/>
              <w:bottom w:val="single" w:sz="8" w:space="0" w:color="000000"/>
              <w:right w:val="nil"/>
            </w:tcBorders>
            <w:vAlign w:val="center"/>
            <w:hideMark/>
          </w:tcPr>
          <w:p w:rsidR="000A12E2" w:rsidRPr="00A67E9F" w:rsidRDefault="000A12E2" w:rsidP="000A12E2">
            <w:pPr>
              <w:rPr>
                <w:rFonts w:ascii="Times New Roman" w:eastAsia="Times New Roman" w:hAnsi="Times New Roman" w:cs="Times New Roman"/>
                <w:color w:val="000000"/>
                <w:sz w:val="18"/>
                <w:szCs w:val="18"/>
                <w:lang w:val="en-GB" w:eastAsia="nl-NL"/>
              </w:rPr>
            </w:pPr>
          </w:p>
        </w:tc>
        <w:tc>
          <w:tcPr>
            <w:tcW w:w="1096" w:type="pct"/>
            <w:tcBorders>
              <w:top w:val="nil"/>
              <w:left w:val="nil"/>
              <w:bottom w:val="single" w:sz="4" w:space="0" w:color="auto"/>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Health status</w:t>
            </w:r>
          </w:p>
        </w:tc>
        <w:tc>
          <w:tcPr>
            <w:tcW w:w="173"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15" w:type="pct"/>
            <w:tcBorders>
              <w:top w:val="nil"/>
              <w:left w:val="nil"/>
              <w:bottom w:val="single" w:sz="4" w:space="0" w:color="auto"/>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Health effort</w:t>
            </w:r>
          </w:p>
        </w:tc>
        <w:tc>
          <w:tcPr>
            <w:tcW w:w="367"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0.27</w:t>
            </w:r>
          </w:p>
        </w:tc>
        <w:tc>
          <w:tcPr>
            <w:tcW w:w="231"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0.08</w:t>
            </w:r>
          </w:p>
        </w:tc>
        <w:tc>
          <w:tcPr>
            <w:tcW w:w="261"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3.39</w:t>
            </w:r>
          </w:p>
        </w:tc>
        <w:tc>
          <w:tcPr>
            <w:tcW w:w="415"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 xml:space="preserve"> 7.07e-04</w:t>
            </w:r>
          </w:p>
        </w:tc>
        <w:tc>
          <w:tcPr>
            <w:tcW w:w="367"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0.11</w:t>
            </w:r>
          </w:p>
        </w:tc>
        <w:tc>
          <w:tcPr>
            <w:tcW w:w="367"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0.43</w:t>
            </w:r>
          </w:p>
        </w:tc>
        <w:tc>
          <w:tcPr>
            <w:tcW w:w="345" w:type="pct"/>
            <w:tcBorders>
              <w:top w:val="nil"/>
              <w:left w:val="nil"/>
              <w:bottom w:val="single" w:sz="4"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0.22</w:t>
            </w:r>
          </w:p>
        </w:tc>
      </w:tr>
      <w:tr w:rsidR="00B22418" w:rsidRPr="00A67E9F" w:rsidTr="00B22418">
        <w:trPr>
          <w:trHeight w:val="288"/>
        </w:trPr>
        <w:tc>
          <w:tcPr>
            <w:tcW w:w="565" w:type="pct"/>
            <w:vMerge/>
            <w:tcBorders>
              <w:top w:val="nil"/>
              <w:left w:val="nil"/>
              <w:bottom w:val="single" w:sz="8" w:space="0" w:color="000000"/>
              <w:right w:val="nil"/>
            </w:tcBorders>
            <w:vAlign w:val="center"/>
            <w:hideMark/>
          </w:tcPr>
          <w:p w:rsidR="000A12E2" w:rsidRPr="00A67E9F" w:rsidRDefault="000A12E2" w:rsidP="000A12E2">
            <w:pPr>
              <w:rPr>
                <w:rFonts w:ascii="Times New Roman" w:eastAsia="Times New Roman" w:hAnsi="Times New Roman" w:cs="Times New Roman"/>
                <w:color w:val="000000"/>
                <w:sz w:val="18"/>
                <w:szCs w:val="18"/>
                <w:lang w:val="en-GB" w:eastAsia="nl-NL"/>
              </w:rPr>
            </w:pPr>
          </w:p>
        </w:tc>
        <w:tc>
          <w:tcPr>
            <w:tcW w:w="1096" w:type="pct"/>
            <w:tcBorders>
              <w:top w:val="nil"/>
              <w:left w:val="nil"/>
              <w:bottom w:val="nil"/>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Number of children</w:t>
            </w:r>
          </w:p>
        </w:tc>
        <w:tc>
          <w:tcPr>
            <w:tcW w:w="173"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15" w:type="pct"/>
            <w:tcBorders>
              <w:top w:val="nil"/>
              <w:left w:val="nil"/>
              <w:bottom w:val="nil"/>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Age at 1st birth</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-0.14</w:t>
            </w:r>
          </w:p>
        </w:tc>
        <w:tc>
          <w:tcPr>
            <w:tcW w:w="23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26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-6.10</w:t>
            </w:r>
          </w:p>
        </w:tc>
        <w:tc>
          <w:tcPr>
            <w:tcW w:w="41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1.07e-09</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-0.18</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-0.09</w:t>
            </w:r>
          </w:p>
        </w:tc>
        <w:tc>
          <w:tcPr>
            <w:tcW w:w="34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-0.33</w:t>
            </w:r>
          </w:p>
        </w:tc>
      </w:tr>
      <w:tr w:rsidR="00B22418" w:rsidRPr="00A67E9F" w:rsidTr="00B22418">
        <w:trPr>
          <w:trHeight w:val="288"/>
        </w:trPr>
        <w:tc>
          <w:tcPr>
            <w:tcW w:w="565" w:type="pct"/>
            <w:vMerge/>
            <w:tcBorders>
              <w:top w:val="nil"/>
              <w:left w:val="nil"/>
              <w:bottom w:val="single" w:sz="8" w:space="0" w:color="000000"/>
              <w:right w:val="nil"/>
            </w:tcBorders>
            <w:vAlign w:val="center"/>
            <w:hideMark/>
          </w:tcPr>
          <w:p w:rsidR="000A12E2" w:rsidRPr="00A67E9F" w:rsidRDefault="000A12E2" w:rsidP="000A12E2">
            <w:pPr>
              <w:rPr>
                <w:rFonts w:ascii="Times New Roman" w:eastAsia="Times New Roman" w:hAnsi="Times New Roman" w:cs="Times New Roman"/>
                <w:color w:val="000000"/>
                <w:sz w:val="18"/>
                <w:szCs w:val="18"/>
                <w:lang w:val="en-GB" w:eastAsia="nl-NL"/>
              </w:rPr>
            </w:pPr>
          </w:p>
        </w:tc>
        <w:tc>
          <w:tcPr>
            <w:tcW w:w="1096" w:type="pct"/>
            <w:tcBorders>
              <w:top w:val="nil"/>
              <w:left w:val="nil"/>
              <w:bottom w:val="nil"/>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Number of children</w:t>
            </w:r>
          </w:p>
        </w:tc>
        <w:tc>
          <w:tcPr>
            <w:tcW w:w="173"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15" w:type="pct"/>
            <w:tcBorders>
              <w:top w:val="nil"/>
              <w:left w:val="nil"/>
              <w:bottom w:val="nil"/>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Sexual debut</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0.00</w:t>
            </w:r>
          </w:p>
        </w:tc>
        <w:tc>
          <w:tcPr>
            <w:tcW w:w="23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26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41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0.79</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34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0.00</w:t>
            </w:r>
          </w:p>
        </w:tc>
      </w:tr>
      <w:tr w:rsidR="00B22418" w:rsidRPr="00A67E9F" w:rsidTr="00B22418">
        <w:trPr>
          <w:trHeight w:val="288"/>
        </w:trPr>
        <w:tc>
          <w:tcPr>
            <w:tcW w:w="565" w:type="pct"/>
            <w:vMerge/>
            <w:tcBorders>
              <w:top w:val="nil"/>
              <w:left w:val="nil"/>
              <w:bottom w:val="single" w:sz="8" w:space="0" w:color="000000"/>
              <w:right w:val="nil"/>
            </w:tcBorders>
            <w:vAlign w:val="center"/>
            <w:hideMark/>
          </w:tcPr>
          <w:p w:rsidR="000A12E2" w:rsidRPr="00A67E9F" w:rsidRDefault="000A12E2" w:rsidP="000A12E2">
            <w:pPr>
              <w:rPr>
                <w:rFonts w:ascii="Times New Roman" w:eastAsia="Times New Roman" w:hAnsi="Times New Roman" w:cs="Times New Roman"/>
                <w:color w:val="000000"/>
                <w:sz w:val="18"/>
                <w:szCs w:val="18"/>
                <w:lang w:val="en-GB" w:eastAsia="nl-NL"/>
              </w:rPr>
            </w:pPr>
          </w:p>
        </w:tc>
        <w:tc>
          <w:tcPr>
            <w:tcW w:w="1096" w:type="pct"/>
            <w:tcBorders>
              <w:top w:val="nil"/>
              <w:left w:val="nil"/>
              <w:bottom w:val="nil"/>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Number of children</w:t>
            </w:r>
          </w:p>
        </w:tc>
        <w:tc>
          <w:tcPr>
            <w:tcW w:w="173"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15" w:type="pct"/>
            <w:tcBorders>
              <w:top w:val="nil"/>
              <w:left w:val="nil"/>
              <w:bottom w:val="nil"/>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Short-term partners</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-0.10</w:t>
            </w:r>
          </w:p>
        </w:tc>
        <w:tc>
          <w:tcPr>
            <w:tcW w:w="23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0.07</w:t>
            </w:r>
          </w:p>
        </w:tc>
        <w:tc>
          <w:tcPr>
            <w:tcW w:w="26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-1.37</w:t>
            </w:r>
          </w:p>
        </w:tc>
        <w:tc>
          <w:tcPr>
            <w:tcW w:w="41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0.17</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-0.25</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0.04</w:t>
            </w:r>
          </w:p>
        </w:tc>
        <w:tc>
          <w:tcPr>
            <w:tcW w:w="34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-0.08</w:t>
            </w:r>
          </w:p>
        </w:tc>
      </w:tr>
      <w:tr w:rsidR="00B22418" w:rsidRPr="00A67E9F" w:rsidTr="00B22418">
        <w:trPr>
          <w:trHeight w:val="288"/>
        </w:trPr>
        <w:tc>
          <w:tcPr>
            <w:tcW w:w="565" w:type="pct"/>
            <w:vMerge/>
            <w:tcBorders>
              <w:top w:val="nil"/>
              <w:left w:val="nil"/>
              <w:bottom w:val="single" w:sz="8" w:space="0" w:color="000000"/>
              <w:right w:val="nil"/>
            </w:tcBorders>
            <w:vAlign w:val="center"/>
            <w:hideMark/>
          </w:tcPr>
          <w:p w:rsidR="000A12E2" w:rsidRPr="00A67E9F" w:rsidRDefault="000A12E2" w:rsidP="000A12E2">
            <w:pPr>
              <w:rPr>
                <w:rFonts w:ascii="Times New Roman" w:eastAsia="Times New Roman" w:hAnsi="Times New Roman" w:cs="Times New Roman"/>
                <w:color w:val="000000"/>
                <w:sz w:val="18"/>
                <w:szCs w:val="18"/>
                <w:lang w:val="en-GB" w:eastAsia="nl-NL"/>
              </w:rPr>
            </w:pPr>
          </w:p>
        </w:tc>
        <w:tc>
          <w:tcPr>
            <w:tcW w:w="1096" w:type="pct"/>
            <w:tcBorders>
              <w:top w:val="nil"/>
              <w:left w:val="nil"/>
              <w:bottom w:val="nil"/>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Age at 1st birth</w:t>
            </w:r>
          </w:p>
        </w:tc>
        <w:tc>
          <w:tcPr>
            <w:tcW w:w="173"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15" w:type="pct"/>
            <w:tcBorders>
              <w:top w:val="nil"/>
              <w:left w:val="nil"/>
              <w:bottom w:val="nil"/>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Sexual debut</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23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26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2.54</w:t>
            </w:r>
          </w:p>
        </w:tc>
        <w:tc>
          <w:tcPr>
            <w:tcW w:w="41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0.05</w:t>
            </w:r>
          </w:p>
        </w:tc>
        <w:tc>
          <w:tcPr>
            <w:tcW w:w="34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0.17</w:t>
            </w:r>
          </w:p>
        </w:tc>
      </w:tr>
      <w:tr w:rsidR="00B22418" w:rsidRPr="00A67E9F" w:rsidTr="00B22418">
        <w:trPr>
          <w:trHeight w:val="288"/>
        </w:trPr>
        <w:tc>
          <w:tcPr>
            <w:tcW w:w="565" w:type="pct"/>
            <w:vMerge/>
            <w:tcBorders>
              <w:top w:val="nil"/>
              <w:left w:val="nil"/>
              <w:bottom w:val="single" w:sz="8" w:space="0" w:color="000000"/>
              <w:right w:val="nil"/>
            </w:tcBorders>
            <w:vAlign w:val="center"/>
            <w:hideMark/>
          </w:tcPr>
          <w:p w:rsidR="000A12E2" w:rsidRPr="00A67E9F" w:rsidRDefault="000A12E2" w:rsidP="000A12E2">
            <w:pPr>
              <w:rPr>
                <w:rFonts w:ascii="Times New Roman" w:eastAsia="Times New Roman" w:hAnsi="Times New Roman" w:cs="Times New Roman"/>
                <w:color w:val="000000"/>
                <w:sz w:val="18"/>
                <w:szCs w:val="18"/>
                <w:lang w:val="en-GB" w:eastAsia="nl-NL"/>
              </w:rPr>
            </w:pPr>
          </w:p>
        </w:tc>
        <w:tc>
          <w:tcPr>
            <w:tcW w:w="1096" w:type="pct"/>
            <w:tcBorders>
              <w:top w:val="nil"/>
              <w:left w:val="nil"/>
              <w:bottom w:val="nil"/>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Age at 1st birth</w:t>
            </w:r>
          </w:p>
        </w:tc>
        <w:tc>
          <w:tcPr>
            <w:tcW w:w="173"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15" w:type="pct"/>
            <w:tcBorders>
              <w:top w:val="nil"/>
              <w:left w:val="nil"/>
              <w:bottom w:val="nil"/>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Short-term partners</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0.10</w:t>
            </w:r>
          </w:p>
        </w:tc>
        <w:tc>
          <w:tcPr>
            <w:tcW w:w="23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0.04</w:t>
            </w:r>
          </w:p>
        </w:tc>
        <w:tc>
          <w:tcPr>
            <w:tcW w:w="261"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2.37</w:t>
            </w:r>
          </w:p>
        </w:tc>
        <w:tc>
          <w:tcPr>
            <w:tcW w:w="41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0.02</w:t>
            </w:r>
          </w:p>
        </w:tc>
        <w:tc>
          <w:tcPr>
            <w:tcW w:w="367"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0.19</w:t>
            </w:r>
          </w:p>
        </w:tc>
        <w:tc>
          <w:tcPr>
            <w:tcW w:w="345" w:type="pct"/>
            <w:tcBorders>
              <w:top w:val="nil"/>
              <w:left w:val="nil"/>
              <w:bottom w:val="nil"/>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0.15</w:t>
            </w:r>
          </w:p>
        </w:tc>
      </w:tr>
      <w:tr w:rsidR="00B22418" w:rsidRPr="00A67E9F" w:rsidTr="00B22418">
        <w:trPr>
          <w:trHeight w:val="300"/>
        </w:trPr>
        <w:tc>
          <w:tcPr>
            <w:tcW w:w="565" w:type="pct"/>
            <w:vMerge/>
            <w:tcBorders>
              <w:top w:val="nil"/>
              <w:left w:val="nil"/>
              <w:bottom w:val="single" w:sz="8" w:space="0" w:color="000000"/>
              <w:right w:val="nil"/>
            </w:tcBorders>
            <w:vAlign w:val="center"/>
            <w:hideMark/>
          </w:tcPr>
          <w:p w:rsidR="000A12E2" w:rsidRPr="00A67E9F" w:rsidRDefault="000A12E2" w:rsidP="000A12E2">
            <w:pPr>
              <w:rPr>
                <w:rFonts w:ascii="Times New Roman" w:eastAsia="Times New Roman" w:hAnsi="Times New Roman" w:cs="Times New Roman"/>
                <w:color w:val="000000"/>
                <w:sz w:val="18"/>
                <w:szCs w:val="18"/>
                <w:lang w:val="en-GB" w:eastAsia="nl-NL"/>
              </w:rPr>
            </w:pPr>
          </w:p>
        </w:tc>
        <w:tc>
          <w:tcPr>
            <w:tcW w:w="1096" w:type="pct"/>
            <w:tcBorders>
              <w:top w:val="nil"/>
              <w:left w:val="nil"/>
              <w:bottom w:val="single" w:sz="8" w:space="0" w:color="auto"/>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Sexual debut</w:t>
            </w:r>
          </w:p>
        </w:tc>
        <w:tc>
          <w:tcPr>
            <w:tcW w:w="173" w:type="pct"/>
            <w:tcBorders>
              <w:top w:val="nil"/>
              <w:left w:val="nil"/>
              <w:bottom w:val="single" w:sz="8"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w:t>
            </w:r>
          </w:p>
        </w:tc>
        <w:tc>
          <w:tcPr>
            <w:tcW w:w="815" w:type="pct"/>
            <w:tcBorders>
              <w:top w:val="nil"/>
              <w:left w:val="nil"/>
              <w:bottom w:val="single" w:sz="8" w:space="0" w:color="auto"/>
              <w:right w:val="nil"/>
            </w:tcBorders>
            <w:shd w:val="clear" w:color="auto" w:fill="auto"/>
            <w:noWrap/>
            <w:vAlign w:val="bottom"/>
            <w:hideMark/>
          </w:tcPr>
          <w:p w:rsidR="000A12E2" w:rsidRPr="00A67E9F" w:rsidRDefault="000A12E2" w:rsidP="000A12E2">
            <w:pP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Short-term partners</w:t>
            </w:r>
          </w:p>
        </w:tc>
        <w:tc>
          <w:tcPr>
            <w:tcW w:w="367" w:type="pct"/>
            <w:tcBorders>
              <w:top w:val="nil"/>
              <w:left w:val="nil"/>
              <w:bottom w:val="single" w:sz="8"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-0.05</w:t>
            </w:r>
          </w:p>
        </w:tc>
        <w:tc>
          <w:tcPr>
            <w:tcW w:w="231" w:type="pct"/>
            <w:tcBorders>
              <w:top w:val="nil"/>
              <w:left w:val="nil"/>
              <w:bottom w:val="single" w:sz="8"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0.03</w:t>
            </w:r>
          </w:p>
        </w:tc>
        <w:tc>
          <w:tcPr>
            <w:tcW w:w="261" w:type="pct"/>
            <w:tcBorders>
              <w:top w:val="nil"/>
              <w:left w:val="nil"/>
              <w:bottom w:val="single" w:sz="8"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-1.71</w:t>
            </w:r>
          </w:p>
        </w:tc>
        <w:tc>
          <w:tcPr>
            <w:tcW w:w="415" w:type="pct"/>
            <w:tcBorders>
              <w:top w:val="nil"/>
              <w:left w:val="nil"/>
              <w:bottom w:val="single" w:sz="8"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0.09</w:t>
            </w:r>
          </w:p>
        </w:tc>
        <w:tc>
          <w:tcPr>
            <w:tcW w:w="367" w:type="pct"/>
            <w:tcBorders>
              <w:top w:val="nil"/>
              <w:left w:val="nil"/>
              <w:bottom w:val="single" w:sz="8"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-0.10</w:t>
            </w:r>
          </w:p>
        </w:tc>
        <w:tc>
          <w:tcPr>
            <w:tcW w:w="367" w:type="pct"/>
            <w:tcBorders>
              <w:top w:val="nil"/>
              <w:left w:val="nil"/>
              <w:bottom w:val="single" w:sz="8"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0.01</w:t>
            </w:r>
          </w:p>
        </w:tc>
        <w:tc>
          <w:tcPr>
            <w:tcW w:w="345" w:type="pct"/>
            <w:tcBorders>
              <w:top w:val="nil"/>
              <w:left w:val="nil"/>
              <w:bottom w:val="single" w:sz="8" w:space="0" w:color="auto"/>
              <w:right w:val="nil"/>
            </w:tcBorders>
            <w:shd w:val="clear" w:color="auto" w:fill="auto"/>
            <w:noWrap/>
            <w:vAlign w:val="bottom"/>
            <w:hideMark/>
          </w:tcPr>
          <w:p w:rsidR="000A12E2" w:rsidRPr="00A67E9F" w:rsidRDefault="000A12E2" w:rsidP="000A12E2">
            <w:pPr>
              <w:jc w:val="center"/>
              <w:rPr>
                <w:rFonts w:ascii="Times New Roman" w:eastAsia="Times New Roman" w:hAnsi="Times New Roman" w:cs="Times New Roman"/>
                <w:color w:val="000000"/>
                <w:sz w:val="18"/>
                <w:szCs w:val="18"/>
                <w:lang w:val="en-GB" w:eastAsia="nl-NL"/>
              </w:rPr>
            </w:pPr>
            <w:r w:rsidRPr="00A67E9F">
              <w:rPr>
                <w:rFonts w:ascii="Times New Roman" w:eastAsia="Times New Roman" w:hAnsi="Times New Roman" w:cs="Times New Roman"/>
                <w:color w:val="000000"/>
                <w:sz w:val="18"/>
                <w:szCs w:val="18"/>
                <w:lang w:val="en-GB" w:eastAsia="nl-NL"/>
              </w:rPr>
              <w:t>-0.10</w:t>
            </w:r>
          </w:p>
        </w:tc>
      </w:tr>
    </w:tbl>
    <w:p w:rsidR="000E4B49" w:rsidRPr="00A67E9F" w:rsidRDefault="00B22418" w:rsidP="000E4B49">
      <w:pPr>
        <w:pStyle w:val="NoSpacing"/>
        <w:spacing w:line="480" w:lineRule="auto"/>
        <w:jc w:val="both"/>
        <w:rPr>
          <w:rFonts w:ascii="Times" w:hAnsi="Times"/>
          <w:sz w:val="20"/>
          <w:szCs w:val="20"/>
          <w:lang w:val="en-GB"/>
        </w:rPr>
      </w:pPr>
      <w:r w:rsidRPr="00A67E9F">
        <w:rPr>
          <w:rFonts w:ascii="Times" w:hAnsi="Times"/>
          <w:b/>
          <w:sz w:val="20"/>
          <w:szCs w:val="20"/>
          <w:lang w:val="en-GB"/>
        </w:rPr>
        <w:t>Supplementary T</w:t>
      </w:r>
      <w:r w:rsidR="000E4B49" w:rsidRPr="00A67E9F">
        <w:rPr>
          <w:rFonts w:ascii="Times" w:hAnsi="Times"/>
          <w:b/>
          <w:sz w:val="20"/>
          <w:szCs w:val="20"/>
          <w:lang w:val="en-GB"/>
        </w:rPr>
        <w:t xml:space="preserve">able </w:t>
      </w:r>
      <w:r w:rsidR="0038722C" w:rsidRPr="00A67E9F">
        <w:rPr>
          <w:rFonts w:ascii="Times" w:hAnsi="Times"/>
          <w:b/>
          <w:sz w:val="20"/>
          <w:szCs w:val="20"/>
          <w:lang w:val="en-GB"/>
        </w:rPr>
        <w:t>S</w:t>
      </w:r>
      <w:r w:rsidR="006C6F4B" w:rsidRPr="00A67E9F">
        <w:rPr>
          <w:rFonts w:ascii="Times" w:hAnsi="Times"/>
          <w:b/>
          <w:sz w:val="20"/>
          <w:szCs w:val="20"/>
          <w:lang w:val="en-GB"/>
        </w:rPr>
        <w:t>9</w:t>
      </w:r>
      <w:r w:rsidR="000E4B49" w:rsidRPr="00A67E9F">
        <w:rPr>
          <w:rFonts w:ascii="Times" w:hAnsi="Times"/>
          <w:b/>
          <w:sz w:val="20"/>
          <w:szCs w:val="20"/>
          <w:lang w:val="en-GB"/>
        </w:rPr>
        <w:t xml:space="preserve">: </w:t>
      </w:r>
      <w:r w:rsidR="000E4B49" w:rsidRPr="00A67E9F">
        <w:rPr>
          <w:rFonts w:ascii="Times" w:hAnsi="Times"/>
          <w:sz w:val="20"/>
          <w:szCs w:val="20"/>
          <w:lang w:val="en-GB"/>
        </w:rPr>
        <w:t xml:space="preserve">Results </w:t>
      </w:r>
      <w:r w:rsidR="00E4555D" w:rsidRPr="00A67E9F">
        <w:rPr>
          <w:rFonts w:ascii="Times" w:hAnsi="Times"/>
          <w:sz w:val="20"/>
          <w:szCs w:val="20"/>
          <w:lang w:val="en-GB"/>
        </w:rPr>
        <w:t xml:space="preserve">self-reported </w:t>
      </w:r>
      <w:r w:rsidR="000E4B49" w:rsidRPr="00A67E9F">
        <w:rPr>
          <w:rFonts w:ascii="Times" w:hAnsi="Times"/>
          <w:sz w:val="20"/>
          <w:szCs w:val="20"/>
          <w:lang w:val="en-GB"/>
        </w:rPr>
        <w:t>social trust</w:t>
      </w:r>
      <w:r w:rsidR="000A12E2" w:rsidRPr="00A67E9F">
        <w:rPr>
          <w:rFonts w:ascii="Times" w:hAnsi="Times"/>
          <w:sz w:val="20"/>
          <w:szCs w:val="20"/>
          <w:lang w:val="en-GB"/>
        </w:rPr>
        <w:t xml:space="preserve"> </w:t>
      </w:r>
    </w:p>
    <w:p w:rsidR="000E4B49" w:rsidRPr="00A67E9F" w:rsidRDefault="000E4B49" w:rsidP="000E4B49">
      <w:pPr>
        <w:spacing w:line="480" w:lineRule="auto"/>
        <w:jc w:val="both"/>
        <w:rPr>
          <w:rFonts w:ascii="Times" w:eastAsiaTheme="minorHAnsi" w:hAnsi="Times"/>
          <w:b/>
          <w:lang w:val="en-GB" w:eastAsia="en-US"/>
        </w:rPr>
      </w:pPr>
    </w:p>
    <w:p w:rsidR="000E4B49" w:rsidRPr="00A67E9F" w:rsidRDefault="000E4B49">
      <w:pPr>
        <w:rPr>
          <w:rFonts w:ascii="Times New Roman" w:hAnsi="Times New Roman" w:cs="Times New Roman"/>
          <w:b/>
          <w:noProof/>
          <w:lang w:val="en-GB"/>
        </w:rPr>
      </w:pPr>
      <w:r w:rsidRPr="00A67E9F">
        <w:rPr>
          <w:rFonts w:ascii="Times New Roman" w:hAnsi="Times New Roman" w:cs="Times New Roman"/>
          <w:b/>
          <w:noProof/>
          <w:lang w:val="en-GB"/>
        </w:rPr>
        <w:br w:type="page"/>
      </w:r>
    </w:p>
    <w:p w:rsidR="002C5C3E" w:rsidRPr="00A67E9F" w:rsidRDefault="002C5C3E" w:rsidP="002C5C3E">
      <w:pPr>
        <w:pStyle w:val="NoSpacing"/>
        <w:tabs>
          <w:tab w:val="left" w:pos="2745"/>
        </w:tabs>
        <w:spacing w:line="480" w:lineRule="auto"/>
        <w:jc w:val="both"/>
        <w:rPr>
          <w:rFonts w:ascii="Times New Roman" w:hAnsi="Times New Roman" w:cs="Times New Roman"/>
          <w:b/>
          <w:sz w:val="24"/>
          <w:szCs w:val="24"/>
          <w:lang w:val="en-GB"/>
        </w:rPr>
      </w:pPr>
      <w:r w:rsidRPr="00A67E9F">
        <w:rPr>
          <w:rFonts w:ascii="Times New Roman" w:hAnsi="Times New Roman" w:cs="Times New Roman"/>
          <w:b/>
          <w:sz w:val="24"/>
          <w:szCs w:val="24"/>
          <w:lang w:val="en-GB"/>
        </w:rPr>
        <w:lastRenderedPageBreak/>
        <w:t xml:space="preserve">Cross-validation results </w:t>
      </w:r>
      <w:r w:rsidR="00E4555D" w:rsidRPr="00A67E9F">
        <w:rPr>
          <w:rFonts w:ascii="Times New Roman" w:hAnsi="Times New Roman" w:cs="Times New Roman"/>
          <w:b/>
          <w:sz w:val="24"/>
          <w:szCs w:val="24"/>
          <w:lang w:val="en-GB"/>
        </w:rPr>
        <w:t>self-reported social trust</w:t>
      </w:r>
    </w:p>
    <w:p w:rsidR="00C806CB" w:rsidRPr="00A67E9F" w:rsidRDefault="00C806CB" w:rsidP="00C806CB">
      <w:pPr>
        <w:spacing w:line="480" w:lineRule="auto"/>
        <w:jc w:val="both"/>
        <w:rPr>
          <w:rFonts w:ascii="Times New Roman" w:hAnsi="Times New Roman" w:cs="Times New Roman"/>
          <w:lang w:val="en-GB"/>
        </w:rPr>
      </w:pPr>
      <w:r w:rsidRPr="00A67E9F">
        <w:rPr>
          <w:rFonts w:ascii="Times New Roman" w:hAnsi="Times New Roman" w:cs="Times New Roman"/>
          <w:lang w:val="en-GB"/>
        </w:rPr>
        <w:t xml:space="preserve">A one-sample Wilcoxon sum of rank test showed that the cross-validated </w:t>
      </w:r>
      <w:r w:rsidRPr="00A67E9F">
        <w:rPr>
          <w:rFonts w:ascii="Times New Roman" w:hAnsi="Times New Roman" w:cs="Times New Roman"/>
          <w:i/>
          <w:lang w:val="en-GB"/>
        </w:rPr>
        <w:t>SRMR</w:t>
      </w:r>
      <w:r w:rsidRPr="00A67E9F">
        <w:rPr>
          <w:rFonts w:ascii="Times New Roman" w:hAnsi="Times New Roman" w:cs="Times New Roman"/>
          <w:lang w:val="en-GB"/>
        </w:rPr>
        <w:t xml:space="preserve"> (</w:t>
      </w:r>
      <w:r w:rsidRPr="00A67E9F">
        <w:rPr>
          <w:rFonts w:ascii="Times New Roman" w:hAnsi="Times New Roman" w:cs="Times New Roman"/>
          <w:i/>
          <w:lang w:val="en-GB"/>
        </w:rPr>
        <w:t>SRMR.cv.real</w:t>
      </w:r>
      <w:r w:rsidRPr="00A67E9F">
        <w:rPr>
          <w:rFonts w:ascii="Times New Roman" w:hAnsi="Times New Roman" w:cs="Times New Roman"/>
          <w:lang w:val="en-GB"/>
        </w:rPr>
        <w:t xml:space="preserve"> = 0.091) stayed below the edge of acceptability (</w:t>
      </w:r>
      <w:r w:rsidRPr="00A67E9F">
        <w:rPr>
          <w:rFonts w:ascii="Times New Roman" w:hAnsi="Times New Roman" w:cs="Times New Roman"/>
          <w:i/>
          <w:lang w:val="en-GB"/>
        </w:rPr>
        <w:t>V</w:t>
      </w:r>
      <w:r w:rsidRPr="00A67E9F">
        <w:rPr>
          <w:rFonts w:ascii="Times New Roman" w:hAnsi="Times New Roman" w:cs="Times New Roman"/>
          <w:lang w:val="en-GB"/>
        </w:rPr>
        <w:t xml:space="preserve"> = 14862, </w:t>
      </w:r>
      <w:r w:rsidRPr="00A67E9F">
        <w:rPr>
          <w:rFonts w:ascii="Times New Roman" w:hAnsi="Times New Roman" w:cs="Times New Roman"/>
          <w:i/>
          <w:lang w:val="en-GB"/>
        </w:rPr>
        <w:t>p</w:t>
      </w:r>
      <w:r w:rsidRPr="00A67E9F">
        <w:rPr>
          <w:rFonts w:ascii="Times New Roman" w:hAnsi="Times New Roman" w:cs="Times New Roman"/>
          <w:lang w:val="en-GB"/>
        </w:rPr>
        <w:t xml:space="preserve"> &lt; 0.001, </w:t>
      </w:r>
      <w:r w:rsidRPr="00A67E9F">
        <w:rPr>
          <w:rFonts w:ascii="Times New Roman" w:hAnsi="Times New Roman" w:cs="Times New Roman"/>
          <w:i/>
          <w:lang w:val="en-GB"/>
        </w:rPr>
        <w:t>r</w:t>
      </w:r>
      <w:r w:rsidRPr="00A67E9F">
        <w:rPr>
          <w:rFonts w:ascii="Times New Roman" w:hAnsi="Times New Roman" w:cs="Times New Roman"/>
          <w:lang w:val="en-GB"/>
        </w:rPr>
        <w:t xml:space="preserve"> = -0.708). </w:t>
      </w:r>
    </w:p>
    <w:p w:rsidR="00C806CB" w:rsidRPr="00A67E9F" w:rsidRDefault="00C806CB" w:rsidP="00C806CB">
      <w:pPr>
        <w:spacing w:line="480" w:lineRule="auto"/>
        <w:ind w:firstLine="708"/>
        <w:jc w:val="both"/>
        <w:rPr>
          <w:rFonts w:ascii="Times New Roman" w:hAnsi="Times New Roman" w:cs="Times New Roman"/>
          <w:lang w:val="en-GB"/>
        </w:rPr>
      </w:pPr>
      <w:r w:rsidRPr="00A67E9F">
        <w:rPr>
          <w:rFonts w:ascii="Times New Roman" w:hAnsi="Times New Roman" w:cs="Times New Roman"/>
          <w:lang w:val="en-GB"/>
        </w:rPr>
        <w:t xml:space="preserve">The capacity of the model to predict random test data was again poorer in comparison to the real test data: the </w:t>
      </w:r>
      <w:r w:rsidRPr="00A67E9F">
        <w:rPr>
          <w:rFonts w:ascii="Times New Roman" w:hAnsi="Times New Roman" w:cs="Times New Roman"/>
          <w:i/>
          <w:lang w:val="en-GB"/>
        </w:rPr>
        <w:t>SRMR</w:t>
      </w:r>
      <w:r w:rsidRPr="00A67E9F">
        <w:rPr>
          <w:rFonts w:ascii="Times New Roman" w:hAnsi="Times New Roman" w:cs="Times New Roman"/>
          <w:lang w:val="en-GB"/>
        </w:rPr>
        <w:t xml:space="preserve"> values (</w:t>
      </w:r>
      <w:r w:rsidRPr="00A67E9F">
        <w:rPr>
          <w:rFonts w:ascii="Times New Roman" w:hAnsi="Times New Roman" w:cs="Times New Roman"/>
          <w:i/>
          <w:lang w:val="en-GB"/>
        </w:rPr>
        <w:t>SRMR.cv.rand</w:t>
      </w:r>
      <w:r w:rsidRPr="00A67E9F">
        <w:rPr>
          <w:rFonts w:ascii="Times New Roman" w:hAnsi="Times New Roman" w:cs="Times New Roman"/>
          <w:lang w:val="en-GB"/>
        </w:rPr>
        <w:t xml:space="preserve"> = 0.132) were indeed much larger (</w:t>
      </w:r>
      <w:r w:rsidRPr="00A67E9F">
        <w:rPr>
          <w:rFonts w:ascii="Times New Roman" w:hAnsi="Times New Roman" w:cs="Times New Roman"/>
          <w:i/>
          <w:lang w:val="en-GB"/>
        </w:rPr>
        <w:t xml:space="preserve">SRMR.cv.rand </w:t>
      </w:r>
      <w:r w:rsidRPr="00A67E9F">
        <w:rPr>
          <w:rFonts w:ascii="Times New Roman" w:hAnsi="Times New Roman" w:cs="Times New Roman"/>
          <w:lang w:val="en-GB"/>
        </w:rPr>
        <w:t xml:space="preserve">vs. </w:t>
      </w:r>
      <w:r w:rsidRPr="00A67E9F">
        <w:rPr>
          <w:rFonts w:ascii="Times New Roman" w:hAnsi="Times New Roman" w:cs="Times New Roman"/>
          <w:i/>
          <w:lang w:val="en-GB"/>
        </w:rPr>
        <w:t>SRMR.cv.real</w:t>
      </w:r>
      <w:r w:rsidRPr="00A67E9F">
        <w:rPr>
          <w:rFonts w:ascii="Times New Roman" w:hAnsi="Times New Roman" w:cs="Times New Roman"/>
          <w:lang w:val="en-GB"/>
        </w:rPr>
        <w:t xml:space="preserve">: W = 684, </w:t>
      </w:r>
      <w:r w:rsidRPr="00A67E9F">
        <w:rPr>
          <w:rFonts w:ascii="Times New Roman" w:hAnsi="Times New Roman" w:cs="Times New Roman"/>
          <w:i/>
          <w:lang w:val="en-GB"/>
        </w:rPr>
        <w:t>p</w:t>
      </w:r>
      <w:r w:rsidRPr="00A67E9F">
        <w:rPr>
          <w:rFonts w:ascii="Times New Roman" w:hAnsi="Times New Roman" w:cs="Times New Roman"/>
          <w:lang w:val="en-GB"/>
        </w:rPr>
        <w:t xml:space="preserve"> &lt; 0.001, </w:t>
      </w:r>
      <w:r w:rsidRPr="00A67E9F">
        <w:rPr>
          <w:rFonts w:ascii="Times New Roman" w:hAnsi="Times New Roman" w:cs="Times New Roman"/>
          <w:i/>
          <w:lang w:val="en-GB"/>
        </w:rPr>
        <w:t xml:space="preserve">r </w:t>
      </w:r>
      <w:r w:rsidRPr="00A67E9F">
        <w:rPr>
          <w:rFonts w:ascii="Times New Roman" w:hAnsi="Times New Roman" w:cs="Times New Roman"/>
          <w:lang w:val="en-GB"/>
        </w:rPr>
        <w:t>= 0.862). Again, the model parameters estimated from the training data therefore predicted the real test data better than the random test data.</w:t>
      </w:r>
    </w:p>
    <w:p w:rsidR="002C5C3E" w:rsidRPr="00A67E9F" w:rsidRDefault="002C5C3E">
      <w:pPr>
        <w:rPr>
          <w:rFonts w:ascii="Times New Roman" w:hAnsi="Times New Roman" w:cs="Times New Roman"/>
          <w:b/>
          <w:noProof/>
          <w:lang w:val="en-GB"/>
        </w:rPr>
      </w:pPr>
      <w:r w:rsidRPr="00A67E9F">
        <w:rPr>
          <w:rFonts w:ascii="Times New Roman" w:hAnsi="Times New Roman" w:cs="Times New Roman"/>
          <w:b/>
          <w:noProof/>
          <w:lang w:val="en-GB"/>
        </w:rPr>
        <w:br w:type="page"/>
      </w:r>
    </w:p>
    <w:p w:rsidR="00105BC5" w:rsidRPr="00A67E9F" w:rsidRDefault="001D479E" w:rsidP="001D479E">
      <w:pPr>
        <w:spacing w:line="480" w:lineRule="auto"/>
        <w:rPr>
          <w:rFonts w:ascii="Times New Roman" w:hAnsi="Times New Roman" w:cs="Times New Roman"/>
          <w:b/>
          <w:noProof/>
          <w:lang w:val="en-GB"/>
        </w:rPr>
      </w:pPr>
      <w:r w:rsidRPr="00A67E9F">
        <w:rPr>
          <w:rFonts w:ascii="Times New Roman" w:hAnsi="Times New Roman" w:cs="Times New Roman"/>
          <w:b/>
          <w:noProof/>
          <w:lang w:val="en-GB"/>
        </w:rPr>
        <w:lastRenderedPageBreak/>
        <w:t>References</w:t>
      </w:r>
    </w:p>
    <w:p w:rsidR="00122BAB" w:rsidRPr="00A67E9F" w:rsidRDefault="00122BAB" w:rsidP="00122BAB">
      <w:pPr>
        <w:pStyle w:val="Bibliography"/>
        <w:rPr>
          <w:rFonts w:ascii="Times New Roman" w:hAnsi="Times New Roman" w:cs="Times New Roman"/>
          <w:lang w:val="en-GB"/>
        </w:rPr>
      </w:pPr>
      <w:r w:rsidRPr="00A67E9F">
        <w:rPr>
          <w:rFonts w:ascii="Times New Roman" w:hAnsi="Times New Roman" w:cs="Times New Roman"/>
          <w:lang w:val="en-GB"/>
        </w:rPr>
        <w:t xml:space="preserve">Cohen, J. (1988). </w:t>
      </w:r>
      <w:proofErr w:type="gramStart"/>
      <w:r w:rsidRPr="00A67E9F">
        <w:rPr>
          <w:rFonts w:ascii="Times New Roman" w:hAnsi="Times New Roman" w:cs="Times New Roman"/>
          <w:i/>
          <w:iCs/>
          <w:lang w:val="en-GB"/>
        </w:rPr>
        <w:t>Statistical Power Analysis for the Behavioral Sciences</w:t>
      </w:r>
      <w:r w:rsidRPr="00A67E9F">
        <w:rPr>
          <w:rFonts w:ascii="Times New Roman" w:hAnsi="Times New Roman" w:cs="Times New Roman"/>
          <w:lang w:val="en-GB"/>
        </w:rPr>
        <w:t>.</w:t>
      </w:r>
      <w:proofErr w:type="gramEnd"/>
      <w:r w:rsidRPr="00A67E9F">
        <w:rPr>
          <w:rFonts w:ascii="Times New Roman" w:hAnsi="Times New Roman" w:cs="Times New Roman"/>
          <w:lang w:val="en-GB"/>
        </w:rPr>
        <w:t xml:space="preserve"> Hillsdale, NJ: Laurence Erlbaum Associates.</w:t>
      </w:r>
    </w:p>
    <w:p w:rsidR="00122BAB" w:rsidRPr="00A67E9F" w:rsidRDefault="00122BAB" w:rsidP="00122BAB">
      <w:pPr>
        <w:pStyle w:val="Bibliography"/>
        <w:rPr>
          <w:rFonts w:ascii="Times New Roman" w:hAnsi="Times New Roman" w:cs="Times New Roman"/>
          <w:lang w:val="en-GB"/>
        </w:rPr>
      </w:pPr>
      <w:proofErr w:type="spellStart"/>
      <w:proofErr w:type="gramStart"/>
      <w:r w:rsidRPr="00A67E9F">
        <w:rPr>
          <w:rFonts w:ascii="Times New Roman" w:hAnsi="Times New Roman" w:cs="Times New Roman"/>
          <w:lang w:val="en-GB"/>
        </w:rPr>
        <w:t>Hu</w:t>
      </w:r>
      <w:proofErr w:type="spellEnd"/>
      <w:r w:rsidRPr="00A67E9F">
        <w:rPr>
          <w:rFonts w:ascii="Times New Roman" w:hAnsi="Times New Roman" w:cs="Times New Roman"/>
          <w:lang w:val="en-GB"/>
        </w:rPr>
        <w:t xml:space="preserve">, L. T., &amp; </w:t>
      </w:r>
      <w:proofErr w:type="spellStart"/>
      <w:r w:rsidRPr="00A67E9F">
        <w:rPr>
          <w:rFonts w:ascii="Times New Roman" w:hAnsi="Times New Roman" w:cs="Times New Roman"/>
          <w:lang w:val="en-GB"/>
        </w:rPr>
        <w:t>Bentler</w:t>
      </w:r>
      <w:proofErr w:type="spellEnd"/>
      <w:r w:rsidRPr="00A67E9F">
        <w:rPr>
          <w:rFonts w:ascii="Times New Roman" w:hAnsi="Times New Roman" w:cs="Times New Roman"/>
          <w:lang w:val="en-GB"/>
        </w:rPr>
        <w:t>, P. M. (1999).</w:t>
      </w:r>
      <w:proofErr w:type="gramEnd"/>
      <w:r w:rsidRPr="00A67E9F">
        <w:rPr>
          <w:rFonts w:ascii="Times New Roman" w:hAnsi="Times New Roman" w:cs="Times New Roman"/>
          <w:lang w:val="en-GB"/>
        </w:rPr>
        <w:t xml:space="preserve"> </w:t>
      </w:r>
      <w:proofErr w:type="spellStart"/>
      <w:r w:rsidRPr="00A67E9F">
        <w:rPr>
          <w:rFonts w:ascii="Times New Roman" w:hAnsi="Times New Roman" w:cs="Times New Roman"/>
          <w:lang w:val="en-GB"/>
        </w:rPr>
        <w:t>Cutoff</w:t>
      </w:r>
      <w:proofErr w:type="spellEnd"/>
      <w:r w:rsidRPr="00A67E9F">
        <w:rPr>
          <w:rFonts w:ascii="Times New Roman" w:hAnsi="Times New Roman" w:cs="Times New Roman"/>
          <w:lang w:val="en-GB"/>
        </w:rPr>
        <w:t xml:space="preserve"> criteria for fit indexes in covariance structure analysis: Conventional criteria versus new alternatives. </w:t>
      </w:r>
      <w:r w:rsidRPr="00A67E9F">
        <w:rPr>
          <w:rFonts w:ascii="Times New Roman" w:hAnsi="Times New Roman" w:cs="Times New Roman"/>
          <w:i/>
          <w:iCs/>
          <w:lang w:val="en-GB"/>
        </w:rPr>
        <w:t>Structural Equation Modeling: A Multidisciplinary Journal</w:t>
      </w:r>
      <w:r w:rsidRPr="00A67E9F">
        <w:rPr>
          <w:rFonts w:ascii="Times New Roman" w:hAnsi="Times New Roman" w:cs="Times New Roman"/>
          <w:lang w:val="en-GB"/>
        </w:rPr>
        <w:t xml:space="preserve">, </w:t>
      </w:r>
      <w:r w:rsidRPr="00A67E9F">
        <w:rPr>
          <w:rFonts w:ascii="Times New Roman" w:hAnsi="Times New Roman" w:cs="Times New Roman"/>
          <w:i/>
          <w:iCs/>
          <w:lang w:val="en-GB"/>
        </w:rPr>
        <w:t>6</w:t>
      </w:r>
      <w:r w:rsidRPr="00A67E9F">
        <w:rPr>
          <w:rFonts w:ascii="Times New Roman" w:hAnsi="Times New Roman" w:cs="Times New Roman"/>
          <w:lang w:val="en-GB"/>
        </w:rPr>
        <w:t>(1), 1–55. https://doi.org/10.1080/10705519909540118</w:t>
      </w:r>
    </w:p>
    <w:p w:rsidR="00122BAB" w:rsidRPr="00A67E9F" w:rsidRDefault="00122BAB" w:rsidP="00122BAB">
      <w:pPr>
        <w:pStyle w:val="Bibliography"/>
        <w:rPr>
          <w:rFonts w:ascii="Times New Roman" w:hAnsi="Times New Roman" w:cs="Times New Roman"/>
          <w:lang w:val="en-GB"/>
        </w:rPr>
      </w:pPr>
      <w:proofErr w:type="gramStart"/>
      <w:r w:rsidRPr="00A67E9F">
        <w:rPr>
          <w:rFonts w:ascii="Times New Roman" w:hAnsi="Times New Roman" w:cs="Times New Roman"/>
          <w:lang w:val="en-GB"/>
        </w:rPr>
        <w:t>Lettinga, N., Jacquet, P. O., André, J.-B., Baumard, N., &amp; Chevallier, C. (2020).</w:t>
      </w:r>
      <w:proofErr w:type="gramEnd"/>
      <w:r w:rsidRPr="00A67E9F">
        <w:rPr>
          <w:rFonts w:ascii="Times New Roman" w:hAnsi="Times New Roman" w:cs="Times New Roman"/>
          <w:lang w:val="en-GB"/>
        </w:rPr>
        <w:t xml:space="preserve"> Environmental adversity is associated with lower investment in collective actions. </w:t>
      </w:r>
      <w:proofErr w:type="spellStart"/>
      <w:r w:rsidRPr="00A67E9F">
        <w:rPr>
          <w:rFonts w:ascii="Times New Roman" w:hAnsi="Times New Roman" w:cs="Times New Roman"/>
          <w:i/>
          <w:iCs/>
          <w:lang w:val="en-GB"/>
        </w:rPr>
        <w:t>PloS</w:t>
      </w:r>
      <w:proofErr w:type="spellEnd"/>
      <w:r w:rsidRPr="00A67E9F">
        <w:rPr>
          <w:rFonts w:ascii="Times New Roman" w:hAnsi="Times New Roman" w:cs="Times New Roman"/>
          <w:i/>
          <w:iCs/>
          <w:lang w:val="en-GB"/>
        </w:rPr>
        <w:t xml:space="preserve"> One</w:t>
      </w:r>
      <w:r w:rsidRPr="00A67E9F">
        <w:rPr>
          <w:rFonts w:ascii="Times New Roman" w:hAnsi="Times New Roman" w:cs="Times New Roman"/>
          <w:lang w:val="en-GB"/>
        </w:rPr>
        <w:t xml:space="preserve">, </w:t>
      </w:r>
      <w:r w:rsidRPr="00A67E9F">
        <w:rPr>
          <w:rFonts w:ascii="Times New Roman" w:hAnsi="Times New Roman" w:cs="Times New Roman"/>
          <w:i/>
          <w:iCs/>
          <w:lang w:val="en-GB"/>
        </w:rPr>
        <w:t>15</w:t>
      </w:r>
      <w:r w:rsidRPr="00A67E9F">
        <w:rPr>
          <w:rFonts w:ascii="Times New Roman" w:hAnsi="Times New Roman" w:cs="Times New Roman"/>
          <w:lang w:val="en-GB"/>
        </w:rPr>
        <w:t>(7), e0236715. https://doi.org/10.1371/journal.pone.0236715</w:t>
      </w:r>
    </w:p>
    <w:p w:rsidR="005F1816" w:rsidRPr="00A67E9F" w:rsidRDefault="005F1816" w:rsidP="005F1816">
      <w:pPr>
        <w:pStyle w:val="Bibliography"/>
        <w:rPr>
          <w:rFonts w:ascii="Times New Roman" w:hAnsi="Times New Roman" w:cs="Times New Roman"/>
          <w:lang w:val="en-GB"/>
        </w:rPr>
      </w:pPr>
      <w:proofErr w:type="gramStart"/>
      <w:r w:rsidRPr="00A67E9F">
        <w:rPr>
          <w:rFonts w:ascii="Times New Roman" w:hAnsi="Times New Roman" w:cs="Times New Roman"/>
          <w:lang w:val="en-GB"/>
        </w:rPr>
        <w:t>Mell, H</w:t>
      </w:r>
      <w:r w:rsidR="00CD2E22" w:rsidRPr="00A67E9F">
        <w:rPr>
          <w:rFonts w:ascii="Times New Roman" w:hAnsi="Times New Roman" w:cs="Times New Roman"/>
          <w:lang w:val="en-GB"/>
        </w:rPr>
        <w:t>.</w:t>
      </w:r>
      <w:r w:rsidRPr="00A67E9F">
        <w:rPr>
          <w:rFonts w:ascii="Times New Roman" w:hAnsi="Times New Roman" w:cs="Times New Roman"/>
          <w:lang w:val="en-GB"/>
        </w:rPr>
        <w:t>, Safra, L., Algan, Y., Baumard, N., &amp; Chevallier, C. (2018).</w:t>
      </w:r>
      <w:proofErr w:type="gramEnd"/>
      <w:r w:rsidRPr="00A67E9F">
        <w:rPr>
          <w:rFonts w:ascii="Times New Roman" w:hAnsi="Times New Roman" w:cs="Times New Roman"/>
          <w:lang w:val="en-GB"/>
        </w:rPr>
        <w:t xml:space="preserve"> Childhood environmental harshness predicts coordinated health and reproductive strategies: A cross-sectional study of a nationally representative sample from France. </w:t>
      </w:r>
      <w:r w:rsidRPr="00A67E9F">
        <w:rPr>
          <w:rFonts w:ascii="Times New Roman" w:hAnsi="Times New Roman" w:cs="Times New Roman"/>
          <w:i/>
          <w:iCs/>
          <w:lang w:val="en-GB"/>
        </w:rPr>
        <w:t>Evolution and Human Behavior</w:t>
      </w:r>
      <w:r w:rsidRPr="00A67E9F">
        <w:rPr>
          <w:rFonts w:ascii="Times New Roman" w:hAnsi="Times New Roman" w:cs="Times New Roman"/>
          <w:lang w:val="en-GB"/>
        </w:rPr>
        <w:t xml:space="preserve">, </w:t>
      </w:r>
      <w:r w:rsidRPr="00A67E9F">
        <w:rPr>
          <w:rFonts w:ascii="Times New Roman" w:hAnsi="Times New Roman" w:cs="Times New Roman"/>
          <w:i/>
          <w:iCs/>
          <w:lang w:val="en-GB"/>
        </w:rPr>
        <w:t>39</w:t>
      </w:r>
      <w:r w:rsidRPr="00A67E9F">
        <w:rPr>
          <w:rFonts w:ascii="Times New Roman" w:hAnsi="Times New Roman" w:cs="Times New Roman"/>
          <w:lang w:val="en-GB"/>
        </w:rPr>
        <w:t>(1), 1–8. https://doi.org/10.1016/j.evolhumbehav.2017.08.006</w:t>
      </w:r>
    </w:p>
    <w:p w:rsidR="001D479E" w:rsidRPr="00A67E9F" w:rsidRDefault="001D479E" w:rsidP="001E3143">
      <w:pPr>
        <w:spacing w:line="480" w:lineRule="auto"/>
        <w:rPr>
          <w:rFonts w:ascii="Times New Roman" w:hAnsi="Times New Roman" w:cs="Times New Roman"/>
          <w:b/>
          <w:noProof/>
          <w:lang w:val="en-GB"/>
        </w:rPr>
      </w:pPr>
    </w:p>
    <w:p w:rsidR="001D479E" w:rsidRPr="00A67E9F" w:rsidRDefault="001D479E">
      <w:pPr>
        <w:rPr>
          <w:rFonts w:ascii="Times New Roman" w:hAnsi="Times New Roman" w:cs="Times New Roman"/>
          <w:b/>
          <w:noProof/>
          <w:lang w:val="en-GB"/>
        </w:rPr>
      </w:pPr>
    </w:p>
    <w:p w:rsidR="00105BC5" w:rsidRPr="00A67E9F" w:rsidRDefault="00105BC5">
      <w:pPr>
        <w:rPr>
          <w:rFonts w:ascii="Times New Roman" w:hAnsi="Times New Roman" w:cs="Times New Roman"/>
          <w:b/>
          <w:noProof/>
          <w:lang w:val="en-GB"/>
        </w:rPr>
      </w:pPr>
    </w:p>
    <w:p w:rsidR="00105BC5" w:rsidRPr="00A67E9F" w:rsidRDefault="00105BC5">
      <w:pPr>
        <w:rPr>
          <w:rFonts w:ascii="Times New Roman" w:hAnsi="Times New Roman" w:cs="Times New Roman"/>
          <w:b/>
          <w:noProof/>
          <w:lang w:val="en-GB"/>
        </w:rPr>
      </w:pPr>
    </w:p>
    <w:p w:rsidR="00105BC5" w:rsidRPr="00A67E9F" w:rsidRDefault="00105BC5">
      <w:pPr>
        <w:rPr>
          <w:rFonts w:ascii="Times New Roman" w:hAnsi="Times New Roman" w:cs="Times New Roman"/>
          <w:b/>
          <w:noProof/>
          <w:lang w:val="en-GB"/>
        </w:rPr>
      </w:pPr>
    </w:p>
    <w:p w:rsidR="00105BC5" w:rsidRPr="00A67E9F" w:rsidRDefault="00105BC5">
      <w:pPr>
        <w:rPr>
          <w:rFonts w:ascii="Times New Roman" w:hAnsi="Times New Roman" w:cs="Times New Roman"/>
          <w:b/>
          <w:noProof/>
          <w:lang w:val="en-GB"/>
        </w:rPr>
      </w:pPr>
    </w:p>
    <w:p w:rsidR="00105BC5" w:rsidRPr="00A67E9F" w:rsidRDefault="00105BC5">
      <w:pPr>
        <w:rPr>
          <w:rFonts w:ascii="Times New Roman" w:hAnsi="Times New Roman" w:cs="Times New Roman"/>
          <w:b/>
          <w:noProof/>
          <w:lang w:val="en-GB"/>
        </w:rPr>
      </w:pPr>
    </w:p>
    <w:p w:rsidR="00105BC5" w:rsidRPr="00A67E9F" w:rsidRDefault="00105BC5">
      <w:pPr>
        <w:rPr>
          <w:rFonts w:ascii="Times New Roman" w:hAnsi="Times New Roman" w:cs="Times New Roman"/>
          <w:b/>
          <w:noProof/>
          <w:lang w:val="en-GB"/>
        </w:rPr>
      </w:pPr>
    </w:p>
    <w:p w:rsidR="00105BC5" w:rsidRPr="00A67E9F" w:rsidRDefault="00105BC5">
      <w:pPr>
        <w:rPr>
          <w:rFonts w:ascii="Times New Roman" w:hAnsi="Times New Roman" w:cs="Times New Roman"/>
          <w:b/>
          <w:noProof/>
          <w:lang w:val="en-GB"/>
        </w:rPr>
      </w:pPr>
    </w:p>
    <w:sectPr w:rsidR="00105BC5" w:rsidRPr="00A67E9F" w:rsidSect="006E2373">
      <w:footerReference w:type="default" r:id="rId13"/>
      <w:pgSz w:w="12240" w:h="15840"/>
      <w:pgMar w:top="1417" w:right="1417" w:bottom="1417" w:left="1417" w:header="720" w:footer="720" w:gutter="0"/>
      <w:cols w:space="720"/>
      <w:noEndnote/>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421240" w16cid:durableId="232628E1"/>
  <w16cid:commentId w16cid:paraId="7F5FFE91" w16cid:durableId="23262932"/>
  <w16cid:commentId w16cid:paraId="39A837AB" w16cid:durableId="232627D5"/>
  <w16cid:commentId w16cid:paraId="321B416F" w16cid:durableId="2326299E"/>
  <w16cid:commentId w16cid:paraId="056C77F6" w16cid:durableId="232627D6"/>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7678" w:rsidRDefault="006B7678" w:rsidP="006E1972">
      <w:r>
        <w:separator/>
      </w:r>
    </w:p>
  </w:endnote>
  <w:endnote w:type="continuationSeparator" w:id="0">
    <w:p w:rsidR="006B7678" w:rsidRDefault="006B7678" w:rsidP="006E19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706891"/>
      <w:docPartObj>
        <w:docPartGallery w:val="Page Numbers (Bottom of Page)"/>
        <w:docPartUnique/>
      </w:docPartObj>
    </w:sdtPr>
    <w:sdtContent>
      <w:p w:rsidR="0007643E" w:rsidRDefault="008D4CD4">
        <w:pPr>
          <w:pStyle w:val="Footer"/>
          <w:jc w:val="right"/>
        </w:pPr>
        <w:r>
          <w:rPr>
            <w:noProof/>
          </w:rPr>
          <w:fldChar w:fldCharType="begin"/>
        </w:r>
        <w:r w:rsidR="0007643E">
          <w:rPr>
            <w:noProof/>
          </w:rPr>
          <w:instrText xml:space="preserve"> PAGE   \* MERGEFORMAT </w:instrText>
        </w:r>
        <w:r>
          <w:rPr>
            <w:noProof/>
          </w:rPr>
          <w:fldChar w:fldCharType="separate"/>
        </w:r>
        <w:r w:rsidR="00913EB5">
          <w:rPr>
            <w:noProof/>
          </w:rPr>
          <w:t>1</w:t>
        </w:r>
        <w:r>
          <w:rPr>
            <w:noProof/>
          </w:rPr>
          <w:fldChar w:fldCharType="end"/>
        </w:r>
      </w:p>
    </w:sdtContent>
  </w:sdt>
  <w:p w:rsidR="0007643E" w:rsidRDefault="000764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7678" w:rsidRDefault="006B7678" w:rsidP="006E1972">
      <w:r>
        <w:separator/>
      </w:r>
    </w:p>
  </w:footnote>
  <w:footnote w:type="continuationSeparator" w:id="0">
    <w:p w:rsidR="006B7678" w:rsidRDefault="006B7678" w:rsidP="006E19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0056"/>
    <w:multiLevelType w:val="hybridMultilevel"/>
    <w:tmpl w:val="4CD4D6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36C02B8"/>
    <w:multiLevelType w:val="hybridMultilevel"/>
    <w:tmpl w:val="C292F9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46B23C2"/>
    <w:multiLevelType w:val="hybridMultilevel"/>
    <w:tmpl w:val="06CC2C88"/>
    <w:lvl w:ilvl="0" w:tplc="CB1C9B9E">
      <w:start w:val="1"/>
      <w:numFmt w:val="bullet"/>
      <w:lvlText w:val="•"/>
      <w:lvlJc w:val="left"/>
      <w:pPr>
        <w:tabs>
          <w:tab w:val="num" w:pos="720"/>
        </w:tabs>
        <w:ind w:left="720" w:hanging="360"/>
      </w:pPr>
      <w:rPr>
        <w:rFonts w:ascii="Arial" w:hAnsi="Arial" w:hint="default"/>
      </w:rPr>
    </w:lvl>
    <w:lvl w:ilvl="1" w:tplc="691E08F2" w:tentative="1">
      <w:start w:val="1"/>
      <w:numFmt w:val="bullet"/>
      <w:lvlText w:val="•"/>
      <w:lvlJc w:val="left"/>
      <w:pPr>
        <w:tabs>
          <w:tab w:val="num" w:pos="1440"/>
        </w:tabs>
        <w:ind w:left="1440" w:hanging="360"/>
      </w:pPr>
      <w:rPr>
        <w:rFonts w:ascii="Arial" w:hAnsi="Arial" w:hint="default"/>
      </w:rPr>
    </w:lvl>
    <w:lvl w:ilvl="2" w:tplc="8842BB5A" w:tentative="1">
      <w:start w:val="1"/>
      <w:numFmt w:val="bullet"/>
      <w:lvlText w:val="•"/>
      <w:lvlJc w:val="left"/>
      <w:pPr>
        <w:tabs>
          <w:tab w:val="num" w:pos="2160"/>
        </w:tabs>
        <w:ind w:left="2160" w:hanging="360"/>
      </w:pPr>
      <w:rPr>
        <w:rFonts w:ascii="Arial" w:hAnsi="Arial" w:hint="default"/>
      </w:rPr>
    </w:lvl>
    <w:lvl w:ilvl="3" w:tplc="2464788E" w:tentative="1">
      <w:start w:val="1"/>
      <w:numFmt w:val="bullet"/>
      <w:lvlText w:val="•"/>
      <w:lvlJc w:val="left"/>
      <w:pPr>
        <w:tabs>
          <w:tab w:val="num" w:pos="2880"/>
        </w:tabs>
        <w:ind w:left="2880" w:hanging="360"/>
      </w:pPr>
      <w:rPr>
        <w:rFonts w:ascii="Arial" w:hAnsi="Arial" w:hint="default"/>
      </w:rPr>
    </w:lvl>
    <w:lvl w:ilvl="4" w:tplc="457286E6" w:tentative="1">
      <w:start w:val="1"/>
      <w:numFmt w:val="bullet"/>
      <w:lvlText w:val="•"/>
      <w:lvlJc w:val="left"/>
      <w:pPr>
        <w:tabs>
          <w:tab w:val="num" w:pos="3600"/>
        </w:tabs>
        <w:ind w:left="3600" w:hanging="360"/>
      </w:pPr>
      <w:rPr>
        <w:rFonts w:ascii="Arial" w:hAnsi="Arial" w:hint="default"/>
      </w:rPr>
    </w:lvl>
    <w:lvl w:ilvl="5" w:tplc="BD760BA2" w:tentative="1">
      <w:start w:val="1"/>
      <w:numFmt w:val="bullet"/>
      <w:lvlText w:val="•"/>
      <w:lvlJc w:val="left"/>
      <w:pPr>
        <w:tabs>
          <w:tab w:val="num" w:pos="4320"/>
        </w:tabs>
        <w:ind w:left="4320" w:hanging="360"/>
      </w:pPr>
      <w:rPr>
        <w:rFonts w:ascii="Arial" w:hAnsi="Arial" w:hint="default"/>
      </w:rPr>
    </w:lvl>
    <w:lvl w:ilvl="6" w:tplc="9C9A2F1A" w:tentative="1">
      <w:start w:val="1"/>
      <w:numFmt w:val="bullet"/>
      <w:lvlText w:val="•"/>
      <w:lvlJc w:val="left"/>
      <w:pPr>
        <w:tabs>
          <w:tab w:val="num" w:pos="5040"/>
        </w:tabs>
        <w:ind w:left="5040" w:hanging="360"/>
      </w:pPr>
      <w:rPr>
        <w:rFonts w:ascii="Arial" w:hAnsi="Arial" w:hint="default"/>
      </w:rPr>
    </w:lvl>
    <w:lvl w:ilvl="7" w:tplc="566E3E74" w:tentative="1">
      <w:start w:val="1"/>
      <w:numFmt w:val="bullet"/>
      <w:lvlText w:val="•"/>
      <w:lvlJc w:val="left"/>
      <w:pPr>
        <w:tabs>
          <w:tab w:val="num" w:pos="5760"/>
        </w:tabs>
        <w:ind w:left="5760" w:hanging="360"/>
      </w:pPr>
      <w:rPr>
        <w:rFonts w:ascii="Arial" w:hAnsi="Arial" w:hint="default"/>
      </w:rPr>
    </w:lvl>
    <w:lvl w:ilvl="8" w:tplc="4600F70E" w:tentative="1">
      <w:start w:val="1"/>
      <w:numFmt w:val="bullet"/>
      <w:lvlText w:val="•"/>
      <w:lvlJc w:val="left"/>
      <w:pPr>
        <w:tabs>
          <w:tab w:val="num" w:pos="6480"/>
        </w:tabs>
        <w:ind w:left="6480" w:hanging="360"/>
      </w:pPr>
      <w:rPr>
        <w:rFonts w:ascii="Arial" w:hAnsi="Arial" w:hint="default"/>
      </w:rPr>
    </w:lvl>
  </w:abstractNum>
  <w:abstractNum w:abstractNumId="3">
    <w:nsid w:val="0A866A88"/>
    <w:multiLevelType w:val="hybridMultilevel"/>
    <w:tmpl w:val="6248C94C"/>
    <w:lvl w:ilvl="0" w:tplc="12F8F610">
      <w:start w:val="1"/>
      <w:numFmt w:val="bullet"/>
      <w:lvlText w:val="•"/>
      <w:lvlJc w:val="left"/>
      <w:pPr>
        <w:tabs>
          <w:tab w:val="num" w:pos="720"/>
        </w:tabs>
        <w:ind w:left="720" w:hanging="360"/>
      </w:pPr>
      <w:rPr>
        <w:rFonts w:ascii="Arial" w:hAnsi="Arial" w:hint="default"/>
      </w:rPr>
    </w:lvl>
    <w:lvl w:ilvl="1" w:tplc="5E60F3FC" w:tentative="1">
      <w:start w:val="1"/>
      <w:numFmt w:val="bullet"/>
      <w:lvlText w:val="•"/>
      <w:lvlJc w:val="left"/>
      <w:pPr>
        <w:tabs>
          <w:tab w:val="num" w:pos="1440"/>
        </w:tabs>
        <w:ind w:left="1440" w:hanging="360"/>
      </w:pPr>
      <w:rPr>
        <w:rFonts w:ascii="Arial" w:hAnsi="Arial" w:hint="default"/>
      </w:rPr>
    </w:lvl>
    <w:lvl w:ilvl="2" w:tplc="94CCB998" w:tentative="1">
      <w:start w:val="1"/>
      <w:numFmt w:val="bullet"/>
      <w:lvlText w:val="•"/>
      <w:lvlJc w:val="left"/>
      <w:pPr>
        <w:tabs>
          <w:tab w:val="num" w:pos="2160"/>
        </w:tabs>
        <w:ind w:left="2160" w:hanging="360"/>
      </w:pPr>
      <w:rPr>
        <w:rFonts w:ascii="Arial" w:hAnsi="Arial" w:hint="default"/>
      </w:rPr>
    </w:lvl>
    <w:lvl w:ilvl="3" w:tplc="93DA773E" w:tentative="1">
      <w:start w:val="1"/>
      <w:numFmt w:val="bullet"/>
      <w:lvlText w:val="•"/>
      <w:lvlJc w:val="left"/>
      <w:pPr>
        <w:tabs>
          <w:tab w:val="num" w:pos="2880"/>
        </w:tabs>
        <w:ind w:left="2880" w:hanging="360"/>
      </w:pPr>
      <w:rPr>
        <w:rFonts w:ascii="Arial" w:hAnsi="Arial" w:hint="default"/>
      </w:rPr>
    </w:lvl>
    <w:lvl w:ilvl="4" w:tplc="23AAB4D6" w:tentative="1">
      <w:start w:val="1"/>
      <w:numFmt w:val="bullet"/>
      <w:lvlText w:val="•"/>
      <w:lvlJc w:val="left"/>
      <w:pPr>
        <w:tabs>
          <w:tab w:val="num" w:pos="3600"/>
        </w:tabs>
        <w:ind w:left="3600" w:hanging="360"/>
      </w:pPr>
      <w:rPr>
        <w:rFonts w:ascii="Arial" w:hAnsi="Arial" w:hint="default"/>
      </w:rPr>
    </w:lvl>
    <w:lvl w:ilvl="5" w:tplc="2ABCD25A" w:tentative="1">
      <w:start w:val="1"/>
      <w:numFmt w:val="bullet"/>
      <w:lvlText w:val="•"/>
      <w:lvlJc w:val="left"/>
      <w:pPr>
        <w:tabs>
          <w:tab w:val="num" w:pos="4320"/>
        </w:tabs>
        <w:ind w:left="4320" w:hanging="360"/>
      </w:pPr>
      <w:rPr>
        <w:rFonts w:ascii="Arial" w:hAnsi="Arial" w:hint="default"/>
      </w:rPr>
    </w:lvl>
    <w:lvl w:ilvl="6" w:tplc="76A07352" w:tentative="1">
      <w:start w:val="1"/>
      <w:numFmt w:val="bullet"/>
      <w:lvlText w:val="•"/>
      <w:lvlJc w:val="left"/>
      <w:pPr>
        <w:tabs>
          <w:tab w:val="num" w:pos="5040"/>
        </w:tabs>
        <w:ind w:left="5040" w:hanging="360"/>
      </w:pPr>
      <w:rPr>
        <w:rFonts w:ascii="Arial" w:hAnsi="Arial" w:hint="default"/>
      </w:rPr>
    </w:lvl>
    <w:lvl w:ilvl="7" w:tplc="708637EA" w:tentative="1">
      <w:start w:val="1"/>
      <w:numFmt w:val="bullet"/>
      <w:lvlText w:val="•"/>
      <w:lvlJc w:val="left"/>
      <w:pPr>
        <w:tabs>
          <w:tab w:val="num" w:pos="5760"/>
        </w:tabs>
        <w:ind w:left="5760" w:hanging="360"/>
      </w:pPr>
      <w:rPr>
        <w:rFonts w:ascii="Arial" w:hAnsi="Arial" w:hint="default"/>
      </w:rPr>
    </w:lvl>
    <w:lvl w:ilvl="8" w:tplc="6B0AE3A6" w:tentative="1">
      <w:start w:val="1"/>
      <w:numFmt w:val="bullet"/>
      <w:lvlText w:val="•"/>
      <w:lvlJc w:val="left"/>
      <w:pPr>
        <w:tabs>
          <w:tab w:val="num" w:pos="6480"/>
        </w:tabs>
        <w:ind w:left="6480" w:hanging="360"/>
      </w:pPr>
      <w:rPr>
        <w:rFonts w:ascii="Arial" w:hAnsi="Arial" w:hint="default"/>
      </w:rPr>
    </w:lvl>
  </w:abstractNum>
  <w:abstractNum w:abstractNumId="4">
    <w:nsid w:val="10792356"/>
    <w:multiLevelType w:val="hybridMultilevel"/>
    <w:tmpl w:val="C2DCE84A"/>
    <w:lvl w:ilvl="0" w:tplc="1CDA21EE">
      <w:start w:val="1"/>
      <w:numFmt w:val="bullet"/>
      <w:lvlText w:val="•"/>
      <w:lvlJc w:val="left"/>
      <w:pPr>
        <w:tabs>
          <w:tab w:val="num" w:pos="720"/>
        </w:tabs>
        <w:ind w:left="720" w:hanging="360"/>
      </w:pPr>
      <w:rPr>
        <w:rFonts w:ascii="Arial" w:hAnsi="Arial" w:hint="default"/>
      </w:rPr>
    </w:lvl>
    <w:lvl w:ilvl="1" w:tplc="164489E8" w:tentative="1">
      <w:start w:val="1"/>
      <w:numFmt w:val="bullet"/>
      <w:lvlText w:val="•"/>
      <w:lvlJc w:val="left"/>
      <w:pPr>
        <w:tabs>
          <w:tab w:val="num" w:pos="1440"/>
        </w:tabs>
        <w:ind w:left="1440" w:hanging="360"/>
      </w:pPr>
      <w:rPr>
        <w:rFonts w:ascii="Arial" w:hAnsi="Arial" w:hint="default"/>
      </w:rPr>
    </w:lvl>
    <w:lvl w:ilvl="2" w:tplc="EFA63810" w:tentative="1">
      <w:start w:val="1"/>
      <w:numFmt w:val="bullet"/>
      <w:lvlText w:val="•"/>
      <w:lvlJc w:val="left"/>
      <w:pPr>
        <w:tabs>
          <w:tab w:val="num" w:pos="2160"/>
        </w:tabs>
        <w:ind w:left="2160" w:hanging="360"/>
      </w:pPr>
      <w:rPr>
        <w:rFonts w:ascii="Arial" w:hAnsi="Arial" w:hint="default"/>
      </w:rPr>
    </w:lvl>
    <w:lvl w:ilvl="3" w:tplc="1BC235F4" w:tentative="1">
      <w:start w:val="1"/>
      <w:numFmt w:val="bullet"/>
      <w:lvlText w:val="•"/>
      <w:lvlJc w:val="left"/>
      <w:pPr>
        <w:tabs>
          <w:tab w:val="num" w:pos="2880"/>
        </w:tabs>
        <w:ind w:left="2880" w:hanging="360"/>
      </w:pPr>
      <w:rPr>
        <w:rFonts w:ascii="Arial" w:hAnsi="Arial" w:hint="default"/>
      </w:rPr>
    </w:lvl>
    <w:lvl w:ilvl="4" w:tplc="49360062" w:tentative="1">
      <w:start w:val="1"/>
      <w:numFmt w:val="bullet"/>
      <w:lvlText w:val="•"/>
      <w:lvlJc w:val="left"/>
      <w:pPr>
        <w:tabs>
          <w:tab w:val="num" w:pos="3600"/>
        </w:tabs>
        <w:ind w:left="3600" w:hanging="360"/>
      </w:pPr>
      <w:rPr>
        <w:rFonts w:ascii="Arial" w:hAnsi="Arial" w:hint="default"/>
      </w:rPr>
    </w:lvl>
    <w:lvl w:ilvl="5" w:tplc="32065F78" w:tentative="1">
      <w:start w:val="1"/>
      <w:numFmt w:val="bullet"/>
      <w:lvlText w:val="•"/>
      <w:lvlJc w:val="left"/>
      <w:pPr>
        <w:tabs>
          <w:tab w:val="num" w:pos="4320"/>
        </w:tabs>
        <w:ind w:left="4320" w:hanging="360"/>
      </w:pPr>
      <w:rPr>
        <w:rFonts w:ascii="Arial" w:hAnsi="Arial" w:hint="default"/>
      </w:rPr>
    </w:lvl>
    <w:lvl w:ilvl="6" w:tplc="F1E8EBBA" w:tentative="1">
      <w:start w:val="1"/>
      <w:numFmt w:val="bullet"/>
      <w:lvlText w:val="•"/>
      <w:lvlJc w:val="left"/>
      <w:pPr>
        <w:tabs>
          <w:tab w:val="num" w:pos="5040"/>
        </w:tabs>
        <w:ind w:left="5040" w:hanging="360"/>
      </w:pPr>
      <w:rPr>
        <w:rFonts w:ascii="Arial" w:hAnsi="Arial" w:hint="default"/>
      </w:rPr>
    </w:lvl>
    <w:lvl w:ilvl="7" w:tplc="D1C4D58A" w:tentative="1">
      <w:start w:val="1"/>
      <w:numFmt w:val="bullet"/>
      <w:lvlText w:val="•"/>
      <w:lvlJc w:val="left"/>
      <w:pPr>
        <w:tabs>
          <w:tab w:val="num" w:pos="5760"/>
        </w:tabs>
        <w:ind w:left="5760" w:hanging="360"/>
      </w:pPr>
      <w:rPr>
        <w:rFonts w:ascii="Arial" w:hAnsi="Arial" w:hint="default"/>
      </w:rPr>
    </w:lvl>
    <w:lvl w:ilvl="8" w:tplc="BAA4CC42" w:tentative="1">
      <w:start w:val="1"/>
      <w:numFmt w:val="bullet"/>
      <w:lvlText w:val="•"/>
      <w:lvlJc w:val="left"/>
      <w:pPr>
        <w:tabs>
          <w:tab w:val="num" w:pos="6480"/>
        </w:tabs>
        <w:ind w:left="6480" w:hanging="360"/>
      </w:pPr>
      <w:rPr>
        <w:rFonts w:ascii="Arial" w:hAnsi="Arial" w:hint="default"/>
      </w:rPr>
    </w:lvl>
  </w:abstractNum>
  <w:abstractNum w:abstractNumId="5">
    <w:nsid w:val="17183619"/>
    <w:multiLevelType w:val="hybridMultilevel"/>
    <w:tmpl w:val="4CD4D6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B41326B"/>
    <w:multiLevelType w:val="hybridMultilevel"/>
    <w:tmpl w:val="E12E2F1C"/>
    <w:lvl w:ilvl="0" w:tplc="B9D6EADA">
      <w:start w:val="1"/>
      <w:numFmt w:val="bullet"/>
      <w:lvlText w:val="•"/>
      <w:lvlJc w:val="left"/>
      <w:pPr>
        <w:tabs>
          <w:tab w:val="num" w:pos="720"/>
        </w:tabs>
        <w:ind w:left="720" w:hanging="360"/>
      </w:pPr>
      <w:rPr>
        <w:rFonts w:ascii="Arial" w:hAnsi="Arial" w:hint="default"/>
      </w:rPr>
    </w:lvl>
    <w:lvl w:ilvl="1" w:tplc="4C3640FE" w:tentative="1">
      <w:start w:val="1"/>
      <w:numFmt w:val="bullet"/>
      <w:lvlText w:val="•"/>
      <w:lvlJc w:val="left"/>
      <w:pPr>
        <w:tabs>
          <w:tab w:val="num" w:pos="1440"/>
        </w:tabs>
        <w:ind w:left="1440" w:hanging="360"/>
      </w:pPr>
      <w:rPr>
        <w:rFonts w:ascii="Arial" w:hAnsi="Arial" w:hint="default"/>
      </w:rPr>
    </w:lvl>
    <w:lvl w:ilvl="2" w:tplc="D3C23E78" w:tentative="1">
      <w:start w:val="1"/>
      <w:numFmt w:val="bullet"/>
      <w:lvlText w:val="•"/>
      <w:lvlJc w:val="left"/>
      <w:pPr>
        <w:tabs>
          <w:tab w:val="num" w:pos="2160"/>
        </w:tabs>
        <w:ind w:left="2160" w:hanging="360"/>
      </w:pPr>
      <w:rPr>
        <w:rFonts w:ascii="Arial" w:hAnsi="Arial" w:hint="default"/>
      </w:rPr>
    </w:lvl>
    <w:lvl w:ilvl="3" w:tplc="EFA89646" w:tentative="1">
      <w:start w:val="1"/>
      <w:numFmt w:val="bullet"/>
      <w:lvlText w:val="•"/>
      <w:lvlJc w:val="left"/>
      <w:pPr>
        <w:tabs>
          <w:tab w:val="num" w:pos="2880"/>
        </w:tabs>
        <w:ind w:left="2880" w:hanging="360"/>
      </w:pPr>
      <w:rPr>
        <w:rFonts w:ascii="Arial" w:hAnsi="Arial" w:hint="default"/>
      </w:rPr>
    </w:lvl>
    <w:lvl w:ilvl="4" w:tplc="6CA69A20" w:tentative="1">
      <w:start w:val="1"/>
      <w:numFmt w:val="bullet"/>
      <w:lvlText w:val="•"/>
      <w:lvlJc w:val="left"/>
      <w:pPr>
        <w:tabs>
          <w:tab w:val="num" w:pos="3600"/>
        </w:tabs>
        <w:ind w:left="3600" w:hanging="360"/>
      </w:pPr>
      <w:rPr>
        <w:rFonts w:ascii="Arial" w:hAnsi="Arial" w:hint="default"/>
      </w:rPr>
    </w:lvl>
    <w:lvl w:ilvl="5" w:tplc="250CAC54" w:tentative="1">
      <w:start w:val="1"/>
      <w:numFmt w:val="bullet"/>
      <w:lvlText w:val="•"/>
      <w:lvlJc w:val="left"/>
      <w:pPr>
        <w:tabs>
          <w:tab w:val="num" w:pos="4320"/>
        </w:tabs>
        <w:ind w:left="4320" w:hanging="360"/>
      </w:pPr>
      <w:rPr>
        <w:rFonts w:ascii="Arial" w:hAnsi="Arial" w:hint="default"/>
      </w:rPr>
    </w:lvl>
    <w:lvl w:ilvl="6" w:tplc="9EEE821C" w:tentative="1">
      <w:start w:val="1"/>
      <w:numFmt w:val="bullet"/>
      <w:lvlText w:val="•"/>
      <w:lvlJc w:val="left"/>
      <w:pPr>
        <w:tabs>
          <w:tab w:val="num" w:pos="5040"/>
        </w:tabs>
        <w:ind w:left="5040" w:hanging="360"/>
      </w:pPr>
      <w:rPr>
        <w:rFonts w:ascii="Arial" w:hAnsi="Arial" w:hint="default"/>
      </w:rPr>
    </w:lvl>
    <w:lvl w:ilvl="7" w:tplc="0068E580" w:tentative="1">
      <w:start w:val="1"/>
      <w:numFmt w:val="bullet"/>
      <w:lvlText w:val="•"/>
      <w:lvlJc w:val="left"/>
      <w:pPr>
        <w:tabs>
          <w:tab w:val="num" w:pos="5760"/>
        </w:tabs>
        <w:ind w:left="5760" w:hanging="360"/>
      </w:pPr>
      <w:rPr>
        <w:rFonts w:ascii="Arial" w:hAnsi="Arial" w:hint="default"/>
      </w:rPr>
    </w:lvl>
    <w:lvl w:ilvl="8" w:tplc="E3C47AD6" w:tentative="1">
      <w:start w:val="1"/>
      <w:numFmt w:val="bullet"/>
      <w:lvlText w:val="•"/>
      <w:lvlJc w:val="left"/>
      <w:pPr>
        <w:tabs>
          <w:tab w:val="num" w:pos="6480"/>
        </w:tabs>
        <w:ind w:left="6480" w:hanging="360"/>
      </w:pPr>
      <w:rPr>
        <w:rFonts w:ascii="Arial" w:hAnsi="Arial" w:hint="default"/>
      </w:rPr>
    </w:lvl>
  </w:abstractNum>
  <w:abstractNum w:abstractNumId="7">
    <w:nsid w:val="258B7239"/>
    <w:multiLevelType w:val="hybridMultilevel"/>
    <w:tmpl w:val="4CD4D6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E5359E9"/>
    <w:multiLevelType w:val="hybridMultilevel"/>
    <w:tmpl w:val="92A408FE"/>
    <w:lvl w:ilvl="0" w:tplc="040C000F">
      <w:start w:val="1"/>
      <w:numFmt w:val="decimal"/>
      <w:lvlText w:val="%1."/>
      <w:lvlJc w:val="left"/>
      <w:pPr>
        <w:ind w:left="1428" w:hanging="360"/>
      </w:pPr>
      <w:rPr>
        <w:rFont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nsid w:val="36F507DA"/>
    <w:multiLevelType w:val="hybridMultilevel"/>
    <w:tmpl w:val="0614A456"/>
    <w:lvl w:ilvl="0" w:tplc="BFA4B284">
      <w:start w:val="7"/>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B195C10"/>
    <w:multiLevelType w:val="hybridMultilevel"/>
    <w:tmpl w:val="43A22EA4"/>
    <w:lvl w:ilvl="0" w:tplc="91584B98">
      <w:start w:val="1"/>
      <w:numFmt w:val="bullet"/>
      <w:lvlText w:val="•"/>
      <w:lvlJc w:val="left"/>
      <w:pPr>
        <w:tabs>
          <w:tab w:val="num" w:pos="720"/>
        </w:tabs>
        <w:ind w:left="720" w:hanging="360"/>
      </w:pPr>
      <w:rPr>
        <w:rFonts w:ascii="Arial" w:hAnsi="Arial" w:hint="default"/>
      </w:rPr>
    </w:lvl>
    <w:lvl w:ilvl="1" w:tplc="7EBECEB0" w:tentative="1">
      <w:start w:val="1"/>
      <w:numFmt w:val="bullet"/>
      <w:lvlText w:val="•"/>
      <w:lvlJc w:val="left"/>
      <w:pPr>
        <w:tabs>
          <w:tab w:val="num" w:pos="1440"/>
        </w:tabs>
        <w:ind w:left="1440" w:hanging="360"/>
      </w:pPr>
      <w:rPr>
        <w:rFonts w:ascii="Arial" w:hAnsi="Arial" w:hint="default"/>
      </w:rPr>
    </w:lvl>
    <w:lvl w:ilvl="2" w:tplc="B3D479FC" w:tentative="1">
      <w:start w:val="1"/>
      <w:numFmt w:val="bullet"/>
      <w:lvlText w:val="•"/>
      <w:lvlJc w:val="left"/>
      <w:pPr>
        <w:tabs>
          <w:tab w:val="num" w:pos="2160"/>
        </w:tabs>
        <w:ind w:left="2160" w:hanging="360"/>
      </w:pPr>
      <w:rPr>
        <w:rFonts w:ascii="Arial" w:hAnsi="Arial" w:hint="default"/>
      </w:rPr>
    </w:lvl>
    <w:lvl w:ilvl="3" w:tplc="4E30EED2" w:tentative="1">
      <w:start w:val="1"/>
      <w:numFmt w:val="bullet"/>
      <w:lvlText w:val="•"/>
      <w:lvlJc w:val="left"/>
      <w:pPr>
        <w:tabs>
          <w:tab w:val="num" w:pos="2880"/>
        </w:tabs>
        <w:ind w:left="2880" w:hanging="360"/>
      </w:pPr>
      <w:rPr>
        <w:rFonts w:ascii="Arial" w:hAnsi="Arial" w:hint="default"/>
      </w:rPr>
    </w:lvl>
    <w:lvl w:ilvl="4" w:tplc="9BDE2778" w:tentative="1">
      <w:start w:val="1"/>
      <w:numFmt w:val="bullet"/>
      <w:lvlText w:val="•"/>
      <w:lvlJc w:val="left"/>
      <w:pPr>
        <w:tabs>
          <w:tab w:val="num" w:pos="3600"/>
        </w:tabs>
        <w:ind w:left="3600" w:hanging="360"/>
      </w:pPr>
      <w:rPr>
        <w:rFonts w:ascii="Arial" w:hAnsi="Arial" w:hint="default"/>
      </w:rPr>
    </w:lvl>
    <w:lvl w:ilvl="5" w:tplc="9E8C1110" w:tentative="1">
      <w:start w:val="1"/>
      <w:numFmt w:val="bullet"/>
      <w:lvlText w:val="•"/>
      <w:lvlJc w:val="left"/>
      <w:pPr>
        <w:tabs>
          <w:tab w:val="num" w:pos="4320"/>
        </w:tabs>
        <w:ind w:left="4320" w:hanging="360"/>
      </w:pPr>
      <w:rPr>
        <w:rFonts w:ascii="Arial" w:hAnsi="Arial" w:hint="default"/>
      </w:rPr>
    </w:lvl>
    <w:lvl w:ilvl="6" w:tplc="F524FEEA" w:tentative="1">
      <w:start w:val="1"/>
      <w:numFmt w:val="bullet"/>
      <w:lvlText w:val="•"/>
      <w:lvlJc w:val="left"/>
      <w:pPr>
        <w:tabs>
          <w:tab w:val="num" w:pos="5040"/>
        </w:tabs>
        <w:ind w:left="5040" w:hanging="360"/>
      </w:pPr>
      <w:rPr>
        <w:rFonts w:ascii="Arial" w:hAnsi="Arial" w:hint="default"/>
      </w:rPr>
    </w:lvl>
    <w:lvl w:ilvl="7" w:tplc="F91061EA" w:tentative="1">
      <w:start w:val="1"/>
      <w:numFmt w:val="bullet"/>
      <w:lvlText w:val="•"/>
      <w:lvlJc w:val="left"/>
      <w:pPr>
        <w:tabs>
          <w:tab w:val="num" w:pos="5760"/>
        </w:tabs>
        <w:ind w:left="5760" w:hanging="360"/>
      </w:pPr>
      <w:rPr>
        <w:rFonts w:ascii="Arial" w:hAnsi="Arial" w:hint="default"/>
      </w:rPr>
    </w:lvl>
    <w:lvl w:ilvl="8" w:tplc="A984E1CC" w:tentative="1">
      <w:start w:val="1"/>
      <w:numFmt w:val="bullet"/>
      <w:lvlText w:val="•"/>
      <w:lvlJc w:val="left"/>
      <w:pPr>
        <w:tabs>
          <w:tab w:val="num" w:pos="6480"/>
        </w:tabs>
        <w:ind w:left="6480" w:hanging="360"/>
      </w:pPr>
      <w:rPr>
        <w:rFonts w:ascii="Arial" w:hAnsi="Arial" w:hint="default"/>
      </w:rPr>
    </w:lvl>
  </w:abstractNum>
  <w:abstractNum w:abstractNumId="11">
    <w:nsid w:val="3C610932"/>
    <w:multiLevelType w:val="hybridMultilevel"/>
    <w:tmpl w:val="C292F9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E76787E"/>
    <w:multiLevelType w:val="hybridMultilevel"/>
    <w:tmpl w:val="C292F9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FD76027"/>
    <w:multiLevelType w:val="hybridMultilevel"/>
    <w:tmpl w:val="4CD4D6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45C56785"/>
    <w:multiLevelType w:val="hybridMultilevel"/>
    <w:tmpl w:val="F6A0EE62"/>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526E05EF"/>
    <w:multiLevelType w:val="hybridMultilevel"/>
    <w:tmpl w:val="A8740FD2"/>
    <w:lvl w:ilvl="0" w:tplc="593A5E0E">
      <w:start w:val="1"/>
      <w:numFmt w:val="bullet"/>
      <w:lvlText w:val="•"/>
      <w:lvlJc w:val="left"/>
      <w:pPr>
        <w:tabs>
          <w:tab w:val="num" w:pos="720"/>
        </w:tabs>
        <w:ind w:left="720" w:hanging="360"/>
      </w:pPr>
      <w:rPr>
        <w:rFonts w:ascii="Arial" w:hAnsi="Arial" w:hint="default"/>
      </w:rPr>
    </w:lvl>
    <w:lvl w:ilvl="1" w:tplc="9E62C22E" w:tentative="1">
      <w:start w:val="1"/>
      <w:numFmt w:val="bullet"/>
      <w:lvlText w:val="•"/>
      <w:lvlJc w:val="left"/>
      <w:pPr>
        <w:tabs>
          <w:tab w:val="num" w:pos="1440"/>
        </w:tabs>
        <w:ind w:left="1440" w:hanging="360"/>
      </w:pPr>
      <w:rPr>
        <w:rFonts w:ascii="Arial" w:hAnsi="Arial" w:hint="default"/>
      </w:rPr>
    </w:lvl>
    <w:lvl w:ilvl="2" w:tplc="D9CC1758" w:tentative="1">
      <w:start w:val="1"/>
      <w:numFmt w:val="bullet"/>
      <w:lvlText w:val="•"/>
      <w:lvlJc w:val="left"/>
      <w:pPr>
        <w:tabs>
          <w:tab w:val="num" w:pos="2160"/>
        </w:tabs>
        <w:ind w:left="2160" w:hanging="360"/>
      </w:pPr>
      <w:rPr>
        <w:rFonts w:ascii="Arial" w:hAnsi="Arial" w:hint="default"/>
      </w:rPr>
    </w:lvl>
    <w:lvl w:ilvl="3" w:tplc="D08AFCCE" w:tentative="1">
      <w:start w:val="1"/>
      <w:numFmt w:val="bullet"/>
      <w:lvlText w:val="•"/>
      <w:lvlJc w:val="left"/>
      <w:pPr>
        <w:tabs>
          <w:tab w:val="num" w:pos="2880"/>
        </w:tabs>
        <w:ind w:left="2880" w:hanging="360"/>
      </w:pPr>
      <w:rPr>
        <w:rFonts w:ascii="Arial" w:hAnsi="Arial" w:hint="default"/>
      </w:rPr>
    </w:lvl>
    <w:lvl w:ilvl="4" w:tplc="195EA6A4" w:tentative="1">
      <w:start w:val="1"/>
      <w:numFmt w:val="bullet"/>
      <w:lvlText w:val="•"/>
      <w:lvlJc w:val="left"/>
      <w:pPr>
        <w:tabs>
          <w:tab w:val="num" w:pos="3600"/>
        </w:tabs>
        <w:ind w:left="3600" w:hanging="360"/>
      </w:pPr>
      <w:rPr>
        <w:rFonts w:ascii="Arial" w:hAnsi="Arial" w:hint="default"/>
      </w:rPr>
    </w:lvl>
    <w:lvl w:ilvl="5" w:tplc="6ADC0C2E" w:tentative="1">
      <w:start w:val="1"/>
      <w:numFmt w:val="bullet"/>
      <w:lvlText w:val="•"/>
      <w:lvlJc w:val="left"/>
      <w:pPr>
        <w:tabs>
          <w:tab w:val="num" w:pos="4320"/>
        </w:tabs>
        <w:ind w:left="4320" w:hanging="360"/>
      </w:pPr>
      <w:rPr>
        <w:rFonts w:ascii="Arial" w:hAnsi="Arial" w:hint="default"/>
      </w:rPr>
    </w:lvl>
    <w:lvl w:ilvl="6" w:tplc="896C6BCE" w:tentative="1">
      <w:start w:val="1"/>
      <w:numFmt w:val="bullet"/>
      <w:lvlText w:val="•"/>
      <w:lvlJc w:val="left"/>
      <w:pPr>
        <w:tabs>
          <w:tab w:val="num" w:pos="5040"/>
        </w:tabs>
        <w:ind w:left="5040" w:hanging="360"/>
      </w:pPr>
      <w:rPr>
        <w:rFonts w:ascii="Arial" w:hAnsi="Arial" w:hint="default"/>
      </w:rPr>
    </w:lvl>
    <w:lvl w:ilvl="7" w:tplc="3C608316" w:tentative="1">
      <w:start w:val="1"/>
      <w:numFmt w:val="bullet"/>
      <w:lvlText w:val="•"/>
      <w:lvlJc w:val="left"/>
      <w:pPr>
        <w:tabs>
          <w:tab w:val="num" w:pos="5760"/>
        </w:tabs>
        <w:ind w:left="5760" w:hanging="360"/>
      </w:pPr>
      <w:rPr>
        <w:rFonts w:ascii="Arial" w:hAnsi="Arial" w:hint="default"/>
      </w:rPr>
    </w:lvl>
    <w:lvl w:ilvl="8" w:tplc="831A11D6" w:tentative="1">
      <w:start w:val="1"/>
      <w:numFmt w:val="bullet"/>
      <w:lvlText w:val="•"/>
      <w:lvlJc w:val="left"/>
      <w:pPr>
        <w:tabs>
          <w:tab w:val="num" w:pos="6480"/>
        </w:tabs>
        <w:ind w:left="6480" w:hanging="360"/>
      </w:pPr>
      <w:rPr>
        <w:rFonts w:ascii="Arial" w:hAnsi="Arial" w:hint="default"/>
      </w:rPr>
    </w:lvl>
  </w:abstractNum>
  <w:abstractNum w:abstractNumId="16">
    <w:nsid w:val="71B92197"/>
    <w:multiLevelType w:val="hybridMultilevel"/>
    <w:tmpl w:val="00A889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75690F8F"/>
    <w:multiLevelType w:val="hybridMultilevel"/>
    <w:tmpl w:val="C292F9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2"/>
  </w:num>
  <w:num w:numId="3">
    <w:abstractNumId w:val="10"/>
  </w:num>
  <w:num w:numId="4">
    <w:abstractNumId w:val="15"/>
  </w:num>
  <w:num w:numId="5">
    <w:abstractNumId w:val="3"/>
  </w:num>
  <w:num w:numId="6">
    <w:abstractNumId w:val="4"/>
  </w:num>
  <w:num w:numId="7">
    <w:abstractNumId w:val="16"/>
  </w:num>
  <w:num w:numId="8">
    <w:abstractNumId w:val="17"/>
  </w:num>
  <w:num w:numId="9">
    <w:abstractNumId w:val="1"/>
  </w:num>
  <w:num w:numId="10">
    <w:abstractNumId w:val="11"/>
  </w:num>
  <w:num w:numId="11">
    <w:abstractNumId w:val="12"/>
  </w:num>
  <w:num w:numId="12">
    <w:abstractNumId w:val="13"/>
  </w:num>
  <w:num w:numId="13">
    <w:abstractNumId w:val="5"/>
  </w:num>
  <w:num w:numId="14">
    <w:abstractNumId w:val="7"/>
  </w:num>
  <w:num w:numId="15">
    <w:abstractNumId w:val="0"/>
  </w:num>
  <w:num w:numId="16">
    <w:abstractNumId w:val="14"/>
  </w:num>
  <w:num w:numId="17">
    <w:abstractNumId w:val="8"/>
  </w:num>
  <w:num w:numId="18">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ierre">
    <w15:presenceInfo w15:providerId="None" w15:userId="Pierr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
  <w:rsids>
    <w:rsidRoot w:val="000E2193"/>
    <w:rsid w:val="00004018"/>
    <w:rsid w:val="00004F67"/>
    <w:rsid w:val="00024B99"/>
    <w:rsid w:val="00030335"/>
    <w:rsid w:val="000433E5"/>
    <w:rsid w:val="00043A64"/>
    <w:rsid w:val="00045FFD"/>
    <w:rsid w:val="0005787B"/>
    <w:rsid w:val="000672B6"/>
    <w:rsid w:val="00071B60"/>
    <w:rsid w:val="000738D2"/>
    <w:rsid w:val="0007643E"/>
    <w:rsid w:val="000805B8"/>
    <w:rsid w:val="00082612"/>
    <w:rsid w:val="00083E36"/>
    <w:rsid w:val="00087E12"/>
    <w:rsid w:val="00092077"/>
    <w:rsid w:val="0009410E"/>
    <w:rsid w:val="000A0A1D"/>
    <w:rsid w:val="000A12E2"/>
    <w:rsid w:val="000A2296"/>
    <w:rsid w:val="000A26CF"/>
    <w:rsid w:val="000A410B"/>
    <w:rsid w:val="000B0A31"/>
    <w:rsid w:val="000C07B8"/>
    <w:rsid w:val="000D0F7A"/>
    <w:rsid w:val="000D61A1"/>
    <w:rsid w:val="000D6F3D"/>
    <w:rsid w:val="000D7725"/>
    <w:rsid w:val="000E2193"/>
    <w:rsid w:val="000E282F"/>
    <w:rsid w:val="000E4B49"/>
    <w:rsid w:val="000E4E33"/>
    <w:rsid w:val="00105BC5"/>
    <w:rsid w:val="00112043"/>
    <w:rsid w:val="00113731"/>
    <w:rsid w:val="00117F8F"/>
    <w:rsid w:val="0012155B"/>
    <w:rsid w:val="00122BAB"/>
    <w:rsid w:val="001239EF"/>
    <w:rsid w:val="00124335"/>
    <w:rsid w:val="00135B4D"/>
    <w:rsid w:val="001420AB"/>
    <w:rsid w:val="00145939"/>
    <w:rsid w:val="00147653"/>
    <w:rsid w:val="00156853"/>
    <w:rsid w:val="00162968"/>
    <w:rsid w:val="00162C04"/>
    <w:rsid w:val="0016504B"/>
    <w:rsid w:val="00167F97"/>
    <w:rsid w:val="00171896"/>
    <w:rsid w:val="00173DC5"/>
    <w:rsid w:val="00191BB3"/>
    <w:rsid w:val="00191D61"/>
    <w:rsid w:val="00192B1F"/>
    <w:rsid w:val="00193B2A"/>
    <w:rsid w:val="001A0082"/>
    <w:rsid w:val="001B14B6"/>
    <w:rsid w:val="001B1DA6"/>
    <w:rsid w:val="001B5671"/>
    <w:rsid w:val="001B6421"/>
    <w:rsid w:val="001B6F0B"/>
    <w:rsid w:val="001C180B"/>
    <w:rsid w:val="001D1BF5"/>
    <w:rsid w:val="001D272C"/>
    <w:rsid w:val="001D479E"/>
    <w:rsid w:val="001E2A59"/>
    <w:rsid w:val="001E3143"/>
    <w:rsid w:val="001E54C9"/>
    <w:rsid w:val="001E75D3"/>
    <w:rsid w:val="001E766B"/>
    <w:rsid w:val="001E7ECE"/>
    <w:rsid w:val="001F07B7"/>
    <w:rsid w:val="00201EC7"/>
    <w:rsid w:val="00215F59"/>
    <w:rsid w:val="00216693"/>
    <w:rsid w:val="002167B8"/>
    <w:rsid w:val="00216F53"/>
    <w:rsid w:val="00237906"/>
    <w:rsid w:val="002424D4"/>
    <w:rsid w:val="00247D4D"/>
    <w:rsid w:val="00250E14"/>
    <w:rsid w:val="00255144"/>
    <w:rsid w:val="00257C86"/>
    <w:rsid w:val="00261F40"/>
    <w:rsid w:val="00262681"/>
    <w:rsid w:val="002706EB"/>
    <w:rsid w:val="00280BC2"/>
    <w:rsid w:val="00283F76"/>
    <w:rsid w:val="00286518"/>
    <w:rsid w:val="00294587"/>
    <w:rsid w:val="00294B46"/>
    <w:rsid w:val="002A56D0"/>
    <w:rsid w:val="002B01C0"/>
    <w:rsid w:val="002B1A25"/>
    <w:rsid w:val="002B3CF5"/>
    <w:rsid w:val="002C5C3E"/>
    <w:rsid w:val="002C6F8A"/>
    <w:rsid w:val="002D045B"/>
    <w:rsid w:val="002D1FA5"/>
    <w:rsid w:val="002F2A7F"/>
    <w:rsid w:val="002F3616"/>
    <w:rsid w:val="002F3F1D"/>
    <w:rsid w:val="003032D2"/>
    <w:rsid w:val="0030466F"/>
    <w:rsid w:val="003103BA"/>
    <w:rsid w:val="003220BA"/>
    <w:rsid w:val="003278AE"/>
    <w:rsid w:val="003357BC"/>
    <w:rsid w:val="0034504F"/>
    <w:rsid w:val="003563C8"/>
    <w:rsid w:val="0036559F"/>
    <w:rsid w:val="00365CB3"/>
    <w:rsid w:val="00372A72"/>
    <w:rsid w:val="0037739A"/>
    <w:rsid w:val="00381BE2"/>
    <w:rsid w:val="003841ED"/>
    <w:rsid w:val="00386E25"/>
    <w:rsid w:val="0038722C"/>
    <w:rsid w:val="00387EC4"/>
    <w:rsid w:val="003900CC"/>
    <w:rsid w:val="0039138F"/>
    <w:rsid w:val="00391F54"/>
    <w:rsid w:val="0039661C"/>
    <w:rsid w:val="003A2DC0"/>
    <w:rsid w:val="003A302A"/>
    <w:rsid w:val="003A5EE4"/>
    <w:rsid w:val="003B5B1C"/>
    <w:rsid w:val="003C6DA6"/>
    <w:rsid w:val="003C7C43"/>
    <w:rsid w:val="003D0DC9"/>
    <w:rsid w:val="003E4A1E"/>
    <w:rsid w:val="003F1A48"/>
    <w:rsid w:val="004008DC"/>
    <w:rsid w:val="0040111C"/>
    <w:rsid w:val="00401828"/>
    <w:rsid w:val="0040602C"/>
    <w:rsid w:val="00417874"/>
    <w:rsid w:val="00421571"/>
    <w:rsid w:val="00426235"/>
    <w:rsid w:val="00426AA1"/>
    <w:rsid w:val="00446DFD"/>
    <w:rsid w:val="00447049"/>
    <w:rsid w:val="004476DD"/>
    <w:rsid w:val="00447BCC"/>
    <w:rsid w:val="004514AD"/>
    <w:rsid w:val="004517D6"/>
    <w:rsid w:val="004577D7"/>
    <w:rsid w:val="00465D8A"/>
    <w:rsid w:val="00465D95"/>
    <w:rsid w:val="00466864"/>
    <w:rsid w:val="00470867"/>
    <w:rsid w:val="00476365"/>
    <w:rsid w:val="004801AA"/>
    <w:rsid w:val="004840BA"/>
    <w:rsid w:val="00484D17"/>
    <w:rsid w:val="00485926"/>
    <w:rsid w:val="0048712E"/>
    <w:rsid w:val="004A7D83"/>
    <w:rsid w:val="004B1D11"/>
    <w:rsid w:val="004B4B65"/>
    <w:rsid w:val="004B5C6D"/>
    <w:rsid w:val="004C6B24"/>
    <w:rsid w:val="004C7016"/>
    <w:rsid w:val="004E101A"/>
    <w:rsid w:val="004F01BF"/>
    <w:rsid w:val="004F352C"/>
    <w:rsid w:val="004F4E79"/>
    <w:rsid w:val="004F500E"/>
    <w:rsid w:val="004F7FE3"/>
    <w:rsid w:val="00503E43"/>
    <w:rsid w:val="005042E1"/>
    <w:rsid w:val="005129EB"/>
    <w:rsid w:val="00515327"/>
    <w:rsid w:val="0052779E"/>
    <w:rsid w:val="0054050F"/>
    <w:rsid w:val="00540E48"/>
    <w:rsid w:val="005410F9"/>
    <w:rsid w:val="005434D2"/>
    <w:rsid w:val="00553155"/>
    <w:rsid w:val="005622A3"/>
    <w:rsid w:val="00564AEF"/>
    <w:rsid w:val="00567505"/>
    <w:rsid w:val="00573322"/>
    <w:rsid w:val="0057406E"/>
    <w:rsid w:val="005802C7"/>
    <w:rsid w:val="00582333"/>
    <w:rsid w:val="00590A7C"/>
    <w:rsid w:val="00593B8F"/>
    <w:rsid w:val="005965F4"/>
    <w:rsid w:val="005A1BF4"/>
    <w:rsid w:val="005A58B3"/>
    <w:rsid w:val="005A6640"/>
    <w:rsid w:val="005B21A5"/>
    <w:rsid w:val="005D4D39"/>
    <w:rsid w:val="005E0A5F"/>
    <w:rsid w:val="005F1816"/>
    <w:rsid w:val="00604F47"/>
    <w:rsid w:val="00610793"/>
    <w:rsid w:val="006252ED"/>
    <w:rsid w:val="00641D86"/>
    <w:rsid w:val="00642A8D"/>
    <w:rsid w:val="006437B6"/>
    <w:rsid w:val="00651ADE"/>
    <w:rsid w:val="0066440C"/>
    <w:rsid w:val="006645A6"/>
    <w:rsid w:val="00665DA2"/>
    <w:rsid w:val="00671D3C"/>
    <w:rsid w:val="006851C2"/>
    <w:rsid w:val="00691B67"/>
    <w:rsid w:val="006928FC"/>
    <w:rsid w:val="00696802"/>
    <w:rsid w:val="006A0A14"/>
    <w:rsid w:val="006A1290"/>
    <w:rsid w:val="006A327A"/>
    <w:rsid w:val="006B532C"/>
    <w:rsid w:val="006B7678"/>
    <w:rsid w:val="006C6F4B"/>
    <w:rsid w:val="006D0B8A"/>
    <w:rsid w:val="006D0BF7"/>
    <w:rsid w:val="006E1972"/>
    <w:rsid w:val="006E2373"/>
    <w:rsid w:val="006E613F"/>
    <w:rsid w:val="006E695C"/>
    <w:rsid w:val="006F6246"/>
    <w:rsid w:val="00703C09"/>
    <w:rsid w:val="00704669"/>
    <w:rsid w:val="00720B14"/>
    <w:rsid w:val="0072120C"/>
    <w:rsid w:val="00721A34"/>
    <w:rsid w:val="00721B5C"/>
    <w:rsid w:val="0073313A"/>
    <w:rsid w:val="00734049"/>
    <w:rsid w:val="00741CA2"/>
    <w:rsid w:val="007432D4"/>
    <w:rsid w:val="0074418E"/>
    <w:rsid w:val="007666BF"/>
    <w:rsid w:val="00784714"/>
    <w:rsid w:val="00790002"/>
    <w:rsid w:val="00790E2C"/>
    <w:rsid w:val="007A21B4"/>
    <w:rsid w:val="007A696D"/>
    <w:rsid w:val="007C05D6"/>
    <w:rsid w:val="007C2503"/>
    <w:rsid w:val="007C2F82"/>
    <w:rsid w:val="007C4515"/>
    <w:rsid w:val="007D3B42"/>
    <w:rsid w:val="007D56DA"/>
    <w:rsid w:val="007E1D6F"/>
    <w:rsid w:val="007E3DFD"/>
    <w:rsid w:val="007E58E5"/>
    <w:rsid w:val="007F472D"/>
    <w:rsid w:val="0080726E"/>
    <w:rsid w:val="0080739B"/>
    <w:rsid w:val="008110FA"/>
    <w:rsid w:val="00811798"/>
    <w:rsid w:val="008167CB"/>
    <w:rsid w:val="00823594"/>
    <w:rsid w:val="0082396D"/>
    <w:rsid w:val="00824FDF"/>
    <w:rsid w:val="00827474"/>
    <w:rsid w:val="008330EE"/>
    <w:rsid w:val="00850697"/>
    <w:rsid w:val="008514BD"/>
    <w:rsid w:val="00851529"/>
    <w:rsid w:val="008517CD"/>
    <w:rsid w:val="00855C4D"/>
    <w:rsid w:val="008631CA"/>
    <w:rsid w:val="008704B5"/>
    <w:rsid w:val="00880869"/>
    <w:rsid w:val="00883AF4"/>
    <w:rsid w:val="0088641F"/>
    <w:rsid w:val="008910DD"/>
    <w:rsid w:val="00892C50"/>
    <w:rsid w:val="00895135"/>
    <w:rsid w:val="00895B98"/>
    <w:rsid w:val="00895DD2"/>
    <w:rsid w:val="008A4B06"/>
    <w:rsid w:val="008B0325"/>
    <w:rsid w:val="008C1E1A"/>
    <w:rsid w:val="008C3B6D"/>
    <w:rsid w:val="008C3C09"/>
    <w:rsid w:val="008D0E60"/>
    <w:rsid w:val="008D1B13"/>
    <w:rsid w:val="008D4CD4"/>
    <w:rsid w:val="008E2C6D"/>
    <w:rsid w:val="008E738F"/>
    <w:rsid w:val="008F1274"/>
    <w:rsid w:val="00902242"/>
    <w:rsid w:val="00904AC3"/>
    <w:rsid w:val="00913A78"/>
    <w:rsid w:val="00913EB5"/>
    <w:rsid w:val="00915346"/>
    <w:rsid w:val="00916548"/>
    <w:rsid w:val="00924051"/>
    <w:rsid w:val="00932373"/>
    <w:rsid w:val="00943132"/>
    <w:rsid w:val="009455BF"/>
    <w:rsid w:val="009559A6"/>
    <w:rsid w:val="00956C1C"/>
    <w:rsid w:val="00960653"/>
    <w:rsid w:val="009713A0"/>
    <w:rsid w:val="009731BD"/>
    <w:rsid w:val="00977FC8"/>
    <w:rsid w:val="0098037F"/>
    <w:rsid w:val="00980B54"/>
    <w:rsid w:val="009812FC"/>
    <w:rsid w:val="009816E2"/>
    <w:rsid w:val="00983C21"/>
    <w:rsid w:val="00991376"/>
    <w:rsid w:val="009A3E6C"/>
    <w:rsid w:val="009A50CE"/>
    <w:rsid w:val="009A618B"/>
    <w:rsid w:val="009B5EF6"/>
    <w:rsid w:val="009C202F"/>
    <w:rsid w:val="009C581E"/>
    <w:rsid w:val="009D5429"/>
    <w:rsid w:val="009D6C59"/>
    <w:rsid w:val="009E2D2C"/>
    <w:rsid w:val="009E4C02"/>
    <w:rsid w:val="009E7D83"/>
    <w:rsid w:val="009F6C19"/>
    <w:rsid w:val="00A11BDC"/>
    <w:rsid w:val="00A17300"/>
    <w:rsid w:val="00A17E56"/>
    <w:rsid w:val="00A21861"/>
    <w:rsid w:val="00A2385F"/>
    <w:rsid w:val="00A24A17"/>
    <w:rsid w:val="00A30FCA"/>
    <w:rsid w:val="00A31E3B"/>
    <w:rsid w:val="00A37D4B"/>
    <w:rsid w:val="00A40C5E"/>
    <w:rsid w:val="00A4176A"/>
    <w:rsid w:val="00A4312B"/>
    <w:rsid w:val="00A44E91"/>
    <w:rsid w:val="00A4714A"/>
    <w:rsid w:val="00A47434"/>
    <w:rsid w:val="00A50EDD"/>
    <w:rsid w:val="00A54ED8"/>
    <w:rsid w:val="00A61F0C"/>
    <w:rsid w:val="00A6645A"/>
    <w:rsid w:val="00A67095"/>
    <w:rsid w:val="00A67E9F"/>
    <w:rsid w:val="00A71AFE"/>
    <w:rsid w:val="00A75B8D"/>
    <w:rsid w:val="00A802E0"/>
    <w:rsid w:val="00A80DD9"/>
    <w:rsid w:val="00A80FF7"/>
    <w:rsid w:val="00A95E98"/>
    <w:rsid w:val="00A97DB6"/>
    <w:rsid w:val="00AA2CBF"/>
    <w:rsid w:val="00AB167C"/>
    <w:rsid w:val="00AB77E0"/>
    <w:rsid w:val="00AC06C0"/>
    <w:rsid w:val="00AC2D7E"/>
    <w:rsid w:val="00AC2F0F"/>
    <w:rsid w:val="00AC39BC"/>
    <w:rsid w:val="00AC44A8"/>
    <w:rsid w:val="00AD060C"/>
    <w:rsid w:val="00AD3929"/>
    <w:rsid w:val="00AF10FF"/>
    <w:rsid w:val="00AF53F0"/>
    <w:rsid w:val="00AF5532"/>
    <w:rsid w:val="00AF5C38"/>
    <w:rsid w:val="00B01158"/>
    <w:rsid w:val="00B22418"/>
    <w:rsid w:val="00B32A35"/>
    <w:rsid w:val="00B34F47"/>
    <w:rsid w:val="00B62FA7"/>
    <w:rsid w:val="00B6586D"/>
    <w:rsid w:val="00B75616"/>
    <w:rsid w:val="00B75FDA"/>
    <w:rsid w:val="00B83F38"/>
    <w:rsid w:val="00B84231"/>
    <w:rsid w:val="00B856C2"/>
    <w:rsid w:val="00B95AF7"/>
    <w:rsid w:val="00BA2E60"/>
    <w:rsid w:val="00BA6A25"/>
    <w:rsid w:val="00BC1AD1"/>
    <w:rsid w:val="00BC1C33"/>
    <w:rsid w:val="00BC34FA"/>
    <w:rsid w:val="00BD1563"/>
    <w:rsid w:val="00BD4312"/>
    <w:rsid w:val="00BE60FB"/>
    <w:rsid w:val="00BE6995"/>
    <w:rsid w:val="00BF165C"/>
    <w:rsid w:val="00C01F91"/>
    <w:rsid w:val="00C068ED"/>
    <w:rsid w:val="00C10529"/>
    <w:rsid w:val="00C230E1"/>
    <w:rsid w:val="00C233F0"/>
    <w:rsid w:val="00C31994"/>
    <w:rsid w:val="00C34FE3"/>
    <w:rsid w:val="00C40052"/>
    <w:rsid w:val="00C474F6"/>
    <w:rsid w:val="00C51DB6"/>
    <w:rsid w:val="00C6174B"/>
    <w:rsid w:val="00C63616"/>
    <w:rsid w:val="00C7301D"/>
    <w:rsid w:val="00C740B2"/>
    <w:rsid w:val="00C7422B"/>
    <w:rsid w:val="00C77EA7"/>
    <w:rsid w:val="00C806CB"/>
    <w:rsid w:val="00C830C2"/>
    <w:rsid w:val="00C83C61"/>
    <w:rsid w:val="00C84C32"/>
    <w:rsid w:val="00C90B24"/>
    <w:rsid w:val="00CA10AE"/>
    <w:rsid w:val="00CA4429"/>
    <w:rsid w:val="00CB36A6"/>
    <w:rsid w:val="00CC0C67"/>
    <w:rsid w:val="00CD250E"/>
    <w:rsid w:val="00CD2E22"/>
    <w:rsid w:val="00CE787E"/>
    <w:rsid w:val="00D00258"/>
    <w:rsid w:val="00D01166"/>
    <w:rsid w:val="00D10F2F"/>
    <w:rsid w:val="00D26CED"/>
    <w:rsid w:val="00D34D5A"/>
    <w:rsid w:val="00D36CE6"/>
    <w:rsid w:val="00D43912"/>
    <w:rsid w:val="00D44E51"/>
    <w:rsid w:val="00D45345"/>
    <w:rsid w:val="00D4608D"/>
    <w:rsid w:val="00D4626B"/>
    <w:rsid w:val="00D51592"/>
    <w:rsid w:val="00D65649"/>
    <w:rsid w:val="00D6763E"/>
    <w:rsid w:val="00D70A6B"/>
    <w:rsid w:val="00D75456"/>
    <w:rsid w:val="00D757CE"/>
    <w:rsid w:val="00D772DF"/>
    <w:rsid w:val="00D77F64"/>
    <w:rsid w:val="00D819C2"/>
    <w:rsid w:val="00D86384"/>
    <w:rsid w:val="00D86AE0"/>
    <w:rsid w:val="00D8745F"/>
    <w:rsid w:val="00D903E7"/>
    <w:rsid w:val="00DA3438"/>
    <w:rsid w:val="00DA4855"/>
    <w:rsid w:val="00DA6D4E"/>
    <w:rsid w:val="00DB5DCE"/>
    <w:rsid w:val="00DC0B97"/>
    <w:rsid w:val="00DC109D"/>
    <w:rsid w:val="00DC452F"/>
    <w:rsid w:val="00DD2B0B"/>
    <w:rsid w:val="00DD3F83"/>
    <w:rsid w:val="00DD6D89"/>
    <w:rsid w:val="00DD7213"/>
    <w:rsid w:val="00DF4C38"/>
    <w:rsid w:val="00E12613"/>
    <w:rsid w:val="00E12689"/>
    <w:rsid w:val="00E151DF"/>
    <w:rsid w:val="00E16565"/>
    <w:rsid w:val="00E23FA7"/>
    <w:rsid w:val="00E25C79"/>
    <w:rsid w:val="00E3122A"/>
    <w:rsid w:val="00E338A0"/>
    <w:rsid w:val="00E40ADC"/>
    <w:rsid w:val="00E41A35"/>
    <w:rsid w:val="00E4555D"/>
    <w:rsid w:val="00E5409F"/>
    <w:rsid w:val="00E578B8"/>
    <w:rsid w:val="00E6312E"/>
    <w:rsid w:val="00E641D0"/>
    <w:rsid w:val="00E73F6A"/>
    <w:rsid w:val="00E76E61"/>
    <w:rsid w:val="00E823E8"/>
    <w:rsid w:val="00EA1664"/>
    <w:rsid w:val="00EA68FD"/>
    <w:rsid w:val="00EB069A"/>
    <w:rsid w:val="00EB0F0D"/>
    <w:rsid w:val="00EB34D1"/>
    <w:rsid w:val="00EB4BD1"/>
    <w:rsid w:val="00EC4229"/>
    <w:rsid w:val="00ED5CCE"/>
    <w:rsid w:val="00EE0E18"/>
    <w:rsid w:val="00EE7D5B"/>
    <w:rsid w:val="00EF46B5"/>
    <w:rsid w:val="00F01FAD"/>
    <w:rsid w:val="00F051C9"/>
    <w:rsid w:val="00F07E25"/>
    <w:rsid w:val="00F10556"/>
    <w:rsid w:val="00F12D2F"/>
    <w:rsid w:val="00F150E4"/>
    <w:rsid w:val="00F1749B"/>
    <w:rsid w:val="00F24BE5"/>
    <w:rsid w:val="00F415F2"/>
    <w:rsid w:val="00F43694"/>
    <w:rsid w:val="00F45FE2"/>
    <w:rsid w:val="00F51495"/>
    <w:rsid w:val="00F53CB2"/>
    <w:rsid w:val="00F53DA3"/>
    <w:rsid w:val="00F600E2"/>
    <w:rsid w:val="00F62603"/>
    <w:rsid w:val="00F643FD"/>
    <w:rsid w:val="00F73105"/>
    <w:rsid w:val="00F80D9A"/>
    <w:rsid w:val="00F816C2"/>
    <w:rsid w:val="00F86094"/>
    <w:rsid w:val="00F870E1"/>
    <w:rsid w:val="00F87467"/>
    <w:rsid w:val="00F97649"/>
    <w:rsid w:val="00FA0226"/>
    <w:rsid w:val="00FA374F"/>
    <w:rsid w:val="00FA7941"/>
    <w:rsid w:val="00FA7A1A"/>
    <w:rsid w:val="00FB0C53"/>
    <w:rsid w:val="00FB68BD"/>
    <w:rsid w:val="00FC3203"/>
    <w:rsid w:val="00FD546A"/>
    <w:rsid w:val="00FD61AA"/>
    <w:rsid w:val="00FD707D"/>
    <w:rsid w:val="00FE1748"/>
    <w:rsid w:val="00FF7DC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F3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21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2193"/>
    <w:rPr>
      <w:rFonts w:ascii="Lucida Grande" w:hAnsi="Lucida Grande" w:cs="Lucida Grande"/>
      <w:sz w:val="18"/>
      <w:szCs w:val="18"/>
    </w:rPr>
  </w:style>
  <w:style w:type="paragraph" w:styleId="ListParagraph">
    <w:name w:val="List Paragraph"/>
    <w:basedOn w:val="Normal"/>
    <w:uiPriority w:val="34"/>
    <w:qFormat/>
    <w:rsid w:val="000A410B"/>
    <w:pPr>
      <w:ind w:left="720"/>
      <w:contextualSpacing/>
    </w:pPr>
    <w:rPr>
      <w:rFonts w:ascii="Times" w:hAnsi="Times"/>
      <w:sz w:val="20"/>
      <w:szCs w:val="20"/>
    </w:rPr>
  </w:style>
  <w:style w:type="character" w:styleId="CommentReference">
    <w:name w:val="annotation reference"/>
    <w:basedOn w:val="DefaultParagraphFont"/>
    <w:uiPriority w:val="99"/>
    <w:semiHidden/>
    <w:unhideWhenUsed/>
    <w:rsid w:val="00045FFD"/>
    <w:rPr>
      <w:sz w:val="18"/>
      <w:szCs w:val="18"/>
    </w:rPr>
  </w:style>
  <w:style w:type="paragraph" w:styleId="CommentText">
    <w:name w:val="annotation text"/>
    <w:basedOn w:val="Normal"/>
    <w:link w:val="CommentTextChar"/>
    <w:uiPriority w:val="99"/>
    <w:unhideWhenUsed/>
    <w:rsid w:val="00045FFD"/>
  </w:style>
  <w:style w:type="character" w:customStyle="1" w:styleId="CommentTextChar">
    <w:name w:val="Comment Text Char"/>
    <w:basedOn w:val="DefaultParagraphFont"/>
    <w:link w:val="CommentText"/>
    <w:uiPriority w:val="99"/>
    <w:rsid w:val="00045FFD"/>
  </w:style>
  <w:style w:type="paragraph" w:styleId="CommentSubject">
    <w:name w:val="annotation subject"/>
    <w:basedOn w:val="CommentText"/>
    <w:next w:val="CommentText"/>
    <w:link w:val="CommentSubjectChar"/>
    <w:uiPriority w:val="99"/>
    <w:semiHidden/>
    <w:unhideWhenUsed/>
    <w:rsid w:val="00045FFD"/>
    <w:rPr>
      <w:b/>
      <w:bCs/>
      <w:sz w:val="20"/>
      <w:szCs w:val="20"/>
    </w:rPr>
  </w:style>
  <w:style w:type="character" w:customStyle="1" w:styleId="CommentSubjectChar">
    <w:name w:val="Comment Subject Char"/>
    <w:basedOn w:val="CommentTextChar"/>
    <w:link w:val="CommentSubject"/>
    <w:uiPriority w:val="99"/>
    <w:semiHidden/>
    <w:rsid w:val="00045FFD"/>
    <w:rPr>
      <w:b/>
      <w:bCs/>
      <w:sz w:val="20"/>
      <w:szCs w:val="20"/>
    </w:rPr>
  </w:style>
  <w:style w:type="paragraph" w:styleId="Header">
    <w:name w:val="header"/>
    <w:basedOn w:val="Normal"/>
    <w:link w:val="HeaderChar"/>
    <w:uiPriority w:val="99"/>
    <w:unhideWhenUsed/>
    <w:rsid w:val="006E1972"/>
    <w:pPr>
      <w:tabs>
        <w:tab w:val="center" w:pos="4703"/>
        <w:tab w:val="right" w:pos="9406"/>
      </w:tabs>
    </w:pPr>
  </w:style>
  <w:style w:type="character" w:customStyle="1" w:styleId="HeaderChar">
    <w:name w:val="Header Char"/>
    <w:basedOn w:val="DefaultParagraphFont"/>
    <w:link w:val="Header"/>
    <w:uiPriority w:val="99"/>
    <w:rsid w:val="006E1972"/>
  </w:style>
  <w:style w:type="paragraph" w:styleId="Footer">
    <w:name w:val="footer"/>
    <w:basedOn w:val="Normal"/>
    <w:link w:val="FooterChar"/>
    <w:uiPriority w:val="99"/>
    <w:unhideWhenUsed/>
    <w:rsid w:val="006E1972"/>
    <w:pPr>
      <w:tabs>
        <w:tab w:val="center" w:pos="4703"/>
        <w:tab w:val="right" w:pos="9406"/>
      </w:tabs>
    </w:pPr>
  </w:style>
  <w:style w:type="character" w:customStyle="1" w:styleId="FooterChar">
    <w:name w:val="Footer Char"/>
    <w:basedOn w:val="DefaultParagraphFont"/>
    <w:link w:val="Footer"/>
    <w:uiPriority w:val="99"/>
    <w:rsid w:val="006E1972"/>
  </w:style>
  <w:style w:type="paragraph" w:styleId="NoSpacing">
    <w:name w:val="No Spacing"/>
    <w:uiPriority w:val="1"/>
    <w:qFormat/>
    <w:rsid w:val="007C4515"/>
    <w:rPr>
      <w:rFonts w:eastAsiaTheme="minorHAnsi"/>
      <w:sz w:val="22"/>
      <w:szCs w:val="22"/>
      <w:lang w:val="nl-NL" w:eastAsia="en-US"/>
    </w:rPr>
  </w:style>
  <w:style w:type="character" w:styleId="Hyperlink">
    <w:name w:val="Hyperlink"/>
    <w:basedOn w:val="DefaultParagraphFont"/>
    <w:uiPriority w:val="99"/>
    <w:unhideWhenUsed/>
    <w:rsid w:val="001D479E"/>
    <w:rPr>
      <w:color w:val="0000FF"/>
      <w:u w:val="single"/>
    </w:rPr>
  </w:style>
  <w:style w:type="paragraph" w:styleId="Bibliography">
    <w:name w:val="Bibliography"/>
    <w:basedOn w:val="Normal"/>
    <w:next w:val="Normal"/>
    <w:uiPriority w:val="37"/>
    <w:unhideWhenUsed/>
    <w:rsid w:val="009A618B"/>
    <w:pPr>
      <w:spacing w:line="480" w:lineRule="auto"/>
      <w:ind w:left="720" w:hanging="720"/>
    </w:pPr>
  </w:style>
  <w:style w:type="character" w:customStyle="1" w:styleId="Hyperlink1">
    <w:name w:val="Hyperlink.1"/>
    <w:rsid w:val="006E2373"/>
    <w:rPr>
      <w:rFonts w:ascii="Times" w:hAnsi="Times"/>
      <w:sz w:val="24"/>
      <w:szCs w:val="24"/>
      <w:lang w:val="en-US"/>
    </w:rPr>
  </w:style>
  <w:style w:type="character" w:customStyle="1" w:styleId="Aucun">
    <w:name w:val="Aucun"/>
    <w:rsid w:val="006E2373"/>
  </w:style>
  <w:style w:type="character" w:customStyle="1" w:styleId="Hyperlink0">
    <w:name w:val="Hyperlink.0"/>
    <w:basedOn w:val="Aucun"/>
    <w:rsid w:val="006E2373"/>
    <w:rPr>
      <w:color w:val="0000FF"/>
      <w:u w:val="single" w:color="0000FF"/>
      <w:lang w:val="en-US"/>
    </w:rPr>
  </w:style>
</w:styles>
</file>

<file path=word/webSettings.xml><?xml version="1.0" encoding="utf-8"?>
<w:webSettings xmlns:r="http://schemas.openxmlformats.org/officeDocument/2006/relationships" xmlns:w="http://schemas.openxmlformats.org/wordprocessingml/2006/main">
  <w:divs>
    <w:div w:id="10689075">
      <w:bodyDiv w:val="1"/>
      <w:marLeft w:val="0"/>
      <w:marRight w:val="0"/>
      <w:marTop w:val="0"/>
      <w:marBottom w:val="0"/>
      <w:divBdr>
        <w:top w:val="none" w:sz="0" w:space="0" w:color="auto"/>
        <w:left w:val="none" w:sz="0" w:space="0" w:color="auto"/>
        <w:bottom w:val="none" w:sz="0" w:space="0" w:color="auto"/>
        <w:right w:val="none" w:sz="0" w:space="0" w:color="auto"/>
      </w:divBdr>
    </w:div>
    <w:div w:id="24407979">
      <w:bodyDiv w:val="1"/>
      <w:marLeft w:val="0"/>
      <w:marRight w:val="0"/>
      <w:marTop w:val="0"/>
      <w:marBottom w:val="0"/>
      <w:divBdr>
        <w:top w:val="none" w:sz="0" w:space="0" w:color="auto"/>
        <w:left w:val="none" w:sz="0" w:space="0" w:color="auto"/>
        <w:bottom w:val="none" w:sz="0" w:space="0" w:color="auto"/>
        <w:right w:val="none" w:sz="0" w:space="0" w:color="auto"/>
      </w:divBdr>
      <w:divsChild>
        <w:div w:id="1327321294">
          <w:marLeft w:val="547"/>
          <w:marRight w:val="0"/>
          <w:marTop w:val="154"/>
          <w:marBottom w:val="0"/>
          <w:divBdr>
            <w:top w:val="none" w:sz="0" w:space="0" w:color="auto"/>
            <w:left w:val="none" w:sz="0" w:space="0" w:color="auto"/>
            <w:bottom w:val="none" w:sz="0" w:space="0" w:color="auto"/>
            <w:right w:val="none" w:sz="0" w:space="0" w:color="auto"/>
          </w:divBdr>
        </w:div>
      </w:divsChild>
    </w:div>
    <w:div w:id="108741571">
      <w:bodyDiv w:val="1"/>
      <w:marLeft w:val="0"/>
      <w:marRight w:val="0"/>
      <w:marTop w:val="0"/>
      <w:marBottom w:val="0"/>
      <w:divBdr>
        <w:top w:val="none" w:sz="0" w:space="0" w:color="auto"/>
        <w:left w:val="none" w:sz="0" w:space="0" w:color="auto"/>
        <w:bottom w:val="none" w:sz="0" w:space="0" w:color="auto"/>
        <w:right w:val="none" w:sz="0" w:space="0" w:color="auto"/>
      </w:divBdr>
    </w:div>
    <w:div w:id="112599513">
      <w:bodyDiv w:val="1"/>
      <w:marLeft w:val="0"/>
      <w:marRight w:val="0"/>
      <w:marTop w:val="0"/>
      <w:marBottom w:val="0"/>
      <w:divBdr>
        <w:top w:val="none" w:sz="0" w:space="0" w:color="auto"/>
        <w:left w:val="none" w:sz="0" w:space="0" w:color="auto"/>
        <w:bottom w:val="none" w:sz="0" w:space="0" w:color="auto"/>
        <w:right w:val="none" w:sz="0" w:space="0" w:color="auto"/>
      </w:divBdr>
      <w:divsChild>
        <w:div w:id="566304120">
          <w:marLeft w:val="547"/>
          <w:marRight w:val="0"/>
          <w:marTop w:val="96"/>
          <w:marBottom w:val="0"/>
          <w:divBdr>
            <w:top w:val="none" w:sz="0" w:space="0" w:color="auto"/>
            <w:left w:val="none" w:sz="0" w:space="0" w:color="auto"/>
            <w:bottom w:val="none" w:sz="0" w:space="0" w:color="auto"/>
            <w:right w:val="none" w:sz="0" w:space="0" w:color="auto"/>
          </w:divBdr>
        </w:div>
      </w:divsChild>
    </w:div>
    <w:div w:id="136847517">
      <w:bodyDiv w:val="1"/>
      <w:marLeft w:val="0"/>
      <w:marRight w:val="0"/>
      <w:marTop w:val="0"/>
      <w:marBottom w:val="0"/>
      <w:divBdr>
        <w:top w:val="none" w:sz="0" w:space="0" w:color="auto"/>
        <w:left w:val="none" w:sz="0" w:space="0" w:color="auto"/>
        <w:bottom w:val="none" w:sz="0" w:space="0" w:color="auto"/>
        <w:right w:val="none" w:sz="0" w:space="0" w:color="auto"/>
      </w:divBdr>
    </w:div>
    <w:div w:id="173692112">
      <w:bodyDiv w:val="1"/>
      <w:marLeft w:val="0"/>
      <w:marRight w:val="0"/>
      <w:marTop w:val="0"/>
      <w:marBottom w:val="0"/>
      <w:divBdr>
        <w:top w:val="none" w:sz="0" w:space="0" w:color="auto"/>
        <w:left w:val="none" w:sz="0" w:space="0" w:color="auto"/>
        <w:bottom w:val="none" w:sz="0" w:space="0" w:color="auto"/>
        <w:right w:val="none" w:sz="0" w:space="0" w:color="auto"/>
      </w:divBdr>
    </w:div>
    <w:div w:id="255134687">
      <w:bodyDiv w:val="1"/>
      <w:marLeft w:val="0"/>
      <w:marRight w:val="0"/>
      <w:marTop w:val="0"/>
      <w:marBottom w:val="0"/>
      <w:divBdr>
        <w:top w:val="none" w:sz="0" w:space="0" w:color="auto"/>
        <w:left w:val="none" w:sz="0" w:space="0" w:color="auto"/>
        <w:bottom w:val="none" w:sz="0" w:space="0" w:color="auto"/>
        <w:right w:val="none" w:sz="0" w:space="0" w:color="auto"/>
      </w:divBdr>
    </w:div>
    <w:div w:id="315039690">
      <w:bodyDiv w:val="1"/>
      <w:marLeft w:val="0"/>
      <w:marRight w:val="0"/>
      <w:marTop w:val="0"/>
      <w:marBottom w:val="0"/>
      <w:divBdr>
        <w:top w:val="none" w:sz="0" w:space="0" w:color="auto"/>
        <w:left w:val="none" w:sz="0" w:space="0" w:color="auto"/>
        <w:bottom w:val="none" w:sz="0" w:space="0" w:color="auto"/>
        <w:right w:val="none" w:sz="0" w:space="0" w:color="auto"/>
      </w:divBdr>
      <w:divsChild>
        <w:div w:id="422799608">
          <w:marLeft w:val="0"/>
          <w:marRight w:val="0"/>
          <w:marTop w:val="0"/>
          <w:marBottom w:val="0"/>
          <w:divBdr>
            <w:top w:val="none" w:sz="0" w:space="0" w:color="auto"/>
            <w:left w:val="none" w:sz="0" w:space="0" w:color="auto"/>
            <w:bottom w:val="none" w:sz="0" w:space="0" w:color="auto"/>
            <w:right w:val="none" w:sz="0" w:space="0" w:color="auto"/>
          </w:divBdr>
        </w:div>
        <w:div w:id="271744051">
          <w:marLeft w:val="0"/>
          <w:marRight w:val="0"/>
          <w:marTop w:val="0"/>
          <w:marBottom w:val="0"/>
          <w:divBdr>
            <w:top w:val="none" w:sz="0" w:space="0" w:color="auto"/>
            <w:left w:val="none" w:sz="0" w:space="0" w:color="auto"/>
            <w:bottom w:val="none" w:sz="0" w:space="0" w:color="auto"/>
            <w:right w:val="none" w:sz="0" w:space="0" w:color="auto"/>
          </w:divBdr>
        </w:div>
        <w:div w:id="1352494465">
          <w:marLeft w:val="0"/>
          <w:marRight w:val="0"/>
          <w:marTop w:val="0"/>
          <w:marBottom w:val="0"/>
          <w:divBdr>
            <w:top w:val="none" w:sz="0" w:space="0" w:color="auto"/>
            <w:left w:val="none" w:sz="0" w:space="0" w:color="auto"/>
            <w:bottom w:val="none" w:sz="0" w:space="0" w:color="auto"/>
            <w:right w:val="none" w:sz="0" w:space="0" w:color="auto"/>
          </w:divBdr>
        </w:div>
      </w:divsChild>
    </w:div>
    <w:div w:id="444276587">
      <w:bodyDiv w:val="1"/>
      <w:marLeft w:val="0"/>
      <w:marRight w:val="0"/>
      <w:marTop w:val="0"/>
      <w:marBottom w:val="0"/>
      <w:divBdr>
        <w:top w:val="none" w:sz="0" w:space="0" w:color="auto"/>
        <w:left w:val="none" w:sz="0" w:space="0" w:color="auto"/>
        <w:bottom w:val="none" w:sz="0" w:space="0" w:color="auto"/>
        <w:right w:val="none" w:sz="0" w:space="0" w:color="auto"/>
      </w:divBdr>
    </w:div>
    <w:div w:id="516844008">
      <w:bodyDiv w:val="1"/>
      <w:marLeft w:val="0"/>
      <w:marRight w:val="0"/>
      <w:marTop w:val="0"/>
      <w:marBottom w:val="0"/>
      <w:divBdr>
        <w:top w:val="none" w:sz="0" w:space="0" w:color="auto"/>
        <w:left w:val="none" w:sz="0" w:space="0" w:color="auto"/>
        <w:bottom w:val="none" w:sz="0" w:space="0" w:color="auto"/>
        <w:right w:val="none" w:sz="0" w:space="0" w:color="auto"/>
      </w:divBdr>
    </w:div>
    <w:div w:id="544803752">
      <w:bodyDiv w:val="1"/>
      <w:marLeft w:val="0"/>
      <w:marRight w:val="0"/>
      <w:marTop w:val="0"/>
      <w:marBottom w:val="0"/>
      <w:divBdr>
        <w:top w:val="none" w:sz="0" w:space="0" w:color="auto"/>
        <w:left w:val="none" w:sz="0" w:space="0" w:color="auto"/>
        <w:bottom w:val="none" w:sz="0" w:space="0" w:color="auto"/>
        <w:right w:val="none" w:sz="0" w:space="0" w:color="auto"/>
      </w:divBdr>
    </w:div>
    <w:div w:id="671373174">
      <w:bodyDiv w:val="1"/>
      <w:marLeft w:val="0"/>
      <w:marRight w:val="0"/>
      <w:marTop w:val="0"/>
      <w:marBottom w:val="0"/>
      <w:divBdr>
        <w:top w:val="none" w:sz="0" w:space="0" w:color="auto"/>
        <w:left w:val="none" w:sz="0" w:space="0" w:color="auto"/>
        <w:bottom w:val="none" w:sz="0" w:space="0" w:color="auto"/>
        <w:right w:val="none" w:sz="0" w:space="0" w:color="auto"/>
      </w:divBdr>
    </w:div>
    <w:div w:id="698819261">
      <w:bodyDiv w:val="1"/>
      <w:marLeft w:val="0"/>
      <w:marRight w:val="0"/>
      <w:marTop w:val="0"/>
      <w:marBottom w:val="0"/>
      <w:divBdr>
        <w:top w:val="none" w:sz="0" w:space="0" w:color="auto"/>
        <w:left w:val="none" w:sz="0" w:space="0" w:color="auto"/>
        <w:bottom w:val="none" w:sz="0" w:space="0" w:color="auto"/>
        <w:right w:val="none" w:sz="0" w:space="0" w:color="auto"/>
      </w:divBdr>
    </w:div>
    <w:div w:id="713968260">
      <w:bodyDiv w:val="1"/>
      <w:marLeft w:val="0"/>
      <w:marRight w:val="0"/>
      <w:marTop w:val="0"/>
      <w:marBottom w:val="0"/>
      <w:divBdr>
        <w:top w:val="none" w:sz="0" w:space="0" w:color="auto"/>
        <w:left w:val="none" w:sz="0" w:space="0" w:color="auto"/>
        <w:bottom w:val="none" w:sz="0" w:space="0" w:color="auto"/>
        <w:right w:val="none" w:sz="0" w:space="0" w:color="auto"/>
      </w:divBdr>
    </w:div>
    <w:div w:id="769472394">
      <w:bodyDiv w:val="1"/>
      <w:marLeft w:val="0"/>
      <w:marRight w:val="0"/>
      <w:marTop w:val="0"/>
      <w:marBottom w:val="0"/>
      <w:divBdr>
        <w:top w:val="none" w:sz="0" w:space="0" w:color="auto"/>
        <w:left w:val="none" w:sz="0" w:space="0" w:color="auto"/>
        <w:bottom w:val="none" w:sz="0" w:space="0" w:color="auto"/>
        <w:right w:val="none" w:sz="0" w:space="0" w:color="auto"/>
      </w:divBdr>
    </w:div>
    <w:div w:id="809829635">
      <w:bodyDiv w:val="1"/>
      <w:marLeft w:val="0"/>
      <w:marRight w:val="0"/>
      <w:marTop w:val="0"/>
      <w:marBottom w:val="0"/>
      <w:divBdr>
        <w:top w:val="none" w:sz="0" w:space="0" w:color="auto"/>
        <w:left w:val="none" w:sz="0" w:space="0" w:color="auto"/>
        <w:bottom w:val="none" w:sz="0" w:space="0" w:color="auto"/>
        <w:right w:val="none" w:sz="0" w:space="0" w:color="auto"/>
      </w:divBdr>
      <w:divsChild>
        <w:div w:id="441339527">
          <w:marLeft w:val="547"/>
          <w:marRight w:val="0"/>
          <w:marTop w:val="154"/>
          <w:marBottom w:val="0"/>
          <w:divBdr>
            <w:top w:val="none" w:sz="0" w:space="0" w:color="auto"/>
            <w:left w:val="none" w:sz="0" w:space="0" w:color="auto"/>
            <w:bottom w:val="none" w:sz="0" w:space="0" w:color="auto"/>
            <w:right w:val="none" w:sz="0" w:space="0" w:color="auto"/>
          </w:divBdr>
        </w:div>
        <w:div w:id="1206871127">
          <w:marLeft w:val="547"/>
          <w:marRight w:val="0"/>
          <w:marTop w:val="154"/>
          <w:marBottom w:val="0"/>
          <w:divBdr>
            <w:top w:val="none" w:sz="0" w:space="0" w:color="auto"/>
            <w:left w:val="none" w:sz="0" w:space="0" w:color="auto"/>
            <w:bottom w:val="none" w:sz="0" w:space="0" w:color="auto"/>
            <w:right w:val="none" w:sz="0" w:space="0" w:color="auto"/>
          </w:divBdr>
        </w:div>
        <w:div w:id="1390301627">
          <w:marLeft w:val="547"/>
          <w:marRight w:val="0"/>
          <w:marTop w:val="154"/>
          <w:marBottom w:val="0"/>
          <w:divBdr>
            <w:top w:val="none" w:sz="0" w:space="0" w:color="auto"/>
            <w:left w:val="none" w:sz="0" w:space="0" w:color="auto"/>
            <w:bottom w:val="none" w:sz="0" w:space="0" w:color="auto"/>
            <w:right w:val="none" w:sz="0" w:space="0" w:color="auto"/>
          </w:divBdr>
        </w:div>
        <w:div w:id="1520968654">
          <w:marLeft w:val="547"/>
          <w:marRight w:val="0"/>
          <w:marTop w:val="154"/>
          <w:marBottom w:val="0"/>
          <w:divBdr>
            <w:top w:val="none" w:sz="0" w:space="0" w:color="auto"/>
            <w:left w:val="none" w:sz="0" w:space="0" w:color="auto"/>
            <w:bottom w:val="none" w:sz="0" w:space="0" w:color="auto"/>
            <w:right w:val="none" w:sz="0" w:space="0" w:color="auto"/>
          </w:divBdr>
        </w:div>
      </w:divsChild>
    </w:div>
    <w:div w:id="882139193">
      <w:bodyDiv w:val="1"/>
      <w:marLeft w:val="0"/>
      <w:marRight w:val="0"/>
      <w:marTop w:val="0"/>
      <w:marBottom w:val="0"/>
      <w:divBdr>
        <w:top w:val="none" w:sz="0" w:space="0" w:color="auto"/>
        <w:left w:val="none" w:sz="0" w:space="0" w:color="auto"/>
        <w:bottom w:val="none" w:sz="0" w:space="0" w:color="auto"/>
        <w:right w:val="none" w:sz="0" w:space="0" w:color="auto"/>
      </w:divBdr>
    </w:div>
    <w:div w:id="980501220">
      <w:bodyDiv w:val="1"/>
      <w:marLeft w:val="0"/>
      <w:marRight w:val="0"/>
      <w:marTop w:val="0"/>
      <w:marBottom w:val="0"/>
      <w:divBdr>
        <w:top w:val="none" w:sz="0" w:space="0" w:color="auto"/>
        <w:left w:val="none" w:sz="0" w:space="0" w:color="auto"/>
        <w:bottom w:val="none" w:sz="0" w:space="0" w:color="auto"/>
        <w:right w:val="none" w:sz="0" w:space="0" w:color="auto"/>
      </w:divBdr>
    </w:div>
    <w:div w:id="985933468">
      <w:bodyDiv w:val="1"/>
      <w:marLeft w:val="0"/>
      <w:marRight w:val="0"/>
      <w:marTop w:val="0"/>
      <w:marBottom w:val="0"/>
      <w:divBdr>
        <w:top w:val="none" w:sz="0" w:space="0" w:color="auto"/>
        <w:left w:val="none" w:sz="0" w:space="0" w:color="auto"/>
        <w:bottom w:val="none" w:sz="0" w:space="0" w:color="auto"/>
        <w:right w:val="none" w:sz="0" w:space="0" w:color="auto"/>
      </w:divBdr>
    </w:div>
    <w:div w:id="1098401761">
      <w:bodyDiv w:val="1"/>
      <w:marLeft w:val="0"/>
      <w:marRight w:val="0"/>
      <w:marTop w:val="0"/>
      <w:marBottom w:val="0"/>
      <w:divBdr>
        <w:top w:val="none" w:sz="0" w:space="0" w:color="auto"/>
        <w:left w:val="none" w:sz="0" w:space="0" w:color="auto"/>
        <w:bottom w:val="none" w:sz="0" w:space="0" w:color="auto"/>
        <w:right w:val="none" w:sz="0" w:space="0" w:color="auto"/>
      </w:divBdr>
    </w:div>
    <w:div w:id="1117943473">
      <w:bodyDiv w:val="1"/>
      <w:marLeft w:val="0"/>
      <w:marRight w:val="0"/>
      <w:marTop w:val="0"/>
      <w:marBottom w:val="0"/>
      <w:divBdr>
        <w:top w:val="none" w:sz="0" w:space="0" w:color="auto"/>
        <w:left w:val="none" w:sz="0" w:space="0" w:color="auto"/>
        <w:bottom w:val="none" w:sz="0" w:space="0" w:color="auto"/>
        <w:right w:val="none" w:sz="0" w:space="0" w:color="auto"/>
      </w:divBdr>
    </w:div>
    <w:div w:id="1122572656">
      <w:bodyDiv w:val="1"/>
      <w:marLeft w:val="0"/>
      <w:marRight w:val="0"/>
      <w:marTop w:val="0"/>
      <w:marBottom w:val="0"/>
      <w:divBdr>
        <w:top w:val="none" w:sz="0" w:space="0" w:color="auto"/>
        <w:left w:val="none" w:sz="0" w:space="0" w:color="auto"/>
        <w:bottom w:val="none" w:sz="0" w:space="0" w:color="auto"/>
        <w:right w:val="none" w:sz="0" w:space="0" w:color="auto"/>
      </w:divBdr>
    </w:div>
    <w:div w:id="1185486173">
      <w:bodyDiv w:val="1"/>
      <w:marLeft w:val="0"/>
      <w:marRight w:val="0"/>
      <w:marTop w:val="0"/>
      <w:marBottom w:val="0"/>
      <w:divBdr>
        <w:top w:val="none" w:sz="0" w:space="0" w:color="auto"/>
        <w:left w:val="none" w:sz="0" w:space="0" w:color="auto"/>
        <w:bottom w:val="none" w:sz="0" w:space="0" w:color="auto"/>
        <w:right w:val="none" w:sz="0" w:space="0" w:color="auto"/>
      </w:divBdr>
    </w:div>
    <w:div w:id="1195579688">
      <w:bodyDiv w:val="1"/>
      <w:marLeft w:val="0"/>
      <w:marRight w:val="0"/>
      <w:marTop w:val="0"/>
      <w:marBottom w:val="0"/>
      <w:divBdr>
        <w:top w:val="none" w:sz="0" w:space="0" w:color="auto"/>
        <w:left w:val="none" w:sz="0" w:space="0" w:color="auto"/>
        <w:bottom w:val="none" w:sz="0" w:space="0" w:color="auto"/>
        <w:right w:val="none" w:sz="0" w:space="0" w:color="auto"/>
      </w:divBdr>
    </w:div>
    <w:div w:id="1235554452">
      <w:bodyDiv w:val="1"/>
      <w:marLeft w:val="0"/>
      <w:marRight w:val="0"/>
      <w:marTop w:val="0"/>
      <w:marBottom w:val="0"/>
      <w:divBdr>
        <w:top w:val="none" w:sz="0" w:space="0" w:color="auto"/>
        <w:left w:val="none" w:sz="0" w:space="0" w:color="auto"/>
        <w:bottom w:val="none" w:sz="0" w:space="0" w:color="auto"/>
        <w:right w:val="none" w:sz="0" w:space="0" w:color="auto"/>
      </w:divBdr>
      <w:divsChild>
        <w:div w:id="732584982">
          <w:marLeft w:val="547"/>
          <w:marRight w:val="0"/>
          <w:marTop w:val="154"/>
          <w:marBottom w:val="0"/>
          <w:divBdr>
            <w:top w:val="none" w:sz="0" w:space="0" w:color="auto"/>
            <w:left w:val="none" w:sz="0" w:space="0" w:color="auto"/>
            <w:bottom w:val="none" w:sz="0" w:space="0" w:color="auto"/>
            <w:right w:val="none" w:sz="0" w:space="0" w:color="auto"/>
          </w:divBdr>
        </w:div>
      </w:divsChild>
    </w:div>
    <w:div w:id="1238325616">
      <w:bodyDiv w:val="1"/>
      <w:marLeft w:val="0"/>
      <w:marRight w:val="0"/>
      <w:marTop w:val="0"/>
      <w:marBottom w:val="0"/>
      <w:divBdr>
        <w:top w:val="none" w:sz="0" w:space="0" w:color="auto"/>
        <w:left w:val="none" w:sz="0" w:space="0" w:color="auto"/>
        <w:bottom w:val="none" w:sz="0" w:space="0" w:color="auto"/>
        <w:right w:val="none" w:sz="0" w:space="0" w:color="auto"/>
      </w:divBdr>
    </w:div>
    <w:div w:id="1275747323">
      <w:bodyDiv w:val="1"/>
      <w:marLeft w:val="0"/>
      <w:marRight w:val="0"/>
      <w:marTop w:val="0"/>
      <w:marBottom w:val="0"/>
      <w:divBdr>
        <w:top w:val="none" w:sz="0" w:space="0" w:color="auto"/>
        <w:left w:val="none" w:sz="0" w:space="0" w:color="auto"/>
        <w:bottom w:val="none" w:sz="0" w:space="0" w:color="auto"/>
        <w:right w:val="none" w:sz="0" w:space="0" w:color="auto"/>
      </w:divBdr>
    </w:div>
    <w:div w:id="1343585656">
      <w:bodyDiv w:val="1"/>
      <w:marLeft w:val="0"/>
      <w:marRight w:val="0"/>
      <w:marTop w:val="0"/>
      <w:marBottom w:val="0"/>
      <w:divBdr>
        <w:top w:val="none" w:sz="0" w:space="0" w:color="auto"/>
        <w:left w:val="none" w:sz="0" w:space="0" w:color="auto"/>
        <w:bottom w:val="none" w:sz="0" w:space="0" w:color="auto"/>
        <w:right w:val="none" w:sz="0" w:space="0" w:color="auto"/>
      </w:divBdr>
    </w:div>
    <w:div w:id="1344472556">
      <w:bodyDiv w:val="1"/>
      <w:marLeft w:val="0"/>
      <w:marRight w:val="0"/>
      <w:marTop w:val="0"/>
      <w:marBottom w:val="0"/>
      <w:divBdr>
        <w:top w:val="none" w:sz="0" w:space="0" w:color="auto"/>
        <w:left w:val="none" w:sz="0" w:space="0" w:color="auto"/>
        <w:bottom w:val="none" w:sz="0" w:space="0" w:color="auto"/>
        <w:right w:val="none" w:sz="0" w:space="0" w:color="auto"/>
      </w:divBdr>
      <w:divsChild>
        <w:div w:id="144130523">
          <w:marLeft w:val="547"/>
          <w:marRight w:val="0"/>
          <w:marTop w:val="144"/>
          <w:marBottom w:val="0"/>
          <w:divBdr>
            <w:top w:val="none" w:sz="0" w:space="0" w:color="auto"/>
            <w:left w:val="none" w:sz="0" w:space="0" w:color="auto"/>
            <w:bottom w:val="none" w:sz="0" w:space="0" w:color="auto"/>
            <w:right w:val="none" w:sz="0" w:space="0" w:color="auto"/>
          </w:divBdr>
        </w:div>
        <w:div w:id="292978661">
          <w:marLeft w:val="547"/>
          <w:marRight w:val="0"/>
          <w:marTop w:val="144"/>
          <w:marBottom w:val="0"/>
          <w:divBdr>
            <w:top w:val="none" w:sz="0" w:space="0" w:color="auto"/>
            <w:left w:val="none" w:sz="0" w:space="0" w:color="auto"/>
            <w:bottom w:val="none" w:sz="0" w:space="0" w:color="auto"/>
            <w:right w:val="none" w:sz="0" w:space="0" w:color="auto"/>
          </w:divBdr>
        </w:div>
        <w:div w:id="299507074">
          <w:marLeft w:val="547"/>
          <w:marRight w:val="0"/>
          <w:marTop w:val="144"/>
          <w:marBottom w:val="0"/>
          <w:divBdr>
            <w:top w:val="none" w:sz="0" w:space="0" w:color="auto"/>
            <w:left w:val="none" w:sz="0" w:space="0" w:color="auto"/>
            <w:bottom w:val="none" w:sz="0" w:space="0" w:color="auto"/>
            <w:right w:val="none" w:sz="0" w:space="0" w:color="auto"/>
          </w:divBdr>
        </w:div>
        <w:div w:id="447167602">
          <w:marLeft w:val="547"/>
          <w:marRight w:val="0"/>
          <w:marTop w:val="144"/>
          <w:marBottom w:val="0"/>
          <w:divBdr>
            <w:top w:val="none" w:sz="0" w:space="0" w:color="auto"/>
            <w:left w:val="none" w:sz="0" w:space="0" w:color="auto"/>
            <w:bottom w:val="none" w:sz="0" w:space="0" w:color="auto"/>
            <w:right w:val="none" w:sz="0" w:space="0" w:color="auto"/>
          </w:divBdr>
        </w:div>
        <w:div w:id="712928347">
          <w:marLeft w:val="547"/>
          <w:marRight w:val="0"/>
          <w:marTop w:val="144"/>
          <w:marBottom w:val="0"/>
          <w:divBdr>
            <w:top w:val="none" w:sz="0" w:space="0" w:color="auto"/>
            <w:left w:val="none" w:sz="0" w:space="0" w:color="auto"/>
            <w:bottom w:val="none" w:sz="0" w:space="0" w:color="auto"/>
            <w:right w:val="none" w:sz="0" w:space="0" w:color="auto"/>
          </w:divBdr>
        </w:div>
        <w:div w:id="1200043781">
          <w:marLeft w:val="547"/>
          <w:marRight w:val="0"/>
          <w:marTop w:val="144"/>
          <w:marBottom w:val="0"/>
          <w:divBdr>
            <w:top w:val="none" w:sz="0" w:space="0" w:color="auto"/>
            <w:left w:val="none" w:sz="0" w:space="0" w:color="auto"/>
            <w:bottom w:val="none" w:sz="0" w:space="0" w:color="auto"/>
            <w:right w:val="none" w:sz="0" w:space="0" w:color="auto"/>
          </w:divBdr>
        </w:div>
      </w:divsChild>
    </w:div>
    <w:div w:id="1364673667">
      <w:bodyDiv w:val="1"/>
      <w:marLeft w:val="0"/>
      <w:marRight w:val="0"/>
      <w:marTop w:val="0"/>
      <w:marBottom w:val="0"/>
      <w:divBdr>
        <w:top w:val="none" w:sz="0" w:space="0" w:color="auto"/>
        <w:left w:val="none" w:sz="0" w:space="0" w:color="auto"/>
        <w:bottom w:val="none" w:sz="0" w:space="0" w:color="auto"/>
        <w:right w:val="none" w:sz="0" w:space="0" w:color="auto"/>
      </w:divBdr>
    </w:div>
    <w:div w:id="1372143848">
      <w:bodyDiv w:val="1"/>
      <w:marLeft w:val="0"/>
      <w:marRight w:val="0"/>
      <w:marTop w:val="0"/>
      <w:marBottom w:val="0"/>
      <w:divBdr>
        <w:top w:val="none" w:sz="0" w:space="0" w:color="auto"/>
        <w:left w:val="none" w:sz="0" w:space="0" w:color="auto"/>
        <w:bottom w:val="none" w:sz="0" w:space="0" w:color="auto"/>
        <w:right w:val="none" w:sz="0" w:space="0" w:color="auto"/>
      </w:divBdr>
    </w:div>
    <w:div w:id="1416898601">
      <w:bodyDiv w:val="1"/>
      <w:marLeft w:val="0"/>
      <w:marRight w:val="0"/>
      <w:marTop w:val="0"/>
      <w:marBottom w:val="0"/>
      <w:divBdr>
        <w:top w:val="none" w:sz="0" w:space="0" w:color="auto"/>
        <w:left w:val="none" w:sz="0" w:space="0" w:color="auto"/>
        <w:bottom w:val="none" w:sz="0" w:space="0" w:color="auto"/>
        <w:right w:val="none" w:sz="0" w:space="0" w:color="auto"/>
      </w:divBdr>
      <w:divsChild>
        <w:div w:id="947277011">
          <w:marLeft w:val="547"/>
          <w:marRight w:val="0"/>
          <w:marTop w:val="144"/>
          <w:marBottom w:val="0"/>
          <w:divBdr>
            <w:top w:val="none" w:sz="0" w:space="0" w:color="auto"/>
            <w:left w:val="none" w:sz="0" w:space="0" w:color="auto"/>
            <w:bottom w:val="none" w:sz="0" w:space="0" w:color="auto"/>
            <w:right w:val="none" w:sz="0" w:space="0" w:color="auto"/>
          </w:divBdr>
        </w:div>
        <w:div w:id="1000817851">
          <w:marLeft w:val="547"/>
          <w:marRight w:val="0"/>
          <w:marTop w:val="144"/>
          <w:marBottom w:val="0"/>
          <w:divBdr>
            <w:top w:val="none" w:sz="0" w:space="0" w:color="auto"/>
            <w:left w:val="none" w:sz="0" w:space="0" w:color="auto"/>
            <w:bottom w:val="none" w:sz="0" w:space="0" w:color="auto"/>
            <w:right w:val="none" w:sz="0" w:space="0" w:color="auto"/>
          </w:divBdr>
        </w:div>
        <w:div w:id="1044062789">
          <w:marLeft w:val="547"/>
          <w:marRight w:val="0"/>
          <w:marTop w:val="144"/>
          <w:marBottom w:val="0"/>
          <w:divBdr>
            <w:top w:val="none" w:sz="0" w:space="0" w:color="auto"/>
            <w:left w:val="none" w:sz="0" w:space="0" w:color="auto"/>
            <w:bottom w:val="none" w:sz="0" w:space="0" w:color="auto"/>
            <w:right w:val="none" w:sz="0" w:space="0" w:color="auto"/>
          </w:divBdr>
        </w:div>
        <w:div w:id="1500150585">
          <w:marLeft w:val="547"/>
          <w:marRight w:val="0"/>
          <w:marTop w:val="144"/>
          <w:marBottom w:val="0"/>
          <w:divBdr>
            <w:top w:val="none" w:sz="0" w:space="0" w:color="auto"/>
            <w:left w:val="none" w:sz="0" w:space="0" w:color="auto"/>
            <w:bottom w:val="none" w:sz="0" w:space="0" w:color="auto"/>
            <w:right w:val="none" w:sz="0" w:space="0" w:color="auto"/>
          </w:divBdr>
        </w:div>
        <w:div w:id="1742411527">
          <w:marLeft w:val="547"/>
          <w:marRight w:val="0"/>
          <w:marTop w:val="144"/>
          <w:marBottom w:val="0"/>
          <w:divBdr>
            <w:top w:val="none" w:sz="0" w:space="0" w:color="auto"/>
            <w:left w:val="none" w:sz="0" w:space="0" w:color="auto"/>
            <w:bottom w:val="none" w:sz="0" w:space="0" w:color="auto"/>
            <w:right w:val="none" w:sz="0" w:space="0" w:color="auto"/>
          </w:divBdr>
        </w:div>
        <w:div w:id="1935162701">
          <w:marLeft w:val="547"/>
          <w:marRight w:val="0"/>
          <w:marTop w:val="144"/>
          <w:marBottom w:val="0"/>
          <w:divBdr>
            <w:top w:val="none" w:sz="0" w:space="0" w:color="auto"/>
            <w:left w:val="none" w:sz="0" w:space="0" w:color="auto"/>
            <w:bottom w:val="none" w:sz="0" w:space="0" w:color="auto"/>
            <w:right w:val="none" w:sz="0" w:space="0" w:color="auto"/>
          </w:divBdr>
        </w:div>
      </w:divsChild>
    </w:div>
    <w:div w:id="1501653017">
      <w:bodyDiv w:val="1"/>
      <w:marLeft w:val="0"/>
      <w:marRight w:val="0"/>
      <w:marTop w:val="0"/>
      <w:marBottom w:val="0"/>
      <w:divBdr>
        <w:top w:val="none" w:sz="0" w:space="0" w:color="auto"/>
        <w:left w:val="none" w:sz="0" w:space="0" w:color="auto"/>
        <w:bottom w:val="none" w:sz="0" w:space="0" w:color="auto"/>
        <w:right w:val="none" w:sz="0" w:space="0" w:color="auto"/>
      </w:divBdr>
    </w:div>
    <w:div w:id="1508404729">
      <w:bodyDiv w:val="1"/>
      <w:marLeft w:val="0"/>
      <w:marRight w:val="0"/>
      <w:marTop w:val="0"/>
      <w:marBottom w:val="0"/>
      <w:divBdr>
        <w:top w:val="none" w:sz="0" w:space="0" w:color="auto"/>
        <w:left w:val="none" w:sz="0" w:space="0" w:color="auto"/>
        <w:bottom w:val="none" w:sz="0" w:space="0" w:color="auto"/>
        <w:right w:val="none" w:sz="0" w:space="0" w:color="auto"/>
      </w:divBdr>
    </w:div>
    <w:div w:id="1538548248">
      <w:bodyDiv w:val="1"/>
      <w:marLeft w:val="0"/>
      <w:marRight w:val="0"/>
      <w:marTop w:val="0"/>
      <w:marBottom w:val="0"/>
      <w:divBdr>
        <w:top w:val="none" w:sz="0" w:space="0" w:color="auto"/>
        <w:left w:val="none" w:sz="0" w:space="0" w:color="auto"/>
        <w:bottom w:val="none" w:sz="0" w:space="0" w:color="auto"/>
        <w:right w:val="none" w:sz="0" w:space="0" w:color="auto"/>
      </w:divBdr>
      <w:divsChild>
        <w:div w:id="1713119049">
          <w:marLeft w:val="0"/>
          <w:marRight w:val="0"/>
          <w:marTop w:val="0"/>
          <w:marBottom w:val="0"/>
          <w:divBdr>
            <w:top w:val="none" w:sz="0" w:space="0" w:color="auto"/>
            <w:left w:val="none" w:sz="0" w:space="0" w:color="auto"/>
            <w:bottom w:val="none" w:sz="0" w:space="0" w:color="auto"/>
            <w:right w:val="none" w:sz="0" w:space="0" w:color="auto"/>
          </w:divBdr>
        </w:div>
        <w:div w:id="1295914351">
          <w:marLeft w:val="0"/>
          <w:marRight w:val="0"/>
          <w:marTop w:val="0"/>
          <w:marBottom w:val="0"/>
          <w:divBdr>
            <w:top w:val="none" w:sz="0" w:space="0" w:color="auto"/>
            <w:left w:val="none" w:sz="0" w:space="0" w:color="auto"/>
            <w:bottom w:val="none" w:sz="0" w:space="0" w:color="auto"/>
            <w:right w:val="none" w:sz="0" w:space="0" w:color="auto"/>
          </w:divBdr>
        </w:div>
        <w:div w:id="1652900348">
          <w:marLeft w:val="0"/>
          <w:marRight w:val="0"/>
          <w:marTop w:val="0"/>
          <w:marBottom w:val="0"/>
          <w:divBdr>
            <w:top w:val="none" w:sz="0" w:space="0" w:color="auto"/>
            <w:left w:val="none" w:sz="0" w:space="0" w:color="auto"/>
            <w:bottom w:val="none" w:sz="0" w:space="0" w:color="auto"/>
            <w:right w:val="none" w:sz="0" w:space="0" w:color="auto"/>
          </w:divBdr>
        </w:div>
        <w:div w:id="1963729947">
          <w:marLeft w:val="0"/>
          <w:marRight w:val="0"/>
          <w:marTop w:val="0"/>
          <w:marBottom w:val="0"/>
          <w:divBdr>
            <w:top w:val="none" w:sz="0" w:space="0" w:color="auto"/>
            <w:left w:val="none" w:sz="0" w:space="0" w:color="auto"/>
            <w:bottom w:val="none" w:sz="0" w:space="0" w:color="auto"/>
            <w:right w:val="none" w:sz="0" w:space="0" w:color="auto"/>
          </w:divBdr>
        </w:div>
        <w:div w:id="1017267660">
          <w:marLeft w:val="0"/>
          <w:marRight w:val="0"/>
          <w:marTop w:val="0"/>
          <w:marBottom w:val="0"/>
          <w:divBdr>
            <w:top w:val="none" w:sz="0" w:space="0" w:color="auto"/>
            <w:left w:val="none" w:sz="0" w:space="0" w:color="auto"/>
            <w:bottom w:val="none" w:sz="0" w:space="0" w:color="auto"/>
            <w:right w:val="none" w:sz="0" w:space="0" w:color="auto"/>
          </w:divBdr>
        </w:div>
        <w:div w:id="1162507014">
          <w:marLeft w:val="0"/>
          <w:marRight w:val="0"/>
          <w:marTop w:val="0"/>
          <w:marBottom w:val="0"/>
          <w:divBdr>
            <w:top w:val="none" w:sz="0" w:space="0" w:color="auto"/>
            <w:left w:val="none" w:sz="0" w:space="0" w:color="auto"/>
            <w:bottom w:val="none" w:sz="0" w:space="0" w:color="auto"/>
            <w:right w:val="none" w:sz="0" w:space="0" w:color="auto"/>
          </w:divBdr>
        </w:div>
      </w:divsChild>
    </w:div>
    <w:div w:id="1584677227">
      <w:bodyDiv w:val="1"/>
      <w:marLeft w:val="0"/>
      <w:marRight w:val="0"/>
      <w:marTop w:val="0"/>
      <w:marBottom w:val="0"/>
      <w:divBdr>
        <w:top w:val="none" w:sz="0" w:space="0" w:color="auto"/>
        <w:left w:val="none" w:sz="0" w:space="0" w:color="auto"/>
        <w:bottom w:val="none" w:sz="0" w:space="0" w:color="auto"/>
        <w:right w:val="none" w:sz="0" w:space="0" w:color="auto"/>
      </w:divBdr>
    </w:div>
    <w:div w:id="1607495600">
      <w:bodyDiv w:val="1"/>
      <w:marLeft w:val="0"/>
      <w:marRight w:val="0"/>
      <w:marTop w:val="0"/>
      <w:marBottom w:val="0"/>
      <w:divBdr>
        <w:top w:val="none" w:sz="0" w:space="0" w:color="auto"/>
        <w:left w:val="none" w:sz="0" w:space="0" w:color="auto"/>
        <w:bottom w:val="none" w:sz="0" w:space="0" w:color="auto"/>
        <w:right w:val="none" w:sz="0" w:space="0" w:color="auto"/>
      </w:divBdr>
    </w:div>
    <w:div w:id="1654335979">
      <w:bodyDiv w:val="1"/>
      <w:marLeft w:val="0"/>
      <w:marRight w:val="0"/>
      <w:marTop w:val="0"/>
      <w:marBottom w:val="0"/>
      <w:divBdr>
        <w:top w:val="none" w:sz="0" w:space="0" w:color="auto"/>
        <w:left w:val="none" w:sz="0" w:space="0" w:color="auto"/>
        <w:bottom w:val="none" w:sz="0" w:space="0" w:color="auto"/>
        <w:right w:val="none" w:sz="0" w:space="0" w:color="auto"/>
      </w:divBdr>
    </w:div>
    <w:div w:id="1749499804">
      <w:bodyDiv w:val="1"/>
      <w:marLeft w:val="0"/>
      <w:marRight w:val="0"/>
      <w:marTop w:val="0"/>
      <w:marBottom w:val="0"/>
      <w:divBdr>
        <w:top w:val="none" w:sz="0" w:space="0" w:color="auto"/>
        <w:left w:val="none" w:sz="0" w:space="0" w:color="auto"/>
        <w:bottom w:val="none" w:sz="0" w:space="0" w:color="auto"/>
        <w:right w:val="none" w:sz="0" w:space="0" w:color="auto"/>
      </w:divBdr>
    </w:div>
    <w:div w:id="1768652766">
      <w:bodyDiv w:val="1"/>
      <w:marLeft w:val="0"/>
      <w:marRight w:val="0"/>
      <w:marTop w:val="0"/>
      <w:marBottom w:val="0"/>
      <w:divBdr>
        <w:top w:val="none" w:sz="0" w:space="0" w:color="auto"/>
        <w:left w:val="none" w:sz="0" w:space="0" w:color="auto"/>
        <w:bottom w:val="none" w:sz="0" w:space="0" w:color="auto"/>
        <w:right w:val="none" w:sz="0" w:space="0" w:color="auto"/>
      </w:divBdr>
      <w:divsChild>
        <w:div w:id="721829255">
          <w:marLeft w:val="0"/>
          <w:marRight w:val="0"/>
          <w:marTop w:val="0"/>
          <w:marBottom w:val="0"/>
          <w:divBdr>
            <w:top w:val="none" w:sz="0" w:space="0" w:color="auto"/>
            <w:left w:val="none" w:sz="0" w:space="0" w:color="auto"/>
            <w:bottom w:val="none" w:sz="0" w:space="0" w:color="auto"/>
            <w:right w:val="none" w:sz="0" w:space="0" w:color="auto"/>
          </w:divBdr>
        </w:div>
        <w:div w:id="2035573080">
          <w:marLeft w:val="0"/>
          <w:marRight w:val="0"/>
          <w:marTop w:val="0"/>
          <w:marBottom w:val="0"/>
          <w:divBdr>
            <w:top w:val="none" w:sz="0" w:space="0" w:color="auto"/>
            <w:left w:val="none" w:sz="0" w:space="0" w:color="auto"/>
            <w:bottom w:val="none" w:sz="0" w:space="0" w:color="auto"/>
            <w:right w:val="none" w:sz="0" w:space="0" w:color="auto"/>
          </w:divBdr>
        </w:div>
        <w:div w:id="319577932">
          <w:marLeft w:val="0"/>
          <w:marRight w:val="0"/>
          <w:marTop w:val="0"/>
          <w:marBottom w:val="0"/>
          <w:divBdr>
            <w:top w:val="none" w:sz="0" w:space="0" w:color="auto"/>
            <w:left w:val="none" w:sz="0" w:space="0" w:color="auto"/>
            <w:bottom w:val="none" w:sz="0" w:space="0" w:color="auto"/>
            <w:right w:val="none" w:sz="0" w:space="0" w:color="auto"/>
          </w:divBdr>
        </w:div>
        <w:div w:id="2090539627">
          <w:marLeft w:val="0"/>
          <w:marRight w:val="0"/>
          <w:marTop w:val="0"/>
          <w:marBottom w:val="0"/>
          <w:divBdr>
            <w:top w:val="none" w:sz="0" w:space="0" w:color="auto"/>
            <w:left w:val="none" w:sz="0" w:space="0" w:color="auto"/>
            <w:bottom w:val="none" w:sz="0" w:space="0" w:color="auto"/>
            <w:right w:val="none" w:sz="0" w:space="0" w:color="auto"/>
          </w:divBdr>
        </w:div>
        <w:div w:id="196429468">
          <w:marLeft w:val="0"/>
          <w:marRight w:val="0"/>
          <w:marTop w:val="0"/>
          <w:marBottom w:val="0"/>
          <w:divBdr>
            <w:top w:val="none" w:sz="0" w:space="0" w:color="auto"/>
            <w:left w:val="none" w:sz="0" w:space="0" w:color="auto"/>
            <w:bottom w:val="none" w:sz="0" w:space="0" w:color="auto"/>
            <w:right w:val="none" w:sz="0" w:space="0" w:color="auto"/>
          </w:divBdr>
        </w:div>
        <w:div w:id="2104762667">
          <w:marLeft w:val="0"/>
          <w:marRight w:val="0"/>
          <w:marTop w:val="0"/>
          <w:marBottom w:val="0"/>
          <w:divBdr>
            <w:top w:val="none" w:sz="0" w:space="0" w:color="auto"/>
            <w:left w:val="none" w:sz="0" w:space="0" w:color="auto"/>
            <w:bottom w:val="none" w:sz="0" w:space="0" w:color="auto"/>
            <w:right w:val="none" w:sz="0" w:space="0" w:color="auto"/>
          </w:divBdr>
        </w:div>
        <w:div w:id="2121218482">
          <w:marLeft w:val="0"/>
          <w:marRight w:val="0"/>
          <w:marTop w:val="0"/>
          <w:marBottom w:val="0"/>
          <w:divBdr>
            <w:top w:val="none" w:sz="0" w:space="0" w:color="auto"/>
            <w:left w:val="none" w:sz="0" w:space="0" w:color="auto"/>
            <w:bottom w:val="none" w:sz="0" w:space="0" w:color="auto"/>
            <w:right w:val="none" w:sz="0" w:space="0" w:color="auto"/>
          </w:divBdr>
        </w:div>
        <w:div w:id="174924588">
          <w:marLeft w:val="0"/>
          <w:marRight w:val="0"/>
          <w:marTop w:val="0"/>
          <w:marBottom w:val="0"/>
          <w:divBdr>
            <w:top w:val="none" w:sz="0" w:space="0" w:color="auto"/>
            <w:left w:val="none" w:sz="0" w:space="0" w:color="auto"/>
            <w:bottom w:val="none" w:sz="0" w:space="0" w:color="auto"/>
            <w:right w:val="none" w:sz="0" w:space="0" w:color="auto"/>
          </w:divBdr>
        </w:div>
        <w:div w:id="1538197260">
          <w:marLeft w:val="0"/>
          <w:marRight w:val="0"/>
          <w:marTop w:val="0"/>
          <w:marBottom w:val="0"/>
          <w:divBdr>
            <w:top w:val="none" w:sz="0" w:space="0" w:color="auto"/>
            <w:left w:val="none" w:sz="0" w:space="0" w:color="auto"/>
            <w:bottom w:val="none" w:sz="0" w:space="0" w:color="auto"/>
            <w:right w:val="none" w:sz="0" w:space="0" w:color="auto"/>
          </w:divBdr>
        </w:div>
        <w:div w:id="1324819712">
          <w:marLeft w:val="0"/>
          <w:marRight w:val="0"/>
          <w:marTop w:val="0"/>
          <w:marBottom w:val="0"/>
          <w:divBdr>
            <w:top w:val="none" w:sz="0" w:space="0" w:color="auto"/>
            <w:left w:val="none" w:sz="0" w:space="0" w:color="auto"/>
            <w:bottom w:val="none" w:sz="0" w:space="0" w:color="auto"/>
            <w:right w:val="none" w:sz="0" w:space="0" w:color="auto"/>
          </w:divBdr>
        </w:div>
        <w:div w:id="2108233887">
          <w:marLeft w:val="0"/>
          <w:marRight w:val="0"/>
          <w:marTop w:val="0"/>
          <w:marBottom w:val="0"/>
          <w:divBdr>
            <w:top w:val="none" w:sz="0" w:space="0" w:color="auto"/>
            <w:left w:val="none" w:sz="0" w:space="0" w:color="auto"/>
            <w:bottom w:val="none" w:sz="0" w:space="0" w:color="auto"/>
            <w:right w:val="none" w:sz="0" w:space="0" w:color="auto"/>
          </w:divBdr>
        </w:div>
        <w:div w:id="327641138">
          <w:marLeft w:val="0"/>
          <w:marRight w:val="0"/>
          <w:marTop w:val="0"/>
          <w:marBottom w:val="0"/>
          <w:divBdr>
            <w:top w:val="none" w:sz="0" w:space="0" w:color="auto"/>
            <w:left w:val="none" w:sz="0" w:space="0" w:color="auto"/>
            <w:bottom w:val="none" w:sz="0" w:space="0" w:color="auto"/>
            <w:right w:val="none" w:sz="0" w:space="0" w:color="auto"/>
          </w:divBdr>
        </w:div>
        <w:div w:id="1574729981">
          <w:marLeft w:val="0"/>
          <w:marRight w:val="0"/>
          <w:marTop w:val="0"/>
          <w:marBottom w:val="0"/>
          <w:divBdr>
            <w:top w:val="none" w:sz="0" w:space="0" w:color="auto"/>
            <w:left w:val="none" w:sz="0" w:space="0" w:color="auto"/>
            <w:bottom w:val="none" w:sz="0" w:space="0" w:color="auto"/>
            <w:right w:val="none" w:sz="0" w:space="0" w:color="auto"/>
          </w:divBdr>
        </w:div>
        <w:div w:id="928198842">
          <w:marLeft w:val="0"/>
          <w:marRight w:val="0"/>
          <w:marTop w:val="0"/>
          <w:marBottom w:val="0"/>
          <w:divBdr>
            <w:top w:val="none" w:sz="0" w:space="0" w:color="auto"/>
            <w:left w:val="none" w:sz="0" w:space="0" w:color="auto"/>
            <w:bottom w:val="none" w:sz="0" w:space="0" w:color="auto"/>
            <w:right w:val="none" w:sz="0" w:space="0" w:color="auto"/>
          </w:divBdr>
        </w:div>
        <w:div w:id="1439718383">
          <w:marLeft w:val="0"/>
          <w:marRight w:val="0"/>
          <w:marTop w:val="0"/>
          <w:marBottom w:val="0"/>
          <w:divBdr>
            <w:top w:val="none" w:sz="0" w:space="0" w:color="auto"/>
            <w:left w:val="none" w:sz="0" w:space="0" w:color="auto"/>
            <w:bottom w:val="none" w:sz="0" w:space="0" w:color="auto"/>
            <w:right w:val="none" w:sz="0" w:space="0" w:color="auto"/>
          </w:divBdr>
        </w:div>
        <w:div w:id="81924321">
          <w:marLeft w:val="0"/>
          <w:marRight w:val="0"/>
          <w:marTop w:val="0"/>
          <w:marBottom w:val="0"/>
          <w:divBdr>
            <w:top w:val="none" w:sz="0" w:space="0" w:color="auto"/>
            <w:left w:val="none" w:sz="0" w:space="0" w:color="auto"/>
            <w:bottom w:val="none" w:sz="0" w:space="0" w:color="auto"/>
            <w:right w:val="none" w:sz="0" w:space="0" w:color="auto"/>
          </w:divBdr>
        </w:div>
        <w:div w:id="185020255">
          <w:marLeft w:val="0"/>
          <w:marRight w:val="0"/>
          <w:marTop w:val="0"/>
          <w:marBottom w:val="0"/>
          <w:divBdr>
            <w:top w:val="none" w:sz="0" w:space="0" w:color="auto"/>
            <w:left w:val="none" w:sz="0" w:space="0" w:color="auto"/>
            <w:bottom w:val="none" w:sz="0" w:space="0" w:color="auto"/>
            <w:right w:val="none" w:sz="0" w:space="0" w:color="auto"/>
          </w:divBdr>
        </w:div>
        <w:div w:id="1512645479">
          <w:marLeft w:val="0"/>
          <w:marRight w:val="0"/>
          <w:marTop w:val="0"/>
          <w:marBottom w:val="0"/>
          <w:divBdr>
            <w:top w:val="none" w:sz="0" w:space="0" w:color="auto"/>
            <w:left w:val="none" w:sz="0" w:space="0" w:color="auto"/>
            <w:bottom w:val="none" w:sz="0" w:space="0" w:color="auto"/>
            <w:right w:val="none" w:sz="0" w:space="0" w:color="auto"/>
          </w:divBdr>
        </w:div>
        <w:div w:id="916287737">
          <w:marLeft w:val="0"/>
          <w:marRight w:val="0"/>
          <w:marTop w:val="0"/>
          <w:marBottom w:val="0"/>
          <w:divBdr>
            <w:top w:val="none" w:sz="0" w:space="0" w:color="auto"/>
            <w:left w:val="none" w:sz="0" w:space="0" w:color="auto"/>
            <w:bottom w:val="none" w:sz="0" w:space="0" w:color="auto"/>
            <w:right w:val="none" w:sz="0" w:space="0" w:color="auto"/>
          </w:divBdr>
        </w:div>
        <w:div w:id="834339425">
          <w:marLeft w:val="0"/>
          <w:marRight w:val="0"/>
          <w:marTop w:val="0"/>
          <w:marBottom w:val="0"/>
          <w:divBdr>
            <w:top w:val="none" w:sz="0" w:space="0" w:color="auto"/>
            <w:left w:val="none" w:sz="0" w:space="0" w:color="auto"/>
            <w:bottom w:val="none" w:sz="0" w:space="0" w:color="auto"/>
            <w:right w:val="none" w:sz="0" w:space="0" w:color="auto"/>
          </w:divBdr>
        </w:div>
        <w:div w:id="1506550894">
          <w:marLeft w:val="0"/>
          <w:marRight w:val="0"/>
          <w:marTop w:val="0"/>
          <w:marBottom w:val="0"/>
          <w:divBdr>
            <w:top w:val="none" w:sz="0" w:space="0" w:color="auto"/>
            <w:left w:val="none" w:sz="0" w:space="0" w:color="auto"/>
            <w:bottom w:val="none" w:sz="0" w:space="0" w:color="auto"/>
            <w:right w:val="none" w:sz="0" w:space="0" w:color="auto"/>
          </w:divBdr>
        </w:div>
        <w:div w:id="779953405">
          <w:marLeft w:val="0"/>
          <w:marRight w:val="0"/>
          <w:marTop w:val="0"/>
          <w:marBottom w:val="0"/>
          <w:divBdr>
            <w:top w:val="none" w:sz="0" w:space="0" w:color="auto"/>
            <w:left w:val="none" w:sz="0" w:space="0" w:color="auto"/>
            <w:bottom w:val="none" w:sz="0" w:space="0" w:color="auto"/>
            <w:right w:val="none" w:sz="0" w:space="0" w:color="auto"/>
          </w:divBdr>
        </w:div>
        <w:div w:id="337387975">
          <w:marLeft w:val="0"/>
          <w:marRight w:val="0"/>
          <w:marTop w:val="0"/>
          <w:marBottom w:val="0"/>
          <w:divBdr>
            <w:top w:val="none" w:sz="0" w:space="0" w:color="auto"/>
            <w:left w:val="none" w:sz="0" w:space="0" w:color="auto"/>
            <w:bottom w:val="none" w:sz="0" w:space="0" w:color="auto"/>
            <w:right w:val="none" w:sz="0" w:space="0" w:color="auto"/>
          </w:divBdr>
        </w:div>
        <w:div w:id="1658145024">
          <w:marLeft w:val="0"/>
          <w:marRight w:val="0"/>
          <w:marTop w:val="0"/>
          <w:marBottom w:val="0"/>
          <w:divBdr>
            <w:top w:val="none" w:sz="0" w:space="0" w:color="auto"/>
            <w:left w:val="none" w:sz="0" w:space="0" w:color="auto"/>
            <w:bottom w:val="none" w:sz="0" w:space="0" w:color="auto"/>
            <w:right w:val="none" w:sz="0" w:space="0" w:color="auto"/>
          </w:divBdr>
        </w:div>
        <w:div w:id="458299286">
          <w:marLeft w:val="0"/>
          <w:marRight w:val="0"/>
          <w:marTop w:val="0"/>
          <w:marBottom w:val="0"/>
          <w:divBdr>
            <w:top w:val="none" w:sz="0" w:space="0" w:color="auto"/>
            <w:left w:val="none" w:sz="0" w:space="0" w:color="auto"/>
            <w:bottom w:val="none" w:sz="0" w:space="0" w:color="auto"/>
            <w:right w:val="none" w:sz="0" w:space="0" w:color="auto"/>
          </w:divBdr>
        </w:div>
      </w:divsChild>
    </w:div>
    <w:div w:id="1773671692">
      <w:bodyDiv w:val="1"/>
      <w:marLeft w:val="0"/>
      <w:marRight w:val="0"/>
      <w:marTop w:val="0"/>
      <w:marBottom w:val="0"/>
      <w:divBdr>
        <w:top w:val="none" w:sz="0" w:space="0" w:color="auto"/>
        <w:left w:val="none" w:sz="0" w:space="0" w:color="auto"/>
        <w:bottom w:val="none" w:sz="0" w:space="0" w:color="auto"/>
        <w:right w:val="none" w:sz="0" w:space="0" w:color="auto"/>
      </w:divBdr>
    </w:div>
    <w:div w:id="1944458381">
      <w:bodyDiv w:val="1"/>
      <w:marLeft w:val="0"/>
      <w:marRight w:val="0"/>
      <w:marTop w:val="0"/>
      <w:marBottom w:val="0"/>
      <w:divBdr>
        <w:top w:val="none" w:sz="0" w:space="0" w:color="auto"/>
        <w:left w:val="none" w:sz="0" w:space="0" w:color="auto"/>
        <w:bottom w:val="none" w:sz="0" w:space="0" w:color="auto"/>
        <w:right w:val="none" w:sz="0" w:space="0" w:color="auto"/>
      </w:divBdr>
    </w:div>
    <w:div w:id="1973974573">
      <w:bodyDiv w:val="1"/>
      <w:marLeft w:val="0"/>
      <w:marRight w:val="0"/>
      <w:marTop w:val="0"/>
      <w:marBottom w:val="0"/>
      <w:divBdr>
        <w:top w:val="none" w:sz="0" w:space="0" w:color="auto"/>
        <w:left w:val="none" w:sz="0" w:space="0" w:color="auto"/>
        <w:bottom w:val="none" w:sz="0" w:space="0" w:color="auto"/>
        <w:right w:val="none" w:sz="0" w:space="0" w:color="auto"/>
      </w:divBdr>
    </w:div>
    <w:div w:id="2010332909">
      <w:bodyDiv w:val="1"/>
      <w:marLeft w:val="0"/>
      <w:marRight w:val="0"/>
      <w:marTop w:val="0"/>
      <w:marBottom w:val="0"/>
      <w:divBdr>
        <w:top w:val="none" w:sz="0" w:space="0" w:color="auto"/>
        <w:left w:val="none" w:sz="0" w:space="0" w:color="auto"/>
        <w:bottom w:val="none" w:sz="0" w:space="0" w:color="auto"/>
        <w:right w:val="none" w:sz="0" w:space="0" w:color="auto"/>
      </w:divBdr>
      <w:divsChild>
        <w:div w:id="721556554">
          <w:marLeft w:val="0"/>
          <w:marRight w:val="0"/>
          <w:marTop w:val="0"/>
          <w:marBottom w:val="0"/>
          <w:divBdr>
            <w:top w:val="none" w:sz="0" w:space="0" w:color="auto"/>
            <w:left w:val="none" w:sz="0" w:space="0" w:color="auto"/>
            <w:bottom w:val="none" w:sz="0" w:space="0" w:color="auto"/>
            <w:right w:val="none" w:sz="0" w:space="0" w:color="auto"/>
          </w:divBdr>
        </w:div>
      </w:divsChild>
    </w:div>
    <w:div w:id="2019192141">
      <w:bodyDiv w:val="1"/>
      <w:marLeft w:val="0"/>
      <w:marRight w:val="0"/>
      <w:marTop w:val="0"/>
      <w:marBottom w:val="0"/>
      <w:divBdr>
        <w:top w:val="none" w:sz="0" w:space="0" w:color="auto"/>
        <w:left w:val="none" w:sz="0" w:space="0" w:color="auto"/>
        <w:bottom w:val="none" w:sz="0" w:space="0" w:color="auto"/>
        <w:right w:val="none" w:sz="0" w:space="0" w:color="auto"/>
      </w:divBdr>
    </w:div>
    <w:div w:id="2029405023">
      <w:bodyDiv w:val="1"/>
      <w:marLeft w:val="0"/>
      <w:marRight w:val="0"/>
      <w:marTop w:val="0"/>
      <w:marBottom w:val="0"/>
      <w:divBdr>
        <w:top w:val="none" w:sz="0" w:space="0" w:color="auto"/>
        <w:left w:val="none" w:sz="0" w:space="0" w:color="auto"/>
        <w:bottom w:val="none" w:sz="0" w:space="0" w:color="auto"/>
        <w:right w:val="none" w:sz="0" w:space="0" w:color="auto"/>
      </w:divBdr>
    </w:div>
    <w:div w:id="2049597103">
      <w:bodyDiv w:val="1"/>
      <w:marLeft w:val="0"/>
      <w:marRight w:val="0"/>
      <w:marTop w:val="0"/>
      <w:marBottom w:val="0"/>
      <w:divBdr>
        <w:top w:val="none" w:sz="0" w:space="0" w:color="auto"/>
        <w:left w:val="none" w:sz="0" w:space="0" w:color="auto"/>
        <w:bottom w:val="none" w:sz="0" w:space="0" w:color="auto"/>
        <w:right w:val="none" w:sz="0" w:space="0" w:color="auto"/>
      </w:divBdr>
    </w:div>
    <w:div w:id="2091073119">
      <w:bodyDiv w:val="1"/>
      <w:marLeft w:val="0"/>
      <w:marRight w:val="0"/>
      <w:marTop w:val="0"/>
      <w:marBottom w:val="0"/>
      <w:divBdr>
        <w:top w:val="none" w:sz="0" w:space="0" w:color="auto"/>
        <w:left w:val="none" w:sz="0" w:space="0" w:color="auto"/>
        <w:bottom w:val="none" w:sz="0" w:space="0" w:color="auto"/>
        <w:right w:val="none" w:sz="0" w:space="0" w:color="auto"/>
      </w:divBdr>
      <w:divsChild>
        <w:div w:id="92363088">
          <w:marLeft w:val="547"/>
          <w:marRight w:val="0"/>
          <w:marTop w:val="154"/>
          <w:marBottom w:val="0"/>
          <w:divBdr>
            <w:top w:val="none" w:sz="0" w:space="0" w:color="auto"/>
            <w:left w:val="none" w:sz="0" w:space="0" w:color="auto"/>
            <w:bottom w:val="none" w:sz="0" w:space="0" w:color="auto"/>
            <w:right w:val="none" w:sz="0" w:space="0" w:color="auto"/>
          </w:divBdr>
        </w:div>
        <w:div w:id="128595324">
          <w:marLeft w:val="547"/>
          <w:marRight w:val="0"/>
          <w:marTop w:val="154"/>
          <w:marBottom w:val="0"/>
          <w:divBdr>
            <w:top w:val="none" w:sz="0" w:space="0" w:color="auto"/>
            <w:left w:val="none" w:sz="0" w:space="0" w:color="auto"/>
            <w:bottom w:val="none" w:sz="0" w:space="0" w:color="auto"/>
            <w:right w:val="none" w:sz="0" w:space="0" w:color="auto"/>
          </w:divBdr>
        </w:div>
        <w:div w:id="1425421231">
          <w:marLeft w:val="547"/>
          <w:marRight w:val="0"/>
          <w:marTop w:val="154"/>
          <w:marBottom w:val="0"/>
          <w:divBdr>
            <w:top w:val="none" w:sz="0" w:space="0" w:color="auto"/>
            <w:left w:val="none" w:sz="0" w:space="0" w:color="auto"/>
            <w:bottom w:val="none" w:sz="0" w:space="0" w:color="auto"/>
            <w:right w:val="none" w:sz="0" w:space="0" w:color="auto"/>
          </w:divBdr>
        </w:div>
      </w:divsChild>
    </w:div>
    <w:div w:id="21346660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els.lettinga@ens.f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coralie.chevallier@ens.fr"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710CE-DF76-4D71-A93B-F18E8134F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5967</Words>
  <Characters>32819</Characters>
  <Application>Microsoft Office Word</Application>
  <DocSecurity>0</DocSecurity>
  <Lines>273</Lines>
  <Paragraphs>77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38709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Niels Lettinga</dc:creator>
  <cp:lastModifiedBy>Niels Lettinga</cp:lastModifiedBy>
  <cp:revision>15</cp:revision>
  <cp:lastPrinted>2020-09-28T12:04:00Z</cp:lastPrinted>
  <dcterms:created xsi:type="dcterms:W3CDTF">2020-10-15T13:39:00Z</dcterms:created>
  <dcterms:modified xsi:type="dcterms:W3CDTF">2021-03-12T06:35:00Z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zotero-version="5.0.91"&gt;&lt;session id="BzZ1YPU3"/&gt;&lt;style id="http://www.zotero.org/styles/apa" locale="fr-FR" hasBibliography="1" bibliographyStyleHasBeenSet="1"/&gt;&lt;prefs&gt;&lt;pref name="fieldType" value="Field"/&gt;&lt;pref name="storeReference</vt:lpwstr>
  </property>
  <property fmtid="{D5CDD505-2E9C-101B-9397-08002B2CF9AE}" pid="3" name="ZOTERO_PREF_2">
    <vt:lpwstr>s" value="true"/&gt;&lt;pref name="automaticJournalAbbreviations" value="true"/&gt;&lt;/prefs&gt;&lt;/data&gt;</vt:lpwstr>
  </property>
</Properties>
</file>