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5B86" w14:textId="741DB934" w:rsidR="00812E31" w:rsidRPr="000B5607" w:rsidRDefault="00897721" w:rsidP="008977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607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</w:t>
      </w:r>
    </w:p>
    <w:p w14:paraId="3356FAB1" w14:textId="2ADC17C4" w:rsidR="00897721" w:rsidRPr="000B5607" w:rsidRDefault="00897721" w:rsidP="008977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888E46" w14:textId="09C6E5A1" w:rsidR="00897721" w:rsidRPr="000B5607" w:rsidRDefault="00897721" w:rsidP="008977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9119D6" w14:textId="5BA62EB7" w:rsidR="00EB7AA3" w:rsidRPr="000B5607" w:rsidRDefault="00897721" w:rsidP="00EB7AA3">
      <w:pPr>
        <w:ind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56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EB7AA3" w:rsidRPr="000B560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529908BF" w14:textId="4A58BDC9" w:rsidR="00EB7AA3" w:rsidRPr="00EB7AA3" w:rsidRDefault="00847E12" w:rsidP="00847E12">
      <w:pPr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de-DE"/>
          <w14:ligatures w14:val="none"/>
        </w:rPr>
        <w:t xml:space="preserve">                 </w:t>
      </w:r>
      <w:r w:rsidR="00EB7AA3" w:rsidRPr="00EB7A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de-DE"/>
          <w14:ligatures w14:val="none"/>
        </w:rPr>
        <w:t>Significant mean changes for self-reported markers by experimental condition</w:t>
      </w:r>
    </w:p>
    <w:p w14:paraId="53F177B4" w14:textId="77777777" w:rsidR="00EB7AA3" w:rsidRPr="00EB7AA3" w:rsidRDefault="00EB7AA3" w:rsidP="00EB7AA3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de-DE"/>
          <w14:ligatures w14:val="none"/>
        </w:rPr>
      </w:pPr>
    </w:p>
    <w:tbl>
      <w:tblPr>
        <w:tblW w:w="1029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325"/>
        <w:gridCol w:w="1309"/>
        <w:gridCol w:w="1288"/>
        <w:gridCol w:w="1504"/>
        <w:gridCol w:w="1408"/>
      </w:tblGrid>
      <w:tr w:rsidR="00EB7AA3" w:rsidRPr="00EB7AA3" w14:paraId="1DBD899E" w14:textId="77777777" w:rsidTr="00FD73E6">
        <w:trPr>
          <w:trHeight w:val="354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18F1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 xml:space="preserve">Experimental </w:t>
            </w: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Condition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CC9C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Marker Name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6EA3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Mean Start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479E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Mean End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6185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 xml:space="preserve">Test </w:t>
            </w: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Statistic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2572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Asymp</w:t>
            </w:r>
            <w:proofErr w:type="spellEnd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. Sig. (2-tailed)</w:t>
            </w:r>
          </w:p>
        </w:tc>
      </w:tr>
      <w:tr w:rsidR="00EB7AA3" w:rsidRPr="00EB7AA3" w14:paraId="198EBF73" w14:textId="77777777" w:rsidTr="00FD73E6">
        <w:trPr>
          <w:trHeight w:val="35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7F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Boost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506D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Self-</w:t>
            </w: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efficacy</w:t>
            </w:r>
            <w:proofErr w:type="spellEnd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feelings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3EB0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4.79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BEA8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5.57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E8E9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t = -3.26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FD6C2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0.02</w:t>
            </w:r>
          </w:p>
        </w:tc>
      </w:tr>
      <w:tr w:rsidR="00EB7AA3" w:rsidRPr="00EB7AA3" w14:paraId="450C6185" w14:textId="77777777" w:rsidTr="00FD73E6">
        <w:trPr>
          <w:trHeight w:val="35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2B5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Information Provision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9882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Self-</w:t>
            </w: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efficacy</w:t>
            </w:r>
            <w:proofErr w:type="spellEnd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feelings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9A42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5.50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8016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4.79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A8F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t = -2.45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689E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0.03</w:t>
            </w:r>
          </w:p>
        </w:tc>
      </w:tr>
      <w:tr w:rsidR="00EB7AA3" w:rsidRPr="00EB7AA3" w14:paraId="39EC11CD" w14:textId="77777777" w:rsidTr="00FD73E6">
        <w:trPr>
          <w:trHeight w:val="354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6095B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Nudge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199F7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 xml:space="preserve">Goal </w:t>
            </w:r>
            <w:proofErr w:type="spellStart"/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Entrenchment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C4B29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12.50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C20BD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8.95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0B905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t = 3.41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6BDCC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" w:eastAsia="Times New Roman" w:hAnsi="Times" w:cs="Times"/>
                <w:kern w:val="0"/>
                <w:sz w:val="24"/>
                <w:szCs w:val="24"/>
                <w:lang w:eastAsia="de-DE"/>
                <w14:ligatures w14:val="none"/>
              </w:rPr>
              <w:t>0.01</w:t>
            </w:r>
          </w:p>
        </w:tc>
      </w:tr>
    </w:tbl>
    <w:p w14:paraId="26F5B595" w14:textId="3B43E5D4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D4C18B" w14:textId="1B11CEEF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C6DB6" w14:textId="4A498C26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26E04" w14:textId="46934B9F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C8E723" w14:textId="0557E211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884A12" w14:textId="628E483D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7632BE" w14:textId="5C8549AF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8B44A" w14:textId="4BD93C12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E2596D" w14:textId="718D9F7C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2C3FAC" w14:textId="79938B6A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584ADC" w14:textId="523C9C62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4839DC" w14:textId="3FE09A18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845739" w14:textId="3E12EAA4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0739C" w14:textId="5020264D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6A30E9" w14:textId="10E34BCA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F42A5" w14:textId="620CB1F8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46504" w14:textId="55740FD6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06639" w14:textId="1EAE7E9D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3C01B6" w14:textId="441A7131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7548FB" w14:textId="3F7D9967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2E48D" w14:textId="62B6D0C9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48783" w14:textId="037F73ED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F1ED9C" w14:textId="323155E3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2</w:t>
      </w:r>
    </w:p>
    <w:p w14:paraId="4948B722" w14:textId="77777777" w:rsidR="00EB7AA3" w:rsidRPr="00EB7AA3" w:rsidRDefault="00EB7AA3" w:rsidP="00EB7AA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de-DE"/>
          <w14:ligatures w14:val="none"/>
        </w:rPr>
      </w:pPr>
      <w:r w:rsidRPr="00EB7A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de-DE"/>
          <w14:ligatures w14:val="none"/>
        </w:rPr>
        <w:t xml:space="preserve">Summarized self-reported marker </w:t>
      </w:r>
      <w:proofErr w:type="gramStart"/>
      <w:r w:rsidRPr="00EB7A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de-DE"/>
          <w14:ligatures w14:val="none"/>
        </w:rPr>
        <w:t>measures</w:t>
      </w:r>
      <w:proofErr w:type="gramEnd"/>
    </w:p>
    <w:tbl>
      <w:tblPr>
        <w:tblW w:w="1017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224"/>
        <w:gridCol w:w="6915"/>
      </w:tblGrid>
      <w:tr w:rsidR="00EB7AA3" w:rsidRPr="00EB7AA3" w14:paraId="1F776B3D" w14:textId="77777777" w:rsidTr="00724954">
        <w:trPr>
          <w:trHeight w:val="304"/>
        </w:trPr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66F4B" w14:textId="77777777" w:rsidR="00EB7AA3" w:rsidRPr="00EB7AA3" w:rsidRDefault="00EB7AA3" w:rsidP="00EB7AA3">
            <w:pPr>
              <w:spacing w:after="0" w:line="240" w:lineRule="auto"/>
              <w:ind w:left="74" w:hanging="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Measures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83ED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Item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count</w:t>
            </w:r>
            <w:proofErr w:type="spellEnd"/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00A4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Sample item</w:t>
            </w:r>
          </w:p>
        </w:tc>
      </w:tr>
      <w:tr w:rsidR="00EB7AA3" w:rsidRPr="00EB7AA3" w14:paraId="53802B45" w14:textId="77777777" w:rsidTr="00724954">
        <w:trPr>
          <w:trHeight w:val="114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B909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Goal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setting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br/>
              <w:t xml:space="preserve">(Time 1 and </w:t>
            </w:r>
            <w:proofErr w:type="gram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2)*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58BF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865B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 xml:space="preserve">If you wanted to reduce your energy consumption at home, you need to plan to adjust your consumption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behaviour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 xml:space="preserve"> for a year. What percent reduction would you consider a realistic goal?</w:t>
            </w:r>
          </w:p>
        </w:tc>
      </w:tr>
      <w:tr w:rsidR="00EB7AA3" w:rsidRPr="006C68D9" w14:paraId="5E23D30E" w14:textId="77777777" w:rsidTr="00724954">
        <w:trPr>
          <w:trHeight w:val="760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EA94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Commitment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br/>
              <w:t>(Time 1 and 2)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1AE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5341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How likely are you to participate in further research related to energy conservation?</w:t>
            </w:r>
          </w:p>
        </w:tc>
      </w:tr>
      <w:tr w:rsidR="00EB7AA3" w:rsidRPr="006C68D9" w14:paraId="646AD1F3" w14:textId="77777777" w:rsidTr="00724954">
        <w:trPr>
          <w:trHeight w:val="76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B640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Environmental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identity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br/>
              <w:t>(Time 1 and 2)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79E2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BBA1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Acting environmentally friendly is an important part of who I am.</w:t>
            </w:r>
          </w:p>
        </w:tc>
      </w:tr>
      <w:tr w:rsidR="00EB7AA3" w:rsidRPr="006C68D9" w14:paraId="3FF9FD18" w14:textId="77777777" w:rsidTr="00724954">
        <w:trPr>
          <w:trHeight w:val="110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3589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Normative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influence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br/>
              <w:t>(Time 1)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B5F0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AB0E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Most people who are important to me think that I should conserve energy at home.</w:t>
            </w:r>
          </w:p>
        </w:tc>
      </w:tr>
      <w:tr w:rsidR="00EB7AA3" w:rsidRPr="006C68D9" w14:paraId="322C4B8D" w14:textId="77777777" w:rsidTr="00724954">
        <w:trPr>
          <w:trHeight w:val="45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66B8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Energy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conservation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behaviors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(Time 1)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9B59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8A4EF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I switch off the television and computer when not in use.</w:t>
            </w:r>
          </w:p>
        </w:tc>
      </w:tr>
      <w:tr w:rsidR="00EB7AA3" w:rsidRPr="006C68D9" w14:paraId="71FA90F4" w14:textId="77777777" w:rsidTr="00724954">
        <w:trPr>
          <w:trHeight w:val="100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3B2F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Personal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norms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(Time 1 and 2)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678C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27CC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I feel a strong personal obligation to conserve energy at home.</w:t>
            </w:r>
          </w:p>
        </w:tc>
      </w:tr>
      <w:tr w:rsidR="00EB7AA3" w:rsidRPr="006C68D9" w14:paraId="6ACED658" w14:textId="77777777" w:rsidTr="00724954">
        <w:trPr>
          <w:trHeight w:val="56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C44C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Pro-environmental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attitudes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br/>
              <w:t>(Time 1)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6190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B5DE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To conserve energy at home is too much of a hassle.</w:t>
            </w:r>
          </w:p>
        </w:tc>
      </w:tr>
      <w:tr w:rsidR="00EB7AA3" w:rsidRPr="006C68D9" w14:paraId="4C9D6BBB" w14:textId="77777777" w:rsidTr="00724954">
        <w:trPr>
          <w:trHeight w:val="91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DFDD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Self-efficacy and PBC (Time 1 and 2)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D85C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084F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How certain are you that you could conserve energy in your apartment/room?</w:t>
            </w:r>
          </w:p>
        </w:tc>
      </w:tr>
      <w:tr w:rsidR="00EB7AA3" w:rsidRPr="006C68D9" w14:paraId="5FE646B3" w14:textId="77777777" w:rsidTr="00724954">
        <w:trPr>
          <w:trHeight w:val="30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C524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Demographics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(Time 1)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D89C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AD0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How much time do you spend at home during the day (daytime ours only)?</w:t>
            </w:r>
          </w:p>
        </w:tc>
      </w:tr>
      <w:tr w:rsidR="00EB7AA3" w:rsidRPr="006C68D9" w14:paraId="6E21A850" w14:textId="77777777" w:rsidTr="00724954">
        <w:trPr>
          <w:trHeight w:val="123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3AC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Social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comparison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marker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br/>
              <w:t>(Time 2)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113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C09A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In the past 6 months, how often have you compared your energy consumption with the consumption of others?</w:t>
            </w:r>
          </w:p>
        </w:tc>
      </w:tr>
      <w:tr w:rsidR="00EB7AA3" w:rsidRPr="006C68D9" w14:paraId="16C80EC1" w14:textId="77777777" w:rsidTr="00724954">
        <w:trPr>
          <w:trHeight w:val="100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F322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competence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proofErr w:type="gramStart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enchancement</w:t>
            </w:r>
            <w:proofErr w:type="spell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 (</w:t>
            </w:r>
            <w:proofErr w:type="gramEnd"/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Time 2)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32BF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A999" w14:textId="77777777" w:rsidR="00EB7AA3" w:rsidRPr="00EB7AA3" w:rsidRDefault="00EB7AA3" w:rsidP="00E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What percentage of the energy your electronics use during their lifetime is wasted on standby?</w:t>
            </w:r>
          </w:p>
        </w:tc>
      </w:tr>
      <w:tr w:rsidR="00EB7AA3" w:rsidRPr="006C68D9" w14:paraId="1484E60B" w14:textId="77777777" w:rsidTr="00724954">
        <w:trPr>
          <w:trHeight w:val="304"/>
        </w:trPr>
        <w:tc>
          <w:tcPr>
            <w:tcW w:w="10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AB01F" w14:textId="77777777" w:rsidR="00EB7AA3" w:rsidRPr="00EB7AA3" w:rsidRDefault="00EB7AA3" w:rsidP="00EB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* The measure was administered at the beginning and at the end of the experimental period.</w:t>
            </w:r>
          </w:p>
          <w:p w14:paraId="2D735CF8" w14:textId="77777777" w:rsidR="00EB7AA3" w:rsidRPr="00EB7AA3" w:rsidRDefault="00EB7AA3" w:rsidP="00EB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 </w:t>
            </w:r>
          </w:p>
          <w:p w14:paraId="3DC2696A" w14:textId="77777777" w:rsidR="00EB7AA3" w:rsidRPr="00EB7AA3" w:rsidRDefault="00EB7AA3" w:rsidP="00EB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 </w:t>
            </w:r>
          </w:p>
          <w:p w14:paraId="6652E0BF" w14:textId="77777777" w:rsidR="00EB7AA3" w:rsidRPr="00EB7AA3" w:rsidRDefault="00EB7AA3" w:rsidP="00EB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7A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 </w:t>
            </w:r>
          </w:p>
        </w:tc>
      </w:tr>
    </w:tbl>
    <w:p w14:paraId="58FCB852" w14:textId="29B8A2FC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5155E5" w14:textId="6A58FC71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D97B7A" w14:textId="1C62DDE6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E78DA9" w14:textId="29323C5A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4205C4" w14:textId="17DAD317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 1</w:t>
      </w:r>
    </w:p>
    <w:p w14:paraId="2F07F9E5" w14:textId="38EC0110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  <w:drawing>
          <wp:anchor distT="0" distB="0" distL="114300" distR="114300" simplePos="0" relativeHeight="251657216" behindDoc="1" locked="0" layoutInCell="1" allowOverlap="1" wp14:anchorId="41F5E9A0" wp14:editId="749907E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5918200" cy="3033287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620" cy="303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B9FDE" w14:textId="4AAA401B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121A80FA" w14:textId="77777777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35DED727" w14:textId="77777777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70463F49" w14:textId="77777777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0281B046" w14:textId="00E02191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6BD54690" w14:textId="77777777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70AAE0A1" w14:textId="77777777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376F5DBD" w14:textId="266260F3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361DA807" w14:textId="19BF3789" w:rsidR="00EB7AA3" w:rsidRDefault="00366CDC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17FAE" wp14:editId="1E12ECF8">
            <wp:simplePos x="0" y="0"/>
            <wp:positionH relativeFrom="column">
              <wp:posOffset>395605</wp:posOffset>
            </wp:positionH>
            <wp:positionV relativeFrom="paragraph">
              <wp:posOffset>161925</wp:posOffset>
            </wp:positionV>
            <wp:extent cx="4610100" cy="1189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86C5B" w14:textId="175457F6" w:rsidR="00EB7AA3" w:rsidRDefault="00EB7AA3" w:rsidP="00897721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de-DE"/>
        </w:rPr>
      </w:pPr>
    </w:p>
    <w:p w14:paraId="451FBE1A" w14:textId="6A0058BD" w:rsidR="00EB7AA3" w:rsidRPr="002F6FEA" w:rsidRDefault="002F6FEA" w:rsidP="008977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6FEA">
        <w:rPr>
          <w:rFonts w:ascii="Times New Roman" w:hAnsi="Times New Roman" w:cs="Times New Roman"/>
          <w:sz w:val="24"/>
          <w:szCs w:val="24"/>
          <w:lang w:val="en-US"/>
        </w:rPr>
        <w:t>Kendall’s Tau non-parametric correlation analysis revealed a significant medium correlation between temperature and warm water use in the boost condition (</w:t>
      </w:r>
      <w:proofErr w:type="gramStart"/>
      <w:r w:rsidRPr="002F6FEA">
        <w:rPr>
          <w:rFonts w:ascii="Times New Roman" w:hAnsi="Times New Roman" w:cs="Times New Roman"/>
          <w:sz w:val="24"/>
          <w:szCs w:val="24"/>
          <w:lang w:val="en-US"/>
        </w:rPr>
        <w:t>τ(</w:t>
      </w:r>
      <w:proofErr w:type="gramEnd"/>
      <w:r w:rsidRPr="002F6FEA">
        <w:rPr>
          <w:rFonts w:ascii="Times New Roman" w:hAnsi="Times New Roman" w:cs="Times New Roman"/>
          <w:sz w:val="24"/>
          <w:szCs w:val="24"/>
          <w:lang w:val="en-US"/>
        </w:rPr>
        <w:t xml:space="preserve">37)=-.45, </w:t>
      </w:r>
      <w:r w:rsidRPr="00683BEB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2F6FEA">
        <w:rPr>
          <w:rFonts w:ascii="Times New Roman" w:hAnsi="Times New Roman" w:cs="Times New Roman"/>
          <w:sz w:val="24"/>
          <w:szCs w:val="24"/>
          <w:lang w:val="en-US"/>
        </w:rPr>
        <w:t>= .01), su</w:t>
      </w:r>
      <w:r>
        <w:rPr>
          <w:rFonts w:ascii="Times New Roman" w:hAnsi="Times New Roman" w:cs="Times New Roman"/>
          <w:sz w:val="24"/>
          <w:szCs w:val="24"/>
          <w:lang w:val="en-US"/>
        </w:rPr>
        <w:t>ggesting that as temperature increased, warm water consumption for the boosted decreased.</w:t>
      </w:r>
    </w:p>
    <w:p w14:paraId="63CA926A" w14:textId="6A8A16D0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42FF3F" w14:textId="22BD7295" w:rsidR="00EB7AA3" w:rsidRDefault="00EB7AA3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18627A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AB510E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36D9B1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66FD71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B29C62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FA1774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C0AC7C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BA7AE8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63F7EF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4CAEE9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70FB73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9B5765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E60E15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EE7142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041DE9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E0DD8A" w14:textId="26E2C68A" w:rsidR="00EB7AA3" w:rsidRDefault="00783B69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3B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6191" behindDoc="0" locked="0" layoutInCell="1" allowOverlap="1" wp14:anchorId="76E148FA" wp14:editId="38C48BEE">
            <wp:simplePos x="0" y="0"/>
            <wp:positionH relativeFrom="page">
              <wp:align>left</wp:align>
            </wp:positionH>
            <wp:positionV relativeFrom="paragraph">
              <wp:posOffset>287655</wp:posOffset>
            </wp:positionV>
            <wp:extent cx="8467877" cy="4708071"/>
            <wp:effectExtent l="0" t="0" r="0" b="0"/>
            <wp:wrapNone/>
            <wp:docPr id="729643526" name="Picture 1" descr="A picture containing diagram, line, plo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43526" name="Picture 1" descr="A picture containing diagram, line, plot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9014" cy="472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607" w:rsidRPr="000B56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0B560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3129C309" w14:textId="0F0DFE55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3CCB70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37ED77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AC6539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7F1EFA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6FEC83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8E7619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AE773D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D13AFA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8E28C5" w14:textId="58EA5989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42B1B2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A3CD7A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65A2E9" w14:textId="77777777" w:rsidR="000B5607" w:rsidRDefault="000B5607" w:rsidP="008977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A95A22" w14:textId="77777777" w:rsidR="000D0936" w:rsidRDefault="000D0936" w:rsidP="00522B52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14:paraId="22B14BD1" w14:textId="0DB7C718" w:rsidR="006C68D9" w:rsidRDefault="000B5607" w:rsidP="006C68D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683BE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represents the mean weekly values for electricity consumption per experimental group. </w:t>
      </w:r>
      <w:r w:rsidR="001D427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C27B0">
        <w:rPr>
          <w:rFonts w:ascii="Times New Roman" w:hAnsi="Times New Roman" w:cs="Times New Roman"/>
          <w:sz w:val="24"/>
          <w:szCs w:val="24"/>
          <w:lang w:val="en-GB"/>
        </w:rPr>
        <w:t>pattern</w:t>
      </w:r>
      <w:r w:rsidR="001D4277">
        <w:rPr>
          <w:rFonts w:ascii="Times New Roman" w:hAnsi="Times New Roman" w:cs="Times New Roman"/>
          <w:sz w:val="24"/>
          <w:szCs w:val="24"/>
          <w:lang w:val="en-GB"/>
        </w:rPr>
        <w:t xml:space="preserve"> complement</w:t>
      </w:r>
      <w:r w:rsidR="00FC27B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D4277">
        <w:rPr>
          <w:rFonts w:ascii="Times New Roman" w:hAnsi="Times New Roman" w:cs="Times New Roman"/>
          <w:sz w:val="24"/>
          <w:szCs w:val="24"/>
          <w:lang w:val="en-GB"/>
        </w:rPr>
        <w:t xml:space="preserve"> the non-parametric results, showing again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boosted group consumed significantly less electricity than the nudged group.</w:t>
      </w:r>
      <w:r w:rsidR="008612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8D9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FC27B0">
        <w:rPr>
          <w:rFonts w:ascii="Times New Roman" w:hAnsi="Times New Roman" w:cs="Times New Roman"/>
          <w:sz w:val="24"/>
          <w:szCs w:val="24"/>
          <w:lang w:val="en-US"/>
        </w:rPr>
        <w:t xml:space="preserve"> (Table 3)</w:t>
      </w:r>
      <w:r w:rsidR="006C68D9">
        <w:rPr>
          <w:rFonts w:ascii="Times New Roman" w:hAnsi="Times New Roman" w:cs="Times New Roman"/>
          <w:sz w:val="24"/>
          <w:szCs w:val="24"/>
          <w:lang w:val="en-US"/>
        </w:rPr>
        <w:t>, a parametric mean weekly comparison based on a repeated-measures analysis of variance additionally substantiates the findings:</w:t>
      </w:r>
    </w:p>
    <w:p w14:paraId="55E6CE38" w14:textId="77777777" w:rsidR="001B6FC6" w:rsidRDefault="001B6FC6" w:rsidP="006C68D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14:paraId="25A195F3" w14:textId="2D0C377F" w:rsidR="001B6FC6" w:rsidRPr="001B6FC6" w:rsidRDefault="001B6FC6" w:rsidP="006C68D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6FC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3</w:t>
      </w:r>
    </w:p>
    <w:tbl>
      <w:tblPr>
        <w:tblW w:w="9775" w:type="dxa"/>
        <w:tblInd w:w="-692" w:type="dxa"/>
        <w:tblLook w:val="04A0" w:firstRow="1" w:lastRow="0" w:firstColumn="1" w:lastColumn="0" w:noHBand="0" w:noVBand="1"/>
      </w:tblPr>
      <w:tblGrid>
        <w:gridCol w:w="1202"/>
        <w:gridCol w:w="1385"/>
        <w:gridCol w:w="2037"/>
        <w:gridCol w:w="1437"/>
        <w:gridCol w:w="1223"/>
        <w:gridCol w:w="1223"/>
        <w:gridCol w:w="1268"/>
      </w:tblGrid>
      <w:tr w:rsidR="001B6FC6" w:rsidRPr="001B6FC6" w14:paraId="2BBF6BA5" w14:textId="77777777" w:rsidTr="001B6FC6">
        <w:trPr>
          <w:trHeight w:val="292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61D8" w14:textId="30C5D285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Mean Pairwise Comparison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1B6FC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Between Treatments</w:t>
            </w:r>
          </w:p>
        </w:tc>
      </w:tr>
      <w:tr w:rsidR="001B6FC6" w:rsidRPr="001B6FC6" w14:paraId="5DFEDE96" w14:textId="77777777" w:rsidTr="001B6FC6">
        <w:trPr>
          <w:trHeight w:val="2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5A0D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89F02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38D3FC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Mean Difference </w:t>
            </w: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br/>
              <w:t>(I-J)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95698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Std. Error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BDC5C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Sig.</w:t>
            </w:r>
            <w:r w:rsidRPr="001B6FC6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b</w:t>
            </w:r>
            <w:proofErr w:type="spellEnd"/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198C6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95% Confidence Interval for </w:t>
            </w:r>
            <w:proofErr w:type="spellStart"/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Difference</w:t>
            </w:r>
            <w:r w:rsidRPr="001B6FC6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b</w:t>
            </w:r>
            <w:proofErr w:type="spellEnd"/>
          </w:p>
        </w:tc>
      </w:tr>
      <w:tr w:rsidR="001B6FC6" w:rsidRPr="001B6FC6" w14:paraId="0218D10D" w14:textId="77777777" w:rsidTr="001B6FC6">
        <w:trPr>
          <w:trHeight w:val="528"/>
        </w:trPr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E0799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Treatment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629A9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Comparison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591142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F7FB26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AC97B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04401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Lower Bound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DCFC6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Upper Bound</w:t>
            </w:r>
          </w:p>
        </w:tc>
      </w:tr>
      <w:tr w:rsidR="001B6FC6" w:rsidRPr="001B6FC6" w14:paraId="4637A0B3" w14:textId="77777777" w:rsidTr="001B6FC6">
        <w:trPr>
          <w:trHeight w:val="269"/>
        </w:trPr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856A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info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F500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nudge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C207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-3.049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96A9A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1.627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6F1C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0.197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64DB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-7.053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3FDAD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0.955</w:t>
            </w:r>
          </w:p>
        </w:tc>
      </w:tr>
      <w:tr w:rsidR="001B6FC6" w:rsidRPr="001B6FC6" w14:paraId="4B760E54" w14:textId="77777777" w:rsidTr="001B6FC6">
        <w:trPr>
          <w:trHeight w:val="269"/>
        </w:trPr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CDE79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B3ED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boost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817C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1.844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4B95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1.627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95A7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0.784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11B2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-2.160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F8DF7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5.848</w:t>
            </w:r>
          </w:p>
        </w:tc>
      </w:tr>
      <w:tr w:rsidR="001B6FC6" w:rsidRPr="001B6FC6" w14:paraId="1531687D" w14:textId="77777777" w:rsidTr="001B6FC6">
        <w:trPr>
          <w:trHeight w:val="269"/>
        </w:trPr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7EF1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nudge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8F89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info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4626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3.049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EF4E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1.627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5276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0.197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4B84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-0.955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C7D7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7.053</w:t>
            </w:r>
          </w:p>
        </w:tc>
      </w:tr>
      <w:tr w:rsidR="001B6FC6" w:rsidRPr="001B6FC6" w14:paraId="2E86A57D" w14:textId="77777777" w:rsidTr="001B6FC6">
        <w:trPr>
          <w:trHeight w:val="314"/>
        </w:trPr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22DAC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E40B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boost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5B8E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4,893</w:t>
            </w:r>
            <w:r w:rsidRPr="001B6FC6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81D19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1.608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F8A2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0.01*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53AB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0.936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816B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8.850</w:t>
            </w:r>
          </w:p>
        </w:tc>
      </w:tr>
      <w:tr w:rsidR="001B6FC6" w:rsidRPr="001B6FC6" w14:paraId="0C34FB8E" w14:textId="77777777" w:rsidTr="001B6FC6">
        <w:trPr>
          <w:trHeight w:val="269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87680D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boost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AB0B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info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8344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-1.844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7902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1.627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0922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0.784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3B2A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-5.848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7D9F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2.160</w:t>
            </w:r>
          </w:p>
        </w:tc>
      </w:tr>
      <w:tr w:rsidR="001B6FC6" w:rsidRPr="001B6FC6" w14:paraId="13AAB5A2" w14:textId="77777777" w:rsidTr="001B6FC6">
        <w:trPr>
          <w:trHeight w:val="314"/>
        </w:trPr>
        <w:tc>
          <w:tcPr>
            <w:tcW w:w="12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A3324D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DAB41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nudge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FE369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-4,893</w:t>
            </w:r>
            <w:r w:rsidRPr="001B6FC6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4044B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1.608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58039" w14:textId="3A5FFFC6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0.01</w:t>
            </w:r>
            <w:r w:rsidR="00FC27B0" w:rsidRPr="00FC27B0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4CF6A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-8.850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60500" w14:textId="77777777" w:rsidR="001B6FC6" w:rsidRPr="001B6FC6" w:rsidRDefault="001B6FC6" w:rsidP="001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-0.936</w:t>
            </w:r>
          </w:p>
        </w:tc>
      </w:tr>
      <w:tr w:rsidR="001B6FC6" w:rsidRPr="001B6FC6" w14:paraId="77F9FAEF" w14:textId="77777777" w:rsidTr="001B6FC6">
        <w:trPr>
          <w:trHeight w:val="269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B928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*The mean difference is significant at the ,05 level.</w:t>
            </w:r>
          </w:p>
        </w:tc>
      </w:tr>
      <w:tr w:rsidR="001B6FC6" w:rsidRPr="001B6FC6" w14:paraId="023F6E5D" w14:textId="77777777" w:rsidTr="001B6FC6">
        <w:trPr>
          <w:trHeight w:val="269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A6FF" w14:textId="77777777" w:rsidR="001B6FC6" w:rsidRPr="001B6FC6" w:rsidRDefault="001B6FC6" w:rsidP="001B6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1B6FC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b. Adjustment for multiple comparisons: Bonferroni.</w:t>
            </w:r>
          </w:p>
        </w:tc>
      </w:tr>
    </w:tbl>
    <w:p w14:paraId="091F72A0" w14:textId="77777777" w:rsidR="006C68D9" w:rsidRDefault="006C68D9" w:rsidP="006C68D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14:paraId="640EE9C9" w14:textId="77777777" w:rsidR="00FC27B0" w:rsidRDefault="00FC27B0" w:rsidP="006C68D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14:paraId="7E829FE2" w14:textId="2B2BC26D" w:rsidR="006C68D9" w:rsidRDefault="00783B69" w:rsidP="00FC27B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C8306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contains all </w:t>
      </w:r>
      <w:r w:rsidR="007E73E4">
        <w:rPr>
          <w:rFonts w:ascii="Times New Roman" w:hAnsi="Times New Roman" w:cs="Times New Roman"/>
          <w:sz w:val="24"/>
          <w:szCs w:val="24"/>
          <w:lang w:val="en-US"/>
        </w:rPr>
        <w:t xml:space="preserve">the relevant weekly </w:t>
      </w:r>
      <w:r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7E73E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 errors</w:t>
      </w:r>
      <w:r w:rsidR="007E73E4">
        <w:rPr>
          <w:rFonts w:ascii="Times New Roman" w:hAnsi="Times New Roman" w:cs="Times New Roman"/>
          <w:sz w:val="24"/>
          <w:szCs w:val="24"/>
          <w:lang w:val="en-US"/>
        </w:rPr>
        <w:t>, and confidence intervals.</w:t>
      </w:r>
      <w:r w:rsidR="00C8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9191" w:type="dxa"/>
        <w:tblLook w:val="04A0" w:firstRow="1" w:lastRow="0" w:firstColumn="1" w:lastColumn="0" w:noHBand="0" w:noVBand="1"/>
      </w:tblPr>
      <w:tblGrid>
        <w:gridCol w:w="1868"/>
        <w:gridCol w:w="1001"/>
        <w:gridCol w:w="1319"/>
        <w:gridCol w:w="1319"/>
        <w:gridCol w:w="1868"/>
        <w:gridCol w:w="1816"/>
      </w:tblGrid>
      <w:tr w:rsidR="007E73E4" w:rsidRPr="007E73E4" w14:paraId="3A216EF4" w14:textId="77777777" w:rsidTr="007E73E4">
        <w:trPr>
          <w:trHeight w:val="31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73B" w14:textId="1D8D326D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Table </w:t>
            </w:r>
            <w:r w:rsidR="001B6F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6F6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A20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27F4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9CAC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4F1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E73E4" w:rsidRPr="00E37887" w14:paraId="342A988A" w14:textId="77777777" w:rsidTr="007E73E4">
        <w:trPr>
          <w:trHeight w:val="297"/>
        </w:trPr>
        <w:tc>
          <w:tcPr>
            <w:tcW w:w="9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D755" w14:textId="77777777" w:rsid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/>
                <w14:ligatures w14:val="none"/>
              </w:rPr>
              <w:t>Mean electricity consumption per experimental condition</w:t>
            </w:r>
          </w:p>
          <w:p w14:paraId="2FAA5278" w14:textId="77777777" w:rsidR="00522B52" w:rsidRPr="007E73E4" w:rsidRDefault="00522B52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7E73E4" w:rsidRPr="007E73E4" w14:paraId="72BCBBDF" w14:textId="77777777" w:rsidTr="007E73E4">
        <w:trPr>
          <w:trHeight w:val="297"/>
        </w:trPr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C2E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Condition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A01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Week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3E1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Mean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8BB6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Std. Error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075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95% Confidence Interval</w:t>
            </w:r>
          </w:p>
        </w:tc>
      </w:tr>
      <w:tr w:rsidR="007E73E4" w:rsidRPr="007E73E4" w14:paraId="1F5C51A1" w14:textId="77777777" w:rsidTr="007E73E4">
        <w:trPr>
          <w:trHeight w:val="297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DA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FBC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E3E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9E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19C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Lower Bound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BAF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Upper Bound</w:t>
            </w:r>
          </w:p>
        </w:tc>
      </w:tr>
      <w:tr w:rsidR="007E73E4" w:rsidRPr="007E73E4" w14:paraId="6A9B4F62" w14:textId="77777777" w:rsidTr="007E73E4">
        <w:trPr>
          <w:trHeight w:val="297"/>
        </w:trPr>
        <w:tc>
          <w:tcPr>
            <w:tcW w:w="18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B45F8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Information</w:t>
            </w: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br/>
              <w:t>baseline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E0A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AD3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22,818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B2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1,497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F7E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19,826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1F8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25,810</w:t>
            </w:r>
          </w:p>
        </w:tc>
      </w:tr>
      <w:tr w:rsidR="007E73E4" w:rsidRPr="007E73E4" w14:paraId="74BBAE63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41534B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54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74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17,688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3FA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1,362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B57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14,966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C1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20,410</w:t>
            </w:r>
          </w:p>
        </w:tc>
      </w:tr>
      <w:tr w:rsidR="007E73E4" w:rsidRPr="007E73E4" w14:paraId="0308E129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1E0738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E7E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6CB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18,670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CCF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1,252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54A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16,168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45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21,172</w:t>
            </w:r>
          </w:p>
        </w:tc>
      </w:tr>
      <w:tr w:rsidR="007E73E4" w:rsidRPr="007E73E4" w14:paraId="4D76F5FF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B29D2B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21B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131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19,300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0FD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1,274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27D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16,753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D46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21,846</w:t>
            </w:r>
          </w:p>
        </w:tc>
      </w:tr>
      <w:tr w:rsidR="007E73E4" w:rsidRPr="007E73E4" w14:paraId="56981EEE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C80B68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17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D68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18,375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828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1,403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8FE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15,571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BA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21,178</w:t>
            </w:r>
          </w:p>
        </w:tc>
      </w:tr>
      <w:tr w:rsidR="007E73E4" w:rsidRPr="007E73E4" w14:paraId="7B9B4105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E76DD3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F79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D3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17,718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0A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1,995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9CE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13,729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32E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21,706</w:t>
            </w:r>
          </w:p>
        </w:tc>
      </w:tr>
      <w:tr w:rsidR="007E73E4" w:rsidRPr="007E73E4" w14:paraId="37F88780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1A681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76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5E7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18,730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C9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2,384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159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13,965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42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23,494</w:t>
            </w:r>
          </w:p>
        </w:tc>
      </w:tr>
      <w:tr w:rsidR="007E73E4" w:rsidRPr="007E73E4" w14:paraId="58B6EDFA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731297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039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44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19,257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724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1,959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02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15,341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E33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23,174</w:t>
            </w:r>
          </w:p>
        </w:tc>
      </w:tr>
      <w:tr w:rsidR="007E73E4" w:rsidRPr="007E73E4" w14:paraId="60219F54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D47BCA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AC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611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19,492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50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1,496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07D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16,502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8BB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22,482</w:t>
            </w:r>
          </w:p>
        </w:tc>
      </w:tr>
      <w:tr w:rsidR="007E73E4" w:rsidRPr="007E73E4" w14:paraId="4B8E331E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EA4E08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4DB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F6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19,528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DC9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1,523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585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16,484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EF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22,571</w:t>
            </w:r>
          </w:p>
        </w:tc>
      </w:tr>
      <w:tr w:rsidR="007E73E4" w:rsidRPr="007E73E4" w14:paraId="13B2C034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4BF17F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68A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C95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17,723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25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1,447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658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14,831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B3A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20,615</w:t>
            </w:r>
          </w:p>
        </w:tc>
      </w:tr>
      <w:tr w:rsidR="007E73E4" w:rsidRPr="007E73E4" w14:paraId="660EC6C2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8441E3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87B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B8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18,919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CF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1,694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95C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15,532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2A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22,306</w:t>
            </w:r>
          </w:p>
        </w:tc>
      </w:tr>
      <w:tr w:rsidR="007E73E4" w:rsidRPr="007E73E4" w14:paraId="6E8289A0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EBEC7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C7C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D0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19,298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985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1,838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991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15,623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171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22,973</w:t>
            </w:r>
          </w:p>
        </w:tc>
      </w:tr>
      <w:tr w:rsidR="007E73E4" w:rsidRPr="007E73E4" w14:paraId="1B36A021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E6B404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BEB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545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18,273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499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1,856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458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14,563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EE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21,983</w:t>
            </w:r>
          </w:p>
        </w:tc>
      </w:tr>
      <w:tr w:rsidR="007E73E4" w:rsidRPr="007E73E4" w14:paraId="57CFEE54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9CC0F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C8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D8A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17,049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A0C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1,463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E5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14,125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280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19,973</w:t>
            </w:r>
          </w:p>
        </w:tc>
      </w:tr>
      <w:tr w:rsidR="007E73E4" w:rsidRPr="007E73E4" w14:paraId="0800E7A5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6F44A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AAA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88F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17,104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91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1,275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6C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14,555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679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19,653</w:t>
            </w:r>
          </w:p>
        </w:tc>
      </w:tr>
      <w:tr w:rsidR="007E73E4" w:rsidRPr="007E73E4" w14:paraId="437C8302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C36BFA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10C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ED5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17,112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29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1,615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1E5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13,883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9AA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20,341</w:t>
            </w:r>
          </w:p>
        </w:tc>
      </w:tr>
      <w:tr w:rsidR="007E73E4" w:rsidRPr="007E73E4" w14:paraId="632BE0A8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BAC01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0F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10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16,835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DE5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1,606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03A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13,624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31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20,046</w:t>
            </w:r>
          </w:p>
        </w:tc>
      </w:tr>
      <w:tr w:rsidR="007E73E4" w:rsidRPr="007E73E4" w14:paraId="496A4D1A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5670B0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D9B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4A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17,042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808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1,683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478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13,678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F94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20,407</w:t>
            </w:r>
          </w:p>
        </w:tc>
      </w:tr>
      <w:tr w:rsidR="007E73E4" w:rsidRPr="007E73E4" w14:paraId="4EF08F7B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1CAC99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E5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9C3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17,125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FD7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1,570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C39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13,987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11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20,263</w:t>
            </w:r>
          </w:p>
        </w:tc>
      </w:tr>
      <w:tr w:rsidR="007E73E4" w:rsidRPr="007E73E4" w14:paraId="41B2358D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BD49C1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7CC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CE5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16,663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BB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1,495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A93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13,675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205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19,652</w:t>
            </w:r>
          </w:p>
        </w:tc>
      </w:tr>
      <w:tr w:rsidR="007E73E4" w:rsidRPr="007E73E4" w14:paraId="01DE70B7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BD2AA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217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EF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15,757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F89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1,549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DE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12,660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4DE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18,853</w:t>
            </w:r>
          </w:p>
        </w:tc>
      </w:tr>
      <w:tr w:rsidR="007E73E4" w:rsidRPr="007E73E4" w14:paraId="55F402EC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6DA5F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9B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4B0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15,949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B7D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1,385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957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13,179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E91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18,718</w:t>
            </w:r>
          </w:p>
        </w:tc>
      </w:tr>
      <w:tr w:rsidR="007E73E4" w:rsidRPr="007E73E4" w14:paraId="31C41CC8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20F818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AD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BCC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15,954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0D1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1,363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DD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13,229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4B1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18,680</w:t>
            </w:r>
          </w:p>
        </w:tc>
      </w:tr>
      <w:tr w:rsidR="007E73E4" w:rsidRPr="007E73E4" w14:paraId="15EB5BF9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90F38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2B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D8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15,560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E7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1,474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598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12,613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C5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18,506</w:t>
            </w:r>
          </w:p>
        </w:tc>
      </w:tr>
      <w:tr w:rsidR="007E73E4" w:rsidRPr="007E73E4" w14:paraId="2A57EE13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3409F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3C0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AA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16,944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56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1,435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4C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14,076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ECC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19,812</w:t>
            </w:r>
          </w:p>
        </w:tc>
      </w:tr>
      <w:tr w:rsidR="007E73E4" w:rsidRPr="007E73E4" w14:paraId="7EE02AA9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5524B3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99A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D79F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15,136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C8C6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1,361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75C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12,415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681D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17,857</w:t>
            </w:r>
          </w:p>
        </w:tc>
      </w:tr>
      <w:tr w:rsidR="007E73E4" w:rsidRPr="007E73E4" w14:paraId="16DFEB40" w14:textId="77777777" w:rsidTr="007E73E4">
        <w:trPr>
          <w:trHeight w:val="297"/>
        </w:trPr>
        <w:tc>
          <w:tcPr>
            <w:tcW w:w="18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D1848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Nudge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7DD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87E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24,860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B1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1,462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E99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21,937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08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27,783</w:t>
            </w:r>
          </w:p>
        </w:tc>
      </w:tr>
      <w:tr w:rsidR="007E73E4" w:rsidRPr="007E73E4" w14:paraId="3C20FD2F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50AA8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4D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AEB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20,590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4E7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1,330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69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17,931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8E2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23,249</w:t>
            </w:r>
          </w:p>
        </w:tc>
      </w:tr>
      <w:tr w:rsidR="007E73E4" w:rsidRPr="007E73E4" w14:paraId="0BDE1202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DCDB0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C1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BDE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22,320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09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1,223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AA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19,876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5E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24,765</w:t>
            </w:r>
          </w:p>
        </w:tc>
      </w:tr>
      <w:tr w:rsidR="007E73E4" w:rsidRPr="007E73E4" w14:paraId="5486B041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59E0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7C4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0B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22,084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45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1,245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FFF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19,595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95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24,572</w:t>
            </w:r>
          </w:p>
        </w:tc>
      </w:tr>
      <w:tr w:rsidR="007E73E4" w:rsidRPr="007E73E4" w14:paraId="09937082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4904B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F8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5A0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18,683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8D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1,370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5D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15,944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CC3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21,422</w:t>
            </w:r>
          </w:p>
        </w:tc>
      </w:tr>
      <w:tr w:rsidR="007E73E4" w:rsidRPr="007E73E4" w14:paraId="134F1E6C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FDE53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11B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AD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18,984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3F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1,949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C0B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15,087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35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22,881</w:t>
            </w:r>
          </w:p>
        </w:tc>
      </w:tr>
      <w:tr w:rsidR="007E73E4" w:rsidRPr="007E73E4" w14:paraId="02D872FC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4EE076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F6C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11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21,823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76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2,329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54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17,168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6D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26,478</w:t>
            </w:r>
          </w:p>
        </w:tc>
      </w:tr>
      <w:tr w:rsidR="007E73E4" w:rsidRPr="007E73E4" w14:paraId="5978C4D7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FEEF6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1CC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AF4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22,145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EB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1,914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5A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18,319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A6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25,972</w:t>
            </w:r>
          </w:p>
        </w:tc>
      </w:tr>
      <w:tr w:rsidR="007E73E4" w:rsidRPr="007E73E4" w14:paraId="4CE3AC73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45D07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7EC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83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23,197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7C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1,461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4E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20,276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ED3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26,119</w:t>
            </w:r>
          </w:p>
        </w:tc>
      </w:tr>
      <w:tr w:rsidR="007E73E4" w:rsidRPr="007E73E4" w14:paraId="1AAC87C1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BA49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6B5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E4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21,929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C6F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1,488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B0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18,955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EB9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24,902</w:t>
            </w:r>
          </w:p>
        </w:tc>
      </w:tr>
      <w:tr w:rsidR="007E73E4" w:rsidRPr="007E73E4" w14:paraId="0C77FB40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E0C6E9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3A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531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22,450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53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67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19,624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918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25,275</w:t>
            </w:r>
          </w:p>
        </w:tc>
      </w:tr>
      <w:tr w:rsidR="007E73E4" w:rsidRPr="007E73E4" w14:paraId="089ACE8A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EE839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152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BA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23,770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6B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1,655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660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20,461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5E4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27,079</w:t>
            </w:r>
          </w:p>
        </w:tc>
      </w:tr>
      <w:tr w:rsidR="007E73E4" w:rsidRPr="007E73E4" w14:paraId="6554F047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F23F54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00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D1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24,152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768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1,796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202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20,562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BA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27,743</w:t>
            </w:r>
          </w:p>
        </w:tc>
      </w:tr>
      <w:tr w:rsidR="007E73E4" w:rsidRPr="007E73E4" w14:paraId="6E1C8C2C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92C47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AA1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3B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22,683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D9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1,813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D58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19,058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627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26,308</w:t>
            </w:r>
          </w:p>
        </w:tc>
      </w:tr>
      <w:tr w:rsidR="007E73E4" w:rsidRPr="007E73E4" w14:paraId="60328389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3A6F3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6FB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C9A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18,843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D0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1,429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3D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15,986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3CD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21,700</w:t>
            </w:r>
          </w:p>
        </w:tc>
      </w:tr>
      <w:tr w:rsidR="007E73E4" w:rsidRPr="007E73E4" w14:paraId="5838F0AC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ED00DB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C1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6B5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18,954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6D0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1,246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748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16,463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D70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21,444</w:t>
            </w:r>
          </w:p>
        </w:tc>
      </w:tr>
      <w:tr w:rsidR="007E73E4" w:rsidRPr="007E73E4" w14:paraId="2E62E698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75DB1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F3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F54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19,790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426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1,578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C9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16,635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85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22,945</w:t>
            </w:r>
          </w:p>
        </w:tc>
      </w:tr>
      <w:tr w:rsidR="007E73E4" w:rsidRPr="007E73E4" w14:paraId="02667E56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352625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138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9A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21,077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96C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1,569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A60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17,940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700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24,214</w:t>
            </w:r>
          </w:p>
        </w:tc>
      </w:tr>
      <w:tr w:rsidR="007E73E4" w:rsidRPr="007E73E4" w14:paraId="774B22F6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09544A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6F1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BFA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20,400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04A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1,644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F06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17,113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7DC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23,688</w:t>
            </w:r>
          </w:p>
        </w:tc>
      </w:tr>
      <w:tr w:rsidR="007E73E4" w:rsidRPr="007E73E4" w14:paraId="79DF2F6D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892D0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01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65A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19,439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08A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1,534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C5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16,373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53F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22,505</w:t>
            </w:r>
          </w:p>
        </w:tc>
      </w:tr>
      <w:tr w:rsidR="007E73E4" w:rsidRPr="007E73E4" w14:paraId="12FBAF9D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2B5CB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871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62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17,583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9B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1,461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FF5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14,663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1E0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20,502</w:t>
            </w:r>
          </w:p>
        </w:tc>
      </w:tr>
      <w:tr w:rsidR="007E73E4" w:rsidRPr="007E73E4" w14:paraId="682C8CB6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8CCEEF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89C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7BA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20,872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B0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C7A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17,847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2A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23,897</w:t>
            </w:r>
          </w:p>
        </w:tc>
      </w:tr>
      <w:tr w:rsidR="007E73E4" w:rsidRPr="007E73E4" w14:paraId="72457C62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1F1F7A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3A6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16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18,956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F8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1,354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99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16,250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047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21,661</w:t>
            </w:r>
          </w:p>
        </w:tc>
      </w:tr>
      <w:tr w:rsidR="007E73E4" w:rsidRPr="007E73E4" w14:paraId="12D92568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C1A10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DD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C7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18,757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B1E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1,332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77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16,094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C0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21,420</w:t>
            </w:r>
          </w:p>
        </w:tc>
      </w:tr>
      <w:tr w:rsidR="007E73E4" w:rsidRPr="007E73E4" w14:paraId="43382EC7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7CC4F9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552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AB1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19,427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3BE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1,440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A5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16,548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BB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22,306</w:t>
            </w:r>
          </w:p>
        </w:tc>
      </w:tr>
      <w:tr w:rsidR="007E73E4" w:rsidRPr="007E73E4" w14:paraId="23B84F7D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676AD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F50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AEE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20,027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DC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1,402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B14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17,225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17A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22,829</w:t>
            </w:r>
          </w:p>
        </w:tc>
      </w:tr>
      <w:tr w:rsidR="007E73E4" w:rsidRPr="007E73E4" w14:paraId="4340D6B1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CE21A9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E338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B818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18,544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2C4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31C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15,885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7A6A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21,202</w:t>
            </w:r>
          </w:p>
        </w:tc>
      </w:tr>
      <w:tr w:rsidR="007E73E4" w:rsidRPr="007E73E4" w14:paraId="3D81AE78" w14:textId="77777777" w:rsidTr="007E73E4">
        <w:trPr>
          <w:trHeight w:val="297"/>
        </w:trPr>
        <w:tc>
          <w:tcPr>
            <w:tcW w:w="18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791A7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Boost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5A1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EC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19,051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4C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1,462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B4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16,128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C43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21,974</w:t>
            </w:r>
          </w:p>
        </w:tc>
      </w:tr>
      <w:tr w:rsidR="007E73E4" w:rsidRPr="007E73E4" w14:paraId="64875137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0F189F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C3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46C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15,845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07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1,330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5E4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13,185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0E5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18,504</w:t>
            </w:r>
          </w:p>
        </w:tc>
      </w:tr>
      <w:tr w:rsidR="007E73E4" w:rsidRPr="007E73E4" w14:paraId="28DCACB3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438AB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53B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D1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16,201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A3B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1,223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B24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13,757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92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18,645</w:t>
            </w:r>
          </w:p>
        </w:tc>
      </w:tr>
      <w:tr w:rsidR="007E73E4" w:rsidRPr="007E73E4" w14:paraId="1EC48936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A1157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6E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78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16,329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84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1,245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43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13,840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1A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18,817</w:t>
            </w:r>
          </w:p>
        </w:tc>
      </w:tr>
      <w:tr w:rsidR="007E73E4" w:rsidRPr="007E73E4" w14:paraId="3C447CFE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D0902A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A4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1A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15,616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FC2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1,370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E9F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12,877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759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18,355</w:t>
            </w:r>
          </w:p>
        </w:tc>
      </w:tr>
      <w:tr w:rsidR="007E73E4" w:rsidRPr="007E73E4" w14:paraId="60A22A35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7BE808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378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77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15,149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C87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1,949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C5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11,252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1D9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19,046</w:t>
            </w:r>
          </w:p>
        </w:tc>
      </w:tr>
      <w:tr w:rsidR="007E73E4" w:rsidRPr="007E73E4" w14:paraId="5D7052E4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3A12D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796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64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15,587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CD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2,329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2E7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10,932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A7C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20,242</w:t>
            </w:r>
          </w:p>
        </w:tc>
      </w:tr>
      <w:tr w:rsidR="007E73E4" w:rsidRPr="007E73E4" w14:paraId="0F147F2F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28D290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C11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927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17,214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78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1,914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745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13,387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DE5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21,040</w:t>
            </w:r>
          </w:p>
        </w:tc>
      </w:tr>
      <w:tr w:rsidR="007E73E4" w:rsidRPr="007E73E4" w14:paraId="3CA6174B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5FDDC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F65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F0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16,708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13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1,461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D5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13,787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3F3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19,630</w:t>
            </w:r>
          </w:p>
        </w:tc>
      </w:tr>
      <w:tr w:rsidR="007E73E4" w:rsidRPr="007E73E4" w14:paraId="02393D6A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D86AD1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43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EC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16,963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25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1,488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1D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13,990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17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19,937</w:t>
            </w:r>
          </w:p>
        </w:tc>
      </w:tr>
      <w:tr w:rsidR="007E73E4" w:rsidRPr="007E73E4" w14:paraId="4EB0D37C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F5CDAB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01E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B64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15,470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B69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F2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12,645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3C3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18,295</w:t>
            </w:r>
          </w:p>
        </w:tc>
      </w:tr>
      <w:tr w:rsidR="007E73E4" w:rsidRPr="007E73E4" w14:paraId="0B0B21A4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AE1D27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4A9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29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17,178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49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1,655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86B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13,869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965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20,487</w:t>
            </w:r>
          </w:p>
        </w:tc>
      </w:tr>
      <w:tr w:rsidR="007E73E4" w:rsidRPr="007E73E4" w14:paraId="6D013EC9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16385D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32F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CAE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16,143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A03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1,796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4E0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12,553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44C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19,734</w:t>
            </w:r>
          </w:p>
        </w:tc>
      </w:tr>
      <w:tr w:rsidR="007E73E4" w:rsidRPr="007E73E4" w14:paraId="08DE3A66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2A39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04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1E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16,236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832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1,813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F5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12,611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DE3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19,861</w:t>
            </w:r>
          </w:p>
        </w:tc>
      </w:tr>
      <w:tr w:rsidR="007E73E4" w:rsidRPr="007E73E4" w14:paraId="1262C296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7315CC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1C8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D0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16,010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27E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1,429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E8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13,152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2D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18,867</w:t>
            </w:r>
          </w:p>
        </w:tc>
      </w:tr>
      <w:tr w:rsidR="007E73E4" w:rsidRPr="007E73E4" w14:paraId="4AB13013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FBBF9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43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F77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15,747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C97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1,246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19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13,257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DD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18,238</w:t>
            </w:r>
          </w:p>
        </w:tc>
      </w:tr>
      <w:tr w:rsidR="007E73E4" w:rsidRPr="007E73E4" w14:paraId="5A527B1D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8E1A21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139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88A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16,415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51F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1,578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E6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13,261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8A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19,570</w:t>
            </w:r>
          </w:p>
        </w:tc>
      </w:tr>
      <w:tr w:rsidR="007E73E4" w:rsidRPr="007E73E4" w14:paraId="761A86A2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49DAB5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1D0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0F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16,009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06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1,569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0E4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12,872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B82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19,146</w:t>
            </w:r>
          </w:p>
        </w:tc>
      </w:tr>
      <w:tr w:rsidR="007E73E4" w:rsidRPr="007E73E4" w14:paraId="2AFCB22E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BE637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C57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47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16,474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367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1,644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282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13,186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32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19,761</w:t>
            </w:r>
          </w:p>
        </w:tc>
      </w:tr>
      <w:tr w:rsidR="007E73E4" w:rsidRPr="007E73E4" w14:paraId="1C71DAE1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4C47E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734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44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15,815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60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1,534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77CE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12,748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C23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18,881</w:t>
            </w:r>
          </w:p>
        </w:tc>
      </w:tr>
      <w:tr w:rsidR="007E73E4" w:rsidRPr="007E73E4" w14:paraId="26F489A9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698DE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6027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A6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16,490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19E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1,461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FE3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13,570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C5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19,410</w:t>
            </w:r>
          </w:p>
        </w:tc>
      </w:tr>
      <w:tr w:rsidR="007E73E4" w:rsidRPr="007E73E4" w14:paraId="6755873F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51DE6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FBB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6CF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17,175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10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1,513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44E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14,149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045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20,200</w:t>
            </w:r>
          </w:p>
        </w:tc>
      </w:tr>
      <w:tr w:rsidR="007E73E4" w:rsidRPr="007E73E4" w14:paraId="35FD7CB3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26F93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45A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231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15,229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4E30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1,354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5FDB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12,523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14E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17,935</w:t>
            </w:r>
          </w:p>
        </w:tc>
      </w:tr>
      <w:tr w:rsidR="007E73E4" w:rsidRPr="007E73E4" w14:paraId="3B48CF50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5A622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4EA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308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14,712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F53F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1,332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BB2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12,049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BE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17,374</w:t>
            </w:r>
          </w:p>
        </w:tc>
      </w:tr>
      <w:tr w:rsidR="007E73E4" w:rsidRPr="007E73E4" w14:paraId="73C43FA6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45FAEA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E7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443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14,772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FC4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1,440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E74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11,893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1EFA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17,650</w:t>
            </w:r>
          </w:p>
        </w:tc>
      </w:tr>
      <w:tr w:rsidR="007E73E4" w:rsidRPr="007E73E4" w14:paraId="0B8C64DC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CAB38C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F9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F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13,418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B5B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1,402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8A4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10,616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7006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16,221</w:t>
            </w:r>
          </w:p>
        </w:tc>
      </w:tr>
      <w:tr w:rsidR="007E73E4" w:rsidRPr="007E73E4" w14:paraId="1EF41735" w14:textId="77777777" w:rsidTr="007E73E4">
        <w:trPr>
          <w:trHeight w:val="297"/>
        </w:trPr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05F4C3" w14:textId="77777777" w:rsidR="007E73E4" w:rsidRPr="007E73E4" w:rsidRDefault="007E73E4" w:rsidP="007E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B9018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A57C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12,267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06BCD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1,330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64B9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9,609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F175" w14:textId="77777777" w:rsidR="007E73E4" w:rsidRPr="007E73E4" w:rsidRDefault="007E73E4" w:rsidP="007E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7E73E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14,926</w:t>
            </w:r>
          </w:p>
        </w:tc>
      </w:tr>
    </w:tbl>
    <w:p w14:paraId="69468ECB" w14:textId="77777777" w:rsidR="007E73E4" w:rsidRDefault="007E73E4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2877F0" w14:textId="77777777" w:rsidR="00472F97" w:rsidRDefault="00472F97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DD70F6" w14:textId="66CFD2B3" w:rsidR="007072D4" w:rsidRDefault="007072D4" w:rsidP="003D7D2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77703D" w14:textId="77777777" w:rsidR="003D7D2B" w:rsidRDefault="003D7D2B" w:rsidP="003D7D2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4672AA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99BEF1" w14:textId="0544DFBB" w:rsidR="007072D4" w:rsidRDefault="00252843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 w:rsidR="001B6FC6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tbl>
      <w:tblPr>
        <w:tblW w:w="10545" w:type="dxa"/>
        <w:tblInd w:w="-729" w:type="dxa"/>
        <w:tblLook w:val="04A0" w:firstRow="1" w:lastRow="0" w:firstColumn="1" w:lastColumn="0" w:noHBand="0" w:noVBand="1"/>
      </w:tblPr>
      <w:tblGrid>
        <w:gridCol w:w="1089"/>
        <w:gridCol w:w="1275"/>
        <w:gridCol w:w="1424"/>
        <w:gridCol w:w="916"/>
        <w:gridCol w:w="1152"/>
        <w:gridCol w:w="1167"/>
        <w:gridCol w:w="896"/>
        <w:gridCol w:w="608"/>
        <w:gridCol w:w="546"/>
        <w:gridCol w:w="864"/>
        <w:gridCol w:w="608"/>
      </w:tblGrid>
      <w:tr w:rsidR="003B7ACC" w:rsidRPr="003B7ACC" w14:paraId="2350E6F8" w14:textId="77777777" w:rsidTr="003B7ACC">
        <w:trPr>
          <w:trHeight w:val="300"/>
        </w:trPr>
        <w:tc>
          <w:tcPr>
            <w:tcW w:w="10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A655" w14:textId="492E8E9C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Demographic </w:t>
            </w:r>
            <w:r w:rsidRPr="002C2B85"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  <w:t>C</w:t>
            </w:r>
            <w:r w:rsidRPr="003B7ACC"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haracteristics per </w:t>
            </w:r>
            <w:r w:rsidRPr="002C2B85"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  <w:t>T</w:t>
            </w:r>
            <w:r w:rsidRPr="003B7ACC"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  <w:t>reatment</w:t>
            </w:r>
          </w:p>
        </w:tc>
      </w:tr>
      <w:tr w:rsidR="003B7ACC" w:rsidRPr="003B7ACC" w14:paraId="2A29F76D" w14:textId="77777777" w:rsidTr="003B7ACC">
        <w:trPr>
          <w:trHeight w:val="40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974A2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C620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mean age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D95A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12DEE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gender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BF44E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81D18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student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E381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B823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DC4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64C4E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income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A29F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3B7ACC" w:rsidRPr="003B7ACC" w14:paraId="49B78B0E" w14:textId="77777777" w:rsidTr="003B7ACC">
        <w:trPr>
          <w:trHeight w:val="345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5D7A2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treatment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1CD2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47C41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female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EFACE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male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89A8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other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CA52D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bachelor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9866B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master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66CE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PhD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C659C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low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2D208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mid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07E3B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high</w:t>
            </w:r>
          </w:p>
        </w:tc>
      </w:tr>
      <w:tr w:rsidR="003B7ACC" w:rsidRPr="003B7ACC" w14:paraId="53249268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E67F6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info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13F8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25,4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F58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F24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C81C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B6DC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E3D9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2D21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1FF5D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722C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EBE3A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</w:tr>
      <w:tr w:rsidR="003B7ACC" w:rsidRPr="003B7ACC" w14:paraId="3877A974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189BB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nudge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9EA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26,14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5C35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2F4D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C72D6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E8217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7A0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52CA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D1D9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729BA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B1BE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3B7ACC" w:rsidRPr="003B7ACC" w14:paraId="40AF1490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CA267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boost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F2C66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25,05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71CD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B6C5B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8B4A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6489A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BF3C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38C67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E4255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A37479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80546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3B7ACC" w:rsidRPr="003B7ACC" w14:paraId="5AB99286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B2C1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2CF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79E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FFC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2C7D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9E5D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1F4A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3AFE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556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DD86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9E1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B7ACC" w:rsidRPr="003B7ACC" w14:paraId="4ACFB0FD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0D34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344C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081F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7629" w14:textId="172C47D1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E</w:t>
            </w: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nglish proficiency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E82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D66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7BC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73FD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5879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F032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B7ACC" w:rsidRPr="003B7ACC" w14:paraId="49EB3546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5B972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treatment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81497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elementary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ADE5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intermed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F8DC2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upper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E3E7D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advanced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03AB9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proficient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981A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native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CC1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C2E7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522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CB54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B7ACC" w:rsidRPr="003B7ACC" w14:paraId="42CC6088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9D83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info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97B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20065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60B2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45DD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E456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81CB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3EA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5AB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FA6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9491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B7ACC" w:rsidRPr="003B7ACC" w14:paraId="066936A1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23CA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nudge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C2D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39BE0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FB2F2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0CE33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3DA9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17302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DBC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6400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8A3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761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B7ACC" w:rsidRPr="003B7ACC" w14:paraId="5F72304B" w14:textId="77777777" w:rsidTr="003B7ACC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16F6C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boost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C324B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260AF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40C23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2909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14CE4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F997A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3B7A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9E35" w14:textId="77777777" w:rsidR="003B7ACC" w:rsidRPr="003B7ACC" w:rsidRDefault="003B7ACC" w:rsidP="003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3CA1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E37A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3E1" w14:textId="77777777" w:rsidR="003B7ACC" w:rsidRPr="003B7ACC" w:rsidRDefault="003B7ACC" w:rsidP="003B7A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FC0088E" w14:textId="77777777" w:rsidR="00472F97" w:rsidRDefault="00472F97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643463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058354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15EE56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BD4203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FB8F0C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A4C2B8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8E210F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6EEACF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4138B9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72AE4A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7FE9F3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7EEA30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7CCB07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56CDA0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B649DD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8569BB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CED5AB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8BAF43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BC3C2E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57FCED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9BFD57" w14:textId="77777777" w:rsidR="00472F97" w:rsidRDefault="00472F97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482" w:type="dxa"/>
        <w:tblInd w:w="-700" w:type="dxa"/>
        <w:tblLook w:val="04A0" w:firstRow="1" w:lastRow="0" w:firstColumn="1" w:lastColumn="0" w:noHBand="0" w:noVBand="1"/>
      </w:tblPr>
      <w:tblGrid>
        <w:gridCol w:w="1255"/>
        <w:gridCol w:w="2355"/>
        <w:gridCol w:w="1408"/>
        <w:gridCol w:w="785"/>
        <w:gridCol w:w="862"/>
        <w:gridCol w:w="1312"/>
        <w:gridCol w:w="1423"/>
        <w:gridCol w:w="1082"/>
      </w:tblGrid>
      <w:tr w:rsidR="00E5430B" w:rsidRPr="006C68D9" w14:paraId="55E2D641" w14:textId="77777777" w:rsidTr="002C2B85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4966" w14:textId="62054EF4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Table</w:t>
            </w:r>
            <w:r w:rsidR="00252843" w:rsidRPr="00F47B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1B6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9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FC6D" w14:textId="77777777" w:rsidR="00252843" w:rsidRDefault="00252843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70ADC81C" w14:textId="29D7976D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</w:pPr>
            <w:r w:rsidRPr="003D7D2B">
              <w:rPr>
                <w:rFonts w:ascii="Times New Roman" w:eastAsia="Times New Roman" w:hAnsi="Times New Roman" w:cs="Times New Roman"/>
                <w:i/>
                <w:iCs/>
                <w:kern w:val="0"/>
                <w:lang w:val="en-US"/>
                <w14:ligatures w14:val="none"/>
              </w:rPr>
              <w:t>Region of Origin per Experimental Condition</w:t>
            </w:r>
          </w:p>
        </w:tc>
      </w:tr>
      <w:tr w:rsidR="00E5430B" w:rsidRPr="00E5430B" w14:paraId="13DCB186" w14:textId="77777777" w:rsidTr="002C2B85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4DA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A2243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872" w:type="dxa"/>
            <w:gridSpan w:val="6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5F1447A" w14:textId="1FEAF04B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Region</w:t>
            </w: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E5430B" w:rsidRPr="00E5430B" w14:paraId="74C4AA37" w14:textId="77777777" w:rsidTr="002C2B85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313C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Treatment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B387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Metric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33F3F" w14:textId="627796E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Asia Pacific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E41BB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Africa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87B7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Europe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36B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Arab states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165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Middle East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E1913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</w:tr>
      <w:tr w:rsidR="00E5430B" w:rsidRPr="00E5430B" w14:paraId="0A2DF937" w14:textId="77777777" w:rsidTr="002C2B85">
        <w:trPr>
          <w:trHeight w:val="300"/>
        </w:trPr>
        <w:tc>
          <w:tcPr>
            <w:tcW w:w="1255" w:type="dxa"/>
            <w:vMerge w:val="restart"/>
            <w:tcBorders>
              <w:top w:val="single" w:sz="4" w:space="0" w:color="99336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08A7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information provision baseline</w:t>
            </w:r>
          </w:p>
        </w:tc>
        <w:tc>
          <w:tcPr>
            <w:tcW w:w="2355" w:type="dxa"/>
            <w:tcBorders>
              <w:top w:val="single" w:sz="4" w:space="0" w:color="993366"/>
              <w:left w:val="nil"/>
              <w:right w:val="nil"/>
            </w:tcBorders>
            <w:shd w:val="clear" w:color="auto" w:fill="auto"/>
            <w:hideMark/>
          </w:tcPr>
          <w:p w14:paraId="502FAE22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Count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226C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5B6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6EC5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2CF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0E49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069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20*</w:t>
            </w:r>
          </w:p>
        </w:tc>
      </w:tr>
      <w:tr w:rsidR="00E5430B" w:rsidRPr="00E5430B" w14:paraId="3565C22E" w14:textId="77777777" w:rsidTr="002C2B85">
        <w:trPr>
          <w:trHeight w:val="300"/>
        </w:trPr>
        <w:tc>
          <w:tcPr>
            <w:tcW w:w="1255" w:type="dxa"/>
            <w:vMerge/>
            <w:tcBorders>
              <w:top w:val="single" w:sz="4" w:space="0" w:color="993366"/>
              <w:left w:val="nil"/>
              <w:bottom w:val="nil"/>
              <w:right w:val="nil"/>
            </w:tcBorders>
            <w:vAlign w:val="center"/>
            <w:hideMark/>
          </w:tcPr>
          <w:p w14:paraId="20BE753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A3AEB3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% within treatment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DC33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25.0%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5BD5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20.0%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C2EA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30.0%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637E5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5.0%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F81A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20.0%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CC1DC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100.0%</w:t>
            </w:r>
          </w:p>
        </w:tc>
      </w:tr>
      <w:tr w:rsidR="00E5430B" w:rsidRPr="00E5430B" w14:paraId="2E6C7306" w14:textId="77777777" w:rsidTr="002C2B85">
        <w:trPr>
          <w:trHeight w:val="300"/>
        </w:trPr>
        <w:tc>
          <w:tcPr>
            <w:tcW w:w="1255" w:type="dxa"/>
            <w:vMerge/>
            <w:tcBorders>
              <w:top w:val="single" w:sz="4" w:space="0" w:color="993366"/>
              <w:left w:val="nil"/>
              <w:bottom w:val="nil"/>
              <w:right w:val="nil"/>
            </w:tcBorders>
            <w:vAlign w:val="center"/>
            <w:hideMark/>
          </w:tcPr>
          <w:p w14:paraId="1BD72D77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8F7DE09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% within nationality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DD4C3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8205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44.4%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DB233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35.3%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2D64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25.0%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072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28.6%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B5B5B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33.9%</w:t>
            </w:r>
          </w:p>
        </w:tc>
      </w:tr>
      <w:tr w:rsidR="00E5430B" w:rsidRPr="00E5430B" w14:paraId="70840624" w14:textId="77777777" w:rsidTr="002C2B85">
        <w:trPr>
          <w:trHeight w:val="300"/>
        </w:trPr>
        <w:tc>
          <w:tcPr>
            <w:tcW w:w="1255" w:type="dxa"/>
            <w:vMerge/>
            <w:tcBorders>
              <w:top w:val="single" w:sz="4" w:space="0" w:color="993366"/>
              <w:left w:val="nil"/>
              <w:bottom w:val="nil"/>
              <w:right w:val="nil"/>
            </w:tcBorders>
            <w:vAlign w:val="center"/>
            <w:hideMark/>
          </w:tcPr>
          <w:p w14:paraId="1185732A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DEC2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% of Total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1A3C6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8.5%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C0F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6.8%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9BF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10.2%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C5E6D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1.7%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5ECE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6.8%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CB3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33.9%</w:t>
            </w:r>
          </w:p>
        </w:tc>
      </w:tr>
      <w:tr w:rsidR="00E5430B" w:rsidRPr="00E5430B" w14:paraId="49F21E1F" w14:textId="77777777" w:rsidTr="002C2B85">
        <w:trPr>
          <w:trHeight w:val="300"/>
        </w:trPr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EC9023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nudge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4855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Count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D8DE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59D6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7F2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30BF6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A6B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DBB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20</w:t>
            </w:r>
          </w:p>
        </w:tc>
      </w:tr>
      <w:tr w:rsidR="00E5430B" w:rsidRPr="00E5430B" w14:paraId="681F4756" w14:textId="77777777" w:rsidTr="002C2B85">
        <w:trPr>
          <w:trHeight w:val="300"/>
        </w:trPr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7A58A9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A83D96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% within treatment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7671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25.0%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F837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15.0%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A7AB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15.0%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439B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10.0%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6E25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35.0%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5D4E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100.0%</w:t>
            </w:r>
          </w:p>
        </w:tc>
      </w:tr>
      <w:tr w:rsidR="00E5430B" w:rsidRPr="00E5430B" w14:paraId="7D744E0D" w14:textId="77777777" w:rsidTr="002C2B85">
        <w:trPr>
          <w:trHeight w:val="300"/>
        </w:trPr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008B75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F2B97C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% within nationality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8370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652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33.3%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B687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17.6%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BFF1B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50.0%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932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50.0%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87D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33.9%</w:t>
            </w:r>
          </w:p>
        </w:tc>
      </w:tr>
      <w:tr w:rsidR="00E5430B" w:rsidRPr="00E5430B" w14:paraId="131600FE" w14:textId="77777777" w:rsidTr="002C2B85">
        <w:trPr>
          <w:trHeight w:val="300"/>
        </w:trPr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E332F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43D0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% of Total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55CE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8.5%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B87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5.1%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BE5E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5.1%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DEFD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3.4%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072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11.9%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8E7D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33.9%</w:t>
            </w:r>
          </w:p>
        </w:tc>
      </w:tr>
      <w:tr w:rsidR="00E5430B" w:rsidRPr="00E5430B" w14:paraId="236760B0" w14:textId="77777777" w:rsidTr="002C2B85">
        <w:trPr>
          <w:trHeight w:val="300"/>
        </w:trPr>
        <w:tc>
          <w:tcPr>
            <w:tcW w:w="12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30D0DC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boost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77CA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Count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617D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E1D6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9805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EA61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1811A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9192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19</w:t>
            </w:r>
          </w:p>
        </w:tc>
      </w:tr>
      <w:tr w:rsidR="00E5430B" w:rsidRPr="00E5430B" w14:paraId="6347F7F9" w14:textId="77777777" w:rsidTr="002C2B85">
        <w:trPr>
          <w:trHeight w:val="300"/>
        </w:trPr>
        <w:tc>
          <w:tcPr>
            <w:tcW w:w="1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F500D3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2D8409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% within treatment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F78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26.3%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AE0F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10.5%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5454A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42.1%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EE64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5.3%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493E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15.8%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C457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100.0%</w:t>
            </w:r>
          </w:p>
        </w:tc>
      </w:tr>
      <w:tr w:rsidR="00E5430B" w:rsidRPr="00E5430B" w14:paraId="1B07FFAC" w14:textId="77777777" w:rsidTr="002C2B85">
        <w:trPr>
          <w:trHeight w:val="300"/>
        </w:trPr>
        <w:tc>
          <w:tcPr>
            <w:tcW w:w="1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00F867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F46654D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% within nationality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2BAA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33.3%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F9CB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22.2%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9CD6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47.1%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B183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25.0%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940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21.4%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B008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32.2%</w:t>
            </w:r>
          </w:p>
        </w:tc>
      </w:tr>
      <w:tr w:rsidR="00E5430B" w:rsidRPr="00E5430B" w14:paraId="08074CA2" w14:textId="77777777" w:rsidTr="002C2B85">
        <w:trPr>
          <w:trHeight w:val="300"/>
        </w:trPr>
        <w:tc>
          <w:tcPr>
            <w:tcW w:w="12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E81804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E2394" w14:textId="77777777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% of 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79B3D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8.5%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B4F06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3.4%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3672F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13.6%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A2CED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1.7%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A3213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5.1%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FE2A9" w14:textId="77777777" w:rsidR="00E5430B" w:rsidRPr="00E5430B" w:rsidRDefault="00E5430B" w:rsidP="00E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32.2%</w:t>
            </w:r>
          </w:p>
        </w:tc>
      </w:tr>
      <w:tr w:rsidR="00E5430B" w:rsidRPr="006C68D9" w14:paraId="58B48F1C" w14:textId="77777777" w:rsidTr="002C2B85">
        <w:trPr>
          <w:trHeight w:val="300"/>
        </w:trPr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9129" w14:textId="06CF91CE" w:rsidR="00E5430B" w:rsidRPr="00E5430B" w:rsidRDefault="00E5430B" w:rsidP="00E54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Note: 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*</w:t>
            </w:r>
            <w:r w:rsidRPr="00E5430B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Six participants decided not to share their nationality</w:t>
            </w:r>
          </w:p>
        </w:tc>
      </w:tr>
    </w:tbl>
    <w:p w14:paraId="3C76F7B5" w14:textId="77777777" w:rsidR="00472F97" w:rsidRDefault="00472F97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C085BE" w14:textId="77777777" w:rsidR="00252843" w:rsidRDefault="00252843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32F326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703B2D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2DC81A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76E6C8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7E543F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90CECE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6B9769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0E1285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0F2002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0811A1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A9BFAE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94DA7E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B525F5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98B57D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A45A2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D3290D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5E137C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91CB8E" w14:textId="77777777" w:rsidR="00A8314E" w:rsidRDefault="00A8314E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22A757" w14:textId="645B42AE" w:rsidR="00FD73E6" w:rsidRDefault="00252843" w:rsidP="00783B69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Table </w:t>
      </w:r>
      <w:r w:rsidR="001B6FC6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3027"/>
        <w:gridCol w:w="1752"/>
        <w:gridCol w:w="1942"/>
        <w:gridCol w:w="2369"/>
      </w:tblGrid>
      <w:tr w:rsidR="00FD73E6" w:rsidRPr="006C68D9" w14:paraId="0FD7E6FB" w14:textId="77777777" w:rsidTr="00A8314E">
        <w:trPr>
          <w:trHeight w:val="508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EA4" w14:textId="77777777" w:rsidR="00FD73E6" w:rsidRPr="00A8314E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A8314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Tests for association between demographics and treatment</w:t>
            </w:r>
          </w:p>
        </w:tc>
      </w:tr>
      <w:tr w:rsidR="00FD73E6" w:rsidRPr="00A8314E" w14:paraId="4A758098" w14:textId="77777777" w:rsidTr="00A8314E">
        <w:trPr>
          <w:trHeight w:val="788"/>
        </w:trPr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F702" w14:textId="77777777" w:rsidR="00FD73E6" w:rsidRPr="00A8314E" w:rsidRDefault="00FD73E6" w:rsidP="00FD73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8314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Pearson Chi-Square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50109" w14:textId="77777777" w:rsidR="00FD73E6" w:rsidRPr="00A8314E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8314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Value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9307" w14:textId="77777777" w:rsidR="00FD73E6" w:rsidRPr="00A8314E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A8314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df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66ECD" w14:textId="77777777" w:rsidR="00FD73E6" w:rsidRPr="00A8314E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8314E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Asymptotic Significance (2-sided)</w:t>
            </w:r>
          </w:p>
        </w:tc>
      </w:tr>
      <w:tr w:rsidR="00FD73E6" w:rsidRPr="00FD73E6" w14:paraId="7183DB92" w14:textId="77777777" w:rsidTr="00A8314E">
        <w:trPr>
          <w:trHeight w:val="50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240F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age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08F2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31,775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2047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2114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0.378</w:t>
            </w:r>
          </w:p>
        </w:tc>
      </w:tr>
      <w:tr w:rsidR="00FD73E6" w:rsidRPr="00FD73E6" w14:paraId="4F747B60" w14:textId="77777777" w:rsidTr="00A8314E">
        <w:trPr>
          <w:trHeight w:val="50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720A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gender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C92C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3,076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40CD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CB93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0.545</w:t>
            </w:r>
          </w:p>
        </w:tc>
      </w:tr>
      <w:tr w:rsidR="00FD73E6" w:rsidRPr="00FD73E6" w14:paraId="0A216EB0" w14:textId="77777777" w:rsidTr="00A8314E">
        <w:trPr>
          <w:trHeight w:val="50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FBD3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student status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B85A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8,691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2159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2633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0.562</w:t>
            </w:r>
          </w:p>
        </w:tc>
      </w:tr>
      <w:tr w:rsidR="00FD73E6" w:rsidRPr="00FD73E6" w14:paraId="7F2222EA" w14:textId="77777777" w:rsidTr="00A8314E">
        <w:trPr>
          <w:trHeight w:val="50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0897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income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5A99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2,983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A64D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C897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0.561</w:t>
            </w:r>
          </w:p>
        </w:tc>
      </w:tr>
      <w:tr w:rsidR="00FD73E6" w:rsidRPr="00FD73E6" w14:paraId="44EBFBB8" w14:textId="77777777" w:rsidTr="00A8314E">
        <w:trPr>
          <w:trHeight w:val="50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77F2" w14:textId="254EE683" w:rsidR="00FD73E6" w:rsidRPr="00E37887" w:rsidRDefault="003D7D2B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</w:t>
            </w:r>
            <w:r w:rsidR="00FD73E6"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nglish proficiency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7262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10,276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C98D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006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0.417</w:t>
            </w:r>
          </w:p>
        </w:tc>
      </w:tr>
      <w:tr w:rsidR="00FD73E6" w:rsidRPr="00FD73E6" w14:paraId="20DBA8F1" w14:textId="77777777" w:rsidTr="00A8314E">
        <w:trPr>
          <w:trHeight w:val="508"/>
        </w:trPr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9BC2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origin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3A1F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5,239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662C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4E38" w14:textId="77777777" w:rsidR="00FD73E6" w:rsidRPr="00E37887" w:rsidRDefault="00FD73E6" w:rsidP="00F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37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0.732</w:t>
            </w:r>
          </w:p>
        </w:tc>
      </w:tr>
      <w:tr w:rsidR="00FD73E6" w:rsidRPr="00FD73E6" w14:paraId="070F0D9B" w14:textId="77777777" w:rsidTr="00A8314E">
        <w:trPr>
          <w:trHeight w:val="50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CED" w14:textId="0A122073" w:rsidR="00FD73E6" w:rsidRPr="00FD73E6" w:rsidRDefault="00FD73E6" w:rsidP="00FD73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C7E" w14:textId="77777777" w:rsidR="00FD73E6" w:rsidRPr="00FD73E6" w:rsidRDefault="00FD73E6" w:rsidP="00FD73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A0AF" w14:textId="77777777" w:rsidR="00FD73E6" w:rsidRPr="00FD73E6" w:rsidRDefault="00FD73E6" w:rsidP="00FD73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B47" w14:textId="77777777" w:rsidR="00FD73E6" w:rsidRPr="00FD73E6" w:rsidRDefault="00FD73E6" w:rsidP="00FD73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7B14527F" w14:textId="64C5B4D1" w:rsidR="00FD73E6" w:rsidRPr="00FD73E6" w:rsidRDefault="00FD73E6" w:rsidP="00783B6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73E6" w:rsidRPr="00FD73E6" w:rsidSect="00EF54BE">
      <w:pgSz w:w="11906" w:h="16838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1"/>
    <w:rsid w:val="000B5607"/>
    <w:rsid w:val="000D0936"/>
    <w:rsid w:val="001B6FC6"/>
    <w:rsid w:val="001D4277"/>
    <w:rsid w:val="00252843"/>
    <w:rsid w:val="002C2B85"/>
    <w:rsid w:val="002F6FEA"/>
    <w:rsid w:val="00366CDC"/>
    <w:rsid w:val="00367264"/>
    <w:rsid w:val="00386CDB"/>
    <w:rsid w:val="003B7ACC"/>
    <w:rsid w:val="003D7D2B"/>
    <w:rsid w:val="004259D2"/>
    <w:rsid w:val="00472F97"/>
    <w:rsid w:val="004F6DA0"/>
    <w:rsid w:val="00522B52"/>
    <w:rsid w:val="00683BEB"/>
    <w:rsid w:val="006C68D9"/>
    <w:rsid w:val="007072D4"/>
    <w:rsid w:val="00783B69"/>
    <w:rsid w:val="007E73E4"/>
    <w:rsid w:val="00812E31"/>
    <w:rsid w:val="00847E12"/>
    <w:rsid w:val="008612FF"/>
    <w:rsid w:val="00897721"/>
    <w:rsid w:val="009474E0"/>
    <w:rsid w:val="009A480F"/>
    <w:rsid w:val="00A8314E"/>
    <w:rsid w:val="00AA2CAB"/>
    <w:rsid w:val="00B037D9"/>
    <w:rsid w:val="00C371F8"/>
    <w:rsid w:val="00C743F1"/>
    <w:rsid w:val="00C83064"/>
    <w:rsid w:val="00D032EE"/>
    <w:rsid w:val="00E37887"/>
    <w:rsid w:val="00E5430B"/>
    <w:rsid w:val="00EB7AA3"/>
    <w:rsid w:val="00EF54BE"/>
    <w:rsid w:val="00F47B21"/>
    <w:rsid w:val="00F91E44"/>
    <w:rsid w:val="00FC27B0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6EE2"/>
  <w15:chartTrackingRefBased/>
  <w15:docId w15:val="{61996AB4-3216-47A8-88E4-5A146C3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Paunov</dc:creator>
  <cp:keywords/>
  <dc:description/>
  <cp:lastModifiedBy>Yavor Paunov</cp:lastModifiedBy>
  <cp:revision>5</cp:revision>
  <dcterms:created xsi:type="dcterms:W3CDTF">2023-06-22T13:18:00Z</dcterms:created>
  <dcterms:modified xsi:type="dcterms:W3CDTF">2023-06-22T13:36:00Z</dcterms:modified>
</cp:coreProperties>
</file>