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rPr>
          <w:rFonts w:ascii="Times New Roman" w:eastAsiaTheme="minorHAnsi" w:hAnsi="Times New Roman" w:cs="Times New Roman"/>
          <w:color w:val="000000" w:themeColor="text1"/>
          <w:sz w:val="24"/>
          <w:szCs w:val="22"/>
          <w:lang w:val="en-GB"/>
        </w:rPr>
        <w:id w:val="805667452"/>
        <w:docPartObj>
          <w:docPartGallery w:val="Table of Contents"/>
          <w:docPartUnique/>
        </w:docPartObj>
      </w:sdtPr>
      <w:sdtEndPr>
        <w:rPr>
          <w:noProof/>
        </w:rPr>
      </w:sdtEndPr>
      <w:sdtContent>
        <w:p w14:paraId="2D88EA04" w14:textId="77777777" w:rsidR="000B1187" w:rsidRPr="006B28E9" w:rsidRDefault="000B1187">
          <w:pPr>
            <w:pStyle w:val="TOCHeading"/>
            <w:rPr>
              <w:rFonts w:ascii="Times New Roman" w:eastAsiaTheme="minorHAnsi" w:hAnsi="Times New Roman" w:cs="Times New Roman"/>
              <w:color w:val="000000" w:themeColor="text1"/>
              <w:sz w:val="24"/>
              <w:szCs w:val="22"/>
              <w:lang w:val="en-GB"/>
            </w:rPr>
          </w:pPr>
        </w:p>
        <w:p w14:paraId="5916864C" w14:textId="74BA6385" w:rsidR="008571D2" w:rsidRPr="006B28E9" w:rsidRDefault="008571D2">
          <w:pPr>
            <w:pStyle w:val="TOCHeading"/>
            <w:rPr>
              <w:rFonts w:ascii="Times New Roman" w:hAnsi="Times New Roman" w:cs="Times New Roman"/>
              <w:b/>
              <w:bCs/>
              <w:color w:val="000000" w:themeColor="text1"/>
              <w:lang w:val="en-GB"/>
            </w:rPr>
          </w:pPr>
          <w:r w:rsidRPr="006B28E9">
            <w:rPr>
              <w:rFonts w:ascii="Times New Roman" w:hAnsi="Times New Roman" w:cs="Times New Roman"/>
              <w:b/>
              <w:bCs/>
              <w:color w:val="000000" w:themeColor="text1"/>
              <w:lang w:val="en-GB"/>
            </w:rPr>
            <w:t>Supplementary Materials: Table of Contents</w:t>
          </w:r>
        </w:p>
        <w:p w14:paraId="2DD90B8D" w14:textId="7439124F" w:rsidR="000B1187" w:rsidRPr="006B28E9" w:rsidRDefault="000B1187" w:rsidP="000B1187"/>
        <w:p w14:paraId="4C804780" w14:textId="77777777" w:rsidR="000B1187" w:rsidRPr="006B28E9" w:rsidRDefault="000B1187" w:rsidP="000B1187"/>
        <w:p w14:paraId="178EC215" w14:textId="14996D46" w:rsidR="00D84407" w:rsidRDefault="008571D2">
          <w:pPr>
            <w:pStyle w:val="TOC1"/>
            <w:rPr>
              <w:rFonts w:asciiTheme="minorHAnsi" w:eastAsiaTheme="minorEastAsia" w:hAnsiTheme="minorHAnsi"/>
              <w:noProof/>
              <w:color w:val="auto"/>
              <w:sz w:val="22"/>
              <w:lang w:eastAsia="en-GB"/>
            </w:rPr>
          </w:pPr>
          <w:r w:rsidRPr="006B28E9">
            <w:fldChar w:fldCharType="begin"/>
          </w:r>
          <w:r w:rsidRPr="006B28E9">
            <w:instrText xml:space="preserve"> TOC \o "1-3" \h \z \u </w:instrText>
          </w:r>
          <w:r w:rsidRPr="006B28E9">
            <w:fldChar w:fldCharType="separate"/>
          </w:r>
          <w:hyperlink w:anchor="_Toc48374580" w:history="1">
            <w:r w:rsidR="00D84407" w:rsidRPr="00252DB1">
              <w:rPr>
                <w:rStyle w:val="Hyperlink"/>
                <w:rFonts w:cs="Times New Roman"/>
                <w:b/>
                <w:bCs/>
                <w:noProof/>
              </w:rPr>
              <w:t>List and Description of Variables from the Present Research</w:t>
            </w:r>
            <w:r w:rsidR="00D84407">
              <w:rPr>
                <w:noProof/>
                <w:webHidden/>
              </w:rPr>
              <w:tab/>
            </w:r>
            <w:r w:rsidR="00D84407">
              <w:rPr>
                <w:noProof/>
                <w:webHidden/>
              </w:rPr>
              <w:fldChar w:fldCharType="begin"/>
            </w:r>
            <w:r w:rsidR="00D84407">
              <w:rPr>
                <w:noProof/>
                <w:webHidden/>
              </w:rPr>
              <w:instrText xml:space="preserve"> PAGEREF _Toc48374580 \h </w:instrText>
            </w:r>
            <w:r w:rsidR="00D84407">
              <w:rPr>
                <w:noProof/>
                <w:webHidden/>
              </w:rPr>
            </w:r>
            <w:r w:rsidR="00D84407">
              <w:rPr>
                <w:noProof/>
                <w:webHidden/>
              </w:rPr>
              <w:fldChar w:fldCharType="separate"/>
            </w:r>
            <w:r w:rsidR="00D84407">
              <w:rPr>
                <w:noProof/>
                <w:webHidden/>
              </w:rPr>
              <w:t>3</w:t>
            </w:r>
            <w:r w:rsidR="00D84407">
              <w:rPr>
                <w:noProof/>
                <w:webHidden/>
              </w:rPr>
              <w:fldChar w:fldCharType="end"/>
            </w:r>
          </w:hyperlink>
        </w:p>
        <w:p w14:paraId="5AB87040" w14:textId="18A575DE"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1" w:history="1">
            <w:r w:rsidR="00D84407" w:rsidRPr="00252DB1">
              <w:rPr>
                <w:rStyle w:val="Hyperlink"/>
                <w:rFonts w:cs="Times New Roman"/>
                <w:b/>
                <w:bCs/>
                <w:noProof/>
              </w:rPr>
              <w:t>INDEPENDENT VARIABLE</w:t>
            </w:r>
            <w:r w:rsidR="00D84407">
              <w:rPr>
                <w:noProof/>
                <w:webHidden/>
              </w:rPr>
              <w:tab/>
            </w:r>
            <w:r w:rsidR="00D84407">
              <w:rPr>
                <w:noProof/>
                <w:webHidden/>
              </w:rPr>
              <w:fldChar w:fldCharType="begin"/>
            </w:r>
            <w:r w:rsidR="00D84407">
              <w:rPr>
                <w:noProof/>
                <w:webHidden/>
              </w:rPr>
              <w:instrText xml:space="preserve"> PAGEREF _Toc48374581 \h </w:instrText>
            </w:r>
            <w:r w:rsidR="00D84407">
              <w:rPr>
                <w:noProof/>
                <w:webHidden/>
              </w:rPr>
            </w:r>
            <w:r w:rsidR="00D84407">
              <w:rPr>
                <w:noProof/>
                <w:webHidden/>
              </w:rPr>
              <w:fldChar w:fldCharType="separate"/>
            </w:r>
            <w:r w:rsidR="00D84407">
              <w:rPr>
                <w:noProof/>
                <w:webHidden/>
              </w:rPr>
              <w:t>3</w:t>
            </w:r>
            <w:r w:rsidR="00D84407">
              <w:rPr>
                <w:noProof/>
                <w:webHidden/>
              </w:rPr>
              <w:fldChar w:fldCharType="end"/>
            </w:r>
          </w:hyperlink>
        </w:p>
        <w:p w14:paraId="70B7322C" w14:textId="36BDFAE0"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2" w:history="1">
            <w:r w:rsidR="00D84407" w:rsidRPr="00252DB1">
              <w:rPr>
                <w:rStyle w:val="Hyperlink"/>
                <w:rFonts w:cs="Times New Roman"/>
                <w:b/>
                <w:bCs/>
                <w:noProof/>
              </w:rPr>
              <w:t xml:space="preserve">DEPENDENT VARIABLES </w:t>
            </w:r>
            <w:r w:rsidR="00D84407" w:rsidRPr="00252DB1">
              <w:rPr>
                <w:rStyle w:val="Hyperlink"/>
                <w:rFonts w:cs="Times New Roman"/>
                <w:noProof/>
              </w:rPr>
              <w:t>(all dependent variables were measured in Part 2 of the study)</w:t>
            </w:r>
            <w:r w:rsidR="00D84407">
              <w:rPr>
                <w:noProof/>
                <w:webHidden/>
              </w:rPr>
              <w:tab/>
            </w:r>
            <w:r w:rsidR="00D84407">
              <w:rPr>
                <w:noProof/>
                <w:webHidden/>
              </w:rPr>
              <w:fldChar w:fldCharType="begin"/>
            </w:r>
            <w:r w:rsidR="00D84407">
              <w:rPr>
                <w:noProof/>
                <w:webHidden/>
              </w:rPr>
              <w:instrText xml:space="preserve"> PAGEREF _Toc48374582 \h </w:instrText>
            </w:r>
            <w:r w:rsidR="00D84407">
              <w:rPr>
                <w:noProof/>
                <w:webHidden/>
              </w:rPr>
            </w:r>
            <w:r w:rsidR="00D84407">
              <w:rPr>
                <w:noProof/>
                <w:webHidden/>
              </w:rPr>
              <w:fldChar w:fldCharType="separate"/>
            </w:r>
            <w:r w:rsidR="00D84407">
              <w:rPr>
                <w:noProof/>
                <w:webHidden/>
              </w:rPr>
              <w:t>15</w:t>
            </w:r>
            <w:r w:rsidR="00D84407">
              <w:rPr>
                <w:noProof/>
                <w:webHidden/>
              </w:rPr>
              <w:fldChar w:fldCharType="end"/>
            </w:r>
          </w:hyperlink>
        </w:p>
        <w:p w14:paraId="3F0CA38B" w14:textId="066DCF4E"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3" w:history="1">
            <w:r w:rsidR="00D84407" w:rsidRPr="00252DB1">
              <w:rPr>
                <w:rStyle w:val="Hyperlink"/>
                <w:rFonts w:cs="Times New Roman"/>
                <w:b/>
                <w:bCs/>
                <w:noProof/>
              </w:rPr>
              <w:t>MODERATORS</w:t>
            </w:r>
            <w:r w:rsidR="00D84407" w:rsidRPr="00252DB1">
              <w:rPr>
                <w:rStyle w:val="Hyperlink"/>
                <w:rFonts w:cs="Times New Roman"/>
                <w:noProof/>
              </w:rPr>
              <w:t xml:space="preserve"> (all moderators were measured in Part 1 of the study)</w:t>
            </w:r>
            <w:r w:rsidR="00D84407">
              <w:rPr>
                <w:noProof/>
                <w:webHidden/>
              </w:rPr>
              <w:tab/>
            </w:r>
            <w:r w:rsidR="00D84407">
              <w:rPr>
                <w:noProof/>
                <w:webHidden/>
              </w:rPr>
              <w:fldChar w:fldCharType="begin"/>
            </w:r>
            <w:r w:rsidR="00D84407">
              <w:rPr>
                <w:noProof/>
                <w:webHidden/>
              </w:rPr>
              <w:instrText xml:space="preserve"> PAGEREF _Toc48374583 \h </w:instrText>
            </w:r>
            <w:r w:rsidR="00D84407">
              <w:rPr>
                <w:noProof/>
                <w:webHidden/>
              </w:rPr>
            </w:r>
            <w:r w:rsidR="00D84407">
              <w:rPr>
                <w:noProof/>
                <w:webHidden/>
              </w:rPr>
              <w:fldChar w:fldCharType="separate"/>
            </w:r>
            <w:r w:rsidR="00D84407">
              <w:rPr>
                <w:noProof/>
                <w:webHidden/>
              </w:rPr>
              <w:t>19</w:t>
            </w:r>
            <w:r w:rsidR="00D84407">
              <w:rPr>
                <w:noProof/>
                <w:webHidden/>
              </w:rPr>
              <w:fldChar w:fldCharType="end"/>
            </w:r>
          </w:hyperlink>
        </w:p>
        <w:p w14:paraId="62EAD227" w14:textId="0F2E0A52"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4" w:history="1">
            <w:r w:rsidR="00D84407" w:rsidRPr="00252DB1">
              <w:rPr>
                <w:rStyle w:val="Hyperlink"/>
                <w:rFonts w:cs="Times New Roman"/>
                <w:b/>
                <w:bCs/>
                <w:noProof/>
              </w:rPr>
              <w:t xml:space="preserve">MEDIATORS </w:t>
            </w:r>
            <w:r w:rsidR="00D84407" w:rsidRPr="00252DB1">
              <w:rPr>
                <w:rStyle w:val="Hyperlink"/>
                <w:rFonts w:cs="Times New Roman"/>
                <w:noProof/>
              </w:rPr>
              <w:t>(all mediators were measured in Part 1 of the study)</w:t>
            </w:r>
            <w:r w:rsidR="00D84407">
              <w:rPr>
                <w:noProof/>
                <w:webHidden/>
              </w:rPr>
              <w:tab/>
            </w:r>
            <w:r w:rsidR="00D84407">
              <w:rPr>
                <w:noProof/>
                <w:webHidden/>
              </w:rPr>
              <w:fldChar w:fldCharType="begin"/>
            </w:r>
            <w:r w:rsidR="00D84407">
              <w:rPr>
                <w:noProof/>
                <w:webHidden/>
              </w:rPr>
              <w:instrText xml:space="preserve"> PAGEREF _Toc48374584 \h </w:instrText>
            </w:r>
            <w:r w:rsidR="00D84407">
              <w:rPr>
                <w:noProof/>
                <w:webHidden/>
              </w:rPr>
            </w:r>
            <w:r w:rsidR="00D84407">
              <w:rPr>
                <w:noProof/>
                <w:webHidden/>
              </w:rPr>
              <w:fldChar w:fldCharType="separate"/>
            </w:r>
            <w:r w:rsidR="00D84407">
              <w:rPr>
                <w:noProof/>
                <w:webHidden/>
              </w:rPr>
              <w:t>21</w:t>
            </w:r>
            <w:r w:rsidR="00D84407">
              <w:rPr>
                <w:noProof/>
                <w:webHidden/>
              </w:rPr>
              <w:fldChar w:fldCharType="end"/>
            </w:r>
          </w:hyperlink>
        </w:p>
        <w:p w14:paraId="658D0705" w14:textId="0A817158"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5" w:history="1">
            <w:r w:rsidR="00D84407" w:rsidRPr="00252DB1">
              <w:rPr>
                <w:rStyle w:val="Hyperlink"/>
                <w:rFonts w:cs="Times New Roman"/>
                <w:b/>
                <w:bCs/>
                <w:noProof/>
              </w:rPr>
              <w:t>COVARIATES</w:t>
            </w:r>
            <w:r w:rsidR="00D84407" w:rsidRPr="00252DB1">
              <w:rPr>
                <w:rStyle w:val="Hyperlink"/>
                <w:rFonts w:cs="Times New Roman"/>
                <w:noProof/>
              </w:rPr>
              <w:t xml:space="preserve"> (all covariates were measured in Part 1 of the study)</w:t>
            </w:r>
            <w:r w:rsidR="00D84407">
              <w:rPr>
                <w:noProof/>
                <w:webHidden/>
              </w:rPr>
              <w:tab/>
            </w:r>
            <w:r w:rsidR="00D84407">
              <w:rPr>
                <w:noProof/>
                <w:webHidden/>
              </w:rPr>
              <w:fldChar w:fldCharType="begin"/>
            </w:r>
            <w:r w:rsidR="00D84407">
              <w:rPr>
                <w:noProof/>
                <w:webHidden/>
              </w:rPr>
              <w:instrText xml:space="preserve"> PAGEREF _Toc48374585 \h </w:instrText>
            </w:r>
            <w:r w:rsidR="00D84407">
              <w:rPr>
                <w:noProof/>
                <w:webHidden/>
              </w:rPr>
            </w:r>
            <w:r w:rsidR="00D84407">
              <w:rPr>
                <w:noProof/>
                <w:webHidden/>
              </w:rPr>
              <w:fldChar w:fldCharType="separate"/>
            </w:r>
            <w:r w:rsidR="00D84407">
              <w:rPr>
                <w:noProof/>
                <w:webHidden/>
              </w:rPr>
              <w:t>24</w:t>
            </w:r>
            <w:r w:rsidR="00D84407">
              <w:rPr>
                <w:noProof/>
                <w:webHidden/>
              </w:rPr>
              <w:fldChar w:fldCharType="end"/>
            </w:r>
          </w:hyperlink>
        </w:p>
        <w:p w14:paraId="6E533763" w14:textId="43075EDD" w:rsidR="00D84407" w:rsidRDefault="00B17D10">
          <w:pPr>
            <w:pStyle w:val="TOC2"/>
            <w:tabs>
              <w:tab w:val="right" w:leader="dot" w:pos="8210"/>
            </w:tabs>
            <w:rPr>
              <w:rFonts w:asciiTheme="minorHAnsi" w:eastAsiaTheme="minorEastAsia" w:hAnsiTheme="minorHAnsi"/>
              <w:noProof/>
              <w:color w:val="auto"/>
              <w:sz w:val="22"/>
              <w:lang w:eastAsia="en-GB"/>
            </w:rPr>
          </w:pPr>
          <w:hyperlink w:anchor="_Toc48374586" w:history="1">
            <w:r w:rsidR="00D84407" w:rsidRPr="00252DB1">
              <w:rPr>
                <w:rStyle w:val="Hyperlink"/>
                <w:rFonts w:cs="Times New Roman"/>
                <w:b/>
                <w:bCs/>
                <w:noProof/>
              </w:rPr>
              <w:t>EXCLUSION CRITERIA ITEMS</w:t>
            </w:r>
            <w:r w:rsidR="00D84407">
              <w:rPr>
                <w:noProof/>
                <w:webHidden/>
              </w:rPr>
              <w:tab/>
            </w:r>
            <w:r w:rsidR="00D84407">
              <w:rPr>
                <w:noProof/>
                <w:webHidden/>
              </w:rPr>
              <w:fldChar w:fldCharType="begin"/>
            </w:r>
            <w:r w:rsidR="00D84407">
              <w:rPr>
                <w:noProof/>
                <w:webHidden/>
              </w:rPr>
              <w:instrText xml:space="preserve"> PAGEREF _Toc48374586 \h </w:instrText>
            </w:r>
            <w:r w:rsidR="00D84407">
              <w:rPr>
                <w:noProof/>
                <w:webHidden/>
              </w:rPr>
            </w:r>
            <w:r w:rsidR="00D84407">
              <w:rPr>
                <w:noProof/>
                <w:webHidden/>
              </w:rPr>
              <w:fldChar w:fldCharType="separate"/>
            </w:r>
            <w:r w:rsidR="00D84407">
              <w:rPr>
                <w:noProof/>
                <w:webHidden/>
              </w:rPr>
              <w:t>27</w:t>
            </w:r>
            <w:r w:rsidR="00D84407">
              <w:rPr>
                <w:noProof/>
                <w:webHidden/>
              </w:rPr>
              <w:fldChar w:fldCharType="end"/>
            </w:r>
          </w:hyperlink>
        </w:p>
        <w:p w14:paraId="0980B260" w14:textId="3CCA7929" w:rsidR="00D84407" w:rsidRDefault="00B17D10">
          <w:pPr>
            <w:pStyle w:val="TOC1"/>
            <w:rPr>
              <w:rFonts w:asciiTheme="minorHAnsi" w:eastAsiaTheme="minorEastAsia" w:hAnsiTheme="minorHAnsi"/>
              <w:noProof/>
              <w:color w:val="auto"/>
              <w:sz w:val="22"/>
              <w:lang w:eastAsia="en-GB"/>
            </w:rPr>
          </w:pPr>
          <w:hyperlink w:anchor="_Toc48374587" w:history="1">
            <w:r w:rsidR="00D84407" w:rsidRPr="00252DB1">
              <w:rPr>
                <w:rStyle w:val="Hyperlink"/>
                <w:rFonts w:cs="Times New Roman"/>
                <w:b/>
                <w:bCs/>
                <w:noProof/>
              </w:rPr>
              <w:t>Descriptive Statistics</w:t>
            </w:r>
            <w:r w:rsidR="00D84407">
              <w:rPr>
                <w:noProof/>
                <w:webHidden/>
              </w:rPr>
              <w:tab/>
            </w:r>
            <w:r w:rsidR="00D84407">
              <w:rPr>
                <w:noProof/>
                <w:webHidden/>
              </w:rPr>
              <w:fldChar w:fldCharType="begin"/>
            </w:r>
            <w:r w:rsidR="00D84407">
              <w:rPr>
                <w:noProof/>
                <w:webHidden/>
              </w:rPr>
              <w:instrText xml:space="preserve"> PAGEREF _Toc48374587 \h </w:instrText>
            </w:r>
            <w:r w:rsidR="00D84407">
              <w:rPr>
                <w:noProof/>
                <w:webHidden/>
              </w:rPr>
            </w:r>
            <w:r w:rsidR="00D84407">
              <w:rPr>
                <w:noProof/>
                <w:webHidden/>
              </w:rPr>
              <w:fldChar w:fldCharType="separate"/>
            </w:r>
            <w:r w:rsidR="00D84407">
              <w:rPr>
                <w:noProof/>
                <w:webHidden/>
              </w:rPr>
              <w:t>29</w:t>
            </w:r>
            <w:r w:rsidR="00D84407">
              <w:rPr>
                <w:noProof/>
                <w:webHidden/>
              </w:rPr>
              <w:fldChar w:fldCharType="end"/>
            </w:r>
          </w:hyperlink>
        </w:p>
        <w:p w14:paraId="2947C573" w14:textId="30CCBF11" w:rsidR="00D84407" w:rsidRDefault="00B17D10">
          <w:pPr>
            <w:pStyle w:val="TOC1"/>
            <w:rPr>
              <w:rFonts w:asciiTheme="minorHAnsi" w:eastAsiaTheme="minorEastAsia" w:hAnsiTheme="minorHAnsi"/>
              <w:noProof/>
              <w:color w:val="auto"/>
              <w:sz w:val="22"/>
              <w:lang w:eastAsia="en-GB"/>
            </w:rPr>
          </w:pPr>
          <w:hyperlink w:anchor="_Toc48374588" w:history="1">
            <w:r w:rsidR="00D84407" w:rsidRPr="00252DB1">
              <w:rPr>
                <w:rStyle w:val="Hyperlink"/>
                <w:rFonts w:cs="Times New Roman"/>
                <w:b/>
                <w:bCs/>
                <w:noProof/>
              </w:rPr>
              <w:t>Zero-order Correlations Between All Continuous and Dichotomous Categorical Variables</w:t>
            </w:r>
            <w:r w:rsidR="00D84407">
              <w:rPr>
                <w:noProof/>
                <w:webHidden/>
              </w:rPr>
              <w:tab/>
            </w:r>
            <w:r w:rsidR="00D84407">
              <w:rPr>
                <w:noProof/>
                <w:webHidden/>
              </w:rPr>
              <w:fldChar w:fldCharType="begin"/>
            </w:r>
            <w:r w:rsidR="00D84407">
              <w:rPr>
                <w:noProof/>
                <w:webHidden/>
              </w:rPr>
              <w:instrText xml:space="preserve"> PAGEREF _Toc48374588 \h </w:instrText>
            </w:r>
            <w:r w:rsidR="00D84407">
              <w:rPr>
                <w:noProof/>
                <w:webHidden/>
              </w:rPr>
            </w:r>
            <w:r w:rsidR="00D84407">
              <w:rPr>
                <w:noProof/>
                <w:webHidden/>
              </w:rPr>
              <w:fldChar w:fldCharType="separate"/>
            </w:r>
            <w:r w:rsidR="00D84407">
              <w:rPr>
                <w:noProof/>
                <w:webHidden/>
              </w:rPr>
              <w:t>31</w:t>
            </w:r>
            <w:r w:rsidR="00D84407">
              <w:rPr>
                <w:noProof/>
                <w:webHidden/>
              </w:rPr>
              <w:fldChar w:fldCharType="end"/>
            </w:r>
          </w:hyperlink>
        </w:p>
        <w:p w14:paraId="416E8593" w14:textId="1D49C1EB" w:rsidR="00D84407" w:rsidRDefault="00B17D10">
          <w:pPr>
            <w:pStyle w:val="TOC1"/>
            <w:rPr>
              <w:rFonts w:asciiTheme="minorHAnsi" w:eastAsiaTheme="minorEastAsia" w:hAnsiTheme="minorHAnsi"/>
              <w:noProof/>
              <w:color w:val="auto"/>
              <w:sz w:val="22"/>
              <w:lang w:eastAsia="en-GB"/>
            </w:rPr>
          </w:pPr>
          <w:hyperlink w:anchor="_Toc48374589" w:history="1">
            <w:r w:rsidR="00D84407" w:rsidRPr="00252DB1">
              <w:rPr>
                <w:rStyle w:val="Hyperlink"/>
                <w:rFonts w:cs="Times New Roman"/>
                <w:b/>
                <w:bCs/>
                <w:noProof/>
              </w:rPr>
              <w:t>Main Effects: The Influence of the Intervention Conditions on the Dependent Variables</w:t>
            </w:r>
            <w:r w:rsidR="00D84407">
              <w:rPr>
                <w:noProof/>
                <w:webHidden/>
              </w:rPr>
              <w:tab/>
            </w:r>
            <w:r w:rsidR="00D84407">
              <w:rPr>
                <w:noProof/>
                <w:webHidden/>
              </w:rPr>
              <w:fldChar w:fldCharType="begin"/>
            </w:r>
            <w:r w:rsidR="00D84407">
              <w:rPr>
                <w:noProof/>
                <w:webHidden/>
              </w:rPr>
              <w:instrText xml:space="preserve"> PAGEREF _Toc48374589 \h </w:instrText>
            </w:r>
            <w:r w:rsidR="00D84407">
              <w:rPr>
                <w:noProof/>
                <w:webHidden/>
              </w:rPr>
            </w:r>
            <w:r w:rsidR="00D84407">
              <w:rPr>
                <w:noProof/>
                <w:webHidden/>
              </w:rPr>
              <w:fldChar w:fldCharType="separate"/>
            </w:r>
            <w:r w:rsidR="00D84407">
              <w:rPr>
                <w:noProof/>
                <w:webHidden/>
              </w:rPr>
              <w:t>32</w:t>
            </w:r>
            <w:r w:rsidR="00D84407">
              <w:rPr>
                <w:noProof/>
                <w:webHidden/>
              </w:rPr>
              <w:fldChar w:fldCharType="end"/>
            </w:r>
          </w:hyperlink>
        </w:p>
        <w:p w14:paraId="4807261A" w14:textId="36873F6F" w:rsidR="00D84407" w:rsidRDefault="00B17D10">
          <w:pPr>
            <w:pStyle w:val="TOC1"/>
            <w:rPr>
              <w:rFonts w:asciiTheme="minorHAnsi" w:eastAsiaTheme="minorEastAsia" w:hAnsiTheme="minorHAnsi"/>
              <w:noProof/>
              <w:color w:val="auto"/>
              <w:sz w:val="22"/>
              <w:lang w:eastAsia="en-GB"/>
            </w:rPr>
          </w:pPr>
          <w:hyperlink w:anchor="_Toc48374590" w:history="1">
            <w:r w:rsidR="00D84407" w:rsidRPr="00252DB1">
              <w:rPr>
                <w:rStyle w:val="Hyperlink"/>
                <w:rFonts w:cs="Times New Roman"/>
                <w:b/>
                <w:bCs/>
                <w:noProof/>
              </w:rPr>
              <w:t>Moderated Effects: The Influence of the Intervention Conditions on the Dependent Variables as Moderated by Distancing History</w:t>
            </w:r>
            <w:r w:rsidR="00D84407">
              <w:rPr>
                <w:noProof/>
                <w:webHidden/>
              </w:rPr>
              <w:tab/>
            </w:r>
            <w:r w:rsidR="00D84407">
              <w:rPr>
                <w:noProof/>
                <w:webHidden/>
              </w:rPr>
              <w:fldChar w:fldCharType="begin"/>
            </w:r>
            <w:r w:rsidR="00D84407">
              <w:rPr>
                <w:noProof/>
                <w:webHidden/>
              </w:rPr>
              <w:instrText xml:space="preserve"> PAGEREF _Toc48374590 \h </w:instrText>
            </w:r>
            <w:r w:rsidR="00D84407">
              <w:rPr>
                <w:noProof/>
                <w:webHidden/>
              </w:rPr>
            </w:r>
            <w:r w:rsidR="00D84407">
              <w:rPr>
                <w:noProof/>
                <w:webHidden/>
              </w:rPr>
              <w:fldChar w:fldCharType="separate"/>
            </w:r>
            <w:r w:rsidR="00D84407">
              <w:rPr>
                <w:noProof/>
                <w:webHidden/>
              </w:rPr>
              <w:t>37</w:t>
            </w:r>
            <w:r w:rsidR="00D84407">
              <w:rPr>
                <w:noProof/>
                <w:webHidden/>
              </w:rPr>
              <w:fldChar w:fldCharType="end"/>
            </w:r>
          </w:hyperlink>
        </w:p>
        <w:p w14:paraId="554D9B25" w14:textId="7AA1019C" w:rsidR="00D84407" w:rsidRDefault="00B17D10">
          <w:pPr>
            <w:pStyle w:val="TOC1"/>
            <w:rPr>
              <w:rFonts w:asciiTheme="minorHAnsi" w:eastAsiaTheme="minorEastAsia" w:hAnsiTheme="minorHAnsi"/>
              <w:noProof/>
              <w:color w:val="auto"/>
              <w:sz w:val="22"/>
              <w:lang w:eastAsia="en-GB"/>
            </w:rPr>
          </w:pPr>
          <w:hyperlink w:anchor="_Toc48374591" w:history="1">
            <w:r w:rsidR="00D84407" w:rsidRPr="00252DB1">
              <w:rPr>
                <w:rStyle w:val="Hyperlink"/>
                <w:rFonts w:cs="Times New Roman"/>
                <w:b/>
                <w:bCs/>
                <w:noProof/>
              </w:rPr>
              <w:t>Moderated Effects: The Influence of the Intervention Conditions on the Dependent Variables as Moderated by Living Situation</w:t>
            </w:r>
            <w:r w:rsidR="00D84407">
              <w:rPr>
                <w:noProof/>
                <w:webHidden/>
              </w:rPr>
              <w:tab/>
            </w:r>
            <w:r w:rsidR="00D84407">
              <w:rPr>
                <w:noProof/>
                <w:webHidden/>
              </w:rPr>
              <w:fldChar w:fldCharType="begin"/>
            </w:r>
            <w:r w:rsidR="00D84407">
              <w:rPr>
                <w:noProof/>
                <w:webHidden/>
              </w:rPr>
              <w:instrText xml:space="preserve"> PAGEREF _Toc48374591 \h </w:instrText>
            </w:r>
            <w:r w:rsidR="00D84407">
              <w:rPr>
                <w:noProof/>
                <w:webHidden/>
              </w:rPr>
            </w:r>
            <w:r w:rsidR="00D84407">
              <w:rPr>
                <w:noProof/>
                <w:webHidden/>
              </w:rPr>
              <w:fldChar w:fldCharType="separate"/>
            </w:r>
            <w:r w:rsidR="00D84407">
              <w:rPr>
                <w:noProof/>
                <w:webHidden/>
              </w:rPr>
              <w:t>52</w:t>
            </w:r>
            <w:r w:rsidR="00D84407">
              <w:rPr>
                <w:noProof/>
                <w:webHidden/>
              </w:rPr>
              <w:fldChar w:fldCharType="end"/>
            </w:r>
          </w:hyperlink>
        </w:p>
        <w:p w14:paraId="1D45C345" w14:textId="3D837202" w:rsidR="00D84407" w:rsidRDefault="00B17D10">
          <w:pPr>
            <w:pStyle w:val="TOC1"/>
            <w:rPr>
              <w:rFonts w:asciiTheme="minorHAnsi" w:eastAsiaTheme="minorEastAsia" w:hAnsiTheme="minorHAnsi"/>
              <w:noProof/>
              <w:color w:val="auto"/>
              <w:sz w:val="22"/>
              <w:lang w:eastAsia="en-GB"/>
            </w:rPr>
          </w:pPr>
          <w:hyperlink w:anchor="_Toc48374592" w:history="1">
            <w:r w:rsidR="00D84407" w:rsidRPr="00252DB1">
              <w:rPr>
                <w:rStyle w:val="Hyperlink"/>
                <w:rFonts w:eastAsiaTheme="majorEastAsia" w:cs="Times New Roman"/>
                <w:b/>
                <w:bCs/>
                <w:noProof/>
              </w:rPr>
              <w:t xml:space="preserve">Moderated Effects: </w:t>
            </w:r>
            <w:r w:rsidR="00D84407" w:rsidRPr="00252DB1">
              <w:rPr>
                <w:rStyle w:val="Hyperlink"/>
                <w:rFonts w:cs="Times New Roman"/>
                <w:b/>
                <w:bCs/>
                <w:noProof/>
              </w:rPr>
              <w:t>The Influence of the Intervention Conditions on the Dependent Variables</w:t>
            </w:r>
            <w:r w:rsidR="00D84407" w:rsidRPr="00252DB1">
              <w:rPr>
                <w:rStyle w:val="Hyperlink"/>
                <w:rFonts w:eastAsiaTheme="majorEastAsia" w:cs="Times New Roman"/>
                <w:b/>
                <w:bCs/>
                <w:noProof/>
              </w:rPr>
              <w:t xml:space="preserve"> as Moderated by Economic Reasons</w:t>
            </w:r>
            <w:r w:rsidR="00D84407">
              <w:rPr>
                <w:noProof/>
                <w:webHidden/>
              </w:rPr>
              <w:tab/>
            </w:r>
            <w:r w:rsidR="00D84407">
              <w:rPr>
                <w:noProof/>
                <w:webHidden/>
              </w:rPr>
              <w:fldChar w:fldCharType="begin"/>
            </w:r>
            <w:r w:rsidR="00D84407">
              <w:rPr>
                <w:noProof/>
                <w:webHidden/>
              </w:rPr>
              <w:instrText xml:space="preserve"> PAGEREF _Toc48374592 \h </w:instrText>
            </w:r>
            <w:r w:rsidR="00D84407">
              <w:rPr>
                <w:noProof/>
                <w:webHidden/>
              </w:rPr>
            </w:r>
            <w:r w:rsidR="00D84407">
              <w:rPr>
                <w:noProof/>
                <w:webHidden/>
              </w:rPr>
              <w:fldChar w:fldCharType="separate"/>
            </w:r>
            <w:r w:rsidR="00D84407">
              <w:rPr>
                <w:noProof/>
                <w:webHidden/>
              </w:rPr>
              <w:t>69</w:t>
            </w:r>
            <w:r w:rsidR="00D84407">
              <w:rPr>
                <w:noProof/>
                <w:webHidden/>
              </w:rPr>
              <w:fldChar w:fldCharType="end"/>
            </w:r>
          </w:hyperlink>
        </w:p>
        <w:p w14:paraId="1860E5F7" w14:textId="54D301A2" w:rsidR="00D84407" w:rsidRDefault="00B17D10">
          <w:pPr>
            <w:pStyle w:val="TOC1"/>
            <w:rPr>
              <w:rFonts w:asciiTheme="minorHAnsi" w:eastAsiaTheme="minorEastAsia" w:hAnsiTheme="minorHAnsi"/>
              <w:noProof/>
              <w:color w:val="auto"/>
              <w:sz w:val="22"/>
              <w:lang w:eastAsia="en-GB"/>
            </w:rPr>
          </w:pPr>
          <w:hyperlink w:anchor="_Toc48374593" w:history="1">
            <w:r w:rsidR="00D84407" w:rsidRPr="00252DB1">
              <w:rPr>
                <w:rStyle w:val="Hyperlink"/>
                <w:rFonts w:cs="Times New Roman"/>
                <w:b/>
                <w:bCs/>
                <w:noProof/>
              </w:rPr>
              <w:t>Covariate Testing for the Interaction Effects That Remained Significant After the False Discovery Rate (FDR) Correction Was Applied</w:t>
            </w:r>
            <w:r w:rsidR="00D84407">
              <w:rPr>
                <w:noProof/>
                <w:webHidden/>
              </w:rPr>
              <w:tab/>
            </w:r>
            <w:r w:rsidR="00D84407">
              <w:rPr>
                <w:noProof/>
                <w:webHidden/>
              </w:rPr>
              <w:fldChar w:fldCharType="begin"/>
            </w:r>
            <w:r w:rsidR="00D84407">
              <w:rPr>
                <w:noProof/>
                <w:webHidden/>
              </w:rPr>
              <w:instrText xml:space="preserve"> PAGEREF _Toc48374593 \h </w:instrText>
            </w:r>
            <w:r w:rsidR="00D84407">
              <w:rPr>
                <w:noProof/>
                <w:webHidden/>
              </w:rPr>
            </w:r>
            <w:r w:rsidR="00D84407">
              <w:rPr>
                <w:noProof/>
                <w:webHidden/>
              </w:rPr>
              <w:fldChar w:fldCharType="separate"/>
            </w:r>
            <w:r w:rsidR="00D84407">
              <w:rPr>
                <w:noProof/>
                <w:webHidden/>
              </w:rPr>
              <w:t>83</w:t>
            </w:r>
            <w:r w:rsidR="00D84407">
              <w:rPr>
                <w:noProof/>
                <w:webHidden/>
              </w:rPr>
              <w:fldChar w:fldCharType="end"/>
            </w:r>
          </w:hyperlink>
        </w:p>
        <w:p w14:paraId="5862FB89" w14:textId="562BD1C4" w:rsidR="00D84407" w:rsidRDefault="00B17D10">
          <w:pPr>
            <w:pStyle w:val="TOC1"/>
            <w:rPr>
              <w:rFonts w:asciiTheme="minorHAnsi" w:eastAsiaTheme="minorEastAsia" w:hAnsiTheme="minorHAnsi"/>
              <w:noProof/>
              <w:color w:val="auto"/>
              <w:sz w:val="22"/>
              <w:lang w:eastAsia="en-GB"/>
            </w:rPr>
          </w:pPr>
          <w:hyperlink w:anchor="_Toc48374594" w:history="1">
            <w:r w:rsidR="00D84407" w:rsidRPr="00252DB1">
              <w:rPr>
                <w:rStyle w:val="Hyperlink"/>
                <w:rFonts w:cs="Times New Roman"/>
                <w:b/>
                <w:bCs/>
                <w:noProof/>
              </w:rPr>
              <w:t>References</w:t>
            </w:r>
            <w:r w:rsidR="00D84407">
              <w:rPr>
                <w:noProof/>
                <w:webHidden/>
              </w:rPr>
              <w:tab/>
            </w:r>
            <w:r w:rsidR="00D84407">
              <w:rPr>
                <w:noProof/>
                <w:webHidden/>
              </w:rPr>
              <w:fldChar w:fldCharType="begin"/>
            </w:r>
            <w:r w:rsidR="00D84407">
              <w:rPr>
                <w:noProof/>
                <w:webHidden/>
              </w:rPr>
              <w:instrText xml:space="preserve"> PAGEREF _Toc48374594 \h </w:instrText>
            </w:r>
            <w:r w:rsidR="00D84407">
              <w:rPr>
                <w:noProof/>
                <w:webHidden/>
              </w:rPr>
            </w:r>
            <w:r w:rsidR="00D84407">
              <w:rPr>
                <w:noProof/>
                <w:webHidden/>
              </w:rPr>
              <w:fldChar w:fldCharType="separate"/>
            </w:r>
            <w:r w:rsidR="00D84407">
              <w:rPr>
                <w:noProof/>
                <w:webHidden/>
              </w:rPr>
              <w:t>91</w:t>
            </w:r>
            <w:r w:rsidR="00D84407">
              <w:rPr>
                <w:noProof/>
                <w:webHidden/>
              </w:rPr>
              <w:fldChar w:fldCharType="end"/>
            </w:r>
          </w:hyperlink>
        </w:p>
        <w:p w14:paraId="7FAF2A14" w14:textId="6858A98F" w:rsidR="008571D2" w:rsidRPr="006B28E9" w:rsidRDefault="008571D2" w:rsidP="00BD79EC">
          <w:pPr>
            <w:rPr>
              <w:rFonts w:cs="Times New Roman"/>
            </w:rPr>
          </w:pPr>
          <w:r w:rsidRPr="006B28E9">
            <w:rPr>
              <w:rFonts w:cs="Times New Roman"/>
              <w:noProof/>
            </w:rPr>
            <w:fldChar w:fldCharType="end"/>
          </w:r>
        </w:p>
      </w:sdtContent>
    </w:sdt>
    <w:p w14:paraId="30303E6F" w14:textId="77777777" w:rsidR="00496EBA" w:rsidRPr="006B28E9" w:rsidRDefault="00496EBA" w:rsidP="00BD79EC">
      <w:pPr>
        <w:rPr>
          <w:b/>
          <w:bCs/>
        </w:rPr>
      </w:pPr>
    </w:p>
    <w:p w14:paraId="7640BDD9" w14:textId="3C55B80C" w:rsidR="00F3344A" w:rsidRPr="006B28E9" w:rsidRDefault="00F3344A" w:rsidP="00AE381F">
      <w:pPr>
        <w:pStyle w:val="Heading1"/>
        <w:pageBreakBefore/>
        <w:jc w:val="center"/>
        <w:rPr>
          <w:rFonts w:ascii="Times New Roman" w:hAnsi="Times New Roman" w:cs="Times New Roman"/>
          <w:b/>
          <w:bCs/>
          <w:color w:val="000000" w:themeColor="text1"/>
          <w:sz w:val="24"/>
          <w:szCs w:val="24"/>
        </w:rPr>
      </w:pPr>
      <w:bookmarkStart w:id="0" w:name="_Toc34466737"/>
      <w:bookmarkStart w:id="1" w:name="_Toc48374580"/>
      <w:r w:rsidRPr="006B28E9">
        <w:rPr>
          <w:rFonts w:ascii="Times New Roman" w:hAnsi="Times New Roman" w:cs="Times New Roman"/>
          <w:b/>
          <w:bCs/>
          <w:color w:val="000000" w:themeColor="text1"/>
          <w:sz w:val="24"/>
          <w:szCs w:val="24"/>
        </w:rPr>
        <w:lastRenderedPageBreak/>
        <w:t>List and Description of Variables</w:t>
      </w:r>
      <w:bookmarkEnd w:id="0"/>
      <w:r w:rsidR="000D4B9A" w:rsidRPr="006B28E9">
        <w:rPr>
          <w:rFonts w:ascii="Times New Roman" w:hAnsi="Times New Roman" w:cs="Times New Roman"/>
          <w:b/>
          <w:bCs/>
          <w:color w:val="000000" w:themeColor="text1"/>
          <w:sz w:val="24"/>
          <w:szCs w:val="24"/>
        </w:rPr>
        <w:t xml:space="preserve"> from the Present Research</w:t>
      </w:r>
      <w:bookmarkEnd w:id="1"/>
    </w:p>
    <w:p w14:paraId="2C473E1A" w14:textId="7BA69C33" w:rsidR="000D4B9A" w:rsidRPr="006B28E9" w:rsidRDefault="00D97C12" w:rsidP="00707D4B">
      <w:pPr>
        <w:pStyle w:val="Heading2"/>
        <w:rPr>
          <w:rFonts w:ascii="Times New Roman" w:hAnsi="Times New Roman" w:cs="Times New Roman"/>
          <w:b/>
          <w:bCs/>
          <w:color w:val="000000" w:themeColor="text1"/>
          <w:sz w:val="24"/>
          <w:szCs w:val="24"/>
        </w:rPr>
      </w:pPr>
      <w:bookmarkStart w:id="2" w:name="_Toc48374581"/>
      <w:r w:rsidRPr="006B28E9">
        <w:rPr>
          <w:rFonts w:ascii="Times New Roman" w:hAnsi="Times New Roman" w:cs="Times New Roman"/>
          <w:b/>
          <w:bCs/>
          <w:color w:val="000000" w:themeColor="text1"/>
          <w:sz w:val="24"/>
          <w:szCs w:val="24"/>
        </w:rPr>
        <w:t>IN</w:t>
      </w:r>
      <w:r w:rsidR="000D4B9A" w:rsidRPr="006B28E9">
        <w:rPr>
          <w:rFonts w:ascii="Times New Roman" w:hAnsi="Times New Roman" w:cs="Times New Roman"/>
          <w:b/>
          <w:bCs/>
          <w:color w:val="000000" w:themeColor="text1"/>
          <w:sz w:val="24"/>
          <w:szCs w:val="24"/>
        </w:rPr>
        <w:t>DEPENDENT VARIABLE</w:t>
      </w:r>
      <w:bookmarkEnd w:id="2"/>
    </w:p>
    <w:p w14:paraId="433D535A" w14:textId="30155C78" w:rsidR="00707D4B" w:rsidRPr="006B28E9" w:rsidRDefault="005359E1" w:rsidP="00707D4B">
      <w:r w:rsidRPr="006B28E9">
        <w:t>Intervention (experimentally manipulated in Part 1 of the Study)</w:t>
      </w:r>
      <w:r w:rsidR="00470393" w:rsidRPr="006B28E9">
        <w:t>*</w:t>
      </w:r>
      <w:r w:rsidR="00470393" w:rsidRPr="006B28E9">
        <w:rPr>
          <w:rStyle w:val="FootnoteReference"/>
        </w:rPr>
        <w:footnoteReference w:id="1"/>
      </w:r>
    </w:p>
    <w:p w14:paraId="70E1E591" w14:textId="79DA3557" w:rsidR="005359E1" w:rsidRPr="006B28E9" w:rsidRDefault="005359E1" w:rsidP="00707D4B">
      <w:r w:rsidRPr="006B28E9">
        <w:t xml:space="preserve">This is </w:t>
      </w:r>
      <w:r w:rsidR="00707D4B" w:rsidRPr="006B28E9">
        <w:t xml:space="preserve">a </w:t>
      </w:r>
      <w:r w:rsidRPr="006B28E9">
        <w:t>between-subjects variable consisting of five conditions: Control (0); Letter – Intervention 1 (1), Meaningful Activity – Intervention 2 (2), Economy – Intervention 3 (3); Information – Intervention 4 (4)</w:t>
      </w:r>
    </w:p>
    <w:p w14:paraId="3C841BE5" w14:textId="53A5E973" w:rsidR="005359E1" w:rsidRPr="006B28E9" w:rsidRDefault="005359E1" w:rsidP="005359E1">
      <w:pPr>
        <w:pStyle w:val="ListParagraph"/>
        <w:numPr>
          <w:ilvl w:val="0"/>
          <w:numId w:val="6"/>
        </w:numPr>
      </w:pPr>
      <w:r w:rsidRPr="006B28E9">
        <w:t>In the Control Condition, participants received no experimental manipulation.</w:t>
      </w:r>
    </w:p>
    <w:p w14:paraId="1EF9C017" w14:textId="4BCC25E0" w:rsidR="005359E1" w:rsidRPr="006B28E9" w:rsidRDefault="005359E1" w:rsidP="005359E1">
      <w:pPr>
        <w:pStyle w:val="ListParagraph"/>
        <w:numPr>
          <w:ilvl w:val="0"/>
          <w:numId w:val="6"/>
        </w:numPr>
      </w:pPr>
      <w:r w:rsidRPr="006B28E9">
        <w:t xml:space="preserve">In the Letter Condition, all participants </w:t>
      </w:r>
      <w:r w:rsidR="00974B73" w:rsidRPr="006B28E9">
        <w:t>received the following experimental manipulation:</w:t>
      </w:r>
    </w:p>
    <w:p w14:paraId="7FCB001B" w14:textId="3D59AC43" w:rsidR="00974B73" w:rsidRPr="006B28E9" w:rsidRDefault="00974B73" w:rsidP="00974B73">
      <w:pPr>
        <w:pStyle w:val="ListParagraph"/>
        <w:keepNext/>
        <w:rPr>
          <w:color w:val="auto"/>
          <w:sz w:val="22"/>
        </w:rPr>
      </w:pPr>
      <w:r w:rsidRPr="006B28E9">
        <w:t xml:space="preserve">Think about </w:t>
      </w:r>
      <w:r w:rsidRPr="006B28E9">
        <w:rPr>
          <w:b/>
        </w:rPr>
        <w:t>a person vulnerable to COVID-19 you know and who means a lot to you</w:t>
      </w:r>
      <w:r w:rsidRPr="006B28E9">
        <w:t xml:space="preserve"> (e.g. your grandparent, parent, partner, friend, relative, neighbour, etc.). </w:t>
      </w:r>
      <w:r w:rsidRPr="006B28E9">
        <w:br/>
        <w:t>Please write down who that person is - you don't need to write their name, you can just state their relationship to you (e.g. grandparent, parent, partner, friend, etc.).</w:t>
      </w:r>
    </w:p>
    <w:p w14:paraId="29D01A19"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156A1FAC" w14:textId="77777777" w:rsidR="00974B73" w:rsidRPr="006B28E9" w:rsidRDefault="00974B73" w:rsidP="00974B73">
      <w:pPr>
        <w:pStyle w:val="ListParagraph"/>
      </w:pPr>
    </w:p>
    <w:p w14:paraId="234DCBB9" w14:textId="6E8BE1F1" w:rsidR="00974B73" w:rsidRPr="006B28E9" w:rsidRDefault="00974B73" w:rsidP="00974B73">
      <w:pPr>
        <w:pStyle w:val="ListParagraph"/>
        <w:keepNext/>
      </w:pPr>
      <w:r w:rsidRPr="006B28E9">
        <w:t xml:space="preserve">Now, please write a letter to that person explaining that you will do </w:t>
      </w:r>
      <w:r w:rsidRPr="006B28E9">
        <w:rPr>
          <w:b/>
        </w:rPr>
        <w:t>anything that is necessary to stop the spread of COVID-19 and ensure they survive the crisis</w:t>
      </w:r>
      <w:r w:rsidRPr="006B28E9">
        <w:t>.</w:t>
      </w:r>
      <w:r w:rsidRPr="006B28E9">
        <w:br/>
        <w:t xml:space="preserve">You can describe the specific actions you will undertake (including the recommended actions which include </w:t>
      </w:r>
      <w:r w:rsidRPr="006B28E9">
        <w:rPr>
          <w:u w:val="single"/>
        </w:rPr>
        <w:t>staying at home</w:t>
      </w:r>
      <w:r w:rsidRPr="006B28E9">
        <w:t xml:space="preserve"> unless you absolutely need to go out for essential reasons, </w:t>
      </w:r>
      <w:r w:rsidRPr="006B28E9">
        <w:rPr>
          <w:u w:val="single"/>
        </w:rPr>
        <w:t>washing your hands</w:t>
      </w:r>
      <w:r w:rsidRPr="006B28E9">
        <w:t xml:space="preserve">, </w:t>
      </w:r>
      <w:r w:rsidRPr="006B28E9">
        <w:rPr>
          <w:u w:val="single"/>
        </w:rPr>
        <w:t>keeping a distance of at least 1.5-2 meters or 5-7 feet from others</w:t>
      </w:r>
      <w:r w:rsidRPr="006B28E9">
        <w:t xml:space="preserve"> when you need to leave the </w:t>
      </w:r>
      <w:r w:rsidRPr="006B28E9">
        <w:lastRenderedPageBreak/>
        <w:t xml:space="preserve">house, etc.). Also, you can explain why this person means a lot to you and why it is important to you that they stay alive. </w:t>
      </w:r>
    </w:p>
    <w:p w14:paraId="7A8D418F"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1819047C"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12CDD481"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7D5E08F7"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1B8ADD19"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3950DB2E" w14:textId="77777777" w:rsidR="00974B73" w:rsidRPr="006B28E9" w:rsidRDefault="00974B73" w:rsidP="00974B73">
      <w:pPr>
        <w:pStyle w:val="ListParagraph"/>
      </w:pPr>
    </w:p>
    <w:p w14:paraId="20FD8F93" w14:textId="1F9A75C9" w:rsidR="00974B73" w:rsidRPr="006B28E9" w:rsidRDefault="00974B73" w:rsidP="00974B73">
      <w:pPr>
        <w:pStyle w:val="ListParagraph"/>
        <w:numPr>
          <w:ilvl w:val="0"/>
          <w:numId w:val="6"/>
        </w:numPr>
      </w:pPr>
      <w:r w:rsidRPr="006B28E9">
        <w:t>In the Meaningful activity Condition, all participants received the following experimental manipulation:</w:t>
      </w:r>
    </w:p>
    <w:p w14:paraId="27520E9B" w14:textId="0A7C67CC" w:rsidR="00974B73" w:rsidRPr="006B28E9" w:rsidRDefault="00974B73" w:rsidP="00974B73">
      <w:pPr>
        <w:pStyle w:val="ListParagraph"/>
        <w:keepNext/>
        <w:rPr>
          <w:color w:val="auto"/>
          <w:sz w:val="22"/>
        </w:rPr>
      </w:pPr>
      <w:r w:rsidRPr="006B28E9">
        <w:t>This time of COVID-19 pandemic is a good time to focus on personal growth and development. It gives time to do something you have always wanted to do that you find meaningful. </w:t>
      </w:r>
      <w:r w:rsidRPr="006B28E9">
        <w:br/>
      </w:r>
      <w:r w:rsidRPr="006B28E9">
        <w:rPr>
          <w:b/>
        </w:rPr>
        <w:t>Take a moment to reflect and think about something you find meaningful</w:t>
      </w:r>
      <w:r w:rsidRPr="006B28E9">
        <w:t xml:space="preserve"> and that you could realistically do under the current circumstances, while COVID-19 pandemic is ongoing (it would need to be something that you can do at home). This should be a meaningful activity that would help you to enjoy staying at home and make it less tempting for you to go out unless absolutely necessary.    </w:t>
      </w:r>
      <w:r w:rsidRPr="006B28E9">
        <w:br/>
        <w:t>Please state what this activity is and briefly describe it.</w:t>
      </w:r>
    </w:p>
    <w:p w14:paraId="12070D87"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339EB6E1"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6ADAB079"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62B110E2"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3DE1A2EA" w14:textId="77777777" w:rsidR="00974B73" w:rsidRPr="006B28E9" w:rsidRDefault="00974B73" w:rsidP="00974B73">
      <w:pPr>
        <w:pStyle w:val="TextEntryLine"/>
        <w:ind w:left="720"/>
        <w:rPr>
          <w:lang w:val="en-GB"/>
        </w:rPr>
      </w:pPr>
      <w:r w:rsidRPr="006B28E9">
        <w:rPr>
          <w:lang w:val="en-GB"/>
        </w:rPr>
        <w:t>________________________________________________________________</w:t>
      </w:r>
    </w:p>
    <w:p w14:paraId="38BCF44E" w14:textId="77777777" w:rsidR="00974B73" w:rsidRPr="006B28E9" w:rsidRDefault="00974B73" w:rsidP="00974B73">
      <w:pPr>
        <w:pStyle w:val="ListParagraph"/>
      </w:pPr>
    </w:p>
    <w:p w14:paraId="7F4E97CD" w14:textId="77777777" w:rsidR="00974B73" w:rsidRPr="006B28E9" w:rsidRDefault="00974B73" w:rsidP="00974B73">
      <w:pPr>
        <w:pStyle w:val="ListParagraph"/>
        <w:keepNext/>
      </w:pPr>
      <w:r w:rsidRPr="006B28E9">
        <w:lastRenderedPageBreak/>
        <w:t xml:space="preserve">Now, please </w:t>
      </w:r>
      <w:r w:rsidRPr="006B28E9">
        <w:rPr>
          <w:b/>
        </w:rPr>
        <w:t>formulate a clear plan of how you will start doing this activity tomorrow</w:t>
      </w:r>
      <w:r w:rsidRPr="006B28E9">
        <w:t>. Please describe the following:</w:t>
      </w:r>
    </w:p>
    <w:p w14:paraId="360EDC0F" w14:textId="77777777" w:rsidR="00974B73" w:rsidRPr="006B28E9" w:rsidRDefault="00974B73" w:rsidP="00D03B2B">
      <w:pPr>
        <w:pStyle w:val="ListParagraph"/>
        <w:keepNext/>
        <w:numPr>
          <w:ilvl w:val="1"/>
          <w:numId w:val="6"/>
        </w:numPr>
      </w:pPr>
      <w:r w:rsidRPr="006B28E9">
        <w:t>Which exact steps you need to take to make sure you are ready to start doing this activity tomorrow.</w:t>
      </w:r>
    </w:p>
    <w:p w14:paraId="1E62BBCB" w14:textId="77777777" w:rsidR="00974B73" w:rsidRPr="006B28E9" w:rsidRDefault="00974B73" w:rsidP="00D03B2B">
      <w:pPr>
        <w:pStyle w:val="ListParagraph"/>
        <w:keepNext/>
        <w:numPr>
          <w:ilvl w:val="1"/>
          <w:numId w:val="6"/>
        </w:numPr>
      </w:pPr>
      <w:r w:rsidRPr="006B28E9">
        <w:t>When exactly tomorrow you will do this activity and for how long.</w:t>
      </w:r>
    </w:p>
    <w:p w14:paraId="1483CDC8" w14:textId="77777777" w:rsidR="00974B73" w:rsidRPr="006B28E9" w:rsidRDefault="00974B73" w:rsidP="00D03B2B">
      <w:pPr>
        <w:pStyle w:val="ListParagraph"/>
        <w:keepNext/>
        <w:numPr>
          <w:ilvl w:val="1"/>
          <w:numId w:val="6"/>
        </w:numPr>
      </w:pPr>
      <w:r w:rsidRPr="006B28E9">
        <w:t>​​​How you will overcome any obstacles that may prevent you from doing this activity.</w:t>
      </w:r>
    </w:p>
    <w:p w14:paraId="43F51E4A" w14:textId="443085A4" w:rsidR="00974B73" w:rsidRPr="006B28E9" w:rsidRDefault="00974B73" w:rsidP="00D03B2B">
      <w:pPr>
        <w:pStyle w:val="ListParagraph"/>
        <w:keepNext/>
        <w:numPr>
          <w:ilvl w:val="1"/>
          <w:numId w:val="6"/>
        </w:numPr>
      </w:pPr>
      <w:r w:rsidRPr="006B28E9">
        <w:t xml:space="preserve">​​​​How this activity will make it easier for you to stay home and practise social distancing. </w:t>
      </w:r>
    </w:p>
    <w:p w14:paraId="245092D7" w14:textId="77777777" w:rsidR="00D03B2B" w:rsidRPr="006B28E9" w:rsidRDefault="00D03B2B" w:rsidP="00D03B2B">
      <w:pPr>
        <w:pStyle w:val="TextEntryLine"/>
        <w:ind w:left="720"/>
        <w:rPr>
          <w:lang w:val="en-GB"/>
        </w:rPr>
      </w:pPr>
      <w:r w:rsidRPr="006B28E9">
        <w:rPr>
          <w:lang w:val="en-GB"/>
        </w:rPr>
        <w:t>________________________________________________________________</w:t>
      </w:r>
    </w:p>
    <w:p w14:paraId="421E0504" w14:textId="77777777" w:rsidR="00D03B2B" w:rsidRPr="006B28E9" w:rsidRDefault="00D03B2B" w:rsidP="00D03B2B">
      <w:pPr>
        <w:pStyle w:val="TextEntryLine"/>
        <w:ind w:left="720"/>
        <w:rPr>
          <w:lang w:val="en-GB"/>
        </w:rPr>
      </w:pPr>
      <w:r w:rsidRPr="006B28E9">
        <w:rPr>
          <w:lang w:val="en-GB"/>
        </w:rPr>
        <w:t>________________________________________________________________</w:t>
      </w:r>
    </w:p>
    <w:p w14:paraId="14B34C2A" w14:textId="77777777" w:rsidR="00D03B2B" w:rsidRPr="006B28E9" w:rsidRDefault="00D03B2B" w:rsidP="00D03B2B">
      <w:pPr>
        <w:pStyle w:val="TextEntryLine"/>
        <w:ind w:left="720"/>
        <w:rPr>
          <w:lang w:val="en-GB"/>
        </w:rPr>
      </w:pPr>
      <w:r w:rsidRPr="006B28E9">
        <w:rPr>
          <w:lang w:val="en-GB"/>
        </w:rPr>
        <w:t>________________________________________________________________</w:t>
      </w:r>
    </w:p>
    <w:p w14:paraId="3D7D9557" w14:textId="77777777" w:rsidR="00D03B2B" w:rsidRPr="006B28E9" w:rsidRDefault="00D03B2B" w:rsidP="00D03B2B">
      <w:pPr>
        <w:pStyle w:val="TextEntryLine"/>
        <w:ind w:left="720"/>
        <w:rPr>
          <w:lang w:val="en-GB"/>
        </w:rPr>
      </w:pPr>
      <w:r w:rsidRPr="006B28E9">
        <w:rPr>
          <w:lang w:val="en-GB"/>
        </w:rPr>
        <w:t>________________________________________________________________</w:t>
      </w:r>
    </w:p>
    <w:p w14:paraId="15D6F948" w14:textId="77777777" w:rsidR="00D03B2B" w:rsidRPr="006B28E9" w:rsidRDefault="00D03B2B" w:rsidP="00D03B2B">
      <w:pPr>
        <w:pStyle w:val="TextEntryLine"/>
        <w:ind w:left="720"/>
        <w:rPr>
          <w:lang w:val="en-GB"/>
        </w:rPr>
      </w:pPr>
      <w:r w:rsidRPr="006B28E9">
        <w:rPr>
          <w:lang w:val="en-GB"/>
        </w:rPr>
        <w:t>________________________________________________________________</w:t>
      </w:r>
    </w:p>
    <w:p w14:paraId="71D5DB3D" w14:textId="77777777" w:rsidR="00974B73" w:rsidRPr="006B28E9" w:rsidRDefault="00974B73" w:rsidP="00974B73">
      <w:pPr>
        <w:pStyle w:val="ListParagraph"/>
      </w:pPr>
    </w:p>
    <w:p w14:paraId="7C967231" w14:textId="77777777" w:rsidR="00D03B2B" w:rsidRPr="006B28E9" w:rsidRDefault="00D03B2B" w:rsidP="00D03B2B">
      <w:pPr>
        <w:pStyle w:val="ListParagraph"/>
        <w:numPr>
          <w:ilvl w:val="0"/>
          <w:numId w:val="6"/>
        </w:numPr>
      </w:pPr>
      <w:r w:rsidRPr="006B28E9">
        <w:t>In the Economy Condition, all participants received the following experimental manipulation:</w:t>
      </w:r>
    </w:p>
    <w:p w14:paraId="485FA91B" w14:textId="77777777" w:rsidR="00D03B2B" w:rsidRPr="006B28E9" w:rsidRDefault="00D03B2B" w:rsidP="00D03B2B">
      <w:pPr>
        <w:pStyle w:val="ListParagraph"/>
      </w:pPr>
      <w:r w:rsidRPr="006B28E9">
        <w:rPr>
          <w:b/>
        </w:rPr>
        <w:t>The Hammer and the Dance</w:t>
      </w:r>
    </w:p>
    <w:p w14:paraId="14924CCB" w14:textId="77777777" w:rsidR="00D03B2B" w:rsidRPr="006B28E9" w:rsidRDefault="00D03B2B" w:rsidP="00D03B2B">
      <w:pPr>
        <w:pStyle w:val="ListParagraph"/>
      </w:pPr>
      <w:r w:rsidRPr="006B28E9">
        <w:t xml:space="preserve">A strategy that can most effectively mitigate negative economic consequences of the COVID-19 crisis is called “The Hammer and the Dance”. </w:t>
      </w:r>
    </w:p>
    <w:p w14:paraId="714E9BA5" w14:textId="77777777" w:rsidR="00D03B2B" w:rsidRPr="006B28E9" w:rsidRDefault="00D03B2B" w:rsidP="00D03B2B">
      <w:pPr>
        <w:pStyle w:val="ListParagraph"/>
      </w:pPr>
      <w:r w:rsidRPr="006B28E9">
        <w:t xml:space="preserve">In the “hammer” stage, it is important to act quickly and aggressively. People need to comply with strict social distancing measures. They need to stay at home unless it is absolutely necessary that they leave the house (e.g. to buy food). When they do need to go out, they need to keep the distance of at least 1.5-2 meters or 5-7 feet between themselves and other people. They need to </w:t>
      </w:r>
      <w:r w:rsidRPr="006B28E9">
        <w:lastRenderedPageBreak/>
        <w:t>wash their hands frequently, 20 seconds at a time. They need to disinfect any packages or food items that they bring into their homes. This hammer stage would last several weeks.</w:t>
      </w:r>
    </w:p>
    <w:p w14:paraId="69B145CD" w14:textId="77777777" w:rsidR="00D03B2B" w:rsidRPr="006B28E9" w:rsidRDefault="00D03B2B" w:rsidP="00D03B2B">
      <w:pPr>
        <w:pStyle w:val="ListParagraph"/>
      </w:pPr>
      <w:r w:rsidRPr="006B28E9">
        <w:t>After COVID-19 has been “hammered”, in the “dance” stage the virus would be kept under control until there’s a vaccine.</w:t>
      </w:r>
    </w:p>
    <w:p w14:paraId="5E89A73B" w14:textId="77777777" w:rsidR="00D03B2B" w:rsidRPr="006B28E9" w:rsidRDefault="00D03B2B" w:rsidP="00D03B2B">
      <w:pPr>
        <w:pStyle w:val="ListParagraph"/>
      </w:pPr>
      <w:r w:rsidRPr="006B28E9">
        <w:t>If people comply with the strict social distancing measures over several weeks and “hammer” the virus, our economy can survive this brief “shock” and again prosper in the long run.</w:t>
      </w:r>
    </w:p>
    <w:p w14:paraId="3BBB59E2" w14:textId="77777777" w:rsidR="00D03B2B" w:rsidRPr="006B28E9" w:rsidRDefault="00D03B2B" w:rsidP="00D03B2B">
      <w:pPr>
        <w:pStyle w:val="ListParagraph"/>
        <w:rPr>
          <w:b/>
        </w:rPr>
      </w:pPr>
      <w:r w:rsidRPr="006B28E9">
        <w:rPr>
          <w:b/>
        </w:rPr>
        <w:t>If people don’t comply with the strict social distancing measures, the period of isolation and distancing will need to be prolonged to stop the virus. This will destroy the economy and may lead to an unprecedented economic crisis.</w:t>
      </w:r>
    </w:p>
    <w:p w14:paraId="78029151" w14:textId="77777777" w:rsidR="00D03B2B" w:rsidRPr="006B28E9" w:rsidRDefault="00D03B2B" w:rsidP="00D03B2B">
      <w:pPr>
        <w:pStyle w:val="ListParagraph"/>
      </w:pPr>
      <w:r w:rsidRPr="006B28E9">
        <w:t>If you want to save the economy in the long run and make sure people keep their jobs, take social distancing measures seriously NOW!</w:t>
      </w:r>
    </w:p>
    <w:p w14:paraId="73771A7A" w14:textId="07DB02AE" w:rsidR="00D03B2B" w:rsidRPr="006B28E9" w:rsidRDefault="00D03B2B" w:rsidP="00D03B2B">
      <w:pPr>
        <w:pStyle w:val="ListParagraph"/>
      </w:pPr>
      <w:r w:rsidRPr="006B28E9">
        <w:t>If you have read this text, please press "Yes" and go to the next page. </w:t>
      </w:r>
    </w:p>
    <w:p w14:paraId="3B3FBFD8" w14:textId="7A609718" w:rsidR="00D03B2B" w:rsidRPr="006B28E9" w:rsidRDefault="00D03B2B" w:rsidP="00D03B2B">
      <w:pPr>
        <w:pStyle w:val="ListParagraph"/>
        <w:keepNext/>
        <w:numPr>
          <w:ilvl w:val="0"/>
          <w:numId w:val="7"/>
        </w:numPr>
        <w:spacing w:before="120"/>
        <w:ind w:left="993" w:hanging="142"/>
        <w:contextualSpacing w:val="0"/>
      </w:pPr>
      <w:r w:rsidRPr="006B28E9">
        <w:t xml:space="preserve">No, I have not read the text </w:t>
      </w:r>
    </w:p>
    <w:p w14:paraId="17AF8F52" w14:textId="1B22362A" w:rsidR="00D03B2B" w:rsidRPr="006B28E9" w:rsidRDefault="00D03B2B" w:rsidP="00D03B2B">
      <w:pPr>
        <w:pStyle w:val="ListParagraph"/>
        <w:keepNext/>
        <w:numPr>
          <w:ilvl w:val="0"/>
          <w:numId w:val="7"/>
        </w:numPr>
        <w:spacing w:before="120"/>
        <w:ind w:left="1418" w:hanging="567"/>
        <w:contextualSpacing w:val="0"/>
      </w:pPr>
      <w:r w:rsidRPr="006B28E9">
        <w:t>Yes, I have read the text</w:t>
      </w:r>
    </w:p>
    <w:p w14:paraId="4EEDFBA8" w14:textId="50547AFE" w:rsidR="005359E1" w:rsidRPr="006B28E9" w:rsidRDefault="005359E1" w:rsidP="00F3344A">
      <w:pPr>
        <w:rPr>
          <w:b/>
          <w:bCs/>
        </w:rPr>
      </w:pPr>
    </w:p>
    <w:p w14:paraId="1ADD4A85" w14:textId="283FF8AC" w:rsidR="00602474" w:rsidRPr="006B28E9" w:rsidRDefault="00602474" w:rsidP="00602474">
      <w:pPr>
        <w:numPr>
          <w:ilvl w:val="0"/>
          <w:numId w:val="6"/>
        </w:numPr>
      </w:pPr>
      <w:r w:rsidRPr="006B28E9">
        <w:t xml:space="preserve">In the </w:t>
      </w:r>
      <w:r w:rsidR="00707D4B" w:rsidRPr="006B28E9">
        <w:t>Information</w:t>
      </w:r>
      <w:r w:rsidRPr="006B28E9">
        <w:t xml:space="preserve"> Condition, all participants received the following experimental manipulation:</w:t>
      </w:r>
    </w:p>
    <w:p w14:paraId="1C4AE98B" w14:textId="0B13A956" w:rsidR="00602474" w:rsidRPr="006B28E9" w:rsidRDefault="00602474" w:rsidP="00602474">
      <w:pPr>
        <w:ind w:left="720"/>
      </w:pPr>
      <w:r w:rsidRPr="006B28E9">
        <w:t>You will be shown a number of scenarios and you will be asked a question related to each. You will receive immediate results after answering each question.</w:t>
      </w:r>
    </w:p>
    <w:p w14:paraId="0C5409CF" w14:textId="7A888D66" w:rsidR="002A4AF1" w:rsidRPr="006B28E9" w:rsidRDefault="002A4AF1" w:rsidP="00602474">
      <w:pPr>
        <w:ind w:left="720"/>
        <w:rPr>
          <w:b/>
          <w:bCs/>
        </w:rPr>
      </w:pPr>
      <w:r w:rsidRPr="006B28E9">
        <w:rPr>
          <w:b/>
          <w:bCs/>
        </w:rPr>
        <w:t>Scenario 1</w:t>
      </w:r>
    </w:p>
    <w:p w14:paraId="50D5BB31" w14:textId="4C74D129" w:rsidR="00602474" w:rsidRPr="006B28E9" w:rsidRDefault="00602474" w:rsidP="00602474">
      <w:pPr>
        <w:ind w:left="720"/>
      </w:pPr>
      <w:r w:rsidRPr="006B28E9">
        <w:lastRenderedPageBreak/>
        <w:t>You have to go out to run an important errand and buy groceries for your home. While out you should maintain “social distancing” with the elderly and vulnerable people.</w:t>
      </w:r>
      <w:r w:rsidRPr="006B28E9">
        <w:br/>
        <w:t>Would this approach reduce the risk of contracting the virus?</w:t>
      </w:r>
    </w:p>
    <w:p w14:paraId="327B2224" w14:textId="2187ADA1" w:rsidR="00602474" w:rsidRPr="006B28E9" w:rsidRDefault="00602474" w:rsidP="00602474">
      <w:pPr>
        <w:pStyle w:val="ListParagraph"/>
        <w:keepNext/>
        <w:numPr>
          <w:ilvl w:val="0"/>
          <w:numId w:val="7"/>
        </w:numPr>
        <w:spacing w:before="120"/>
        <w:ind w:left="1276" w:hanging="567"/>
        <w:contextualSpacing w:val="0"/>
      </w:pPr>
      <w:r w:rsidRPr="006B28E9">
        <w:t xml:space="preserve">No </w:t>
      </w:r>
    </w:p>
    <w:p w14:paraId="38D982AA" w14:textId="7BB47B19" w:rsidR="00602474" w:rsidRPr="006B28E9" w:rsidRDefault="00602474" w:rsidP="00602474">
      <w:pPr>
        <w:pStyle w:val="ListParagraph"/>
        <w:keepNext/>
        <w:numPr>
          <w:ilvl w:val="0"/>
          <w:numId w:val="7"/>
        </w:numPr>
        <w:spacing w:before="120"/>
        <w:ind w:left="1276" w:hanging="567"/>
        <w:contextualSpacing w:val="0"/>
      </w:pPr>
      <w:r w:rsidRPr="006B28E9">
        <w:t xml:space="preserve">Yes  </w:t>
      </w:r>
    </w:p>
    <w:p w14:paraId="5D3742DB" w14:textId="77777777" w:rsidR="00602474" w:rsidRPr="006B28E9" w:rsidRDefault="00602474" w:rsidP="002A4AF1">
      <w:pPr>
        <w:pStyle w:val="QuestionSeparator"/>
        <w:ind w:left="709"/>
        <w:rPr>
          <w:lang w:val="en-GB"/>
        </w:rPr>
      </w:pPr>
    </w:p>
    <w:p w14:paraId="2C0CC3F8" w14:textId="77777777" w:rsidR="00602474" w:rsidRPr="006B28E9" w:rsidRDefault="00602474" w:rsidP="002A4AF1">
      <w:pPr>
        <w:pStyle w:val="QDisplayLogic"/>
        <w:keepNext/>
        <w:ind w:left="709"/>
        <w:rPr>
          <w:lang w:val="en-GB"/>
        </w:rPr>
      </w:pPr>
      <w:r w:rsidRPr="006B28E9">
        <w:rPr>
          <w:lang w:val="en-GB"/>
        </w:rPr>
        <w:t>Display This Question:</w:t>
      </w:r>
    </w:p>
    <w:p w14:paraId="00C6D6F7" w14:textId="77777777" w:rsidR="00602474" w:rsidRPr="006B28E9" w:rsidRDefault="00602474" w:rsidP="002A4AF1">
      <w:pPr>
        <w:pStyle w:val="QDisplayLogic"/>
        <w:keepNext/>
        <w:ind w:left="709"/>
        <w:rPr>
          <w:lang w:val="en-GB"/>
        </w:rPr>
      </w:pPr>
      <w:r w:rsidRPr="006B28E9">
        <w:rPr>
          <w:lang w:val="en-GB"/>
        </w:rPr>
        <w:t>If You have to go out to run an important errand and buy groceries for your home. While out you shou... = No</w:t>
      </w:r>
    </w:p>
    <w:p w14:paraId="7055F952" w14:textId="2343D42C" w:rsidR="00602474" w:rsidRPr="006B28E9" w:rsidRDefault="00602474" w:rsidP="002A4AF1">
      <w:pPr>
        <w:keepNext/>
        <w:ind w:left="709"/>
      </w:pPr>
      <w:r w:rsidRPr="006B28E9">
        <w:t>Correct, “social distancing” should be exercised with everyone.</w:t>
      </w:r>
    </w:p>
    <w:p w14:paraId="2D4AAAFD" w14:textId="7F0F9FCC" w:rsidR="00602474" w:rsidRPr="006B28E9" w:rsidRDefault="00602474" w:rsidP="002A4AF1">
      <w:pPr>
        <w:keepNext/>
        <w:ind w:left="709"/>
      </w:pPr>
      <w:r w:rsidRPr="006B28E9">
        <w:rPr>
          <w:noProof/>
        </w:rPr>
        <w:drawing>
          <wp:inline distT="0" distB="0" distL="0" distR="0" wp14:anchorId="298C906F" wp14:editId="65E0E074">
            <wp:extent cx="475615" cy="43878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06979780" w14:textId="77777777" w:rsidR="00602474" w:rsidRPr="006B28E9" w:rsidRDefault="00602474" w:rsidP="002A4AF1">
      <w:pPr>
        <w:pStyle w:val="QuestionSeparator"/>
        <w:ind w:left="709"/>
        <w:rPr>
          <w:lang w:val="en-GB"/>
        </w:rPr>
      </w:pPr>
    </w:p>
    <w:p w14:paraId="009BC06D" w14:textId="77777777" w:rsidR="00602474" w:rsidRPr="006B28E9" w:rsidRDefault="00602474" w:rsidP="002A4AF1">
      <w:pPr>
        <w:pStyle w:val="QDisplayLogic"/>
        <w:keepNext/>
        <w:ind w:left="709"/>
        <w:rPr>
          <w:lang w:val="en-GB"/>
        </w:rPr>
      </w:pPr>
      <w:r w:rsidRPr="006B28E9">
        <w:rPr>
          <w:lang w:val="en-GB"/>
        </w:rPr>
        <w:t>Display This Question:</w:t>
      </w:r>
    </w:p>
    <w:p w14:paraId="7231CE8A" w14:textId="77777777" w:rsidR="00602474" w:rsidRPr="006B28E9" w:rsidRDefault="00602474" w:rsidP="002A4AF1">
      <w:pPr>
        <w:pStyle w:val="QDisplayLogic"/>
        <w:keepNext/>
        <w:ind w:left="709"/>
        <w:rPr>
          <w:lang w:val="en-GB"/>
        </w:rPr>
      </w:pPr>
      <w:r w:rsidRPr="006B28E9">
        <w:rPr>
          <w:lang w:val="en-GB"/>
        </w:rPr>
        <w:t>If You have to go out to run an important errand and buy groceries for your home. While out you shou... = Yes</w:t>
      </w:r>
    </w:p>
    <w:p w14:paraId="169FB16D" w14:textId="499EB018" w:rsidR="00602474" w:rsidRPr="006B28E9" w:rsidRDefault="00602474" w:rsidP="002A4AF1">
      <w:pPr>
        <w:keepNext/>
        <w:ind w:left="709"/>
      </w:pPr>
      <w:r w:rsidRPr="006B28E9">
        <w:t>Incorrect, while the elderly have statistically higher mortality rates of the virus, younger people are equally likely to contract the virus. Additionally, “social distancing” should be exercised with everyone since the chance of contracting the virus is equally spread across all nationalities and ethnicities.</w:t>
      </w:r>
    </w:p>
    <w:p w14:paraId="07666BCE" w14:textId="46C07E5D" w:rsidR="00602474" w:rsidRPr="006B28E9" w:rsidRDefault="00602474" w:rsidP="002A4AF1">
      <w:pPr>
        <w:keepNext/>
        <w:ind w:left="709"/>
      </w:pPr>
      <w:r w:rsidRPr="006B28E9">
        <w:rPr>
          <w:noProof/>
        </w:rPr>
        <w:drawing>
          <wp:inline distT="0" distB="0" distL="0" distR="0" wp14:anchorId="108DBA8F" wp14:editId="28E07A4C">
            <wp:extent cx="475615" cy="475615"/>
            <wp:effectExtent l="0" t="0" r="63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4C702679" w14:textId="77777777" w:rsidR="002A4AF1" w:rsidRPr="006B28E9" w:rsidRDefault="002A4AF1" w:rsidP="00602474"/>
    <w:p w14:paraId="2E8560FD" w14:textId="593B210F" w:rsidR="00602474" w:rsidRPr="006B28E9" w:rsidRDefault="002A4AF1" w:rsidP="002A4AF1">
      <w:pPr>
        <w:ind w:left="709"/>
        <w:rPr>
          <w:b/>
          <w:bCs/>
        </w:rPr>
      </w:pPr>
      <w:r w:rsidRPr="006B28E9">
        <w:rPr>
          <w:b/>
          <w:bCs/>
        </w:rPr>
        <w:t>Scenario 2</w:t>
      </w:r>
    </w:p>
    <w:p w14:paraId="4DE69FB4" w14:textId="5E86E38B" w:rsidR="00602474" w:rsidRPr="006B28E9" w:rsidRDefault="00602474" w:rsidP="000977FA">
      <w:pPr>
        <w:keepNext/>
        <w:ind w:left="709"/>
      </w:pPr>
      <w:r w:rsidRPr="006B28E9">
        <w:t xml:space="preserve">Your next door neighbours who you have known and been good friends with for years invite you for a coffee to catch up. You have been going for a walk with them on a daily basis or your kids have been having playing dates almost every day. You also know that your neighbours have been compliant with </w:t>
      </w:r>
      <w:r w:rsidRPr="006B28E9">
        <w:lastRenderedPageBreak/>
        <w:t>staying at home. In the end, visiting them would not entail leaving the building since their door is a few meters away from yours. </w:t>
      </w:r>
      <w:r w:rsidRPr="006B28E9">
        <w:br/>
        <w:t>When social distancing is called for by the government going forward, would you still go for a walk with them and/ or invite their kids over?</w:t>
      </w:r>
    </w:p>
    <w:p w14:paraId="18C13388" w14:textId="77777777" w:rsidR="002A4AF1" w:rsidRPr="006B28E9" w:rsidRDefault="002A4AF1" w:rsidP="002A4AF1">
      <w:pPr>
        <w:pStyle w:val="ListParagraph"/>
        <w:keepNext/>
        <w:numPr>
          <w:ilvl w:val="0"/>
          <w:numId w:val="7"/>
        </w:numPr>
        <w:spacing w:before="120"/>
        <w:ind w:left="1276" w:hanging="567"/>
        <w:contextualSpacing w:val="0"/>
      </w:pPr>
      <w:r w:rsidRPr="006B28E9">
        <w:t xml:space="preserve">No </w:t>
      </w:r>
    </w:p>
    <w:p w14:paraId="46E2AACB" w14:textId="77777777" w:rsidR="002A4AF1" w:rsidRPr="006B28E9" w:rsidRDefault="002A4AF1" w:rsidP="002A4AF1">
      <w:pPr>
        <w:pStyle w:val="ListParagraph"/>
        <w:keepNext/>
        <w:numPr>
          <w:ilvl w:val="0"/>
          <w:numId w:val="7"/>
        </w:numPr>
        <w:spacing w:before="120"/>
        <w:ind w:left="1276" w:hanging="567"/>
        <w:contextualSpacing w:val="0"/>
      </w:pPr>
      <w:r w:rsidRPr="006B28E9">
        <w:t xml:space="preserve">Yes  </w:t>
      </w:r>
    </w:p>
    <w:p w14:paraId="50C38366" w14:textId="77777777" w:rsidR="00602474" w:rsidRPr="006B28E9" w:rsidRDefault="00602474" w:rsidP="002A4AF1">
      <w:pPr>
        <w:ind w:left="709"/>
      </w:pPr>
    </w:p>
    <w:p w14:paraId="7794D0AB" w14:textId="77777777" w:rsidR="00602474" w:rsidRPr="006B28E9" w:rsidRDefault="00602474" w:rsidP="002A4AF1">
      <w:pPr>
        <w:pStyle w:val="QuestionSeparator"/>
        <w:ind w:left="709"/>
        <w:rPr>
          <w:lang w:val="en-GB"/>
        </w:rPr>
      </w:pPr>
    </w:p>
    <w:p w14:paraId="2316308D" w14:textId="77777777" w:rsidR="00602474" w:rsidRPr="006B28E9" w:rsidRDefault="00602474" w:rsidP="002A4AF1">
      <w:pPr>
        <w:pStyle w:val="QDisplayLogic"/>
        <w:keepNext/>
        <w:ind w:left="709"/>
        <w:rPr>
          <w:lang w:val="en-GB"/>
        </w:rPr>
      </w:pPr>
      <w:r w:rsidRPr="006B28E9">
        <w:rPr>
          <w:lang w:val="en-GB"/>
        </w:rPr>
        <w:t>Display This Question:</w:t>
      </w:r>
    </w:p>
    <w:p w14:paraId="25515197" w14:textId="77777777" w:rsidR="00602474" w:rsidRPr="006B28E9" w:rsidRDefault="00602474" w:rsidP="002A4AF1">
      <w:pPr>
        <w:pStyle w:val="QDisplayLogic"/>
        <w:keepNext/>
        <w:ind w:left="709"/>
        <w:rPr>
          <w:lang w:val="en-GB"/>
        </w:rPr>
      </w:pPr>
      <w:r w:rsidRPr="006B28E9">
        <w:rPr>
          <w:lang w:val="en-GB"/>
        </w:rPr>
        <w:t>If Your next door neighbours who you have known and been good friends with for years invite you for... = No</w:t>
      </w:r>
    </w:p>
    <w:p w14:paraId="7A37C99C" w14:textId="7054F619" w:rsidR="00602474" w:rsidRPr="006B28E9" w:rsidRDefault="00602474" w:rsidP="002A4AF1">
      <w:pPr>
        <w:keepNext/>
        <w:ind w:left="709"/>
      </w:pPr>
      <w:r w:rsidRPr="006B28E9">
        <w:t>Correct! Even though your neighbours appear to be staying at home, they might have contracted the virus via another visitor to their place, or by going to the grocery store.</w:t>
      </w:r>
    </w:p>
    <w:p w14:paraId="493E4DF9" w14:textId="5ED4F9F7" w:rsidR="00602474" w:rsidRPr="006B28E9" w:rsidRDefault="00602474" w:rsidP="002A4AF1">
      <w:pPr>
        <w:keepNext/>
        <w:ind w:left="709"/>
      </w:pPr>
      <w:r w:rsidRPr="006B28E9">
        <w:rPr>
          <w:noProof/>
        </w:rPr>
        <w:drawing>
          <wp:inline distT="0" distB="0" distL="0" distR="0" wp14:anchorId="283AB753" wp14:editId="225CD7F1">
            <wp:extent cx="475615" cy="43878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616AF6A0" w14:textId="77777777" w:rsidR="00602474" w:rsidRPr="006B28E9" w:rsidRDefault="00602474" w:rsidP="002A4AF1">
      <w:pPr>
        <w:pStyle w:val="QuestionSeparator"/>
        <w:ind w:left="709"/>
        <w:rPr>
          <w:lang w:val="en-GB"/>
        </w:rPr>
      </w:pPr>
    </w:p>
    <w:p w14:paraId="5F844871" w14:textId="77777777" w:rsidR="00602474" w:rsidRPr="006B28E9" w:rsidRDefault="00602474" w:rsidP="002A4AF1">
      <w:pPr>
        <w:pStyle w:val="QDisplayLogic"/>
        <w:keepNext/>
        <w:ind w:left="709"/>
        <w:rPr>
          <w:lang w:val="en-GB"/>
        </w:rPr>
      </w:pPr>
      <w:r w:rsidRPr="006B28E9">
        <w:rPr>
          <w:lang w:val="en-GB"/>
        </w:rPr>
        <w:t>Display This Question:</w:t>
      </w:r>
    </w:p>
    <w:p w14:paraId="70DBFB9A" w14:textId="77777777" w:rsidR="00602474" w:rsidRPr="006B28E9" w:rsidRDefault="00602474" w:rsidP="002A4AF1">
      <w:pPr>
        <w:pStyle w:val="QDisplayLogic"/>
        <w:keepNext/>
        <w:ind w:left="709"/>
        <w:rPr>
          <w:lang w:val="en-GB"/>
        </w:rPr>
      </w:pPr>
      <w:r w:rsidRPr="006B28E9">
        <w:rPr>
          <w:lang w:val="en-GB"/>
        </w:rPr>
        <w:t>If Your next door neighbours who you have known and been good friends with for years invite you for... = Yes</w:t>
      </w:r>
    </w:p>
    <w:p w14:paraId="1ACE2A55" w14:textId="201BBA17" w:rsidR="00602474" w:rsidRPr="006B28E9" w:rsidRDefault="00602474" w:rsidP="002A4AF1">
      <w:pPr>
        <w:keepNext/>
        <w:ind w:left="709"/>
      </w:pPr>
      <w:r w:rsidRPr="006B28E9">
        <w:t>Incorrect, this still imposes a risk for contracting the virus. Even if they might have not left their home, they might have been exposed to others (e.g. visitors, delivery individuals, etc.) </w:t>
      </w:r>
    </w:p>
    <w:p w14:paraId="723ABCEB" w14:textId="2E017902" w:rsidR="00602474" w:rsidRPr="006B28E9" w:rsidRDefault="00602474" w:rsidP="002A4AF1">
      <w:pPr>
        <w:keepNext/>
        <w:ind w:left="709"/>
      </w:pPr>
      <w:r w:rsidRPr="006B28E9">
        <w:rPr>
          <w:noProof/>
        </w:rPr>
        <w:drawing>
          <wp:inline distT="0" distB="0" distL="0" distR="0" wp14:anchorId="6F97A78B" wp14:editId="6DA35504">
            <wp:extent cx="475615" cy="475615"/>
            <wp:effectExtent l="0" t="0" r="63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526E6C7F" w14:textId="77777777" w:rsidR="00602474" w:rsidRPr="006B28E9" w:rsidRDefault="00602474" w:rsidP="002A4AF1">
      <w:pPr>
        <w:ind w:left="709"/>
      </w:pPr>
    </w:p>
    <w:p w14:paraId="405E7DA3" w14:textId="2561290C" w:rsidR="00602474" w:rsidRPr="006B28E9" w:rsidRDefault="002A4AF1" w:rsidP="002A4AF1">
      <w:pPr>
        <w:ind w:left="709"/>
        <w:rPr>
          <w:b/>
          <w:bCs/>
        </w:rPr>
      </w:pPr>
      <w:r w:rsidRPr="006B28E9">
        <w:rPr>
          <w:b/>
          <w:bCs/>
        </w:rPr>
        <w:t>Scenario 3</w:t>
      </w:r>
    </w:p>
    <w:p w14:paraId="0406B47B" w14:textId="720E97DB" w:rsidR="00602474" w:rsidRPr="006B28E9" w:rsidRDefault="00602474" w:rsidP="002A4AF1">
      <w:pPr>
        <w:keepNext/>
        <w:ind w:left="709"/>
      </w:pPr>
      <w:r w:rsidRPr="006B28E9">
        <w:t>It is the family tradition to gather on the weekend for lunch with family and/</w:t>
      </w:r>
      <w:r w:rsidR="00FD3404">
        <w:t xml:space="preserve"> </w:t>
      </w:r>
      <w:r w:rsidRPr="006B28E9">
        <w:t xml:space="preserve">or friends. You plan a family or friend dinner and you want to be socially </w:t>
      </w:r>
      <w:r w:rsidRPr="006B28E9">
        <w:lastRenderedPageBreak/>
        <w:t>responsible by checking with family/ friends members</w:t>
      </w:r>
      <w:r w:rsidR="006D5D92">
        <w:rPr>
          <w:rStyle w:val="FootnoteReference"/>
        </w:rPr>
        <w:footnoteReference w:id="2"/>
      </w:r>
      <w:r w:rsidRPr="006B28E9">
        <w:t xml:space="preserve"> whom you plan to invite to see whether they have any symptoms of COVID-19 before telling them about your dinner plan. </w:t>
      </w:r>
      <w:r w:rsidRPr="006B28E9">
        <w:br/>
        <w:t>Does inviting them to dinner impose risk of contracting the virus?</w:t>
      </w:r>
    </w:p>
    <w:p w14:paraId="10467321" w14:textId="35F793F1" w:rsidR="00602474" w:rsidRPr="006B28E9" w:rsidRDefault="00602474" w:rsidP="002A4AF1">
      <w:pPr>
        <w:pStyle w:val="ListParagraph"/>
        <w:keepNext/>
        <w:numPr>
          <w:ilvl w:val="0"/>
          <w:numId w:val="7"/>
        </w:numPr>
        <w:spacing w:before="120"/>
        <w:ind w:left="709"/>
        <w:contextualSpacing w:val="0"/>
      </w:pPr>
      <w:r w:rsidRPr="006B28E9">
        <w:t xml:space="preserve">No  </w:t>
      </w:r>
    </w:p>
    <w:p w14:paraId="79BB8569" w14:textId="44C44BD9" w:rsidR="00602474" w:rsidRPr="006B28E9" w:rsidRDefault="00602474" w:rsidP="002A4AF1">
      <w:pPr>
        <w:pStyle w:val="ListParagraph"/>
        <w:keepNext/>
        <w:numPr>
          <w:ilvl w:val="0"/>
          <w:numId w:val="7"/>
        </w:numPr>
        <w:spacing w:before="120"/>
        <w:ind w:left="709"/>
        <w:contextualSpacing w:val="0"/>
      </w:pPr>
      <w:r w:rsidRPr="006B28E9">
        <w:t xml:space="preserve">Yes  </w:t>
      </w:r>
    </w:p>
    <w:p w14:paraId="29FA17D7" w14:textId="77777777" w:rsidR="00602474" w:rsidRPr="006B28E9" w:rsidRDefault="00602474" w:rsidP="002A4AF1">
      <w:pPr>
        <w:ind w:left="709"/>
      </w:pPr>
    </w:p>
    <w:p w14:paraId="7A714EF8" w14:textId="77777777" w:rsidR="00602474" w:rsidRPr="006B28E9" w:rsidRDefault="00602474" w:rsidP="002A4AF1">
      <w:pPr>
        <w:pStyle w:val="QuestionSeparator"/>
        <w:ind w:left="709"/>
        <w:rPr>
          <w:lang w:val="en-GB"/>
        </w:rPr>
      </w:pPr>
    </w:p>
    <w:p w14:paraId="67EF8550" w14:textId="77777777" w:rsidR="00602474" w:rsidRPr="006B28E9" w:rsidRDefault="00602474" w:rsidP="002A4AF1">
      <w:pPr>
        <w:pStyle w:val="QDisplayLogic"/>
        <w:keepNext/>
        <w:ind w:left="709"/>
        <w:rPr>
          <w:lang w:val="en-GB"/>
        </w:rPr>
      </w:pPr>
      <w:r w:rsidRPr="006B28E9">
        <w:rPr>
          <w:lang w:val="en-GB"/>
        </w:rPr>
        <w:t>Display This Question:</w:t>
      </w:r>
    </w:p>
    <w:p w14:paraId="6ADA4CC4" w14:textId="77777777" w:rsidR="00602474" w:rsidRPr="006B28E9" w:rsidRDefault="00602474" w:rsidP="002A4AF1">
      <w:pPr>
        <w:pStyle w:val="QDisplayLogic"/>
        <w:keepNext/>
        <w:ind w:left="709"/>
        <w:rPr>
          <w:lang w:val="en-GB"/>
        </w:rPr>
      </w:pPr>
      <w:r w:rsidRPr="006B28E9">
        <w:rPr>
          <w:lang w:val="en-GB"/>
        </w:rPr>
        <w:t>If It is the family tradition to gather on the weekend for lunch with family and/ or friends. You pl... = No</w:t>
      </w:r>
    </w:p>
    <w:p w14:paraId="023FEE9B" w14:textId="4FCCD376" w:rsidR="00602474" w:rsidRPr="006B28E9" w:rsidRDefault="00602474" w:rsidP="002A4AF1">
      <w:pPr>
        <w:keepNext/>
        <w:ind w:left="709"/>
      </w:pPr>
      <w:r w:rsidRPr="006B28E9">
        <w:t>Incorrect, even though they are ‘family’ and have no reported symptoms so far, you cannot guarantee that for those who do not reside in the same household as you are not carrying the virus. Symptoms might take upwards of two weeks to surface.</w:t>
      </w:r>
    </w:p>
    <w:p w14:paraId="69B15E9D" w14:textId="47E8B60B" w:rsidR="00602474" w:rsidRPr="006B28E9" w:rsidRDefault="00602474" w:rsidP="002A4AF1">
      <w:pPr>
        <w:keepNext/>
        <w:ind w:left="709"/>
      </w:pPr>
      <w:r w:rsidRPr="006B28E9">
        <w:rPr>
          <w:noProof/>
        </w:rPr>
        <w:drawing>
          <wp:inline distT="0" distB="0" distL="0" distR="0" wp14:anchorId="280368C6" wp14:editId="7F67B070">
            <wp:extent cx="475615" cy="475615"/>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5487909E" w14:textId="77777777" w:rsidR="00602474" w:rsidRPr="006B28E9" w:rsidRDefault="00602474" w:rsidP="002A4AF1">
      <w:pPr>
        <w:ind w:left="709"/>
      </w:pPr>
    </w:p>
    <w:p w14:paraId="6FC3D73C" w14:textId="77777777" w:rsidR="00602474" w:rsidRPr="006B28E9" w:rsidRDefault="00602474" w:rsidP="002A4AF1">
      <w:pPr>
        <w:pStyle w:val="QuestionSeparator"/>
        <w:ind w:left="709"/>
        <w:rPr>
          <w:lang w:val="en-GB"/>
        </w:rPr>
      </w:pPr>
    </w:p>
    <w:p w14:paraId="472510D5" w14:textId="77777777" w:rsidR="00602474" w:rsidRPr="006B28E9" w:rsidRDefault="00602474" w:rsidP="002A4AF1">
      <w:pPr>
        <w:pStyle w:val="QDisplayLogic"/>
        <w:keepNext/>
        <w:ind w:left="709"/>
        <w:rPr>
          <w:lang w:val="en-GB"/>
        </w:rPr>
      </w:pPr>
      <w:r w:rsidRPr="006B28E9">
        <w:rPr>
          <w:lang w:val="en-GB"/>
        </w:rPr>
        <w:lastRenderedPageBreak/>
        <w:t>Display This Question:</w:t>
      </w:r>
    </w:p>
    <w:p w14:paraId="740394EA" w14:textId="77777777" w:rsidR="00602474" w:rsidRPr="006B28E9" w:rsidRDefault="00602474" w:rsidP="002A4AF1">
      <w:pPr>
        <w:pStyle w:val="QDisplayLogic"/>
        <w:keepNext/>
        <w:ind w:left="709"/>
        <w:rPr>
          <w:lang w:val="en-GB"/>
        </w:rPr>
      </w:pPr>
      <w:r w:rsidRPr="006B28E9">
        <w:rPr>
          <w:lang w:val="en-GB"/>
        </w:rPr>
        <w:t>If It is the family tradition to gather on the weekend for lunch with family and/ or friends. You pl... = Yes</w:t>
      </w:r>
    </w:p>
    <w:p w14:paraId="457D666E" w14:textId="720EBB29" w:rsidR="00602474" w:rsidRPr="006B28E9" w:rsidRDefault="00602474" w:rsidP="002A4AF1">
      <w:pPr>
        <w:keepNext/>
        <w:ind w:left="709"/>
      </w:pPr>
      <w:r w:rsidRPr="006B28E9">
        <w:t>Correct! COVID-19 symptoms might not show for a period reaching up to two weeks and therefore one cannot ensure that the person does not carry the virus. </w:t>
      </w:r>
    </w:p>
    <w:p w14:paraId="76CF649F" w14:textId="05A7472E" w:rsidR="00602474" w:rsidRPr="006B28E9" w:rsidRDefault="00602474" w:rsidP="002A4AF1">
      <w:pPr>
        <w:keepNext/>
        <w:ind w:left="709"/>
      </w:pPr>
      <w:r w:rsidRPr="006B28E9">
        <w:rPr>
          <w:noProof/>
        </w:rPr>
        <w:drawing>
          <wp:inline distT="0" distB="0" distL="0" distR="0" wp14:anchorId="25D72F5A" wp14:editId="4970C0F5">
            <wp:extent cx="475615" cy="43878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0D541FBA" w14:textId="77777777" w:rsidR="00602474" w:rsidRPr="006B28E9" w:rsidRDefault="00602474" w:rsidP="002A4AF1">
      <w:pPr>
        <w:ind w:left="709"/>
      </w:pPr>
    </w:p>
    <w:p w14:paraId="1010E23F" w14:textId="31E603AD" w:rsidR="00707D4B" w:rsidRPr="006B28E9" w:rsidRDefault="00707D4B" w:rsidP="002A4AF1">
      <w:pPr>
        <w:keepNext/>
        <w:ind w:left="709"/>
        <w:rPr>
          <w:b/>
          <w:bCs/>
        </w:rPr>
      </w:pPr>
      <w:r w:rsidRPr="006B28E9">
        <w:rPr>
          <w:b/>
          <w:bCs/>
        </w:rPr>
        <w:t>Scenario 4</w:t>
      </w:r>
    </w:p>
    <w:p w14:paraId="2F052048" w14:textId="430661D2" w:rsidR="00602474" w:rsidRPr="006B28E9" w:rsidRDefault="00602474" w:rsidP="0001192E">
      <w:pPr>
        <w:keepNext/>
        <w:ind w:left="709"/>
      </w:pPr>
      <w:r w:rsidRPr="006B28E9">
        <w:t>You are a regular visitor to a local facility (e.g. gym) and you have been constantly using this facility for a long time and made several visits since the first Corona case was announced in your country. However, you are still completely healthy and you notice that the management of the facility is stepping up the efforts to clean and disinfect surfaces.</w:t>
      </w:r>
      <w:r w:rsidRPr="006B28E9">
        <w:br/>
        <w:t>When social distancing is called for by the government going forward, would you still visit facilities that have stepped up their efforts to clean and disinfect their buildings. Do you agree?</w:t>
      </w:r>
      <w:r w:rsidR="00BB550D" w:rsidRPr="006B28E9">
        <w:rPr>
          <w:rStyle w:val="FootnoteReference"/>
        </w:rPr>
        <w:footnoteReference w:id="3"/>
      </w:r>
    </w:p>
    <w:p w14:paraId="72B43DEC" w14:textId="2CEA1379" w:rsidR="00602474" w:rsidRPr="006B28E9" w:rsidRDefault="00602474" w:rsidP="002A4AF1">
      <w:pPr>
        <w:pStyle w:val="ListParagraph"/>
        <w:keepNext/>
        <w:numPr>
          <w:ilvl w:val="0"/>
          <w:numId w:val="7"/>
        </w:numPr>
        <w:spacing w:before="120"/>
        <w:ind w:left="709"/>
        <w:contextualSpacing w:val="0"/>
      </w:pPr>
      <w:r w:rsidRPr="006B28E9">
        <w:t xml:space="preserve">No </w:t>
      </w:r>
    </w:p>
    <w:p w14:paraId="07B889CA" w14:textId="6D1FD448" w:rsidR="00602474" w:rsidRPr="006B28E9" w:rsidRDefault="00602474" w:rsidP="002A4AF1">
      <w:pPr>
        <w:pStyle w:val="ListParagraph"/>
        <w:keepNext/>
        <w:numPr>
          <w:ilvl w:val="0"/>
          <w:numId w:val="7"/>
        </w:numPr>
        <w:spacing w:before="120"/>
        <w:ind w:left="709"/>
        <w:contextualSpacing w:val="0"/>
      </w:pPr>
      <w:r w:rsidRPr="006B28E9">
        <w:t xml:space="preserve">Yes  </w:t>
      </w:r>
    </w:p>
    <w:p w14:paraId="4D8AB205" w14:textId="77777777" w:rsidR="00602474" w:rsidRPr="006B28E9" w:rsidRDefault="00602474" w:rsidP="002A4AF1">
      <w:pPr>
        <w:ind w:left="709"/>
      </w:pPr>
    </w:p>
    <w:p w14:paraId="5CDC4707" w14:textId="77777777" w:rsidR="00602474" w:rsidRPr="006B28E9" w:rsidRDefault="00602474" w:rsidP="002A4AF1">
      <w:pPr>
        <w:pStyle w:val="QuestionSeparator"/>
        <w:ind w:left="709"/>
        <w:rPr>
          <w:lang w:val="en-GB"/>
        </w:rPr>
      </w:pPr>
    </w:p>
    <w:p w14:paraId="099DAFE3" w14:textId="77777777" w:rsidR="00602474" w:rsidRPr="006B28E9" w:rsidRDefault="00602474" w:rsidP="002A4AF1">
      <w:pPr>
        <w:pStyle w:val="QDisplayLogic"/>
        <w:keepNext/>
        <w:ind w:left="709"/>
        <w:rPr>
          <w:lang w:val="en-GB"/>
        </w:rPr>
      </w:pPr>
      <w:r w:rsidRPr="006B28E9">
        <w:rPr>
          <w:lang w:val="en-GB"/>
        </w:rPr>
        <w:lastRenderedPageBreak/>
        <w:t>Display This Question:</w:t>
      </w:r>
    </w:p>
    <w:p w14:paraId="017150DD" w14:textId="77777777" w:rsidR="00602474" w:rsidRPr="006B28E9" w:rsidRDefault="00602474" w:rsidP="002A4AF1">
      <w:pPr>
        <w:pStyle w:val="QDisplayLogic"/>
        <w:keepNext/>
        <w:ind w:left="709"/>
        <w:rPr>
          <w:lang w:val="en-GB"/>
        </w:rPr>
      </w:pPr>
      <w:r w:rsidRPr="006B28E9">
        <w:rPr>
          <w:lang w:val="en-GB"/>
        </w:rPr>
        <w:t>If You are a regular visitor to a local facility (e.g. gym) and you have been constantly using this... = No</w:t>
      </w:r>
    </w:p>
    <w:p w14:paraId="42A5FE76" w14:textId="77777777" w:rsidR="00602474" w:rsidRPr="006B28E9" w:rsidRDefault="00602474" w:rsidP="002A4AF1">
      <w:pPr>
        <w:keepNext/>
        <w:ind w:left="709"/>
      </w:pPr>
      <w:r w:rsidRPr="006B28E9">
        <w:t>Q52 Correct! stepping up cleaning and disinfection in a facility does not rule out coming into direct contact with individuals who might have contracted the virus. You might have been going to the gym in the last couple of weeks, and still feel healthy today. The spread of the virus is increasing on a daily basis and the situation is not comparable to previous days. Precautions should be always taken by staying at home and avoiding going to the gym or crowded areas. </w:t>
      </w:r>
    </w:p>
    <w:p w14:paraId="751FC5DD" w14:textId="337B1D83" w:rsidR="00602474" w:rsidRPr="006B28E9" w:rsidRDefault="00602474" w:rsidP="002A4AF1">
      <w:pPr>
        <w:keepNext/>
        <w:ind w:left="709"/>
      </w:pPr>
      <w:r w:rsidRPr="006B28E9">
        <w:rPr>
          <w:noProof/>
        </w:rPr>
        <w:drawing>
          <wp:inline distT="0" distB="0" distL="0" distR="0" wp14:anchorId="4B4044BF" wp14:editId="16436B61">
            <wp:extent cx="475615" cy="43878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5EF696AF" w14:textId="77777777" w:rsidR="00602474" w:rsidRPr="006B28E9" w:rsidRDefault="00602474" w:rsidP="002A4AF1">
      <w:pPr>
        <w:ind w:left="709"/>
      </w:pPr>
    </w:p>
    <w:p w14:paraId="34FFAAE4" w14:textId="77777777" w:rsidR="00602474" w:rsidRPr="006B28E9" w:rsidRDefault="00602474" w:rsidP="002A4AF1">
      <w:pPr>
        <w:pStyle w:val="QuestionSeparator"/>
        <w:ind w:left="709"/>
        <w:rPr>
          <w:lang w:val="en-GB"/>
        </w:rPr>
      </w:pPr>
    </w:p>
    <w:p w14:paraId="4F4BB535" w14:textId="77777777" w:rsidR="00602474" w:rsidRPr="006B28E9" w:rsidRDefault="00602474" w:rsidP="002A4AF1">
      <w:pPr>
        <w:pStyle w:val="QDisplayLogic"/>
        <w:keepNext/>
        <w:ind w:left="709"/>
        <w:rPr>
          <w:lang w:val="en-GB"/>
        </w:rPr>
      </w:pPr>
      <w:r w:rsidRPr="006B28E9">
        <w:rPr>
          <w:lang w:val="en-GB"/>
        </w:rPr>
        <w:t>Display This Question:</w:t>
      </w:r>
    </w:p>
    <w:p w14:paraId="26739DEE" w14:textId="77777777" w:rsidR="00602474" w:rsidRPr="006B28E9" w:rsidRDefault="00602474" w:rsidP="002A4AF1">
      <w:pPr>
        <w:pStyle w:val="QDisplayLogic"/>
        <w:keepNext/>
        <w:ind w:left="709"/>
        <w:rPr>
          <w:lang w:val="en-GB"/>
        </w:rPr>
      </w:pPr>
      <w:r w:rsidRPr="006B28E9">
        <w:rPr>
          <w:lang w:val="en-GB"/>
        </w:rPr>
        <w:t>If You are a regular visitor to a local facility (e.g. gym) and you have been constantly using this... = Yes</w:t>
      </w:r>
    </w:p>
    <w:p w14:paraId="5859B5B2" w14:textId="77777777" w:rsidR="00602474" w:rsidRPr="006B28E9" w:rsidRDefault="00602474" w:rsidP="002A4AF1">
      <w:pPr>
        <w:keepNext/>
        <w:ind w:left="709"/>
      </w:pPr>
      <w:r w:rsidRPr="006B28E9">
        <w:t>Q53 Incorrect, stepping up cleaning and disinfection in a facility does not rule out coming into direct contact with individuals who might have contracted the virus. You might have been going to the gym in the last couple of weeks, and still feel healthy today. The spread of the virus is increasing on a daily basis and the situation is not comparable to previous days. Precautions should be always taken by staying at home and avoiding going to the gym. </w:t>
      </w:r>
    </w:p>
    <w:p w14:paraId="049C4855" w14:textId="66479318" w:rsidR="00602474" w:rsidRPr="006B28E9" w:rsidRDefault="00602474" w:rsidP="002A4AF1">
      <w:pPr>
        <w:keepNext/>
        <w:ind w:left="709"/>
      </w:pPr>
      <w:r w:rsidRPr="006B28E9">
        <w:rPr>
          <w:noProof/>
        </w:rPr>
        <w:drawing>
          <wp:inline distT="0" distB="0" distL="0" distR="0" wp14:anchorId="7B9A1DF0" wp14:editId="5246195B">
            <wp:extent cx="475615" cy="475615"/>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1B4B9859" w14:textId="39425790" w:rsidR="00602474" w:rsidRPr="006B28E9" w:rsidRDefault="00602474" w:rsidP="002A4AF1">
      <w:pPr>
        <w:ind w:left="709"/>
      </w:pPr>
    </w:p>
    <w:p w14:paraId="2702FAC1" w14:textId="6EB006E8" w:rsidR="00707D4B" w:rsidRPr="006B28E9" w:rsidRDefault="00707D4B" w:rsidP="002A4AF1">
      <w:pPr>
        <w:keepNext/>
        <w:ind w:left="709"/>
        <w:rPr>
          <w:b/>
          <w:bCs/>
        </w:rPr>
      </w:pPr>
      <w:r w:rsidRPr="006B28E9">
        <w:rPr>
          <w:b/>
          <w:bCs/>
        </w:rPr>
        <w:t>Scenario 5</w:t>
      </w:r>
    </w:p>
    <w:p w14:paraId="3E204BB3" w14:textId="133D8101" w:rsidR="00602474" w:rsidRPr="006B28E9" w:rsidRDefault="00602474" w:rsidP="002A4AF1">
      <w:pPr>
        <w:keepNext/>
        <w:ind w:left="709"/>
      </w:pPr>
      <w:r w:rsidRPr="006B28E9">
        <w:t xml:space="preserve">If you are a healthy person who takes all important precautions and abides by the guidelines issued by the Ministry of Health and the World Health </w:t>
      </w:r>
      <w:r w:rsidRPr="006B28E9">
        <w:lastRenderedPageBreak/>
        <w:t>Organization, then you impose no risk to yourself and your family.</w:t>
      </w:r>
      <w:r w:rsidRPr="006B28E9">
        <w:br/>
        <w:t>Do you agree with this statement?</w:t>
      </w:r>
    </w:p>
    <w:p w14:paraId="7804E2CC" w14:textId="6FC90186" w:rsidR="00602474" w:rsidRPr="006B28E9" w:rsidRDefault="00602474" w:rsidP="002A4AF1">
      <w:pPr>
        <w:pStyle w:val="ListParagraph"/>
        <w:keepNext/>
        <w:numPr>
          <w:ilvl w:val="0"/>
          <w:numId w:val="7"/>
        </w:numPr>
        <w:spacing w:before="120"/>
        <w:ind w:left="709"/>
        <w:contextualSpacing w:val="0"/>
      </w:pPr>
      <w:r w:rsidRPr="006B28E9">
        <w:t xml:space="preserve">No </w:t>
      </w:r>
    </w:p>
    <w:p w14:paraId="6E7DA4F7" w14:textId="4BA1FDB2" w:rsidR="00602474" w:rsidRPr="006B28E9" w:rsidRDefault="00602474" w:rsidP="002A4AF1">
      <w:pPr>
        <w:pStyle w:val="ListParagraph"/>
        <w:keepNext/>
        <w:numPr>
          <w:ilvl w:val="0"/>
          <w:numId w:val="7"/>
        </w:numPr>
        <w:spacing w:before="120"/>
        <w:ind w:left="709"/>
        <w:contextualSpacing w:val="0"/>
      </w:pPr>
      <w:r w:rsidRPr="006B28E9">
        <w:t xml:space="preserve">Yes  </w:t>
      </w:r>
    </w:p>
    <w:p w14:paraId="652E977B" w14:textId="77777777" w:rsidR="00602474" w:rsidRPr="006B28E9" w:rsidRDefault="00602474" w:rsidP="002A4AF1">
      <w:pPr>
        <w:ind w:left="709"/>
      </w:pPr>
    </w:p>
    <w:p w14:paraId="1E42AF0E" w14:textId="77777777" w:rsidR="00602474" w:rsidRPr="006B28E9" w:rsidRDefault="00602474" w:rsidP="002A4AF1">
      <w:pPr>
        <w:pStyle w:val="QDisplayLogic"/>
        <w:keepNext/>
        <w:ind w:left="709"/>
        <w:rPr>
          <w:lang w:val="en-GB"/>
        </w:rPr>
      </w:pPr>
      <w:r w:rsidRPr="006B28E9">
        <w:rPr>
          <w:lang w:val="en-GB"/>
        </w:rPr>
        <w:t>Display This Question:</w:t>
      </w:r>
    </w:p>
    <w:p w14:paraId="7F4273F0" w14:textId="77777777" w:rsidR="00602474" w:rsidRPr="006B28E9" w:rsidRDefault="00602474" w:rsidP="002A4AF1">
      <w:pPr>
        <w:pStyle w:val="QDisplayLogic"/>
        <w:keepNext/>
        <w:ind w:left="709"/>
        <w:rPr>
          <w:lang w:val="en-GB"/>
        </w:rPr>
      </w:pPr>
      <w:r w:rsidRPr="006B28E9">
        <w:rPr>
          <w:lang w:val="en-GB"/>
        </w:rPr>
        <w:t>If If you are a healthy person who takes all important precautions and abides by the guidelines issu... = No</w:t>
      </w:r>
    </w:p>
    <w:p w14:paraId="08BF675A" w14:textId="6075B8A6" w:rsidR="00602474" w:rsidRPr="006B28E9" w:rsidRDefault="00602474" w:rsidP="002A4AF1">
      <w:pPr>
        <w:keepNext/>
        <w:ind w:left="709"/>
      </w:pPr>
      <w:r w:rsidRPr="006B28E9">
        <w:t>Correct! One is always at risk of contracting the virus and transmitting it to those around even if no symptoms are reported.</w:t>
      </w:r>
    </w:p>
    <w:p w14:paraId="31EC904F" w14:textId="5ED61CFC" w:rsidR="00602474" w:rsidRPr="006B28E9" w:rsidRDefault="00602474" w:rsidP="002A4AF1">
      <w:pPr>
        <w:keepNext/>
        <w:ind w:left="709"/>
      </w:pPr>
      <w:r w:rsidRPr="006B28E9">
        <w:rPr>
          <w:noProof/>
        </w:rPr>
        <w:drawing>
          <wp:inline distT="0" distB="0" distL="0" distR="0" wp14:anchorId="627B761F" wp14:editId="3030E536">
            <wp:extent cx="475615" cy="43878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5B68EB68" w14:textId="77777777" w:rsidR="00602474" w:rsidRPr="006B28E9" w:rsidRDefault="00602474" w:rsidP="002A4AF1">
      <w:pPr>
        <w:ind w:left="709"/>
      </w:pPr>
    </w:p>
    <w:p w14:paraId="631BE446" w14:textId="77777777" w:rsidR="00602474" w:rsidRPr="006B28E9" w:rsidRDefault="00602474" w:rsidP="002A4AF1">
      <w:pPr>
        <w:pStyle w:val="QuestionSeparator"/>
        <w:ind w:left="709"/>
        <w:rPr>
          <w:lang w:val="en-GB"/>
        </w:rPr>
      </w:pPr>
    </w:p>
    <w:p w14:paraId="4011360F" w14:textId="77777777" w:rsidR="00602474" w:rsidRPr="006B28E9" w:rsidRDefault="00602474" w:rsidP="002A4AF1">
      <w:pPr>
        <w:pStyle w:val="QDisplayLogic"/>
        <w:keepNext/>
        <w:ind w:left="709"/>
        <w:rPr>
          <w:lang w:val="en-GB"/>
        </w:rPr>
      </w:pPr>
      <w:r w:rsidRPr="006B28E9">
        <w:rPr>
          <w:lang w:val="en-GB"/>
        </w:rPr>
        <w:t>Display This Question:</w:t>
      </w:r>
    </w:p>
    <w:p w14:paraId="6F53B51D" w14:textId="77777777" w:rsidR="00602474" w:rsidRPr="006B28E9" w:rsidRDefault="00602474" w:rsidP="002A4AF1">
      <w:pPr>
        <w:pStyle w:val="QDisplayLogic"/>
        <w:keepNext/>
        <w:ind w:left="709"/>
        <w:rPr>
          <w:lang w:val="en-GB"/>
        </w:rPr>
      </w:pPr>
      <w:r w:rsidRPr="006B28E9">
        <w:rPr>
          <w:lang w:val="en-GB"/>
        </w:rPr>
        <w:t>If If you are a healthy person who takes all important precautions and abides by the guidelines issu... = Yes</w:t>
      </w:r>
    </w:p>
    <w:p w14:paraId="411D1939" w14:textId="05175C56" w:rsidR="00602474" w:rsidRPr="006B28E9" w:rsidRDefault="00602474" w:rsidP="002A4AF1">
      <w:pPr>
        <w:keepNext/>
        <w:ind w:left="709"/>
      </w:pPr>
      <w:r w:rsidRPr="006B28E9">
        <w:t>Incorrect. While the preventative measures do reduce the likelihood of contracting the virus, you are still at risk of becoming a carrier of the virus and infecting those around you even if you might not exhibit serious symptoms. </w:t>
      </w:r>
    </w:p>
    <w:p w14:paraId="145D6A1D" w14:textId="70700AE6" w:rsidR="00602474" w:rsidRPr="006B28E9" w:rsidRDefault="00602474" w:rsidP="002A4AF1">
      <w:pPr>
        <w:keepNext/>
        <w:ind w:left="709"/>
      </w:pPr>
      <w:r w:rsidRPr="006B28E9">
        <w:rPr>
          <w:noProof/>
        </w:rPr>
        <w:drawing>
          <wp:inline distT="0" distB="0" distL="0" distR="0" wp14:anchorId="356F7FDE" wp14:editId="638E9827">
            <wp:extent cx="475615" cy="475615"/>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298033BC" w14:textId="77777777" w:rsidR="00602474" w:rsidRPr="006B28E9" w:rsidRDefault="00602474" w:rsidP="002A4AF1">
      <w:pPr>
        <w:ind w:left="709"/>
      </w:pPr>
    </w:p>
    <w:p w14:paraId="04C3C8E8" w14:textId="0538A43A" w:rsidR="00707D4B" w:rsidRPr="006B28E9" w:rsidRDefault="00707D4B" w:rsidP="002A4AF1">
      <w:pPr>
        <w:keepNext/>
        <w:ind w:left="709"/>
        <w:rPr>
          <w:b/>
          <w:bCs/>
        </w:rPr>
      </w:pPr>
      <w:r w:rsidRPr="006B28E9">
        <w:rPr>
          <w:b/>
          <w:bCs/>
        </w:rPr>
        <w:t>Scenario 6</w:t>
      </w:r>
    </w:p>
    <w:p w14:paraId="364D6B1F" w14:textId="7072641C" w:rsidR="00602474" w:rsidRPr="006B28E9" w:rsidRDefault="00602474" w:rsidP="002A4AF1">
      <w:pPr>
        <w:keepNext/>
        <w:ind w:left="709"/>
      </w:pPr>
      <w:r w:rsidRPr="006B28E9">
        <w:t xml:space="preserve">Out of the total number of Corona cases worldwide, roughly 1 in every 4 people who have contracted the virus have recovered while many more are on their way to recovery. In fact, 96% of currently active cases are not </w:t>
      </w:r>
      <w:r w:rsidRPr="006B28E9">
        <w:lastRenderedPageBreak/>
        <w:t xml:space="preserve">considered to be serious or critical. This means that “it is just a flu” and contracting it only improves your immunity. </w:t>
      </w:r>
      <w:r w:rsidRPr="006B28E9">
        <w:br/>
        <w:t>Do you agree with this statement?</w:t>
      </w:r>
    </w:p>
    <w:p w14:paraId="5313441A" w14:textId="05B30A93" w:rsidR="00602474" w:rsidRPr="006B28E9" w:rsidRDefault="00602474" w:rsidP="002A4AF1">
      <w:pPr>
        <w:pStyle w:val="ListParagraph"/>
        <w:keepNext/>
        <w:numPr>
          <w:ilvl w:val="0"/>
          <w:numId w:val="7"/>
        </w:numPr>
        <w:spacing w:before="120"/>
        <w:ind w:left="709"/>
        <w:contextualSpacing w:val="0"/>
      </w:pPr>
      <w:r w:rsidRPr="006B28E9">
        <w:t xml:space="preserve">No </w:t>
      </w:r>
    </w:p>
    <w:p w14:paraId="252869FF" w14:textId="778E02FF" w:rsidR="00602474" w:rsidRPr="006B28E9" w:rsidRDefault="00602474" w:rsidP="002A4AF1">
      <w:pPr>
        <w:pStyle w:val="ListParagraph"/>
        <w:keepNext/>
        <w:numPr>
          <w:ilvl w:val="0"/>
          <w:numId w:val="7"/>
        </w:numPr>
        <w:spacing w:before="120"/>
        <w:ind w:left="709"/>
        <w:contextualSpacing w:val="0"/>
      </w:pPr>
      <w:r w:rsidRPr="006B28E9">
        <w:t xml:space="preserve">Yes  </w:t>
      </w:r>
    </w:p>
    <w:p w14:paraId="1A77193B" w14:textId="77777777" w:rsidR="00602474" w:rsidRPr="006B28E9" w:rsidRDefault="00602474" w:rsidP="002A4AF1">
      <w:pPr>
        <w:ind w:left="709"/>
      </w:pPr>
    </w:p>
    <w:p w14:paraId="660FABBF" w14:textId="77777777" w:rsidR="00602474" w:rsidRPr="006B28E9" w:rsidRDefault="00602474" w:rsidP="002A4AF1">
      <w:pPr>
        <w:pStyle w:val="QuestionSeparator"/>
        <w:ind w:left="709"/>
        <w:rPr>
          <w:lang w:val="en-GB"/>
        </w:rPr>
      </w:pPr>
    </w:p>
    <w:p w14:paraId="023CAAE3" w14:textId="77777777" w:rsidR="00602474" w:rsidRPr="006B28E9" w:rsidRDefault="00602474" w:rsidP="002A4AF1">
      <w:pPr>
        <w:pStyle w:val="QDisplayLogic"/>
        <w:keepNext/>
        <w:ind w:left="709"/>
        <w:rPr>
          <w:lang w:val="en-GB"/>
        </w:rPr>
      </w:pPr>
      <w:r w:rsidRPr="006B28E9">
        <w:rPr>
          <w:lang w:val="en-GB"/>
        </w:rPr>
        <w:t>Display This Question:</w:t>
      </w:r>
    </w:p>
    <w:p w14:paraId="6C747A8A" w14:textId="77777777" w:rsidR="00602474" w:rsidRPr="006B28E9" w:rsidRDefault="00602474" w:rsidP="002A4AF1">
      <w:pPr>
        <w:pStyle w:val="QDisplayLogic"/>
        <w:keepNext/>
        <w:ind w:left="709"/>
        <w:rPr>
          <w:lang w:val="en-GB"/>
        </w:rPr>
      </w:pPr>
      <w:r w:rsidRPr="006B28E9">
        <w:rPr>
          <w:lang w:val="en-GB"/>
        </w:rPr>
        <w:t>If Out of the total number of Corona cases worldwide, roughly 1 in every 4 people who have contracte... = No</w:t>
      </w:r>
    </w:p>
    <w:p w14:paraId="1D519E4D" w14:textId="22FE3B38" w:rsidR="00602474" w:rsidRPr="006B28E9" w:rsidRDefault="00602474" w:rsidP="002A4AF1">
      <w:pPr>
        <w:keepNext/>
        <w:ind w:left="709"/>
      </w:pPr>
      <w:r w:rsidRPr="006B28E9">
        <w:t>Correct. First, the death rate is a moving average and researchers still do not have a full understanding of the COVID19 and its implications. Second, each family has vulnerable and elderly members who are at high risk. Even if the rate of recoveries is high and a large majority of cases are considered mild. However, it is still important to take precautions even if you are not part of the ‘vulnerable’ group as you can still suffer from days or weeks of illness and could also infect those who are vulnerable. </w:t>
      </w:r>
    </w:p>
    <w:p w14:paraId="5F32BF18" w14:textId="75D3DD38" w:rsidR="00602474" w:rsidRPr="006B28E9" w:rsidRDefault="00602474" w:rsidP="002A4AF1">
      <w:pPr>
        <w:keepNext/>
        <w:ind w:left="709"/>
      </w:pPr>
      <w:r w:rsidRPr="006B28E9">
        <w:rPr>
          <w:noProof/>
        </w:rPr>
        <w:drawing>
          <wp:inline distT="0" distB="0" distL="0" distR="0" wp14:anchorId="1189441D" wp14:editId="28B9AAA2">
            <wp:extent cx="475615" cy="4387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1M77vug5I8tEj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a:ln>
                      <a:noFill/>
                    </a:ln>
                  </pic:spPr>
                </pic:pic>
              </a:graphicData>
            </a:graphic>
          </wp:inline>
        </w:drawing>
      </w:r>
    </w:p>
    <w:p w14:paraId="38D9F4BB" w14:textId="77777777" w:rsidR="00602474" w:rsidRPr="006B28E9" w:rsidRDefault="00602474" w:rsidP="002A4AF1">
      <w:pPr>
        <w:ind w:left="709"/>
      </w:pPr>
    </w:p>
    <w:p w14:paraId="1C8E6AD3" w14:textId="77777777" w:rsidR="00602474" w:rsidRPr="006B28E9" w:rsidRDefault="00602474" w:rsidP="002A4AF1">
      <w:pPr>
        <w:pStyle w:val="QuestionSeparator"/>
        <w:ind w:left="709"/>
        <w:rPr>
          <w:lang w:val="en-GB"/>
        </w:rPr>
      </w:pPr>
    </w:p>
    <w:p w14:paraId="1EA4DFAB" w14:textId="77777777" w:rsidR="00602474" w:rsidRPr="006B28E9" w:rsidRDefault="00602474" w:rsidP="002A4AF1">
      <w:pPr>
        <w:pStyle w:val="QDisplayLogic"/>
        <w:keepNext/>
        <w:ind w:left="709"/>
        <w:rPr>
          <w:lang w:val="en-GB"/>
        </w:rPr>
      </w:pPr>
      <w:r w:rsidRPr="006B28E9">
        <w:rPr>
          <w:lang w:val="en-GB"/>
        </w:rPr>
        <w:t>Display This Question:</w:t>
      </w:r>
    </w:p>
    <w:p w14:paraId="362573BF" w14:textId="77777777" w:rsidR="00602474" w:rsidRPr="006B28E9" w:rsidRDefault="00602474" w:rsidP="002A4AF1">
      <w:pPr>
        <w:pStyle w:val="QDisplayLogic"/>
        <w:keepNext/>
        <w:ind w:left="709"/>
        <w:rPr>
          <w:lang w:val="en-GB"/>
        </w:rPr>
      </w:pPr>
      <w:r w:rsidRPr="006B28E9">
        <w:rPr>
          <w:lang w:val="en-GB"/>
        </w:rPr>
        <w:t>If Out of the total number of Corona cases worldwide, roughly 1 in every 4 people who have contracte... = Yes</w:t>
      </w:r>
    </w:p>
    <w:p w14:paraId="143A6779" w14:textId="04EC427A" w:rsidR="00602474" w:rsidRPr="006B28E9" w:rsidRDefault="00602474" w:rsidP="002A4AF1">
      <w:pPr>
        <w:keepNext/>
        <w:ind w:left="709"/>
      </w:pPr>
      <w:r w:rsidRPr="006B28E9">
        <w:t xml:space="preserve">Incorrect! First, the death rate is a moving average and researchers still do not have a full understanding of the COVID19 and its implications. Second, each family has vulnerable and elderly members who are at high risk. Even if the rate of recoveries is high and a large majority of cases are considered mild. </w:t>
      </w:r>
      <w:r w:rsidRPr="006B28E9">
        <w:lastRenderedPageBreak/>
        <w:t>However, it is still important to take precautions even if you are not part of the ‘vulnerable’ group as you can still suffer from days or weeks of illness and could also infect those who are vulnerable. </w:t>
      </w:r>
    </w:p>
    <w:p w14:paraId="1FA05378" w14:textId="23F18201" w:rsidR="00602474" w:rsidRPr="006B28E9" w:rsidRDefault="00602474" w:rsidP="002A4AF1">
      <w:pPr>
        <w:keepNext/>
        <w:ind w:left="709"/>
      </w:pPr>
      <w:r w:rsidRPr="006B28E9">
        <w:rPr>
          <w:noProof/>
        </w:rPr>
        <w:drawing>
          <wp:inline distT="0" distB="0" distL="0" distR="0" wp14:anchorId="5A06C58E" wp14:editId="2D0B420C">
            <wp:extent cx="475615" cy="4756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4OQHeUfHEEmVZM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14:paraId="79561DBD" w14:textId="77777777" w:rsidR="00602474" w:rsidRPr="006B28E9" w:rsidRDefault="00602474" w:rsidP="00602474">
      <w:pPr>
        <w:ind w:left="720"/>
      </w:pPr>
    </w:p>
    <w:p w14:paraId="53FF4268" w14:textId="02A36B59" w:rsidR="00602474" w:rsidRPr="006B28E9" w:rsidRDefault="00602474" w:rsidP="00F3344A">
      <w:pPr>
        <w:rPr>
          <w:b/>
          <w:bCs/>
        </w:rPr>
      </w:pPr>
    </w:p>
    <w:p w14:paraId="5259E775" w14:textId="77777777" w:rsidR="00602474" w:rsidRPr="006B28E9" w:rsidRDefault="00602474" w:rsidP="00F3344A">
      <w:pPr>
        <w:rPr>
          <w:b/>
          <w:bCs/>
        </w:rPr>
      </w:pPr>
    </w:p>
    <w:p w14:paraId="3A679BB8" w14:textId="4C4ED9E3" w:rsidR="000D4B9A" w:rsidRPr="006B28E9" w:rsidRDefault="00D97C12" w:rsidP="00707D4B">
      <w:pPr>
        <w:pStyle w:val="Heading2"/>
        <w:pageBreakBefore/>
        <w:rPr>
          <w:rFonts w:ascii="Times New Roman" w:hAnsi="Times New Roman" w:cs="Times New Roman"/>
          <w:b/>
          <w:bCs/>
          <w:color w:val="000000" w:themeColor="text1"/>
          <w:sz w:val="24"/>
          <w:szCs w:val="24"/>
        </w:rPr>
      </w:pPr>
      <w:bookmarkStart w:id="3" w:name="_Toc48374582"/>
      <w:r w:rsidRPr="006B28E9">
        <w:rPr>
          <w:rFonts w:ascii="Times New Roman" w:hAnsi="Times New Roman" w:cs="Times New Roman"/>
          <w:b/>
          <w:bCs/>
          <w:color w:val="000000" w:themeColor="text1"/>
          <w:sz w:val="24"/>
          <w:szCs w:val="24"/>
        </w:rPr>
        <w:lastRenderedPageBreak/>
        <w:t>DEPENDENT</w:t>
      </w:r>
      <w:r w:rsidR="000D4B9A" w:rsidRPr="006B28E9">
        <w:rPr>
          <w:rFonts w:ascii="Times New Roman" w:hAnsi="Times New Roman" w:cs="Times New Roman"/>
          <w:b/>
          <w:bCs/>
          <w:color w:val="000000" w:themeColor="text1"/>
          <w:sz w:val="24"/>
          <w:szCs w:val="24"/>
        </w:rPr>
        <w:t xml:space="preserve"> VARIABLE</w:t>
      </w:r>
      <w:r w:rsidRPr="006B28E9">
        <w:rPr>
          <w:rFonts w:ascii="Times New Roman" w:hAnsi="Times New Roman" w:cs="Times New Roman"/>
          <w:b/>
          <w:bCs/>
          <w:color w:val="000000" w:themeColor="text1"/>
          <w:sz w:val="24"/>
          <w:szCs w:val="24"/>
        </w:rPr>
        <w:t>S</w:t>
      </w:r>
      <w:r w:rsidR="003F1A01" w:rsidRPr="006B28E9">
        <w:rPr>
          <w:rFonts w:ascii="Times New Roman" w:hAnsi="Times New Roman" w:cs="Times New Roman"/>
          <w:b/>
          <w:bCs/>
          <w:color w:val="000000" w:themeColor="text1"/>
          <w:sz w:val="24"/>
          <w:szCs w:val="24"/>
        </w:rPr>
        <w:t xml:space="preserve"> </w:t>
      </w:r>
      <w:r w:rsidR="003F1A01" w:rsidRPr="006B28E9">
        <w:rPr>
          <w:rFonts w:ascii="Times New Roman" w:hAnsi="Times New Roman" w:cs="Times New Roman"/>
          <w:color w:val="000000" w:themeColor="text1"/>
          <w:sz w:val="24"/>
          <w:szCs w:val="24"/>
        </w:rPr>
        <w:t>(all dependent variables were measured in Part 2 of the study)</w:t>
      </w:r>
      <w:bookmarkEnd w:id="3"/>
    </w:p>
    <w:p w14:paraId="141A3971" w14:textId="021C4629" w:rsidR="000D4B9A" w:rsidRPr="006B28E9" w:rsidRDefault="000D4B9A" w:rsidP="000D4B9A">
      <w:pPr>
        <w:pStyle w:val="ListParagraph"/>
        <w:numPr>
          <w:ilvl w:val="0"/>
          <w:numId w:val="1"/>
        </w:numPr>
      </w:pPr>
      <w:r w:rsidRPr="006B28E9">
        <w:t>General Distancing</w:t>
      </w:r>
    </w:p>
    <w:p w14:paraId="331C55BE" w14:textId="77777777" w:rsidR="00907F5A" w:rsidRPr="006B28E9" w:rsidRDefault="00907F5A" w:rsidP="00907F5A">
      <w:pPr>
        <w:ind w:left="720"/>
      </w:pPr>
      <w:r w:rsidRPr="006B28E9">
        <w:t>To what extent did you practise social distancing yesterday? Social distancing can involve any of the following:</w:t>
      </w:r>
    </w:p>
    <w:p w14:paraId="414CD1DE" w14:textId="77777777" w:rsidR="00907F5A" w:rsidRPr="006B28E9" w:rsidRDefault="00907F5A" w:rsidP="00907F5A">
      <w:pPr>
        <w:pStyle w:val="ListParagraph"/>
        <w:numPr>
          <w:ilvl w:val="1"/>
          <w:numId w:val="1"/>
        </w:numPr>
      </w:pPr>
      <w:r w:rsidRPr="006B28E9">
        <w:t>working from home, where possible (e.g., if you are not considered an "essential worker" in your country);</w:t>
      </w:r>
    </w:p>
    <w:p w14:paraId="764E7CA2" w14:textId="2665178E" w:rsidR="00907F5A" w:rsidRPr="006B28E9" w:rsidRDefault="00907F5A" w:rsidP="00907F5A">
      <w:pPr>
        <w:pStyle w:val="ListParagraph"/>
        <w:numPr>
          <w:ilvl w:val="1"/>
          <w:numId w:val="1"/>
        </w:numPr>
      </w:pPr>
      <w:r w:rsidRPr="006B28E9">
        <w:t>avoiding large gatherings and gatherings in smaller public spaces such as cinemas, restaurants, etc</w:t>
      </w:r>
      <w:r w:rsidR="00C75D46">
        <w:t>.</w:t>
      </w:r>
      <w:r w:rsidRPr="006B28E9">
        <w:t xml:space="preserve">; </w:t>
      </w:r>
    </w:p>
    <w:p w14:paraId="4D39C0DD" w14:textId="77777777" w:rsidR="00907F5A" w:rsidRPr="006B28E9" w:rsidRDefault="00907F5A" w:rsidP="00907F5A">
      <w:pPr>
        <w:pStyle w:val="ListParagraph"/>
        <w:numPr>
          <w:ilvl w:val="1"/>
          <w:numId w:val="1"/>
        </w:numPr>
      </w:pPr>
      <w:r w:rsidRPr="006B28E9">
        <w:t xml:space="preserve">avoiding non-essential use of public transport; </w:t>
      </w:r>
    </w:p>
    <w:p w14:paraId="0168D2A5" w14:textId="77777777" w:rsidR="00907F5A" w:rsidRPr="006B28E9" w:rsidRDefault="00907F5A" w:rsidP="00907F5A">
      <w:pPr>
        <w:pStyle w:val="ListParagraph"/>
        <w:numPr>
          <w:ilvl w:val="1"/>
          <w:numId w:val="1"/>
        </w:numPr>
      </w:pPr>
      <w:r w:rsidRPr="006B28E9">
        <w:t>avoiding gatherings with friends and family, unless you live together with them;</w:t>
      </w:r>
    </w:p>
    <w:p w14:paraId="5BAFA60A" w14:textId="77777777" w:rsidR="00907F5A" w:rsidRPr="006B28E9" w:rsidRDefault="00907F5A" w:rsidP="00907F5A">
      <w:pPr>
        <w:pStyle w:val="ListParagraph"/>
        <w:numPr>
          <w:ilvl w:val="1"/>
          <w:numId w:val="1"/>
        </w:numPr>
      </w:pPr>
      <w:r w:rsidRPr="006B28E9">
        <w:t xml:space="preserve">self-isolating because you are experiencing symptoms of COVID-19 or because you are among the vulnerable population; </w:t>
      </w:r>
    </w:p>
    <w:p w14:paraId="11BC43FA" w14:textId="342DE885" w:rsidR="00D97C12" w:rsidRPr="006B28E9" w:rsidRDefault="00907F5A" w:rsidP="00907F5A">
      <w:pPr>
        <w:pStyle w:val="ListParagraph"/>
        <w:numPr>
          <w:ilvl w:val="1"/>
          <w:numId w:val="1"/>
        </w:numPr>
      </w:pPr>
      <w:r w:rsidRPr="006B28E9">
        <w:t>leaving your house only for essential activities (shopping for groceries or medications; or work if you are considered an "essential worker" in your country).</w:t>
      </w:r>
    </w:p>
    <w:p w14:paraId="7FA5E4DF" w14:textId="06186191" w:rsidR="00907F5A" w:rsidRPr="006B28E9" w:rsidRDefault="00907F5A" w:rsidP="00907F5A">
      <w:pPr>
        <w:pStyle w:val="ListParagraph"/>
      </w:pPr>
      <w:r w:rsidRPr="006B28E9">
        <w:t>Response options were: Not at all (1); A little (2); Moderately (3); Quite a bit (4); Extremely (5)</w:t>
      </w:r>
    </w:p>
    <w:p w14:paraId="4EC0BDAE" w14:textId="706399EA" w:rsidR="000D4B9A" w:rsidRPr="006B28E9" w:rsidRDefault="000D4B9A" w:rsidP="000D4B9A">
      <w:pPr>
        <w:pStyle w:val="ListParagraph"/>
        <w:numPr>
          <w:ilvl w:val="0"/>
          <w:numId w:val="1"/>
        </w:numPr>
      </w:pPr>
      <w:r w:rsidRPr="006B28E9">
        <w:t>Going Out Times</w:t>
      </w:r>
    </w:p>
    <w:p w14:paraId="3814A696" w14:textId="59008B6B" w:rsidR="00907F5A" w:rsidRPr="006B28E9" w:rsidRDefault="00907F5A" w:rsidP="00907F5A">
      <w:pPr>
        <w:pStyle w:val="ListParagraph"/>
      </w:pPr>
      <w:r w:rsidRPr="006B28E9">
        <w:t>Yesterday, how many times did you leave your house to do any activities EXCEPT FOR the following ones: buying food, buying medication, going to the doctor, or working (if you are considered an "essential worker" in your country)?</w:t>
      </w:r>
    </w:p>
    <w:p w14:paraId="04F17618" w14:textId="20C031DC" w:rsidR="00907F5A" w:rsidRPr="006B28E9" w:rsidRDefault="00907F5A" w:rsidP="00907F5A">
      <w:pPr>
        <w:pStyle w:val="ListParagraph"/>
      </w:pPr>
      <w:r w:rsidRPr="006B28E9">
        <w:lastRenderedPageBreak/>
        <w:t>Response options were: 0 (I stayed at home all the time except when I had to buy food or medication, go to the doctor, or go to work if I am considered an "essential worker") (0)</w:t>
      </w:r>
      <w:r w:rsidR="00F021E0" w:rsidRPr="006B28E9">
        <w:t>;</w:t>
      </w:r>
      <w:r w:rsidRPr="006B28E9">
        <w:t xml:space="preserve"> 1 </w:t>
      </w:r>
      <w:r w:rsidR="00F021E0" w:rsidRPr="006B28E9">
        <w:t>-</w:t>
      </w:r>
      <w:r w:rsidRPr="006B28E9">
        <w:t xml:space="preserve"> Once(1)</w:t>
      </w:r>
      <w:r w:rsidR="00F021E0" w:rsidRPr="006B28E9">
        <w:t>;</w:t>
      </w:r>
      <w:r w:rsidRPr="006B28E9">
        <w:t xml:space="preserve"> …</w:t>
      </w:r>
      <w:r w:rsidR="00F021E0" w:rsidRPr="006B28E9">
        <w:t xml:space="preserve"> ;</w:t>
      </w:r>
      <w:r w:rsidRPr="006B28E9">
        <w:t xml:space="preserve"> 11 - More than ten times  (11)</w:t>
      </w:r>
    </w:p>
    <w:p w14:paraId="6A34A119" w14:textId="592B7E20" w:rsidR="000D4B9A" w:rsidRPr="006B28E9" w:rsidRDefault="000D4B9A" w:rsidP="000D4B9A">
      <w:pPr>
        <w:pStyle w:val="ListParagraph"/>
        <w:numPr>
          <w:ilvl w:val="0"/>
          <w:numId w:val="1"/>
        </w:numPr>
      </w:pPr>
      <w:r w:rsidRPr="006B28E9">
        <w:t>Going Out Hours</w:t>
      </w:r>
    </w:p>
    <w:p w14:paraId="749265D7" w14:textId="224E9444" w:rsidR="00F021E0" w:rsidRPr="006B28E9" w:rsidRDefault="00F021E0" w:rsidP="00F021E0">
      <w:pPr>
        <w:pStyle w:val="ListParagraph"/>
      </w:pPr>
      <w:r w:rsidRPr="006B28E9">
        <w:t>Yesterday, for how many hours did you leave your house to do any activities EXCEPT FOR the following ones: buying food, buying medication, going to the doctor, or working (if you are considered an "essential worker" in your country)?</w:t>
      </w:r>
    </w:p>
    <w:p w14:paraId="3B9AACD3" w14:textId="23F98C0B" w:rsidR="00F021E0" w:rsidRPr="006B28E9" w:rsidRDefault="00F021E0" w:rsidP="00F021E0">
      <w:pPr>
        <w:pStyle w:val="ListParagraph"/>
      </w:pPr>
      <w:r w:rsidRPr="006B28E9">
        <w:t>Response options were: 0 (I stayed at home all the time except when I had to buy food or medication, go to the doctor, or go to work if I am considered an "essential worker") (0); 1 - Up to one hour (1); … ; 11 - More than ten hours  (11)</w:t>
      </w:r>
    </w:p>
    <w:p w14:paraId="3C6D3939" w14:textId="377E382C" w:rsidR="000D4B9A" w:rsidRPr="006B28E9" w:rsidRDefault="000D4B9A" w:rsidP="000D4B9A">
      <w:pPr>
        <w:pStyle w:val="ListParagraph"/>
        <w:numPr>
          <w:ilvl w:val="0"/>
          <w:numId w:val="1"/>
        </w:numPr>
      </w:pPr>
      <w:r w:rsidRPr="006B28E9">
        <w:t>Physical Fitness Times</w:t>
      </w:r>
    </w:p>
    <w:p w14:paraId="003DAFFA" w14:textId="7518BD01" w:rsidR="00F021E0" w:rsidRPr="006B28E9" w:rsidRDefault="00F021E0" w:rsidP="00F021E0">
      <w:pPr>
        <w:pStyle w:val="ListParagraph"/>
      </w:pPr>
      <w:r w:rsidRPr="006B28E9">
        <w:t>Yesterday, how many times did you leave your house to maintain your physical health (e.g. going for a walk, exercising, etc.)?</w:t>
      </w:r>
    </w:p>
    <w:p w14:paraId="5117BF3B" w14:textId="19CCB042" w:rsidR="005C7FD5" w:rsidRPr="006B28E9" w:rsidRDefault="005C7FD5" w:rsidP="00F021E0">
      <w:pPr>
        <w:pStyle w:val="ListParagraph"/>
      </w:pPr>
      <w:r w:rsidRPr="006B28E9">
        <w:t>Response options were: 0 (I stayed at home all the time except when I had to go out to do essential activities) (0); 1 - Once (1); … ; 11 - More than ten times  (11)</w:t>
      </w:r>
    </w:p>
    <w:p w14:paraId="09285D02" w14:textId="5C9291A4" w:rsidR="000D4B9A" w:rsidRPr="006B28E9" w:rsidRDefault="000D4B9A" w:rsidP="000D4B9A">
      <w:pPr>
        <w:pStyle w:val="ListParagraph"/>
        <w:numPr>
          <w:ilvl w:val="0"/>
          <w:numId w:val="1"/>
        </w:numPr>
      </w:pPr>
      <w:r w:rsidRPr="006B28E9">
        <w:t>Physical Fitness Hours</w:t>
      </w:r>
    </w:p>
    <w:p w14:paraId="7DEA2D38" w14:textId="50CD5510" w:rsidR="005C7FD5" w:rsidRPr="006B28E9" w:rsidRDefault="005C7FD5" w:rsidP="005C7FD5">
      <w:pPr>
        <w:pStyle w:val="ListParagraph"/>
      </w:pPr>
      <w:r w:rsidRPr="006B28E9">
        <w:t>Yesterday, for how many hours did you leave your house to maintain your physical health (e.g. going for a walk, exercising, etc.)?</w:t>
      </w:r>
    </w:p>
    <w:p w14:paraId="45E5C629" w14:textId="5E00E623" w:rsidR="005C7FD5" w:rsidRPr="006B28E9" w:rsidRDefault="005C7FD5" w:rsidP="005C7FD5">
      <w:pPr>
        <w:pStyle w:val="ListParagraph"/>
      </w:pPr>
      <w:r w:rsidRPr="006B28E9">
        <w:t>Response options were: 0 (I stayed at home all the time except when I had to go out to do essential activities) (0); 1 - Up to one hour (1); … ; 11 - More than ten hours (11)</w:t>
      </w:r>
    </w:p>
    <w:p w14:paraId="61DFFFAA" w14:textId="4FE0D9CF" w:rsidR="000D4B9A" w:rsidRPr="006B28E9" w:rsidRDefault="000D4B9A" w:rsidP="000D4B9A">
      <w:pPr>
        <w:pStyle w:val="ListParagraph"/>
        <w:numPr>
          <w:ilvl w:val="0"/>
          <w:numId w:val="1"/>
        </w:numPr>
      </w:pPr>
      <w:r w:rsidRPr="006B28E9">
        <w:t>Out Family Friends</w:t>
      </w:r>
      <w:r w:rsidR="00470393" w:rsidRPr="006B28E9">
        <w:t>*</w:t>
      </w:r>
    </w:p>
    <w:p w14:paraId="3C737F71" w14:textId="77777777" w:rsidR="00D66C2F" w:rsidRPr="006B28E9" w:rsidRDefault="00D66C2F" w:rsidP="00D66C2F">
      <w:pPr>
        <w:pStyle w:val="ListParagraph"/>
      </w:pPr>
      <w:r w:rsidRPr="006B28E9">
        <w:lastRenderedPageBreak/>
        <w:t>Yesterday, did you leave your house to meet your family members or friends?</w:t>
      </w:r>
    </w:p>
    <w:p w14:paraId="4C626D60" w14:textId="31C91CDE" w:rsidR="00D66C2F" w:rsidRPr="006B28E9" w:rsidRDefault="00D66C2F" w:rsidP="00D66C2F">
      <w:pPr>
        <w:pStyle w:val="ListParagraph"/>
      </w:pPr>
      <w:r w:rsidRPr="006B28E9">
        <w:t>Response options were: No (0); Yes (1)</w:t>
      </w:r>
    </w:p>
    <w:p w14:paraId="1CA2FBD2" w14:textId="3A60A4D1" w:rsidR="000D4B9A" w:rsidRPr="006B28E9" w:rsidRDefault="000D4B9A" w:rsidP="000D4B9A">
      <w:pPr>
        <w:pStyle w:val="ListParagraph"/>
        <w:numPr>
          <w:ilvl w:val="0"/>
          <w:numId w:val="1"/>
        </w:numPr>
      </w:pPr>
      <w:r w:rsidRPr="006B28E9">
        <w:t>Social Gatherings</w:t>
      </w:r>
      <w:r w:rsidR="00470393" w:rsidRPr="006B28E9">
        <w:t>*</w:t>
      </w:r>
    </w:p>
    <w:p w14:paraId="454C8D16" w14:textId="0C99EFF6" w:rsidR="00D66C2F" w:rsidRPr="006B28E9" w:rsidRDefault="00D66C2F" w:rsidP="00D66C2F">
      <w:pPr>
        <w:pStyle w:val="ListParagraph"/>
      </w:pPr>
      <w:r w:rsidRPr="006B28E9">
        <w:t>Yesterday, did you allow your family members, friends, or other people (who do not live with you) to visit you?</w:t>
      </w:r>
    </w:p>
    <w:p w14:paraId="08975FE0" w14:textId="3AFC7D43" w:rsidR="00D66C2F" w:rsidRPr="006B28E9" w:rsidRDefault="00D66C2F" w:rsidP="00D66C2F">
      <w:pPr>
        <w:pStyle w:val="ListParagraph"/>
      </w:pPr>
      <w:r w:rsidRPr="006B28E9">
        <w:t>No (0); Yes (1)</w:t>
      </w:r>
    </w:p>
    <w:p w14:paraId="28A392B5" w14:textId="645B3BFB" w:rsidR="000D4B9A" w:rsidRPr="006B28E9" w:rsidRDefault="000D4B9A" w:rsidP="000D4B9A">
      <w:pPr>
        <w:pStyle w:val="ListParagraph"/>
        <w:numPr>
          <w:ilvl w:val="0"/>
          <w:numId w:val="1"/>
        </w:numPr>
      </w:pPr>
      <w:r w:rsidRPr="006B28E9">
        <w:t>Keeping Distance</w:t>
      </w:r>
    </w:p>
    <w:p w14:paraId="1B18FFF3" w14:textId="53F4FBFD" w:rsidR="007907A7" w:rsidRPr="006B28E9" w:rsidRDefault="007907A7" w:rsidP="007907A7">
      <w:pPr>
        <w:pStyle w:val="ListParagraph"/>
      </w:pPr>
      <w:r w:rsidRPr="006B28E9">
        <w:t>To what extent do you agree or disagree with the following statement: "Yesterday, whenever I left the house, I was making sure to keep the recommended distance (e.g. at least 1.5-2 meters or 5-7 feet) between myself and other people."</w:t>
      </w:r>
    </w:p>
    <w:p w14:paraId="49373A20" w14:textId="3355EACF" w:rsidR="007907A7" w:rsidRPr="006B28E9" w:rsidRDefault="007907A7" w:rsidP="007907A7">
      <w:pPr>
        <w:pStyle w:val="ListParagraph"/>
      </w:pPr>
      <w:r w:rsidRPr="006B28E9">
        <w:t>Response options were: Does not apply to me (I did not leave my house yesterday) (8); Strongly disagree (1); Disagree (2); Somewhat disagree (3); Neither agree nor disagree (4); Somewhat agree (5); Agree (6); Strongly agree (7)</w:t>
      </w:r>
    </w:p>
    <w:p w14:paraId="1C36F7DA" w14:textId="31FE3298" w:rsidR="000D4B9A" w:rsidRPr="006B28E9" w:rsidRDefault="000D4B9A" w:rsidP="000D4B9A">
      <w:pPr>
        <w:pStyle w:val="ListParagraph"/>
        <w:numPr>
          <w:ilvl w:val="0"/>
          <w:numId w:val="1"/>
        </w:numPr>
      </w:pPr>
      <w:r w:rsidRPr="006B28E9">
        <w:t>Relative Hand Washing</w:t>
      </w:r>
    </w:p>
    <w:p w14:paraId="7FE7BA58" w14:textId="286FB210" w:rsidR="007907A7" w:rsidRPr="006B28E9" w:rsidRDefault="007907A7" w:rsidP="007907A7">
      <w:pPr>
        <w:pStyle w:val="ListParagraph"/>
      </w:pPr>
      <w:r w:rsidRPr="006B28E9">
        <w:t>To what extent do you agree or disagree with the following statement: "Yesterday, I washed my hands more than I would usually wash them before the COVID-19 crisis started."</w:t>
      </w:r>
    </w:p>
    <w:p w14:paraId="600EDB57" w14:textId="4218660C" w:rsidR="007907A7" w:rsidRPr="006B28E9" w:rsidRDefault="007907A7" w:rsidP="007907A7">
      <w:pPr>
        <w:pStyle w:val="ListParagraph"/>
      </w:pPr>
      <w:r w:rsidRPr="006B28E9">
        <w:t>Response options were: Strongly disagree (1); Disagree (2); Somewhat disagree (3); Neither agree nor disagree (4); Somewhat agree (5); Agree (6); Strongly agree (7)</w:t>
      </w:r>
    </w:p>
    <w:p w14:paraId="246FA2E0" w14:textId="4E105333" w:rsidR="000D4B9A" w:rsidRPr="006B28E9" w:rsidRDefault="000D4B9A" w:rsidP="000D4B9A">
      <w:pPr>
        <w:pStyle w:val="ListParagraph"/>
        <w:numPr>
          <w:ilvl w:val="0"/>
          <w:numId w:val="1"/>
        </w:numPr>
      </w:pPr>
      <w:r w:rsidRPr="006B28E9">
        <w:t>Disinfect</w:t>
      </w:r>
    </w:p>
    <w:p w14:paraId="63549B06" w14:textId="33755D8B" w:rsidR="001F5432" w:rsidRPr="006B28E9" w:rsidRDefault="001F5432" w:rsidP="001F5432">
      <w:pPr>
        <w:pStyle w:val="ListParagraph"/>
      </w:pPr>
      <w:r w:rsidRPr="006B28E9">
        <w:lastRenderedPageBreak/>
        <w:t>To what extent do you agree or disagree with the following statement: "Yesterday, I made sure to disinfect any packages, foods, etc. that I brought into my house." </w:t>
      </w:r>
    </w:p>
    <w:p w14:paraId="6E4742BB" w14:textId="77777777" w:rsidR="001F5432" w:rsidRPr="006B28E9" w:rsidRDefault="001F5432" w:rsidP="001F5432">
      <w:pPr>
        <w:pStyle w:val="ListParagraph"/>
      </w:pPr>
      <w:r w:rsidRPr="006B28E9">
        <w:t>Response options were: Does not apply to me (I did not leave my house yesterday) (8); Strongly disagree (1); Disagree (2); Somewhat disagree (3); Neither agree nor disagree (4); Somewhat agree (5); Agree (6); Strongly agree (7)</w:t>
      </w:r>
    </w:p>
    <w:p w14:paraId="04DBFCAF" w14:textId="7B2A9D70" w:rsidR="000D4B9A" w:rsidRPr="006B28E9" w:rsidRDefault="000D4B9A" w:rsidP="000D4B9A">
      <w:pPr>
        <w:pStyle w:val="ListParagraph"/>
        <w:numPr>
          <w:ilvl w:val="0"/>
          <w:numId w:val="1"/>
        </w:numPr>
      </w:pPr>
      <w:r w:rsidRPr="006B28E9">
        <w:t>Hand Washing Times</w:t>
      </w:r>
    </w:p>
    <w:p w14:paraId="2CE6CD65" w14:textId="5A9411F9" w:rsidR="001F5432" w:rsidRPr="006B28E9" w:rsidRDefault="00510CD0" w:rsidP="001F5432">
      <w:pPr>
        <w:pStyle w:val="ListParagraph"/>
      </w:pPr>
      <w:r w:rsidRPr="006B28E9">
        <w:t>Yesterday, how many times approximately did you wash your hands?</w:t>
      </w:r>
    </w:p>
    <w:p w14:paraId="6A5D2F69" w14:textId="24EC32A3" w:rsidR="00510CD0" w:rsidRPr="006B28E9" w:rsidRDefault="00510CD0" w:rsidP="00284A4B">
      <w:pPr>
        <w:pStyle w:val="ListParagraph"/>
      </w:pPr>
      <w:r w:rsidRPr="006B28E9">
        <w:t>Response options ranged from “Never (0)</w:t>
      </w:r>
      <w:r w:rsidR="005C0556">
        <w:t>”</w:t>
      </w:r>
      <w:r w:rsidRPr="006B28E9">
        <w:t xml:space="preserve"> to “More than 2</w:t>
      </w:r>
      <w:r w:rsidR="00F76292">
        <w:t>0</w:t>
      </w:r>
      <w:r w:rsidRPr="006B28E9">
        <w:t xml:space="preserve"> times (21)”</w:t>
      </w:r>
    </w:p>
    <w:p w14:paraId="15EC3AE0" w14:textId="77777777" w:rsidR="00707D4B" w:rsidRPr="006B28E9" w:rsidRDefault="00707D4B" w:rsidP="00F3344A">
      <w:pPr>
        <w:rPr>
          <w:b/>
          <w:bCs/>
        </w:rPr>
      </w:pPr>
    </w:p>
    <w:p w14:paraId="3BC1A1FB" w14:textId="77777777" w:rsidR="00707D4B" w:rsidRPr="006B28E9" w:rsidRDefault="00707D4B" w:rsidP="00F3344A">
      <w:pPr>
        <w:rPr>
          <w:b/>
          <w:bCs/>
        </w:rPr>
      </w:pPr>
    </w:p>
    <w:p w14:paraId="775902B4" w14:textId="77777777" w:rsidR="00707D4B" w:rsidRPr="006B28E9" w:rsidRDefault="00707D4B" w:rsidP="00F3344A">
      <w:pPr>
        <w:rPr>
          <w:b/>
          <w:bCs/>
        </w:rPr>
      </w:pPr>
    </w:p>
    <w:p w14:paraId="4F2714F8" w14:textId="77777777" w:rsidR="00707D4B" w:rsidRPr="006B28E9" w:rsidRDefault="00707D4B" w:rsidP="00F3344A">
      <w:pPr>
        <w:rPr>
          <w:b/>
          <w:bCs/>
        </w:rPr>
      </w:pPr>
    </w:p>
    <w:p w14:paraId="70076B3D" w14:textId="2CC9A762" w:rsidR="000D4B9A" w:rsidRPr="006B28E9" w:rsidRDefault="000D4B9A" w:rsidP="00707D4B">
      <w:pPr>
        <w:pStyle w:val="Heading2"/>
        <w:pageBreakBefore/>
        <w:rPr>
          <w:rFonts w:ascii="Times New Roman" w:hAnsi="Times New Roman" w:cs="Times New Roman"/>
          <w:color w:val="000000" w:themeColor="text1"/>
          <w:sz w:val="24"/>
          <w:szCs w:val="24"/>
        </w:rPr>
      </w:pPr>
      <w:bookmarkStart w:id="4" w:name="_Toc48374583"/>
      <w:r w:rsidRPr="006B28E9">
        <w:rPr>
          <w:rFonts w:ascii="Times New Roman" w:hAnsi="Times New Roman" w:cs="Times New Roman"/>
          <w:b/>
          <w:bCs/>
          <w:color w:val="000000" w:themeColor="text1"/>
          <w:sz w:val="24"/>
          <w:szCs w:val="24"/>
        </w:rPr>
        <w:lastRenderedPageBreak/>
        <w:t>MODERATORS</w:t>
      </w:r>
      <w:r w:rsidR="00277EC1" w:rsidRPr="006B28E9">
        <w:rPr>
          <w:rFonts w:ascii="Times New Roman" w:hAnsi="Times New Roman" w:cs="Times New Roman"/>
          <w:color w:val="000000" w:themeColor="text1"/>
          <w:sz w:val="24"/>
          <w:szCs w:val="24"/>
        </w:rPr>
        <w:t xml:space="preserve"> (all moderators were measured in Part 1 of the study)</w:t>
      </w:r>
      <w:bookmarkEnd w:id="4"/>
    </w:p>
    <w:p w14:paraId="06C96162" w14:textId="15106772" w:rsidR="000D4B9A" w:rsidRPr="006B28E9" w:rsidRDefault="000D4B9A" w:rsidP="000D4B9A">
      <w:pPr>
        <w:pStyle w:val="ListParagraph"/>
        <w:numPr>
          <w:ilvl w:val="0"/>
          <w:numId w:val="2"/>
        </w:numPr>
      </w:pPr>
      <w:r w:rsidRPr="006B28E9">
        <w:t>Distancing History</w:t>
      </w:r>
    </w:p>
    <w:p w14:paraId="775138CD" w14:textId="77777777" w:rsidR="000D2EAE" w:rsidRPr="006B28E9" w:rsidRDefault="000D2EAE" w:rsidP="000D2EAE">
      <w:pPr>
        <w:pStyle w:val="ListParagraph"/>
      </w:pPr>
      <w:r w:rsidRPr="006B28E9">
        <w:t>How many days ago did you first start practising social distancing? Please select the appropriate number below. Social distancing can involve any of the following:</w:t>
      </w:r>
    </w:p>
    <w:p w14:paraId="0C5AD361" w14:textId="77777777" w:rsidR="000D2EAE" w:rsidRPr="006B28E9" w:rsidRDefault="000D2EAE" w:rsidP="000D2EAE">
      <w:pPr>
        <w:pStyle w:val="ListParagraph"/>
        <w:numPr>
          <w:ilvl w:val="1"/>
          <w:numId w:val="2"/>
        </w:numPr>
      </w:pPr>
      <w:r w:rsidRPr="006B28E9">
        <w:t>working from home, where possible (e.g., if you are not considered an "essential worker" in your country);</w:t>
      </w:r>
    </w:p>
    <w:p w14:paraId="4E495EE0" w14:textId="77777777" w:rsidR="000D2EAE" w:rsidRPr="006B28E9" w:rsidRDefault="000D2EAE" w:rsidP="000D2EAE">
      <w:pPr>
        <w:pStyle w:val="ListParagraph"/>
        <w:numPr>
          <w:ilvl w:val="1"/>
          <w:numId w:val="2"/>
        </w:numPr>
      </w:pPr>
      <w:r w:rsidRPr="006B28E9">
        <w:t>avoiding large gatherings and gatherings in smaller public spaces such as cinemas, restaurants, etc.;</w:t>
      </w:r>
    </w:p>
    <w:p w14:paraId="5960C2ED" w14:textId="77777777" w:rsidR="000D2EAE" w:rsidRPr="006B28E9" w:rsidRDefault="000D2EAE" w:rsidP="000D2EAE">
      <w:pPr>
        <w:pStyle w:val="ListParagraph"/>
        <w:numPr>
          <w:ilvl w:val="1"/>
          <w:numId w:val="2"/>
        </w:numPr>
      </w:pPr>
      <w:r w:rsidRPr="006B28E9">
        <w:t>avoiding non-essential use of public transport;</w:t>
      </w:r>
    </w:p>
    <w:p w14:paraId="529FF831" w14:textId="77777777" w:rsidR="000D2EAE" w:rsidRPr="006B28E9" w:rsidRDefault="000D2EAE" w:rsidP="000D2EAE">
      <w:pPr>
        <w:pStyle w:val="ListParagraph"/>
        <w:numPr>
          <w:ilvl w:val="1"/>
          <w:numId w:val="2"/>
        </w:numPr>
      </w:pPr>
      <w:r w:rsidRPr="006B28E9">
        <w:t>avoiding gatherings with friends and family, unless you live together with them;</w:t>
      </w:r>
    </w:p>
    <w:p w14:paraId="1293E42D" w14:textId="77777777" w:rsidR="000D2EAE" w:rsidRPr="006B28E9" w:rsidRDefault="000D2EAE" w:rsidP="000D2EAE">
      <w:pPr>
        <w:pStyle w:val="ListParagraph"/>
        <w:numPr>
          <w:ilvl w:val="1"/>
          <w:numId w:val="2"/>
        </w:numPr>
      </w:pPr>
      <w:r w:rsidRPr="006B28E9">
        <w:t>self-isolating because you are experiencing symptoms of COVID-19 or because you are among the vulnerable population;</w:t>
      </w:r>
    </w:p>
    <w:p w14:paraId="315D4E57" w14:textId="439C9B27" w:rsidR="000D2EAE" w:rsidRPr="006B28E9" w:rsidRDefault="000D2EAE" w:rsidP="000D2EAE">
      <w:pPr>
        <w:pStyle w:val="ListParagraph"/>
        <w:numPr>
          <w:ilvl w:val="1"/>
          <w:numId w:val="2"/>
        </w:numPr>
      </w:pPr>
      <w:r w:rsidRPr="006B28E9">
        <w:t>leaving your house only for essential activities (shopping for groceries or medications; or work if you are considered an "essential worker" in your country)</w:t>
      </w:r>
    </w:p>
    <w:p w14:paraId="69F90FFE" w14:textId="5D85BF44" w:rsidR="000D2EAE" w:rsidRPr="006B28E9" w:rsidRDefault="000D2EAE" w:rsidP="000D2EAE">
      <w:pPr>
        <w:pStyle w:val="ListParagraph"/>
        <w:ind w:left="1440"/>
      </w:pPr>
      <w:r w:rsidRPr="006B28E9">
        <w:t>Response options were: 0 (I do not practise social distancing) (0); 1 day ago (1); … ; More than 100 days ago (101)</w:t>
      </w:r>
    </w:p>
    <w:p w14:paraId="6354959C" w14:textId="0CC1BAC8" w:rsidR="000D4B9A" w:rsidRPr="006B28E9" w:rsidRDefault="000D4B9A" w:rsidP="000D4B9A">
      <w:pPr>
        <w:pStyle w:val="ListParagraph"/>
        <w:numPr>
          <w:ilvl w:val="0"/>
          <w:numId w:val="2"/>
        </w:numPr>
      </w:pPr>
      <w:r w:rsidRPr="006B28E9">
        <w:t>Living Situation</w:t>
      </w:r>
    </w:p>
    <w:p w14:paraId="7F2743C0" w14:textId="22DFB99F" w:rsidR="00FD415F" w:rsidRPr="006B28E9" w:rsidRDefault="00FD415F" w:rsidP="00FD415F">
      <w:pPr>
        <w:pStyle w:val="ListParagraph"/>
      </w:pPr>
      <w:r w:rsidRPr="006B28E9">
        <w:t>To what extent do you agree or disagree with the following statement: "My living situation allows me to sufficiently self-distance from others if necessary".</w:t>
      </w:r>
    </w:p>
    <w:p w14:paraId="7BE0C021" w14:textId="255C2488" w:rsidR="00FD415F" w:rsidRPr="006B28E9" w:rsidRDefault="00FD415F" w:rsidP="00FD415F">
      <w:pPr>
        <w:pStyle w:val="ListParagraph"/>
      </w:pPr>
      <w:r w:rsidRPr="006B28E9">
        <w:lastRenderedPageBreak/>
        <w:t>Response options were: Strongly disagree (1); Disagree (2); Somewhat disagree (3); Neither agree nor disagree (4); Somewhat agree (5); Agree (6); Strongly agree (7)</w:t>
      </w:r>
    </w:p>
    <w:p w14:paraId="553548B9" w14:textId="5AF24461" w:rsidR="000D4B9A" w:rsidRPr="006B28E9" w:rsidRDefault="000D4B9A" w:rsidP="000D4B9A">
      <w:pPr>
        <w:pStyle w:val="ListParagraph"/>
        <w:numPr>
          <w:ilvl w:val="0"/>
          <w:numId w:val="2"/>
        </w:numPr>
      </w:pPr>
      <w:r w:rsidRPr="006B28E9">
        <w:t>Economic Reasons</w:t>
      </w:r>
    </w:p>
    <w:p w14:paraId="1B362850" w14:textId="0D912EDD" w:rsidR="00FD415F" w:rsidRPr="006B28E9" w:rsidRDefault="00FD415F" w:rsidP="00FD415F">
      <w:pPr>
        <w:pStyle w:val="ListParagraph"/>
      </w:pPr>
      <w:r w:rsidRPr="006B28E9">
        <w:t>To what extent do you agree or disagree with the following statement: "I cannot afford to practise self-distancing for economic reasons."</w:t>
      </w:r>
    </w:p>
    <w:p w14:paraId="61B6FA30" w14:textId="77777777" w:rsidR="00FD415F" w:rsidRPr="006B28E9" w:rsidRDefault="00FD415F" w:rsidP="00FD415F">
      <w:pPr>
        <w:pStyle w:val="ListParagraph"/>
      </w:pPr>
      <w:r w:rsidRPr="006B28E9">
        <w:t>Response options were: Strongly disagree (1); Disagree (2); Somewhat disagree (3); Neither agree nor disagree (4); Somewhat agree (5); Agree (6); Strongly agree (7)</w:t>
      </w:r>
    </w:p>
    <w:p w14:paraId="4F869B69" w14:textId="77777777" w:rsidR="00707D4B" w:rsidRPr="006B28E9" w:rsidRDefault="00707D4B" w:rsidP="00F3344A">
      <w:pPr>
        <w:rPr>
          <w:b/>
          <w:bCs/>
        </w:rPr>
      </w:pPr>
    </w:p>
    <w:p w14:paraId="2B948968" w14:textId="77777777" w:rsidR="00707D4B" w:rsidRPr="006B28E9" w:rsidRDefault="00707D4B" w:rsidP="00F3344A">
      <w:pPr>
        <w:rPr>
          <w:b/>
          <w:bCs/>
        </w:rPr>
      </w:pPr>
    </w:p>
    <w:p w14:paraId="4233A667" w14:textId="77777777" w:rsidR="00707D4B" w:rsidRPr="006B28E9" w:rsidRDefault="00707D4B" w:rsidP="00F3344A">
      <w:pPr>
        <w:rPr>
          <w:b/>
          <w:bCs/>
        </w:rPr>
      </w:pPr>
    </w:p>
    <w:p w14:paraId="1D9F0D08" w14:textId="77777777" w:rsidR="00707D4B" w:rsidRPr="006B28E9" w:rsidRDefault="00707D4B" w:rsidP="00F3344A">
      <w:pPr>
        <w:rPr>
          <w:b/>
          <w:bCs/>
        </w:rPr>
      </w:pPr>
    </w:p>
    <w:p w14:paraId="60A98591" w14:textId="77777777" w:rsidR="00707D4B" w:rsidRPr="006B28E9" w:rsidRDefault="00707D4B" w:rsidP="00F3344A">
      <w:pPr>
        <w:rPr>
          <w:b/>
          <w:bCs/>
        </w:rPr>
      </w:pPr>
    </w:p>
    <w:p w14:paraId="50E56F52" w14:textId="79C39EA1" w:rsidR="000D4B9A" w:rsidRPr="006B28E9" w:rsidRDefault="000D4B9A" w:rsidP="00707D4B">
      <w:pPr>
        <w:pStyle w:val="Heading2"/>
        <w:pageBreakBefore/>
        <w:rPr>
          <w:rFonts w:ascii="Times New Roman" w:hAnsi="Times New Roman" w:cs="Times New Roman"/>
          <w:color w:val="000000" w:themeColor="text1"/>
          <w:sz w:val="24"/>
          <w:szCs w:val="24"/>
        </w:rPr>
      </w:pPr>
      <w:bookmarkStart w:id="5" w:name="_Toc48374584"/>
      <w:r w:rsidRPr="006B28E9">
        <w:rPr>
          <w:rFonts w:ascii="Times New Roman" w:hAnsi="Times New Roman" w:cs="Times New Roman"/>
          <w:b/>
          <w:bCs/>
          <w:color w:val="000000" w:themeColor="text1"/>
          <w:sz w:val="24"/>
          <w:szCs w:val="24"/>
        </w:rPr>
        <w:lastRenderedPageBreak/>
        <w:t>MEDIATORS</w:t>
      </w:r>
      <w:r w:rsidR="00FD415F" w:rsidRPr="006B28E9">
        <w:rPr>
          <w:rFonts w:ascii="Times New Roman" w:hAnsi="Times New Roman" w:cs="Times New Roman"/>
          <w:b/>
          <w:bCs/>
          <w:color w:val="000000" w:themeColor="text1"/>
          <w:sz w:val="24"/>
          <w:szCs w:val="24"/>
        </w:rPr>
        <w:t xml:space="preserve"> </w:t>
      </w:r>
      <w:r w:rsidR="00FD415F" w:rsidRPr="006B28E9">
        <w:rPr>
          <w:rFonts w:ascii="Times New Roman" w:hAnsi="Times New Roman" w:cs="Times New Roman"/>
          <w:color w:val="000000" w:themeColor="text1"/>
          <w:sz w:val="24"/>
          <w:szCs w:val="24"/>
        </w:rPr>
        <w:t>(all mediators were measured in Part 1 of the study)</w:t>
      </w:r>
      <w:bookmarkEnd w:id="5"/>
    </w:p>
    <w:p w14:paraId="1C029C2C" w14:textId="6AA5608C" w:rsidR="000D4B9A" w:rsidRPr="006B28E9" w:rsidRDefault="000D4B9A" w:rsidP="000D4B9A">
      <w:pPr>
        <w:pStyle w:val="ListParagraph"/>
        <w:numPr>
          <w:ilvl w:val="0"/>
          <w:numId w:val="3"/>
        </w:numPr>
      </w:pPr>
      <w:r w:rsidRPr="006B28E9">
        <w:t>Serious Disease</w:t>
      </w:r>
    </w:p>
    <w:p w14:paraId="6575D66A" w14:textId="00A346C0" w:rsidR="009335EC" w:rsidRPr="006B28E9" w:rsidRDefault="009335EC" w:rsidP="009335EC">
      <w:pPr>
        <w:pStyle w:val="ListParagraph"/>
      </w:pPr>
      <w:r w:rsidRPr="006B28E9">
        <w:t>To what extent do you agree or disagree with the following statement: "COVID-19 poses a serious risk for all humans."</w:t>
      </w:r>
    </w:p>
    <w:p w14:paraId="62E8D12D" w14:textId="77777777"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3A738EDE" w14:textId="4AD9D619" w:rsidR="000D4B9A" w:rsidRPr="006B28E9" w:rsidRDefault="000D4B9A" w:rsidP="000D4B9A">
      <w:pPr>
        <w:pStyle w:val="ListParagraph"/>
        <w:numPr>
          <w:ilvl w:val="0"/>
          <w:numId w:val="3"/>
        </w:numPr>
      </w:pPr>
      <w:r w:rsidRPr="006B28E9">
        <w:t>Health Concern</w:t>
      </w:r>
    </w:p>
    <w:p w14:paraId="21F74D68" w14:textId="4E997588" w:rsidR="0074326E" w:rsidRPr="006B28E9" w:rsidRDefault="0074326E" w:rsidP="0074326E">
      <w:pPr>
        <w:pStyle w:val="ListParagraph"/>
      </w:pPr>
      <w:r w:rsidRPr="006B28E9">
        <w:t>To what extent do you agree or disagree with the following statement: "My health could be severely affected if I were to catch COVID-19".</w:t>
      </w:r>
    </w:p>
    <w:p w14:paraId="30B511B8" w14:textId="77777777"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010A489B" w14:textId="44AC3A8C" w:rsidR="000D4B9A" w:rsidRPr="006B28E9" w:rsidRDefault="000D4B9A" w:rsidP="000D4B9A">
      <w:pPr>
        <w:pStyle w:val="ListParagraph"/>
        <w:numPr>
          <w:ilvl w:val="0"/>
          <w:numId w:val="3"/>
        </w:numPr>
      </w:pPr>
      <w:r w:rsidRPr="006B28E9">
        <w:t>Concern Close Ones</w:t>
      </w:r>
    </w:p>
    <w:p w14:paraId="1E4ED611" w14:textId="05FAB048" w:rsidR="0074326E" w:rsidRPr="006B28E9" w:rsidRDefault="0074326E" w:rsidP="0074326E">
      <w:pPr>
        <w:pStyle w:val="ListParagraph"/>
      </w:pPr>
      <w:r w:rsidRPr="006B28E9">
        <w:t>To what extent do you agree or disagree with the following statement: "I feel concerned for my close ones who are vulnerable and could get COVID-19".</w:t>
      </w:r>
    </w:p>
    <w:p w14:paraId="1925A86C" w14:textId="77777777"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614D6BFF" w14:textId="527C7172" w:rsidR="000D4B9A" w:rsidRPr="006B28E9" w:rsidRDefault="000D4B9A" w:rsidP="000D4B9A">
      <w:pPr>
        <w:pStyle w:val="ListParagraph"/>
        <w:numPr>
          <w:ilvl w:val="0"/>
          <w:numId w:val="3"/>
        </w:numPr>
      </w:pPr>
      <w:r w:rsidRPr="006B28E9">
        <w:t>Concern Vulnerable Others</w:t>
      </w:r>
    </w:p>
    <w:p w14:paraId="0B18F1C4" w14:textId="536F45EE" w:rsidR="0074326E" w:rsidRPr="006B28E9" w:rsidRDefault="0074326E" w:rsidP="0074326E">
      <w:pPr>
        <w:pStyle w:val="ListParagraph"/>
      </w:pPr>
      <w:r w:rsidRPr="006B28E9">
        <w:t>To what extent do you agree or disagree with the following statement: "I feel concerned for anyone who is vulnerable and could get COVID-19".</w:t>
      </w:r>
    </w:p>
    <w:p w14:paraId="6EDAA781" w14:textId="7540B7B8"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0C2DD1D5" w14:textId="4ED500B5" w:rsidR="000D4B9A" w:rsidRPr="006B28E9" w:rsidRDefault="000D4B9A" w:rsidP="000D4B9A">
      <w:pPr>
        <w:pStyle w:val="ListParagraph"/>
        <w:numPr>
          <w:ilvl w:val="0"/>
          <w:numId w:val="3"/>
        </w:numPr>
      </w:pPr>
      <w:r w:rsidRPr="006B28E9">
        <w:lastRenderedPageBreak/>
        <w:t>Economic Concern</w:t>
      </w:r>
    </w:p>
    <w:p w14:paraId="5C890B20" w14:textId="3BA35B37" w:rsidR="0074326E" w:rsidRPr="006B28E9" w:rsidRDefault="0074326E" w:rsidP="0074326E">
      <w:pPr>
        <w:pStyle w:val="ListParagraph"/>
      </w:pPr>
      <w:r w:rsidRPr="006B28E9">
        <w:t>To what extent do you agree or disagree with the following statement: "I feel concerned about how COVID-19 will impact our economy".</w:t>
      </w:r>
    </w:p>
    <w:p w14:paraId="2C6BE207" w14:textId="77777777"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4C82A472" w14:textId="6F8E6017" w:rsidR="000D4B9A" w:rsidRPr="006B28E9" w:rsidRDefault="000D4B9A" w:rsidP="000D4B9A">
      <w:pPr>
        <w:pStyle w:val="ListParagraph"/>
        <w:numPr>
          <w:ilvl w:val="0"/>
          <w:numId w:val="3"/>
        </w:numPr>
      </w:pPr>
      <w:r w:rsidRPr="006B28E9">
        <w:t>Meaningful Time</w:t>
      </w:r>
    </w:p>
    <w:p w14:paraId="44094080" w14:textId="2CE6B965" w:rsidR="0074326E" w:rsidRPr="006B28E9" w:rsidRDefault="0074326E" w:rsidP="0074326E">
      <w:pPr>
        <w:pStyle w:val="ListParagraph"/>
      </w:pPr>
      <w:r w:rsidRPr="006B28E9">
        <w:t>To what extent do you agree or disagree with the following statement: "Going forward, I feel that the time that I spend at home during the period of COVID-19 pandemic will be meaningful".</w:t>
      </w:r>
    </w:p>
    <w:p w14:paraId="11D5AED6" w14:textId="77777777" w:rsidR="0074326E" w:rsidRPr="006B28E9" w:rsidRDefault="0074326E" w:rsidP="0074326E">
      <w:pPr>
        <w:pStyle w:val="ListParagraph"/>
      </w:pPr>
      <w:r w:rsidRPr="006B28E9">
        <w:t>Response options were: Strongly disagree (1); Disagree (2); Somewhat disagree (3); Neither agree nor disagree (4); Somewhat agree (5); Agree (6); Strongly agree (7)</w:t>
      </w:r>
    </w:p>
    <w:p w14:paraId="6896ACDF" w14:textId="17C08DBC" w:rsidR="000D4B9A" w:rsidRPr="006B28E9" w:rsidRDefault="000D4B9A" w:rsidP="000D4B9A">
      <w:pPr>
        <w:pStyle w:val="ListParagraph"/>
        <w:numPr>
          <w:ilvl w:val="0"/>
          <w:numId w:val="3"/>
        </w:numPr>
      </w:pPr>
      <w:r w:rsidRPr="006B28E9">
        <w:t>Knowledge</w:t>
      </w:r>
    </w:p>
    <w:p w14:paraId="510A33E5" w14:textId="3441637F" w:rsidR="0074326E" w:rsidRPr="006B28E9" w:rsidRDefault="0074326E" w:rsidP="0074326E">
      <w:pPr>
        <w:pStyle w:val="ListParagraph"/>
      </w:pPr>
      <w:r w:rsidRPr="006B28E9">
        <w:t>How would you rate your current knowledge of COVID-19?</w:t>
      </w:r>
    </w:p>
    <w:p w14:paraId="4B92C5CB" w14:textId="6560BBFC" w:rsidR="0074326E" w:rsidRPr="006B28E9" w:rsidRDefault="0074326E" w:rsidP="0074326E">
      <w:pPr>
        <w:pStyle w:val="ListParagraph"/>
      </w:pPr>
      <w:r w:rsidRPr="006B28E9">
        <w:t>Response options were: Not knowledgeable at all (1); Slightly knowledgeable (2); Moderately knowledgeable (3); Very knowledgeable (4); Extremely knowledgeable (5)</w:t>
      </w:r>
    </w:p>
    <w:p w14:paraId="3434C5EE" w14:textId="2E98E132" w:rsidR="000D4B9A" w:rsidRPr="006B28E9" w:rsidRDefault="000D4B9A" w:rsidP="000D4B9A">
      <w:pPr>
        <w:pStyle w:val="ListParagraph"/>
        <w:numPr>
          <w:ilvl w:val="0"/>
          <w:numId w:val="3"/>
        </w:numPr>
      </w:pPr>
      <w:r w:rsidRPr="006B28E9">
        <w:t>Future Intentions</w:t>
      </w:r>
    </w:p>
    <w:p w14:paraId="20D5E8AD" w14:textId="77777777" w:rsidR="00FC1765" w:rsidRPr="006B28E9" w:rsidRDefault="0074326E" w:rsidP="0074326E">
      <w:pPr>
        <w:pStyle w:val="ListParagraph"/>
      </w:pPr>
      <w:r w:rsidRPr="006B28E9">
        <w:t>To what extent do you agree or disagree with the following statement: "Going forward, I am intending to undertake behaviours that could reduce the spread of COVID-19 (e.g., social distancing, hand washing, keeping appropriate distance from others when I am outside, etc.).</w:t>
      </w:r>
    </w:p>
    <w:p w14:paraId="69231E77" w14:textId="494BFCA1" w:rsidR="0074326E" w:rsidRPr="006B28E9" w:rsidRDefault="0074326E" w:rsidP="0074326E">
      <w:pPr>
        <w:pStyle w:val="ListParagraph"/>
      </w:pPr>
      <w:r w:rsidRPr="006B28E9">
        <w:lastRenderedPageBreak/>
        <w:t>Response options were: Strongly disagree (1); Disagree (2); Somewhat disagree (3); Neither agree nor disagree (4); Somewhat agree (5); Agree (6); Strongly agree (7)</w:t>
      </w:r>
    </w:p>
    <w:p w14:paraId="032786C8" w14:textId="1E6A556A" w:rsidR="00FC1765" w:rsidRPr="006B28E9" w:rsidRDefault="00FC1765" w:rsidP="0074326E">
      <w:pPr>
        <w:pStyle w:val="ListParagraph"/>
      </w:pPr>
    </w:p>
    <w:p w14:paraId="705B842C" w14:textId="01EA7377" w:rsidR="00FC1765" w:rsidRPr="006B28E9" w:rsidRDefault="00FC1765" w:rsidP="0074326E">
      <w:pPr>
        <w:pStyle w:val="ListParagraph"/>
      </w:pPr>
    </w:p>
    <w:p w14:paraId="1A5C49DD" w14:textId="77777777" w:rsidR="00FC1765" w:rsidRPr="006B28E9" w:rsidRDefault="00FC1765" w:rsidP="0074326E">
      <w:pPr>
        <w:pStyle w:val="ListParagraph"/>
      </w:pPr>
    </w:p>
    <w:p w14:paraId="790ADD15" w14:textId="35E3E87B" w:rsidR="000D4B9A" w:rsidRPr="006B28E9" w:rsidRDefault="000D4B9A" w:rsidP="00FC1765">
      <w:pPr>
        <w:pStyle w:val="Heading2"/>
        <w:pageBreakBefore/>
        <w:rPr>
          <w:rFonts w:ascii="Times New Roman" w:hAnsi="Times New Roman" w:cs="Times New Roman"/>
          <w:color w:val="000000" w:themeColor="text1"/>
          <w:sz w:val="24"/>
          <w:szCs w:val="24"/>
        </w:rPr>
      </w:pPr>
      <w:bookmarkStart w:id="6" w:name="_Toc48374585"/>
      <w:r w:rsidRPr="006B28E9">
        <w:rPr>
          <w:rFonts w:ascii="Times New Roman" w:hAnsi="Times New Roman" w:cs="Times New Roman"/>
          <w:b/>
          <w:bCs/>
          <w:color w:val="000000" w:themeColor="text1"/>
          <w:sz w:val="24"/>
          <w:szCs w:val="24"/>
        </w:rPr>
        <w:lastRenderedPageBreak/>
        <w:t>COVARIATES</w:t>
      </w:r>
      <w:r w:rsidR="002B5C96" w:rsidRPr="006B28E9">
        <w:rPr>
          <w:rFonts w:ascii="Times New Roman" w:hAnsi="Times New Roman" w:cs="Times New Roman"/>
          <w:color w:val="000000" w:themeColor="text1"/>
          <w:sz w:val="24"/>
          <w:szCs w:val="24"/>
        </w:rPr>
        <w:t xml:space="preserve"> (all covariates were measured in Part 1 of the study)</w:t>
      </w:r>
      <w:bookmarkEnd w:id="6"/>
    </w:p>
    <w:p w14:paraId="7B5FA2C0" w14:textId="5A7BB87D" w:rsidR="000D4B9A" w:rsidRPr="006B28E9" w:rsidRDefault="00EF3148" w:rsidP="000D4B9A">
      <w:pPr>
        <w:pStyle w:val="ListParagraph"/>
        <w:numPr>
          <w:ilvl w:val="0"/>
          <w:numId w:val="4"/>
        </w:numPr>
      </w:pPr>
      <w:r w:rsidRPr="006B28E9">
        <w:t>Household Income</w:t>
      </w:r>
      <w:r w:rsidRPr="006B28E9">
        <w:rPr>
          <w:rStyle w:val="FootnoteReference"/>
          <w:vertAlign w:val="baseline"/>
        </w:rPr>
        <w:t xml:space="preserve"> </w:t>
      </w:r>
      <w:r w:rsidR="002544F3" w:rsidRPr="006B28E9">
        <w:rPr>
          <w:rStyle w:val="FootnoteReference"/>
        </w:rPr>
        <w:footnoteReference w:id="4"/>
      </w:r>
    </w:p>
    <w:p w14:paraId="7119E117" w14:textId="7D9B7E5E" w:rsidR="00525526" w:rsidRPr="006B28E9" w:rsidRDefault="00525526" w:rsidP="00525526">
      <w:pPr>
        <w:pStyle w:val="ListParagraph"/>
      </w:pPr>
      <w:r w:rsidRPr="006B28E9">
        <w:t>Which one of these phrases comes closest to your own feelings about your household's income these days?</w:t>
      </w:r>
    </w:p>
    <w:p w14:paraId="514BE86A" w14:textId="34787214" w:rsidR="00525526" w:rsidRPr="006B28E9" w:rsidRDefault="00525526" w:rsidP="00525526">
      <w:pPr>
        <w:pStyle w:val="ListParagraph"/>
      </w:pPr>
      <w:r w:rsidRPr="006B28E9">
        <w:t>Response options were: Finding it very difficult on present income (1); Finding it difficult on present income (2); Getting by on present income (3); Living comfortably on present income (4); Living very comfortably on present income (5)</w:t>
      </w:r>
    </w:p>
    <w:p w14:paraId="3AAA5133" w14:textId="289FB3DA" w:rsidR="000D4B9A" w:rsidRPr="006B28E9" w:rsidRDefault="000D4B9A" w:rsidP="000D4B9A">
      <w:pPr>
        <w:pStyle w:val="ListParagraph"/>
        <w:numPr>
          <w:ilvl w:val="0"/>
          <w:numId w:val="4"/>
        </w:numPr>
      </w:pPr>
      <w:r w:rsidRPr="006B28E9">
        <w:t>Education</w:t>
      </w:r>
      <w:r w:rsidR="00470393" w:rsidRPr="006B28E9">
        <w:t>*</w:t>
      </w:r>
    </w:p>
    <w:p w14:paraId="51A22501" w14:textId="13F33214" w:rsidR="00525526" w:rsidRPr="006B28E9" w:rsidRDefault="00525526" w:rsidP="00525526">
      <w:pPr>
        <w:pStyle w:val="ListParagraph"/>
      </w:pPr>
      <w:r w:rsidRPr="006B28E9">
        <w:t>Which option below best describes your highest education level?</w:t>
      </w:r>
    </w:p>
    <w:p w14:paraId="73D4F6F7" w14:textId="4874138C" w:rsidR="00525526" w:rsidRPr="006B28E9" w:rsidRDefault="00525526" w:rsidP="00525526">
      <w:pPr>
        <w:pStyle w:val="ListParagraph"/>
      </w:pPr>
      <w:r w:rsidRPr="006B28E9">
        <w:t>Response options were: No formal qualifications (0); Secondary Education (1); Undergraduate degree (2); Graduate degree (3); Doctoral degree (4); Professional qualification (5)</w:t>
      </w:r>
    </w:p>
    <w:p w14:paraId="7735B406" w14:textId="02024CCE" w:rsidR="000D4B9A" w:rsidRPr="006B28E9" w:rsidRDefault="000D4B9A" w:rsidP="0001277A">
      <w:pPr>
        <w:pStyle w:val="ListParagraph"/>
        <w:numPr>
          <w:ilvl w:val="0"/>
          <w:numId w:val="4"/>
        </w:numPr>
      </w:pPr>
      <w:r w:rsidRPr="006B28E9">
        <w:t>Prior Home</w:t>
      </w:r>
    </w:p>
    <w:p w14:paraId="278455B8" w14:textId="4A2E2332" w:rsidR="00525526" w:rsidRPr="006B28E9" w:rsidRDefault="00525526" w:rsidP="00525526">
      <w:pPr>
        <w:pStyle w:val="ListParagraph"/>
      </w:pPr>
      <w:r w:rsidRPr="006B28E9">
        <w:t>Prior to the COVID-19 crisis, how many days per week did you typically spend at home (working from home or otherwise)?</w:t>
      </w:r>
    </w:p>
    <w:p w14:paraId="7D8BF82D" w14:textId="611D1D85" w:rsidR="00525526" w:rsidRPr="006B28E9" w:rsidRDefault="00525526" w:rsidP="00525526">
      <w:pPr>
        <w:pStyle w:val="ListParagraph"/>
      </w:pPr>
      <w:r w:rsidRPr="006B28E9">
        <w:t>Response options were: Before COVID-19 crisis, I would rarely spend a full day at home (0); Before COVID-19 crisis, I would typically spend 1 day a week at home (1); … ; Before COVID-19 crisis, I would typically spend the full week at home (7)</w:t>
      </w:r>
    </w:p>
    <w:p w14:paraId="3B73EE39" w14:textId="35026131" w:rsidR="000D4B9A" w:rsidRPr="006B28E9" w:rsidRDefault="000D4B9A" w:rsidP="000D4B9A">
      <w:pPr>
        <w:pStyle w:val="ListParagraph"/>
        <w:numPr>
          <w:ilvl w:val="0"/>
          <w:numId w:val="4"/>
        </w:numPr>
      </w:pPr>
      <w:r w:rsidRPr="006B28E9">
        <w:t>Household</w:t>
      </w:r>
    </w:p>
    <w:p w14:paraId="37576187" w14:textId="5D9843C2" w:rsidR="00525526" w:rsidRPr="006B28E9" w:rsidRDefault="00525526" w:rsidP="00525526">
      <w:pPr>
        <w:pStyle w:val="ListParagraph"/>
      </w:pPr>
      <w:r w:rsidRPr="006B28E9">
        <w:t>How many people, in addition to you, currently live in your household?</w:t>
      </w:r>
    </w:p>
    <w:p w14:paraId="356C5766" w14:textId="1303C8CD" w:rsidR="00525526" w:rsidRPr="006B28E9" w:rsidRDefault="00525526" w:rsidP="00525526">
      <w:pPr>
        <w:pStyle w:val="ListParagraph"/>
      </w:pPr>
      <w:r w:rsidRPr="006B28E9">
        <w:lastRenderedPageBreak/>
        <w:t>Response options were: 0 (I live on my own) (0); 1 (1); … ; More than 10 (11)</w:t>
      </w:r>
    </w:p>
    <w:p w14:paraId="2B096C8A" w14:textId="15560D27" w:rsidR="00525526" w:rsidRPr="006B28E9" w:rsidRDefault="000D4B9A" w:rsidP="005359E1">
      <w:pPr>
        <w:pStyle w:val="ListParagraph"/>
        <w:numPr>
          <w:ilvl w:val="0"/>
          <w:numId w:val="4"/>
        </w:numPr>
      </w:pPr>
      <w:r w:rsidRPr="006B28E9">
        <w:t>Property</w:t>
      </w:r>
      <w:r w:rsidR="00470393" w:rsidRPr="006B28E9">
        <w:t>*</w:t>
      </w:r>
    </w:p>
    <w:p w14:paraId="42FF1F77" w14:textId="1EFC8023" w:rsidR="00525526" w:rsidRPr="006B28E9" w:rsidRDefault="00525526" w:rsidP="00525526">
      <w:pPr>
        <w:pStyle w:val="ListParagraph"/>
      </w:pPr>
      <w:r w:rsidRPr="006B28E9">
        <w:t>Which option below best describes your living situation?</w:t>
      </w:r>
    </w:p>
    <w:p w14:paraId="57CC726B" w14:textId="06780D16" w:rsidR="00525526" w:rsidRPr="006B28E9" w:rsidRDefault="00525526" w:rsidP="00525526">
      <w:pPr>
        <w:pStyle w:val="ListParagraph"/>
      </w:pPr>
      <w:r w:rsidRPr="006B28E9">
        <w:t>Response options were: I live in a single room in shared accommodation (0); I live in a studio flat (1); I live in a one bedroom property (2); I live in a two bedroom property (3); I live in a three bedroom property (4); I live in a property that has more than three bedrooms (5)</w:t>
      </w:r>
    </w:p>
    <w:p w14:paraId="4FB371E2" w14:textId="10EFDF16" w:rsidR="000D4B9A" w:rsidRPr="006B28E9" w:rsidRDefault="000D4B9A" w:rsidP="005359E1">
      <w:pPr>
        <w:pStyle w:val="ListParagraph"/>
        <w:numPr>
          <w:ilvl w:val="0"/>
          <w:numId w:val="4"/>
        </w:numPr>
      </w:pPr>
      <w:r w:rsidRPr="006B28E9">
        <w:t>Garden</w:t>
      </w:r>
      <w:r w:rsidR="00470393" w:rsidRPr="006B28E9">
        <w:t>*</w:t>
      </w:r>
    </w:p>
    <w:p w14:paraId="0E703C3A" w14:textId="2E4EFCBB" w:rsidR="00525526" w:rsidRPr="006B28E9" w:rsidRDefault="00525526" w:rsidP="00525526">
      <w:pPr>
        <w:pStyle w:val="ListParagraph"/>
      </w:pPr>
      <w:r w:rsidRPr="006B28E9">
        <w:t>Do you have access to an outdoor space (e.g. garden) that you can use whenever you want without being in danger of coming in contact with other people?</w:t>
      </w:r>
    </w:p>
    <w:p w14:paraId="274270A6" w14:textId="087F7856" w:rsidR="00525526" w:rsidRPr="006B28E9" w:rsidRDefault="00525526" w:rsidP="00525526">
      <w:pPr>
        <w:pStyle w:val="ListParagraph"/>
      </w:pPr>
      <w:r w:rsidRPr="006B28E9">
        <w:t>Response options were: No (0); Yes (1)</w:t>
      </w:r>
    </w:p>
    <w:p w14:paraId="6960BCDB" w14:textId="14994914" w:rsidR="000D4B9A" w:rsidRPr="006B28E9" w:rsidRDefault="000D4B9A" w:rsidP="000D4B9A">
      <w:pPr>
        <w:pStyle w:val="ListParagraph"/>
        <w:numPr>
          <w:ilvl w:val="0"/>
          <w:numId w:val="4"/>
        </w:numPr>
      </w:pPr>
      <w:r w:rsidRPr="006B28E9">
        <w:t>Key Worker</w:t>
      </w:r>
      <w:r w:rsidR="00470393" w:rsidRPr="006B28E9">
        <w:t>*</w:t>
      </w:r>
    </w:p>
    <w:p w14:paraId="0D03B5F0" w14:textId="7BC16700" w:rsidR="00525526" w:rsidRPr="006B28E9" w:rsidRDefault="00525526" w:rsidP="00525526">
      <w:pPr>
        <w:pStyle w:val="ListParagraph"/>
      </w:pPr>
      <w:r w:rsidRPr="006B28E9">
        <w:t>Are you considered a key worker (as defined by your country)?</w:t>
      </w:r>
    </w:p>
    <w:p w14:paraId="3AD9B1FA" w14:textId="77777777" w:rsidR="00525526" w:rsidRPr="006B28E9" w:rsidRDefault="00525526" w:rsidP="00525526">
      <w:pPr>
        <w:pStyle w:val="ListParagraph"/>
      </w:pPr>
      <w:r w:rsidRPr="006B28E9">
        <w:t>Response options were: No (0); Yes (1)</w:t>
      </w:r>
    </w:p>
    <w:p w14:paraId="0FE1BEA3" w14:textId="155CA51C" w:rsidR="000D4B9A" w:rsidRPr="006B28E9" w:rsidRDefault="000D4B9A" w:rsidP="000D4B9A">
      <w:pPr>
        <w:pStyle w:val="ListParagraph"/>
        <w:numPr>
          <w:ilvl w:val="0"/>
          <w:numId w:val="4"/>
        </w:numPr>
      </w:pPr>
      <w:r w:rsidRPr="006B28E9">
        <w:t>Gender</w:t>
      </w:r>
      <w:r w:rsidR="00470393" w:rsidRPr="006B28E9">
        <w:t>*</w:t>
      </w:r>
    </w:p>
    <w:p w14:paraId="3CBD8053" w14:textId="338CA24B" w:rsidR="00525526" w:rsidRPr="006B28E9" w:rsidRDefault="00525526" w:rsidP="00525526">
      <w:pPr>
        <w:pStyle w:val="ListParagraph"/>
      </w:pPr>
      <w:r w:rsidRPr="006B28E9">
        <w:t>What is your gender?</w:t>
      </w:r>
    </w:p>
    <w:p w14:paraId="353AEDDD" w14:textId="600AC07C" w:rsidR="00525526" w:rsidRPr="006B28E9" w:rsidRDefault="00525526" w:rsidP="00525526">
      <w:pPr>
        <w:pStyle w:val="ListParagraph"/>
      </w:pPr>
      <w:r w:rsidRPr="006B28E9">
        <w:t>Response options were: Male (0); Female (1); Other (2)</w:t>
      </w:r>
    </w:p>
    <w:p w14:paraId="06981BED" w14:textId="541A366D" w:rsidR="000D4B9A" w:rsidRPr="006B28E9" w:rsidRDefault="000D4B9A" w:rsidP="000D4B9A">
      <w:pPr>
        <w:pStyle w:val="ListParagraph"/>
        <w:numPr>
          <w:ilvl w:val="0"/>
          <w:numId w:val="4"/>
        </w:numPr>
      </w:pPr>
      <w:r w:rsidRPr="006B28E9">
        <w:t>Age</w:t>
      </w:r>
    </w:p>
    <w:p w14:paraId="0CA6CE1D" w14:textId="084911DC" w:rsidR="005359E1" w:rsidRPr="006B28E9" w:rsidRDefault="005359E1" w:rsidP="005359E1">
      <w:pPr>
        <w:pStyle w:val="ListParagraph"/>
      </w:pPr>
      <w:r w:rsidRPr="006B28E9">
        <w:t>What is your age in years (please write the appropriate number)?</w:t>
      </w:r>
    </w:p>
    <w:p w14:paraId="4AD2BC44" w14:textId="1E36D381" w:rsidR="005359E1" w:rsidRPr="006B28E9" w:rsidRDefault="000D4B9A" w:rsidP="000D4B9A">
      <w:pPr>
        <w:pStyle w:val="ListParagraph"/>
        <w:numPr>
          <w:ilvl w:val="0"/>
          <w:numId w:val="4"/>
        </w:numPr>
      </w:pPr>
      <w:r w:rsidRPr="006B28E9">
        <w:t>Country</w:t>
      </w:r>
      <w:r w:rsidR="00470393" w:rsidRPr="006B28E9">
        <w:t>*</w:t>
      </w:r>
    </w:p>
    <w:p w14:paraId="156BDD64" w14:textId="627AF055" w:rsidR="000D4B9A" w:rsidRPr="006B28E9" w:rsidRDefault="000D4B9A" w:rsidP="005359E1">
      <w:pPr>
        <w:pStyle w:val="ListParagraph"/>
      </w:pPr>
      <w:r w:rsidRPr="006B28E9">
        <w:t xml:space="preserve">UK </w:t>
      </w:r>
      <w:r w:rsidR="005359E1" w:rsidRPr="006B28E9">
        <w:t>(</w:t>
      </w:r>
      <w:r w:rsidRPr="006B28E9">
        <w:t>0</w:t>
      </w:r>
      <w:r w:rsidR="005359E1" w:rsidRPr="006B28E9">
        <w:t>)</w:t>
      </w:r>
      <w:r w:rsidRPr="006B28E9">
        <w:t xml:space="preserve">; US = </w:t>
      </w:r>
      <w:r w:rsidR="005359E1" w:rsidRPr="006B28E9">
        <w:t>(</w:t>
      </w:r>
      <w:r w:rsidRPr="006B28E9">
        <w:t>1</w:t>
      </w:r>
      <w:r w:rsidR="005359E1" w:rsidRPr="006B28E9">
        <w:t>)</w:t>
      </w:r>
    </w:p>
    <w:p w14:paraId="1A96AC6C" w14:textId="385CB569" w:rsidR="005359E1" w:rsidRPr="006B28E9" w:rsidRDefault="000D4B9A" w:rsidP="005359E1">
      <w:pPr>
        <w:pStyle w:val="ListParagraph"/>
        <w:numPr>
          <w:ilvl w:val="0"/>
          <w:numId w:val="4"/>
        </w:numPr>
      </w:pPr>
      <w:r w:rsidRPr="006B28E9">
        <w:t>On Time</w:t>
      </w:r>
      <w:r w:rsidR="00470393" w:rsidRPr="006B28E9">
        <w:t>*</w:t>
      </w:r>
    </w:p>
    <w:p w14:paraId="332EE7F0" w14:textId="54B32354" w:rsidR="005359E1" w:rsidRPr="006B28E9" w:rsidRDefault="005359E1" w:rsidP="005359E1">
      <w:pPr>
        <w:pStyle w:val="ListParagraph"/>
      </w:pPr>
      <w:r w:rsidRPr="006B28E9">
        <w:lastRenderedPageBreak/>
        <w:t>In this variable we computed whether participants completed the survey for Part 2 “On Time” (on the second day after they completed Part 1) or not (i.e. later).</w:t>
      </w:r>
    </w:p>
    <w:p w14:paraId="33B82B0F" w14:textId="4F22587A" w:rsidR="00F3344A" w:rsidRPr="006B28E9" w:rsidRDefault="000D4B9A" w:rsidP="005359E1">
      <w:pPr>
        <w:pStyle w:val="ListParagraph"/>
      </w:pPr>
      <w:r w:rsidRPr="006B28E9">
        <w:t>Yes</w:t>
      </w:r>
      <w:r w:rsidR="005359E1" w:rsidRPr="006B28E9">
        <w:t xml:space="preserve"> (0)</w:t>
      </w:r>
      <w:r w:rsidRPr="006B28E9">
        <w:t>; No</w:t>
      </w:r>
      <w:r w:rsidR="005359E1" w:rsidRPr="006B28E9">
        <w:t xml:space="preserve"> (1)</w:t>
      </w:r>
    </w:p>
    <w:p w14:paraId="200AA87C" w14:textId="5547DBEC" w:rsidR="003F1A01" w:rsidRPr="006B28E9" w:rsidRDefault="003F1A01" w:rsidP="00FC1765">
      <w:pPr>
        <w:pStyle w:val="Heading2"/>
        <w:pageBreakBefore/>
        <w:rPr>
          <w:rFonts w:ascii="Times New Roman" w:hAnsi="Times New Roman" w:cs="Times New Roman"/>
          <w:b/>
          <w:bCs/>
          <w:color w:val="000000" w:themeColor="text1"/>
          <w:sz w:val="24"/>
          <w:szCs w:val="24"/>
        </w:rPr>
      </w:pPr>
      <w:bookmarkStart w:id="7" w:name="_Toc48374586"/>
      <w:r w:rsidRPr="006B28E9">
        <w:rPr>
          <w:rFonts w:ascii="Times New Roman" w:hAnsi="Times New Roman" w:cs="Times New Roman"/>
          <w:b/>
          <w:bCs/>
          <w:color w:val="000000" w:themeColor="text1"/>
          <w:sz w:val="24"/>
          <w:szCs w:val="24"/>
        </w:rPr>
        <w:lastRenderedPageBreak/>
        <w:t>EXCLUSION CRITERIA</w:t>
      </w:r>
      <w:r w:rsidR="00A521A7" w:rsidRPr="006B28E9">
        <w:rPr>
          <w:rFonts w:ascii="Times New Roman" w:hAnsi="Times New Roman" w:cs="Times New Roman"/>
          <w:b/>
          <w:bCs/>
          <w:color w:val="000000" w:themeColor="text1"/>
          <w:sz w:val="24"/>
          <w:szCs w:val="24"/>
        </w:rPr>
        <w:t xml:space="preserve"> ITEMS</w:t>
      </w:r>
      <w:bookmarkEnd w:id="7"/>
    </w:p>
    <w:p w14:paraId="485708E1" w14:textId="67A681E8" w:rsidR="008E1341" w:rsidRPr="006B28E9" w:rsidRDefault="008E1341" w:rsidP="00AE381F">
      <w:pPr>
        <w:pStyle w:val="ListParagraph"/>
        <w:numPr>
          <w:ilvl w:val="0"/>
          <w:numId w:val="4"/>
        </w:numPr>
      </w:pPr>
      <w:r w:rsidRPr="006B28E9">
        <w:t>Instructed Response Check 1 (measured in Part 1 of the Study)</w:t>
      </w:r>
    </w:p>
    <w:p w14:paraId="4DFC8D6F" w14:textId="36366F9D" w:rsidR="008E1341" w:rsidRPr="006B28E9" w:rsidRDefault="008E1341" w:rsidP="008E1341">
      <w:pPr>
        <w:pStyle w:val="ListParagraph"/>
      </w:pPr>
      <w:r w:rsidRPr="006B28E9">
        <w:t>Please select "Strongly disagree" for this item.</w:t>
      </w:r>
    </w:p>
    <w:p w14:paraId="6CCAB22A" w14:textId="60E17AFB" w:rsidR="008E1341" w:rsidRPr="006B28E9" w:rsidRDefault="008E1341" w:rsidP="008E1341">
      <w:pPr>
        <w:pStyle w:val="ListParagraph"/>
      </w:pPr>
      <w:r w:rsidRPr="006B28E9">
        <w:t>Response options were: Strongly disagree (1); Disagree (0); Somewhat disagree (0); Neither agree nor disagree (0); Somewhat agree (0); Agree (0); Strongly agree (0)</w:t>
      </w:r>
    </w:p>
    <w:p w14:paraId="238FA663" w14:textId="4C6B9E74" w:rsidR="00A521A7" w:rsidRPr="006B28E9" w:rsidRDefault="00A521A7" w:rsidP="00AE381F">
      <w:pPr>
        <w:pStyle w:val="ListParagraph"/>
        <w:numPr>
          <w:ilvl w:val="0"/>
          <w:numId w:val="4"/>
        </w:numPr>
      </w:pPr>
      <w:r w:rsidRPr="006B28E9">
        <w:t>Instructed Response Check</w:t>
      </w:r>
      <w:r w:rsidR="008E1341" w:rsidRPr="006B28E9">
        <w:t xml:space="preserve"> 2</w:t>
      </w:r>
      <w:r w:rsidRPr="006B28E9">
        <w:t xml:space="preserve"> (measured in Part 2 of the Study)</w:t>
      </w:r>
    </w:p>
    <w:p w14:paraId="66D5E4E8" w14:textId="2934E5A5" w:rsidR="00A521A7" w:rsidRPr="006B28E9" w:rsidRDefault="00A521A7" w:rsidP="00A521A7">
      <w:pPr>
        <w:pStyle w:val="ListParagraph"/>
      </w:pPr>
      <w:r w:rsidRPr="006B28E9">
        <w:t>Please select "Somewhat agree" for this item.</w:t>
      </w:r>
    </w:p>
    <w:p w14:paraId="6D5AB844" w14:textId="51898B88" w:rsidR="00A521A7" w:rsidRPr="006B28E9" w:rsidRDefault="00A521A7" w:rsidP="00A521A7">
      <w:pPr>
        <w:pStyle w:val="ListParagraph"/>
      </w:pPr>
      <w:r w:rsidRPr="006B28E9">
        <w:t>Response options were: Strongly disagree (1); Disagree (2); Somewhat disagree (3); Neither agree nor disagree (4); Somewhat agree (5); Agree (6); Strongly agree (7)</w:t>
      </w:r>
    </w:p>
    <w:p w14:paraId="24BAB9DF" w14:textId="166AD3D3" w:rsidR="00892356" w:rsidRPr="006B28E9" w:rsidRDefault="00892356" w:rsidP="00892356">
      <w:pPr>
        <w:pStyle w:val="ListParagraph"/>
        <w:numPr>
          <w:ilvl w:val="0"/>
          <w:numId w:val="5"/>
        </w:numPr>
      </w:pPr>
      <w:r w:rsidRPr="006B28E9">
        <w:t>Seriousness check (measured in both Part 1 and 2 of the study)</w:t>
      </w:r>
    </w:p>
    <w:p w14:paraId="14E63333" w14:textId="77777777" w:rsidR="00892356" w:rsidRPr="006B28E9" w:rsidRDefault="00892356" w:rsidP="00892356">
      <w:pPr>
        <w:pStyle w:val="ListParagraph"/>
      </w:pPr>
      <w:r w:rsidRPr="006B28E9">
        <w:t>It would be very helpful if you could tell us at this point whether you have taken part in this study seriously, so that we can use your answers for our scientific analysis, or you were just clicking through without reading the instructions and survey questions? Please answer honestly.</w:t>
      </w:r>
    </w:p>
    <w:p w14:paraId="1B4D1049" w14:textId="5DBCC3C6" w:rsidR="00892356" w:rsidRPr="006B28E9" w:rsidRDefault="00892356" w:rsidP="00892356">
      <w:pPr>
        <w:pStyle w:val="ListParagraph"/>
      </w:pPr>
      <w:r w:rsidRPr="006B28E9">
        <w:t>Response options were: I have taken part seriously. (1); I have not taken part seriously, please throw my data away. (0)</w:t>
      </w:r>
    </w:p>
    <w:p w14:paraId="2DAF6144" w14:textId="2234A4E2" w:rsidR="00892356" w:rsidRPr="006B28E9" w:rsidRDefault="00892356" w:rsidP="00892356">
      <w:pPr>
        <w:pStyle w:val="ListParagraph"/>
        <w:numPr>
          <w:ilvl w:val="0"/>
          <w:numId w:val="5"/>
        </w:numPr>
      </w:pPr>
      <w:r w:rsidRPr="006B28E9">
        <w:t>Agreement</w:t>
      </w:r>
      <w:r w:rsidR="005359E1" w:rsidRPr="006B28E9">
        <w:t xml:space="preserve"> (measured in part 2 of the study)</w:t>
      </w:r>
    </w:p>
    <w:p w14:paraId="45F80BE9" w14:textId="500DCB75" w:rsidR="00892356" w:rsidRPr="006B28E9" w:rsidRDefault="00892356" w:rsidP="00892356">
      <w:pPr>
        <w:pStyle w:val="ListParagraph"/>
      </w:pPr>
      <w:r w:rsidRPr="006B28E9">
        <w:t>Please confirm if you agree for your responses in this study to be used in our scientific analyses.</w:t>
      </w:r>
    </w:p>
    <w:p w14:paraId="3C432610" w14:textId="36D24980" w:rsidR="00892356" w:rsidRPr="006B28E9" w:rsidRDefault="00892356" w:rsidP="00892356">
      <w:pPr>
        <w:pStyle w:val="ListParagraph"/>
      </w:pPr>
      <w:r w:rsidRPr="006B28E9">
        <w:t>Response options were: No, I do not agree (1); Yes, I agree for my responses to be used in your scientific analyses (2)</w:t>
      </w:r>
    </w:p>
    <w:p w14:paraId="5DEB0F3D" w14:textId="7C91672E" w:rsidR="00756FCF" w:rsidRPr="006B28E9" w:rsidRDefault="00756FCF" w:rsidP="00756FCF">
      <w:pPr>
        <w:pStyle w:val="ListParagraph"/>
        <w:numPr>
          <w:ilvl w:val="0"/>
          <w:numId w:val="5"/>
        </w:numPr>
      </w:pPr>
      <w:r w:rsidRPr="006B28E9">
        <w:t>Captcha (</w:t>
      </w:r>
      <w:r w:rsidR="005359E1" w:rsidRPr="006B28E9">
        <w:t>p</w:t>
      </w:r>
      <w:r w:rsidRPr="006B28E9">
        <w:t>articipants had to accurately answer this question at the end of both Part 1 and 2 in order to finish the survey)</w:t>
      </w:r>
    </w:p>
    <w:p w14:paraId="3C5A79DC" w14:textId="4C4DA6A3" w:rsidR="00756FCF" w:rsidRPr="006B28E9" w:rsidRDefault="00756FCF" w:rsidP="00756FCF">
      <w:pPr>
        <w:pStyle w:val="ListParagraph"/>
      </w:pPr>
      <w:r w:rsidRPr="006B28E9">
        <w:lastRenderedPageBreak/>
        <w:t>To finish the survey, please complete the captcha below to show that you are not a robot.</w:t>
      </w:r>
    </w:p>
    <w:p w14:paraId="59FEA217" w14:textId="15794DA4" w:rsidR="00756FCF" w:rsidRPr="006B28E9" w:rsidRDefault="00756FCF" w:rsidP="00756FCF">
      <w:pPr>
        <w:pStyle w:val="ListParagraph"/>
      </w:pPr>
      <w:r w:rsidRPr="006B28E9">
        <w:rPr>
          <w:noProof/>
        </w:rPr>
        <w:drawing>
          <wp:inline distT="0" distB="0" distL="0" distR="0" wp14:anchorId="69A44F43" wp14:editId="36FB3BD3">
            <wp:extent cx="3003783" cy="8798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700" t="49651" r="67937" b="41828"/>
                    <a:stretch/>
                  </pic:blipFill>
                  <pic:spPr bwMode="auto">
                    <a:xfrm>
                      <a:off x="0" y="0"/>
                      <a:ext cx="3053990" cy="894602"/>
                    </a:xfrm>
                    <a:prstGeom prst="rect">
                      <a:avLst/>
                    </a:prstGeom>
                    <a:ln>
                      <a:noFill/>
                    </a:ln>
                    <a:extLst>
                      <a:ext uri="{53640926-AAD7-44D8-BBD7-CCE9431645EC}">
                        <a14:shadowObscured xmlns:a14="http://schemas.microsoft.com/office/drawing/2010/main"/>
                      </a:ext>
                    </a:extLst>
                  </pic:spPr>
                </pic:pic>
              </a:graphicData>
            </a:graphic>
          </wp:inline>
        </w:drawing>
      </w:r>
    </w:p>
    <w:p w14:paraId="05CE6BFF" w14:textId="42BB444D" w:rsidR="00721B8E" w:rsidRPr="006B28E9" w:rsidRDefault="00721B8E" w:rsidP="00E242C5">
      <w:pPr>
        <w:pStyle w:val="Heading1"/>
        <w:pageBreakBefore/>
        <w:jc w:val="center"/>
        <w:rPr>
          <w:rFonts w:ascii="Times New Roman" w:hAnsi="Times New Roman" w:cs="Times New Roman"/>
          <w:b/>
          <w:bCs/>
          <w:color w:val="000000" w:themeColor="text1"/>
          <w:sz w:val="24"/>
          <w:szCs w:val="24"/>
        </w:rPr>
      </w:pPr>
      <w:bookmarkStart w:id="8" w:name="_Toc48374587"/>
      <w:r w:rsidRPr="006B28E9">
        <w:rPr>
          <w:rFonts w:ascii="Times New Roman" w:hAnsi="Times New Roman" w:cs="Times New Roman"/>
          <w:b/>
          <w:bCs/>
          <w:color w:val="000000" w:themeColor="text1"/>
          <w:sz w:val="24"/>
          <w:szCs w:val="24"/>
        </w:rPr>
        <w:lastRenderedPageBreak/>
        <w:t>Descriptive Statistics</w:t>
      </w:r>
      <w:bookmarkEnd w:id="8"/>
    </w:p>
    <w:p w14:paraId="7884B8F4" w14:textId="77777777" w:rsidR="00CE185B" w:rsidRPr="006B28E9" w:rsidRDefault="00CE185B" w:rsidP="00CE185B"/>
    <w:p w14:paraId="2735A269" w14:textId="140E028E" w:rsidR="00CE185B" w:rsidRPr="006B28E9" w:rsidRDefault="00CE185B" w:rsidP="00CE185B">
      <w:r w:rsidRPr="006B28E9">
        <w:t>Table S1</w:t>
      </w:r>
    </w:p>
    <w:p w14:paraId="690EF1AD" w14:textId="35979A7A" w:rsidR="00721B8E" w:rsidRPr="006B28E9" w:rsidRDefault="00CE185B" w:rsidP="00CE185B">
      <w:pPr>
        <w:rPr>
          <w:rFonts w:cs="Times New Roman"/>
        </w:rPr>
      </w:pPr>
      <w:r w:rsidRPr="006B28E9">
        <w:rPr>
          <w:i/>
          <w:iCs/>
        </w:rPr>
        <w:t>Descriptive Statistics for All Variables (Dependent Variables, Moderators, Mediators, and Covariates) Measured in the Present Study</w:t>
      </w:r>
    </w:p>
    <w:tbl>
      <w:tblPr>
        <w:tblW w:w="8336" w:type="dxa"/>
        <w:tblLayout w:type="fixed"/>
        <w:tblCellMar>
          <w:left w:w="0" w:type="dxa"/>
          <w:right w:w="0" w:type="dxa"/>
        </w:tblCellMar>
        <w:tblLook w:val="0000" w:firstRow="0" w:lastRow="0" w:firstColumn="0" w:lastColumn="0" w:noHBand="0" w:noVBand="0"/>
      </w:tblPr>
      <w:tblGrid>
        <w:gridCol w:w="1276"/>
        <w:gridCol w:w="1502"/>
        <w:gridCol w:w="1389"/>
        <w:gridCol w:w="1389"/>
        <w:gridCol w:w="1389"/>
        <w:gridCol w:w="1391"/>
      </w:tblGrid>
      <w:tr w:rsidR="00721B8E" w:rsidRPr="006B28E9" w14:paraId="62A6D539" w14:textId="77777777" w:rsidTr="00CE185B">
        <w:trPr>
          <w:cantSplit/>
          <w:trHeight w:val="639"/>
        </w:trPr>
        <w:tc>
          <w:tcPr>
            <w:tcW w:w="1276" w:type="dxa"/>
            <w:tcBorders>
              <w:top w:val="single" w:sz="12" w:space="0" w:color="auto"/>
              <w:bottom w:val="single" w:sz="12" w:space="0" w:color="auto"/>
            </w:tcBorders>
            <w:shd w:val="clear" w:color="auto" w:fill="FFFFFF"/>
            <w:vAlign w:val="bottom"/>
          </w:tcPr>
          <w:p w14:paraId="7D5A5841" w14:textId="77777777" w:rsidR="00721B8E" w:rsidRPr="006B28E9" w:rsidRDefault="00721B8E" w:rsidP="005359E1">
            <w:pPr>
              <w:autoSpaceDE w:val="0"/>
              <w:autoSpaceDN w:val="0"/>
              <w:adjustRightInd w:val="0"/>
              <w:spacing w:line="240" w:lineRule="auto"/>
              <w:jc w:val="center"/>
              <w:rPr>
                <w:rFonts w:cs="Times New Roman"/>
                <w:b/>
                <w:bCs/>
                <w:szCs w:val="24"/>
              </w:rPr>
            </w:pPr>
            <w:r w:rsidRPr="006B28E9">
              <w:rPr>
                <w:rFonts w:cs="Times New Roman"/>
                <w:b/>
                <w:bCs/>
                <w:szCs w:val="24"/>
              </w:rPr>
              <w:t>Variable</w:t>
            </w:r>
          </w:p>
        </w:tc>
        <w:tc>
          <w:tcPr>
            <w:tcW w:w="1502" w:type="dxa"/>
            <w:tcBorders>
              <w:top w:val="single" w:sz="12" w:space="0" w:color="auto"/>
              <w:bottom w:val="single" w:sz="12" w:space="0" w:color="auto"/>
            </w:tcBorders>
            <w:shd w:val="clear" w:color="auto" w:fill="FFFFFF"/>
            <w:vAlign w:val="bottom"/>
          </w:tcPr>
          <w:p w14:paraId="0DF8B0B9" w14:textId="77777777" w:rsidR="00721B8E" w:rsidRPr="006B28E9" w:rsidRDefault="00721B8E" w:rsidP="005359E1">
            <w:pPr>
              <w:autoSpaceDE w:val="0"/>
              <w:autoSpaceDN w:val="0"/>
              <w:adjustRightInd w:val="0"/>
              <w:spacing w:line="320" w:lineRule="atLeast"/>
              <w:ind w:left="60" w:right="60"/>
              <w:jc w:val="center"/>
              <w:rPr>
                <w:rFonts w:cs="Times New Roman"/>
                <w:b/>
                <w:bCs/>
                <w:color w:val="000000"/>
                <w:szCs w:val="24"/>
              </w:rPr>
            </w:pPr>
            <w:r w:rsidRPr="006B28E9">
              <w:rPr>
                <w:rFonts w:cs="Times New Roman"/>
                <w:b/>
                <w:bCs/>
                <w:color w:val="000000"/>
                <w:szCs w:val="24"/>
              </w:rPr>
              <w:t>N of observations</w:t>
            </w:r>
          </w:p>
        </w:tc>
        <w:tc>
          <w:tcPr>
            <w:tcW w:w="1389" w:type="dxa"/>
            <w:tcBorders>
              <w:top w:val="single" w:sz="12" w:space="0" w:color="auto"/>
              <w:bottom w:val="single" w:sz="12" w:space="0" w:color="auto"/>
            </w:tcBorders>
            <w:shd w:val="clear" w:color="auto" w:fill="FFFFFF"/>
            <w:vAlign w:val="bottom"/>
          </w:tcPr>
          <w:p w14:paraId="18A06D78" w14:textId="77777777" w:rsidR="00721B8E" w:rsidRPr="006B28E9" w:rsidRDefault="00721B8E" w:rsidP="005359E1">
            <w:pPr>
              <w:autoSpaceDE w:val="0"/>
              <w:autoSpaceDN w:val="0"/>
              <w:adjustRightInd w:val="0"/>
              <w:spacing w:line="320" w:lineRule="atLeast"/>
              <w:ind w:left="60" w:right="60"/>
              <w:jc w:val="center"/>
              <w:rPr>
                <w:rFonts w:cs="Times New Roman"/>
                <w:b/>
                <w:bCs/>
                <w:color w:val="000000"/>
                <w:szCs w:val="24"/>
              </w:rPr>
            </w:pPr>
            <w:r w:rsidRPr="006B28E9">
              <w:rPr>
                <w:rFonts w:cs="Times New Roman"/>
                <w:b/>
                <w:bCs/>
                <w:color w:val="000000"/>
                <w:szCs w:val="24"/>
              </w:rPr>
              <w:t>Minimum</w:t>
            </w:r>
          </w:p>
        </w:tc>
        <w:tc>
          <w:tcPr>
            <w:tcW w:w="1389" w:type="dxa"/>
            <w:tcBorders>
              <w:top w:val="single" w:sz="12" w:space="0" w:color="auto"/>
              <w:bottom w:val="single" w:sz="12" w:space="0" w:color="auto"/>
            </w:tcBorders>
            <w:shd w:val="clear" w:color="auto" w:fill="FFFFFF"/>
            <w:vAlign w:val="bottom"/>
          </w:tcPr>
          <w:p w14:paraId="5D945A47" w14:textId="77777777" w:rsidR="00721B8E" w:rsidRPr="006B28E9" w:rsidRDefault="00721B8E" w:rsidP="005359E1">
            <w:pPr>
              <w:autoSpaceDE w:val="0"/>
              <w:autoSpaceDN w:val="0"/>
              <w:adjustRightInd w:val="0"/>
              <w:spacing w:line="320" w:lineRule="atLeast"/>
              <w:ind w:left="60" w:right="60"/>
              <w:jc w:val="center"/>
              <w:rPr>
                <w:rFonts w:cs="Times New Roman"/>
                <w:b/>
                <w:bCs/>
                <w:color w:val="000000"/>
                <w:szCs w:val="24"/>
              </w:rPr>
            </w:pPr>
            <w:r w:rsidRPr="006B28E9">
              <w:rPr>
                <w:rFonts w:cs="Times New Roman"/>
                <w:b/>
                <w:bCs/>
                <w:color w:val="000000"/>
                <w:szCs w:val="24"/>
              </w:rPr>
              <w:t>Maximum</w:t>
            </w:r>
          </w:p>
        </w:tc>
        <w:tc>
          <w:tcPr>
            <w:tcW w:w="1389" w:type="dxa"/>
            <w:tcBorders>
              <w:top w:val="single" w:sz="12" w:space="0" w:color="auto"/>
              <w:bottom w:val="single" w:sz="12" w:space="0" w:color="auto"/>
            </w:tcBorders>
            <w:shd w:val="clear" w:color="auto" w:fill="FFFFFF"/>
            <w:vAlign w:val="bottom"/>
          </w:tcPr>
          <w:p w14:paraId="1F582CC9" w14:textId="77777777" w:rsidR="00721B8E" w:rsidRPr="006B28E9" w:rsidRDefault="00721B8E" w:rsidP="005359E1">
            <w:pPr>
              <w:autoSpaceDE w:val="0"/>
              <w:autoSpaceDN w:val="0"/>
              <w:adjustRightInd w:val="0"/>
              <w:spacing w:line="320" w:lineRule="atLeast"/>
              <w:ind w:left="60" w:right="60"/>
              <w:jc w:val="center"/>
              <w:rPr>
                <w:rFonts w:cs="Times New Roman"/>
                <w:b/>
                <w:bCs/>
                <w:color w:val="000000"/>
                <w:szCs w:val="24"/>
              </w:rPr>
            </w:pPr>
            <w:r w:rsidRPr="006B28E9">
              <w:rPr>
                <w:rFonts w:cs="Times New Roman"/>
                <w:b/>
                <w:bCs/>
                <w:color w:val="000000"/>
                <w:szCs w:val="24"/>
              </w:rPr>
              <w:t>Mean</w:t>
            </w:r>
          </w:p>
        </w:tc>
        <w:tc>
          <w:tcPr>
            <w:tcW w:w="1391" w:type="dxa"/>
            <w:tcBorders>
              <w:top w:val="single" w:sz="12" w:space="0" w:color="auto"/>
              <w:bottom w:val="single" w:sz="12" w:space="0" w:color="auto"/>
            </w:tcBorders>
            <w:shd w:val="clear" w:color="auto" w:fill="FFFFFF"/>
            <w:vAlign w:val="bottom"/>
          </w:tcPr>
          <w:p w14:paraId="14BAF071" w14:textId="77777777" w:rsidR="00721B8E" w:rsidRPr="006B28E9" w:rsidRDefault="00721B8E" w:rsidP="005359E1">
            <w:pPr>
              <w:autoSpaceDE w:val="0"/>
              <w:autoSpaceDN w:val="0"/>
              <w:adjustRightInd w:val="0"/>
              <w:spacing w:line="320" w:lineRule="atLeast"/>
              <w:ind w:left="60" w:right="60"/>
              <w:jc w:val="center"/>
              <w:rPr>
                <w:rFonts w:cs="Times New Roman"/>
                <w:b/>
                <w:bCs/>
                <w:color w:val="000000"/>
                <w:szCs w:val="24"/>
              </w:rPr>
            </w:pPr>
            <w:r w:rsidRPr="006B28E9">
              <w:rPr>
                <w:rFonts w:cs="Times New Roman"/>
                <w:b/>
                <w:bCs/>
                <w:color w:val="000000"/>
                <w:szCs w:val="24"/>
              </w:rPr>
              <w:t>Std. Deviation</w:t>
            </w:r>
          </w:p>
        </w:tc>
      </w:tr>
      <w:tr w:rsidR="00104F05" w:rsidRPr="006B28E9" w14:paraId="5D512C74" w14:textId="77777777" w:rsidTr="00CE185B">
        <w:trPr>
          <w:cantSplit/>
          <w:trHeight w:val="324"/>
        </w:trPr>
        <w:tc>
          <w:tcPr>
            <w:tcW w:w="1276" w:type="dxa"/>
            <w:tcBorders>
              <w:top w:val="single" w:sz="12" w:space="0" w:color="auto"/>
            </w:tcBorders>
            <w:shd w:val="clear" w:color="auto" w:fill="FFFFFF"/>
            <w:vAlign w:val="bottom"/>
          </w:tcPr>
          <w:p w14:paraId="354ED20F"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w:t>
            </w:r>
          </w:p>
        </w:tc>
        <w:tc>
          <w:tcPr>
            <w:tcW w:w="1502" w:type="dxa"/>
            <w:tcBorders>
              <w:top w:val="single" w:sz="12" w:space="0" w:color="auto"/>
            </w:tcBorders>
            <w:shd w:val="clear" w:color="auto" w:fill="FFFFFF"/>
          </w:tcPr>
          <w:p w14:paraId="2BDD67EF" w14:textId="5F5A06F5"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tcBorders>
              <w:top w:val="single" w:sz="12" w:space="0" w:color="auto"/>
            </w:tcBorders>
            <w:shd w:val="clear" w:color="auto" w:fill="FFFFFF"/>
          </w:tcPr>
          <w:p w14:paraId="67E91789" w14:textId="296B4AF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1.0</w:t>
            </w:r>
          </w:p>
        </w:tc>
        <w:tc>
          <w:tcPr>
            <w:tcW w:w="1389" w:type="dxa"/>
            <w:tcBorders>
              <w:top w:val="single" w:sz="12" w:space="0" w:color="auto"/>
            </w:tcBorders>
            <w:shd w:val="clear" w:color="auto" w:fill="FFFFFF"/>
          </w:tcPr>
          <w:p w14:paraId="7438C932" w14:textId="37CF598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5.0</w:t>
            </w:r>
          </w:p>
        </w:tc>
        <w:tc>
          <w:tcPr>
            <w:tcW w:w="1389" w:type="dxa"/>
            <w:tcBorders>
              <w:top w:val="single" w:sz="12" w:space="0" w:color="auto"/>
            </w:tcBorders>
            <w:shd w:val="clear" w:color="auto" w:fill="FFFFFF"/>
          </w:tcPr>
          <w:p w14:paraId="418B689E" w14:textId="43838DBA"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4.699</w:t>
            </w:r>
          </w:p>
        </w:tc>
        <w:tc>
          <w:tcPr>
            <w:tcW w:w="1391" w:type="dxa"/>
            <w:tcBorders>
              <w:top w:val="single" w:sz="12" w:space="0" w:color="auto"/>
            </w:tcBorders>
            <w:shd w:val="clear" w:color="auto" w:fill="FFFFFF"/>
          </w:tcPr>
          <w:p w14:paraId="1C394D24" w14:textId="1018784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0.604</w:t>
            </w:r>
          </w:p>
        </w:tc>
      </w:tr>
      <w:tr w:rsidR="00104F05" w:rsidRPr="006B28E9" w14:paraId="514956A7" w14:textId="77777777" w:rsidTr="00CE185B">
        <w:trPr>
          <w:cantSplit/>
          <w:trHeight w:val="324"/>
        </w:trPr>
        <w:tc>
          <w:tcPr>
            <w:tcW w:w="1276" w:type="dxa"/>
            <w:shd w:val="clear" w:color="auto" w:fill="FFFFFF"/>
            <w:vAlign w:val="bottom"/>
          </w:tcPr>
          <w:p w14:paraId="0E2337D5"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w:t>
            </w:r>
          </w:p>
        </w:tc>
        <w:tc>
          <w:tcPr>
            <w:tcW w:w="1502" w:type="dxa"/>
            <w:shd w:val="clear" w:color="auto" w:fill="FFFFFF"/>
          </w:tcPr>
          <w:p w14:paraId="7821AA1C" w14:textId="3EFD8AEF"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3E87FC2B" w14:textId="37B0C305"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01E1CB2D" w14:textId="68C6D70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11.0</w:t>
            </w:r>
          </w:p>
        </w:tc>
        <w:tc>
          <w:tcPr>
            <w:tcW w:w="1389" w:type="dxa"/>
            <w:shd w:val="clear" w:color="auto" w:fill="FFFFFF"/>
          </w:tcPr>
          <w:p w14:paraId="4E3C30BF" w14:textId="094E39E0"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0.386</w:t>
            </w:r>
          </w:p>
        </w:tc>
        <w:tc>
          <w:tcPr>
            <w:tcW w:w="1391" w:type="dxa"/>
            <w:shd w:val="clear" w:color="auto" w:fill="FFFFFF"/>
          </w:tcPr>
          <w:p w14:paraId="76270074" w14:textId="15CB9816"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0.799</w:t>
            </w:r>
          </w:p>
        </w:tc>
      </w:tr>
      <w:tr w:rsidR="00104F05" w:rsidRPr="006B28E9" w14:paraId="2BD5C6C7" w14:textId="77777777" w:rsidTr="00CE185B">
        <w:trPr>
          <w:cantSplit/>
          <w:trHeight w:val="314"/>
        </w:trPr>
        <w:tc>
          <w:tcPr>
            <w:tcW w:w="1276" w:type="dxa"/>
            <w:shd w:val="clear" w:color="auto" w:fill="FFFFFF"/>
            <w:vAlign w:val="bottom"/>
          </w:tcPr>
          <w:p w14:paraId="058E2FE5"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3</w:t>
            </w:r>
          </w:p>
        </w:tc>
        <w:tc>
          <w:tcPr>
            <w:tcW w:w="1502" w:type="dxa"/>
            <w:shd w:val="clear" w:color="auto" w:fill="FFFFFF"/>
          </w:tcPr>
          <w:p w14:paraId="3AD014E5" w14:textId="1D33B9F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5BBE7194" w14:textId="586F379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3418132F" w14:textId="2E09B43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11.0</w:t>
            </w:r>
          </w:p>
        </w:tc>
        <w:tc>
          <w:tcPr>
            <w:tcW w:w="1389" w:type="dxa"/>
            <w:shd w:val="clear" w:color="auto" w:fill="FFFFFF"/>
          </w:tcPr>
          <w:p w14:paraId="1AA4B271" w14:textId="584C0CC9"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0.430</w:t>
            </w:r>
          </w:p>
        </w:tc>
        <w:tc>
          <w:tcPr>
            <w:tcW w:w="1391" w:type="dxa"/>
            <w:shd w:val="clear" w:color="auto" w:fill="FFFFFF"/>
          </w:tcPr>
          <w:p w14:paraId="3B5E4DA7" w14:textId="3E96385E"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0.986</w:t>
            </w:r>
          </w:p>
        </w:tc>
      </w:tr>
      <w:tr w:rsidR="00104F05" w:rsidRPr="006B28E9" w14:paraId="364B444C" w14:textId="77777777" w:rsidTr="00CE185B">
        <w:trPr>
          <w:cantSplit/>
          <w:trHeight w:val="324"/>
        </w:trPr>
        <w:tc>
          <w:tcPr>
            <w:tcW w:w="1276" w:type="dxa"/>
            <w:shd w:val="clear" w:color="auto" w:fill="FFFFFF"/>
            <w:vAlign w:val="bottom"/>
          </w:tcPr>
          <w:p w14:paraId="4337823B"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4</w:t>
            </w:r>
          </w:p>
        </w:tc>
        <w:tc>
          <w:tcPr>
            <w:tcW w:w="1502" w:type="dxa"/>
            <w:shd w:val="clear" w:color="auto" w:fill="FFFFFF"/>
          </w:tcPr>
          <w:p w14:paraId="438BE547" w14:textId="7AED02EC"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68E7B872" w14:textId="3DB3EB2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1C9BDD96" w14:textId="6D3D6D1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10.0</w:t>
            </w:r>
          </w:p>
        </w:tc>
        <w:tc>
          <w:tcPr>
            <w:tcW w:w="1389" w:type="dxa"/>
            <w:shd w:val="clear" w:color="auto" w:fill="FFFFFF"/>
          </w:tcPr>
          <w:p w14:paraId="229073C0" w14:textId="789369AF"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0.456</w:t>
            </w:r>
          </w:p>
        </w:tc>
        <w:tc>
          <w:tcPr>
            <w:tcW w:w="1391" w:type="dxa"/>
            <w:shd w:val="clear" w:color="auto" w:fill="FFFFFF"/>
          </w:tcPr>
          <w:p w14:paraId="1AB53F54" w14:textId="23FD46B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0.732</w:t>
            </w:r>
          </w:p>
        </w:tc>
      </w:tr>
      <w:tr w:rsidR="00104F05" w:rsidRPr="006B28E9" w14:paraId="5D3CE2C1" w14:textId="77777777" w:rsidTr="00CE185B">
        <w:trPr>
          <w:cantSplit/>
          <w:trHeight w:val="324"/>
        </w:trPr>
        <w:tc>
          <w:tcPr>
            <w:tcW w:w="1276" w:type="dxa"/>
            <w:shd w:val="clear" w:color="auto" w:fill="FFFFFF"/>
            <w:vAlign w:val="bottom"/>
          </w:tcPr>
          <w:p w14:paraId="0087D5BB"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5</w:t>
            </w:r>
          </w:p>
        </w:tc>
        <w:tc>
          <w:tcPr>
            <w:tcW w:w="1502" w:type="dxa"/>
            <w:shd w:val="clear" w:color="auto" w:fill="FFFFFF"/>
          </w:tcPr>
          <w:p w14:paraId="761F0A4C" w14:textId="6D7DB24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1FDAFBA0" w14:textId="3A510E76"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2EF3EB70" w14:textId="5EDF62D6"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10.0</w:t>
            </w:r>
          </w:p>
        </w:tc>
        <w:tc>
          <w:tcPr>
            <w:tcW w:w="1389" w:type="dxa"/>
            <w:shd w:val="clear" w:color="auto" w:fill="FFFFFF"/>
          </w:tcPr>
          <w:p w14:paraId="5E9BF802" w14:textId="4A4A69A4"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0.462</w:t>
            </w:r>
          </w:p>
        </w:tc>
        <w:tc>
          <w:tcPr>
            <w:tcW w:w="1391" w:type="dxa"/>
            <w:shd w:val="clear" w:color="auto" w:fill="FFFFFF"/>
          </w:tcPr>
          <w:p w14:paraId="20865A24" w14:textId="468EA8C8"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0.706</w:t>
            </w:r>
          </w:p>
        </w:tc>
      </w:tr>
      <w:tr w:rsidR="00104F05" w:rsidRPr="006B28E9" w14:paraId="6DCB652E" w14:textId="77777777" w:rsidTr="00CE185B">
        <w:trPr>
          <w:cantSplit/>
          <w:trHeight w:val="324"/>
        </w:trPr>
        <w:tc>
          <w:tcPr>
            <w:tcW w:w="1276" w:type="dxa"/>
            <w:shd w:val="clear" w:color="auto" w:fill="FFFFFF"/>
            <w:vAlign w:val="bottom"/>
          </w:tcPr>
          <w:p w14:paraId="03D3F17D"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6</w:t>
            </w:r>
          </w:p>
        </w:tc>
        <w:tc>
          <w:tcPr>
            <w:tcW w:w="1502" w:type="dxa"/>
            <w:shd w:val="clear" w:color="auto" w:fill="FFFFFF"/>
          </w:tcPr>
          <w:p w14:paraId="74E4070C" w14:textId="6AB0492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6AEF51DD" w14:textId="52A48FC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7A248AE3" w14:textId="71171509"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1.0</w:t>
            </w:r>
          </w:p>
        </w:tc>
        <w:tc>
          <w:tcPr>
            <w:tcW w:w="1389" w:type="dxa"/>
            <w:shd w:val="clear" w:color="auto" w:fill="FFFFFF"/>
          </w:tcPr>
          <w:p w14:paraId="66F10D31" w14:textId="23C3973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0.036</w:t>
            </w:r>
          </w:p>
        </w:tc>
        <w:tc>
          <w:tcPr>
            <w:tcW w:w="1391" w:type="dxa"/>
            <w:shd w:val="clear" w:color="auto" w:fill="FFFFFF"/>
          </w:tcPr>
          <w:p w14:paraId="4893EBD7" w14:textId="69EDD360"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0.186</w:t>
            </w:r>
          </w:p>
        </w:tc>
      </w:tr>
      <w:tr w:rsidR="00104F05" w:rsidRPr="006B28E9" w14:paraId="1E44553D" w14:textId="77777777" w:rsidTr="00CE185B">
        <w:trPr>
          <w:cantSplit/>
          <w:trHeight w:val="324"/>
        </w:trPr>
        <w:tc>
          <w:tcPr>
            <w:tcW w:w="1276" w:type="dxa"/>
            <w:shd w:val="clear" w:color="auto" w:fill="FFFFFF"/>
            <w:vAlign w:val="bottom"/>
          </w:tcPr>
          <w:p w14:paraId="2EF579E4"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7</w:t>
            </w:r>
          </w:p>
        </w:tc>
        <w:tc>
          <w:tcPr>
            <w:tcW w:w="1502" w:type="dxa"/>
            <w:shd w:val="clear" w:color="auto" w:fill="FFFFFF"/>
          </w:tcPr>
          <w:p w14:paraId="1A51F420" w14:textId="45B5BCB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2636</w:t>
            </w:r>
          </w:p>
        </w:tc>
        <w:tc>
          <w:tcPr>
            <w:tcW w:w="1389" w:type="dxa"/>
            <w:shd w:val="clear" w:color="auto" w:fill="FFFFFF"/>
          </w:tcPr>
          <w:p w14:paraId="550F305D" w14:textId="7B8F79B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42BF373A" w14:textId="7FDCEFB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3CB684F0" w14:textId="33EAFAE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0.030</w:t>
            </w:r>
          </w:p>
        </w:tc>
        <w:tc>
          <w:tcPr>
            <w:tcW w:w="1391" w:type="dxa"/>
            <w:shd w:val="clear" w:color="auto" w:fill="FFFFFF"/>
          </w:tcPr>
          <w:p w14:paraId="4116AEFF" w14:textId="63D2F81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0.174</w:t>
            </w:r>
          </w:p>
        </w:tc>
      </w:tr>
      <w:tr w:rsidR="00104F05" w:rsidRPr="006B28E9" w14:paraId="7159AD43" w14:textId="77777777" w:rsidTr="00CE185B">
        <w:trPr>
          <w:cantSplit/>
          <w:trHeight w:val="314"/>
        </w:trPr>
        <w:tc>
          <w:tcPr>
            <w:tcW w:w="1276" w:type="dxa"/>
            <w:shd w:val="clear" w:color="auto" w:fill="FFFFFF"/>
            <w:vAlign w:val="bottom"/>
          </w:tcPr>
          <w:p w14:paraId="3E86CE84" w14:textId="7777777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8</w:t>
            </w:r>
          </w:p>
        </w:tc>
        <w:tc>
          <w:tcPr>
            <w:tcW w:w="1502" w:type="dxa"/>
            <w:shd w:val="clear" w:color="auto" w:fill="FFFFFF"/>
          </w:tcPr>
          <w:p w14:paraId="54AD711F" w14:textId="15972C6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1576</w:t>
            </w:r>
          </w:p>
        </w:tc>
        <w:tc>
          <w:tcPr>
            <w:tcW w:w="1389" w:type="dxa"/>
            <w:shd w:val="clear" w:color="auto" w:fill="FFFFFF"/>
          </w:tcPr>
          <w:p w14:paraId="1CD9A3EE" w14:textId="56AD491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6472A9FD" w14:textId="6EB470A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1DF04885" w14:textId="58A7BCA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6.490</w:t>
            </w:r>
          </w:p>
        </w:tc>
        <w:tc>
          <w:tcPr>
            <w:tcW w:w="1391" w:type="dxa"/>
            <w:shd w:val="clear" w:color="auto" w:fill="FFFFFF"/>
          </w:tcPr>
          <w:p w14:paraId="261AE897" w14:textId="2F8491F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0.975</w:t>
            </w:r>
          </w:p>
        </w:tc>
      </w:tr>
      <w:tr w:rsidR="00104F05" w:rsidRPr="006B28E9" w14:paraId="49040FF7" w14:textId="77777777" w:rsidTr="00CE185B">
        <w:trPr>
          <w:cantSplit/>
          <w:trHeight w:val="314"/>
        </w:trPr>
        <w:tc>
          <w:tcPr>
            <w:tcW w:w="1276" w:type="dxa"/>
            <w:shd w:val="clear" w:color="auto" w:fill="FFFFFF"/>
            <w:vAlign w:val="bottom"/>
          </w:tcPr>
          <w:p w14:paraId="7428F63E" w14:textId="31249B18"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9</w:t>
            </w:r>
          </w:p>
        </w:tc>
        <w:tc>
          <w:tcPr>
            <w:tcW w:w="1502" w:type="dxa"/>
            <w:shd w:val="clear" w:color="auto" w:fill="FFFFFF"/>
          </w:tcPr>
          <w:p w14:paraId="627BA281" w14:textId="362C4A6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3C1623FA" w14:textId="5C2E17D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386F03FD" w14:textId="6F54B00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15F8D668" w14:textId="1EF2B79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5.745</w:t>
            </w:r>
          </w:p>
        </w:tc>
        <w:tc>
          <w:tcPr>
            <w:tcW w:w="1391" w:type="dxa"/>
            <w:shd w:val="clear" w:color="auto" w:fill="FFFFFF"/>
          </w:tcPr>
          <w:p w14:paraId="064610ED" w14:textId="13397D9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1.434</w:t>
            </w:r>
          </w:p>
        </w:tc>
      </w:tr>
      <w:tr w:rsidR="00104F05" w:rsidRPr="006B28E9" w14:paraId="518CD5CD" w14:textId="77777777" w:rsidTr="00CE185B">
        <w:trPr>
          <w:cantSplit/>
          <w:trHeight w:val="314"/>
        </w:trPr>
        <w:tc>
          <w:tcPr>
            <w:tcW w:w="1276" w:type="dxa"/>
            <w:shd w:val="clear" w:color="auto" w:fill="FFFFFF"/>
            <w:vAlign w:val="bottom"/>
          </w:tcPr>
          <w:p w14:paraId="2F3D3ABE" w14:textId="1F5FFD3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10</w:t>
            </w:r>
          </w:p>
        </w:tc>
        <w:tc>
          <w:tcPr>
            <w:tcW w:w="1502" w:type="dxa"/>
            <w:shd w:val="clear" w:color="auto" w:fill="FFFFFF"/>
          </w:tcPr>
          <w:p w14:paraId="5B036982" w14:textId="68EC7D05"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1769</w:t>
            </w:r>
          </w:p>
        </w:tc>
        <w:tc>
          <w:tcPr>
            <w:tcW w:w="1389" w:type="dxa"/>
            <w:shd w:val="clear" w:color="auto" w:fill="FFFFFF"/>
          </w:tcPr>
          <w:p w14:paraId="2CF37BF1" w14:textId="7007A31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13E68C9E" w14:textId="75D03E9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0EAD487E" w14:textId="35FDBCA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4.540</w:t>
            </w:r>
          </w:p>
        </w:tc>
        <w:tc>
          <w:tcPr>
            <w:tcW w:w="1391" w:type="dxa"/>
            <w:shd w:val="clear" w:color="auto" w:fill="FFFFFF"/>
          </w:tcPr>
          <w:p w14:paraId="28C2BB01" w14:textId="6C3010C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2.132</w:t>
            </w:r>
          </w:p>
        </w:tc>
      </w:tr>
      <w:tr w:rsidR="00104F05" w:rsidRPr="006B28E9" w14:paraId="3272EB0F" w14:textId="77777777" w:rsidTr="00CE185B">
        <w:trPr>
          <w:cantSplit/>
          <w:trHeight w:val="314"/>
        </w:trPr>
        <w:tc>
          <w:tcPr>
            <w:tcW w:w="1276" w:type="dxa"/>
            <w:shd w:val="clear" w:color="auto" w:fill="FFFFFF"/>
            <w:vAlign w:val="bottom"/>
          </w:tcPr>
          <w:p w14:paraId="108EF2BF" w14:textId="50FCC84C"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11</w:t>
            </w:r>
          </w:p>
        </w:tc>
        <w:tc>
          <w:tcPr>
            <w:tcW w:w="1502" w:type="dxa"/>
            <w:shd w:val="clear" w:color="auto" w:fill="FFFFFF"/>
          </w:tcPr>
          <w:p w14:paraId="57033EF6" w14:textId="4514407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32933856" w14:textId="7007F1C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54E51455" w14:textId="5A7C156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21.0</w:t>
            </w:r>
          </w:p>
        </w:tc>
        <w:tc>
          <w:tcPr>
            <w:tcW w:w="1389" w:type="dxa"/>
            <w:shd w:val="clear" w:color="auto" w:fill="FFFFFF"/>
          </w:tcPr>
          <w:p w14:paraId="7349D997" w14:textId="654E2BF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8.931</w:t>
            </w:r>
          </w:p>
        </w:tc>
        <w:tc>
          <w:tcPr>
            <w:tcW w:w="1391" w:type="dxa"/>
            <w:shd w:val="clear" w:color="auto" w:fill="FFFFFF"/>
          </w:tcPr>
          <w:p w14:paraId="732D7874" w14:textId="15999FA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4.707</w:t>
            </w:r>
          </w:p>
        </w:tc>
      </w:tr>
      <w:tr w:rsidR="00104F05" w:rsidRPr="006B28E9" w14:paraId="21E7D1BE" w14:textId="77777777" w:rsidTr="00CE185B">
        <w:trPr>
          <w:cantSplit/>
          <w:trHeight w:val="314"/>
        </w:trPr>
        <w:tc>
          <w:tcPr>
            <w:tcW w:w="1276" w:type="dxa"/>
            <w:shd w:val="clear" w:color="auto" w:fill="FFFFFF"/>
            <w:vAlign w:val="bottom"/>
          </w:tcPr>
          <w:p w14:paraId="77C4D167" w14:textId="78C24DF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12</w:t>
            </w:r>
          </w:p>
        </w:tc>
        <w:tc>
          <w:tcPr>
            <w:tcW w:w="1502" w:type="dxa"/>
            <w:shd w:val="clear" w:color="auto" w:fill="FFFFFF"/>
          </w:tcPr>
          <w:p w14:paraId="54A2611D" w14:textId="3E6AF6C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2635</w:t>
            </w:r>
          </w:p>
        </w:tc>
        <w:tc>
          <w:tcPr>
            <w:tcW w:w="1389" w:type="dxa"/>
            <w:shd w:val="clear" w:color="auto" w:fill="FFFFFF"/>
          </w:tcPr>
          <w:p w14:paraId="747489BF" w14:textId="55D25B2B"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35D55A06" w14:textId="48FB026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101.0</w:t>
            </w:r>
          </w:p>
        </w:tc>
        <w:tc>
          <w:tcPr>
            <w:tcW w:w="1389" w:type="dxa"/>
            <w:shd w:val="clear" w:color="auto" w:fill="FFFFFF"/>
          </w:tcPr>
          <w:p w14:paraId="54EB78E9" w14:textId="623BD01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21.130</w:t>
            </w:r>
          </w:p>
        </w:tc>
        <w:tc>
          <w:tcPr>
            <w:tcW w:w="1391" w:type="dxa"/>
            <w:shd w:val="clear" w:color="auto" w:fill="FFFFFF"/>
          </w:tcPr>
          <w:p w14:paraId="688A6F97" w14:textId="3FBDDBC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9.398</w:t>
            </w:r>
          </w:p>
        </w:tc>
      </w:tr>
      <w:tr w:rsidR="00104F05" w:rsidRPr="006B28E9" w14:paraId="1AED246D" w14:textId="77777777" w:rsidTr="00CE185B">
        <w:trPr>
          <w:cantSplit/>
          <w:trHeight w:val="314"/>
        </w:trPr>
        <w:tc>
          <w:tcPr>
            <w:tcW w:w="1276" w:type="dxa"/>
            <w:shd w:val="clear" w:color="auto" w:fill="FFFFFF"/>
            <w:vAlign w:val="bottom"/>
          </w:tcPr>
          <w:p w14:paraId="5ABC74DB" w14:textId="1E82F697"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13</w:t>
            </w:r>
          </w:p>
        </w:tc>
        <w:tc>
          <w:tcPr>
            <w:tcW w:w="1502" w:type="dxa"/>
            <w:shd w:val="clear" w:color="auto" w:fill="FFFFFF"/>
          </w:tcPr>
          <w:p w14:paraId="0ADBCA9B" w14:textId="00DC166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2CF85601" w14:textId="16531EB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4E0838F5" w14:textId="0DCD408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2C7DEB9E" w14:textId="163119F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5.671</w:t>
            </w:r>
          </w:p>
        </w:tc>
        <w:tc>
          <w:tcPr>
            <w:tcW w:w="1391" w:type="dxa"/>
            <w:shd w:val="clear" w:color="auto" w:fill="FFFFFF"/>
          </w:tcPr>
          <w:p w14:paraId="75C4D35A" w14:textId="5A3EF84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1.469</w:t>
            </w:r>
          </w:p>
        </w:tc>
      </w:tr>
      <w:tr w:rsidR="00104F05" w:rsidRPr="006B28E9" w14:paraId="64F6C093" w14:textId="77777777" w:rsidTr="00CE185B">
        <w:trPr>
          <w:cantSplit/>
          <w:trHeight w:val="314"/>
        </w:trPr>
        <w:tc>
          <w:tcPr>
            <w:tcW w:w="1276" w:type="dxa"/>
            <w:shd w:val="clear" w:color="auto" w:fill="FFFFFF"/>
            <w:vAlign w:val="bottom"/>
          </w:tcPr>
          <w:p w14:paraId="0A0F540C" w14:textId="689DE196"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14</w:t>
            </w:r>
          </w:p>
        </w:tc>
        <w:tc>
          <w:tcPr>
            <w:tcW w:w="1502" w:type="dxa"/>
            <w:shd w:val="clear" w:color="auto" w:fill="FFFFFF"/>
          </w:tcPr>
          <w:p w14:paraId="09180A82" w14:textId="2184B951"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7A57CEE7" w14:textId="7BC60CA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15A95E2B" w14:textId="77E02D4B"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1D8E60FA" w14:textId="6E36932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2.290</w:t>
            </w:r>
          </w:p>
        </w:tc>
        <w:tc>
          <w:tcPr>
            <w:tcW w:w="1391" w:type="dxa"/>
            <w:shd w:val="clear" w:color="auto" w:fill="FFFFFF"/>
          </w:tcPr>
          <w:p w14:paraId="7A2B29FD" w14:textId="6BBF773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1.470</w:t>
            </w:r>
          </w:p>
        </w:tc>
      </w:tr>
      <w:tr w:rsidR="00104F05" w:rsidRPr="006B28E9" w14:paraId="6FD4B85C" w14:textId="77777777" w:rsidTr="00CE185B">
        <w:trPr>
          <w:cantSplit/>
          <w:trHeight w:val="314"/>
        </w:trPr>
        <w:tc>
          <w:tcPr>
            <w:tcW w:w="1276" w:type="dxa"/>
            <w:shd w:val="clear" w:color="auto" w:fill="FFFFFF"/>
            <w:vAlign w:val="bottom"/>
          </w:tcPr>
          <w:p w14:paraId="18CCE9DD" w14:textId="49654570"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15</w:t>
            </w:r>
          </w:p>
        </w:tc>
        <w:tc>
          <w:tcPr>
            <w:tcW w:w="1502" w:type="dxa"/>
            <w:shd w:val="clear" w:color="auto" w:fill="FFFFFF"/>
          </w:tcPr>
          <w:p w14:paraId="08347E1C" w14:textId="367940E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60D69BD6" w14:textId="64BC84A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24254C44" w14:textId="2F3B1D7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45EB9948" w14:textId="09E5592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6.092</w:t>
            </w:r>
          </w:p>
        </w:tc>
        <w:tc>
          <w:tcPr>
            <w:tcW w:w="1391" w:type="dxa"/>
            <w:shd w:val="clear" w:color="auto" w:fill="FFFFFF"/>
          </w:tcPr>
          <w:p w14:paraId="7A642B0E" w14:textId="7A5C7121"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1.228</w:t>
            </w:r>
          </w:p>
        </w:tc>
      </w:tr>
      <w:tr w:rsidR="00104F05" w:rsidRPr="006B28E9" w14:paraId="78EF4FA7" w14:textId="77777777" w:rsidTr="00CE185B">
        <w:trPr>
          <w:cantSplit/>
          <w:trHeight w:val="314"/>
        </w:trPr>
        <w:tc>
          <w:tcPr>
            <w:tcW w:w="1276" w:type="dxa"/>
            <w:shd w:val="clear" w:color="auto" w:fill="FFFFFF"/>
            <w:vAlign w:val="bottom"/>
          </w:tcPr>
          <w:p w14:paraId="3DB81162" w14:textId="38348CEF"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16</w:t>
            </w:r>
          </w:p>
        </w:tc>
        <w:tc>
          <w:tcPr>
            <w:tcW w:w="1502" w:type="dxa"/>
            <w:shd w:val="clear" w:color="auto" w:fill="FFFFFF"/>
          </w:tcPr>
          <w:p w14:paraId="597FA0C9" w14:textId="3E214C4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1048241A" w14:textId="1E7858B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3A9DAE32" w14:textId="09F080A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4E308935" w14:textId="6A838F01"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5.763</w:t>
            </w:r>
          </w:p>
        </w:tc>
        <w:tc>
          <w:tcPr>
            <w:tcW w:w="1391" w:type="dxa"/>
            <w:shd w:val="clear" w:color="auto" w:fill="FFFFFF"/>
          </w:tcPr>
          <w:p w14:paraId="370C9650" w14:textId="3BDA28B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1.312</w:t>
            </w:r>
          </w:p>
        </w:tc>
      </w:tr>
      <w:tr w:rsidR="00104F05" w:rsidRPr="006B28E9" w14:paraId="5C0FFD31" w14:textId="77777777" w:rsidTr="00CE185B">
        <w:trPr>
          <w:cantSplit/>
          <w:trHeight w:val="314"/>
        </w:trPr>
        <w:tc>
          <w:tcPr>
            <w:tcW w:w="1276" w:type="dxa"/>
            <w:shd w:val="clear" w:color="auto" w:fill="FFFFFF"/>
            <w:vAlign w:val="bottom"/>
          </w:tcPr>
          <w:p w14:paraId="0CFC24BE" w14:textId="154F1DB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17</w:t>
            </w:r>
          </w:p>
        </w:tc>
        <w:tc>
          <w:tcPr>
            <w:tcW w:w="1502" w:type="dxa"/>
            <w:shd w:val="clear" w:color="auto" w:fill="FFFFFF"/>
          </w:tcPr>
          <w:p w14:paraId="401A3C01" w14:textId="54F5C6A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497CC7EE" w14:textId="73D2B73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530EDFEF" w14:textId="75CB2B1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7CB1B1EE" w14:textId="0E42070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6.439</w:t>
            </w:r>
          </w:p>
        </w:tc>
        <w:tc>
          <w:tcPr>
            <w:tcW w:w="1391" w:type="dxa"/>
            <w:shd w:val="clear" w:color="auto" w:fill="FFFFFF"/>
          </w:tcPr>
          <w:p w14:paraId="4803FD0F" w14:textId="0BE0F4D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0.944</w:t>
            </w:r>
          </w:p>
        </w:tc>
      </w:tr>
      <w:tr w:rsidR="00104F05" w:rsidRPr="006B28E9" w14:paraId="019FA742" w14:textId="77777777" w:rsidTr="00CE185B">
        <w:trPr>
          <w:cantSplit/>
          <w:trHeight w:val="314"/>
        </w:trPr>
        <w:tc>
          <w:tcPr>
            <w:tcW w:w="1276" w:type="dxa"/>
            <w:shd w:val="clear" w:color="auto" w:fill="FFFFFF"/>
            <w:vAlign w:val="bottom"/>
          </w:tcPr>
          <w:p w14:paraId="6D6C1C12" w14:textId="1FF7563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18</w:t>
            </w:r>
          </w:p>
        </w:tc>
        <w:tc>
          <w:tcPr>
            <w:tcW w:w="1502" w:type="dxa"/>
            <w:shd w:val="clear" w:color="auto" w:fill="FFFFFF"/>
          </w:tcPr>
          <w:p w14:paraId="677DDD9E" w14:textId="22A8DAD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62ABD2A2" w14:textId="42E00D8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74BC81B1" w14:textId="28748A7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7EC85244" w14:textId="19F1434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6.378</w:t>
            </w:r>
          </w:p>
        </w:tc>
        <w:tc>
          <w:tcPr>
            <w:tcW w:w="1391" w:type="dxa"/>
            <w:shd w:val="clear" w:color="auto" w:fill="FFFFFF"/>
          </w:tcPr>
          <w:p w14:paraId="6608FB5A" w14:textId="501CDD5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0.863</w:t>
            </w:r>
          </w:p>
        </w:tc>
      </w:tr>
      <w:tr w:rsidR="00104F05" w:rsidRPr="006B28E9" w14:paraId="2525E2F0" w14:textId="77777777" w:rsidTr="00CE185B">
        <w:trPr>
          <w:cantSplit/>
          <w:trHeight w:val="314"/>
        </w:trPr>
        <w:tc>
          <w:tcPr>
            <w:tcW w:w="1276" w:type="dxa"/>
            <w:shd w:val="clear" w:color="auto" w:fill="FFFFFF"/>
            <w:vAlign w:val="bottom"/>
          </w:tcPr>
          <w:p w14:paraId="536A177F" w14:textId="05FDD87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19</w:t>
            </w:r>
          </w:p>
        </w:tc>
        <w:tc>
          <w:tcPr>
            <w:tcW w:w="1502" w:type="dxa"/>
            <w:shd w:val="clear" w:color="auto" w:fill="FFFFFF"/>
          </w:tcPr>
          <w:p w14:paraId="2814454B" w14:textId="4FDF5F6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2CB32623" w14:textId="475AD5F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6FCAE906" w14:textId="02CF5AB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565A82FD" w14:textId="67D90815"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6.246</w:t>
            </w:r>
          </w:p>
        </w:tc>
        <w:tc>
          <w:tcPr>
            <w:tcW w:w="1391" w:type="dxa"/>
            <w:shd w:val="clear" w:color="auto" w:fill="FFFFFF"/>
          </w:tcPr>
          <w:p w14:paraId="69600ED5" w14:textId="4AE7D23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1.026</w:t>
            </w:r>
          </w:p>
        </w:tc>
      </w:tr>
      <w:tr w:rsidR="00104F05" w:rsidRPr="006B28E9" w14:paraId="220D5719" w14:textId="77777777" w:rsidTr="00CE185B">
        <w:trPr>
          <w:cantSplit/>
          <w:trHeight w:val="314"/>
        </w:trPr>
        <w:tc>
          <w:tcPr>
            <w:tcW w:w="1276" w:type="dxa"/>
            <w:shd w:val="clear" w:color="auto" w:fill="FFFFFF"/>
            <w:vAlign w:val="bottom"/>
          </w:tcPr>
          <w:p w14:paraId="5F4C5448" w14:textId="56C244C2"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20</w:t>
            </w:r>
          </w:p>
        </w:tc>
        <w:tc>
          <w:tcPr>
            <w:tcW w:w="1502" w:type="dxa"/>
            <w:shd w:val="clear" w:color="auto" w:fill="FFFFFF"/>
          </w:tcPr>
          <w:p w14:paraId="0E4A2F31" w14:textId="0F8767B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2635</w:t>
            </w:r>
          </w:p>
        </w:tc>
        <w:tc>
          <w:tcPr>
            <w:tcW w:w="1389" w:type="dxa"/>
            <w:shd w:val="clear" w:color="auto" w:fill="FFFFFF"/>
          </w:tcPr>
          <w:p w14:paraId="4F0126E5" w14:textId="66B1837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7A3DEC97" w14:textId="2FBF479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34AA4F0C" w14:textId="2BAA4E95"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5.550</w:t>
            </w:r>
          </w:p>
        </w:tc>
        <w:tc>
          <w:tcPr>
            <w:tcW w:w="1391" w:type="dxa"/>
            <w:shd w:val="clear" w:color="auto" w:fill="FFFFFF"/>
          </w:tcPr>
          <w:p w14:paraId="04A7524F" w14:textId="1A9D316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1.344</w:t>
            </w:r>
          </w:p>
        </w:tc>
      </w:tr>
      <w:tr w:rsidR="00104F05" w:rsidRPr="006B28E9" w14:paraId="4D30CF9E" w14:textId="77777777" w:rsidTr="00CE185B">
        <w:trPr>
          <w:cantSplit/>
          <w:trHeight w:val="314"/>
        </w:trPr>
        <w:tc>
          <w:tcPr>
            <w:tcW w:w="1276" w:type="dxa"/>
            <w:shd w:val="clear" w:color="auto" w:fill="FFFFFF"/>
            <w:vAlign w:val="bottom"/>
          </w:tcPr>
          <w:p w14:paraId="7CE55018" w14:textId="7B6CFA32"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21</w:t>
            </w:r>
          </w:p>
        </w:tc>
        <w:tc>
          <w:tcPr>
            <w:tcW w:w="1502" w:type="dxa"/>
            <w:shd w:val="clear" w:color="auto" w:fill="FFFFFF"/>
          </w:tcPr>
          <w:p w14:paraId="043EAED8" w14:textId="19020E8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73C64D56" w14:textId="7EF3542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1991D747" w14:textId="57EFA46C"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5.0</w:t>
            </w:r>
          </w:p>
        </w:tc>
        <w:tc>
          <w:tcPr>
            <w:tcW w:w="1389" w:type="dxa"/>
            <w:shd w:val="clear" w:color="auto" w:fill="FFFFFF"/>
          </w:tcPr>
          <w:p w14:paraId="0AFC7C2A" w14:textId="1F8397A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3.418</w:t>
            </w:r>
          </w:p>
        </w:tc>
        <w:tc>
          <w:tcPr>
            <w:tcW w:w="1391" w:type="dxa"/>
            <w:shd w:val="clear" w:color="auto" w:fill="FFFFFF"/>
          </w:tcPr>
          <w:p w14:paraId="133401AC" w14:textId="7E63AC7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0.706</w:t>
            </w:r>
          </w:p>
        </w:tc>
      </w:tr>
      <w:tr w:rsidR="00104F05" w:rsidRPr="006B28E9" w14:paraId="12130E5D" w14:textId="77777777" w:rsidTr="00CE185B">
        <w:trPr>
          <w:cantSplit/>
          <w:trHeight w:val="314"/>
        </w:trPr>
        <w:tc>
          <w:tcPr>
            <w:tcW w:w="1276" w:type="dxa"/>
            <w:shd w:val="clear" w:color="auto" w:fill="FFFFFF"/>
            <w:vAlign w:val="bottom"/>
          </w:tcPr>
          <w:p w14:paraId="5B26916B" w14:textId="5D5D8F2C"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22</w:t>
            </w:r>
          </w:p>
        </w:tc>
        <w:tc>
          <w:tcPr>
            <w:tcW w:w="1502" w:type="dxa"/>
            <w:shd w:val="clear" w:color="auto" w:fill="FFFFFF"/>
          </w:tcPr>
          <w:p w14:paraId="71A58BE3" w14:textId="4B811FA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76F47162" w14:textId="33A8966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1AAEA86D" w14:textId="659D9DA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39801FC3" w14:textId="6AB5825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6.651</w:t>
            </w:r>
          </w:p>
        </w:tc>
        <w:tc>
          <w:tcPr>
            <w:tcW w:w="1391" w:type="dxa"/>
            <w:shd w:val="clear" w:color="auto" w:fill="FFFFFF"/>
          </w:tcPr>
          <w:p w14:paraId="034F3E3B" w14:textId="50DC3FF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0.705</w:t>
            </w:r>
          </w:p>
        </w:tc>
      </w:tr>
      <w:tr w:rsidR="00104F05" w:rsidRPr="006B28E9" w14:paraId="1CE7F082" w14:textId="77777777" w:rsidTr="00CE185B">
        <w:trPr>
          <w:cantSplit/>
          <w:trHeight w:val="314"/>
        </w:trPr>
        <w:tc>
          <w:tcPr>
            <w:tcW w:w="1276" w:type="dxa"/>
            <w:shd w:val="clear" w:color="auto" w:fill="FFFFFF"/>
            <w:vAlign w:val="bottom"/>
          </w:tcPr>
          <w:p w14:paraId="5101E357" w14:textId="68F342D4"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23</w:t>
            </w:r>
          </w:p>
        </w:tc>
        <w:tc>
          <w:tcPr>
            <w:tcW w:w="1502" w:type="dxa"/>
            <w:shd w:val="clear" w:color="auto" w:fill="FFFFFF"/>
          </w:tcPr>
          <w:p w14:paraId="507B7019" w14:textId="054C4A81"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2A8853B6" w14:textId="5AD2F3E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4B0044C8" w14:textId="69E4CCB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5.0</w:t>
            </w:r>
          </w:p>
        </w:tc>
        <w:tc>
          <w:tcPr>
            <w:tcW w:w="1389" w:type="dxa"/>
            <w:shd w:val="clear" w:color="auto" w:fill="FFFFFF"/>
          </w:tcPr>
          <w:p w14:paraId="645B9A6D" w14:textId="098EB831"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3.096</w:t>
            </w:r>
          </w:p>
        </w:tc>
        <w:tc>
          <w:tcPr>
            <w:tcW w:w="1391" w:type="dxa"/>
            <w:shd w:val="clear" w:color="auto" w:fill="FFFFFF"/>
          </w:tcPr>
          <w:p w14:paraId="29402569" w14:textId="2C8F1F48"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0.997</w:t>
            </w:r>
          </w:p>
        </w:tc>
      </w:tr>
      <w:tr w:rsidR="00104F05" w:rsidRPr="006B28E9" w14:paraId="19459918" w14:textId="77777777" w:rsidTr="00CE185B">
        <w:trPr>
          <w:cantSplit/>
          <w:trHeight w:val="314"/>
        </w:trPr>
        <w:tc>
          <w:tcPr>
            <w:tcW w:w="1276" w:type="dxa"/>
            <w:shd w:val="clear" w:color="auto" w:fill="FFFFFF"/>
            <w:vAlign w:val="bottom"/>
          </w:tcPr>
          <w:p w14:paraId="36C1DF26" w14:textId="5784303D"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24</w:t>
            </w:r>
          </w:p>
        </w:tc>
        <w:tc>
          <w:tcPr>
            <w:tcW w:w="1502" w:type="dxa"/>
            <w:shd w:val="clear" w:color="auto" w:fill="FFFFFF"/>
          </w:tcPr>
          <w:p w14:paraId="469A7D8F" w14:textId="119A4FF6"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2FCFBF1A" w14:textId="430D41B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4FE30E5A" w14:textId="0665AE8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5.0</w:t>
            </w:r>
          </w:p>
        </w:tc>
        <w:tc>
          <w:tcPr>
            <w:tcW w:w="1389" w:type="dxa"/>
            <w:shd w:val="clear" w:color="auto" w:fill="FFFFFF"/>
          </w:tcPr>
          <w:p w14:paraId="54AA7E97" w14:textId="05E4B5B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2.058</w:t>
            </w:r>
          </w:p>
        </w:tc>
        <w:tc>
          <w:tcPr>
            <w:tcW w:w="1391" w:type="dxa"/>
            <w:shd w:val="clear" w:color="auto" w:fill="FFFFFF"/>
          </w:tcPr>
          <w:p w14:paraId="2BC75647" w14:textId="2921157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1.092</w:t>
            </w:r>
          </w:p>
        </w:tc>
      </w:tr>
      <w:tr w:rsidR="00104F05" w:rsidRPr="006B28E9" w14:paraId="055E0720" w14:textId="77777777" w:rsidTr="00CE185B">
        <w:trPr>
          <w:cantSplit/>
          <w:trHeight w:val="314"/>
        </w:trPr>
        <w:tc>
          <w:tcPr>
            <w:tcW w:w="1276" w:type="dxa"/>
            <w:shd w:val="clear" w:color="auto" w:fill="FFFFFF"/>
            <w:vAlign w:val="bottom"/>
          </w:tcPr>
          <w:p w14:paraId="09552A26" w14:textId="5325F11D"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25</w:t>
            </w:r>
          </w:p>
        </w:tc>
        <w:tc>
          <w:tcPr>
            <w:tcW w:w="1502" w:type="dxa"/>
            <w:shd w:val="clear" w:color="auto" w:fill="FFFFFF"/>
          </w:tcPr>
          <w:p w14:paraId="233EA483" w14:textId="6221A60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2634</w:t>
            </w:r>
          </w:p>
        </w:tc>
        <w:tc>
          <w:tcPr>
            <w:tcW w:w="1389" w:type="dxa"/>
            <w:shd w:val="clear" w:color="auto" w:fill="FFFFFF"/>
          </w:tcPr>
          <w:p w14:paraId="3539EB9D" w14:textId="70E855A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0A10BE74" w14:textId="7368749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7.0</w:t>
            </w:r>
          </w:p>
        </w:tc>
        <w:tc>
          <w:tcPr>
            <w:tcW w:w="1389" w:type="dxa"/>
            <w:shd w:val="clear" w:color="auto" w:fill="FFFFFF"/>
          </w:tcPr>
          <w:p w14:paraId="3F672881" w14:textId="3F95704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3.120</w:t>
            </w:r>
          </w:p>
        </w:tc>
        <w:tc>
          <w:tcPr>
            <w:tcW w:w="1391" w:type="dxa"/>
            <w:shd w:val="clear" w:color="auto" w:fill="FFFFFF"/>
          </w:tcPr>
          <w:p w14:paraId="7389B7D3" w14:textId="03B5BA2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2.446</w:t>
            </w:r>
          </w:p>
        </w:tc>
      </w:tr>
      <w:tr w:rsidR="00104F05" w:rsidRPr="006B28E9" w14:paraId="11A04BE2" w14:textId="77777777" w:rsidTr="00CE185B">
        <w:trPr>
          <w:cantSplit/>
          <w:trHeight w:val="314"/>
        </w:trPr>
        <w:tc>
          <w:tcPr>
            <w:tcW w:w="1276" w:type="dxa"/>
            <w:shd w:val="clear" w:color="auto" w:fill="FFFFFF"/>
            <w:vAlign w:val="bottom"/>
          </w:tcPr>
          <w:p w14:paraId="776CF112" w14:textId="178382CD"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26</w:t>
            </w:r>
          </w:p>
        </w:tc>
        <w:tc>
          <w:tcPr>
            <w:tcW w:w="1502" w:type="dxa"/>
            <w:shd w:val="clear" w:color="auto" w:fill="FFFFFF"/>
          </w:tcPr>
          <w:p w14:paraId="296938DA" w14:textId="73F12E0B"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44B6B9AB" w14:textId="1C2A7AC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30FDB0FC" w14:textId="044CCE7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11.0</w:t>
            </w:r>
          </w:p>
        </w:tc>
        <w:tc>
          <w:tcPr>
            <w:tcW w:w="1389" w:type="dxa"/>
            <w:shd w:val="clear" w:color="auto" w:fill="FFFFFF"/>
          </w:tcPr>
          <w:p w14:paraId="0F7B818D" w14:textId="119A4C4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2.043</w:t>
            </w:r>
          </w:p>
        </w:tc>
        <w:tc>
          <w:tcPr>
            <w:tcW w:w="1391" w:type="dxa"/>
            <w:shd w:val="clear" w:color="auto" w:fill="FFFFFF"/>
          </w:tcPr>
          <w:p w14:paraId="1025B513" w14:textId="7793FA4B"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1.551</w:t>
            </w:r>
          </w:p>
        </w:tc>
      </w:tr>
      <w:tr w:rsidR="00104F05" w:rsidRPr="006B28E9" w14:paraId="71193FC5" w14:textId="77777777" w:rsidTr="00CE185B">
        <w:trPr>
          <w:cantSplit/>
          <w:trHeight w:val="314"/>
        </w:trPr>
        <w:tc>
          <w:tcPr>
            <w:tcW w:w="1276" w:type="dxa"/>
            <w:shd w:val="clear" w:color="auto" w:fill="FFFFFF"/>
            <w:vAlign w:val="bottom"/>
          </w:tcPr>
          <w:p w14:paraId="0E873CBE" w14:textId="790296B4"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27</w:t>
            </w:r>
          </w:p>
        </w:tc>
        <w:tc>
          <w:tcPr>
            <w:tcW w:w="1502" w:type="dxa"/>
            <w:shd w:val="clear" w:color="auto" w:fill="FFFFFF"/>
          </w:tcPr>
          <w:p w14:paraId="7531EC6F" w14:textId="06682D4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17484CFF" w14:textId="24B4E40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4BBE910D" w14:textId="77112A8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5.0</w:t>
            </w:r>
          </w:p>
        </w:tc>
        <w:tc>
          <w:tcPr>
            <w:tcW w:w="1389" w:type="dxa"/>
            <w:shd w:val="clear" w:color="auto" w:fill="FFFFFF"/>
          </w:tcPr>
          <w:p w14:paraId="68CF8553" w14:textId="689A4EE4"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3.670</w:t>
            </w:r>
          </w:p>
        </w:tc>
        <w:tc>
          <w:tcPr>
            <w:tcW w:w="1391" w:type="dxa"/>
            <w:shd w:val="clear" w:color="auto" w:fill="FFFFFF"/>
          </w:tcPr>
          <w:p w14:paraId="7C3AA6AD" w14:textId="336E0F8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1.125</w:t>
            </w:r>
          </w:p>
        </w:tc>
      </w:tr>
      <w:tr w:rsidR="00104F05" w:rsidRPr="006B28E9" w14:paraId="432CAA32" w14:textId="77777777" w:rsidTr="00CE185B">
        <w:trPr>
          <w:cantSplit/>
          <w:trHeight w:val="314"/>
        </w:trPr>
        <w:tc>
          <w:tcPr>
            <w:tcW w:w="1276" w:type="dxa"/>
            <w:shd w:val="clear" w:color="auto" w:fill="FFFFFF"/>
            <w:vAlign w:val="bottom"/>
          </w:tcPr>
          <w:p w14:paraId="43C73136" w14:textId="3A96344C"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28</w:t>
            </w:r>
          </w:p>
        </w:tc>
        <w:tc>
          <w:tcPr>
            <w:tcW w:w="1502" w:type="dxa"/>
            <w:shd w:val="clear" w:color="auto" w:fill="FFFFFF"/>
          </w:tcPr>
          <w:p w14:paraId="4BB7C9C5" w14:textId="3A6CA04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64C46CA5" w14:textId="4A9DDD0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5E88ED3A" w14:textId="6BA639C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4601AA81" w14:textId="630094C7"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0.833</w:t>
            </w:r>
          </w:p>
        </w:tc>
        <w:tc>
          <w:tcPr>
            <w:tcW w:w="1391" w:type="dxa"/>
            <w:shd w:val="clear" w:color="auto" w:fill="FFFFFF"/>
          </w:tcPr>
          <w:p w14:paraId="48F6E7EF" w14:textId="09AFCF3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0.373</w:t>
            </w:r>
          </w:p>
        </w:tc>
      </w:tr>
      <w:tr w:rsidR="00104F05" w:rsidRPr="006B28E9" w14:paraId="5CBF9A01" w14:textId="77777777" w:rsidTr="00CE185B">
        <w:trPr>
          <w:cantSplit/>
          <w:trHeight w:val="314"/>
        </w:trPr>
        <w:tc>
          <w:tcPr>
            <w:tcW w:w="1276" w:type="dxa"/>
            <w:shd w:val="clear" w:color="auto" w:fill="FFFFFF"/>
            <w:vAlign w:val="bottom"/>
          </w:tcPr>
          <w:p w14:paraId="6CA7286C" w14:textId="3C7548A4"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29</w:t>
            </w:r>
          </w:p>
        </w:tc>
        <w:tc>
          <w:tcPr>
            <w:tcW w:w="1502" w:type="dxa"/>
            <w:shd w:val="clear" w:color="auto" w:fill="FFFFFF"/>
          </w:tcPr>
          <w:p w14:paraId="63C6A1DB" w14:textId="45E41B95"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563C3AAE" w14:textId="25353D9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5FA4032B" w14:textId="1CA4084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321A8048" w14:textId="2858795A"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0.224</w:t>
            </w:r>
          </w:p>
        </w:tc>
        <w:tc>
          <w:tcPr>
            <w:tcW w:w="1391" w:type="dxa"/>
            <w:shd w:val="clear" w:color="auto" w:fill="FFFFFF"/>
          </w:tcPr>
          <w:p w14:paraId="3DB82711" w14:textId="38AE5F4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0.417</w:t>
            </w:r>
          </w:p>
        </w:tc>
      </w:tr>
      <w:tr w:rsidR="00104F05" w:rsidRPr="006B28E9" w14:paraId="610CD8DC" w14:textId="77777777" w:rsidTr="00CE185B">
        <w:trPr>
          <w:cantSplit/>
          <w:trHeight w:val="314"/>
        </w:trPr>
        <w:tc>
          <w:tcPr>
            <w:tcW w:w="1276" w:type="dxa"/>
            <w:shd w:val="clear" w:color="auto" w:fill="FFFFFF"/>
            <w:vAlign w:val="bottom"/>
          </w:tcPr>
          <w:p w14:paraId="68C05D94" w14:textId="492A1DAF"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30</w:t>
            </w:r>
          </w:p>
        </w:tc>
        <w:tc>
          <w:tcPr>
            <w:tcW w:w="1502" w:type="dxa"/>
            <w:shd w:val="clear" w:color="auto" w:fill="FFFFFF"/>
          </w:tcPr>
          <w:p w14:paraId="36D2EF8D" w14:textId="62093FB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553CC691" w14:textId="0689BBB5"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179A9A6B" w14:textId="1D2C3BD9"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2.0</w:t>
            </w:r>
          </w:p>
        </w:tc>
        <w:tc>
          <w:tcPr>
            <w:tcW w:w="1389" w:type="dxa"/>
            <w:shd w:val="clear" w:color="auto" w:fill="FFFFFF"/>
          </w:tcPr>
          <w:p w14:paraId="2122CA5F" w14:textId="65342A1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0.520</w:t>
            </w:r>
          </w:p>
        </w:tc>
        <w:tc>
          <w:tcPr>
            <w:tcW w:w="1391" w:type="dxa"/>
            <w:shd w:val="clear" w:color="auto" w:fill="FFFFFF"/>
          </w:tcPr>
          <w:p w14:paraId="4EBA6DA3" w14:textId="148B0EC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0.503</w:t>
            </w:r>
          </w:p>
        </w:tc>
      </w:tr>
      <w:tr w:rsidR="00104F05" w:rsidRPr="006B28E9" w14:paraId="373B91B5" w14:textId="77777777" w:rsidTr="00CE185B">
        <w:trPr>
          <w:cantSplit/>
          <w:trHeight w:val="314"/>
        </w:trPr>
        <w:tc>
          <w:tcPr>
            <w:tcW w:w="1276" w:type="dxa"/>
            <w:shd w:val="clear" w:color="auto" w:fill="FFFFFF"/>
            <w:vAlign w:val="bottom"/>
          </w:tcPr>
          <w:p w14:paraId="684207EF" w14:textId="739FC8E6"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31</w:t>
            </w:r>
          </w:p>
        </w:tc>
        <w:tc>
          <w:tcPr>
            <w:tcW w:w="1502" w:type="dxa"/>
            <w:shd w:val="clear" w:color="auto" w:fill="FFFFFF"/>
          </w:tcPr>
          <w:p w14:paraId="483750A3" w14:textId="25FFE7D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2635</w:t>
            </w:r>
          </w:p>
        </w:tc>
        <w:tc>
          <w:tcPr>
            <w:tcW w:w="1389" w:type="dxa"/>
            <w:shd w:val="clear" w:color="auto" w:fill="FFFFFF"/>
          </w:tcPr>
          <w:p w14:paraId="0D1D5DE0" w14:textId="30EC32B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18.0</w:t>
            </w:r>
          </w:p>
        </w:tc>
        <w:tc>
          <w:tcPr>
            <w:tcW w:w="1389" w:type="dxa"/>
            <w:shd w:val="clear" w:color="auto" w:fill="FFFFFF"/>
          </w:tcPr>
          <w:p w14:paraId="3AA719FD" w14:textId="7027463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87.0</w:t>
            </w:r>
          </w:p>
        </w:tc>
        <w:tc>
          <w:tcPr>
            <w:tcW w:w="1389" w:type="dxa"/>
            <w:shd w:val="clear" w:color="auto" w:fill="FFFFFF"/>
          </w:tcPr>
          <w:p w14:paraId="379CE0EB" w14:textId="77222ABD"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45.59</w:t>
            </w:r>
          </w:p>
        </w:tc>
        <w:tc>
          <w:tcPr>
            <w:tcW w:w="1391" w:type="dxa"/>
            <w:shd w:val="clear" w:color="auto" w:fill="FFFFFF"/>
          </w:tcPr>
          <w:p w14:paraId="186D6154" w14:textId="4BE9F2F3"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15.659</w:t>
            </w:r>
          </w:p>
        </w:tc>
      </w:tr>
      <w:tr w:rsidR="00104F05" w:rsidRPr="006B28E9" w14:paraId="78C6F971" w14:textId="77777777" w:rsidTr="00CE185B">
        <w:trPr>
          <w:cantSplit/>
          <w:trHeight w:val="314"/>
        </w:trPr>
        <w:tc>
          <w:tcPr>
            <w:tcW w:w="1276" w:type="dxa"/>
            <w:shd w:val="clear" w:color="auto" w:fill="FFFFFF"/>
            <w:vAlign w:val="bottom"/>
          </w:tcPr>
          <w:p w14:paraId="3E06D263" w14:textId="7C343DFB"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t>32</w:t>
            </w:r>
          </w:p>
        </w:tc>
        <w:tc>
          <w:tcPr>
            <w:tcW w:w="1502" w:type="dxa"/>
            <w:shd w:val="clear" w:color="auto" w:fill="FFFFFF"/>
          </w:tcPr>
          <w:p w14:paraId="26C1EDD1" w14:textId="31FE4D62"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2637</w:t>
            </w:r>
          </w:p>
        </w:tc>
        <w:tc>
          <w:tcPr>
            <w:tcW w:w="1389" w:type="dxa"/>
            <w:shd w:val="clear" w:color="auto" w:fill="FFFFFF"/>
          </w:tcPr>
          <w:p w14:paraId="78CD3A32" w14:textId="6CF2B20B"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0.0</w:t>
            </w:r>
          </w:p>
        </w:tc>
        <w:tc>
          <w:tcPr>
            <w:tcW w:w="1389" w:type="dxa"/>
            <w:shd w:val="clear" w:color="auto" w:fill="FFFFFF"/>
          </w:tcPr>
          <w:p w14:paraId="743E971B" w14:textId="7885ADEF"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1.0</w:t>
            </w:r>
          </w:p>
        </w:tc>
        <w:tc>
          <w:tcPr>
            <w:tcW w:w="1389" w:type="dxa"/>
            <w:shd w:val="clear" w:color="auto" w:fill="FFFFFF"/>
          </w:tcPr>
          <w:p w14:paraId="2037EC42" w14:textId="1D409220"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0.489</w:t>
            </w:r>
          </w:p>
        </w:tc>
        <w:tc>
          <w:tcPr>
            <w:tcW w:w="1391" w:type="dxa"/>
            <w:shd w:val="clear" w:color="auto" w:fill="FFFFFF"/>
          </w:tcPr>
          <w:p w14:paraId="1C6F66C9" w14:textId="35C1A64E" w:rsidR="00104F05" w:rsidRPr="006B28E9" w:rsidRDefault="00104F05" w:rsidP="00104F05">
            <w:pPr>
              <w:autoSpaceDE w:val="0"/>
              <w:autoSpaceDN w:val="0"/>
              <w:adjustRightInd w:val="0"/>
              <w:spacing w:line="320" w:lineRule="atLeast"/>
              <w:ind w:left="60" w:right="60"/>
              <w:jc w:val="center"/>
              <w:rPr>
                <w:rFonts w:cs="Times New Roman"/>
                <w:szCs w:val="24"/>
              </w:rPr>
            </w:pPr>
            <w:r w:rsidRPr="006B28E9">
              <w:t>0.500</w:t>
            </w:r>
          </w:p>
        </w:tc>
      </w:tr>
      <w:tr w:rsidR="00104F05" w:rsidRPr="006B28E9" w14:paraId="58DEE400" w14:textId="77777777" w:rsidTr="00CE185B">
        <w:trPr>
          <w:cantSplit/>
          <w:trHeight w:val="324"/>
        </w:trPr>
        <w:tc>
          <w:tcPr>
            <w:tcW w:w="1276" w:type="dxa"/>
            <w:shd w:val="clear" w:color="auto" w:fill="FFFFFF"/>
            <w:vAlign w:val="bottom"/>
          </w:tcPr>
          <w:p w14:paraId="1858DD53" w14:textId="3B0E4928"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rPr>
                <w:rFonts w:cs="Times New Roman"/>
                <w:color w:val="000000"/>
                <w:szCs w:val="24"/>
              </w:rPr>
              <w:lastRenderedPageBreak/>
              <w:t>33</w:t>
            </w:r>
          </w:p>
        </w:tc>
        <w:tc>
          <w:tcPr>
            <w:tcW w:w="1502" w:type="dxa"/>
            <w:shd w:val="clear" w:color="auto" w:fill="FFFFFF"/>
          </w:tcPr>
          <w:p w14:paraId="242F87E7" w14:textId="3C139E8F"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2637</w:t>
            </w:r>
          </w:p>
        </w:tc>
        <w:tc>
          <w:tcPr>
            <w:tcW w:w="1389" w:type="dxa"/>
            <w:shd w:val="clear" w:color="auto" w:fill="FFFFFF"/>
          </w:tcPr>
          <w:p w14:paraId="4E7D7F16" w14:textId="35A53F0A"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0.0</w:t>
            </w:r>
          </w:p>
        </w:tc>
        <w:tc>
          <w:tcPr>
            <w:tcW w:w="1389" w:type="dxa"/>
            <w:shd w:val="clear" w:color="auto" w:fill="FFFFFF"/>
          </w:tcPr>
          <w:p w14:paraId="3F81447C" w14:textId="0C8BE1F3"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1.0</w:t>
            </w:r>
          </w:p>
        </w:tc>
        <w:tc>
          <w:tcPr>
            <w:tcW w:w="1389" w:type="dxa"/>
            <w:shd w:val="clear" w:color="auto" w:fill="FFFFFF"/>
          </w:tcPr>
          <w:p w14:paraId="5D2D2C8D" w14:textId="51328534"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0.111</w:t>
            </w:r>
          </w:p>
        </w:tc>
        <w:tc>
          <w:tcPr>
            <w:tcW w:w="1391" w:type="dxa"/>
            <w:shd w:val="clear" w:color="auto" w:fill="FFFFFF"/>
          </w:tcPr>
          <w:p w14:paraId="2912FF75" w14:textId="6115CDE8" w:rsidR="00104F05" w:rsidRPr="006B28E9" w:rsidRDefault="00104F05" w:rsidP="00104F05">
            <w:pPr>
              <w:autoSpaceDE w:val="0"/>
              <w:autoSpaceDN w:val="0"/>
              <w:adjustRightInd w:val="0"/>
              <w:spacing w:line="320" w:lineRule="atLeast"/>
              <w:ind w:left="60" w:right="60"/>
              <w:jc w:val="center"/>
              <w:rPr>
                <w:rFonts w:cs="Times New Roman"/>
                <w:color w:val="000000"/>
                <w:szCs w:val="24"/>
              </w:rPr>
            </w:pPr>
            <w:r w:rsidRPr="006B28E9">
              <w:t>0.314</w:t>
            </w:r>
          </w:p>
        </w:tc>
      </w:tr>
      <w:tr w:rsidR="00721B8E" w:rsidRPr="006B28E9" w14:paraId="4823A59F" w14:textId="77777777" w:rsidTr="00721B8E">
        <w:trPr>
          <w:cantSplit/>
          <w:trHeight w:val="1290"/>
        </w:trPr>
        <w:tc>
          <w:tcPr>
            <w:tcW w:w="8336" w:type="dxa"/>
            <w:gridSpan w:val="6"/>
            <w:tcBorders>
              <w:top w:val="single" w:sz="12" w:space="0" w:color="auto"/>
            </w:tcBorders>
            <w:shd w:val="clear" w:color="auto" w:fill="FFFFFF"/>
            <w:vAlign w:val="bottom"/>
          </w:tcPr>
          <w:p w14:paraId="79DDAC30" w14:textId="0E3AB443" w:rsidR="00721B8E" w:rsidRPr="006B28E9" w:rsidRDefault="00721B8E" w:rsidP="00CE7ADE">
            <w:pPr>
              <w:autoSpaceDE w:val="0"/>
              <w:autoSpaceDN w:val="0"/>
              <w:adjustRightInd w:val="0"/>
              <w:spacing w:line="320" w:lineRule="atLeast"/>
              <w:ind w:left="60" w:right="60"/>
              <w:rPr>
                <w:rFonts w:cs="Times New Roman"/>
                <w:color w:val="000000"/>
                <w:sz w:val="20"/>
                <w:szCs w:val="20"/>
              </w:rPr>
            </w:pPr>
            <w:r w:rsidRPr="006B28E9">
              <w:rPr>
                <w:rFonts w:cs="Times New Roman"/>
                <w:i/>
                <w:iCs/>
                <w:color w:val="000000"/>
                <w:sz w:val="20"/>
                <w:szCs w:val="20"/>
              </w:rPr>
              <w:t xml:space="preserve">Note. </w:t>
            </w:r>
            <w:r w:rsidRPr="006B28E9">
              <w:rPr>
                <w:rFonts w:cs="Times New Roman"/>
                <w:color w:val="000000"/>
                <w:sz w:val="20"/>
                <w:szCs w:val="20"/>
              </w:rPr>
              <w:t xml:space="preserve">The variables to which the numbers correspond are as follows: </w:t>
            </w:r>
            <w:bookmarkStart w:id="9" w:name="_Hlk39387775"/>
            <w:r w:rsidRPr="006B28E9">
              <w:rPr>
                <w:rFonts w:cs="Times New Roman"/>
                <w:b/>
                <w:bCs/>
                <w:color w:val="000000"/>
                <w:sz w:val="20"/>
                <w:szCs w:val="20"/>
              </w:rPr>
              <w:t>DEPENDENT VARIABLE</w:t>
            </w:r>
            <w:r w:rsidR="00BD752F" w:rsidRPr="006B28E9">
              <w:rPr>
                <w:rFonts w:cs="Times New Roman"/>
                <w:b/>
                <w:bCs/>
                <w:color w:val="000000"/>
                <w:sz w:val="20"/>
                <w:szCs w:val="20"/>
              </w:rPr>
              <w:t>S</w:t>
            </w:r>
            <w:r w:rsidRPr="006B28E9">
              <w:rPr>
                <w:rFonts w:cs="Times New Roman"/>
                <w:color w:val="000000"/>
                <w:sz w:val="20"/>
                <w:szCs w:val="20"/>
              </w:rPr>
              <w:t xml:space="preserve">: 1 </w:t>
            </w:r>
            <w:r w:rsidR="00BD752F" w:rsidRPr="006B28E9">
              <w:rPr>
                <w:rFonts w:cs="Times New Roman"/>
                <w:color w:val="000000"/>
                <w:sz w:val="20"/>
                <w:szCs w:val="20"/>
              </w:rPr>
              <w:t>–</w:t>
            </w:r>
            <w:r w:rsidRPr="006B28E9">
              <w:rPr>
                <w:rFonts w:cs="Times New Roman"/>
                <w:color w:val="000000"/>
                <w:sz w:val="20"/>
                <w:szCs w:val="20"/>
              </w:rPr>
              <w:t xml:space="preserve"> </w:t>
            </w:r>
            <w:r w:rsidR="00BD752F" w:rsidRPr="006B28E9">
              <w:rPr>
                <w:rFonts w:cs="Times New Roman"/>
                <w:color w:val="000000"/>
                <w:sz w:val="20"/>
                <w:szCs w:val="20"/>
              </w:rPr>
              <w:t>General Distancing; 2 – Going Out Times; 3 – Going Out Hours; 4 – Physical Fitness Times; 5 – Physical Fitness Hours; 6 – Out Family Friends; 7 – Social Gatherings; 8 – Keeping Distance</w:t>
            </w:r>
            <w:r w:rsidRPr="006B28E9">
              <w:rPr>
                <w:rFonts w:cs="Times New Roman"/>
                <w:color w:val="000000"/>
                <w:sz w:val="20"/>
                <w:szCs w:val="20"/>
              </w:rPr>
              <w:t>;</w:t>
            </w:r>
            <w:r w:rsidR="00BD752F" w:rsidRPr="006B28E9">
              <w:rPr>
                <w:rFonts w:cs="Times New Roman"/>
                <w:color w:val="000000"/>
                <w:sz w:val="20"/>
                <w:szCs w:val="20"/>
              </w:rPr>
              <w:t xml:space="preserve"> 9 – Relative Hand Washing; 10 – Disinfect; 11 – Hand Washing Times; </w:t>
            </w:r>
            <w:r w:rsidR="00BD752F" w:rsidRPr="006B28E9">
              <w:rPr>
                <w:rFonts w:cs="Times New Roman"/>
                <w:b/>
                <w:bCs/>
                <w:color w:val="000000"/>
                <w:sz w:val="20"/>
                <w:szCs w:val="20"/>
              </w:rPr>
              <w:t>MODERATORS:</w:t>
            </w:r>
            <w:r w:rsidR="00BD752F" w:rsidRPr="006B28E9">
              <w:rPr>
                <w:rFonts w:cs="Times New Roman"/>
                <w:color w:val="000000"/>
                <w:sz w:val="20"/>
                <w:szCs w:val="20"/>
              </w:rPr>
              <w:t xml:space="preserve"> </w:t>
            </w:r>
            <w:r w:rsidR="00B8026D" w:rsidRPr="006B28E9">
              <w:rPr>
                <w:rFonts w:cs="Times New Roman"/>
                <w:color w:val="000000"/>
                <w:sz w:val="20"/>
                <w:szCs w:val="20"/>
              </w:rPr>
              <w:t xml:space="preserve">12 – Distancing History; 13 – Living Situation; 14 – Economic Reasons; </w:t>
            </w:r>
            <w:r w:rsidR="00B8026D" w:rsidRPr="006B28E9">
              <w:rPr>
                <w:rFonts w:cs="Times New Roman"/>
                <w:b/>
                <w:bCs/>
                <w:color w:val="000000"/>
                <w:sz w:val="20"/>
                <w:szCs w:val="20"/>
              </w:rPr>
              <w:t>MEDIATORS</w:t>
            </w:r>
            <w:r w:rsidR="00B8026D" w:rsidRPr="006B28E9">
              <w:rPr>
                <w:rFonts w:cs="Times New Roman"/>
                <w:color w:val="000000"/>
                <w:sz w:val="20"/>
                <w:szCs w:val="20"/>
              </w:rPr>
              <w:t>: 15 – Serious Disease;</w:t>
            </w:r>
            <w:r w:rsidR="008A4E54" w:rsidRPr="006B28E9">
              <w:rPr>
                <w:rFonts w:cs="Times New Roman"/>
                <w:color w:val="000000"/>
                <w:sz w:val="20"/>
                <w:szCs w:val="20"/>
              </w:rPr>
              <w:t xml:space="preserve"> 16 – Health Concern; 17 – Concern Close Ones; 18 – Concern Vulnerable Others; 19 – Economic Concern; 20 – Meaningful Time; 21 – Knowledge; 22 – Future Intentions; </w:t>
            </w:r>
            <w:r w:rsidRPr="006B28E9">
              <w:rPr>
                <w:rFonts w:cs="Times New Roman"/>
                <w:b/>
                <w:bCs/>
                <w:color w:val="000000"/>
                <w:sz w:val="20"/>
                <w:szCs w:val="20"/>
              </w:rPr>
              <w:t>COVARIATES</w:t>
            </w:r>
            <w:r w:rsidRPr="006B28E9">
              <w:rPr>
                <w:rFonts w:cs="Times New Roman"/>
                <w:color w:val="000000"/>
                <w:sz w:val="20"/>
                <w:szCs w:val="20"/>
              </w:rPr>
              <w:t xml:space="preserve">: </w:t>
            </w:r>
            <w:r w:rsidR="008A4E54" w:rsidRPr="006B28E9">
              <w:rPr>
                <w:rFonts w:cs="Times New Roman"/>
                <w:color w:val="000000"/>
                <w:sz w:val="20"/>
                <w:szCs w:val="20"/>
              </w:rPr>
              <w:t>23</w:t>
            </w:r>
            <w:r w:rsidRPr="006B28E9">
              <w:rPr>
                <w:rFonts w:cs="Times New Roman"/>
                <w:color w:val="000000"/>
                <w:sz w:val="20"/>
                <w:szCs w:val="20"/>
              </w:rPr>
              <w:t xml:space="preserve"> </w:t>
            </w:r>
            <w:r w:rsidR="008A4E54" w:rsidRPr="006B28E9">
              <w:rPr>
                <w:rFonts w:cs="Times New Roman"/>
                <w:color w:val="000000"/>
                <w:sz w:val="20"/>
                <w:szCs w:val="20"/>
              </w:rPr>
              <w:t>–</w:t>
            </w:r>
            <w:r w:rsidRPr="006B28E9">
              <w:rPr>
                <w:rFonts w:cs="Times New Roman"/>
                <w:color w:val="000000"/>
                <w:sz w:val="20"/>
                <w:szCs w:val="20"/>
              </w:rPr>
              <w:t xml:space="preserve"> </w:t>
            </w:r>
            <w:r w:rsidR="00401975" w:rsidRPr="006B28E9">
              <w:rPr>
                <w:rFonts w:cs="Times New Roman"/>
                <w:color w:val="000000"/>
                <w:sz w:val="20"/>
                <w:szCs w:val="20"/>
              </w:rPr>
              <w:t>Household Income</w:t>
            </w:r>
            <w:r w:rsidRPr="006B28E9">
              <w:rPr>
                <w:rFonts w:cs="Times New Roman"/>
                <w:color w:val="000000"/>
                <w:sz w:val="20"/>
                <w:szCs w:val="20"/>
              </w:rPr>
              <w:t xml:space="preserve">; </w:t>
            </w:r>
            <w:r w:rsidR="008A4E54" w:rsidRPr="006B28E9">
              <w:rPr>
                <w:rFonts w:cs="Times New Roman"/>
                <w:color w:val="000000"/>
                <w:sz w:val="20"/>
                <w:szCs w:val="20"/>
              </w:rPr>
              <w:t>24</w:t>
            </w:r>
            <w:r w:rsidRPr="006B28E9">
              <w:rPr>
                <w:rFonts w:cs="Times New Roman"/>
                <w:color w:val="000000"/>
                <w:sz w:val="20"/>
                <w:szCs w:val="20"/>
              </w:rPr>
              <w:t xml:space="preserve"> – </w:t>
            </w:r>
            <w:r w:rsidR="008A4E54" w:rsidRPr="006B28E9">
              <w:rPr>
                <w:rFonts w:cs="Times New Roman"/>
                <w:color w:val="000000"/>
                <w:sz w:val="20"/>
                <w:szCs w:val="20"/>
              </w:rPr>
              <w:t>Education (No formal qualifications = 0; Secondary Education = 1; Undergraduate degree = 2; Graduate degree = 3; Doctoral degree = 4; Professional qualification = 5</w:t>
            </w:r>
            <w:r w:rsidR="00CE7ADE" w:rsidRPr="006B28E9">
              <w:rPr>
                <w:rFonts w:cs="Times New Roman"/>
                <w:color w:val="000000"/>
                <w:sz w:val="20"/>
                <w:szCs w:val="20"/>
              </w:rPr>
              <w:t>); 25 – Prior Home; 26 – Household; 27 – Property (I live in a single room in shared accommodation = 0; I live in a studio flat = 1; I live in a one bedroom property = 2; I live in a two bedroom property = 3 = I live in a three bedroom property = 4; I live in a property that has more than three bedrooms = 5); 28 – Garden</w:t>
            </w:r>
            <w:r w:rsidR="00A07465" w:rsidRPr="006B28E9">
              <w:rPr>
                <w:rFonts w:cs="Times New Roman"/>
                <w:color w:val="000000"/>
                <w:sz w:val="20"/>
                <w:szCs w:val="20"/>
              </w:rPr>
              <w:t xml:space="preserve"> (No = 0; Yes = 1)</w:t>
            </w:r>
            <w:r w:rsidR="00CE7ADE" w:rsidRPr="006B28E9">
              <w:rPr>
                <w:rFonts w:cs="Times New Roman"/>
                <w:color w:val="000000"/>
                <w:sz w:val="20"/>
                <w:szCs w:val="20"/>
              </w:rPr>
              <w:t>; 29 – Key Worker</w:t>
            </w:r>
            <w:r w:rsidR="00A07465" w:rsidRPr="006B28E9">
              <w:rPr>
                <w:rFonts w:cs="Times New Roman"/>
                <w:color w:val="000000"/>
                <w:sz w:val="20"/>
                <w:szCs w:val="20"/>
              </w:rPr>
              <w:t xml:space="preserve"> (No = 0; Yes = 1)</w:t>
            </w:r>
            <w:r w:rsidR="00CE7ADE" w:rsidRPr="006B28E9">
              <w:rPr>
                <w:rFonts w:cs="Times New Roman"/>
                <w:color w:val="000000"/>
                <w:sz w:val="20"/>
                <w:szCs w:val="20"/>
              </w:rPr>
              <w:t xml:space="preserve">; 30 – Gender </w:t>
            </w:r>
            <w:r w:rsidRPr="006B28E9">
              <w:rPr>
                <w:rFonts w:cs="Times New Roman"/>
                <w:color w:val="000000"/>
                <w:sz w:val="20"/>
                <w:szCs w:val="20"/>
              </w:rPr>
              <w:t>(Male</w:t>
            </w:r>
            <w:r w:rsidR="00CE7ADE" w:rsidRPr="006B28E9">
              <w:rPr>
                <w:rFonts w:cs="Times New Roman"/>
                <w:color w:val="000000"/>
                <w:sz w:val="20"/>
                <w:szCs w:val="20"/>
              </w:rPr>
              <w:t xml:space="preserve"> </w:t>
            </w:r>
            <w:r w:rsidRPr="006B28E9">
              <w:rPr>
                <w:rFonts w:cs="Times New Roman"/>
                <w:color w:val="000000"/>
                <w:sz w:val="20"/>
                <w:szCs w:val="20"/>
              </w:rPr>
              <w:t>=</w:t>
            </w:r>
            <w:r w:rsidR="00CE7ADE" w:rsidRPr="006B28E9">
              <w:rPr>
                <w:rFonts w:cs="Times New Roman"/>
                <w:color w:val="000000"/>
                <w:sz w:val="20"/>
                <w:szCs w:val="20"/>
              </w:rPr>
              <w:t xml:space="preserve"> 0</w:t>
            </w:r>
            <w:r w:rsidRPr="006B28E9">
              <w:rPr>
                <w:rFonts w:cs="Times New Roman"/>
                <w:color w:val="000000"/>
                <w:sz w:val="20"/>
                <w:szCs w:val="20"/>
              </w:rPr>
              <w:t>; Female</w:t>
            </w:r>
            <w:r w:rsidR="00CE7ADE" w:rsidRPr="006B28E9">
              <w:rPr>
                <w:rFonts w:cs="Times New Roman"/>
                <w:color w:val="000000"/>
                <w:sz w:val="20"/>
                <w:szCs w:val="20"/>
              </w:rPr>
              <w:t xml:space="preserve"> </w:t>
            </w:r>
            <w:r w:rsidRPr="006B28E9">
              <w:rPr>
                <w:rFonts w:cs="Times New Roman"/>
                <w:color w:val="000000"/>
                <w:sz w:val="20"/>
                <w:szCs w:val="20"/>
              </w:rPr>
              <w:t>=</w:t>
            </w:r>
            <w:r w:rsidR="00CE7ADE" w:rsidRPr="006B28E9">
              <w:rPr>
                <w:rFonts w:cs="Times New Roman"/>
                <w:color w:val="000000"/>
                <w:sz w:val="20"/>
                <w:szCs w:val="20"/>
              </w:rPr>
              <w:t xml:space="preserve"> 1</w:t>
            </w:r>
            <w:r w:rsidRPr="006B28E9">
              <w:rPr>
                <w:rFonts w:cs="Times New Roman"/>
                <w:color w:val="000000"/>
                <w:sz w:val="20"/>
                <w:szCs w:val="20"/>
              </w:rPr>
              <w:t>; Other</w:t>
            </w:r>
            <w:r w:rsidR="00CE7ADE" w:rsidRPr="006B28E9">
              <w:rPr>
                <w:rFonts w:cs="Times New Roman"/>
                <w:color w:val="000000"/>
                <w:sz w:val="20"/>
                <w:szCs w:val="20"/>
              </w:rPr>
              <w:t xml:space="preserve"> </w:t>
            </w:r>
            <w:r w:rsidRPr="006B28E9">
              <w:rPr>
                <w:rFonts w:cs="Times New Roman"/>
                <w:color w:val="000000"/>
                <w:sz w:val="20"/>
                <w:szCs w:val="20"/>
              </w:rPr>
              <w:t>=</w:t>
            </w:r>
            <w:r w:rsidR="00CE7ADE" w:rsidRPr="006B28E9">
              <w:rPr>
                <w:rFonts w:cs="Times New Roman"/>
                <w:color w:val="000000"/>
                <w:sz w:val="20"/>
                <w:szCs w:val="20"/>
              </w:rPr>
              <w:t xml:space="preserve"> 2</w:t>
            </w:r>
            <w:r w:rsidRPr="006B28E9">
              <w:rPr>
                <w:rFonts w:cs="Times New Roman"/>
                <w:color w:val="000000"/>
                <w:sz w:val="20"/>
                <w:szCs w:val="20"/>
              </w:rPr>
              <w:t xml:space="preserve">); </w:t>
            </w:r>
            <w:r w:rsidR="00CE7ADE" w:rsidRPr="006B28E9">
              <w:rPr>
                <w:rFonts w:cs="Times New Roman"/>
                <w:color w:val="000000"/>
                <w:sz w:val="20"/>
                <w:szCs w:val="20"/>
              </w:rPr>
              <w:t>31 – Age; 32 – Country (</w:t>
            </w:r>
            <w:r w:rsidR="00A07465" w:rsidRPr="006B28E9">
              <w:rPr>
                <w:rFonts w:cs="Times New Roman"/>
                <w:color w:val="000000"/>
                <w:sz w:val="20"/>
                <w:szCs w:val="20"/>
              </w:rPr>
              <w:t>UK = 0; US = 1</w:t>
            </w:r>
            <w:r w:rsidR="00CE7ADE" w:rsidRPr="006B28E9">
              <w:rPr>
                <w:rFonts w:cs="Times New Roman"/>
                <w:color w:val="000000"/>
                <w:sz w:val="20"/>
                <w:szCs w:val="20"/>
              </w:rPr>
              <w:t>); 33 – On Time (</w:t>
            </w:r>
            <w:r w:rsidR="00E56D5D" w:rsidRPr="006B28E9">
              <w:rPr>
                <w:rFonts w:cs="Times New Roman"/>
                <w:color w:val="000000"/>
                <w:sz w:val="20"/>
                <w:szCs w:val="20"/>
              </w:rPr>
              <w:t>0 = Yes; 1 = No</w:t>
            </w:r>
            <w:r w:rsidR="00CE7ADE" w:rsidRPr="006B28E9">
              <w:rPr>
                <w:rFonts w:cs="Times New Roman"/>
                <w:color w:val="000000"/>
                <w:sz w:val="20"/>
                <w:szCs w:val="20"/>
              </w:rPr>
              <w:t>)</w:t>
            </w:r>
            <w:r w:rsidR="00E56D5D" w:rsidRPr="006B28E9">
              <w:rPr>
                <w:rFonts w:cs="Times New Roman"/>
                <w:color w:val="000000"/>
                <w:sz w:val="20"/>
                <w:szCs w:val="20"/>
              </w:rPr>
              <w:t>.</w:t>
            </w:r>
            <w:bookmarkEnd w:id="9"/>
          </w:p>
        </w:tc>
      </w:tr>
    </w:tbl>
    <w:p w14:paraId="328163D1" w14:textId="395D7006" w:rsidR="00721B8E" w:rsidRPr="006B28E9" w:rsidRDefault="00721B8E" w:rsidP="00721B8E"/>
    <w:p w14:paraId="05C66DF1" w14:textId="77777777" w:rsidR="00945C81" w:rsidRPr="006B28E9" w:rsidRDefault="00945C81" w:rsidP="00721B8E">
      <w:pPr>
        <w:sectPr w:rsidR="00945C81" w:rsidRPr="006B28E9" w:rsidSect="00A9551F">
          <w:headerReference w:type="default" r:id="rId11"/>
          <w:footerReference w:type="default" r:id="rId12"/>
          <w:pgSz w:w="11906" w:h="16838" w:code="9"/>
          <w:pgMar w:top="1418" w:right="2268" w:bottom="1418" w:left="1418" w:header="709" w:footer="709" w:gutter="0"/>
          <w:cols w:space="708"/>
          <w:docGrid w:linePitch="360"/>
        </w:sectPr>
      </w:pPr>
    </w:p>
    <w:p w14:paraId="509F6ED2" w14:textId="2556B42E" w:rsidR="00387E9F" w:rsidRPr="006B28E9" w:rsidRDefault="00C27DFE" w:rsidP="00C27DFE">
      <w:pPr>
        <w:pStyle w:val="Heading1"/>
        <w:jc w:val="center"/>
        <w:rPr>
          <w:rFonts w:ascii="Times New Roman" w:hAnsi="Times New Roman" w:cs="Times New Roman"/>
          <w:b/>
          <w:bCs/>
          <w:color w:val="000000" w:themeColor="text1"/>
          <w:sz w:val="24"/>
          <w:szCs w:val="24"/>
        </w:rPr>
      </w:pPr>
      <w:bookmarkStart w:id="10" w:name="_Toc48374588"/>
      <w:bookmarkStart w:id="11" w:name="_Toc37662845"/>
      <w:r w:rsidRPr="006B28E9">
        <w:rPr>
          <w:rFonts w:ascii="Times New Roman" w:hAnsi="Times New Roman" w:cs="Times New Roman"/>
          <w:b/>
          <w:bCs/>
          <w:color w:val="000000" w:themeColor="text1"/>
          <w:sz w:val="24"/>
          <w:szCs w:val="24"/>
        </w:rPr>
        <w:lastRenderedPageBreak/>
        <w:t>Zero-order Correlations Between All Continuous and Dichotomous Categorical Variables</w:t>
      </w:r>
      <w:bookmarkEnd w:id="10"/>
      <w:r w:rsidRPr="006B28E9">
        <w:rPr>
          <w:rFonts w:ascii="Times New Roman" w:hAnsi="Times New Roman" w:cs="Times New Roman"/>
          <w:b/>
          <w:bCs/>
          <w:color w:val="000000" w:themeColor="text1"/>
          <w:sz w:val="24"/>
          <w:szCs w:val="24"/>
        </w:rPr>
        <w:t xml:space="preserve"> </w:t>
      </w:r>
      <w:bookmarkEnd w:id="11"/>
    </w:p>
    <w:p w14:paraId="4440F5E0" w14:textId="0EABC0A0" w:rsidR="00C27DFE" w:rsidRPr="006B28E9" w:rsidRDefault="00C27DFE" w:rsidP="00C27DFE">
      <w:r w:rsidRPr="006B28E9">
        <w:t>Table S2</w:t>
      </w:r>
    </w:p>
    <w:p w14:paraId="0B256F11" w14:textId="65A27B07" w:rsidR="00C27DFE" w:rsidRPr="006B28E9" w:rsidRDefault="00C27DFE" w:rsidP="00C27DFE">
      <w:pPr>
        <w:rPr>
          <w:rFonts w:cs="Times New Roman"/>
        </w:rPr>
      </w:pPr>
      <w:r w:rsidRPr="006B28E9">
        <w:rPr>
          <w:i/>
          <w:iCs/>
        </w:rPr>
        <w:t>Zero-order Pearson Correlations Between All Continuous and Dichotomous Categorical Variables (Dependent Variables, Moderators, Mediators, and Covariates) Measured in the Present Study</w:t>
      </w:r>
    </w:p>
    <w:tbl>
      <w:tblPr>
        <w:tblW w:w="28604" w:type="dxa"/>
        <w:tblInd w:w="-142" w:type="dxa"/>
        <w:tblCellMar>
          <w:top w:w="15" w:type="dxa"/>
          <w:left w:w="15" w:type="dxa"/>
          <w:bottom w:w="15" w:type="dxa"/>
          <w:right w:w="15" w:type="dxa"/>
        </w:tblCellMar>
        <w:tblLook w:val="04A0" w:firstRow="1" w:lastRow="0" w:firstColumn="1" w:lastColumn="0" w:noHBand="0" w:noVBand="1"/>
      </w:tblPr>
      <w:tblGrid>
        <w:gridCol w:w="436"/>
        <w:gridCol w:w="42"/>
        <w:gridCol w:w="581"/>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50"/>
        <w:gridCol w:w="580"/>
        <w:gridCol w:w="38"/>
        <w:gridCol w:w="580"/>
        <w:gridCol w:w="350"/>
        <w:gridCol w:w="509"/>
        <w:gridCol w:w="350"/>
        <w:gridCol w:w="608"/>
      </w:tblGrid>
      <w:tr w:rsidR="00C94A88" w:rsidRPr="006B28E9" w14:paraId="266D1F5D" w14:textId="77777777" w:rsidTr="00735051">
        <w:trPr>
          <w:gridAfter w:val="1"/>
          <w:wAfter w:w="608" w:type="dxa"/>
          <w:trHeight w:val="251"/>
          <w:tblHeader/>
        </w:trPr>
        <w:tc>
          <w:tcPr>
            <w:tcW w:w="27996" w:type="dxa"/>
            <w:gridSpan w:val="62"/>
            <w:tcBorders>
              <w:top w:val="nil"/>
              <w:left w:val="nil"/>
              <w:bottom w:val="single" w:sz="6" w:space="0" w:color="000000"/>
              <w:right w:val="nil"/>
            </w:tcBorders>
            <w:vAlign w:val="center"/>
            <w:hideMark/>
          </w:tcPr>
          <w:p w14:paraId="1A360BBD" w14:textId="55EE213A" w:rsidR="00C94A88" w:rsidRPr="006B28E9" w:rsidRDefault="00C94A88" w:rsidP="00C94A88">
            <w:pPr>
              <w:spacing w:line="240" w:lineRule="auto"/>
              <w:rPr>
                <w:rFonts w:eastAsia="Times New Roman" w:cs="Times New Roman"/>
                <w:b/>
                <w:bCs/>
                <w:color w:val="auto"/>
                <w:sz w:val="20"/>
                <w:szCs w:val="20"/>
                <w:lang w:eastAsia="en-GB"/>
              </w:rPr>
            </w:pPr>
          </w:p>
        </w:tc>
      </w:tr>
      <w:tr w:rsidR="00735051" w:rsidRPr="006B28E9" w14:paraId="1AA17F2E" w14:textId="77777777" w:rsidTr="00C27DFE">
        <w:trPr>
          <w:trHeight w:val="251"/>
          <w:tblHeader/>
        </w:trPr>
        <w:tc>
          <w:tcPr>
            <w:tcW w:w="449" w:type="dxa"/>
            <w:gridSpan w:val="2"/>
            <w:tcBorders>
              <w:top w:val="nil"/>
              <w:left w:val="nil"/>
              <w:bottom w:val="single" w:sz="6" w:space="0" w:color="000000"/>
              <w:right w:val="nil"/>
            </w:tcBorders>
            <w:vAlign w:val="center"/>
            <w:hideMark/>
          </w:tcPr>
          <w:p w14:paraId="4358F41F" w14:textId="77777777"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  </w:t>
            </w:r>
          </w:p>
        </w:tc>
        <w:tc>
          <w:tcPr>
            <w:tcW w:w="0" w:type="auto"/>
            <w:gridSpan w:val="2"/>
            <w:tcBorders>
              <w:top w:val="nil"/>
              <w:left w:val="nil"/>
              <w:bottom w:val="single" w:sz="6" w:space="0" w:color="000000"/>
              <w:right w:val="nil"/>
            </w:tcBorders>
            <w:vAlign w:val="center"/>
            <w:hideMark/>
          </w:tcPr>
          <w:p w14:paraId="469A3216" w14:textId="3BC8FFB9"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w:t>
            </w:r>
          </w:p>
        </w:tc>
        <w:tc>
          <w:tcPr>
            <w:tcW w:w="0" w:type="auto"/>
            <w:gridSpan w:val="2"/>
            <w:tcBorders>
              <w:top w:val="nil"/>
              <w:left w:val="nil"/>
              <w:bottom w:val="single" w:sz="6" w:space="0" w:color="000000"/>
              <w:right w:val="nil"/>
            </w:tcBorders>
            <w:vAlign w:val="center"/>
            <w:hideMark/>
          </w:tcPr>
          <w:p w14:paraId="24805441" w14:textId="127815A4"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w:t>
            </w:r>
          </w:p>
        </w:tc>
        <w:tc>
          <w:tcPr>
            <w:tcW w:w="0" w:type="auto"/>
            <w:gridSpan w:val="2"/>
            <w:tcBorders>
              <w:top w:val="nil"/>
              <w:left w:val="nil"/>
              <w:bottom w:val="single" w:sz="6" w:space="0" w:color="000000"/>
              <w:right w:val="nil"/>
            </w:tcBorders>
            <w:vAlign w:val="center"/>
            <w:hideMark/>
          </w:tcPr>
          <w:p w14:paraId="6A2D086B" w14:textId="5468A1B0"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3</w:t>
            </w:r>
          </w:p>
        </w:tc>
        <w:tc>
          <w:tcPr>
            <w:tcW w:w="0" w:type="auto"/>
            <w:gridSpan w:val="2"/>
            <w:tcBorders>
              <w:top w:val="nil"/>
              <w:left w:val="nil"/>
              <w:bottom w:val="single" w:sz="6" w:space="0" w:color="000000"/>
              <w:right w:val="nil"/>
            </w:tcBorders>
            <w:vAlign w:val="center"/>
            <w:hideMark/>
          </w:tcPr>
          <w:p w14:paraId="5CA8E3A9" w14:textId="6DCA0EA3"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4</w:t>
            </w:r>
          </w:p>
        </w:tc>
        <w:tc>
          <w:tcPr>
            <w:tcW w:w="0" w:type="auto"/>
            <w:gridSpan w:val="2"/>
            <w:tcBorders>
              <w:top w:val="nil"/>
              <w:left w:val="nil"/>
              <w:bottom w:val="single" w:sz="6" w:space="0" w:color="000000"/>
              <w:right w:val="nil"/>
            </w:tcBorders>
            <w:vAlign w:val="center"/>
            <w:hideMark/>
          </w:tcPr>
          <w:p w14:paraId="5632AEB9" w14:textId="551591B1"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5</w:t>
            </w:r>
          </w:p>
        </w:tc>
        <w:tc>
          <w:tcPr>
            <w:tcW w:w="0" w:type="auto"/>
            <w:gridSpan w:val="2"/>
            <w:tcBorders>
              <w:top w:val="nil"/>
              <w:left w:val="nil"/>
              <w:bottom w:val="single" w:sz="6" w:space="0" w:color="000000"/>
              <w:right w:val="nil"/>
            </w:tcBorders>
            <w:vAlign w:val="center"/>
            <w:hideMark/>
          </w:tcPr>
          <w:p w14:paraId="7165D15C" w14:textId="3887FC2B"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6</w:t>
            </w:r>
          </w:p>
        </w:tc>
        <w:tc>
          <w:tcPr>
            <w:tcW w:w="0" w:type="auto"/>
            <w:gridSpan w:val="2"/>
            <w:tcBorders>
              <w:top w:val="nil"/>
              <w:left w:val="nil"/>
              <w:bottom w:val="single" w:sz="6" w:space="0" w:color="000000"/>
              <w:right w:val="nil"/>
            </w:tcBorders>
            <w:vAlign w:val="center"/>
            <w:hideMark/>
          </w:tcPr>
          <w:p w14:paraId="6A1DB4AC" w14:textId="160E89D7"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7</w:t>
            </w:r>
          </w:p>
        </w:tc>
        <w:tc>
          <w:tcPr>
            <w:tcW w:w="0" w:type="auto"/>
            <w:gridSpan w:val="2"/>
            <w:tcBorders>
              <w:top w:val="nil"/>
              <w:left w:val="nil"/>
              <w:bottom w:val="single" w:sz="6" w:space="0" w:color="000000"/>
              <w:right w:val="nil"/>
            </w:tcBorders>
            <w:vAlign w:val="center"/>
            <w:hideMark/>
          </w:tcPr>
          <w:p w14:paraId="10A92D3D" w14:textId="6B747850"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8</w:t>
            </w:r>
          </w:p>
        </w:tc>
        <w:tc>
          <w:tcPr>
            <w:tcW w:w="0" w:type="auto"/>
            <w:gridSpan w:val="2"/>
            <w:tcBorders>
              <w:top w:val="nil"/>
              <w:left w:val="nil"/>
              <w:bottom w:val="single" w:sz="6" w:space="0" w:color="000000"/>
              <w:right w:val="nil"/>
            </w:tcBorders>
            <w:vAlign w:val="center"/>
            <w:hideMark/>
          </w:tcPr>
          <w:p w14:paraId="45392F36" w14:textId="08DD84D2"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9</w:t>
            </w:r>
          </w:p>
        </w:tc>
        <w:tc>
          <w:tcPr>
            <w:tcW w:w="0" w:type="auto"/>
            <w:gridSpan w:val="2"/>
            <w:tcBorders>
              <w:top w:val="nil"/>
              <w:left w:val="nil"/>
              <w:bottom w:val="single" w:sz="6" w:space="0" w:color="000000"/>
              <w:right w:val="nil"/>
            </w:tcBorders>
            <w:vAlign w:val="center"/>
            <w:hideMark/>
          </w:tcPr>
          <w:p w14:paraId="3DD51158" w14:textId="4E8E341B"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10</w:t>
            </w:r>
          </w:p>
        </w:tc>
        <w:tc>
          <w:tcPr>
            <w:tcW w:w="0" w:type="auto"/>
            <w:gridSpan w:val="2"/>
            <w:tcBorders>
              <w:top w:val="nil"/>
              <w:left w:val="nil"/>
              <w:bottom w:val="single" w:sz="6" w:space="0" w:color="000000"/>
              <w:right w:val="nil"/>
            </w:tcBorders>
            <w:vAlign w:val="center"/>
            <w:hideMark/>
          </w:tcPr>
          <w:p w14:paraId="320737EF" w14:textId="7E5324E1"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11</w:t>
            </w:r>
          </w:p>
        </w:tc>
        <w:tc>
          <w:tcPr>
            <w:tcW w:w="0" w:type="auto"/>
            <w:gridSpan w:val="2"/>
            <w:tcBorders>
              <w:top w:val="nil"/>
              <w:left w:val="nil"/>
              <w:bottom w:val="single" w:sz="6" w:space="0" w:color="000000"/>
              <w:right w:val="nil"/>
            </w:tcBorders>
            <w:vAlign w:val="center"/>
            <w:hideMark/>
          </w:tcPr>
          <w:p w14:paraId="59F992EE" w14:textId="51E68413"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12</w:t>
            </w:r>
          </w:p>
        </w:tc>
        <w:tc>
          <w:tcPr>
            <w:tcW w:w="0" w:type="auto"/>
            <w:gridSpan w:val="2"/>
            <w:tcBorders>
              <w:top w:val="nil"/>
              <w:left w:val="nil"/>
              <w:bottom w:val="single" w:sz="6" w:space="0" w:color="000000"/>
              <w:right w:val="nil"/>
            </w:tcBorders>
            <w:vAlign w:val="center"/>
            <w:hideMark/>
          </w:tcPr>
          <w:p w14:paraId="56869CC3" w14:textId="6FCC9D7C"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13</w:t>
            </w:r>
          </w:p>
        </w:tc>
        <w:tc>
          <w:tcPr>
            <w:tcW w:w="0" w:type="auto"/>
            <w:gridSpan w:val="2"/>
            <w:tcBorders>
              <w:top w:val="nil"/>
              <w:left w:val="nil"/>
              <w:bottom w:val="single" w:sz="6" w:space="0" w:color="000000"/>
              <w:right w:val="nil"/>
            </w:tcBorders>
            <w:vAlign w:val="center"/>
            <w:hideMark/>
          </w:tcPr>
          <w:p w14:paraId="0538B8B0" w14:textId="50E51544"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14</w:t>
            </w:r>
          </w:p>
        </w:tc>
        <w:tc>
          <w:tcPr>
            <w:tcW w:w="0" w:type="auto"/>
            <w:gridSpan w:val="2"/>
            <w:tcBorders>
              <w:top w:val="nil"/>
              <w:left w:val="nil"/>
              <w:bottom w:val="single" w:sz="6" w:space="0" w:color="000000"/>
              <w:right w:val="nil"/>
            </w:tcBorders>
            <w:vAlign w:val="center"/>
            <w:hideMark/>
          </w:tcPr>
          <w:p w14:paraId="6C11F53A" w14:textId="6709E7A9"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15</w:t>
            </w:r>
          </w:p>
        </w:tc>
        <w:tc>
          <w:tcPr>
            <w:tcW w:w="0" w:type="auto"/>
            <w:gridSpan w:val="2"/>
            <w:tcBorders>
              <w:top w:val="nil"/>
              <w:left w:val="nil"/>
              <w:bottom w:val="single" w:sz="6" w:space="0" w:color="000000"/>
              <w:right w:val="nil"/>
            </w:tcBorders>
            <w:vAlign w:val="center"/>
            <w:hideMark/>
          </w:tcPr>
          <w:p w14:paraId="07F9A23E" w14:textId="77618D3D"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16</w:t>
            </w:r>
          </w:p>
        </w:tc>
        <w:tc>
          <w:tcPr>
            <w:tcW w:w="0" w:type="auto"/>
            <w:gridSpan w:val="2"/>
            <w:tcBorders>
              <w:top w:val="nil"/>
              <w:left w:val="nil"/>
              <w:bottom w:val="single" w:sz="6" w:space="0" w:color="000000"/>
              <w:right w:val="nil"/>
            </w:tcBorders>
            <w:vAlign w:val="center"/>
            <w:hideMark/>
          </w:tcPr>
          <w:p w14:paraId="0ED1D4DB" w14:textId="2823D53F"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17</w:t>
            </w:r>
          </w:p>
        </w:tc>
        <w:tc>
          <w:tcPr>
            <w:tcW w:w="0" w:type="auto"/>
            <w:gridSpan w:val="2"/>
            <w:tcBorders>
              <w:top w:val="nil"/>
              <w:left w:val="nil"/>
              <w:bottom w:val="single" w:sz="6" w:space="0" w:color="000000"/>
              <w:right w:val="nil"/>
            </w:tcBorders>
            <w:vAlign w:val="center"/>
            <w:hideMark/>
          </w:tcPr>
          <w:p w14:paraId="22DF8F1B" w14:textId="5A97BE73"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18</w:t>
            </w:r>
          </w:p>
        </w:tc>
        <w:tc>
          <w:tcPr>
            <w:tcW w:w="0" w:type="auto"/>
            <w:gridSpan w:val="2"/>
            <w:tcBorders>
              <w:top w:val="nil"/>
              <w:left w:val="nil"/>
              <w:bottom w:val="single" w:sz="6" w:space="0" w:color="000000"/>
              <w:right w:val="nil"/>
            </w:tcBorders>
            <w:vAlign w:val="center"/>
            <w:hideMark/>
          </w:tcPr>
          <w:p w14:paraId="7581C577" w14:textId="740A4E0D"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19</w:t>
            </w:r>
          </w:p>
        </w:tc>
        <w:tc>
          <w:tcPr>
            <w:tcW w:w="0" w:type="auto"/>
            <w:gridSpan w:val="2"/>
            <w:tcBorders>
              <w:top w:val="nil"/>
              <w:left w:val="nil"/>
              <w:bottom w:val="single" w:sz="6" w:space="0" w:color="000000"/>
              <w:right w:val="nil"/>
            </w:tcBorders>
            <w:vAlign w:val="center"/>
            <w:hideMark/>
          </w:tcPr>
          <w:p w14:paraId="0E814B16" w14:textId="09AC8752"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20</w:t>
            </w:r>
          </w:p>
        </w:tc>
        <w:tc>
          <w:tcPr>
            <w:tcW w:w="0" w:type="auto"/>
            <w:gridSpan w:val="2"/>
            <w:tcBorders>
              <w:top w:val="nil"/>
              <w:left w:val="nil"/>
              <w:bottom w:val="single" w:sz="6" w:space="0" w:color="000000"/>
              <w:right w:val="nil"/>
            </w:tcBorders>
            <w:vAlign w:val="center"/>
            <w:hideMark/>
          </w:tcPr>
          <w:p w14:paraId="112A515A" w14:textId="7CA616BA"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21</w:t>
            </w:r>
          </w:p>
        </w:tc>
        <w:tc>
          <w:tcPr>
            <w:tcW w:w="0" w:type="auto"/>
            <w:gridSpan w:val="2"/>
            <w:tcBorders>
              <w:top w:val="nil"/>
              <w:left w:val="nil"/>
              <w:bottom w:val="single" w:sz="6" w:space="0" w:color="000000"/>
              <w:right w:val="nil"/>
            </w:tcBorders>
            <w:vAlign w:val="center"/>
            <w:hideMark/>
          </w:tcPr>
          <w:p w14:paraId="1F7FB2AE" w14:textId="3AB9805E"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22</w:t>
            </w:r>
          </w:p>
        </w:tc>
        <w:tc>
          <w:tcPr>
            <w:tcW w:w="0" w:type="auto"/>
            <w:gridSpan w:val="2"/>
            <w:tcBorders>
              <w:top w:val="nil"/>
              <w:left w:val="nil"/>
              <w:bottom w:val="single" w:sz="6" w:space="0" w:color="000000"/>
              <w:right w:val="nil"/>
            </w:tcBorders>
            <w:vAlign w:val="center"/>
            <w:hideMark/>
          </w:tcPr>
          <w:p w14:paraId="00F66D8B" w14:textId="1DED84E9"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23</w:t>
            </w:r>
          </w:p>
        </w:tc>
        <w:tc>
          <w:tcPr>
            <w:tcW w:w="0" w:type="auto"/>
            <w:gridSpan w:val="2"/>
            <w:tcBorders>
              <w:top w:val="nil"/>
              <w:left w:val="nil"/>
              <w:bottom w:val="single" w:sz="6" w:space="0" w:color="000000"/>
              <w:right w:val="nil"/>
            </w:tcBorders>
            <w:vAlign w:val="center"/>
            <w:hideMark/>
          </w:tcPr>
          <w:p w14:paraId="08D5270B" w14:textId="080D04F8"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24</w:t>
            </w:r>
          </w:p>
        </w:tc>
        <w:tc>
          <w:tcPr>
            <w:tcW w:w="0" w:type="auto"/>
            <w:gridSpan w:val="2"/>
            <w:tcBorders>
              <w:top w:val="nil"/>
              <w:left w:val="nil"/>
              <w:bottom w:val="single" w:sz="6" w:space="0" w:color="000000"/>
              <w:right w:val="nil"/>
            </w:tcBorders>
            <w:vAlign w:val="center"/>
            <w:hideMark/>
          </w:tcPr>
          <w:p w14:paraId="744797A7" w14:textId="67408B49"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25</w:t>
            </w:r>
          </w:p>
        </w:tc>
        <w:tc>
          <w:tcPr>
            <w:tcW w:w="0" w:type="auto"/>
            <w:gridSpan w:val="2"/>
            <w:tcBorders>
              <w:top w:val="nil"/>
              <w:left w:val="nil"/>
              <w:bottom w:val="single" w:sz="6" w:space="0" w:color="000000"/>
              <w:right w:val="nil"/>
            </w:tcBorders>
            <w:vAlign w:val="center"/>
            <w:hideMark/>
          </w:tcPr>
          <w:p w14:paraId="7991D205" w14:textId="523F386B"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26</w:t>
            </w:r>
          </w:p>
        </w:tc>
        <w:tc>
          <w:tcPr>
            <w:tcW w:w="0" w:type="auto"/>
            <w:gridSpan w:val="2"/>
            <w:tcBorders>
              <w:top w:val="nil"/>
              <w:left w:val="nil"/>
              <w:bottom w:val="single" w:sz="6" w:space="0" w:color="000000"/>
              <w:right w:val="nil"/>
            </w:tcBorders>
            <w:vAlign w:val="center"/>
            <w:hideMark/>
          </w:tcPr>
          <w:p w14:paraId="6A330512" w14:textId="37C44E37"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27</w:t>
            </w:r>
          </w:p>
        </w:tc>
        <w:tc>
          <w:tcPr>
            <w:tcW w:w="0" w:type="auto"/>
            <w:gridSpan w:val="2"/>
            <w:tcBorders>
              <w:top w:val="nil"/>
              <w:left w:val="nil"/>
              <w:bottom w:val="single" w:sz="6" w:space="0" w:color="000000"/>
              <w:right w:val="nil"/>
            </w:tcBorders>
            <w:vAlign w:val="center"/>
            <w:hideMark/>
          </w:tcPr>
          <w:p w14:paraId="42567C19" w14:textId="0A805FE6"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28</w:t>
            </w:r>
          </w:p>
        </w:tc>
        <w:tc>
          <w:tcPr>
            <w:tcW w:w="0" w:type="auto"/>
            <w:gridSpan w:val="2"/>
            <w:tcBorders>
              <w:top w:val="nil"/>
              <w:left w:val="nil"/>
              <w:bottom w:val="single" w:sz="6" w:space="0" w:color="000000"/>
              <w:right w:val="nil"/>
            </w:tcBorders>
            <w:vAlign w:val="center"/>
            <w:hideMark/>
          </w:tcPr>
          <w:p w14:paraId="0AE3AEE4" w14:textId="733E4320"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29</w:t>
            </w:r>
          </w:p>
        </w:tc>
        <w:tc>
          <w:tcPr>
            <w:tcW w:w="0" w:type="auto"/>
            <w:gridSpan w:val="2"/>
            <w:tcBorders>
              <w:top w:val="single" w:sz="4" w:space="0" w:color="auto"/>
              <w:left w:val="nil"/>
              <w:bottom w:val="single" w:sz="6" w:space="0" w:color="000000"/>
              <w:right w:val="nil"/>
            </w:tcBorders>
            <w:vAlign w:val="center"/>
            <w:hideMark/>
          </w:tcPr>
          <w:p w14:paraId="5BB91234" w14:textId="36A874BC"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30</w:t>
            </w:r>
          </w:p>
        </w:tc>
        <w:tc>
          <w:tcPr>
            <w:tcW w:w="608" w:type="dxa"/>
            <w:tcBorders>
              <w:top w:val="single" w:sz="4" w:space="0" w:color="auto"/>
              <w:left w:val="nil"/>
              <w:bottom w:val="single" w:sz="6" w:space="0" w:color="000000"/>
              <w:right w:val="nil"/>
            </w:tcBorders>
            <w:vAlign w:val="center"/>
            <w:hideMark/>
          </w:tcPr>
          <w:p w14:paraId="65FC49A0" w14:textId="3674E6B4" w:rsidR="00C94A88" w:rsidRPr="006B28E9" w:rsidRDefault="00C94A88" w:rsidP="00C94A88">
            <w:pPr>
              <w:spacing w:line="240" w:lineRule="auto"/>
              <w:jc w:val="center"/>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31</w:t>
            </w:r>
          </w:p>
        </w:tc>
      </w:tr>
      <w:tr w:rsidR="00735051" w:rsidRPr="006B28E9" w14:paraId="7848FEBA" w14:textId="77777777" w:rsidTr="00C27DFE">
        <w:trPr>
          <w:trHeight w:val="234"/>
        </w:trPr>
        <w:tc>
          <w:tcPr>
            <w:tcW w:w="410" w:type="dxa"/>
            <w:tcBorders>
              <w:top w:val="nil"/>
              <w:left w:val="nil"/>
              <w:bottom w:val="nil"/>
              <w:right w:val="nil"/>
            </w:tcBorders>
            <w:vAlign w:val="center"/>
            <w:hideMark/>
          </w:tcPr>
          <w:p w14:paraId="4098CB72" w14:textId="4A9E49ED"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 </w:t>
            </w:r>
          </w:p>
        </w:tc>
        <w:tc>
          <w:tcPr>
            <w:tcW w:w="0" w:type="auto"/>
            <w:tcBorders>
              <w:top w:val="nil"/>
              <w:left w:val="nil"/>
              <w:bottom w:val="nil"/>
              <w:right w:val="nil"/>
            </w:tcBorders>
            <w:vAlign w:val="center"/>
            <w:hideMark/>
          </w:tcPr>
          <w:p w14:paraId="40C1B60C"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271B7D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A65F8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CABFF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D87372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5B31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87CC8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BE31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82DE7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A9DEB3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55E21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D06EC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B36353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9A3401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DD868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B7F6F7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E31FF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4D048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B31CF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16BD20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0643DC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0A2541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8169B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5C1B6D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390781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85C4C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DE309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1FAEE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29FF9B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3A9ED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EB958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DD397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6462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1BDE9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363C2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AEE8D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F27EBF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94CE8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C402C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6ABA8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26CC58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1E2329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BAC7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19026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2559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DE0C9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3A3E9D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24F804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F8F83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580A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A762E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897AE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3DB5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768124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927C3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4B45A4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F8C2F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35B6D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7BC21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7D2A86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793576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2A8CD8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6496A0E6" w14:textId="77777777" w:rsidTr="00C27DFE">
        <w:trPr>
          <w:trHeight w:val="251"/>
        </w:trPr>
        <w:tc>
          <w:tcPr>
            <w:tcW w:w="410" w:type="dxa"/>
            <w:tcBorders>
              <w:top w:val="nil"/>
              <w:left w:val="nil"/>
              <w:bottom w:val="nil"/>
              <w:right w:val="nil"/>
            </w:tcBorders>
            <w:vAlign w:val="center"/>
            <w:hideMark/>
          </w:tcPr>
          <w:p w14:paraId="23611285" w14:textId="3586DE71"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 </w:t>
            </w:r>
          </w:p>
        </w:tc>
        <w:tc>
          <w:tcPr>
            <w:tcW w:w="0" w:type="auto"/>
            <w:tcBorders>
              <w:top w:val="nil"/>
              <w:left w:val="nil"/>
              <w:bottom w:val="nil"/>
              <w:right w:val="nil"/>
            </w:tcBorders>
            <w:vAlign w:val="center"/>
            <w:hideMark/>
          </w:tcPr>
          <w:p w14:paraId="5E102FFD"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0DD52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-0.251 </w:t>
            </w:r>
          </w:p>
        </w:tc>
        <w:tc>
          <w:tcPr>
            <w:tcW w:w="0" w:type="auto"/>
            <w:tcBorders>
              <w:top w:val="nil"/>
              <w:left w:val="nil"/>
              <w:bottom w:val="nil"/>
              <w:right w:val="nil"/>
            </w:tcBorders>
            <w:vAlign w:val="center"/>
            <w:hideMark/>
          </w:tcPr>
          <w:p w14:paraId="63B7F82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B739E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35D9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7D636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FD47B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2B53DD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11BBB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95B43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2D248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7DF7A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3594BD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3C037B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26974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85C4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C1D0D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F75EAC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BC94E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A86B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34FA7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7A7DC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390CF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B45F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CB58CE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EA940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3D36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510BF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45B78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9DE4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602A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390AE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655C1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F8B0CC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7675D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F9314B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8D998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B469D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0644A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85138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4A55B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8C63D9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836B9D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83D54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A99E7E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D632E7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0FB3E8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99FD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AE90B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F271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F4793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DB31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DF9C73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5D44B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227E0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4A4A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209CD0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0BF3A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8FA45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7A0777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13221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630F7F6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78D4712" w14:textId="77777777" w:rsidTr="00C27DFE">
        <w:trPr>
          <w:trHeight w:val="234"/>
        </w:trPr>
        <w:tc>
          <w:tcPr>
            <w:tcW w:w="410" w:type="dxa"/>
            <w:tcBorders>
              <w:top w:val="nil"/>
              <w:left w:val="nil"/>
              <w:bottom w:val="nil"/>
              <w:right w:val="nil"/>
            </w:tcBorders>
            <w:vAlign w:val="center"/>
            <w:hideMark/>
          </w:tcPr>
          <w:p w14:paraId="01A790A5" w14:textId="12106A9F"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3 </w:t>
            </w:r>
          </w:p>
        </w:tc>
        <w:tc>
          <w:tcPr>
            <w:tcW w:w="0" w:type="auto"/>
            <w:tcBorders>
              <w:top w:val="nil"/>
              <w:left w:val="nil"/>
              <w:bottom w:val="nil"/>
              <w:right w:val="nil"/>
            </w:tcBorders>
            <w:vAlign w:val="center"/>
            <w:hideMark/>
          </w:tcPr>
          <w:p w14:paraId="1464AB70"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11A2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-0.253 </w:t>
            </w:r>
          </w:p>
        </w:tc>
        <w:tc>
          <w:tcPr>
            <w:tcW w:w="0" w:type="auto"/>
            <w:tcBorders>
              <w:top w:val="nil"/>
              <w:left w:val="nil"/>
              <w:bottom w:val="nil"/>
              <w:right w:val="nil"/>
            </w:tcBorders>
            <w:vAlign w:val="center"/>
            <w:hideMark/>
          </w:tcPr>
          <w:p w14:paraId="40970AA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7F924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0.595 </w:t>
            </w:r>
          </w:p>
        </w:tc>
        <w:tc>
          <w:tcPr>
            <w:tcW w:w="0" w:type="auto"/>
            <w:tcBorders>
              <w:top w:val="nil"/>
              <w:left w:val="nil"/>
              <w:bottom w:val="nil"/>
              <w:right w:val="nil"/>
            </w:tcBorders>
            <w:vAlign w:val="center"/>
            <w:hideMark/>
          </w:tcPr>
          <w:p w14:paraId="221BE58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40E17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16EE1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B7FFD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DE594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714F7C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A7168A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BC98C3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14EBE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3A9DEA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D02E5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8ED93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2FAE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A3432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7EC74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DAECBA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5C8752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423F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67F0A3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B81B3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F956E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788167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D3B54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DDD53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4934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E6F57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08C377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E38EEC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2D2F9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588AC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57E80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6D9A8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CD1C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D6F1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06B2E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09AC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739AAF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A60E2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E321F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9AD4A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BDCCEE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0FB462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BED06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4F07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E8E08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FBB44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40CC9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F63F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00783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0FAFA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5D1F72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026A9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BF957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D4FC8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3E9784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B8FBF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A6EBF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3B7A6F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55C0A3B0" w14:textId="77777777" w:rsidTr="00C27DFE">
        <w:trPr>
          <w:trHeight w:val="251"/>
        </w:trPr>
        <w:tc>
          <w:tcPr>
            <w:tcW w:w="410" w:type="dxa"/>
            <w:tcBorders>
              <w:top w:val="nil"/>
              <w:left w:val="nil"/>
              <w:bottom w:val="nil"/>
              <w:right w:val="nil"/>
            </w:tcBorders>
            <w:vAlign w:val="center"/>
            <w:hideMark/>
          </w:tcPr>
          <w:p w14:paraId="71EC423F" w14:textId="1AD719E0"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4 </w:t>
            </w:r>
          </w:p>
        </w:tc>
        <w:tc>
          <w:tcPr>
            <w:tcW w:w="0" w:type="auto"/>
            <w:tcBorders>
              <w:top w:val="nil"/>
              <w:left w:val="nil"/>
              <w:bottom w:val="nil"/>
              <w:right w:val="nil"/>
            </w:tcBorders>
            <w:vAlign w:val="center"/>
            <w:hideMark/>
          </w:tcPr>
          <w:p w14:paraId="0FB65A62"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1B61FD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-0.146 </w:t>
            </w:r>
          </w:p>
        </w:tc>
        <w:tc>
          <w:tcPr>
            <w:tcW w:w="0" w:type="auto"/>
            <w:tcBorders>
              <w:top w:val="nil"/>
              <w:left w:val="nil"/>
              <w:bottom w:val="nil"/>
              <w:right w:val="nil"/>
            </w:tcBorders>
            <w:vAlign w:val="center"/>
            <w:hideMark/>
          </w:tcPr>
          <w:p w14:paraId="22F15F5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E26DD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0.484 </w:t>
            </w:r>
          </w:p>
        </w:tc>
        <w:tc>
          <w:tcPr>
            <w:tcW w:w="0" w:type="auto"/>
            <w:tcBorders>
              <w:top w:val="nil"/>
              <w:left w:val="nil"/>
              <w:bottom w:val="nil"/>
              <w:right w:val="nil"/>
            </w:tcBorders>
            <w:vAlign w:val="center"/>
            <w:hideMark/>
          </w:tcPr>
          <w:p w14:paraId="299C623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6FB5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0.299 </w:t>
            </w:r>
          </w:p>
        </w:tc>
        <w:tc>
          <w:tcPr>
            <w:tcW w:w="0" w:type="auto"/>
            <w:tcBorders>
              <w:top w:val="nil"/>
              <w:left w:val="nil"/>
              <w:bottom w:val="nil"/>
              <w:right w:val="nil"/>
            </w:tcBorders>
            <w:vAlign w:val="center"/>
            <w:hideMark/>
          </w:tcPr>
          <w:p w14:paraId="2B85CB0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6CB6D9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3818B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18FCA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DA2244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057ABA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615EB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7C6B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35DEF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5B7FAD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E1F7BD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8DE267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75A04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91CA5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80C0E4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18D574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659CE0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E40D15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AB8E7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85790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7F9B9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80B83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128C17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392F31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853CD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D7B921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A1617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24E0A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CC53D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8BA519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DA492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73467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06BFFE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A449E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5826CA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8EDA6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5E2AF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DA3156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78075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BFBF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18B7C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4EB8F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01B932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E8554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1D053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C5D4D6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26FDE2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AB82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BB132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DB0CD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88AB7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526A46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7E221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FEFA7C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05213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17D8083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114B5FB4" w14:textId="77777777" w:rsidTr="00C27DFE">
        <w:trPr>
          <w:trHeight w:val="234"/>
        </w:trPr>
        <w:tc>
          <w:tcPr>
            <w:tcW w:w="410" w:type="dxa"/>
            <w:tcBorders>
              <w:top w:val="nil"/>
              <w:left w:val="nil"/>
              <w:bottom w:val="nil"/>
              <w:right w:val="nil"/>
            </w:tcBorders>
            <w:vAlign w:val="center"/>
            <w:hideMark/>
          </w:tcPr>
          <w:p w14:paraId="5A547220" w14:textId="49085E1F"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5 </w:t>
            </w:r>
          </w:p>
        </w:tc>
        <w:tc>
          <w:tcPr>
            <w:tcW w:w="0" w:type="auto"/>
            <w:tcBorders>
              <w:top w:val="nil"/>
              <w:left w:val="nil"/>
              <w:bottom w:val="nil"/>
              <w:right w:val="nil"/>
            </w:tcBorders>
            <w:vAlign w:val="center"/>
            <w:hideMark/>
          </w:tcPr>
          <w:p w14:paraId="74AB11A2"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1D0762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-0.133 </w:t>
            </w:r>
          </w:p>
        </w:tc>
        <w:tc>
          <w:tcPr>
            <w:tcW w:w="0" w:type="auto"/>
            <w:tcBorders>
              <w:top w:val="nil"/>
              <w:left w:val="nil"/>
              <w:bottom w:val="nil"/>
              <w:right w:val="nil"/>
            </w:tcBorders>
            <w:vAlign w:val="center"/>
            <w:hideMark/>
          </w:tcPr>
          <w:p w14:paraId="15518B3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5676A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0.493 </w:t>
            </w:r>
          </w:p>
        </w:tc>
        <w:tc>
          <w:tcPr>
            <w:tcW w:w="0" w:type="auto"/>
            <w:tcBorders>
              <w:top w:val="nil"/>
              <w:left w:val="nil"/>
              <w:bottom w:val="nil"/>
              <w:right w:val="nil"/>
            </w:tcBorders>
            <w:vAlign w:val="center"/>
            <w:hideMark/>
          </w:tcPr>
          <w:p w14:paraId="34139F7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D88EB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0.377 </w:t>
            </w:r>
          </w:p>
        </w:tc>
        <w:tc>
          <w:tcPr>
            <w:tcW w:w="0" w:type="auto"/>
            <w:tcBorders>
              <w:top w:val="nil"/>
              <w:left w:val="nil"/>
              <w:bottom w:val="nil"/>
              <w:right w:val="nil"/>
            </w:tcBorders>
            <w:vAlign w:val="center"/>
            <w:hideMark/>
          </w:tcPr>
          <w:p w14:paraId="61E8B69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7B16EB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0.753 </w:t>
            </w:r>
          </w:p>
        </w:tc>
        <w:tc>
          <w:tcPr>
            <w:tcW w:w="0" w:type="auto"/>
            <w:tcBorders>
              <w:top w:val="nil"/>
              <w:left w:val="nil"/>
              <w:bottom w:val="nil"/>
              <w:right w:val="nil"/>
            </w:tcBorders>
            <w:vAlign w:val="center"/>
            <w:hideMark/>
          </w:tcPr>
          <w:p w14:paraId="2CF1FEC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AC737D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B6D58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2A77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32AE2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7513B2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565D2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6402D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71CB34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3157E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A6F0C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6FCE8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51AD9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7C357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1C135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1F97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FC278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7848B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E6CA4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AEA667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D6A0CC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879A3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8665A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7F754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679090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C5B4B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55DC35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1BF41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6EF5A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BD2304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93DBC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6256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9E439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59414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CD6189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C7B80A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0347E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EB576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88480A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4955A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6885D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AE2971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1CA2F7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48C667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943A27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2BCBB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6372D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B38C5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EF002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AE542D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4108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1E8F4B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10058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1558F8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469F4226" w14:textId="77777777" w:rsidTr="00C27DFE">
        <w:trPr>
          <w:trHeight w:val="251"/>
        </w:trPr>
        <w:tc>
          <w:tcPr>
            <w:tcW w:w="410" w:type="dxa"/>
            <w:tcBorders>
              <w:top w:val="nil"/>
              <w:left w:val="nil"/>
              <w:bottom w:val="nil"/>
              <w:right w:val="nil"/>
            </w:tcBorders>
            <w:vAlign w:val="center"/>
            <w:hideMark/>
          </w:tcPr>
          <w:p w14:paraId="13A3253B" w14:textId="610FAA7E"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6 </w:t>
            </w:r>
          </w:p>
        </w:tc>
        <w:tc>
          <w:tcPr>
            <w:tcW w:w="0" w:type="auto"/>
            <w:tcBorders>
              <w:top w:val="nil"/>
              <w:left w:val="nil"/>
              <w:bottom w:val="nil"/>
              <w:right w:val="nil"/>
            </w:tcBorders>
            <w:vAlign w:val="center"/>
            <w:hideMark/>
          </w:tcPr>
          <w:p w14:paraId="74D7FBAF"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CDF4B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-0.230 </w:t>
            </w:r>
          </w:p>
        </w:tc>
        <w:tc>
          <w:tcPr>
            <w:tcW w:w="0" w:type="auto"/>
            <w:tcBorders>
              <w:top w:val="nil"/>
              <w:left w:val="nil"/>
              <w:bottom w:val="nil"/>
              <w:right w:val="nil"/>
            </w:tcBorders>
            <w:vAlign w:val="center"/>
            <w:hideMark/>
          </w:tcPr>
          <w:p w14:paraId="3D681E3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5C1E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0.215 </w:t>
            </w:r>
          </w:p>
        </w:tc>
        <w:tc>
          <w:tcPr>
            <w:tcW w:w="0" w:type="auto"/>
            <w:tcBorders>
              <w:top w:val="nil"/>
              <w:left w:val="nil"/>
              <w:bottom w:val="nil"/>
              <w:right w:val="nil"/>
            </w:tcBorders>
            <w:vAlign w:val="center"/>
            <w:hideMark/>
          </w:tcPr>
          <w:p w14:paraId="0F079AB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C6CF3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0.248 </w:t>
            </w:r>
          </w:p>
        </w:tc>
        <w:tc>
          <w:tcPr>
            <w:tcW w:w="0" w:type="auto"/>
            <w:tcBorders>
              <w:top w:val="nil"/>
              <w:left w:val="nil"/>
              <w:bottom w:val="nil"/>
              <w:right w:val="nil"/>
            </w:tcBorders>
            <w:vAlign w:val="center"/>
            <w:hideMark/>
          </w:tcPr>
          <w:p w14:paraId="330788E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1BFAA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bottom w:val="nil"/>
              <w:right w:val="nil"/>
            </w:tcBorders>
            <w:vAlign w:val="center"/>
            <w:hideMark/>
          </w:tcPr>
          <w:p w14:paraId="236BD8B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65F4F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0.078 </w:t>
            </w:r>
          </w:p>
        </w:tc>
        <w:tc>
          <w:tcPr>
            <w:tcW w:w="0" w:type="auto"/>
            <w:tcBorders>
              <w:top w:val="nil"/>
              <w:left w:val="nil"/>
              <w:bottom w:val="nil"/>
              <w:right w:val="nil"/>
            </w:tcBorders>
            <w:vAlign w:val="center"/>
            <w:hideMark/>
          </w:tcPr>
          <w:p w14:paraId="1172A32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EB0F9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C346E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F8363A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93F5A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D441A0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A6686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2FF778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986C0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B750C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5C41E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5882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88A84F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1C6AF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3FB6F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D5B98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FDB28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B6413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2F12EC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9D5B6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C8F5C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C88DDC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B208D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0B0F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4F4C3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2B7F7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C50B5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751A5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3AD0F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56F8C3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62F6D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A38B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B36926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9A96C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9881E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BC5AA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EF7DE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FBF008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85336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A12053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05F8A5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4BFB2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EE30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B54CD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52AFB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62B31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1EB1C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966AD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B8DB49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56C43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B1B8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21F4C7B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5733322" w14:textId="77777777" w:rsidTr="00C27DFE">
        <w:trPr>
          <w:trHeight w:val="234"/>
        </w:trPr>
        <w:tc>
          <w:tcPr>
            <w:tcW w:w="410" w:type="dxa"/>
            <w:tcBorders>
              <w:top w:val="nil"/>
              <w:left w:val="nil"/>
              <w:bottom w:val="nil"/>
              <w:right w:val="nil"/>
            </w:tcBorders>
            <w:vAlign w:val="center"/>
            <w:hideMark/>
          </w:tcPr>
          <w:p w14:paraId="66B99740" w14:textId="310C9ECF"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7 </w:t>
            </w:r>
          </w:p>
        </w:tc>
        <w:tc>
          <w:tcPr>
            <w:tcW w:w="0" w:type="auto"/>
            <w:tcBorders>
              <w:top w:val="nil"/>
              <w:left w:val="nil"/>
              <w:bottom w:val="nil"/>
              <w:right w:val="nil"/>
            </w:tcBorders>
            <w:vAlign w:val="center"/>
            <w:hideMark/>
          </w:tcPr>
          <w:p w14:paraId="78EC5E38"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E780B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-0.131 </w:t>
            </w:r>
          </w:p>
        </w:tc>
        <w:tc>
          <w:tcPr>
            <w:tcW w:w="0" w:type="auto"/>
            <w:tcBorders>
              <w:top w:val="nil"/>
              <w:left w:val="nil"/>
              <w:bottom w:val="nil"/>
              <w:right w:val="nil"/>
            </w:tcBorders>
            <w:vAlign w:val="center"/>
            <w:hideMark/>
          </w:tcPr>
          <w:p w14:paraId="32425F7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755811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0.088 </w:t>
            </w:r>
          </w:p>
        </w:tc>
        <w:tc>
          <w:tcPr>
            <w:tcW w:w="0" w:type="auto"/>
            <w:tcBorders>
              <w:top w:val="nil"/>
              <w:left w:val="nil"/>
              <w:bottom w:val="nil"/>
              <w:right w:val="nil"/>
            </w:tcBorders>
            <w:vAlign w:val="center"/>
            <w:hideMark/>
          </w:tcPr>
          <w:p w14:paraId="664745C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4C89A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0.088 </w:t>
            </w:r>
          </w:p>
        </w:tc>
        <w:tc>
          <w:tcPr>
            <w:tcW w:w="0" w:type="auto"/>
            <w:tcBorders>
              <w:top w:val="nil"/>
              <w:left w:val="nil"/>
              <w:bottom w:val="nil"/>
              <w:right w:val="nil"/>
            </w:tcBorders>
            <w:vAlign w:val="center"/>
            <w:hideMark/>
          </w:tcPr>
          <w:p w14:paraId="2E49CBD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1EFBA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1FAA41F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1B16E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0.040 </w:t>
            </w:r>
          </w:p>
        </w:tc>
        <w:tc>
          <w:tcPr>
            <w:tcW w:w="0" w:type="auto"/>
            <w:tcBorders>
              <w:top w:val="nil"/>
              <w:left w:val="nil"/>
              <w:bottom w:val="nil"/>
              <w:right w:val="nil"/>
            </w:tcBorders>
            <w:vAlign w:val="center"/>
            <w:hideMark/>
          </w:tcPr>
          <w:p w14:paraId="6EFA78C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F776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0.270 </w:t>
            </w:r>
          </w:p>
        </w:tc>
        <w:tc>
          <w:tcPr>
            <w:tcW w:w="0" w:type="auto"/>
            <w:tcBorders>
              <w:top w:val="nil"/>
              <w:left w:val="nil"/>
              <w:bottom w:val="nil"/>
              <w:right w:val="nil"/>
            </w:tcBorders>
            <w:vAlign w:val="center"/>
            <w:hideMark/>
          </w:tcPr>
          <w:p w14:paraId="4588212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6D777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C8BF77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A0E8F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16450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9636D7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6B707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C6068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F4601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16913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CED74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525C4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E6454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FBBA6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2C1CC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B58B9B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5D9568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D969F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C2D1F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FCE0C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48A8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69D8C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AE87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9372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698EA7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368545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78579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7C3ED8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27B3E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1BE5D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4D468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9820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1F19E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32A07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43E43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9778D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0375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C234F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77846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61E7F7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0CC66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2362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82403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E6460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1AA39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50382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BBA29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35966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BC43A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6C7D7EB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3690D577" w14:textId="77777777" w:rsidTr="00C27DFE">
        <w:trPr>
          <w:trHeight w:val="251"/>
        </w:trPr>
        <w:tc>
          <w:tcPr>
            <w:tcW w:w="410" w:type="dxa"/>
            <w:tcBorders>
              <w:top w:val="nil"/>
              <w:left w:val="nil"/>
              <w:bottom w:val="nil"/>
              <w:right w:val="nil"/>
            </w:tcBorders>
            <w:vAlign w:val="center"/>
            <w:hideMark/>
          </w:tcPr>
          <w:p w14:paraId="4F7D748B" w14:textId="4C35286A"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8 </w:t>
            </w:r>
          </w:p>
        </w:tc>
        <w:tc>
          <w:tcPr>
            <w:tcW w:w="0" w:type="auto"/>
            <w:tcBorders>
              <w:top w:val="nil"/>
              <w:left w:val="nil"/>
              <w:bottom w:val="nil"/>
              <w:right w:val="nil"/>
            </w:tcBorders>
            <w:vAlign w:val="center"/>
            <w:hideMark/>
          </w:tcPr>
          <w:p w14:paraId="1AECE67E"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D533C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0.432 </w:t>
            </w:r>
          </w:p>
        </w:tc>
        <w:tc>
          <w:tcPr>
            <w:tcW w:w="0" w:type="auto"/>
            <w:tcBorders>
              <w:top w:val="nil"/>
              <w:left w:val="nil"/>
              <w:bottom w:val="nil"/>
              <w:right w:val="nil"/>
            </w:tcBorders>
            <w:vAlign w:val="center"/>
            <w:hideMark/>
          </w:tcPr>
          <w:p w14:paraId="4D3674F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32CDD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-0.137 </w:t>
            </w:r>
          </w:p>
        </w:tc>
        <w:tc>
          <w:tcPr>
            <w:tcW w:w="0" w:type="auto"/>
            <w:tcBorders>
              <w:top w:val="nil"/>
              <w:left w:val="nil"/>
              <w:bottom w:val="nil"/>
              <w:right w:val="nil"/>
            </w:tcBorders>
            <w:vAlign w:val="center"/>
            <w:hideMark/>
          </w:tcPr>
          <w:p w14:paraId="610EEF2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FA24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-0.147 </w:t>
            </w:r>
          </w:p>
        </w:tc>
        <w:tc>
          <w:tcPr>
            <w:tcW w:w="0" w:type="auto"/>
            <w:tcBorders>
              <w:top w:val="nil"/>
              <w:left w:val="nil"/>
              <w:bottom w:val="nil"/>
              <w:right w:val="nil"/>
            </w:tcBorders>
            <w:vAlign w:val="center"/>
            <w:hideMark/>
          </w:tcPr>
          <w:p w14:paraId="5B555C3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BEACC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-0.004 </w:t>
            </w:r>
          </w:p>
        </w:tc>
        <w:tc>
          <w:tcPr>
            <w:tcW w:w="0" w:type="auto"/>
            <w:tcBorders>
              <w:top w:val="nil"/>
              <w:left w:val="nil"/>
              <w:bottom w:val="nil"/>
              <w:right w:val="nil"/>
            </w:tcBorders>
            <w:vAlign w:val="center"/>
            <w:hideMark/>
          </w:tcPr>
          <w:p w14:paraId="51F7142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CBF48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0.003 </w:t>
            </w:r>
          </w:p>
        </w:tc>
        <w:tc>
          <w:tcPr>
            <w:tcW w:w="0" w:type="auto"/>
            <w:tcBorders>
              <w:top w:val="nil"/>
              <w:left w:val="nil"/>
              <w:bottom w:val="nil"/>
              <w:right w:val="nil"/>
            </w:tcBorders>
            <w:vAlign w:val="center"/>
            <w:hideMark/>
          </w:tcPr>
          <w:p w14:paraId="4171B8C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2C9EE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-0.209 </w:t>
            </w:r>
          </w:p>
        </w:tc>
        <w:tc>
          <w:tcPr>
            <w:tcW w:w="0" w:type="auto"/>
            <w:tcBorders>
              <w:top w:val="nil"/>
              <w:left w:val="nil"/>
              <w:bottom w:val="nil"/>
              <w:right w:val="nil"/>
            </w:tcBorders>
            <w:vAlign w:val="center"/>
            <w:hideMark/>
          </w:tcPr>
          <w:p w14:paraId="57C120E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194C7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-0.120 </w:t>
            </w:r>
          </w:p>
        </w:tc>
        <w:tc>
          <w:tcPr>
            <w:tcW w:w="0" w:type="auto"/>
            <w:tcBorders>
              <w:top w:val="nil"/>
              <w:left w:val="nil"/>
              <w:bottom w:val="nil"/>
              <w:right w:val="nil"/>
            </w:tcBorders>
            <w:vAlign w:val="center"/>
            <w:hideMark/>
          </w:tcPr>
          <w:p w14:paraId="10972A5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3F9BB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D4605C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258DA5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BD322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63976B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8BB93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C4E88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BCE859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CE72F5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0F2B3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CFAA3E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6E4EC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0D0DFF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82CDEF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C73B56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03F9C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9931A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60B92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8AB972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D1D3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1A557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28C06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69363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50926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0E21E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37B80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9C540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74FE50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11807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7A44C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6AC65C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CA1A4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A5DEC9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4ACA9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4B5D0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63D6C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83CD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46C264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05A2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4B00B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367D59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79924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FED0C1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F518C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C48F7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BFB34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544D5A5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68CB595C" w14:textId="77777777" w:rsidTr="00C27DFE">
        <w:trPr>
          <w:trHeight w:val="234"/>
        </w:trPr>
        <w:tc>
          <w:tcPr>
            <w:tcW w:w="410" w:type="dxa"/>
            <w:tcBorders>
              <w:top w:val="nil"/>
              <w:left w:val="nil"/>
              <w:bottom w:val="nil"/>
              <w:right w:val="nil"/>
            </w:tcBorders>
            <w:vAlign w:val="center"/>
            <w:hideMark/>
          </w:tcPr>
          <w:p w14:paraId="6D59FFBC" w14:textId="2E5C53B5"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9 </w:t>
            </w:r>
          </w:p>
        </w:tc>
        <w:tc>
          <w:tcPr>
            <w:tcW w:w="0" w:type="auto"/>
            <w:tcBorders>
              <w:top w:val="nil"/>
              <w:left w:val="nil"/>
              <w:bottom w:val="nil"/>
              <w:right w:val="nil"/>
            </w:tcBorders>
            <w:vAlign w:val="center"/>
            <w:hideMark/>
          </w:tcPr>
          <w:p w14:paraId="30B4B068"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E048D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0.119 </w:t>
            </w:r>
          </w:p>
        </w:tc>
        <w:tc>
          <w:tcPr>
            <w:tcW w:w="0" w:type="auto"/>
            <w:tcBorders>
              <w:top w:val="nil"/>
              <w:left w:val="nil"/>
              <w:bottom w:val="nil"/>
              <w:right w:val="nil"/>
            </w:tcBorders>
            <w:vAlign w:val="center"/>
            <w:hideMark/>
          </w:tcPr>
          <w:p w14:paraId="1D574FC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99B44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nil"/>
              <w:right w:val="nil"/>
            </w:tcBorders>
            <w:vAlign w:val="center"/>
            <w:hideMark/>
          </w:tcPr>
          <w:p w14:paraId="14B1141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5B985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0.029 </w:t>
            </w:r>
          </w:p>
        </w:tc>
        <w:tc>
          <w:tcPr>
            <w:tcW w:w="0" w:type="auto"/>
            <w:tcBorders>
              <w:top w:val="nil"/>
              <w:left w:val="nil"/>
              <w:bottom w:val="nil"/>
              <w:right w:val="nil"/>
            </w:tcBorders>
            <w:vAlign w:val="center"/>
            <w:hideMark/>
          </w:tcPr>
          <w:p w14:paraId="1CEFCBA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6645F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0.056 </w:t>
            </w:r>
          </w:p>
        </w:tc>
        <w:tc>
          <w:tcPr>
            <w:tcW w:w="0" w:type="auto"/>
            <w:tcBorders>
              <w:top w:val="nil"/>
              <w:left w:val="nil"/>
              <w:bottom w:val="nil"/>
              <w:right w:val="nil"/>
            </w:tcBorders>
            <w:vAlign w:val="center"/>
            <w:hideMark/>
          </w:tcPr>
          <w:p w14:paraId="43BCBDD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ACB2CE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1F859CC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DCBE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2678F1E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E438A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bottom w:val="nil"/>
              <w:right w:val="nil"/>
            </w:tcBorders>
            <w:vAlign w:val="center"/>
            <w:hideMark/>
          </w:tcPr>
          <w:p w14:paraId="365E386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A7C5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0.248 </w:t>
            </w:r>
          </w:p>
        </w:tc>
        <w:tc>
          <w:tcPr>
            <w:tcW w:w="0" w:type="auto"/>
            <w:tcBorders>
              <w:top w:val="nil"/>
              <w:left w:val="nil"/>
              <w:bottom w:val="nil"/>
              <w:right w:val="nil"/>
            </w:tcBorders>
            <w:vAlign w:val="center"/>
            <w:hideMark/>
          </w:tcPr>
          <w:p w14:paraId="5A3E7B0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A0395F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9BE77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60B7A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656CC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B0B412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CF186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8E75B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A1C15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E82E0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FD9D7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58F36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1E228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2082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4E293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48FB56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2F71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16E5F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80AA7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F18757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60299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C2805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6CDCC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5EE90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1F965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D7D37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1D91F4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90C6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2E076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E02A6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C6AB3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CA3775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25D89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4F3C5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6F3FC2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1D50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AF441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D31F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5D545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790E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312B7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35D5D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FC7C05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D2ADD4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0783A3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5F5F5E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1A9C4323" w14:textId="77777777" w:rsidTr="00C27DFE">
        <w:trPr>
          <w:trHeight w:val="251"/>
        </w:trPr>
        <w:tc>
          <w:tcPr>
            <w:tcW w:w="410" w:type="dxa"/>
            <w:tcBorders>
              <w:top w:val="nil"/>
              <w:left w:val="nil"/>
              <w:bottom w:val="nil"/>
              <w:right w:val="nil"/>
            </w:tcBorders>
            <w:vAlign w:val="center"/>
            <w:hideMark/>
          </w:tcPr>
          <w:p w14:paraId="5C3015A2" w14:textId="2704217E"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10 </w:t>
            </w:r>
          </w:p>
        </w:tc>
        <w:tc>
          <w:tcPr>
            <w:tcW w:w="0" w:type="auto"/>
            <w:tcBorders>
              <w:top w:val="nil"/>
              <w:left w:val="nil"/>
              <w:bottom w:val="nil"/>
              <w:right w:val="nil"/>
            </w:tcBorders>
            <w:vAlign w:val="center"/>
            <w:hideMark/>
          </w:tcPr>
          <w:p w14:paraId="3BBAC151"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69715A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0.213 </w:t>
            </w:r>
          </w:p>
        </w:tc>
        <w:tc>
          <w:tcPr>
            <w:tcW w:w="0" w:type="auto"/>
            <w:tcBorders>
              <w:top w:val="nil"/>
              <w:left w:val="nil"/>
              <w:bottom w:val="nil"/>
              <w:right w:val="nil"/>
            </w:tcBorders>
            <w:vAlign w:val="center"/>
            <w:hideMark/>
          </w:tcPr>
          <w:p w14:paraId="6D253C6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8ABB0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-0.109 </w:t>
            </w:r>
          </w:p>
        </w:tc>
        <w:tc>
          <w:tcPr>
            <w:tcW w:w="0" w:type="auto"/>
            <w:tcBorders>
              <w:top w:val="nil"/>
              <w:left w:val="nil"/>
              <w:bottom w:val="nil"/>
              <w:right w:val="nil"/>
            </w:tcBorders>
            <w:vAlign w:val="center"/>
            <w:hideMark/>
          </w:tcPr>
          <w:p w14:paraId="0D36726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D0D33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-0.082 </w:t>
            </w:r>
          </w:p>
        </w:tc>
        <w:tc>
          <w:tcPr>
            <w:tcW w:w="0" w:type="auto"/>
            <w:tcBorders>
              <w:top w:val="nil"/>
              <w:left w:val="nil"/>
              <w:bottom w:val="nil"/>
              <w:right w:val="nil"/>
            </w:tcBorders>
            <w:vAlign w:val="center"/>
            <w:hideMark/>
          </w:tcPr>
          <w:p w14:paraId="72436BA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859F9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-0.044 </w:t>
            </w:r>
          </w:p>
        </w:tc>
        <w:tc>
          <w:tcPr>
            <w:tcW w:w="0" w:type="auto"/>
            <w:tcBorders>
              <w:top w:val="nil"/>
              <w:left w:val="nil"/>
              <w:bottom w:val="nil"/>
              <w:right w:val="nil"/>
            </w:tcBorders>
            <w:vAlign w:val="center"/>
            <w:hideMark/>
          </w:tcPr>
          <w:p w14:paraId="6448271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F0F8E6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-0.067 </w:t>
            </w:r>
          </w:p>
        </w:tc>
        <w:tc>
          <w:tcPr>
            <w:tcW w:w="0" w:type="auto"/>
            <w:tcBorders>
              <w:top w:val="nil"/>
              <w:left w:val="nil"/>
              <w:bottom w:val="nil"/>
              <w:right w:val="nil"/>
            </w:tcBorders>
            <w:vAlign w:val="center"/>
            <w:hideMark/>
          </w:tcPr>
          <w:p w14:paraId="52D67CA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78E2D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7DA3399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E4DD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-0.050 </w:t>
            </w:r>
          </w:p>
        </w:tc>
        <w:tc>
          <w:tcPr>
            <w:tcW w:w="0" w:type="auto"/>
            <w:tcBorders>
              <w:top w:val="nil"/>
              <w:left w:val="nil"/>
              <w:bottom w:val="nil"/>
              <w:right w:val="nil"/>
            </w:tcBorders>
            <w:vAlign w:val="center"/>
            <w:hideMark/>
          </w:tcPr>
          <w:p w14:paraId="5C00FFF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D692C4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0.242 </w:t>
            </w:r>
          </w:p>
        </w:tc>
        <w:tc>
          <w:tcPr>
            <w:tcW w:w="0" w:type="auto"/>
            <w:tcBorders>
              <w:top w:val="nil"/>
              <w:left w:val="nil"/>
              <w:bottom w:val="nil"/>
              <w:right w:val="nil"/>
            </w:tcBorders>
            <w:vAlign w:val="center"/>
            <w:hideMark/>
          </w:tcPr>
          <w:p w14:paraId="36D58A4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92756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0.365 </w:t>
            </w:r>
          </w:p>
        </w:tc>
        <w:tc>
          <w:tcPr>
            <w:tcW w:w="0" w:type="auto"/>
            <w:tcBorders>
              <w:top w:val="nil"/>
              <w:left w:val="nil"/>
              <w:bottom w:val="nil"/>
              <w:right w:val="nil"/>
            </w:tcBorders>
            <w:vAlign w:val="center"/>
            <w:hideMark/>
          </w:tcPr>
          <w:p w14:paraId="353DDF3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1A83D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E5139B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20988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87FB2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BA38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247D9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AF37EC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A5429A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CDF7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9541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0A46D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4C792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3CFA45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FE107D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F648E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5692B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146578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99D8E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22C2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7E25E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811EC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86C5E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6633A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D3F5C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87F6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FB3ED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4A67D9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2C1E1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8BEA5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AAFBF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9097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0C58F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7BE488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F08D5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6A8A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5B0E8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647F0E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F2CFA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14F07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58F06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0C43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778E4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6D98D12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04818748" w14:textId="77777777" w:rsidTr="00C27DFE">
        <w:trPr>
          <w:trHeight w:val="234"/>
        </w:trPr>
        <w:tc>
          <w:tcPr>
            <w:tcW w:w="410" w:type="dxa"/>
            <w:tcBorders>
              <w:top w:val="nil"/>
              <w:left w:val="nil"/>
              <w:bottom w:val="nil"/>
              <w:right w:val="nil"/>
            </w:tcBorders>
            <w:vAlign w:val="center"/>
            <w:hideMark/>
          </w:tcPr>
          <w:p w14:paraId="77C86403" w14:textId="6485B756"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11 </w:t>
            </w:r>
          </w:p>
        </w:tc>
        <w:tc>
          <w:tcPr>
            <w:tcW w:w="0" w:type="auto"/>
            <w:tcBorders>
              <w:top w:val="nil"/>
              <w:left w:val="nil"/>
              <w:bottom w:val="nil"/>
              <w:right w:val="nil"/>
            </w:tcBorders>
            <w:vAlign w:val="center"/>
            <w:hideMark/>
          </w:tcPr>
          <w:p w14:paraId="5DB1C02C"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726463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0.118 </w:t>
            </w:r>
          </w:p>
        </w:tc>
        <w:tc>
          <w:tcPr>
            <w:tcW w:w="0" w:type="auto"/>
            <w:tcBorders>
              <w:top w:val="nil"/>
              <w:left w:val="nil"/>
              <w:bottom w:val="nil"/>
              <w:right w:val="nil"/>
            </w:tcBorders>
            <w:vAlign w:val="center"/>
            <w:hideMark/>
          </w:tcPr>
          <w:p w14:paraId="62601A2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D7F4C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-0.046 </w:t>
            </w:r>
          </w:p>
        </w:tc>
        <w:tc>
          <w:tcPr>
            <w:tcW w:w="0" w:type="auto"/>
            <w:tcBorders>
              <w:top w:val="nil"/>
              <w:left w:val="nil"/>
              <w:bottom w:val="nil"/>
              <w:right w:val="nil"/>
            </w:tcBorders>
            <w:vAlign w:val="center"/>
            <w:hideMark/>
          </w:tcPr>
          <w:p w14:paraId="46D743E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53B55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-0.040 </w:t>
            </w:r>
          </w:p>
        </w:tc>
        <w:tc>
          <w:tcPr>
            <w:tcW w:w="0" w:type="auto"/>
            <w:tcBorders>
              <w:top w:val="nil"/>
              <w:left w:val="nil"/>
              <w:bottom w:val="nil"/>
              <w:right w:val="nil"/>
            </w:tcBorders>
            <w:vAlign w:val="center"/>
            <w:hideMark/>
          </w:tcPr>
          <w:p w14:paraId="65601FE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B47FD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-0.027 </w:t>
            </w:r>
          </w:p>
        </w:tc>
        <w:tc>
          <w:tcPr>
            <w:tcW w:w="0" w:type="auto"/>
            <w:tcBorders>
              <w:top w:val="nil"/>
              <w:left w:val="nil"/>
              <w:bottom w:val="nil"/>
              <w:right w:val="nil"/>
            </w:tcBorders>
            <w:vAlign w:val="center"/>
            <w:hideMark/>
          </w:tcPr>
          <w:p w14:paraId="2E9A1BC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9294B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nil"/>
              <w:right w:val="nil"/>
            </w:tcBorders>
            <w:vAlign w:val="center"/>
            <w:hideMark/>
          </w:tcPr>
          <w:p w14:paraId="7034320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6F95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-0.064 </w:t>
            </w:r>
          </w:p>
        </w:tc>
        <w:tc>
          <w:tcPr>
            <w:tcW w:w="0" w:type="auto"/>
            <w:tcBorders>
              <w:top w:val="nil"/>
              <w:left w:val="nil"/>
              <w:bottom w:val="nil"/>
              <w:right w:val="nil"/>
            </w:tcBorders>
            <w:vAlign w:val="center"/>
            <w:hideMark/>
          </w:tcPr>
          <w:p w14:paraId="5CB5E63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4DCBA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488AD9A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CCAB8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0.121 </w:t>
            </w:r>
          </w:p>
        </w:tc>
        <w:tc>
          <w:tcPr>
            <w:tcW w:w="0" w:type="auto"/>
            <w:tcBorders>
              <w:top w:val="nil"/>
              <w:left w:val="nil"/>
              <w:bottom w:val="nil"/>
              <w:right w:val="nil"/>
            </w:tcBorders>
            <w:vAlign w:val="center"/>
            <w:hideMark/>
          </w:tcPr>
          <w:p w14:paraId="73DDBF1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CF9067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0.290 </w:t>
            </w:r>
          </w:p>
        </w:tc>
        <w:tc>
          <w:tcPr>
            <w:tcW w:w="0" w:type="auto"/>
            <w:tcBorders>
              <w:top w:val="nil"/>
              <w:left w:val="nil"/>
              <w:bottom w:val="nil"/>
              <w:right w:val="nil"/>
            </w:tcBorders>
            <w:vAlign w:val="center"/>
            <w:hideMark/>
          </w:tcPr>
          <w:p w14:paraId="187AAC2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52BE7C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0.253 </w:t>
            </w:r>
          </w:p>
        </w:tc>
        <w:tc>
          <w:tcPr>
            <w:tcW w:w="0" w:type="auto"/>
            <w:tcBorders>
              <w:top w:val="nil"/>
              <w:left w:val="nil"/>
              <w:bottom w:val="nil"/>
              <w:right w:val="nil"/>
            </w:tcBorders>
            <w:vAlign w:val="center"/>
            <w:hideMark/>
          </w:tcPr>
          <w:p w14:paraId="7066B3C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0C8D6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F9958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DD381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BCE9E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F66E55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97915F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4BA87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8C0A3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16FF5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3B91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3A1E6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AE70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0C7F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47127A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409EBE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ACFC4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5607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6D9AE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0DD27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F46018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BB4D70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A928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73D55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CB71E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8DD467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E6239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F1480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660B0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C2633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63F92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4597F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734AF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A0F864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9E18A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C2452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705E5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9DFDD9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4597B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4DB275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8134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15BCBBE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5B64DD4C" w14:textId="77777777" w:rsidTr="00C27DFE">
        <w:trPr>
          <w:trHeight w:val="251"/>
        </w:trPr>
        <w:tc>
          <w:tcPr>
            <w:tcW w:w="410" w:type="dxa"/>
            <w:tcBorders>
              <w:top w:val="nil"/>
              <w:left w:val="nil"/>
              <w:bottom w:val="nil"/>
              <w:right w:val="nil"/>
            </w:tcBorders>
            <w:vAlign w:val="center"/>
            <w:hideMark/>
          </w:tcPr>
          <w:p w14:paraId="782F7A05" w14:textId="78D752E7"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12 </w:t>
            </w:r>
          </w:p>
        </w:tc>
        <w:tc>
          <w:tcPr>
            <w:tcW w:w="0" w:type="auto"/>
            <w:tcBorders>
              <w:top w:val="nil"/>
              <w:left w:val="nil"/>
              <w:bottom w:val="nil"/>
              <w:right w:val="nil"/>
            </w:tcBorders>
            <w:vAlign w:val="center"/>
            <w:hideMark/>
          </w:tcPr>
          <w:p w14:paraId="5068F9BE"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41C57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0.151 </w:t>
            </w:r>
          </w:p>
        </w:tc>
        <w:tc>
          <w:tcPr>
            <w:tcW w:w="0" w:type="auto"/>
            <w:tcBorders>
              <w:top w:val="nil"/>
              <w:left w:val="nil"/>
              <w:bottom w:val="nil"/>
              <w:right w:val="nil"/>
            </w:tcBorders>
            <w:vAlign w:val="center"/>
            <w:hideMark/>
          </w:tcPr>
          <w:p w14:paraId="04413F1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1E65E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-0.091 </w:t>
            </w:r>
          </w:p>
        </w:tc>
        <w:tc>
          <w:tcPr>
            <w:tcW w:w="0" w:type="auto"/>
            <w:tcBorders>
              <w:top w:val="nil"/>
              <w:left w:val="nil"/>
              <w:bottom w:val="nil"/>
              <w:right w:val="nil"/>
            </w:tcBorders>
            <w:vAlign w:val="center"/>
            <w:hideMark/>
          </w:tcPr>
          <w:p w14:paraId="6737C46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177795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-0.074 </w:t>
            </w:r>
          </w:p>
        </w:tc>
        <w:tc>
          <w:tcPr>
            <w:tcW w:w="0" w:type="auto"/>
            <w:tcBorders>
              <w:top w:val="nil"/>
              <w:left w:val="nil"/>
              <w:bottom w:val="nil"/>
              <w:right w:val="nil"/>
            </w:tcBorders>
            <w:vAlign w:val="center"/>
            <w:hideMark/>
          </w:tcPr>
          <w:p w14:paraId="3F75EB9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DC17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bottom w:val="nil"/>
              <w:right w:val="nil"/>
            </w:tcBorders>
            <w:vAlign w:val="center"/>
            <w:hideMark/>
          </w:tcPr>
          <w:p w14:paraId="7B8D27F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4434E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-0.072 </w:t>
            </w:r>
          </w:p>
        </w:tc>
        <w:tc>
          <w:tcPr>
            <w:tcW w:w="0" w:type="auto"/>
            <w:tcBorders>
              <w:top w:val="nil"/>
              <w:left w:val="nil"/>
              <w:bottom w:val="nil"/>
              <w:right w:val="nil"/>
            </w:tcBorders>
            <w:vAlign w:val="center"/>
            <w:hideMark/>
          </w:tcPr>
          <w:p w14:paraId="60AD947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E24CB3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-0.057 </w:t>
            </w:r>
          </w:p>
        </w:tc>
        <w:tc>
          <w:tcPr>
            <w:tcW w:w="0" w:type="auto"/>
            <w:tcBorders>
              <w:top w:val="nil"/>
              <w:left w:val="nil"/>
              <w:bottom w:val="nil"/>
              <w:right w:val="nil"/>
            </w:tcBorders>
            <w:vAlign w:val="center"/>
            <w:hideMark/>
          </w:tcPr>
          <w:p w14:paraId="64956C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37FA51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-0.009 </w:t>
            </w:r>
          </w:p>
        </w:tc>
        <w:tc>
          <w:tcPr>
            <w:tcW w:w="0" w:type="auto"/>
            <w:tcBorders>
              <w:top w:val="nil"/>
              <w:left w:val="nil"/>
              <w:bottom w:val="nil"/>
              <w:right w:val="nil"/>
            </w:tcBorders>
            <w:vAlign w:val="center"/>
            <w:hideMark/>
          </w:tcPr>
          <w:p w14:paraId="62EC847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6A3D7A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0.142 </w:t>
            </w:r>
          </w:p>
        </w:tc>
        <w:tc>
          <w:tcPr>
            <w:tcW w:w="0" w:type="auto"/>
            <w:tcBorders>
              <w:top w:val="nil"/>
              <w:left w:val="nil"/>
              <w:bottom w:val="nil"/>
              <w:right w:val="nil"/>
            </w:tcBorders>
            <w:vAlign w:val="center"/>
            <w:hideMark/>
          </w:tcPr>
          <w:p w14:paraId="7693E6A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0439C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0.063 </w:t>
            </w:r>
          </w:p>
        </w:tc>
        <w:tc>
          <w:tcPr>
            <w:tcW w:w="0" w:type="auto"/>
            <w:tcBorders>
              <w:top w:val="nil"/>
              <w:left w:val="nil"/>
              <w:bottom w:val="nil"/>
              <w:right w:val="nil"/>
            </w:tcBorders>
            <w:vAlign w:val="center"/>
            <w:hideMark/>
          </w:tcPr>
          <w:p w14:paraId="74289E0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42F7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0.174 </w:t>
            </w:r>
          </w:p>
        </w:tc>
        <w:tc>
          <w:tcPr>
            <w:tcW w:w="0" w:type="auto"/>
            <w:tcBorders>
              <w:top w:val="nil"/>
              <w:left w:val="nil"/>
              <w:bottom w:val="nil"/>
              <w:right w:val="nil"/>
            </w:tcBorders>
            <w:vAlign w:val="center"/>
            <w:hideMark/>
          </w:tcPr>
          <w:p w14:paraId="0528CF7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AAA1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0.090 </w:t>
            </w:r>
          </w:p>
        </w:tc>
        <w:tc>
          <w:tcPr>
            <w:tcW w:w="0" w:type="auto"/>
            <w:tcBorders>
              <w:top w:val="nil"/>
              <w:left w:val="nil"/>
              <w:bottom w:val="nil"/>
              <w:right w:val="nil"/>
            </w:tcBorders>
            <w:vAlign w:val="center"/>
            <w:hideMark/>
          </w:tcPr>
          <w:p w14:paraId="71EF685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83E98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A2411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6A835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0F91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5066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56BD76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532B6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7ED65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F14AE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CD3597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31BB9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B1788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868B57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0696C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BD4515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41AE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1CF74C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EBFFD2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600C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C4A9D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CB526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C84853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2F7AF4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30B186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B3B4F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32D6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1542F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59BE37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87275F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2393D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EBE69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FA806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1DD7A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DE7C7E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ED1B1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3565A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8A5E4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4FF87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62FB3D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447BCAB4" w14:textId="77777777" w:rsidTr="00C27DFE">
        <w:trPr>
          <w:trHeight w:val="234"/>
        </w:trPr>
        <w:tc>
          <w:tcPr>
            <w:tcW w:w="410" w:type="dxa"/>
            <w:tcBorders>
              <w:top w:val="nil"/>
              <w:left w:val="nil"/>
              <w:bottom w:val="nil"/>
              <w:right w:val="nil"/>
            </w:tcBorders>
            <w:vAlign w:val="center"/>
            <w:hideMark/>
          </w:tcPr>
          <w:p w14:paraId="478AA34C" w14:textId="77946100"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13 </w:t>
            </w:r>
          </w:p>
        </w:tc>
        <w:tc>
          <w:tcPr>
            <w:tcW w:w="0" w:type="auto"/>
            <w:tcBorders>
              <w:top w:val="nil"/>
              <w:left w:val="nil"/>
              <w:bottom w:val="nil"/>
              <w:right w:val="nil"/>
            </w:tcBorders>
            <w:vAlign w:val="center"/>
            <w:hideMark/>
          </w:tcPr>
          <w:p w14:paraId="2CA769A9"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D8D441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0.056 </w:t>
            </w:r>
          </w:p>
        </w:tc>
        <w:tc>
          <w:tcPr>
            <w:tcW w:w="0" w:type="auto"/>
            <w:tcBorders>
              <w:top w:val="nil"/>
              <w:left w:val="nil"/>
              <w:bottom w:val="nil"/>
              <w:right w:val="nil"/>
            </w:tcBorders>
            <w:vAlign w:val="center"/>
            <w:hideMark/>
          </w:tcPr>
          <w:p w14:paraId="1F7951E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C483CA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-0.049 </w:t>
            </w:r>
          </w:p>
        </w:tc>
        <w:tc>
          <w:tcPr>
            <w:tcW w:w="0" w:type="auto"/>
            <w:tcBorders>
              <w:top w:val="nil"/>
              <w:left w:val="nil"/>
              <w:bottom w:val="nil"/>
              <w:right w:val="nil"/>
            </w:tcBorders>
            <w:vAlign w:val="center"/>
            <w:hideMark/>
          </w:tcPr>
          <w:p w14:paraId="4A4B807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8B94F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-0.000 </w:t>
            </w:r>
          </w:p>
        </w:tc>
        <w:tc>
          <w:tcPr>
            <w:tcW w:w="0" w:type="auto"/>
            <w:tcBorders>
              <w:top w:val="nil"/>
              <w:left w:val="nil"/>
              <w:bottom w:val="nil"/>
              <w:right w:val="nil"/>
            </w:tcBorders>
            <w:vAlign w:val="center"/>
            <w:hideMark/>
          </w:tcPr>
          <w:p w14:paraId="7EDDC13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C4AF2E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-0.008 </w:t>
            </w:r>
          </w:p>
        </w:tc>
        <w:tc>
          <w:tcPr>
            <w:tcW w:w="0" w:type="auto"/>
            <w:tcBorders>
              <w:top w:val="nil"/>
              <w:left w:val="nil"/>
              <w:bottom w:val="nil"/>
              <w:right w:val="nil"/>
            </w:tcBorders>
            <w:vAlign w:val="center"/>
            <w:hideMark/>
          </w:tcPr>
          <w:p w14:paraId="0255C5D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F94745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6D41261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7605A4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-0.036 </w:t>
            </w:r>
          </w:p>
        </w:tc>
        <w:tc>
          <w:tcPr>
            <w:tcW w:w="0" w:type="auto"/>
            <w:tcBorders>
              <w:top w:val="nil"/>
              <w:left w:val="nil"/>
              <w:bottom w:val="nil"/>
              <w:right w:val="nil"/>
            </w:tcBorders>
            <w:vAlign w:val="center"/>
            <w:hideMark/>
          </w:tcPr>
          <w:p w14:paraId="4674996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2EF4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-0.021 </w:t>
            </w:r>
          </w:p>
        </w:tc>
        <w:tc>
          <w:tcPr>
            <w:tcW w:w="0" w:type="auto"/>
            <w:tcBorders>
              <w:top w:val="nil"/>
              <w:left w:val="nil"/>
              <w:bottom w:val="nil"/>
              <w:right w:val="nil"/>
            </w:tcBorders>
            <w:vAlign w:val="center"/>
            <w:hideMark/>
          </w:tcPr>
          <w:p w14:paraId="5E797A8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5F81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0.096 </w:t>
            </w:r>
          </w:p>
        </w:tc>
        <w:tc>
          <w:tcPr>
            <w:tcW w:w="0" w:type="auto"/>
            <w:tcBorders>
              <w:top w:val="nil"/>
              <w:left w:val="nil"/>
              <w:bottom w:val="nil"/>
              <w:right w:val="nil"/>
            </w:tcBorders>
            <w:vAlign w:val="center"/>
            <w:hideMark/>
          </w:tcPr>
          <w:p w14:paraId="6C09AC2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A1F5D9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3057487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83134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bottom w:val="nil"/>
              <w:right w:val="nil"/>
            </w:tcBorders>
            <w:vAlign w:val="center"/>
            <w:hideMark/>
          </w:tcPr>
          <w:p w14:paraId="0287912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5D7DF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-0.015 </w:t>
            </w:r>
          </w:p>
        </w:tc>
        <w:tc>
          <w:tcPr>
            <w:tcW w:w="0" w:type="auto"/>
            <w:tcBorders>
              <w:top w:val="nil"/>
              <w:left w:val="nil"/>
              <w:bottom w:val="nil"/>
              <w:right w:val="nil"/>
            </w:tcBorders>
            <w:vAlign w:val="center"/>
            <w:hideMark/>
          </w:tcPr>
          <w:p w14:paraId="65ADDD2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A08F2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2440D67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6F51D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A3861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75AEF4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9B2E7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A53899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D23C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6107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A621C5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E7249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741BB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757E10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6056C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EEFC8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5A526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21942A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E1E710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E234F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17B10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EFB2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A9E2CF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2EC58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A5CE42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A9554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3A607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193618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E10C5D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82AE7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46C9BC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59FB9E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AC237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5D893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979E2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39B2C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FFD35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B5BF8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680A7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0C661D3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33B96DA" w14:textId="77777777" w:rsidTr="00C27DFE">
        <w:trPr>
          <w:trHeight w:val="251"/>
        </w:trPr>
        <w:tc>
          <w:tcPr>
            <w:tcW w:w="410" w:type="dxa"/>
            <w:tcBorders>
              <w:top w:val="nil"/>
              <w:left w:val="nil"/>
              <w:bottom w:val="nil"/>
              <w:right w:val="nil"/>
            </w:tcBorders>
            <w:vAlign w:val="center"/>
            <w:hideMark/>
          </w:tcPr>
          <w:p w14:paraId="5C1C41AB" w14:textId="125A2B39"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14 </w:t>
            </w:r>
          </w:p>
        </w:tc>
        <w:tc>
          <w:tcPr>
            <w:tcW w:w="0" w:type="auto"/>
            <w:tcBorders>
              <w:top w:val="nil"/>
              <w:left w:val="nil"/>
              <w:bottom w:val="nil"/>
              <w:right w:val="nil"/>
            </w:tcBorders>
            <w:vAlign w:val="center"/>
            <w:hideMark/>
          </w:tcPr>
          <w:p w14:paraId="431014A3"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AF491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-0.188 </w:t>
            </w:r>
          </w:p>
        </w:tc>
        <w:tc>
          <w:tcPr>
            <w:tcW w:w="0" w:type="auto"/>
            <w:tcBorders>
              <w:top w:val="nil"/>
              <w:left w:val="nil"/>
              <w:bottom w:val="nil"/>
              <w:right w:val="nil"/>
            </w:tcBorders>
            <w:vAlign w:val="center"/>
            <w:hideMark/>
          </w:tcPr>
          <w:p w14:paraId="736D5F6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5F228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0.072 </w:t>
            </w:r>
          </w:p>
        </w:tc>
        <w:tc>
          <w:tcPr>
            <w:tcW w:w="0" w:type="auto"/>
            <w:tcBorders>
              <w:top w:val="nil"/>
              <w:left w:val="nil"/>
              <w:bottom w:val="nil"/>
              <w:right w:val="nil"/>
            </w:tcBorders>
            <w:vAlign w:val="center"/>
            <w:hideMark/>
          </w:tcPr>
          <w:p w14:paraId="75F9F32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0F2A48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0.098 </w:t>
            </w:r>
          </w:p>
        </w:tc>
        <w:tc>
          <w:tcPr>
            <w:tcW w:w="0" w:type="auto"/>
            <w:tcBorders>
              <w:top w:val="nil"/>
              <w:left w:val="nil"/>
              <w:bottom w:val="nil"/>
              <w:right w:val="nil"/>
            </w:tcBorders>
            <w:vAlign w:val="center"/>
            <w:hideMark/>
          </w:tcPr>
          <w:p w14:paraId="479E4B5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BE592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076FC8C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761A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0.004 </w:t>
            </w:r>
          </w:p>
        </w:tc>
        <w:tc>
          <w:tcPr>
            <w:tcW w:w="0" w:type="auto"/>
            <w:tcBorders>
              <w:top w:val="nil"/>
              <w:left w:val="nil"/>
              <w:bottom w:val="nil"/>
              <w:right w:val="nil"/>
            </w:tcBorders>
            <w:vAlign w:val="center"/>
            <w:hideMark/>
          </w:tcPr>
          <w:p w14:paraId="5BF530B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5A1AF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0.078 </w:t>
            </w:r>
          </w:p>
        </w:tc>
        <w:tc>
          <w:tcPr>
            <w:tcW w:w="0" w:type="auto"/>
            <w:tcBorders>
              <w:top w:val="nil"/>
              <w:left w:val="nil"/>
              <w:bottom w:val="nil"/>
              <w:right w:val="nil"/>
            </w:tcBorders>
            <w:vAlign w:val="center"/>
            <w:hideMark/>
          </w:tcPr>
          <w:p w14:paraId="63CA658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A6C5E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0.069 </w:t>
            </w:r>
          </w:p>
        </w:tc>
        <w:tc>
          <w:tcPr>
            <w:tcW w:w="0" w:type="auto"/>
            <w:tcBorders>
              <w:top w:val="nil"/>
              <w:left w:val="nil"/>
              <w:bottom w:val="nil"/>
              <w:right w:val="nil"/>
            </w:tcBorders>
            <w:vAlign w:val="center"/>
            <w:hideMark/>
          </w:tcPr>
          <w:p w14:paraId="270366D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8E29B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-0.189 </w:t>
            </w:r>
          </w:p>
        </w:tc>
        <w:tc>
          <w:tcPr>
            <w:tcW w:w="0" w:type="auto"/>
            <w:tcBorders>
              <w:top w:val="nil"/>
              <w:left w:val="nil"/>
              <w:bottom w:val="nil"/>
              <w:right w:val="nil"/>
            </w:tcBorders>
            <w:vAlign w:val="center"/>
            <w:hideMark/>
          </w:tcPr>
          <w:p w14:paraId="10E32DD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663761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-0.087 </w:t>
            </w:r>
          </w:p>
        </w:tc>
        <w:tc>
          <w:tcPr>
            <w:tcW w:w="0" w:type="auto"/>
            <w:tcBorders>
              <w:top w:val="nil"/>
              <w:left w:val="nil"/>
              <w:bottom w:val="nil"/>
              <w:right w:val="nil"/>
            </w:tcBorders>
            <w:vAlign w:val="center"/>
            <w:hideMark/>
          </w:tcPr>
          <w:p w14:paraId="60B52A8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12DCB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nil"/>
              <w:right w:val="nil"/>
            </w:tcBorders>
            <w:vAlign w:val="center"/>
            <w:hideMark/>
          </w:tcPr>
          <w:p w14:paraId="74D8250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1294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1ADCB8C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A9B7C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-0.064 </w:t>
            </w:r>
          </w:p>
        </w:tc>
        <w:tc>
          <w:tcPr>
            <w:tcW w:w="0" w:type="auto"/>
            <w:tcBorders>
              <w:top w:val="nil"/>
              <w:left w:val="nil"/>
              <w:bottom w:val="nil"/>
              <w:right w:val="nil"/>
            </w:tcBorders>
            <w:vAlign w:val="center"/>
            <w:hideMark/>
          </w:tcPr>
          <w:p w14:paraId="29FB64E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5B643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-0.291 </w:t>
            </w:r>
          </w:p>
        </w:tc>
        <w:tc>
          <w:tcPr>
            <w:tcW w:w="0" w:type="auto"/>
            <w:tcBorders>
              <w:top w:val="nil"/>
              <w:left w:val="nil"/>
              <w:bottom w:val="nil"/>
              <w:right w:val="nil"/>
            </w:tcBorders>
            <w:vAlign w:val="center"/>
            <w:hideMark/>
          </w:tcPr>
          <w:p w14:paraId="49213BF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0681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AA530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83FB9F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FCEEA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FC088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DF5CD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F9500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07F6DD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A68AF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2E94E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1333F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BD609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42FAD9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22614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5FBA7B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25D915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A9D6E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96B2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43AE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88A0F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93CAE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DC732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739D06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FD766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9B35B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0C8406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5C031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EF685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483A96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071FD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5DA7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9F32AF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0C3264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A083F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4DF3F6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54D49105" w14:textId="77777777" w:rsidTr="00C27DFE">
        <w:trPr>
          <w:trHeight w:val="251"/>
        </w:trPr>
        <w:tc>
          <w:tcPr>
            <w:tcW w:w="410" w:type="dxa"/>
            <w:tcBorders>
              <w:top w:val="nil"/>
              <w:left w:val="nil"/>
              <w:bottom w:val="nil"/>
              <w:right w:val="nil"/>
            </w:tcBorders>
            <w:vAlign w:val="center"/>
            <w:hideMark/>
          </w:tcPr>
          <w:p w14:paraId="4016DE3F" w14:textId="2838E4AD"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15 </w:t>
            </w:r>
          </w:p>
        </w:tc>
        <w:tc>
          <w:tcPr>
            <w:tcW w:w="0" w:type="auto"/>
            <w:tcBorders>
              <w:top w:val="nil"/>
              <w:left w:val="nil"/>
              <w:bottom w:val="nil"/>
              <w:right w:val="nil"/>
            </w:tcBorders>
            <w:vAlign w:val="center"/>
            <w:hideMark/>
          </w:tcPr>
          <w:p w14:paraId="4858E171"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4CD7B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0.199 </w:t>
            </w:r>
          </w:p>
        </w:tc>
        <w:tc>
          <w:tcPr>
            <w:tcW w:w="0" w:type="auto"/>
            <w:tcBorders>
              <w:top w:val="nil"/>
              <w:left w:val="nil"/>
              <w:bottom w:val="nil"/>
              <w:right w:val="nil"/>
            </w:tcBorders>
            <w:vAlign w:val="center"/>
            <w:hideMark/>
          </w:tcPr>
          <w:p w14:paraId="2A0C7F3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7955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-0.112 </w:t>
            </w:r>
          </w:p>
        </w:tc>
        <w:tc>
          <w:tcPr>
            <w:tcW w:w="0" w:type="auto"/>
            <w:tcBorders>
              <w:top w:val="nil"/>
              <w:left w:val="nil"/>
              <w:bottom w:val="nil"/>
              <w:right w:val="nil"/>
            </w:tcBorders>
            <w:vAlign w:val="center"/>
            <w:hideMark/>
          </w:tcPr>
          <w:p w14:paraId="15E00D4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6A184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-0.096 </w:t>
            </w:r>
          </w:p>
        </w:tc>
        <w:tc>
          <w:tcPr>
            <w:tcW w:w="0" w:type="auto"/>
            <w:tcBorders>
              <w:top w:val="nil"/>
              <w:left w:val="nil"/>
              <w:bottom w:val="nil"/>
              <w:right w:val="nil"/>
            </w:tcBorders>
            <w:vAlign w:val="center"/>
            <w:hideMark/>
          </w:tcPr>
          <w:p w14:paraId="34328AE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07865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-0.089 </w:t>
            </w:r>
          </w:p>
        </w:tc>
        <w:tc>
          <w:tcPr>
            <w:tcW w:w="0" w:type="auto"/>
            <w:tcBorders>
              <w:top w:val="nil"/>
              <w:left w:val="nil"/>
              <w:bottom w:val="nil"/>
              <w:right w:val="nil"/>
            </w:tcBorders>
            <w:vAlign w:val="center"/>
            <w:hideMark/>
          </w:tcPr>
          <w:p w14:paraId="45B9FAA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AD15E8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-0.095 </w:t>
            </w:r>
          </w:p>
        </w:tc>
        <w:tc>
          <w:tcPr>
            <w:tcW w:w="0" w:type="auto"/>
            <w:tcBorders>
              <w:top w:val="nil"/>
              <w:left w:val="nil"/>
              <w:bottom w:val="nil"/>
              <w:right w:val="nil"/>
            </w:tcBorders>
            <w:vAlign w:val="center"/>
            <w:hideMark/>
          </w:tcPr>
          <w:p w14:paraId="1D23A7E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EBFF8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27B614D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F4A444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-0.085 </w:t>
            </w:r>
          </w:p>
        </w:tc>
        <w:tc>
          <w:tcPr>
            <w:tcW w:w="0" w:type="auto"/>
            <w:tcBorders>
              <w:top w:val="nil"/>
              <w:left w:val="nil"/>
              <w:bottom w:val="nil"/>
              <w:right w:val="nil"/>
            </w:tcBorders>
            <w:vAlign w:val="center"/>
            <w:hideMark/>
          </w:tcPr>
          <w:p w14:paraId="2F29951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4A13A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0.264 </w:t>
            </w:r>
          </w:p>
        </w:tc>
        <w:tc>
          <w:tcPr>
            <w:tcW w:w="0" w:type="auto"/>
            <w:tcBorders>
              <w:top w:val="nil"/>
              <w:left w:val="nil"/>
              <w:bottom w:val="nil"/>
              <w:right w:val="nil"/>
            </w:tcBorders>
            <w:vAlign w:val="center"/>
            <w:hideMark/>
          </w:tcPr>
          <w:p w14:paraId="59E2097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924C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0.261 </w:t>
            </w:r>
          </w:p>
        </w:tc>
        <w:tc>
          <w:tcPr>
            <w:tcW w:w="0" w:type="auto"/>
            <w:tcBorders>
              <w:top w:val="nil"/>
              <w:left w:val="nil"/>
              <w:bottom w:val="nil"/>
              <w:right w:val="nil"/>
            </w:tcBorders>
            <w:vAlign w:val="center"/>
            <w:hideMark/>
          </w:tcPr>
          <w:p w14:paraId="3A81902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782E86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0.280 </w:t>
            </w:r>
          </w:p>
        </w:tc>
        <w:tc>
          <w:tcPr>
            <w:tcW w:w="0" w:type="auto"/>
            <w:tcBorders>
              <w:top w:val="nil"/>
              <w:left w:val="nil"/>
              <w:bottom w:val="nil"/>
              <w:right w:val="nil"/>
            </w:tcBorders>
            <w:vAlign w:val="center"/>
            <w:hideMark/>
          </w:tcPr>
          <w:p w14:paraId="141B7E6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CD295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0.125 </w:t>
            </w:r>
          </w:p>
        </w:tc>
        <w:tc>
          <w:tcPr>
            <w:tcW w:w="0" w:type="auto"/>
            <w:tcBorders>
              <w:top w:val="nil"/>
              <w:left w:val="nil"/>
              <w:bottom w:val="nil"/>
              <w:right w:val="nil"/>
            </w:tcBorders>
            <w:vAlign w:val="center"/>
            <w:hideMark/>
          </w:tcPr>
          <w:p w14:paraId="42B77BA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0F33C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0.077 </w:t>
            </w:r>
          </w:p>
        </w:tc>
        <w:tc>
          <w:tcPr>
            <w:tcW w:w="0" w:type="auto"/>
            <w:tcBorders>
              <w:top w:val="nil"/>
              <w:left w:val="nil"/>
              <w:bottom w:val="nil"/>
              <w:right w:val="nil"/>
            </w:tcBorders>
            <w:vAlign w:val="center"/>
            <w:hideMark/>
          </w:tcPr>
          <w:p w14:paraId="2642DE3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52E9C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0.043 </w:t>
            </w:r>
          </w:p>
        </w:tc>
        <w:tc>
          <w:tcPr>
            <w:tcW w:w="0" w:type="auto"/>
            <w:tcBorders>
              <w:top w:val="nil"/>
              <w:left w:val="nil"/>
              <w:bottom w:val="nil"/>
              <w:right w:val="nil"/>
            </w:tcBorders>
            <w:vAlign w:val="center"/>
            <w:hideMark/>
          </w:tcPr>
          <w:p w14:paraId="7DDF20F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000A2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-0.111 </w:t>
            </w:r>
          </w:p>
        </w:tc>
        <w:tc>
          <w:tcPr>
            <w:tcW w:w="0" w:type="auto"/>
            <w:tcBorders>
              <w:top w:val="nil"/>
              <w:left w:val="nil"/>
              <w:bottom w:val="nil"/>
              <w:right w:val="nil"/>
            </w:tcBorders>
            <w:vAlign w:val="center"/>
            <w:hideMark/>
          </w:tcPr>
          <w:p w14:paraId="409362F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47CED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AD690F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483B6E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C0BD8A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D82CB9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DC8582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9EAF8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65038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9D69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EEC27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A82A3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68AD7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D28E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B6BA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26AEF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1400F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7500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8E1A2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C8D2F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7037D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1C42D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3D5AB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CD2CA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3752F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576CC6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8D9E1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8F66AB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68B54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BFFA4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4F4F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297A1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2327E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45BF3EA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3485B4A" w14:textId="77777777" w:rsidTr="00C27DFE">
        <w:trPr>
          <w:trHeight w:val="234"/>
        </w:trPr>
        <w:tc>
          <w:tcPr>
            <w:tcW w:w="410" w:type="dxa"/>
            <w:tcBorders>
              <w:top w:val="nil"/>
              <w:left w:val="nil"/>
              <w:bottom w:val="nil"/>
              <w:right w:val="nil"/>
            </w:tcBorders>
            <w:vAlign w:val="center"/>
            <w:hideMark/>
          </w:tcPr>
          <w:p w14:paraId="79CC57A9" w14:textId="29A998D1"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16 </w:t>
            </w:r>
          </w:p>
        </w:tc>
        <w:tc>
          <w:tcPr>
            <w:tcW w:w="0" w:type="auto"/>
            <w:tcBorders>
              <w:top w:val="nil"/>
              <w:left w:val="nil"/>
              <w:bottom w:val="nil"/>
              <w:right w:val="nil"/>
            </w:tcBorders>
            <w:vAlign w:val="center"/>
            <w:hideMark/>
          </w:tcPr>
          <w:p w14:paraId="2F4BEF59"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F29F40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0.140 </w:t>
            </w:r>
          </w:p>
        </w:tc>
        <w:tc>
          <w:tcPr>
            <w:tcW w:w="0" w:type="auto"/>
            <w:tcBorders>
              <w:top w:val="nil"/>
              <w:left w:val="nil"/>
              <w:bottom w:val="nil"/>
              <w:right w:val="nil"/>
            </w:tcBorders>
            <w:vAlign w:val="center"/>
            <w:hideMark/>
          </w:tcPr>
          <w:p w14:paraId="5783DAC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86CF88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0786628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7DA93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-0.100 </w:t>
            </w:r>
          </w:p>
        </w:tc>
        <w:tc>
          <w:tcPr>
            <w:tcW w:w="0" w:type="auto"/>
            <w:tcBorders>
              <w:top w:val="nil"/>
              <w:left w:val="nil"/>
              <w:bottom w:val="nil"/>
              <w:right w:val="nil"/>
            </w:tcBorders>
            <w:vAlign w:val="center"/>
            <w:hideMark/>
          </w:tcPr>
          <w:p w14:paraId="74D2296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8A4C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-0.080 </w:t>
            </w:r>
          </w:p>
        </w:tc>
        <w:tc>
          <w:tcPr>
            <w:tcW w:w="0" w:type="auto"/>
            <w:tcBorders>
              <w:top w:val="nil"/>
              <w:left w:val="nil"/>
              <w:bottom w:val="nil"/>
              <w:right w:val="nil"/>
            </w:tcBorders>
            <w:vAlign w:val="center"/>
            <w:hideMark/>
          </w:tcPr>
          <w:p w14:paraId="7D97320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671E8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0B0B98D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F2F1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-0.083 </w:t>
            </w:r>
          </w:p>
        </w:tc>
        <w:tc>
          <w:tcPr>
            <w:tcW w:w="0" w:type="auto"/>
            <w:tcBorders>
              <w:top w:val="nil"/>
              <w:left w:val="nil"/>
              <w:bottom w:val="nil"/>
              <w:right w:val="nil"/>
            </w:tcBorders>
            <w:vAlign w:val="center"/>
            <w:hideMark/>
          </w:tcPr>
          <w:p w14:paraId="411A53D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A0F1D7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-0.046 </w:t>
            </w:r>
          </w:p>
        </w:tc>
        <w:tc>
          <w:tcPr>
            <w:tcW w:w="0" w:type="auto"/>
            <w:tcBorders>
              <w:top w:val="nil"/>
              <w:left w:val="nil"/>
              <w:bottom w:val="nil"/>
              <w:right w:val="nil"/>
            </w:tcBorders>
            <w:vAlign w:val="center"/>
            <w:hideMark/>
          </w:tcPr>
          <w:p w14:paraId="20E97D0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6F1F0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0.202 </w:t>
            </w:r>
          </w:p>
        </w:tc>
        <w:tc>
          <w:tcPr>
            <w:tcW w:w="0" w:type="auto"/>
            <w:tcBorders>
              <w:top w:val="nil"/>
              <w:left w:val="nil"/>
              <w:bottom w:val="nil"/>
              <w:right w:val="nil"/>
            </w:tcBorders>
            <w:vAlign w:val="center"/>
            <w:hideMark/>
          </w:tcPr>
          <w:p w14:paraId="1A056DE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D5669D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0.252 </w:t>
            </w:r>
          </w:p>
        </w:tc>
        <w:tc>
          <w:tcPr>
            <w:tcW w:w="0" w:type="auto"/>
            <w:tcBorders>
              <w:top w:val="nil"/>
              <w:left w:val="nil"/>
              <w:bottom w:val="nil"/>
              <w:right w:val="nil"/>
            </w:tcBorders>
            <w:vAlign w:val="center"/>
            <w:hideMark/>
          </w:tcPr>
          <w:p w14:paraId="57277A6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8EBF3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0.253 </w:t>
            </w:r>
          </w:p>
        </w:tc>
        <w:tc>
          <w:tcPr>
            <w:tcW w:w="0" w:type="auto"/>
            <w:tcBorders>
              <w:top w:val="nil"/>
              <w:left w:val="nil"/>
              <w:bottom w:val="nil"/>
              <w:right w:val="nil"/>
            </w:tcBorders>
            <w:vAlign w:val="center"/>
            <w:hideMark/>
          </w:tcPr>
          <w:p w14:paraId="1F49A07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9E54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0.119 </w:t>
            </w:r>
          </w:p>
        </w:tc>
        <w:tc>
          <w:tcPr>
            <w:tcW w:w="0" w:type="auto"/>
            <w:tcBorders>
              <w:top w:val="nil"/>
              <w:left w:val="nil"/>
              <w:bottom w:val="nil"/>
              <w:right w:val="nil"/>
            </w:tcBorders>
            <w:vAlign w:val="center"/>
            <w:hideMark/>
          </w:tcPr>
          <w:p w14:paraId="6328B05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B02C2D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0.080 </w:t>
            </w:r>
          </w:p>
        </w:tc>
        <w:tc>
          <w:tcPr>
            <w:tcW w:w="0" w:type="auto"/>
            <w:tcBorders>
              <w:top w:val="nil"/>
              <w:left w:val="nil"/>
              <w:bottom w:val="nil"/>
              <w:right w:val="nil"/>
            </w:tcBorders>
            <w:vAlign w:val="center"/>
            <w:hideMark/>
          </w:tcPr>
          <w:p w14:paraId="23F990E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384C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bottom w:val="nil"/>
              <w:right w:val="nil"/>
            </w:tcBorders>
            <w:vAlign w:val="center"/>
            <w:hideMark/>
          </w:tcPr>
          <w:p w14:paraId="62CA64A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84B4B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4315739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017B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0.545 </w:t>
            </w:r>
          </w:p>
        </w:tc>
        <w:tc>
          <w:tcPr>
            <w:tcW w:w="0" w:type="auto"/>
            <w:tcBorders>
              <w:top w:val="nil"/>
              <w:left w:val="nil"/>
              <w:bottom w:val="nil"/>
              <w:right w:val="nil"/>
            </w:tcBorders>
            <w:vAlign w:val="center"/>
            <w:hideMark/>
          </w:tcPr>
          <w:p w14:paraId="38F9DD1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A2EB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25364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3A0113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C1598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A935A4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FAC99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D141BA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762DF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BCF059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0168B6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BEE0F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D1FCB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0D8126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47D0A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A1CE7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E10FE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22C79A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438F8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DE5E6A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CFD41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B0759D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0E092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81459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570BA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9667A5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B70BE7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F489B8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84376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4E59D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ED9446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021FF3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0895CE10" w14:textId="77777777" w:rsidTr="00C27DFE">
        <w:trPr>
          <w:trHeight w:val="251"/>
        </w:trPr>
        <w:tc>
          <w:tcPr>
            <w:tcW w:w="410" w:type="dxa"/>
            <w:tcBorders>
              <w:top w:val="nil"/>
              <w:left w:val="nil"/>
              <w:bottom w:val="nil"/>
              <w:right w:val="nil"/>
            </w:tcBorders>
            <w:vAlign w:val="center"/>
            <w:hideMark/>
          </w:tcPr>
          <w:p w14:paraId="29E2E0DA" w14:textId="6A5846D7"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17 </w:t>
            </w:r>
          </w:p>
        </w:tc>
        <w:tc>
          <w:tcPr>
            <w:tcW w:w="0" w:type="auto"/>
            <w:tcBorders>
              <w:top w:val="nil"/>
              <w:left w:val="nil"/>
              <w:bottom w:val="nil"/>
              <w:right w:val="nil"/>
            </w:tcBorders>
            <w:vAlign w:val="center"/>
            <w:hideMark/>
          </w:tcPr>
          <w:p w14:paraId="7FD8E328"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8F7F2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0.185 </w:t>
            </w:r>
          </w:p>
        </w:tc>
        <w:tc>
          <w:tcPr>
            <w:tcW w:w="0" w:type="auto"/>
            <w:tcBorders>
              <w:top w:val="nil"/>
              <w:left w:val="nil"/>
              <w:bottom w:val="nil"/>
              <w:right w:val="nil"/>
            </w:tcBorders>
            <w:vAlign w:val="center"/>
            <w:hideMark/>
          </w:tcPr>
          <w:p w14:paraId="220EAEC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852C7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-0.107 </w:t>
            </w:r>
          </w:p>
        </w:tc>
        <w:tc>
          <w:tcPr>
            <w:tcW w:w="0" w:type="auto"/>
            <w:tcBorders>
              <w:top w:val="nil"/>
              <w:left w:val="nil"/>
              <w:bottom w:val="nil"/>
              <w:right w:val="nil"/>
            </w:tcBorders>
            <w:vAlign w:val="center"/>
            <w:hideMark/>
          </w:tcPr>
          <w:p w14:paraId="0ABF4BB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C861E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-0.093 </w:t>
            </w:r>
          </w:p>
        </w:tc>
        <w:tc>
          <w:tcPr>
            <w:tcW w:w="0" w:type="auto"/>
            <w:tcBorders>
              <w:top w:val="nil"/>
              <w:left w:val="nil"/>
              <w:bottom w:val="nil"/>
              <w:right w:val="nil"/>
            </w:tcBorders>
            <w:vAlign w:val="center"/>
            <w:hideMark/>
          </w:tcPr>
          <w:p w14:paraId="0D5FC9A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C71D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-0.091 </w:t>
            </w:r>
          </w:p>
        </w:tc>
        <w:tc>
          <w:tcPr>
            <w:tcW w:w="0" w:type="auto"/>
            <w:tcBorders>
              <w:top w:val="nil"/>
              <w:left w:val="nil"/>
              <w:bottom w:val="nil"/>
              <w:right w:val="nil"/>
            </w:tcBorders>
            <w:vAlign w:val="center"/>
            <w:hideMark/>
          </w:tcPr>
          <w:p w14:paraId="27D5B64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BF37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-0.076 </w:t>
            </w:r>
          </w:p>
        </w:tc>
        <w:tc>
          <w:tcPr>
            <w:tcW w:w="0" w:type="auto"/>
            <w:tcBorders>
              <w:top w:val="nil"/>
              <w:left w:val="nil"/>
              <w:bottom w:val="nil"/>
              <w:right w:val="nil"/>
            </w:tcBorders>
            <w:vAlign w:val="center"/>
            <w:hideMark/>
          </w:tcPr>
          <w:p w14:paraId="5EB1FB2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CFDA4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-0.086 </w:t>
            </w:r>
          </w:p>
        </w:tc>
        <w:tc>
          <w:tcPr>
            <w:tcW w:w="0" w:type="auto"/>
            <w:tcBorders>
              <w:top w:val="nil"/>
              <w:left w:val="nil"/>
              <w:bottom w:val="nil"/>
              <w:right w:val="nil"/>
            </w:tcBorders>
            <w:vAlign w:val="center"/>
            <w:hideMark/>
          </w:tcPr>
          <w:p w14:paraId="5990EA8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78136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-0.065 </w:t>
            </w:r>
          </w:p>
        </w:tc>
        <w:tc>
          <w:tcPr>
            <w:tcW w:w="0" w:type="auto"/>
            <w:tcBorders>
              <w:top w:val="nil"/>
              <w:left w:val="nil"/>
              <w:bottom w:val="nil"/>
              <w:right w:val="nil"/>
            </w:tcBorders>
            <w:vAlign w:val="center"/>
            <w:hideMark/>
          </w:tcPr>
          <w:p w14:paraId="231C30B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85C5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0.218 </w:t>
            </w:r>
          </w:p>
        </w:tc>
        <w:tc>
          <w:tcPr>
            <w:tcW w:w="0" w:type="auto"/>
            <w:tcBorders>
              <w:top w:val="nil"/>
              <w:left w:val="nil"/>
              <w:bottom w:val="nil"/>
              <w:right w:val="nil"/>
            </w:tcBorders>
            <w:vAlign w:val="center"/>
            <w:hideMark/>
          </w:tcPr>
          <w:p w14:paraId="25F4DF5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E28CB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0.244 </w:t>
            </w:r>
          </w:p>
        </w:tc>
        <w:tc>
          <w:tcPr>
            <w:tcW w:w="0" w:type="auto"/>
            <w:tcBorders>
              <w:top w:val="nil"/>
              <w:left w:val="nil"/>
              <w:bottom w:val="nil"/>
              <w:right w:val="nil"/>
            </w:tcBorders>
            <w:vAlign w:val="center"/>
            <w:hideMark/>
          </w:tcPr>
          <w:p w14:paraId="3E07242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0316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0.224 </w:t>
            </w:r>
          </w:p>
        </w:tc>
        <w:tc>
          <w:tcPr>
            <w:tcW w:w="0" w:type="auto"/>
            <w:tcBorders>
              <w:top w:val="nil"/>
              <w:left w:val="nil"/>
              <w:bottom w:val="nil"/>
              <w:right w:val="nil"/>
            </w:tcBorders>
            <w:vAlign w:val="center"/>
            <w:hideMark/>
          </w:tcPr>
          <w:p w14:paraId="1876C20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FE15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0.151 </w:t>
            </w:r>
          </w:p>
        </w:tc>
        <w:tc>
          <w:tcPr>
            <w:tcW w:w="0" w:type="auto"/>
            <w:tcBorders>
              <w:top w:val="nil"/>
              <w:left w:val="nil"/>
              <w:bottom w:val="nil"/>
              <w:right w:val="nil"/>
            </w:tcBorders>
            <w:vAlign w:val="center"/>
            <w:hideMark/>
          </w:tcPr>
          <w:p w14:paraId="1489E29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C6F1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bottom w:val="nil"/>
              <w:right w:val="nil"/>
            </w:tcBorders>
            <w:vAlign w:val="center"/>
            <w:hideMark/>
          </w:tcPr>
          <w:p w14:paraId="531E62B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BF23B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72C9CD4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2D5775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-0.097 </w:t>
            </w:r>
          </w:p>
        </w:tc>
        <w:tc>
          <w:tcPr>
            <w:tcW w:w="0" w:type="auto"/>
            <w:tcBorders>
              <w:top w:val="nil"/>
              <w:left w:val="nil"/>
              <w:bottom w:val="nil"/>
              <w:right w:val="nil"/>
            </w:tcBorders>
            <w:vAlign w:val="center"/>
            <w:hideMark/>
          </w:tcPr>
          <w:p w14:paraId="1250D86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8B4C1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0.481 </w:t>
            </w:r>
          </w:p>
        </w:tc>
        <w:tc>
          <w:tcPr>
            <w:tcW w:w="0" w:type="auto"/>
            <w:tcBorders>
              <w:top w:val="nil"/>
              <w:left w:val="nil"/>
              <w:bottom w:val="nil"/>
              <w:right w:val="nil"/>
            </w:tcBorders>
            <w:vAlign w:val="center"/>
            <w:hideMark/>
          </w:tcPr>
          <w:p w14:paraId="74F3430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5E7B1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0.442 </w:t>
            </w:r>
          </w:p>
        </w:tc>
        <w:tc>
          <w:tcPr>
            <w:tcW w:w="0" w:type="auto"/>
            <w:tcBorders>
              <w:top w:val="nil"/>
              <w:left w:val="nil"/>
              <w:bottom w:val="nil"/>
              <w:right w:val="nil"/>
            </w:tcBorders>
            <w:vAlign w:val="center"/>
            <w:hideMark/>
          </w:tcPr>
          <w:p w14:paraId="4AA519C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ADA4A1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58748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37B064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ADBF1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187DC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4146F2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F8CF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A320C4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D0CF7F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90F30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C9288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42528D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9CEA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ED1401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9416C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3AD67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4435F7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B21AD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6BC964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BDEECE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33271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F6FA10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8082A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521DC1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F0670B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1F2C6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7F7DC1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AC322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7B084D9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1DE9B2F6" w14:textId="77777777" w:rsidTr="00C27DFE">
        <w:trPr>
          <w:trHeight w:val="234"/>
        </w:trPr>
        <w:tc>
          <w:tcPr>
            <w:tcW w:w="410" w:type="dxa"/>
            <w:tcBorders>
              <w:top w:val="nil"/>
              <w:left w:val="nil"/>
              <w:bottom w:val="nil"/>
              <w:right w:val="nil"/>
            </w:tcBorders>
            <w:vAlign w:val="center"/>
            <w:hideMark/>
          </w:tcPr>
          <w:p w14:paraId="760EE971" w14:textId="57A299CB"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18 </w:t>
            </w:r>
          </w:p>
        </w:tc>
        <w:tc>
          <w:tcPr>
            <w:tcW w:w="0" w:type="auto"/>
            <w:tcBorders>
              <w:top w:val="nil"/>
              <w:left w:val="nil"/>
              <w:bottom w:val="nil"/>
              <w:right w:val="nil"/>
            </w:tcBorders>
            <w:vAlign w:val="center"/>
            <w:hideMark/>
          </w:tcPr>
          <w:p w14:paraId="351E85A5"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EF9CC8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0.196 </w:t>
            </w:r>
          </w:p>
        </w:tc>
        <w:tc>
          <w:tcPr>
            <w:tcW w:w="0" w:type="auto"/>
            <w:tcBorders>
              <w:top w:val="nil"/>
              <w:left w:val="nil"/>
              <w:bottom w:val="nil"/>
              <w:right w:val="nil"/>
            </w:tcBorders>
            <w:vAlign w:val="center"/>
            <w:hideMark/>
          </w:tcPr>
          <w:p w14:paraId="0027483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E0AD17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0013318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60DC9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-0.087 </w:t>
            </w:r>
          </w:p>
        </w:tc>
        <w:tc>
          <w:tcPr>
            <w:tcW w:w="0" w:type="auto"/>
            <w:tcBorders>
              <w:top w:val="nil"/>
              <w:left w:val="nil"/>
              <w:bottom w:val="nil"/>
              <w:right w:val="nil"/>
            </w:tcBorders>
            <w:vAlign w:val="center"/>
            <w:hideMark/>
          </w:tcPr>
          <w:p w14:paraId="4DFB7C0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D2D54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-0.074 </w:t>
            </w:r>
          </w:p>
        </w:tc>
        <w:tc>
          <w:tcPr>
            <w:tcW w:w="0" w:type="auto"/>
            <w:tcBorders>
              <w:top w:val="nil"/>
              <w:left w:val="nil"/>
              <w:bottom w:val="nil"/>
              <w:right w:val="nil"/>
            </w:tcBorders>
            <w:vAlign w:val="center"/>
            <w:hideMark/>
          </w:tcPr>
          <w:p w14:paraId="0A4C63A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98B2C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-0.068 </w:t>
            </w:r>
          </w:p>
        </w:tc>
        <w:tc>
          <w:tcPr>
            <w:tcW w:w="0" w:type="auto"/>
            <w:tcBorders>
              <w:top w:val="nil"/>
              <w:left w:val="nil"/>
              <w:bottom w:val="nil"/>
              <w:right w:val="nil"/>
            </w:tcBorders>
            <w:vAlign w:val="center"/>
            <w:hideMark/>
          </w:tcPr>
          <w:p w14:paraId="100E2D7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AF408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-0.092 </w:t>
            </w:r>
          </w:p>
        </w:tc>
        <w:tc>
          <w:tcPr>
            <w:tcW w:w="0" w:type="auto"/>
            <w:tcBorders>
              <w:top w:val="nil"/>
              <w:left w:val="nil"/>
              <w:bottom w:val="nil"/>
              <w:right w:val="nil"/>
            </w:tcBorders>
            <w:vAlign w:val="center"/>
            <w:hideMark/>
          </w:tcPr>
          <w:p w14:paraId="4EE4B26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9E278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-0.094 </w:t>
            </w:r>
          </w:p>
        </w:tc>
        <w:tc>
          <w:tcPr>
            <w:tcW w:w="0" w:type="auto"/>
            <w:tcBorders>
              <w:top w:val="nil"/>
              <w:left w:val="nil"/>
              <w:bottom w:val="nil"/>
              <w:right w:val="nil"/>
            </w:tcBorders>
            <w:vAlign w:val="center"/>
            <w:hideMark/>
          </w:tcPr>
          <w:p w14:paraId="6C5EA89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76F7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0.247 </w:t>
            </w:r>
          </w:p>
        </w:tc>
        <w:tc>
          <w:tcPr>
            <w:tcW w:w="0" w:type="auto"/>
            <w:tcBorders>
              <w:top w:val="nil"/>
              <w:left w:val="nil"/>
              <w:bottom w:val="nil"/>
              <w:right w:val="nil"/>
            </w:tcBorders>
            <w:vAlign w:val="center"/>
            <w:hideMark/>
          </w:tcPr>
          <w:p w14:paraId="1D106E2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5E618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0.220 </w:t>
            </w:r>
          </w:p>
        </w:tc>
        <w:tc>
          <w:tcPr>
            <w:tcW w:w="0" w:type="auto"/>
            <w:tcBorders>
              <w:top w:val="nil"/>
              <w:left w:val="nil"/>
              <w:bottom w:val="nil"/>
              <w:right w:val="nil"/>
            </w:tcBorders>
            <w:vAlign w:val="center"/>
            <w:hideMark/>
          </w:tcPr>
          <w:p w14:paraId="31CF401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6DAB55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0.216 </w:t>
            </w:r>
          </w:p>
        </w:tc>
        <w:tc>
          <w:tcPr>
            <w:tcW w:w="0" w:type="auto"/>
            <w:tcBorders>
              <w:top w:val="nil"/>
              <w:left w:val="nil"/>
              <w:bottom w:val="nil"/>
              <w:right w:val="nil"/>
            </w:tcBorders>
            <w:vAlign w:val="center"/>
            <w:hideMark/>
          </w:tcPr>
          <w:p w14:paraId="3F6B44D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13CA0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0.164 </w:t>
            </w:r>
          </w:p>
        </w:tc>
        <w:tc>
          <w:tcPr>
            <w:tcW w:w="0" w:type="auto"/>
            <w:tcBorders>
              <w:top w:val="nil"/>
              <w:left w:val="nil"/>
              <w:bottom w:val="nil"/>
              <w:right w:val="nil"/>
            </w:tcBorders>
            <w:vAlign w:val="center"/>
            <w:hideMark/>
          </w:tcPr>
          <w:p w14:paraId="5DD9E7C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9D28F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0.067 </w:t>
            </w:r>
          </w:p>
        </w:tc>
        <w:tc>
          <w:tcPr>
            <w:tcW w:w="0" w:type="auto"/>
            <w:tcBorders>
              <w:top w:val="nil"/>
              <w:left w:val="nil"/>
              <w:bottom w:val="nil"/>
              <w:right w:val="nil"/>
            </w:tcBorders>
            <w:vAlign w:val="center"/>
            <w:hideMark/>
          </w:tcPr>
          <w:p w14:paraId="273A432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2E45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0.039 </w:t>
            </w:r>
          </w:p>
        </w:tc>
        <w:tc>
          <w:tcPr>
            <w:tcW w:w="0" w:type="auto"/>
            <w:tcBorders>
              <w:top w:val="nil"/>
              <w:left w:val="nil"/>
              <w:bottom w:val="nil"/>
              <w:right w:val="nil"/>
            </w:tcBorders>
            <w:vAlign w:val="center"/>
            <w:hideMark/>
          </w:tcPr>
          <w:p w14:paraId="6725353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76AF0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-0.114 </w:t>
            </w:r>
          </w:p>
        </w:tc>
        <w:tc>
          <w:tcPr>
            <w:tcW w:w="0" w:type="auto"/>
            <w:tcBorders>
              <w:top w:val="nil"/>
              <w:left w:val="nil"/>
              <w:bottom w:val="nil"/>
              <w:right w:val="nil"/>
            </w:tcBorders>
            <w:vAlign w:val="center"/>
            <w:hideMark/>
          </w:tcPr>
          <w:p w14:paraId="7925B27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3CD3B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0.466 </w:t>
            </w:r>
          </w:p>
        </w:tc>
        <w:tc>
          <w:tcPr>
            <w:tcW w:w="0" w:type="auto"/>
            <w:tcBorders>
              <w:top w:val="nil"/>
              <w:left w:val="nil"/>
              <w:bottom w:val="nil"/>
              <w:right w:val="nil"/>
            </w:tcBorders>
            <w:vAlign w:val="center"/>
            <w:hideMark/>
          </w:tcPr>
          <w:p w14:paraId="5693658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A9E50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0.346 </w:t>
            </w:r>
          </w:p>
        </w:tc>
        <w:tc>
          <w:tcPr>
            <w:tcW w:w="0" w:type="auto"/>
            <w:tcBorders>
              <w:top w:val="nil"/>
              <w:left w:val="nil"/>
              <w:bottom w:val="nil"/>
              <w:right w:val="nil"/>
            </w:tcBorders>
            <w:vAlign w:val="center"/>
            <w:hideMark/>
          </w:tcPr>
          <w:p w14:paraId="63C3E4E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30738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0.584 </w:t>
            </w:r>
          </w:p>
        </w:tc>
        <w:tc>
          <w:tcPr>
            <w:tcW w:w="0" w:type="auto"/>
            <w:tcBorders>
              <w:top w:val="nil"/>
              <w:left w:val="nil"/>
              <w:bottom w:val="nil"/>
              <w:right w:val="nil"/>
            </w:tcBorders>
            <w:vAlign w:val="center"/>
            <w:hideMark/>
          </w:tcPr>
          <w:p w14:paraId="76CC586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6781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E91D4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1523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EDB58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E5920B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4889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5CF29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7F6EB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C79FF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50FB7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CCB95D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4026E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D20748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245E3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3FAD7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4EE724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AA27D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6B0FAE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E967C1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E24123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8DCA6B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F4C4A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028EC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F456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4B043F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2D130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513FF6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36FDEB35" w14:textId="77777777" w:rsidTr="00C27DFE">
        <w:trPr>
          <w:trHeight w:val="251"/>
        </w:trPr>
        <w:tc>
          <w:tcPr>
            <w:tcW w:w="410" w:type="dxa"/>
            <w:tcBorders>
              <w:top w:val="nil"/>
              <w:left w:val="nil"/>
              <w:bottom w:val="nil"/>
              <w:right w:val="nil"/>
            </w:tcBorders>
            <w:vAlign w:val="center"/>
            <w:hideMark/>
          </w:tcPr>
          <w:p w14:paraId="29835C56" w14:textId="13F2EBF9"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19 </w:t>
            </w:r>
          </w:p>
        </w:tc>
        <w:tc>
          <w:tcPr>
            <w:tcW w:w="0" w:type="auto"/>
            <w:tcBorders>
              <w:top w:val="nil"/>
              <w:left w:val="nil"/>
              <w:bottom w:val="nil"/>
              <w:right w:val="nil"/>
            </w:tcBorders>
            <w:vAlign w:val="center"/>
            <w:hideMark/>
          </w:tcPr>
          <w:p w14:paraId="2F7A2855"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C6A1D9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0.079 </w:t>
            </w:r>
          </w:p>
        </w:tc>
        <w:tc>
          <w:tcPr>
            <w:tcW w:w="0" w:type="auto"/>
            <w:tcBorders>
              <w:top w:val="nil"/>
              <w:left w:val="nil"/>
              <w:bottom w:val="nil"/>
              <w:right w:val="nil"/>
            </w:tcBorders>
            <w:vAlign w:val="center"/>
            <w:hideMark/>
          </w:tcPr>
          <w:p w14:paraId="0DFE2C7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AFC4F0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-0.009 </w:t>
            </w:r>
          </w:p>
        </w:tc>
        <w:tc>
          <w:tcPr>
            <w:tcW w:w="0" w:type="auto"/>
            <w:tcBorders>
              <w:top w:val="nil"/>
              <w:left w:val="nil"/>
              <w:bottom w:val="nil"/>
              <w:right w:val="nil"/>
            </w:tcBorders>
            <w:vAlign w:val="center"/>
            <w:hideMark/>
          </w:tcPr>
          <w:p w14:paraId="6C71C20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32D366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588DA9C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B6D0E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-0.002 </w:t>
            </w:r>
          </w:p>
        </w:tc>
        <w:tc>
          <w:tcPr>
            <w:tcW w:w="0" w:type="auto"/>
            <w:tcBorders>
              <w:top w:val="nil"/>
              <w:left w:val="nil"/>
              <w:bottom w:val="nil"/>
              <w:right w:val="nil"/>
            </w:tcBorders>
            <w:vAlign w:val="center"/>
            <w:hideMark/>
          </w:tcPr>
          <w:p w14:paraId="7979A5D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ADC9E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0CB0A37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F7CFE3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0.019 </w:t>
            </w:r>
          </w:p>
        </w:tc>
        <w:tc>
          <w:tcPr>
            <w:tcW w:w="0" w:type="auto"/>
            <w:tcBorders>
              <w:top w:val="nil"/>
              <w:left w:val="nil"/>
              <w:bottom w:val="nil"/>
              <w:right w:val="nil"/>
            </w:tcBorders>
            <w:vAlign w:val="center"/>
            <w:hideMark/>
          </w:tcPr>
          <w:p w14:paraId="2931CEA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6D210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-0.032 </w:t>
            </w:r>
          </w:p>
        </w:tc>
        <w:tc>
          <w:tcPr>
            <w:tcW w:w="0" w:type="auto"/>
            <w:tcBorders>
              <w:top w:val="nil"/>
              <w:left w:val="nil"/>
              <w:bottom w:val="nil"/>
              <w:right w:val="nil"/>
            </w:tcBorders>
            <w:vAlign w:val="center"/>
            <w:hideMark/>
          </w:tcPr>
          <w:p w14:paraId="73C70FF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6BC5B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0.112 </w:t>
            </w:r>
          </w:p>
        </w:tc>
        <w:tc>
          <w:tcPr>
            <w:tcW w:w="0" w:type="auto"/>
            <w:tcBorders>
              <w:top w:val="nil"/>
              <w:left w:val="nil"/>
              <w:bottom w:val="nil"/>
              <w:right w:val="nil"/>
            </w:tcBorders>
            <w:vAlign w:val="center"/>
            <w:hideMark/>
          </w:tcPr>
          <w:p w14:paraId="7320AF2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EB58C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0.122 </w:t>
            </w:r>
          </w:p>
        </w:tc>
        <w:tc>
          <w:tcPr>
            <w:tcW w:w="0" w:type="auto"/>
            <w:tcBorders>
              <w:top w:val="nil"/>
              <w:left w:val="nil"/>
              <w:bottom w:val="nil"/>
              <w:right w:val="nil"/>
            </w:tcBorders>
            <w:vAlign w:val="center"/>
            <w:hideMark/>
          </w:tcPr>
          <w:p w14:paraId="2AB8E75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28EC3E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0.073 </w:t>
            </w:r>
          </w:p>
        </w:tc>
        <w:tc>
          <w:tcPr>
            <w:tcW w:w="0" w:type="auto"/>
            <w:tcBorders>
              <w:top w:val="nil"/>
              <w:left w:val="nil"/>
              <w:bottom w:val="nil"/>
              <w:right w:val="nil"/>
            </w:tcBorders>
            <w:vAlign w:val="center"/>
            <w:hideMark/>
          </w:tcPr>
          <w:p w14:paraId="09FF291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CD881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0.039 </w:t>
            </w:r>
          </w:p>
        </w:tc>
        <w:tc>
          <w:tcPr>
            <w:tcW w:w="0" w:type="auto"/>
            <w:tcBorders>
              <w:top w:val="nil"/>
              <w:left w:val="nil"/>
              <w:bottom w:val="nil"/>
              <w:right w:val="nil"/>
            </w:tcBorders>
            <w:vAlign w:val="center"/>
            <w:hideMark/>
          </w:tcPr>
          <w:p w14:paraId="38E4F29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3B444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nil"/>
              <w:right w:val="nil"/>
            </w:tcBorders>
            <w:vAlign w:val="center"/>
            <w:hideMark/>
          </w:tcPr>
          <w:p w14:paraId="76B62A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582EB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4AA39B4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88DB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0.015 </w:t>
            </w:r>
          </w:p>
        </w:tc>
        <w:tc>
          <w:tcPr>
            <w:tcW w:w="0" w:type="auto"/>
            <w:tcBorders>
              <w:top w:val="nil"/>
              <w:left w:val="nil"/>
              <w:bottom w:val="nil"/>
              <w:right w:val="nil"/>
            </w:tcBorders>
            <w:vAlign w:val="center"/>
            <w:hideMark/>
          </w:tcPr>
          <w:p w14:paraId="7A4FBB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D17A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0.151 </w:t>
            </w:r>
          </w:p>
        </w:tc>
        <w:tc>
          <w:tcPr>
            <w:tcW w:w="0" w:type="auto"/>
            <w:tcBorders>
              <w:top w:val="nil"/>
              <w:left w:val="nil"/>
              <w:bottom w:val="nil"/>
              <w:right w:val="nil"/>
            </w:tcBorders>
            <w:vAlign w:val="center"/>
            <w:hideMark/>
          </w:tcPr>
          <w:p w14:paraId="025EEDD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ED745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0.145 </w:t>
            </w:r>
          </w:p>
        </w:tc>
        <w:tc>
          <w:tcPr>
            <w:tcW w:w="0" w:type="auto"/>
            <w:tcBorders>
              <w:top w:val="nil"/>
              <w:left w:val="nil"/>
              <w:bottom w:val="nil"/>
              <w:right w:val="nil"/>
            </w:tcBorders>
            <w:vAlign w:val="center"/>
            <w:hideMark/>
          </w:tcPr>
          <w:p w14:paraId="73A508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D53586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0.155 </w:t>
            </w:r>
          </w:p>
        </w:tc>
        <w:tc>
          <w:tcPr>
            <w:tcW w:w="0" w:type="auto"/>
            <w:tcBorders>
              <w:top w:val="nil"/>
              <w:left w:val="nil"/>
              <w:bottom w:val="nil"/>
              <w:right w:val="nil"/>
            </w:tcBorders>
            <w:vAlign w:val="center"/>
            <w:hideMark/>
          </w:tcPr>
          <w:p w14:paraId="2173B3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C94CC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0.246 </w:t>
            </w:r>
          </w:p>
        </w:tc>
        <w:tc>
          <w:tcPr>
            <w:tcW w:w="0" w:type="auto"/>
            <w:tcBorders>
              <w:top w:val="nil"/>
              <w:left w:val="nil"/>
              <w:bottom w:val="nil"/>
              <w:right w:val="nil"/>
            </w:tcBorders>
            <w:vAlign w:val="center"/>
            <w:hideMark/>
          </w:tcPr>
          <w:p w14:paraId="3B93606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FE6683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5382E0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74A1FD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1B4C43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D8398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24288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33319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0214F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3EB40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2539B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2478A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036521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F8845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F9CFB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0A2FDC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7EF2BC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D70A6F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C190C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DDB9CE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D1EFA6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878E29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9A667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5AD83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25E4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EBB6AD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3102FA4D" w14:textId="77777777" w:rsidTr="00C27DFE">
        <w:trPr>
          <w:trHeight w:val="234"/>
        </w:trPr>
        <w:tc>
          <w:tcPr>
            <w:tcW w:w="410" w:type="dxa"/>
            <w:tcBorders>
              <w:top w:val="nil"/>
              <w:left w:val="nil"/>
              <w:bottom w:val="nil"/>
              <w:right w:val="nil"/>
            </w:tcBorders>
            <w:vAlign w:val="center"/>
            <w:hideMark/>
          </w:tcPr>
          <w:p w14:paraId="46351FD4" w14:textId="69536029"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20 </w:t>
            </w:r>
          </w:p>
        </w:tc>
        <w:tc>
          <w:tcPr>
            <w:tcW w:w="0" w:type="auto"/>
            <w:tcBorders>
              <w:top w:val="nil"/>
              <w:left w:val="nil"/>
              <w:bottom w:val="nil"/>
              <w:right w:val="nil"/>
            </w:tcBorders>
            <w:vAlign w:val="center"/>
            <w:hideMark/>
          </w:tcPr>
          <w:p w14:paraId="7F12DE1B"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DFA6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0.112 </w:t>
            </w:r>
          </w:p>
        </w:tc>
        <w:tc>
          <w:tcPr>
            <w:tcW w:w="0" w:type="auto"/>
            <w:tcBorders>
              <w:top w:val="nil"/>
              <w:left w:val="nil"/>
              <w:bottom w:val="nil"/>
              <w:right w:val="nil"/>
            </w:tcBorders>
            <w:vAlign w:val="center"/>
            <w:hideMark/>
          </w:tcPr>
          <w:p w14:paraId="4C0AE24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89812B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-0.083 </w:t>
            </w:r>
          </w:p>
        </w:tc>
        <w:tc>
          <w:tcPr>
            <w:tcW w:w="0" w:type="auto"/>
            <w:tcBorders>
              <w:top w:val="nil"/>
              <w:left w:val="nil"/>
              <w:bottom w:val="nil"/>
              <w:right w:val="nil"/>
            </w:tcBorders>
            <w:vAlign w:val="center"/>
            <w:hideMark/>
          </w:tcPr>
          <w:p w14:paraId="5D13BF0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994CF6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-0.032 </w:t>
            </w:r>
          </w:p>
        </w:tc>
        <w:tc>
          <w:tcPr>
            <w:tcW w:w="0" w:type="auto"/>
            <w:tcBorders>
              <w:top w:val="nil"/>
              <w:left w:val="nil"/>
              <w:bottom w:val="nil"/>
              <w:right w:val="nil"/>
            </w:tcBorders>
            <w:vAlign w:val="center"/>
            <w:hideMark/>
          </w:tcPr>
          <w:p w14:paraId="3CE67EE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19F83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-0.052 </w:t>
            </w:r>
          </w:p>
        </w:tc>
        <w:tc>
          <w:tcPr>
            <w:tcW w:w="0" w:type="auto"/>
            <w:tcBorders>
              <w:top w:val="nil"/>
              <w:left w:val="nil"/>
              <w:bottom w:val="nil"/>
              <w:right w:val="nil"/>
            </w:tcBorders>
            <w:vAlign w:val="center"/>
            <w:hideMark/>
          </w:tcPr>
          <w:p w14:paraId="0F79B54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B2BB4E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-0.050 </w:t>
            </w:r>
          </w:p>
        </w:tc>
        <w:tc>
          <w:tcPr>
            <w:tcW w:w="0" w:type="auto"/>
            <w:tcBorders>
              <w:top w:val="nil"/>
              <w:left w:val="nil"/>
              <w:bottom w:val="nil"/>
              <w:right w:val="nil"/>
            </w:tcBorders>
            <w:vAlign w:val="center"/>
            <w:hideMark/>
          </w:tcPr>
          <w:p w14:paraId="66C84C3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D21110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-0.037 </w:t>
            </w:r>
          </w:p>
        </w:tc>
        <w:tc>
          <w:tcPr>
            <w:tcW w:w="0" w:type="auto"/>
            <w:tcBorders>
              <w:top w:val="nil"/>
              <w:left w:val="nil"/>
              <w:bottom w:val="nil"/>
              <w:right w:val="nil"/>
            </w:tcBorders>
            <w:vAlign w:val="center"/>
            <w:hideMark/>
          </w:tcPr>
          <w:p w14:paraId="6897301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1C56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-0.052 </w:t>
            </w:r>
          </w:p>
        </w:tc>
        <w:tc>
          <w:tcPr>
            <w:tcW w:w="0" w:type="auto"/>
            <w:tcBorders>
              <w:top w:val="nil"/>
              <w:left w:val="nil"/>
              <w:bottom w:val="nil"/>
              <w:right w:val="nil"/>
            </w:tcBorders>
            <w:vAlign w:val="center"/>
            <w:hideMark/>
          </w:tcPr>
          <w:p w14:paraId="59388AF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9372A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0.140 </w:t>
            </w:r>
          </w:p>
        </w:tc>
        <w:tc>
          <w:tcPr>
            <w:tcW w:w="0" w:type="auto"/>
            <w:tcBorders>
              <w:top w:val="nil"/>
              <w:left w:val="nil"/>
              <w:bottom w:val="nil"/>
              <w:right w:val="nil"/>
            </w:tcBorders>
            <w:vAlign w:val="center"/>
            <w:hideMark/>
          </w:tcPr>
          <w:p w14:paraId="0459C60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0EF7E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0.138 </w:t>
            </w:r>
          </w:p>
        </w:tc>
        <w:tc>
          <w:tcPr>
            <w:tcW w:w="0" w:type="auto"/>
            <w:tcBorders>
              <w:top w:val="nil"/>
              <w:left w:val="nil"/>
              <w:bottom w:val="nil"/>
              <w:right w:val="nil"/>
            </w:tcBorders>
            <w:vAlign w:val="center"/>
            <w:hideMark/>
          </w:tcPr>
          <w:p w14:paraId="704907F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CC3B7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0.176 </w:t>
            </w:r>
          </w:p>
        </w:tc>
        <w:tc>
          <w:tcPr>
            <w:tcW w:w="0" w:type="auto"/>
            <w:tcBorders>
              <w:top w:val="nil"/>
              <w:left w:val="nil"/>
              <w:bottom w:val="nil"/>
              <w:right w:val="nil"/>
            </w:tcBorders>
            <w:vAlign w:val="center"/>
            <w:hideMark/>
          </w:tcPr>
          <w:p w14:paraId="3B7688A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645D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0.076 </w:t>
            </w:r>
          </w:p>
        </w:tc>
        <w:tc>
          <w:tcPr>
            <w:tcW w:w="0" w:type="auto"/>
            <w:tcBorders>
              <w:top w:val="nil"/>
              <w:left w:val="nil"/>
              <w:bottom w:val="nil"/>
              <w:right w:val="nil"/>
            </w:tcBorders>
            <w:vAlign w:val="center"/>
            <w:hideMark/>
          </w:tcPr>
          <w:p w14:paraId="1E7369D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AF5D4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0.057 </w:t>
            </w:r>
          </w:p>
        </w:tc>
        <w:tc>
          <w:tcPr>
            <w:tcW w:w="0" w:type="auto"/>
            <w:tcBorders>
              <w:top w:val="nil"/>
              <w:left w:val="nil"/>
              <w:bottom w:val="nil"/>
              <w:right w:val="nil"/>
            </w:tcBorders>
            <w:vAlign w:val="center"/>
            <w:hideMark/>
          </w:tcPr>
          <w:p w14:paraId="7E9A4B4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046BE8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0.121 </w:t>
            </w:r>
          </w:p>
        </w:tc>
        <w:tc>
          <w:tcPr>
            <w:tcW w:w="0" w:type="auto"/>
            <w:tcBorders>
              <w:top w:val="nil"/>
              <w:left w:val="nil"/>
              <w:bottom w:val="nil"/>
              <w:right w:val="nil"/>
            </w:tcBorders>
            <w:vAlign w:val="center"/>
            <w:hideMark/>
          </w:tcPr>
          <w:p w14:paraId="3507414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60995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-0.138 </w:t>
            </w:r>
          </w:p>
        </w:tc>
        <w:tc>
          <w:tcPr>
            <w:tcW w:w="0" w:type="auto"/>
            <w:tcBorders>
              <w:top w:val="nil"/>
              <w:left w:val="nil"/>
              <w:bottom w:val="nil"/>
              <w:right w:val="nil"/>
            </w:tcBorders>
            <w:vAlign w:val="center"/>
            <w:hideMark/>
          </w:tcPr>
          <w:p w14:paraId="7EE75E3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166C6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0.279 </w:t>
            </w:r>
          </w:p>
        </w:tc>
        <w:tc>
          <w:tcPr>
            <w:tcW w:w="0" w:type="auto"/>
            <w:tcBorders>
              <w:top w:val="nil"/>
              <w:left w:val="nil"/>
              <w:bottom w:val="nil"/>
              <w:right w:val="nil"/>
            </w:tcBorders>
            <w:vAlign w:val="center"/>
            <w:hideMark/>
          </w:tcPr>
          <w:p w14:paraId="304A629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B5489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0.199 </w:t>
            </w:r>
          </w:p>
        </w:tc>
        <w:tc>
          <w:tcPr>
            <w:tcW w:w="0" w:type="auto"/>
            <w:tcBorders>
              <w:top w:val="nil"/>
              <w:left w:val="nil"/>
              <w:bottom w:val="nil"/>
              <w:right w:val="nil"/>
            </w:tcBorders>
            <w:vAlign w:val="center"/>
            <w:hideMark/>
          </w:tcPr>
          <w:p w14:paraId="35AFC8B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B3DCD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0.253 </w:t>
            </w:r>
          </w:p>
        </w:tc>
        <w:tc>
          <w:tcPr>
            <w:tcW w:w="0" w:type="auto"/>
            <w:tcBorders>
              <w:top w:val="nil"/>
              <w:left w:val="nil"/>
              <w:bottom w:val="nil"/>
              <w:right w:val="nil"/>
            </w:tcBorders>
            <w:vAlign w:val="center"/>
            <w:hideMark/>
          </w:tcPr>
          <w:p w14:paraId="162CCF9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024D4B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0.306 </w:t>
            </w:r>
          </w:p>
        </w:tc>
        <w:tc>
          <w:tcPr>
            <w:tcW w:w="0" w:type="auto"/>
            <w:tcBorders>
              <w:top w:val="nil"/>
              <w:left w:val="nil"/>
              <w:bottom w:val="nil"/>
              <w:right w:val="nil"/>
            </w:tcBorders>
            <w:vAlign w:val="center"/>
            <w:hideMark/>
          </w:tcPr>
          <w:p w14:paraId="3001F3F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F8D8A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0.109 </w:t>
            </w:r>
          </w:p>
        </w:tc>
        <w:tc>
          <w:tcPr>
            <w:tcW w:w="0" w:type="auto"/>
            <w:tcBorders>
              <w:top w:val="nil"/>
              <w:left w:val="nil"/>
              <w:bottom w:val="nil"/>
              <w:right w:val="nil"/>
            </w:tcBorders>
            <w:vAlign w:val="center"/>
            <w:hideMark/>
          </w:tcPr>
          <w:p w14:paraId="469CE9B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CBF0A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7F9A50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3DAF1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C7347F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D9BDE0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A1F84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3BEA3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81C28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4106D3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3B9FD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B6FDD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8DEAF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7C26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DE1BB1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7D400D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31A9A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B471C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224EA7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440FE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723ED7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85A879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1061A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37F2D8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3E83C966" w14:textId="77777777" w:rsidTr="00C27DFE">
        <w:trPr>
          <w:trHeight w:val="251"/>
        </w:trPr>
        <w:tc>
          <w:tcPr>
            <w:tcW w:w="410" w:type="dxa"/>
            <w:tcBorders>
              <w:top w:val="nil"/>
              <w:left w:val="nil"/>
              <w:bottom w:val="nil"/>
              <w:right w:val="nil"/>
            </w:tcBorders>
            <w:vAlign w:val="center"/>
            <w:hideMark/>
          </w:tcPr>
          <w:p w14:paraId="5A49166A" w14:textId="3E9CE148"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21 </w:t>
            </w:r>
          </w:p>
        </w:tc>
        <w:tc>
          <w:tcPr>
            <w:tcW w:w="0" w:type="auto"/>
            <w:tcBorders>
              <w:top w:val="nil"/>
              <w:left w:val="nil"/>
              <w:bottom w:val="nil"/>
              <w:right w:val="nil"/>
            </w:tcBorders>
            <w:vAlign w:val="center"/>
            <w:hideMark/>
          </w:tcPr>
          <w:p w14:paraId="40EDD46C"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FB0C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0.024 </w:t>
            </w:r>
          </w:p>
        </w:tc>
        <w:tc>
          <w:tcPr>
            <w:tcW w:w="0" w:type="auto"/>
            <w:tcBorders>
              <w:top w:val="nil"/>
              <w:left w:val="nil"/>
              <w:bottom w:val="nil"/>
              <w:right w:val="nil"/>
            </w:tcBorders>
            <w:vAlign w:val="center"/>
            <w:hideMark/>
          </w:tcPr>
          <w:p w14:paraId="002E83B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37F6DF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-0.024 </w:t>
            </w:r>
          </w:p>
        </w:tc>
        <w:tc>
          <w:tcPr>
            <w:tcW w:w="0" w:type="auto"/>
            <w:tcBorders>
              <w:top w:val="nil"/>
              <w:left w:val="nil"/>
              <w:bottom w:val="nil"/>
              <w:right w:val="nil"/>
            </w:tcBorders>
            <w:vAlign w:val="center"/>
            <w:hideMark/>
          </w:tcPr>
          <w:p w14:paraId="1AAAE4A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12411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-0.007 </w:t>
            </w:r>
          </w:p>
        </w:tc>
        <w:tc>
          <w:tcPr>
            <w:tcW w:w="0" w:type="auto"/>
            <w:tcBorders>
              <w:top w:val="nil"/>
              <w:left w:val="nil"/>
              <w:bottom w:val="nil"/>
              <w:right w:val="nil"/>
            </w:tcBorders>
            <w:vAlign w:val="center"/>
            <w:hideMark/>
          </w:tcPr>
          <w:p w14:paraId="3C5840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09FA6D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nil"/>
              <w:right w:val="nil"/>
            </w:tcBorders>
            <w:vAlign w:val="center"/>
            <w:hideMark/>
          </w:tcPr>
          <w:p w14:paraId="27D17DC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AD3CB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0.025 </w:t>
            </w:r>
          </w:p>
        </w:tc>
        <w:tc>
          <w:tcPr>
            <w:tcW w:w="0" w:type="auto"/>
            <w:tcBorders>
              <w:top w:val="nil"/>
              <w:left w:val="nil"/>
              <w:bottom w:val="nil"/>
              <w:right w:val="nil"/>
            </w:tcBorders>
            <w:vAlign w:val="center"/>
            <w:hideMark/>
          </w:tcPr>
          <w:p w14:paraId="1A2790C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AE960E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nil"/>
              <w:right w:val="nil"/>
            </w:tcBorders>
            <w:vAlign w:val="center"/>
            <w:hideMark/>
          </w:tcPr>
          <w:p w14:paraId="663681F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25904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nil"/>
              <w:right w:val="nil"/>
            </w:tcBorders>
            <w:vAlign w:val="center"/>
            <w:hideMark/>
          </w:tcPr>
          <w:p w14:paraId="401C53E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CA83A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0.037 </w:t>
            </w:r>
          </w:p>
        </w:tc>
        <w:tc>
          <w:tcPr>
            <w:tcW w:w="0" w:type="auto"/>
            <w:tcBorders>
              <w:top w:val="nil"/>
              <w:left w:val="nil"/>
              <w:bottom w:val="nil"/>
              <w:right w:val="nil"/>
            </w:tcBorders>
            <w:vAlign w:val="center"/>
            <w:hideMark/>
          </w:tcPr>
          <w:p w14:paraId="092A72B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80B6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0.128 </w:t>
            </w:r>
          </w:p>
        </w:tc>
        <w:tc>
          <w:tcPr>
            <w:tcW w:w="0" w:type="auto"/>
            <w:tcBorders>
              <w:top w:val="nil"/>
              <w:left w:val="nil"/>
              <w:bottom w:val="nil"/>
              <w:right w:val="nil"/>
            </w:tcBorders>
            <w:vAlign w:val="center"/>
            <w:hideMark/>
          </w:tcPr>
          <w:p w14:paraId="30DD475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06990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0.149 </w:t>
            </w:r>
          </w:p>
        </w:tc>
        <w:tc>
          <w:tcPr>
            <w:tcW w:w="0" w:type="auto"/>
            <w:tcBorders>
              <w:top w:val="nil"/>
              <w:left w:val="nil"/>
              <w:bottom w:val="nil"/>
              <w:right w:val="nil"/>
            </w:tcBorders>
            <w:vAlign w:val="center"/>
            <w:hideMark/>
          </w:tcPr>
          <w:p w14:paraId="7C29021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4161A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nil"/>
              <w:right w:val="nil"/>
            </w:tcBorders>
            <w:vAlign w:val="center"/>
            <w:hideMark/>
          </w:tcPr>
          <w:p w14:paraId="034C19E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8ADC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0.071 </w:t>
            </w:r>
          </w:p>
        </w:tc>
        <w:tc>
          <w:tcPr>
            <w:tcW w:w="0" w:type="auto"/>
            <w:tcBorders>
              <w:top w:val="nil"/>
              <w:left w:val="nil"/>
              <w:bottom w:val="nil"/>
              <w:right w:val="nil"/>
            </w:tcBorders>
            <w:vAlign w:val="center"/>
            <w:hideMark/>
          </w:tcPr>
          <w:p w14:paraId="7F2AD73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98E6C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0.073 </w:t>
            </w:r>
          </w:p>
        </w:tc>
        <w:tc>
          <w:tcPr>
            <w:tcW w:w="0" w:type="auto"/>
            <w:tcBorders>
              <w:top w:val="nil"/>
              <w:left w:val="nil"/>
              <w:bottom w:val="nil"/>
              <w:right w:val="nil"/>
            </w:tcBorders>
            <w:vAlign w:val="center"/>
            <w:hideMark/>
          </w:tcPr>
          <w:p w14:paraId="57E1CA7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C220F2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11AC1AA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87E14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0.090 </w:t>
            </w:r>
          </w:p>
        </w:tc>
        <w:tc>
          <w:tcPr>
            <w:tcW w:w="0" w:type="auto"/>
            <w:tcBorders>
              <w:top w:val="nil"/>
              <w:left w:val="nil"/>
              <w:bottom w:val="nil"/>
              <w:right w:val="nil"/>
            </w:tcBorders>
            <w:vAlign w:val="center"/>
            <w:hideMark/>
          </w:tcPr>
          <w:p w14:paraId="01D9008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CF648A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0.097 </w:t>
            </w:r>
          </w:p>
        </w:tc>
        <w:tc>
          <w:tcPr>
            <w:tcW w:w="0" w:type="auto"/>
            <w:tcBorders>
              <w:top w:val="nil"/>
              <w:left w:val="nil"/>
              <w:bottom w:val="nil"/>
              <w:right w:val="nil"/>
            </w:tcBorders>
            <w:vAlign w:val="center"/>
            <w:hideMark/>
          </w:tcPr>
          <w:p w14:paraId="0F4E3A6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23B5C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4001286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778999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0.131 </w:t>
            </w:r>
          </w:p>
        </w:tc>
        <w:tc>
          <w:tcPr>
            <w:tcW w:w="0" w:type="auto"/>
            <w:tcBorders>
              <w:top w:val="nil"/>
              <w:left w:val="nil"/>
              <w:bottom w:val="nil"/>
              <w:right w:val="nil"/>
            </w:tcBorders>
            <w:vAlign w:val="center"/>
            <w:hideMark/>
          </w:tcPr>
          <w:p w14:paraId="38AA08D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21A35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0.087 </w:t>
            </w:r>
          </w:p>
        </w:tc>
        <w:tc>
          <w:tcPr>
            <w:tcW w:w="0" w:type="auto"/>
            <w:tcBorders>
              <w:top w:val="nil"/>
              <w:left w:val="nil"/>
              <w:bottom w:val="nil"/>
              <w:right w:val="nil"/>
            </w:tcBorders>
            <w:vAlign w:val="center"/>
            <w:hideMark/>
          </w:tcPr>
          <w:p w14:paraId="1B83A01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3A14C6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0.120 </w:t>
            </w:r>
          </w:p>
        </w:tc>
        <w:tc>
          <w:tcPr>
            <w:tcW w:w="0" w:type="auto"/>
            <w:tcBorders>
              <w:top w:val="nil"/>
              <w:left w:val="nil"/>
              <w:bottom w:val="nil"/>
              <w:right w:val="nil"/>
            </w:tcBorders>
            <w:vAlign w:val="center"/>
            <w:hideMark/>
          </w:tcPr>
          <w:p w14:paraId="7DFDC2A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22087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AC92A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83ECE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62570D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56747E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3ECB5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20C126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42A3FD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3E13B0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A286D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1B8CE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F9F0A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E923C6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B24912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4E2C0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A0BFEC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93AAF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B596DF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DD89E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01559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043D4B7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7D5E65DE" w14:textId="77777777" w:rsidTr="00C27DFE">
        <w:trPr>
          <w:trHeight w:val="234"/>
        </w:trPr>
        <w:tc>
          <w:tcPr>
            <w:tcW w:w="410" w:type="dxa"/>
            <w:tcBorders>
              <w:top w:val="nil"/>
              <w:left w:val="nil"/>
              <w:bottom w:val="nil"/>
              <w:right w:val="nil"/>
            </w:tcBorders>
            <w:vAlign w:val="center"/>
            <w:hideMark/>
          </w:tcPr>
          <w:p w14:paraId="60D2335B" w14:textId="237B5F93"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22 </w:t>
            </w:r>
          </w:p>
        </w:tc>
        <w:tc>
          <w:tcPr>
            <w:tcW w:w="0" w:type="auto"/>
            <w:tcBorders>
              <w:top w:val="nil"/>
              <w:left w:val="nil"/>
              <w:bottom w:val="nil"/>
              <w:right w:val="nil"/>
            </w:tcBorders>
            <w:vAlign w:val="center"/>
            <w:hideMark/>
          </w:tcPr>
          <w:p w14:paraId="7B091A13"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73A39F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0.356 </w:t>
            </w:r>
          </w:p>
        </w:tc>
        <w:tc>
          <w:tcPr>
            <w:tcW w:w="0" w:type="auto"/>
            <w:tcBorders>
              <w:top w:val="nil"/>
              <w:left w:val="nil"/>
              <w:bottom w:val="nil"/>
              <w:right w:val="nil"/>
            </w:tcBorders>
            <w:vAlign w:val="center"/>
            <w:hideMark/>
          </w:tcPr>
          <w:p w14:paraId="7FCDDA3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73A7AD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-0.157 </w:t>
            </w:r>
          </w:p>
        </w:tc>
        <w:tc>
          <w:tcPr>
            <w:tcW w:w="0" w:type="auto"/>
            <w:tcBorders>
              <w:top w:val="nil"/>
              <w:left w:val="nil"/>
              <w:bottom w:val="nil"/>
              <w:right w:val="nil"/>
            </w:tcBorders>
            <w:vAlign w:val="center"/>
            <w:hideMark/>
          </w:tcPr>
          <w:p w14:paraId="3987E0A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C1356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-0.112 </w:t>
            </w:r>
          </w:p>
        </w:tc>
        <w:tc>
          <w:tcPr>
            <w:tcW w:w="0" w:type="auto"/>
            <w:tcBorders>
              <w:top w:val="nil"/>
              <w:left w:val="nil"/>
              <w:bottom w:val="nil"/>
              <w:right w:val="nil"/>
            </w:tcBorders>
            <w:vAlign w:val="center"/>
            <w:hideMark/>
          </w:tcPr>
          <w:p w14:paraId="0B29F9F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46690B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-0.088 </w:t>
            </w:r>
          </w:p>
        </w:tc>
        <w:tc>
          <w:tcPr>
            <w:tcW w:w="0" w:type="auto"/>
            <w:tcBorders>
              <w:top w:val="nil"/>
              <w:left w:val="nil"/>
              <w:bottom w:val="nil"/>
              <w:right w:val="nil"/>
            </w:tcBorders>
            <w:vAlign w:val="center"/>
            <w:hideMark/>
          </w:tcPr>
          <w:p w14:paraId="4DCB2B4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48185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16DB6B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C70E4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-0.133 </w:t>
            </w:r>
          </w:p>
        </w:tc>
        <w:tc>
          <w:tcPr>
            <w:tcW w:w="0" w:type="auto"/>
            <w:tcBorders>
              <w:top w:val="nil"/>
              <w:left w:val="nil"/>
              <w:bottom w:val="nil"/>
              <w:right w:val="nil"/>
            </w:tcBorders>
            <w:vAlign w:val="center"/>
            <w:hideMark/>
          </w:tcPr>
          <w:p w14:paraId="417C7F3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28E8F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-0.098 </w:t>
            </w:r>
          </w:p>
        </w:tc>
        <w:tc>
          <w:tcPr>
            <w:tcW w:w="0" w:type="auto"/>
            <w:tcBorders>
              <w:top w:val="nil"/>
              <w:left w:val="nil"/>
              <w:bottom w:val="nil"/>
              <w:right w:val="nil"/>
            </w:tcBorders>
            <w:vAlign w:val="center"/>
            <w:hideMark/>
          </w:tcPr>
          <w:p w14:paraId="1C7F693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F315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0.399 </w:t>
            </w:r>
          </w:p>
        </w:tc>
        <w:tc>
          <w:tcPr>
            <w:tcW w:w="0" w:type="auto"/>
            <w:tcBorders>
              <w:top w:val="nil"/>
              <w:left w:val="nil"/>
              <w:bottom w:val="nil"/>
              <w:right w:val="nil"/>
            </w:tcBorders>
            <w:vAlign w:val="center"/>
            <w:hideMark/>
          </w:tcPr>
          <w:p w14:paraId="2E7F544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5D1233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0.256 </w:t>
            </w:r>
          </w:p>
        </w:tc>
        <w:tc>
          <w:tcPr>
            <w:tcW w:w="0" w:type="auto"/>
            <w:tcBorders>
              <w:top w:val="nil"/>
              <w:left w:val="nil"/>
              <w:bottom w:val="nil"/>
              <w:right w:val="nil"/>
            </w:tcBorders>
            <w:vAlign w:val="center"/>
            <w:hideMark/>
          </w:tcPr>
          <w:p w14:paraId="23403B9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3ABE1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0.217 </w:t>
            </w:r>
          </w:p>
        </w:tc>
        <w:tc>
          <w:tcPr>
            <w:tcW w:w="0" w:type="auto"/>
            <w:tcBorders>
              <w:top w:val="nil"/>
              <w:left w:val="nil"/>
              <w:bottom w:val="nil"/>
              <w:right w:val="nil"/>
            </w:tcBorders>
            <w:vAlign w:val="center"/>
            <w:hideMark/>
          </w:tcPr>
          <w:p w14:paraId="529B2E9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657B7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0.182 </w:t>
            </w:r>
          </w:p>
        </w:tc>
        <w:tc>
          <w:tcPr>
            <w:tcW w:w="0" w:type="auto"/>
            <w:tcBorders>
              <w:top w:val="nil"/>
              <w:left w:val="nil"/>
              <w:bottom w:val="nil"/>
              <w:right w:val="nil"/>
            </w:tcBorders>
            <w:vAlign w:val="center"/>
            <w:hideMark/>
          </w:tcPr>
          <w:p w14:paraId="0E1E861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40A164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0.159 </w:t>
            </w:r>
          </w:p>
        </w:tc>
        <w:tc>
          <w:tcPr>
            <w:tcW w:w="0" w:type="auto"/>
            <w:tcBorders>
              <w:top w:val="nil"/>
              <w:left w:val="nil"/>
              <w:bottom w:val="nil"/>
              <w:right w:val="nil"/>
            </w:tcBorders>
            <w:vAlign w:val="center"/>
            <w:hideMark/>
          </w:tcPr>
          <w:p w14:paraId="5204EB3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1C1A0B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0.065 </w:t>
            </w:r>
          </w:p>
        </w:tc>
        <w:tc>
          <w:tcPr>
            <w:tcW w:w="0" w:type="auto"/>
            <w:tcBorders>
              <w:top w:val="nil"/>
              <w:left w:val="nil"/>
              <w:bottom w:val="nil"/>
              <w:right w:val="nil"/>
            </w:tcBorders>
            <w:vAlign w:val="center"/>
            <w:hideMark/>
          </w:tcPr>
          <w:p w14:paraId="1C4025C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F57F0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-0.191 </w:t>
            </w:r>
          </w:p>
        </w:tc>
        <w:tc>
          <w:tcPr>
            <w:tcW w:w="0" w:type="auto"/>
            <w:tcBorders>
              <w:top w:val="nil"/>
              <w:left w:val="nil"/>
              <w:bottom w:val="nil"/>
              <w:right w:val="nil"/>
            </w:tcBorders>
            <w:vAlign w:val="center"/>
            <w:hideMark/>
          </w:tcPr>
          <w:p w14:paraId="5C1743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94C14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0.385 </w:t>
            </w:r>
          </w:p>
        </w:tc>
        <w:tc>
          <w:tcPr>
            <w:tcW w:w="0" w:type="auto"/>
            <w:tcBorders>
              <w:top w:val="nil"/>
              <w:left w:val="nil"/>
              <w:bottom w:val="nil"/>
              <w:right w:val="nil"/>
            </w:tcBorders>
            <w:vAlign w:val="center"/>
            <w:hideMark/>
          </w:tcPr>
          <w:p w14:paraId="7CC7516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8BA8E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0.312 </w:t>
            </w:r>
          </w:p>
        </w:tc>
        <w:tc>
          <w:tcPr>
            <w:tcW w:w="0" w:type="auto"/>
            <w:tcBorders>
              <w:top w:val="nil"/>
              <w:left w:val="nil"/>
              <w:bottom w:val="nil"/>
              <w:right w:val="nil"/>
            </w:tcBorders>
            <w:vAlign w:val="center"/>
            <w:hideMark/>
          </w:tcPr>
          <w:p w14:paraId="59DA70F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2C9A8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0.407 </w:t>
            </w:r>
          </w:p>
        </w:tc>
        <w:tc>
          <w:tcPr>
            <w:tcW w:w="0" w:type="auto"/>
            <w:tcBorders>
              <w:top w:val="nil"/>
              <w:left w:val="nil"/>
              <w:bottom w:val="nil"/>
              <w:right w:val="nil"/>
            </w:tcBorders>
            <w:vAlign w:val="center"/>
            <w:hideMark/>
          </w:tcPr>
          <w:p w14:paraId="4631355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D80D9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0.398 </w:t>
            </w:r>
          </w:p>
        </w:tc>
        <w:tc>
          <w:tcPr>
            <w:tcW w:w="0" w:type="auto"/>
            <w:tcBorders>
              <w:top w:val="nil"/>
              <w:left w:val="nil"/>
              <w:bottom w:val="nil"/>
              <w:right w:val="nil"/>
            </w:tcBorders>
            <w:vAlign w:val="center"/>
            <w:hideMark/>
          </w:tcPr>
          <w:p w14:paraId="438E428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9B2BB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0.131 </w:t>
            </w:r>
          </w:p>
        </w:tc>
        <w:tc>
          <w:tcPr>
            <w:tcW w:w="0" w:type="auto"/>
            <w:tcBorders>
              <w:top w:val="nil"/>
              <w:left w:val="nil"/>
              <w:bottom w:val="nil"/>
              <w:right w:val="nil"/>
            </w:tcBorders>
            <w:vAlign w:val="center"/>
            <w:hideMark/>
          </w:tcPr>
          <w:p w14:paraId="32E973F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13563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0.251 </w:t>
            </w:r>
          </w:p>
        </w:tc>
        <w:tc>
          <w:tcPr>
            <w:tcW w:w="0" w:type="auto"/>
            <w:tcBorders>
              <w:top w:val="nil"/>
              <w:left w:val="nil"/>
              <w:bottom w:val="nil"/>
              <w:right w:val="nil"/>
            </w:tcBorders>
            <w:vAlign w:val="center"/>
            <w:hideMark/>
          </w:tcPr>
          <w:p w14:paraId="1DDFB41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A0C48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0.096 </w:t>
            </w:r>
          </w:p>
        </w:tc>
        <w:tc>
          <w:tcPr>
            <w:tcW w:w="0" w:type="auto"/>
            <w:tcBorders>
              <w:top w:val="nil"/>
              <w:left w:val="nil"/>
              <w:bottom w:val="nil"/>
              <w:right w:val="nil"/>
            </w:tcBorders>
            <w:vAlign w:val="center"/>
            <w:hideMark/>
          </w:tcPr>
          <w:p w14:paraId="343D533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AE17C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4D3335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6568B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E6F4C0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C5C6F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6F0B0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30724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40385E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634A13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18D06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F0100E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48D4C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B6104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9A4A0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15F1A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E3DBE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78C1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97D06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2A22352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AEFC13E" w14:textId="77777777" w:rsidTr="00C27DFE">
        <w:trPr>
          <w:trHeight w:val="251"/>
        </w:trPr>
        <w:tc>
          <w:tcPr>
            <w:tcW w:w="410" w:type="dxa"/>
            <w:tcBorders>
              <w:top w:val="nil"/>
              <w:left w:val="nil"/>
              <w:bottom w:val="nil"/>
              <w:right w:val="nil"/>
            </w:tcBorders>
            <w:vAlign w:val="center"/>
            <w:hideMark/>
          </w:tcPr>
          <w:p w14:paraId="2976FF25" w14:textId="4F0E4AC4"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23 </w:t>
            </w:r>
          </w:p>
        </w:tc>
        <w:tc>
          <w:tcPr>
            <w:tcW w:w="0" w:type="auto"/>
            <w:tcBorders>
              <w:top w:val="nil"/>
              <w:left w:val="nil"/>
              <w:bottom w:val="nil"/>
              <w:right w:val="nil"/>
            </w:tcBorders>
            <w:vAlign w:val="center"/>
            <w:hideMark/>
          </w:tcPr>
          <w:p w14:paraId="5526EDE8"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81B15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0.064 </w:t>
            </w:r>
          </w:p>
        </w:tc>
        <w:tc>
          <w:tcPr>
            <w:tcW w:w="0" w:type="auto"/>
            <w:tcBorders>
              <w:top w:val="nil"/>
              <w:left w:val="nil"/>
              <w:bottom w:val="nil"/>
              <w:right w:val="nil"/>
            </w:tcBorders>
            <w:vAlign w:val="center"/>
            <w:hideMark/>
          </w:tcPr>
          <w:p w14:paraId="777D9BE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8D25D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295EE79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E780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0.013 </w:t>
            </w:r>
          </w:p>
        </w:tc>
        <w:tc>
          <w:tcPr>
            <w:tcW w:w="0" w:type="auto"/>
            <w:tcBorders>
              <w:top w:val="nil"/>
              <w:left w:val="nil"/>
              <w:bottom w:val="nil"/>
              <w:right w:val="nil"/>
            </w:tcBorders>
            <w:vAlign w:val="center"/>
            <w:hideMark/>
          </w:tcPr>
          <w:p w14:paraId="243D20E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8244E6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bottom w:val="nil"/>
              <w:right w:val="nil"/>
            </w:tcBorders>
            <w:vAlign w:val="center"/>
            <w:hideMark/>
          </w:tcPr>
          <w:p w14:paraId="03DFC0E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9F6F87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0.096 </w:t>
            </w:r>
          </w:p>
        </w:tc>
        <w:tc>
          <w:tcPr>
            <w:tcW w:w="0" w:type="auto"/>
            <w:tcBorders>
              <w:top w:val="nil"/>
              <w:left w:val="nil"/>
              <w:bottom w:val="nil"/>
              <w:right w:val="nil"/>
            </w:tcBorders>
            <w:vAlign w:val="center"/>
            <w:hideMark/>
          </w:tcPr>
          <w:p w14:paraId="52A7A63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4A00E1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-0.013 </w:t>
            </w:r>
          </w:p>
        </w:tc>
        <w:tc>
          <w:tcPr>
            <w:tcW w:w="0" w:type="auto"/>
            <w:tcBorders>
              <w:top w:val="nil"/>
              <w:left w:val="nil"/>
              <w:bottom w:val="nil"/>
              <w:right w:val="nil"/>
            </w:tcBorders>
            <w:vAlign w:val="center"/>
            <w:hideMark/>
          </w:tcPr>
          <w:p w14:paraId="0B48F26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8882AC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-0.061 </w:t>
            </w:r>
          </w:p>
        </w:tc>
        <w:tc>
          <w:tcPr>
            <w:tcW w:w="0" w:type="auto"/>
            <w:tcBorders>
              <w:top w:val="nil"/>
              <w:left w:val="nil"/>
              <w:bottom w:val="nil"/>
              <w:right w:val="nil"/>
            </w:tcBorders>
            <w:vAlign w:val="center"/>
            <w:hideMark/>
          </w:tcPr>
          <w:p w14:paraId="6ADE6B4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C5C8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0.060 </w:t>
            </w:r>
          </w:p>
        </w:tc>
        <w:tc>
          <w:tcPr>
            <w:tcW w:w="0" w:type="auto"/>
            <w:tcBorders>
              <w:top w:val="nil"/>
              <w:left w:val="nil"/>
              <w:bottom w:val="nil"/>
              <w:right w:val="nil"/>
            </w:tcBorders>
            <w:vAlign w:val="center"/>
            <w:hideMark/>
          </w:tcPr>
          <w:p w14:paraId="4B9864F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66A4F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0.025 </w:t>
            </w:r>
          </w:p>
        </w:tc>
        <w:tc>
          <w:tcPr>
            <w:tcW w:w="0" w:type="auto"/>
            <w:tcBorders>
              <w:top w:val="nil"/>
              <w:left w:val="nil"/>
              <w:bottom w:val="nil"/>
              <w:right w:val="nil"/>
            </w:tcBorders>
            <w:vAlign w:val="center"/>
            <w:hideMark/>
          </w:tcPr>
          <w:p w14:paraId="6CD3388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2D42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-0.071 </w:t>
            </w:r>
          </w:p>
        </w:tc>
        <w:tc>
          <w:tcPr>
            <w:tcW w:w="0" w:type="auto"/>
            <w:tcBorders>
              <w:top w:val="nil"/>
              <w:left w:val="nil"/>
              <w:bottom w:val="nil"/>
              <w:right w:val="nil"/>
            </w:tcBorders>
            <w:vAlign w:val="center"/>
            <w:hideMark/>
          </w:tcPr>
          <w:p w14:paraId="294EBBC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C86F91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-0.013 </w:t>
            </w:r>
          </w:p>
        </w:tc>
        <w:tc>
          <w:tcPr>
            <w:tcW w:w="0" w:type="auto"/>
            <w:tcBorders>
              <w:top w:val="nil"/>
              <w:left w:val="nil"/>
              <w:bottom w:val="nil"/>
              <w:right w:val="nil"/>
            </w:tcBorders>
            <w:vAlign w:val="center"/>
            <w:hideMark/>
          </w:tcPr>
          <w:p w14:paraId="710ED6D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155277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-0.033 </w:t>
            </w:r>
          </w:p>
        </w:tc>
        <w:tc>
          <w:tcPr>
            <w:tcW w:w="0" w:type="auto"/>
            <w:tcBorders>
              <w:top w:val="nil"/>
              <w:left w:val="nil"/>
              <w:bottom w:val="nil"/>
              <w:right w:val="nil"/>
            </w:tcBorders>
            <w:vAlign w:val="center"/>
            <w:hideMark/>
          </w:tcPr>
          <w:p w14:paraId="1AD7B19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C57C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0.183 </w:t>
            </w:r>
          </w:p>
        </w:tc>
        <w:tc>
          <w:tcPr>
            <w:tcW w:w="0" w:type="auto"/>
            <w:tcBorders>
              <w:top w:val="nil"/>
              <w:left w:val="nil"/>
              <w:bottom w:val="nil"/>
              <w:right w:val="nil"/>
            </w:tcBorders>
            <w:vAlign w:val="center"/>
            <w:hideMark/>
          </w:tcPr>
          <w:p w14:paraId="3634B20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9F607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-0.359 </w:t>
            </w:r>
          </w:p>
        </w:tc>
        <w:tc>
          <w:tcPr>
            <w:tcW w:w="0" w:type="auto"/>
            <w:tcBorders>
              <w:top w:val="nil"/>
              <w:left w:val="nil"/>
              <w:bottom w:val="nil"/>
              <w:right w:val="nil"/>
            </w:tcBorders>
            <w:vAlign w:val="center"/>
            <w:hideMark/>
          </w:tcPr>
          <w:p w14:paraId="63444A2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DCEE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-0.040 </w:t>
            </w:r>
          </w:p>
        </w:tc>
        <w:tc>
          <w:tcPr>
            <w:tcW w:w="0" w:type="auto"/>
            <w:tcBorders>
              <w:top w:val="nil"/>
              <w:left w:val="nil"/>
              <w:bottom w:val="nil"/>
              <w:right w:val="nil"/>
            </w:tcBorders>
            <w:vAlign w:val="center"/>
            <w:hideMark/>
          </w:tcPr>
          <w:p w14:paraId="2FAAA09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DFDC6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-0.070 </w:t>
            </w:r>
          </w:p>
        </w:tc>
        <w:tc>
          <w:tcPr>
            <w:tcW w:w="0" w:type="auto"/>
            <w:tcBorders>
              <w:top w:val="nil"/>
              <w:left w:val="nil"/>
              <w:bottom w:val="nil"/>
              <w:right w:val="nil"/>
            </w:tcBorders>
            <w:vAlign w:val="center"/>
            <w:hideMark/>
          </w:tcPr>
          <w:p w14:paraId="0A175EE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A12EB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6B8B12E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16106A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-0.024 </w:t>
            </w:r>
          </w:p>
        </w:tc>
        <w:tc>
          <w:tcPr>
            <w:tcW w:w="0" w:type="auto"/>
            <w:tcBorders>
              <w:top w:val="nil"/>
              <w:left w:val="nil"/>
              <w:bottom w:val="nil"/>
              <w:right w:val="nil"/>
            </w:tcBorders>
            <w:vAlign w:val="center"/>
            <w:hideMark/>
          </w:tcPr>
          <w:p w14:paraId="124818B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2EA0B1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-0.041 </w:t>
            </w:r>
          </w:p>
        </w:tc>
        <w:tc>
          <w:tcPr>
            <w:tcW w:w="0" w:type="auto"/>
            <w:tcBorders>
              <w:top w:val="nil"/>
              <w:left w:val="nil"/>
              <w:bottom w:val="nil"/>
              <w:right w:val="nil"/>
            </w:tcBorders>
            <w:vAlign w:val="center"/>
            <w:hideMark/>
          </w:tcPr>
          <w:p w14:paraId="17B8319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0527B2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0.078 </w:t>
            </w:r>
          </w:p>
        </w:tc>
        <w:tc>
          <w:tcPr>
            <w:tcW w:w="0" w:type="auto"/>
            <w:tcBorders>
              <w:top w:val="nil"/>
              <w:left w:val="nil"/>
              <w:bottom w:val="nil"/>
              <w:right w:val="nil"/>
            </w:tcBorders>
            <w:vAlign w:val="center"/>
            <w:hideMark/>
          </w:tcPr>
          <w:p w14:paraId="474AEA6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00F08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0.024 </w:t>
            </w:r>
          </w:p>
        </w:tc>
        <w:tc>
          <w:tcPr>
            <w:tcW w:w="0" w:type="auto"/>
            <w:tcBorders>
              <w:top w:val="nil"/>
              <w:left w:val="nil"/>
              <w:bottom w:val="nil"/>
              <w:right w:val="nil"/>
            </w:tcBorders>
            <w:vAlign w:val="center"/>
            <w:hideMark/>
          </w:tcPr>
          <w:p w14:paraId="7BB7688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631BFA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0.039 </w:t>
            </w:r>
          </w:p>
        </w:tc>
        <w:tc>
          <w:tcPr>
            <w:tcW w:w="0" w:type="auto"/>
            <w:tcBorders>
              <w:top w:val="nil"/>
              <w:left w:val="nil"/>
              <w:bottom w:val="nil"/>
              <w:right w:val="nil"/>
            </w:tcBorders>
            <w:vAlign w:val="center"/>
            <w:hideMark/>
          </w:tcPr>
          <w:p w14:paraId="7D928E4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6962D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0156D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66CC7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3133F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8A32AE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6B0AA4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81CD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BD06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6A85DC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42221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60FBD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AB590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B83322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328602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FEA64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A3D6B9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0154BD5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0275C868" w14:textId="77777777" w:rsidTr="00C27DFE">
        <w:trPr>
          <w:trHeight w:val="234"/>
        </w:trPr>
        <w:tc>
          <w:tcPr>
            <w:tcW w:w="410" w:type="dxa"/>
            <w:tcBorders>
              <w:top w:val="nil"/>
              <w:left w:val="nil"/>
              <w:bottom w:val="nil"/>
              <w:right w:val="nil"/>
            </w:tcBorders>
            <w:vAlign w:val="center"/>
            <w:hideMark/>
          </w:tcPr>
          <w:p w14:paraId="4AD521D2" w14:textId="72571C2A"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24 </w:t>
            </w:r>
          </w:p>
        </w:tc>
        <w:tc>
          <w:tcPr>
            <w:tcW w:w="0" w:type="auto"/>
            <w:tcBorders>
              <w:top w:val="nil"/>
              <w:left w:val="nil"/>
              <w:bottom w:val="nil"/>
              <w:right w:val="nil"/>
            </w:tcBorders>
            <w:vAlign w:val="center"/>
            <w:hideMark/>
          </w:tcPr>
          <w:p w14:paraId="6D7F4067"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5D6A01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0.043 </w:t>
            </w:r>
          </w:p>
        </w:tc>
        <w:tc>
          <w:tcPr>
            <w:tcW w:w="0" w:type="auto"/>
            <w:tcBorders>
              <w:top w:val="nil"/>
              <w:left w:val="nil"/>
              <w:bottom w:val="nil"/>
              <w:right w:val="nil"/>
            </w:tcBorders>
            <w:vAlign w:val="center"/>
            <w:hideMark/>
          </w:tcPr>
          <w:p w14:paraId="55C9333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2BE345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nil"/>
              <w:right w:val="nil"/>
            </w:tcBorders>
            <w:vAlign w:val="center"/>
            <w:hideMark/>
          </w:tcPr>
          <w:p w14:paraId="75EB07B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49483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6077359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84EFEC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-0.040 </w:t>
            </w:r>
          </w:p>
        </w:tc>
        <w:tc>
          <w:tcPr>
            <w:tcW w:w="0" w:type="auto"/>
            <w:tcBorders>
              <w:top w:val="nil"/>
              <w:left w:val="nil"/>
              <w:bottom w:val="nil"/>
              <w:right w:val="nil"/>
            </w:tcBorders>
            <w:vAlign w:val="center"/>
            <w:hideMark/>
          </w:tcPr>
          <w:p w14:paraId="6991D35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A668F4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-0.041 </w:t>
            </w:r>
          </w:p>
        </w:tc>
        <w:tc>
          <w:tcPr>
            <w:tcW w:w="0" w:type="auto"/>
            <w:tcBorders>
              <w:top w:val="nil"/>
              <w:left w:val="nil"/>
              <w:bottom w:val="nil"/>
              <w:right w:val="nil"/>
            </w:tcBorders>
            <w:vAlign w:val="center"/>
            <w:hideMark/>
          </w:tcPr>
          <w:p w14:paraId="6B9326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74847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7AF691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04476F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0.031 </w:t>
            </w:r>
          </w:p>
        </w:tc>
        <w:tc>
          <w:tcPr>
            <w:tcW w:w="0" w:type="auto"/>
            <w:tcBorders>
              <w:top w:val="nil"/>
              <w:left w:val="nil"/>
              <w:bottom w:val="nil"/>
              <w:right w:val="nil"/>
            </w:tcBorders>
            <w:vAlign w:val="center"/>
            <w:hideMark/>
          </w:tcPr>
          <w:p w14:paraId="3D9571C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3B67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0.043 </w:t>
            </w:r>
          </w:p>
        </w:tc>
        <w:tc>
          <w:tcPr>
            <w:tcW w:w="0" w:type="auto"/>
            <w:tcBorders>
              <w:top w:val="nil"/>
              <w:left w:val="nil"/>
              <w:bottom w:val="nil"/>
              <w:right w:val="nil"/>
            </w:tcBorders>
            <w:vAlign w:val="center"/>
            <w:hideMark/>
          </w:tcPr>
          <w:p w14:paraId="66F2929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EEE29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-0.007 </w:t>
            </w:r>
          </w:p>
        </w:tc>
        <w:tc>
          <w:tcPr>
            <w:tcW w:w="0" w:type="auto"/>
            <w:tcBorders>
              <w:top w:val="nil"/>
              <w:left w:val="nil"/>
              <w:bottom w:val="nil"/>
              <w:right w:val="nil"/>
            </w:tcBorders>
            <w:vAlign w:val="center"/>
            <w:hideMark/>
          </w:tcPr>
          <w:p w14:paraId="2177304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846F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0.039 </w:t>
            </w:r>
          </w:p>
        </w:tc>
        <w:tc>
          <w:tcPr>
            <w:tcW w:w="0" w:type="auto"/>
            <w:tcBorders>
              <w:top w:val="nil"/>
              <w:left w:val="nil"/>
              <w:bottom w:val="nil"/>
              <w:right w:val="nil"/>
            </w:tcBorders>
            <w:vAlign w:val="center"/>
            <w:hideMark/>
          </w:tcPr>
          <w:p w14:paraId="17BB882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062DBA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0.053 </w:t>
            </w:r>
          </w:p>
        </w:tc>
        <w:tc>
          <w:tcPr>
            <w:tcW w:w="0" w:type="auto"/>
            <w:tcBorders>
              <w:top w:val="nil"/>
              <w:left w:val="nil"/>
              <w:bottom w:val="nil"/>
              <w:right w:val="nil"/>
            </w:tcBorders>
            <w:vAlign w:val="center"/>
            <w:hideMark/>
          </w:tcPr>
          <w:p w14:paraId="3B91FC0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A7D4D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0.134 </w:t>
            </w:r>
          </w:p>
        </w:tc>
        <w:tc>
          <w:tcPr>
            <w:tcW w:w="0" w:type="auto"/>
            <w:tcBorders>
              <w:top w:val="nil"/>
              <w:left w:val="nil"/>
              <w:bottom w:val="nil"/>
              <w:right w:val="nil"/>
            </w:tcBorders>
            <w:vAlign w:val="center"/>
            <w:hideMark/>
          </w:tcPr>
          <w:p w14:paraId="640FA4F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37655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0.115 </w:t>
            </w:r>
          </w:p>
        </w:tc>
        <w:tc>
          <w:tcPr>
            <w:tcW w:w="0" w:type="auto"/>
            <w:tcBorders>
              <w:top w:val="nil"/>
              <w:left w:val="nil"/>
              <w:bottom w:val="nil"/>
              <w:right w:val="nil"/>
            </w:tcBorders>
            <w:vAlign w:val="center"/>
            <w:hideMark/>
          </w:tcPr>
          <w:p w14:paraId="33370EB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3BB1E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-0.154 </w:t>
            </w:r>
          </w:p>
        </w:tc>
        <w:tc>
          <w:tcPr>
            <w:tcW w:w="0" w:type="auto"/>
            <w:tcBorders>
              <w:top w:val="nil"/>
              <w:left w:val="nil"/>
              <w:bottom w:val="nil"/>
              <w:right w:val="nil"/>
            </w:tcBorders>
            <w:vAlign w:val="center"/>
            <w:hideMark/>
          </w:tcPr>
          <w:p w14:paraId="2725ED8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516F7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nil"/>
              <w:right w:val="nil"/>
            </w:tcBorders>
            <w:vAlign w:val="center"/>
            <w:hideMark/>
          </w:tcPr>
          <w:p w14:paraId="0D30AC1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F4796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186D136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B8EA0C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nil"/>
              <w:right w:val="nil"/>
            </w:tcBorders>
            <w:vAlign w:val="center"/>
            <w:hideMark/>
          </w:tcPr>
          <w:p w14:paraId="19BBA36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E78727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7DCC4D7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1C3DE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nil"/>
              <w:right w:val="nil"/>
            </w:tcBorders>
            <w:vAlign w:val="center"/>
            <w:hideMark/>
          </w:tcPr>
          <w:p w14:paraId="7247A7A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F7A68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54BD7D3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479627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0.015 </w:t>
            </w:r>
          </w:p>
        </w:tc>
        <w:tc>
          <w:tcPr>
            <w:tcW w:w="0" w:type="auto"/>
            <w:tcBorders>
              <w:top w:val="nil"/>
              <w:left w:val="nil"/>
              <w:bottom w:val="nil"/>
              <w:right w:val="nil"/>
            </w:tcBorders>
            <w:vAlign w:val="center"/>
            <w:hideMark/>
          </w:tcPr>
          <w:p w14:paraId="3FC39E5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E9E360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nil"/>
              <w:right w:val="nil"/>
            </w:tcBorders>
            <w:vAlign w:val="center"/>
            <w:hideMark/>
          </w:tcPr>
          <w:p w14:paraId="268BED9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1263FB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-0.015 </w:t>
            </w:r>
          </w:p>
        </w:tc>
        <w:tc>
          <w:tcPr>
            <w:tcW w:w="0" w:type="auto"/>
            <w:tcBorders>
              <w:top w:val="nil"/>
              <w:left w:val="nil"/>
              <w:bottom w:val="nil"/>
              <w:right w:val="nil"/>
            </w:tcBorders>
            <w:vAlign w:val="center"/>
            <w:hideMark/>
          </w:tcPr>
          <w:p w14:paraId="1366965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1A13E3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1DBFAC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F306C5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BA6EA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34BE7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7C7A8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A74907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D5EFE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615B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7F629B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9AA792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BF62E0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E4F7A4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A12220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54B0172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6B221974" w14:textId="77777777" w:rsidTr="00C27DFE">
        <w:trPr>
          <w:trHeight w:val="251"/>
        </w:trPr>
        <w:tc>
          <w:tcPr>
            <w:tcW w:w="410" w:type="dxa"/>
            <w:tcBorders>
              <w:top w:val="nil"/>
              <w:left w:val="nil"/>
              <w:bottom w:val="nil"/>
              <w:right w:val="nil"/>
            </w:tcBorders>
            <w:vAlign w:val="center"/>
            <w:hideMark/>
          </w:tcPr>
          <w:p w14:paraId="7B95F3F3" w14:textId="12E064BB"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25 </w:t>
            </w:r>
          </w:p>
        </w:tc>
        <w:tc>
          <w:tcPr>
            <w:tcW w:w="0" w:type="auto"/>
            <w:tcBorders>
              <w:top w:val="nil"/>
              <w:left w:val="nil"/>
              <w:bottom w:val="nil"/>
              <w:right w:val="nil"/>
            </w:tcBorders>
            <w:vAlign w:val="center"/>
            <w:hideMark/>
          </w:tcPr>
          <w:p w14:paraId="42BCBDFF"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DD1AED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502D215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65833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0.000 </w:t>
            </w:r>
          </w:p>
        </w:tc>
        <w:tc>
          <w:tcPr>
            <w:tcW w:w="0" w:type="auto"/>
            <w:tcBorders>
              <w:top w:val="nil"/>
              <w:left w:val="nil"/>
              <w:bottom w:val="nil"/>
              <w:right w:val="nil"/>
            </w:tcBorders>
            <w:vAlign w:val="center"/>
            <w:hideMark/>
          </w:tcPr>
          <w:p w14:paraId="4766AE3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9355B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nil"/>
              <w:right w:val="nil"/>
            </w:tcBorders>
            <w:vAlign w:val="center"/>
            <w:hideMark/>
          </w:tcPr>
          <w:p w14:paraId="1EF2E5F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6D830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-0.034 </w:t>
            </w:r>
          </w:p>
        </w:tc>
        <w:tc>
          <w:tcPr>
            <w:tcW w:w="0" w:type="auto"/>
            <w:tcBorders>
              <w:top w:val="nil"/>
              <w:left w:val="nil"/>
              <w:bottom w:val="nil"/>
              <w:right w:val="nil"/>
            </w:tcBorders>
            <w:vAlign w:val="center"/>
            <w:hideMark/>
          </w:tcPr>
          <w:p w14:paraId="6F47BF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93919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-0.041 </w:t>
            </w:r>
          </w:p>
        </w:tc>
        <w:tc>
          <w:tcPr>
            <w:tcW w:w="0" w:type="auto"/>
            <w:tcBorders>
              <w:top w:val="nil"/>
              <w:left w:val="nil"/>
              <w:bottom w:val="nil"/>
              <w:right w:val="nil"/>
            </w:tcBorders>
            <w:vAlign w:val="center"/>
            <w:hideMark/>
          </w:tcPr>
          <w:p w14:paraId="6E456FA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8D82D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184A38D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272948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30B9AAE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DDE5D6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-0.059 </w:t>
            </w:r>
          </w:p>
        </w:tc>
        <w:tc>
          <w:tcPr>
            <w:tcW w:w="0" w:type="auto"/>
            <w:tcBorders>
              <w:top w:val="nil"/>
              <w:left w:val="nil"/>
              <w:bottom w:val="nil"/>
              <w:right w:val="nil"/>
            </w:tcBorders>
            <w:vAlign w:val="center"/>
            <w:hideMark/>
          </w:tcPr>
          <w:p w14:paraId="36B2DB9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9F04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-0.061 </w:t>
            </w:r>
          </w:p>
        </w:tc>
        <w:tc>
          <w:tcPr>
            <w:tcW w:w="0" w:type="auto"/>
            <w:tcBorders>
              <w:top w:val="nil"/>
              <w:left w:val="nil"/>
              <w:bottom w:val="nil"/>
              <w:right w:val="nil"/>
            </w:tcBorders>
            <w:vAlign w:val="center"/>
            <w:hideMark/>
          </w:tcPr>
          <w:p w14:paraId="1D6F0CE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4EF7B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0.038 </w:t>
            </w:r>
          </w:p>
        </w:tc>
        <w:tc>
          <w:tcPr>
            <w:tcW w:w="0" w:type="auto"/>
            <w:tcBorders>
              <w:top w:val="nil"/>
              <w:left w:val="nil"/>
              <w:bottom w:val="nil"/>
              <w:right w:val="nil"/>
            </w:tcBorders>
            <w:vAlign w:val="center"/>
            <w:hideMark/>
          </w:tcPr>
          <w:p w14:paraId="18824D1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9D395B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0.021 </w:t>
            </w:r>
          </w:p>
        </w:tc>
        <w:tc>
          <w:tcPr>
            <w:tcW w:w="0" w:type="auto"/>
            <w:tcBorders>
              <w:top w:val="nil"/>
              <w:left w:val="nil"/>
              <w:bottom w:val="nil"/>
              <w:right w:val="nil"/>
            </w:tcBorders>
            <w:vAlign w:val="center"/>
            <w:hideMark/>
          </w:tcPr>
          <w:p w14:paraId="25234FB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6B60F3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2171EAB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A45A05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-0.240 </w:t>
            </w:r>
          </w:p>
        </w:tc>
        <w:tc>
          <w:tcPr>
            <w:tcW w:w="0" w:type="auto"/>
            <w:tcBorders>
              <w:top w:val="nil"/>
              <w:left w:val="nil"/>
              <w:bottom w:val="nil"/>
              <w:right w:val="nil"/>
            </w:tcBorders>
            <w:vAlign w:val="center"/>
            <w:hideMark/>
          </w:tcPr>
          <w:p w14:paraId="4C24A56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EA806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0.127 </w:t>
            </w:r>
          </w:p>
        </w:tc>
        <w:tc>
          <w:tcPr>
            <w:tcW w:w="0" w:type="auto"/>
            <w:tcBorders>
              <w:top w:val="nil"/>
              <w:left w:val="nil"/>
              <w:bottom w:val="nil"/>
              <w:right w:val="nil"/>
            </w:tcBorders>
            <w:vAlign w:val="center"/>
            <w:hideMark/>
          </w:tcPr>
          <w:p w14:paraId="234C4E9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702E5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-0.014 </w:t>
            </w:r>
          </w:p>
        </w:tc>
        <w:tc>
          <w:tcPr>
            <w:tcW w:w="0" w:type="auto"/>
            <w:tcBorders>
              <w:top w:val="nil"/>
              <w:left w:val="nil"/>
              <w:bottom w:val="nil"/>
              <w:right w:val="nil"/>
            </w:tcBorders>
            <w:vAlign w:val="center"/>
            <w:hideMark/>
          </w:tcPr>
          <w:p w14:paraId="07AF2CA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51DDF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-0.109 </w:t>
            </w:r>
          </w:p>
        </w:tc>
        <w:tc>
          <w:tcPr>
            <w:tcW w:w="0" w:type="auto"/>
            <w:tcBorders>
              <w:top w:val="nil"/>
              <w:left w:val="nil"/>
              <w:bottom w:val="nil"/>
              <w:right w:val="nil"/>
            </w:tcBorders>
            <w:vAlign w:val="center"/>
            <w:hideMark/>
          </w:tcPr>
          <w:p w14:paraId="6DBCFC8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630E94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nil"/>
              <w:right w:val="nil"/>
            </w:tcBorders>
            <w:vAlign w:val="center"/>
            <w:hideMark/>
          </w:tcPr>
          <w:p w14:paraId="1D7192E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91E2A9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0.022 </w:t>
            </w:r>
          </w:p>
        </w:tc>
        <w:tc>
          <w:tcPr>
            <w:tcW w:w="0" w:type="auto"/>
            <w:tcBorders>
              <w:top w:val="nil"/>
              <w:left w:val="nil"/>
              <w:bottom w:val="nil"/>
              <w:right w:val="nil"/>
            </w:tcBorders>
            <w:vAlign w:val="center"/>
            <w:hideMark/>
          </w:tcPr>
          <w:p w14:paraId="0553FDC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23B93D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-0.040 </w:t>
            </w:r>
          </w:p>
        </w:tc>
        <w:tc>
          <w:tcPr>
            <w:tcW w:w="0" w:type="auto"/>
            <w:tcBorders>
              <w:top w:val="nil"/>
              <w:left w:val="nil"/>
              <w:bottom w:val="nil"/>
              <w:right w:val="nil"/>
            </w:tcBorders>
            <w:vAlign w:val="center"/>
            <w:hideMark/>
          </w:tcPr>
          <w:p w14:paraId="42A42D3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F67B66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0.033 </w:t>
            </w:r>
          </w:p>
        </w:tc>
        <w:tc>
          <w:tcPr>
            <w:tcW w:w="0" w:type="auto"/>
            <w:tcBorders>
              <w:top w:val="nil"/>
              <w:left w:val="nil"/>
              <w:bottom w:val="nil"/>
              <w:right w:val="nil"/>
            </w:tcBorders>
            <w:vAlign w:val="center"/>
            <w:hideMark/>
          </w:tcPr>
          <w:p w14:paraId="38CE78D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3FDE87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nil"/>
              <w:right w:val="nil"/>
            </w:tcBorders>
            <w:vAlign w:val="center"/>
            <w:hideMark/>
          </w:tcPr>
          <w:p w14:paraId="1ECC888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79DA4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-0.071 </w:t>
            </w:r>
          </w:p>
        </w:tc>
        <w:tc>
          <w:tcPr>
            <w:tcW w:w="0" w:type="auto"/>
            <w:tcBorders>
              <w:top w:val="nil"/>
              <w:left w:val="nil"/>
              <w:bottom w:val="nil"/>
              <w:right w:val="nil"/>
            </w:tcBorders>
            <w:vAlign w:val="center"/>
            <w:hideMark/>
          </w:tcPr>
          <w:p w14:paraId="65B0B1C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6A1388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-0.037 </w:t>
            </w:r>
          </w:p>
        </w:tc>
        <w:tc>
          <w:tcPr>
            <w:tcW w:w="0" w:type="auto"/>
            <w:tcBorders>
              <w:top w:val="nil"/>
              <w:left w:val="nil"/>
              <w:bottom w:val="nil"/>
              <w:right w:val="nil"/>
            </w:tcBorders>
            <w:vAlign w:val="center"/>
            <w:hideMark/>
          </w:tcPr>
          <w:p w14:paraId="3202319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936321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-0.124 </w:t>
            </w:r>
          </w:p>
        </w:tc>
        <w:tc>
          <w:tcPr>
            <w:tcW w:w="0" w:type="auto"/>
            <w:tcBorders>
              <w:top w:val="nil"/>
              <w:left w:val="nil"/>
              <w:bottom w:val="nil"/>
              <w:right w:val="nil"/>
            </w:tcBorders>
            <w:vAlign w:val="center"/>
            <w:hideMark/>
          </w:tcPr>
          <w:p w14:paraId="4F2BB4C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AC41BA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064AC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133FF3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2D3902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94D8BC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EF7E47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704E2F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8475A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1A3340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D10DE7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B3466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550CE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DDD3A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7B120A73" w14:textId="77777777" w:rsidTr="00C27DFE">
        <w:trPr>
          <w:trHeight w:val="234"/>
        </w:trPr>
        <w:tc>
          <w:tcPr>
            <w:tcW w:w="410" w:type="dxa"/>
            <w:tcBorders>
              <w:top w:val="nil"/>
              <w:left w:val="nil"/>
              <w:bottom w:val="nil"/>
              <w:right w:val="nil"/>
            </w:tcBorders>
            <w:vAlign w:val="center"/>
            <w:hideMark/>
          </w:tcPr>
          <w:p w14:paraId="16375FF8" w14:textId="45851BF2"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26 </w:t>
            </w:r>
          </w:p>
        </w:tc>
        <w:tc>
          <w:tcPr>
            <w:tcW w:w="0" w:type="auto"/>
            <w:tcBorders>
              <w:top w:val="nil"/>
              <w:left w:val="nil"/>
              <w:bottom w:val="nil"/>
              <w:right w:val="nil"/>
            </w:tcBorders>
            <w:vAlign w:val="center"/>
            <w:hideMark/>
          </w:tcPr>
          <w:p w14:paraId="65696510"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7570A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nil"/>
              <w:right w:val="nil"/>
            </w:tcBorders>
            <w:vAlign w:val="center"/>
            <w:hideMark/>
          </w:tcPr>
          <w:p w14:paraId="014BFAF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AE6FA9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-0.003 </w:t>
            </w:r>
          </w:p>
        </w:tc>
        <w:tc>
          <w:tcPr>
            <w:tcW w:w="0" w:type="auto"/>
            <w:tcBorders>
              <w:top w:val="nil"/>
              <w:left w:val="nil"/>
              <w:bottom w:val="nil"/>
              <w:right w:val="nil"/>
            </w:tcBorders>
            <w:vAlign w:val="center"/>
            <w:hideMark/>
          </w:tcPr>
          <w:p w14:paraId="6A295E0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0094E0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-0.010 </w:t>
            </w:r>
          </w:p>
        </w:tc>
        <w:tc>
          <w:tcPr>
            <w:tcW w:w="0" w:type="auto"/>
            <w:tcBorders>
              <w:top w:val="nil"/>
              <w:left w:val="nil"/>
              <w:bottom w:val="nil"/>
              <w:right w:val="nil"/>
            </w:tcBorders>
            <w:vAlign w:val="center"/>
            <w:hideMark/>
          </w:tcPr>
          <w:p w14:paraId="1002EBF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B23F80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0.049 </w:t>
            </w:r>
          </w:p>
        </w:tc>
        <w:tc>
          <w:tcPr>
            <w:tcW w:w="0" w:type="auto"/>
            <w:tcBorders>
              <w:top w:val="nil"/>
              <w:left w:val="nil"/>
              <w:bottom w:val="nil"/>
              <w:right w:val="nil"/>
            </w:tcBorders>
            <w:vAlign w:val="center"/>
            <w:hideMark/>
          </w:tcPr>
          <w:p w14:paraId="0DEF7B2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753CFF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0.044 </w:t>
            </w:r>
          </w:p>
        </w:tc>
        <w:tc>
          <w:tcPr>
            <w:tcW w:w="0" w:type="auto"/>
            <w:tcBorders>
              <w:top w:val="nil"/>
              <w:left w:val="nil"/>
              <w:bottom w:val="nil"/>
              <w:right w:val="nil"/>
            </w:tcBorders>
            <w:vAlign w:val="center"/>
            <w:hideMark/>
          </w:tcPr>
          <w:p w14:paraId="255D55C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B0652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7224281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2294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0.027 </w:t>
            </w:r>
          </w:p>
        </w:tc>
        <w:tc>
          <w:tcPr>
            <w:tcW w:w="0" w:type="auto"/>
            <w:tcBorders>
              <w:top w:val="nil"/>
              <w:left w:val="nil"/>
              <w:bottom w:val="nil"/>
              <w:right w:val="nil"/>
            </w:tcBorders>
            <w:vAlign w:val="center"/>
            <w:hideMark/>
          </w:tcPr>
          <w:p w14:paraId="79B9410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301D65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nil"/>
              <w:right w:val="nil"/>
            </w:tcBorders>
            <w:vAlign w:val="center"/>
            <w:hideMark/>
          </w:tcPr>
          <w:p w14:paraId="08894F4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6B3380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747A1BB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B86494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0.035 </w:t>
            </w:r>
          </w:p>
        </w:tc>
        <w:tc>
          <w:tcPr>
            <w:tcW w:w="0" w:type="auto"/>
            <w:tcBorders>
              <w:top w:val="nil"/>
              <w:left w:val="nil"/>
              <w:bottom w:val="nil"/>
              <w:right w:val="nil"/>
            </w:tcBorders>
            <w:vAlign w:val="center"/>
            <w:hideMark/>
          </w:tcPr>
          <w:p w14:paraId="39B4C2D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6A37A7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nil"/>
              <w:right w:val="nil"/>
            </w:tcBorders>
            <w:vAlign w:val="center"/>
            <w:hideMark/>
          </w:tcPr>
          <w:p w14:paraId="289ED2B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006B75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-0.046 </w:t>
            </w:r>
          </w:p>
        </w:tc>
        <w:tc>
          <w:tcPr>
            <w:tcW w:w="0" w:type="auto"/>
            <w:tcBorders>
              <w:top w:val="nil"/>
              <w:left w:val="nil"/>
              <w:bottom w:val="nil"/>
              <w:right w:val="nil"/>
            </w:tcBorders>
            <w:vAlign w:val="center"/>
            <w:hideMark/>
          </w:tcPr>
          <w:p w14:paraId="4CB5081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803E85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0.138 </w:t>
            </w:r>
          </w:p>
        </w:tc>
        <w:tc>
          <w:tcPr>
            <w:tcW w:w="0" w:type="auto"/>
            <w:tcBorders>
              <w:top w:val="nil"/>
              <w:left w:val="nil"/>
              <w:bottom w:val="nil"/>
              <w:right w:val="nil"/>
            </w:tcBorders>
            <w:vAlign w:val="center"/>
            <w:hideMark/>
          </w:tcPr>
          <w:p w14:paraId="28F636B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89DD8C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-0.152 </w:t>
            </w:r>
          </w:p>
        </w:tc>
        <w:tc>
          <w:tcPr>
            <w:tcW w:w="0" w:type="auto"/>
            <w:tcBorders>
              <w:top w:val="nil"/>
              <w:left w:val="nil"/>
              <w:bottom w:val="nil"/>
              <w:right w:val="nil"/>
            </w:tcBorders>
            <w:vAlign w:val="center"/>
            <w:hideMark/>
          </w:tcPr>
          <w:p w14:paraId="2A92436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2FA81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nil"/>
              <w:right w:val="nil"/>
            </w:tcBorders>
            <w:vAlign w:val="center"/>
            <w:hideMark/>
          </w:tcPr>
          <w:p w14:paraId="675081F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69724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0.022 </w:t>
            </w:r>
          </w:p>
        </w:tc>
        <w:tc>
          <w:tcPr>
            <w:tcW w:w="0" w:type="auto"/>
            <w:tcBorders>
              <w:top w:val="nil"/>
              <w:left w:val="nil"/>
              <w:bottom w:val="nil"/>
              <w:right w:val="nil"/>
            </w:tcBorders>
            <w:vAlign w:val="center"/>
            <w:hideMark/>
          </w:tcPr>
          <w:p w14:paraId="3F6C4D5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8DF5C7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0.025 </w:t>
            </w:r>
          </w:p>
        </w:tc>
        <w:tc>
          <w:tcPr>
            <w:tcW w:w="0" w:type="auto"/>
            <w:tcBorders>
              <w:top w:val="nil"/>
              <w:left w:val="nil"/>
              <w:bottom w:val="nil"/>
              <w:right w:val="nil"/>
            </w:tcBorders>
            <w:vAlign w:val="center"/>
            <w:hideMark/>
          </w:tcPr>
          <w:p w14:paraId="6BEB2FF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89C4F2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0.038 </w:t>
            </w:r>
          </w:p>
        </w:tc>
        <w:tc>
          <w:tcPr>
            <w:tcW w:w="0" w:type="auto"/>
            <w:tcBorders>
              <w:top w:val="nil"/>
              <w:left w:val="nil"/>
              <w:bottom w:val="nil"/>
              <w:right w:val="nil"/>
            </w:tcBorders>
            <w:vAlign w:val="center"/>
            <w:hideMark/>
          </w:tcPr>
          <w:p w14:paraId="5F947F9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EEF1B6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0.023 </w:t>
            </w:r>
          </w:p>
        </w:tc>
        <w:tc>
          <w:tcPr>
            <w:tcW w:w="0" w:type="auto"/>
            <w:tcBorders>
              <w:top w:val="nil"/>
              <w:left w:val="nil"/>
              <w:bottom w:val="nil"/>
              <w:right w:val="nil"/>
            </w:tcBorders>
            <w:vAlign w:val="center"/>
            <w:hideMark/>
          </w:tcPr>
          <w:p w14:paraId="15FAC83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0E077C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0.033 </w:t>
            </w:r>
          </w:p>
        </w:tc>
        <w:tc>
          <w:tcPr>
            <w:tcW w:w="0" w:type="auto"/>
            <w:tcBorders>
              <w:top w:val="nil"/>
              <w:left w:val="nil"/>
              <w:bottom w:val="nil"/>
              <w:right w:val="nil"/>
            </w:tcBorders>
            <w:vAlign w:val="center"/>
            <w:hideMark/>
          </w:tcPr>
          <w:p w14:paraId="4E5F8F7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30FAC5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0.007 </w:t>
            </w:r>
          </w:p>
        </w:tc>
        <w:tc>
          <w:tcPr>
            <w:tcW w:w="0" w:type="auto"/>
            <w:tcBorders>
              <w:top w:val="nil"/>
              <w:left w:val="nil"/>
              <w:bottom w:val="nil"/>
              <w:right w:val="nil"/>
            </w:tcBorders>
            <w:vAlign w:val="center"/>
            <w:hideMark/>
          </w:tcPr>
          <w:p w14:paraId="4B532C7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0DEC20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0.010 </w:t>
            </w:r>
          </w:p>
        </w:tc>
        <w:tc>
          <w:tcPr>
            <w:tcW w:w="0" w:type="auto"/>
            <w:tcBorders>
              <w:top w:val="nil"/>
              <w:left w:val="nil"/>
              <w:bottom w:val="nil"/>
              <w:right w:val="nil"/>
            </w:tcBorders>
            <w:vAlign w:val="center"/>
            <w:hideMark/>
          </w:tcPr>
          <w:p w14:paraId="0CC661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1A01EF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0.111 </w:t>
            </w:r>
          </w:p>
        </w:tc>
        <w:tc>
          <w:tcPr>
            <w:tcW w:w="0" w:type="auto"/>
            <w:tcBorders>
              <w:top w:val="nil"/>
              <w:left w:val="nil"/>
              <w:bottom w:val="nil"/>
              <w:right w:val="nil"/>
            </w:tcBorders>
            <w:vAlign w:val="center"/>
            <w:hideMark/>
          </w:tcPr>
          <w:p w14:paraId="66D005D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57D512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0.066 </w:t>
            </w:r>
          </w:p>
        </w:tc>
        <w:tc>
          <w:tcPr>
            <w:tcW w:w="0" w:type="auto"/>
            <w:tcBorders>
              <w:top w:val="nil"/>
              <w:left w:val="nil"/>
              <w:bottom w:val="nil"/>
              <w:right w:val="nil"/>
            </w:tcBorders>
            <w:vAlign w:val="center"/>
            <w:hideMark/>
          </w:tcPr>
          <w:p w14:paraId="439F915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B97DC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0.146 </w:t>
            </w:r>
          </w:p>
        </w:tc>
        <w:tc>
          <w:tcPr>
            <w:tcW w:w="0" w:type="auto"/>
            <w:tcBorders>
              <w:top w:val="nil"/>
              <w:left w:val="nil"/>
              <w:bottom w:val="nil"/>
              <w:right w:val="nil"/>
            </w:tcBorders>
            <w:vAlign w:val="center"/>
            <w:hideMark/>
          </w:tcPr>
          <w:p w14:paraId="6BE1949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80E7C1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EBA3A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965B4D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DD6EF1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99E7F7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08C268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BB0163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D51F74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C8845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2EB59C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29DF6AD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6EEC2822" w14:textId="77777777" w:rsidTr="00C27DFE">
        <w:trPr>
          <w:trHeight w:val="251"/>
        </w:trPr>
        <w:tc>
          <w:tcPr>
            <w:tcW w:w="410" w:type="dxa"/>
            <w:tcBorders>
              <w:top w:val="nil"/>
              <w:left w:val="nil"/>
              <w:bottom w:val="nil"/>
              <w:right w:val="nil"/>
            </w:tcBorders>
            <w:vAlign w:val="center"/>
            <w:hideMark/>
          </w:tcPr>
          <w:p w14:paraId="7E27C9E5" w14:textId="1E8DEDBB"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27 </w:t>
            </w:r>
          </w:p>
        </w:tc>
        <w:tc>
          <w:tcPr>
            <w:tcW w:w="0" w:type="auto"/>
            <w:tcBorders>
              <w:top w:val="nil"/>
              <w:left w:val="nil"/>
              <w:bottom w:val="nil"/>
              <w:right w:val="nil"/>
            </w:tcBorders>
            <w:vAlign w:val="center"/>
            <w:hideMark/>
          </w:tcPr>
          <w:p w14:paraId="57795A97"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952B3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-0.164 </w:t>
            </w:r>
          </w:p>
        </w:tc>
        <w:tc>
          <w:tcPr>
            <w:tcW w:w="0" w:type="auto"/>
            <w:tcBorders>
              <w:top w:val="nil"/>
              <w:left w:val="nil"/>
              <w:bottom w:val="nil"/>
              <w:right w:val="nil"/>
            </w:tcBorders>
            <w:vAlign w:val="center"/>
            <w:hideMark/>
          </w:tcPr>
          <w:p w14:paraId="26A6FCE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F41C8D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bottom w:val="nil"/>
              <w:right w:val="nil"/>
            </w:tcBorders>
            <w:vAlign w:val="center"/>
            <w:hideMark/>
          </w:tcPr>
          <w:p w14:paraId="49C1E70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EC896A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0.038 </w:t>
            </w:r>
          </w:p>
        </w:tc>
        <w:tc>
          <w:tcPr>
            <w:tcW w:w="0" w:type="auto"/>
            <w:tcBorders>
              <w:top w:val="nil"/>
              <w:left w:val="nil"/>
              <w:bottom w:val="nil"/>
              <w:right w:val="nil"/>
            </w:tcBorders>
            <w:vAlign w:val="center"/>
            <w:hideMark/>
          </w:tcPr>
          <w:p w14:paraId="6047D3A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E90028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35BE438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F321C6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0.022 </w:t>
            </w:r>
          </w:p>
        </w:tc>
        <w:tc>
          <w:tcPr>
            <w:tcW w:w="0" w:type="auto"/>
            <w:tcBorders>
              <w:top w:val="nil"/>
              <w:left w:val="nil"/>
              <w:bottom w:val="nil"/>
              <w:right w:val="nil"/>
            </w:tcBorders>
            <w:vAlign w:val="center"/>
            <w:hideMark/>
          </w:tcPr>
          <w:p w14:paraId="2078DE1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7ECA1B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2C0504B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93618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-0.002 </w:t>
            </w:r>
          </w:p>
        </w:tc>
        <w:tc>
          <w:tcPr>
            <w:tcW w:w="0" w:type="auto"/>
            <w:tcBorders>
              <w:top w:val="nil"/>
              <w:left w:val="nil"/>
              <w:bottom w:val="nil"/>
              <w:right w:val="nil"/>
            </w:tcBorders>
            <w:vAlign w:val="center"/>
            <w:hideMark/>
          </w:tcPr>
          <w:p w14:paraId="4C128C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EB09D3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588C33C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5AB293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-0.017 </w:t>
            </w:r>
          </w:p>
        </w:tc>
        <w:tc>
          <w:tcPr>
            <w:tcW w:w="0" w:type="auto"/>
            <w:tcBorders>
              <w:top w:val="nil"/>
              <w:left w:val="nil"/>
              <w:bottom w:val="nil"/>
              <w:right w:val="nil"/>
            </w:tcBorders>
            <w:vAlign w:val="center"/>
            <w:hideMark/>
          </w:tcPr>
          <w:p w14:paraId="625A021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20F33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-0.066 </w:t>
            </w:r>
          </w:p>
        </w:tc>
        <w:tc>
          <w:tcPr>
            <w:tcW w:w="0" w:type="auto"/>
            <w:tcBorders>
              <w:top w:val="nil"/>
              <w:left w:val="nil"/>
              <w:bottom w:val="nil"/>
              <w:right w:val="nil"/>
            </w:tcBorders>
            <w:vAlign w:val="center"/>
            <w:hideMark/>
          </w:tcPr>
          <w:p w14:paraId="0C24708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CFCAE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34C8C3D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50D925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-0.090 </w:t>
            </w:r>
          </w:p>
        </w:tc>
        <w:tc>
          <w:tcPr>
            <w:tcW w:w="0" w:type="auto"/>
            <w:tcBorders>
              <w:top w:val="nil"/>
              <w:left w:val="nil"/>
              <w:bottom w:val="nil"/>
              <w:right w:val="nil"/>
            </w:tcBorders>
            <w:vAlign w:val="center"/>
            <w:hideMark/>
          </w:tcPr>
          <w:p w14:paraId="44B3731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352F34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-0.056 </w:t>
            </w:r>
          </w:p>
        </w:tc>
        <w:tc>
          <w:tcPr>
            <w:tcW w:w="0" w:type="auto"/>
            <w:tcBorders>
              <w:top w:val="nil"/>
              <w:left w:val="nil"/>
              <w:bottom w:val="nil"/>
              <w:right w:val="nil"/>
            </w:tcBorders>
            <w:vAlign w:val="center"/>
            <w:hideMark/>
          </w:tcPr>
          <w:p w14:paraId="104BADE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5C53B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0.163 </w:t>
            </w:r>
          </w:p>
        </w:tc>
        <w:tc>
          <w:tcPr>
            <w:tcW w:w="0" w:type="auto"/>
            <w:tcBorders>
              <w:top w:val="nil"/>
              <w:left w:val="nil"/>
              <w:bottom w:val="nil"/>
              <w:right w:val="nil"/>
            </w:tcBorders>
            <w:vAlign w:val="center"/>
            <w:hideMark/>
          </w:tcPr>
          <w:p w14:paraId="6B04353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79B55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-0.046 </w:t>
            </w:r>
          </w:p>
        </w:tc>
        <w:tc>
          <w:tcPr>
            <w:tcW w:w="0" w:type="auto"/>
            <w:tcBorders>
              <w:top w:val="nil"/>
              <w:left w:val="nil"/>
              <w:bottom w:val="nil"/>
              <w:right w:val="nil"/>
            </w:tcBorders>
            <w:vAlign w:val="center"/>
            <w:hideMark/>
          </w:tcPr>
          <w:p w14:paraId="272E1C3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FDA63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53DDD72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093F13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-0.013 </w:t>
            </w:r>
          </w:p>
        </w:tc>
        <w:tc>
          <w:tcPr>
            <w:tcW w:w="0" w:type="auto"/>
            <w:tcBorders>
              <w:top w:val="nil"/>
              <w:left w:val="nil"/>
              <w:bottom w:val="nil"/>
              <w:right w:val="nil"/>
            </w:tcBorders>
            <w:vAlign w:val="center"/>
            <w:hideMark/>
          </w:tcPr>
          <w:p w14:paraId="4698F8E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92C6A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-0.012 </w:t>
            </w:r>
          </w:p>
        </w:tc>
        <w:tc>
          <w:tcPr>
            <w:tcW w:w="0" w:type="auto"/>
            <w:tcBorders>
              <w:top w:val="nil"/>
              <w:left w:val="nil"/>
              <w:bottom w:val="nil"/>
              <w:right w:val="nil"/>
            </w:tcBorders>
            <w:vAlign w:val="center"/>
            <w:hideMark/>
          </w:tcPr>
          <w:p w14:paraId="1ADB2A0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4E89EC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-0.041 </w:t>
            </w:r>
          </w:p>
        </w:tc>
        <w:tc>
          <w:tcPr>
            <w:tcW w:w="0" w:type="auto"/>
            <w:tcBorders>
              <w:top w:val="nil"/>
              <w:left w:val="nil"/>
              <w:bottom w:val="nil"/>
              <w:right w:val="nil"/>
            </w:tcBorders>
            <w:vAlign w:val="center"/>
            <w:hideMark/>
          </w:tcPr>
          <w:p w14:paraId="4B1FBCF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BA0271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-0.003 </w:t>
            </w:r>
          </w:p>
        </w:tc>
        <w:tc>
          <w:tcPr>
            <w:tcW w:w="0" w:type="auto"/>
            <w:tcBorders>
              <w:top w:val="nil"/>
              <w:left w:val="nil"/>
              <w:bottom w:val="nil"/>
              <w:right w:val="nil"/>
            </w:tcBorders>
            <w:vAlign w:val="center"/>
            <w:hideMark/>
          </w:tcPr>
          <w:p w14:paraId="6A0795E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00DEFB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nil"/>
              <w:right w:val="nil"/>
            </w:tcBorders>
            <w:vAlign w:val="center"/>
            <w:hideMark/>
          </w:tcPr>
          <w:p w14:paraId="71B23FE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E4A8DD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-0.037 </w:t>
            </w:r>
          </w:p>
        </w:tc>
        <w:tc>
          <w:tcPr>
            <w:tcW w:w="0" w:type="auto"/>
            <w:tcBorders>
              <w:top w:val="nil"/>
              <w:left w:val="nil"/>
              <w:bottom w:val="nil"/>
              <w:right w:val="nil"/>
            </w:tcBorders>
            <w:vAlign w:val="center"/>
            <w:hideMark/>
          </w:tcPr>
          <w:p w14:paraId="6D30FE0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B8E028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6202A59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A9686F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-0.271 </w:t>
            </w:r>
          </w:p>
        </w:tc>
        <w:tc>
          <w:tcPr>
            <w:tcW w:w="0" w:type="auto"/>
            <w:tcBorders>
              <w:top w:val="nil"/>
              <w:left w:val="nil"/>
              <w:bottom w:val="nil"/>
              <w:right w:val="nil"/>
            </w:tcBorders>
            <w:vAlign w:val="center"/>
            <w:hideMark/>
          </w:tcPr>
          <w:p w14:paraId="1BC3882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74BB17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0.086 </w:t>
            </w:r>
          </w:p>
        </w:tc>
        <w:tc>
          <w:tcPr>
            <w:tcW w:w="0" w:type="auto"/>
            <w:tcBorders>
              <w:top w:val="nil"/>
              <w:left w:val="nil"/>
              <w:bottom w:val="nil"/>
              <w:right w:val="nil"/>
            </w:tcBorders>
            <w:vAlign w:val="center"/>
            <w:hideMark/>
          </w:tcPr>
          <w:p w14:paraId="6DE2EB0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55F677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0.051 </w:t>
            </w:r>
          </w:p>
        </w:tc>
        <w:tc>
          <w:tcPr>
            <w:tcW w:w="0" w:type="auto"/>
            <w:tcBorders>
              <w:top w:val="nil"/>
              <w:left w:val="nil"/>
              <w:bottom w:val="nil"/>
              <w:right w:val="nil"/>
            </w:tcBorders>
            <w:vAlign w:val="center"/>
            <w:hideMark/>
          </w:tcPr>
          <w:p w14:paraId="2811779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2554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033868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3BDCB0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321C1E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187AE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2FF4C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1CDF5E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56015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222E8D3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47E86056" w14:textId="77777777" w:rsidTr="00C27DFE">
        <w:trPr>
          <w:trHeight w:val="234"/>
        </w:trPr>
        <w:tc>
          <w:tcPr>
            <w:tcW w:w="410" w:type="dxa"/>
            <w:tcBorders>
              <w:top w:val="nil"/>
              <w:left w:val="nil"/>
              <w:bottom w:val="nil"/>
              <w:right w:val="nil"/>
            </w:tcBorders>
            <w:vAlign w:val="center"/>
            <w:hideMark/>
          </w:tcPr>
          <w:p w14:paraId="74CC802F" w14:textId="45E5D81B"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28 </w:t>
            </w:r>
          </w:p>
        </w:tc>
        <w:tc>
          <w:tcPr>
            <w:tcW w:w="0" w:type="auto"/>
            <w:tcBorders>
              <w:top w:val="nil"/>
              <w:left w:val="nil"/>
              <w:bottom w:val="nil"/>
              <w:right w:val="nil"/>
            </w:tcBorders>
            <w:vAlign w:val="center"/>
            <w:hideMark/>
          </w:tcPr>
          <w:p w14:paraId="645E7133"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629A18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0.126 </w:t>
            </w:r>
          </w:p>
        </w:tc>
        <w:tc>
          <w:tcPr>
            <w:tcW w:w="0" w:type="auto"/>
            <w:tcBorders>
              <w:top w:val="nil"/>
              <w:left w:val="nil"/>
              <w:bottom w:val="nil"/>
              <w:right w:val="nil"/>
            </w:tcBorders>
            <w:vAlign w:val="center"/>
            <w:hideMark/>
          </w:tcPr>
          <w:p w14:paraId="5627408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AE3CF5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-0.099 </w:t>
            </w:r>
          </w:p>
        </w:tc>
        <w:tc>
          <w:tcPr>
            <w:tcW w:w="0" w:type="auto"/>
            <w:tcBorders>
              <w:top w:val="nil"/>
              <w:left w:val="nil"/>
              <w:bottom w:val="nil"/>
              <w:right w:val="nil"/>
            </w:tcBorders>
            <w:vAlign w:val="center"/>
            <w:hideMark/>
          </w:tcPr>
          <w:p w14:paraId="5095207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40AEDA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-0.102 </w:t>
            </w:r>
          </w:p>
        </w:tc>
        <w:tc>
          <w:tcPr>
            <w:tcW w:w="0" w:type="auto"/>
            <w:tcBorders>
              <w:top w:val="nil"/>
              <w:left w:val="nil"/>
              <w:bottom w:val="nil"/>
              <w:right w:val="nil"/>
            </w:tcBorders>
            <w:vAlign w:val="center"/>
            <w:hideMark/>
          </w:tcPr>
          <w:p w14:paraId="324C5F5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6F2322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-0.099 </w:t>
            </w:r>
          </w:p>
        </w:tc>
        <w:tc>
          <w:tcPr>
            <w:tcW w:w="0" w:type="auto"/>
            <w:tcBorders>
              <w:top w:val="nil"/>
              <w:left w:val="nil"/>
              <w:bottom w:val="nil"/>
              <w:right w:val="nil"/>
            </w:tcBorders>
            <w:vAlign w:val="center"/>
            <w:hideMark/>
          </w:tcPr>
          <w:p w14:paraId="047A8F5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CDA6EB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-0.086 </w:t>
            </w:r>
          </w:p>
        </w:tc>
        <w:tc>
          <w:tcPr>
            <w:tcW w:w="0" w:type="auto"/>
            <w:tcBorders>
              <w:top w:val="nil"/>
              <w:left w:val="nil"/>
              <w:bottom w:val="nil"/>
              <w:right w:val="nil"/>
            </w:tcBorders>
            <w:vAlign w:val="center"/>
            <w:hideMark/>
          </w:tcPr>
          <w:p w14:paraId="12D59E4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826985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-0.058 </w:t>
            </w:r>
          </w:p>
        </w:tc>
        <w:tc>
          <w:tcPr>
            <w:tcW w:w="0" w:type="auto"/>
            <w:tcBorders>
              <w:top w:val="nil"/>
              <w:left w:val="nil"/>
              <w:bottom w:val="nil"/>
              <w:right w:val="nil"/>
            </w:tcBorders>
            <w:vAlign w:val="center"/>
            <w:hideMark/>
          </w:tcPr>
          <w:p w14:paraId="6BAFD79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3EE915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024AE6E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E8961D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0.123 </w:t>
            </w:r>
          </w:p>
        </w:tc>
        <w:tc>
          <w:tcPr>
            <w:tcW w:w="0" w:type="auto"/>
            <w:tcBorders>
              <w:top w:val="nil"/>
              <w:left w:val="nil"/>
              <w:bottom w:val="nil"/>
              <w:right w:val="nil"/>
            </w:tcBorders>
            <w:vAlign w:val="center"/>
            <w:hideMark/>
          </w:tcPr>
          <w:p w14:paraId="477B763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72BED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0.026 </w:t>
            </w:r>
          </w:p>
        </w:tc>
        <w:tc>
          <w:tcPr>
            <w:tcW w:w="0" w:type="auto"/>
            <w:tcBorders>
              <w:top w:val="nil"/>
              <w:left w:val="nil"/>
              <w:bottom w:val="nil"/>
              <w:right w:val="nil"/>
            </w:tcBorders>
            <w:vAlign w:val="center"/>
            <w:hideMark/>
          </w:tcPr>
          <w:p w14:paraId="5B0F69E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95DFD0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0.053 </w:t>
            </w:r>
          </w:p>
        </w:tc>
        <w:tc>
          <w:tcPr>
            <w:tcW w:w="0" w:type="auto"/>
            <w:tcBorders>
              <w:top w:val="nil"/>
              <w:left w:val="nil"/>
              <w:bottom w:val="nil"/>
              <w:right w:val="nil"/>
            </w:tcBorders>
            <w:vAlign w:val="center"/>
            <w:hideMark/>
          </w:tcPr>
          <w:p w14:paraId="25C023E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72CFC7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0.203 </w:t>
            </w:r>
          </w:p>
        </w:tc>
        <w:tc>
          <w:tcPr>
            <w:tcW w:w="0" w:type="auto"/>
            <w:tcBorders>
              <w:top w:val="nil"/>
              <w:left w:val="nil"/>
              <w:bottom w:val="nil"/>
              <w:right w:val="nil"/>
            </w:tcBorders>
            <w:vAlign w:val="center"/>
            <w:hideMark/>
          </w:tcPr>
          <w:p w14:paraId="73DDAAD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9EF8C2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0.065 </w:t>
            </w:r>
          </w:p>
        </w:tc>
        <w:tc>
          <w:tcPr>
            <w:tcW w:w="0" w:type="auto"/>
            <w:tcBorders>
              <w:top w:val="nil"/>
              <w:left w:val="nil"/>
              <w:bottom w:val="nil"/>
              <w:right w:val="nil"/>
            </w:tcBorders>
            <w:vAlign w:val="center"/>
            <w:hideMark/>
          </w:tcPr>
          <w:p w14:paraId="15E0F88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2AC3C7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nil"/>
              <w:right w:val="nil"/>
            </w:tcBorders>
            <w:vAlign w:val="center"/>
            <w:hideMark/>
          </w:tcPr>
          <w:p w14:paraId="5499B6F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80D120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-0.066 </w:t>
            </w:r>
          </w:p>
        </w:tc>
        <w:tc>
          <w:tcPr>
            <w:tcW w:w="0" w:type="auto"/>
            <w:tcBorders>
              <w:top w:val="nil"/>
              <w:left w:val="nil"/>
              <w:bottom w:val="nil"/>
              <w:right w:val="nil"/>
            </w:tcBorders>
            <w:vAlign w:val="center"/>
            <w:hideMark/>
          </w:tcPr>
          <w:p w14:paraId="187A3AE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432F3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0.144 </w:t>
            </w:r>
          </w:p>
        </w:tc>
        <w:tc>
          <w:tcPr>
            <w:tcW w:w="0" w:type="auto"/>
            <w:tcBorders>
              <w:top w:val="nil"/>
              <w:left w:val="nil"/>
              <w:bottom w:val="nil"/>
              <w:right w:val="nil"/>
            </w:tcBorders>
            <w:vAlign w:val="center"/>
            <w:hideMark/>
          </w:tcPr>
          <w:p w14:paraId="51BC324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BE1D1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nil"/>
              <w:right w:val="nil"/>
            </w:tcBorders>
            <w:vAlign w:val="center"/>
            <w:hideMark/>
          </w:tcPr>
          <w:p w14:paraId="61327B1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8A967D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0.117 </w:t>
            </w:r>
          </w:p>
        </w:tc>
        <w:tc>
          <w:tcPr>
            <w:tcW w:w="0" w:type="auto"/>
            <w:tcBorders>
              <w:top w:val="nil"/>
              <w:left w:val="nil"/>
              <w:bottom w:val="nil"/>
              <w:right w:val="nil"/>
            </w:tcBorders>
            <w:vAlign w:val="center"/>
            <w:hideMark/>
          </w:tcPr>
          <w:p w14:paraId="4601835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317769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0.159 </w:t>
            </w:r>
          </w:p>
        </w:tc>
        <w:tc>
          <w:tcPr>
            <w:tcW w:w="0" w:type="auto"/>
            <w:tcBorders>
              <w:top w:val="nil"/>
              <w:left w:val="nil"/>
              <w:bottom w:val="nil"/>
              <w:right w:val="nil"/>
            </w:tcBorders>
            <w:vAlign w:val="center"/>
            <w:hideMark/>
          </w:tcPr>
          <w:p w14:paraId="762D799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99E5D9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0.078 </w:t>
            </w:r>
          </w:p>
        </w:tc>
        <w:tc>
          <w:tcPr>
            <w:tcW w:w="0" w:type="auto"/>
            <w:tcBorders>
              <w:top w:val="nil"/>
              <w:left w:val="nil"/>
              <w:bottom w:val="nil"/>
              <w:right w:val="nil"/>
            </w:tcBorders>
            <w:vAlign w:val="center"/>
            <w:hideMark/>
          </w:tcPr>
          <w:p w14:paraId="5B7830B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CF16FF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0.084 </w:t>
            </w:r>
          </w:p>
        </w:tc>
        <w:tc>
          <w:tcPr>
            <w:tcW w:w="0" w:type="auto"/>
            <w:tcBorders>
              <w:top w:val="nil"/>
              <w:left w:val="nil"/>
              <w:bottom w:val="nil"/>
              <w:right w:val="nil"/>
            </w:tcBorders>
            <w:vAlign w:val="center"/>
            <w:hideMark/>
          </w:tcPr>
          <w:p w14:paraId="456112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81ED5E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1201ACCF"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54F2E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0.176 </w:t>
            </w:r>
          </w:p>
        </w:tc>
        <w:tc>
          <w:tcPr>
            <w:tcW w:w="0" w:type="auto"/>
            <w:tcBorders>
              <w:top w:val="nil"/>
              <w:left w:val="nil"/>
              <w:bottom w:val="nil"/>
              <w:right w:val="nil"/>
            </w:tcBorders>
            <w:vAlign w:val="center"/>
            <w:hideMark/>
          </w:tcPr>
          <w:p w14:paraId="29AA8DC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F0DA53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1988295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17A6B9D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0.074 </w:t>
            </w:r>
          </w:p>
        </w:tc>
        <w:tc>
          <w:tcPr>
            <w:tcW w:w="0" w:type="auto"/>
            <w:tcBorders>
              <w:top w:val="nil"/>
              <w:left w:val="nil"/>
              <w:bottom w:val="nil"/>
              <w:right w:val="nil"/>
            </w:tcBorders>
            <w:vAlign w:val="center"/>
            <w:hideMark/>
          </w:tcPr>
          <w:p w14:paraId="7234084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12F6FB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nil"/>
              <w:right w:val="nil"/>
            </w:tcBorders>
            <w:vAlign w:val="center"/>
            <w:hideMark/>
          </w:tcPr>
          <w:p w14:paraId="23DD1E7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4E5848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0.047 </w:t>
            </w:r>
          </w:p>
        </w:tc>
        <w:tc>
          <w:tcPr>
            <w:tcW w:w="0" w:type="auto"/>
            <w:tcBorders>
              <w:top w:val="nil"/>
              <w:left w:val="nil"/>
              <w:bottom w:val="nil"/>
              <w:right w:val="nil"/>
            </w:tcBorders>
            <w:vAlign w:val="center"/>
            <w:hideMark/>
          </w:tcPr>
          <w:p w14:paraId="241B1B9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EFD7DB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-0.026 </w:t>
            </w:r>
          </w:p>
        </w:tc>
        <w:tc>
          <w:tcPr>
            <w:tcW w:w="0" w:type="auto"/>
            <w:tcBorders>
              <w:top w:val="nil"/>
              <w:left w:val="nil"/>
              <w:bottom w:val="nil"/>
              <w:right w:val="nil"/>
            </w:tcBorders>
            <w:vAlign w:val="center"/>
            <w:hideMark/>
          </w:tcPr>
          <w:p w14:paraId="1DCDA35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500E93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F00F42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2A31CC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6933F3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39EC89F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2761EB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4885966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4F0E5201" w14:textId="77777777" w:rsidTr="00C27DFE">
        <w:trPr>
          <w:trHeight w:val="251"/>
        </w:trPr>
        <w:tc>
          <w:tcPr>
            <w:tcW w:w="410" w:type="dxa"/>
            <w:tcBorders>
              <w:top w:val="nil"/>
              <w:left w:val="nil"/>
              <w:bottom w:val="nil"/>
              <w:right w:val="nil"/>
            </w:tcBorders>
            <w:vAlign w:val="center"/>
            <w:hideMark/>
          </w:tcPr>
          <w:p w14:paraId="38C49870" w14:textId="1DA04DFD"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29 </w:t>
            </w:r>
          </w:p>
        </w:tc>
        <w:tc>
          <w:tcPr>
            <w:tcW w:w="0" w:type="auto"/>
            <w:tcBorders>
              <w:top w:val="nil"/>
              <w:left w:val="nil"/>
              <w:bottom w:val="nil"/>
              <w:right w:val="nil"/>
            </w:tcBorders>
            <w:vAlign w:val="center"/>
            <w:hideMark/>
          </w:tcPr>
          <w:p w14:paraId="6918C851"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6C9BE2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0.094 </w:t>
            </w:r>
          </w:p>
        </w:tc>
        <w:tc>
          <w:tcPr>
            <w:tcW w:w="0" w:type="auto"/>
            <w:tcBorders>
              <w:top w:val="nil"/>
              <w:left w:val="nil"/>
              <w:bottom w:val="nil"/>
              <w:right w:val="nil"/>
            </w:tcBorders>
            <w:vAlign w:val="center"/>
            <w:hideMark/>
          </w:tcPr>
          <w:p w14:paraId="3490487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E37D71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-0.033 </w:t>
            </w:r>
          </w:p>
        </w:tc>
        <w:tc>
          <w:tcPr>
            <w:tcW w:w="0" w:type="auto"/>
            <w:tcBorders>
              <w:top w:val="nil"/>
              <w:left w:val="nil"/>
              <w:bottom w:val="nil"/>
              <w:right w:val="nil"/>
            </w:tcBorders>
            <w:vAlign w:val="center"/>
            <w:hideMark/>
          </w:tcPr>
          <w:p w14:paraId="5F4458F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C16B98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bottom w:val="nil"/>
              <w:right w:val="nil"/>
            </w:tcBorders>
            <w:vAlign w:val="center"/>
            <w:hideMark/>
          </w:tcPr>
          <w:p w14:paraId="6ED74A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544A4DE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nil"/>
              <w:right w:val="nil"/>
            </w:tcBorders>
            <w:vAlign w:val="center"/>
            <w:hideMark/>
          </w:tcPr>
          <w:p w14:paraId="419B805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597794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-0.017 </w:t>
            </w:r>
          </w:p>
        </w:tc>
        <w:tc>
          <w:tcPr>
            <w:tcW w:w="0" w:type="auto"/>
            <w:tcBorders>
              <w:top w:val="nil"/>
              <w:left w:val="nil"/>
              <w:bottom w:val="nil"/>
              <w:right w:val="nil"/>
            </w:tcBorders>
            <w:vAlign w:val="center"/>
            <w:hideMark/>
          </w:tcPr>
          <w:p w14:paraId="1F13587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4435299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-0.035 </w:t>
            </w:r>
          </w:p>
        </w:tc>
        <w:tc>
          <w:tcPr>
            <w:tcW w:w="0" w:type="auto"/>
            <w:tcBorders>
              <w:top w:val="nil"/>
              <w:left w:val="nil"/>
              <w:bottom w:val="nil"/>
              <w:right w:val="nil"/>
            </w:tcBorders>
            <w:vAlign w:val="center"/>
            <w:hideMark/>
          </w:tcPr>
          <w:p w14:paraId="468867D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A042D2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-0.030 </w:t>
            </w:r>
          </w:p>
        </w:tc>
        <w:tc>
          <w:tcPr>
            <w:tcW w:w="0" w:type="auto"/>
            <w:tcBorders>
              <w:top w:val="nil"/>
              <w:left w:val="nil"/>
              <w:bottom w:val="nil"/>
              <w:right w:val="nil"/>
            </w:tcBorders>
            <w:vAlign w:val="center"/>
            <w:hideMark/>
          </w:tcPr>
          <w:p w14:paraId="0D44CB5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2338CB6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0.150 </w:t>
            </w:r>
          </w:p>
        </w:tc>
        <w:tc>
          <w:tcPr>
            <w:tcW w:w="0" w:type="auto"/>
            <w:tcBorders>
              <w:top w:val="nil"/>
              <w:left w:val="nil"/>
              <w:bottom w:val="nil"/>
              <w:right w:val="nil"/>
            </w:tcBorders>
            <w:vAlign w:val="center"/>
            <w:hideMark/>
          </w:tcPr>
          <w:p w14:paraId="54DFF44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2EAA202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0.144 </w:t>
            </w:r>
          </w:p>
        </w:tc>
        <w:tc>
          <w:tcPr>
            <w:tcW w:w="0" w:type="auto"/>
            <w:tcBorders>
              <w:top w:val="nil"/>
              <w:left w:val="nil"/>
              <w:bottom w:val="nil"/>
              <w:right w:val="nil"/>
            </w:tcBorders>
            <w:vAlign w:val="center"/>
            <w:hideMark/>
          </w:tcPr>
          <w:p w14:paraId="4FA151E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ACF4EB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0.075 </w:t>
            </w:r>
          </w:p>
        </w:tc>
        <w:tc>
          <w:tcPr>
            <w:tcW w:w="0" w:type="auto"/>
            <w:tcBorders>
              <w:top w:val="nil"/>
              <w:left w:val="nil"/>
              <w:bottom w:val="nil"/>
              <w:right w:val="nil"/>
            </w:tcBorders>
            <w:vAlign w:val="center"/>
            <w:hideMark/>
          </w:tcPr>
          <w:p w14:paraId="7E0CFB0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3084A1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0.115 </w:t>
            </w:r>
          </w:p>
        </w:tc>
        <w:tc>
          <w:tcPr>
            <w:tcW w:w="0" w:type="auto"/>
            <w:tcBorders>
              <w:top w:val="nil"/>
              <w:left w:val="nil"/>
              <w:bottom w:val="nil"/>
              <w:right w:val="nil"/>
            </w:tcBorders>
            <w:vAlign w:val="center"/>
            <w:hideMark/>
          </w:tcPr>
          <w:p w14:paraId="000F0D8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C86BE3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nil"/>
              <w:right w:val="nil"/>
            </w:tcBorders>
            <w:vAlign w:val="center"/>
            <w:hideMark/>
          </w:tcPr>
          <w:p w14:paraId="383C63C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7FCDA7C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0.152 </w:t>
            </w:r>
          </w:p>
        </w:tc>
        <w:tc>
          <w:tcPr>
            <w:tcW w:w="0" w:type="auto"/>
            <w:tcBorders>
              <w:top w:val="nil"/>
              <w:left w:val="nil"/>
              <w:bottom w:val="nil"/>
              <w:right w:val="nil"/>
            </w:tcBorders>
            <w:vAlign w:val="center"/>
            <w:hideMark/>
          </w:tcPr>
          <w:p w14:paraId="0FAB7F1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4137C64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-0.196 </w:t>
            </w:r>
          </w:p>
        </w:tc>
        <w:tc>
          <w:tcPr>
            <w:tcW w:w="0" w:type="auto"/>
            <w:tcBorders>
              <w:top w:val="nil"/>
              <w:left w:val="nil"/>
              <w:bottom w:val="nil"/>
              <w:right w:val="nil"/>
            </w:tcBorders>
            <w:vAlign w:val="center"/>
            <w:hideMark/>
          </w:tcPr>
          <w:p w14:paraId="13BDCC9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35D6A1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0.057 </w:t>
            </w:r>
          </w:p>
        </w:tc>
        <w:tc>
          <w:tcPr>
            <w:tcW w:w="0" w:type="auto"/>
            <w:tcBorders>
              <w:top w:val="nil"/>
              <w:left w:val="nil"/>
              <w:bottom w:val="nil"/>
              <w:right w:val="nil"/>
            </w:tcBorders>
            <w:vAlign w:val="center"/>
            <w:hideMark/>
          </w:tcPr>
          <w:p w14:paraId="61BB833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A4C77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0.260 </w:t>
            </w:r>
          </w:p>
        </w:tc>
        <w:tc>
          <w:tcPr>
            <w:tcW w:w="0" w:type="auto"/>
            <w:tcBorders>
              <w:top w:val="nil"/>
              <w:left w:val="nil"/>
              <w:bottom w:val="nil"/>
              <w:right w:val="nil"/>
            </w:tcBorders>
            <w:vAlign w:val="center"/>
            <w:hideMark/>
          </w:tcPr>
          <w:p w14:paraId="59840F5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A4C8B8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nil"/>
              <w:right w:val="nil"/>
            </w:tcBorders>
            <w:vAlign w:val="center"/>
            <w:hideMark/>
          </w:tcPr>
          <w:p w14:paraId="2592034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D95767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0.083 </w:t>
            </w:r>
          </w:p>
        </w:tc>
        <w:tc>
          <w:tcPr>
            <w:tcW w:w="0" w:type="auto"/>
            <w:tcBorders>
              <w:top w:val="nil"/>
              <w:left w:val="nil"/>
              <w:bottom w:val="nil"/>
              <w:right w:val="nil"/>
            </w:tcBorders>
            <w:vAlign w:val="center"/>
            <w:hideMark/>
          </w:tcPr>
          <w:p w14:paraId="19EE96BD"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1198C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0.125 </w:t>
            </w:r>
          </w:p>
        </w:tc>
        <w:tc>
          <w:tcPr>
            <w:tcW w:w="0" w:type="auto"/>
            <w:tcBorders>
              <w:top w:val="nil"/>
              <w:left w:val="nil"/>
              <w:bottom w:val="nil"/>
              <w:right w:val="nil"/>
            </w:tcBorders>
            <w:vAlign w:val="center"/>
            <w:hideMark/>
          </w:tcPr>
          <w:p w14:paraId="7C30F5E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D56774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0.054 </w:t>
            </w:r>
          </w:p>
        </w:tc>
        <w:tc>
          <w:tcPr>
            <w:tcW w:w="0" w:type="auto"/>
            <w:tcBorders>
              <w:top w:val="nil"/>
              <w:left w:val="nil"/>
              <w:bottom w:val="nil"/>
              <w:right w:val="nil"/>
            </w:tcBorders>
            <w:vAlign w:val="center"/>
            <w:hideMark/>
          </w:tcPr>
          <w:p w14:paraId="7929FECF"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B21315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0.080 </w:t>
            </w:r>
          </w:p>
        </w:tc>
        <w:tc>
          <w:tcPr>
            <w:tcW w:w="0" w:type="auto"/>
            <w:tcBorders>
              <w:top w:val="nil"/>
              <w:left w:val="nil"/>
              <w:bottom w:val="nil"/>
              <w:right w:val="nil"/>
            </w:tcBorders>
            <w:vAlign w:val="center"/>
            <w:hideMark/>
          </w:tcPr>
          <w:p w14:paraId="236E2D2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4C7B9A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0.108 </w:t>
            </w:r>
          </w:p>
        </w:tc>
        <w:tc>
          <w:tcPr>
            <w:tcW w:w="0" w:type="auto"/>
            <w:tcBorders>
              <w:top w:val="nil"/>
              <w:left w:val="nil"/>
              <w:bottom w:val="nil"/>
              <w:right w:val="nil"/>
            </w:tcBorders>
            <w:vAlign w:val="center"/>
            <w:hideMark/>
          </w:tcPr>
          <w:p w14:paraId="0D2A8FF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4E0DA9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0.043 </w:t>
            </w:r>
          </w:p>
        </w:tc>
        <w:tc>
          <w:tcPr>
            <w:tcW w:w="0" w:type="auto"/>
            <w:tcBorders>
              <w:top w:val="nil"/>
              <w:left w:val="nil"/>
              <w:bottom w:val="nil"/>
              <w:right w:val="nil"/>
            </w:tcBorders>
            <w:vAlign w:val="center"/>
            <w:hideMark/>
          </w:tcPr>
          <w:p w14:paraId="312E4B4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580B227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0.309 </w:t>
            </w:r>
          </w:p>
        </w:tc>
        <w:tc>
          <w:tcPr>
            <w:tcW w:w="0" w:type="auto"/>
            <w:tcBorders>
              <w:top w:val="nil"/>
              <w:left w:val="nil"/>
              <w:bottom w:val="nil"/>
              <w:right w:val="nil"/>
            </w:tcBorders>
            <w:vAlign w:val="center"/>
            <w:hideMark/>
          </w:tcPr>
          <w:p w14:paraId="3E35D4C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3230637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-0.296 </w:t>
            </w:r>
          </w:p>
        </w:tc>
        <w:tc>
          <w:tcPr>
            <w:tcW w:w="0" w:type="auto"/>
            <w:tcBorders>
              <w:top w:val="nil"/>
              <w:left w:val="nil"/>
              <w:bottom w:val="nil"/>
              <w:right w:val="nil"/>
            </w:tcBorders>
            <w:vAlign w:val="center"/>
            <w:hideMark/>
          </w:tcPr>
          <w:p w14:paraId="05653E5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1814CB6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0.212 </w:t>
            </w:r>
          </w:p>
        </w:tc>
        <w:tc>
          <w:tcPr>
            <w:tcW w:w="0" w:type="auto"/>
            <w:tcBorders>
              <w:top w:val="nil"/>
              <w:left w:val="nil"/>
              <w:bottom w:val="nil"/>
              <w:right w:val="nil"/>
            </w:tcBorders>
            <w:vAlign w:val="center"/>
            <w:hideMark/>
          </w:tcPr>
          <w:p w14:paraId="70CCBCD5"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797525F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-0.110 </w:t>
            </w:r>
          </w:p>
        </w:tc>
        <w:tc>
          <w:tcPr>
            <w:tcW w:w="0" w:type="auto"/>
            <w:tcBorders>
              <w:top w:val="nil"/>
              <w:left w:val="nil"/>
              <w:bottom w:val="nil"/>
              <w:right w:val="nil"/>
            </w:tcBorders>
            <w:vAlign w:val="center"/>
            <w:hideMark/>
          </w:tcPr>
          <w:p w14:paraId="1E3E9F3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636DFDA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0.019 </w:t>
            </w:r>
          </w:p>
        </w:tc>
        <w:tc>
          <w:tcPr>
            <w:tcW w:w="0" w:type="auto"/>
            <w:tcBorders>
              <w:top w:val="nil"/>
              <w:left w:val="nil"/>
              <w:bottom w:val="nil"/>
              <w:right w:val="nil"/>
            </w:tcBorders>
            <w:vAlign w:val="center"/>
            <w:hideMark/>
          </w:tcPr>
          <w:p w14:paraId="0DA7F9B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002458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D64BB2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nil"/>
              <w:right w:val="nil"/>
            </w:tcBorders>
            <w:vAlign w:val="center"/>
            <w:hideMark/>
          </w:tcPr>
          <w:p w14:paraId="6C6BF8D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nil"/>
              <w:right w:val="nil"/>
            </w:tcBorders>
            <w:vAlign w:val="center"/>
            <w:hideMark/>
          </w:tcPr>
          <w:p w14:paraId="05374BF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bottom w:val="nil"/>
              <w:right w:val="nil"/>
            </w:tcBorders>
            <w:vAlign w:val="center"/>
            <w:hideMark/>
          </w:tcPr>
          <w:p w14:paraId="356A6E1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4ECCC608" w14:textId="77777777" w:rsidTr="00C27DFE">
        <w:trPr>
          <w:trHeight w:val="234"/>
        </w:trPr>
        <w:tc>
          <w:tcPr>
            <w:tcW w:w="410" w:type="dxa"/>
            <w:tcBorders>
              <w:top w:val="nil"/>
              <w:left w:val="nil"/>
              <w:right w:val="nil"/>
            </w:tcBorders>
            <w:vAlign w:val="center"/>
            <w:hideMark/>
          </w:tcPr>
          <w:p w14:paraId="736CCE8C" w14:textId="29DCB602"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30 </w:t>
            </w:r>
          </w:p>
        </w:tc>
        <w:tc>
          <w:tcPr>
            <w:tcW w:w="0" w:type="auto"/>
            <w:tcBorders>
              <w:top w:val="nil"/>
              <w:left w:val="nil"/>
              <w:right w:val="nil"/>
            </w:tcBorders>
            <w:vAlign w:val="center"/>
            <w:hideMark/>
          </w:tcPr>
          <w:p w14:paraId="303CB710"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right w:val="nil"/>
            </w:tcBorders>
            <w:vAlign w:val="center"/>
            <w:hideMark/>
          </w:tcPr>
          <w:p w14:paraId="2447B15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-0.160 </w:t>
            </w:r>
          </w:p>
        </w:tc>
        <w:tc>
          <w:tcPr>
            <w:tcW w:w="0" w:type="auto"/>
            <w:tcBorders>
              <w:top w:val="nil"/>
              <w:left w:val="nil"/>
              <w:right w:val="nil"/>
            </w:tcBorders>
            <w:vAlign w:val="center"/>
            <w:hideMark/>
          </w:tcPr>
          <w:p w14:paraId="6D6BFA6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62711A8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-0.015 </w:t>
            </w:r>
          </w:p>
        </w:tc>
        <w:tc>
          <w:tcPr>
            <w:tcW w:w="0" w:type="auto"/>
            <w:tcBorders>
              <w:top w:val="nil"/>
              <w:left w:val="nil"/>
              <w:right w:val="nil"/>
            </w:tcBorders>
            <w:vAlign w:val="center"/>
            <w:hideMark/>
          </w:tcPr>
          <w:p w14:paraId="28147FC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3577702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0.004 </w:t>
            </w:r>
          </w:p>
        </w:tc>
        <w:tc>
          <w:tcPr>
            <w:tcW w:w="0" w:type="auto"/>
            <w:tcBorders>
              <w:top w:val="nil"/>
              <w:left w:val="nil"/>
              <w:right w:val="nil"/>
            </w:tcBorders>
            <w:vAlign w:val="center"/>
            <w:hideMark/>
          </w:tcPr>
          <w:p w14:paraId="4216671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707E2F9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0.007 </w:t>
            </w:r>
          </w:p>
        </w:tc>
        <w:tc>
          <w:tcPr>
            <w:tcW w:w="0" w:type="auto"/>
            <w:tcBorders>
              <w:top w:val="nil"/>
              <w:left w:val="nil"/>
              <w:right w:val="nil"/>
            </w:tcBorders>
            <w:vAlign w:val="center"/>
            <w:hideMark/>
          </w:tcPr>
          <w:p w14:paraId="33F51B03"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5D1A038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-0.023 </w:t>
            </w:r>
          </w:p>
        </w:tc>
        <w:tc>
          <w:tcPr>
            <w:tcW w:w="0" w:type="auto"/>
            <w:tcBorders>
              <w:top w:val="nil"/>
              <w:left w:val="nil"/>
              <w:right w:val="nil"/>
            </w:tcBorders>
            <w:vAlign w:val="center"/>
            <w:hideMark/>
          </w:tcPr>
          <w:p w14:paraId="4A05354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44DA586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0.055 </w:t>
            </w:r>
          </w:p>
        </w:tc>
        <w:tc>
          <w:tcPr>
            <w:tcW w:w="0" w:type="auto"/>
            <w:tcBorders>
              <w:top w:val="nil"/>
              <w:left w:val="nil"/>
              <w:right w:val="nil"/>
            </w:tcBorders>
            <w:vAlign w:val="center"/>
            <w:hideMark/>
          </w:tcPr>
          <w:p w14:paraId="077D952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77CF9BB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0.078 </w:t>
            </w:r>
          </w:p>
        </w:tc>
        <w:tc>
          <w:tcPr>
            <w:tcW w:w="0" w:type="auto"/>
            <w:tcBorders>
              <w:top w:val="nil"/>
              <w:left w:val="nil"/>
              <w:right w:val="nil"/>
            </w:tcBorders>
            <w:vAlign w:val="center"/>
            <w:hideMark/>
          </w:tcPr>
          <w:p w14:paraId="729564D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684A702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-0.126 </w:t>
            </w:r>
          </w:p>
        </w:tc>
        <w:tc>
          <w:tcPr>
            <w:tcW w:w="0" w:type="auto"/>
            <w:tcBorders>
              <w:top w:val="nil"/>
              <w:left w:val="nil"/>
              <w:right w:val="nil"/>
            </w:tcBorders>
            <w:vAlign w:val="center"/>
            <w:hideMark/>
          </w:tcPr>
          <w:p w14:paraId="0ABCB51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047B62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-0.042 </w:t>
            </w:r>
          </w:p>
        </w:tc>
        <w:tc>
          <w:tcPr>
            <w:tcW w:w="0" w:type="auto"/>
            <w:tcBorders>
              <w:top w:val="nil"/>
              <w:left w:val="nil"/>
              <w:right w:val="nil"/>
            </w:tcBorders>
            <w:vAlign w:val="center"/>
            <w:hideMark/>
          </w:tcPr>
          <w:p w14:paraId="0C8D4EC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2414A1A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0.131 </w:t>
            </w:r>
          </w:p>
        </w:tc>
        <w:tc>
          <w:tcPr>
            <w:tcW w:w="0" w:type="auto"/>
            <w:tcBorders>
              <w:top w:val="nil"/>
              <w:left w:val="nil"/>
              <w:right w:val="nil"/>
            </w:tcBorders>
            <w:vAlign w:val="center"/>
            <w:hideMark/>
          </w:tcPr>
          <w:p w14:paraId="468A70B0"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4811F4C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-0.105 </w:t>
            </w:r>
          </w:p>
        </w:tc>
        <w:tc>
          <w:tcPr>
            <w:tcW w:w="0" w:type="auto"/>
            <w:tcBorders>
              <w:top w:val="nil"/>
              <w:left w:val="nil"/>
              <w:right w:val="nil"/>
            </w:tcBorders>
            <w:vAlign w:val="center"/>
            <w:hideMark/>
          </w:tcPr>
          <w:p w14:paraId="73E8D5F3"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4664D30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0.159 </w:t>
            </w:r>
          </w:p>
        </w:tc>
        <w:tc>
          <w:tcPr>
            <w:tcW w:w="0" w:type="auto"/>
            <w:tcBorders>
              <w:top w:val="nil"/>
              <w:left w:val="nil"/>
              <w:right w:val="nil"/>
            </w:tcBorders>
            <w:vAlign w:val="center"/>
            <w:hideMark/>
          </w:tcPr>
          <w:p w14:paraId="2501524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3EBEE66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0.101 </w:t>
            </w:r>
          </w:p>
        </w:tc>
        <w:tc>
          <w:tcPr>
            <w:tcW w:w="0" w:type="auto"/>
            <w:tcBorders>
              <w:top w:val="nil"/>
              <w:left w:val="nil"/>
              <w:right w:val="nil"/>
            </w:tcBorders>
            <w:vAlign w:val="center"/>
            <w:hideMark/>
          </w:tcPr>
          <w:p w14:paraId="3C99F17C"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78D1E36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0.081 </w:t>
            </w:r>
          </w:p>
        </w:tc>
        <w:tc>
          <w:tcPr>
            <w:tcW w:w="0" w:type="auto"/>
            <w:tcBorders>
              <w:top w:val="nil"/>
              <w:left w:val="nil"/>
              <w:right w:val="nil"/>
            </w:tcBorders>
            <w:vAlign w:val="center"/>
            <w:hideMark/>
          </w:tcPr>
          <w:p w14:paraId="270D0F6E"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3B15A6E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-0.030 </w:t>
            </w:r>
          </w:p>
        </w:tc>
        <w:tc>
          <w:tcPr>
            <w:tcW w:w="0" w:type="auto"/>
            <w:tcBorders>
              <w:top w:val="nil"/>
              <w:left w:val="nil"/>
              <w:right w:val="nil"/>
            </w:tcBorders>
            <w:vAlign w:val="center"/>
            <w:hideMark/>
          </w:tcPr>
          <w:p w14:paraId="48B1EC9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6CCE984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right w:val="nil"/>
            </w:tcBorders>
            <w:vAlign w:val="center"/>
            <w:hideMark/>
          </w:tcPr>
          <w:p w14:paraId="4CB3B3F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250B764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-0.079 </w:t>
            </w:r>
          </w:p>
        </w:tc>
        <w:tc>
          <w:tcPr>
            <w:tcW w:w="0" w:type="auto"/>
            <w:tcBorders>
              <w:top w:val="nil"/>
              <w:left w:val="nil"/>
              <w:right w:val="nil"/>
            </w:tcBorders>
            <w:vAlign w:val="center"/>
            <w:hideMark/>
          </w:tcPr>
          <w:p w14:paraId="43C5451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01F7EE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-0.052 </w:t>
            </w:r>
          </w:p>
        </w:tc>
        <w:tc>
          <w:tcPr>
            <w:tcW w:w="0" w:type="auto"/>
            <w:tcBorders>
              <w:top w:val="nil"/>
              <w:left w:val="nil"/>
              <w:right w:val="nil"/>
            </w:tcBorders>
            <w:vAlign w:val="center"/>
            <w:hideMark/>
          </w:tcPr>
          <w:p w14:paraId="1F8397FB"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166A48B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0.004 </w:t>
            </w:r>
          </w:p>
        </w:tc>
        <w:tc>
          <w:tcPr>
            <w:tcW w:w="0" w:type="auto"/>
            <w:tcBorders>
              <w:top w:val="nil"/>
              <w:left w:val="nil"/>
              <w:right w:val="nil"/>
            </w:tcBorders>
            <w:vAlign w:val="center"/>
            <w:hideMark/>
          </w:tcPr>
          <w:p w14:paraId="067528E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57AE8F7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0.011 </w:t>
            </w:r>
          </w:p>
        </w:tc>
        <w:tc>
          <w:tcPr>
            <w:tcW w:w="0" w:type="auto"/>
            <w:tcBorders>
              <w:top w:val="nil"/>
              <w:left w:val="nil"/>
              <w:right w:val="nil"/>
            </w:tcBorders>
            <w:vAlign w:val="center"/>
            <w:hideMark/>
          </w:tcPr>
          <w:p w14:paraId="5EC1A90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467D8C1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0.107 </w:t>
            </w:r>
          </w:p>
        </w:tc>
        <w:tc>
          <w:tcPr>
            <w:tcW w:w="0" w:type="auto"/>
            <w:tcBorders>
              <w:top w:val="nil"/>
              <w:left w:val="nil"/>
              <w:right w:val="nil"/>
            </w:tcBorders>
            <w:vAlign w:val="center"/>
            <w:hideMark/>
          </w:tcPr>
          <w:p w14:paraId="59742A7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588D13F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-0.104 </w:t>
            </w:r>
          </w:p>
        </w:tc>
        <w:tc>
          <w:tcPr>
            <w:tcW w:w="0" w:type="auto"/>
            <w:tcBorders>
              <w:top w:val="nil"/>
              <w:left w:val="nil"/>
              <w:right w:val="nil"/>
            </w:tcBorders>
            <w:vAlign w:val="center"/>
            <w:hideMark/>
          </w:tcPr>
          <w:p w14:paraId="37436ED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31007AA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-0.096 </w:t>
            </w:r>
          </w:p>
        </w:tc>
        <w:tc>
          <w:tcPr>
            <w:tcW w:w="0" w:type="auto"/>
            <w:tcBorders>
              <w:top w:val="nil"/>
              <w:left w:val="nil"/>
              <w:right w:val="nil"/>
            </w:tcBorders>
            <w:vAlign w:val="center"/>
            <w:hideMark/>
          </w:tcPr>
          <w:p w14:paraId="7A6E7A96"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7B61BA7C"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0.072 </w:t>
            </w:r>
          </w:p>
        </w:tc>
        <w:tc>
          <w:tcPr>
            <w:tcW w:w="0" w:type="auto"/>
            <w:tcBorders>
              <w:top w:val="nil"/>
              <w:left w:val="nil"/>
              <w:right w:val="nil"/>
            </w:tcBorders>
            <w:vAlign w:val="center"/>
            <w:hideMark/>
          </w:tcPr>
          <w:p w14:paraId="6F3C19C2"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6FB52B4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right w:val="nil"/>
            </w:tcBorders>
            <w:vAlign w:val="center"/>
            <w:hideMark/>
          </w:tcPr>
          <w:p w14:paraId="144A09C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7764E52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-0.010 </w:t>
            </w:r>
          </w:p>
        </w:tc>
        <w:tc>
          <w:tcPr>
            <w:tcW w:w="0" w:type="auto"/>
            <w:tcBorders>
              <w:top w:val="nil"/>
              <w:left w:val="nil"/>
              <w:right w:val="nil"/>
            </w:tcBorders>
            <w:vAlign w:val="center"/>
            <w:hideMark/>
          </w:tcPr>
          <w:p w14:paraId="74B9457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02ABD1B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right w:val="nil"/>
            </w:tcBorders>
            <w:vAlign w:val="center"/>
            <w:hideMark/>
          </w:tcPr>
          <w:p w14:paraId="1498EBFE"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49A21D95"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-0.008 </w:t>
            </w:r>
          </w:p>
        </w:tc>
        <w:tc>
          <w:tcPr>
            <w:tcW w:w="0" w:type="auto"/>
            <w:tcBorders>
              <w:top w:val="nil"/>
              <w:left w:val="nil"/>
              <w:right w:val="nil"/>
            </w:tcBorders>
            <w:vAlign w:val="center"/>
            <w:hideMark/>
          </w:tcPr>
          <w:p w14:paraId="6B55B15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5181837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-0.031 </w:t>
            </w:r>
          </w:p>
        </w:tc>
        <w:tc>
          <w:tcPr>
            <w:tcW w:w="0" w:type="auto"/>
            <w:tcBorders>
              <w:top w:val="nil"/>
              <w:left w:val="nil"/>
              <w:right w:val="nil"/>
            </w:tcBorders>
            <w:vAlign w:val="center"/>
            <w:hideMark/>
          </w:tcPr>
          <w:p w14:paraId="709D47D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right w:val="nil"/>
            </w:tcBorders>
            <w:vAlign w:val="center"/>
            <w:hideMark/>
          </w:tcPr>
          <w:p w14:paraId="5CDAEF1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right w:val="nil"/>
            </w:tcBorders>
            <w:vAlign w:val="center"/>
            <w:hideMark/>
          </w:tcPr>
          <w:p w14:paraId="5613C88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nil"/>
              <w:left w:val="nil"/>
              <w:right w:val="nil"/>
            </w:tcBorders>
            <w:vAlign w:val="center"/>
            <w:hideMark/>
          </w:tcPr>
          <w:p w14:paraId="5000EE8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735051" w:rsidRPr="006B28E9" w14:paraId="222B578A" w14:textId="77777777" w:rsidTr="00C27DFE">
        <w:trPr>
          <w:trHeight w:val="251"/>
        </w:trPr>
        <w:tc>
          <w:tcPr>
            <w:tcW w:w="410" w:type="dxa"/>
            <w:tcBorders>
              <w:top w:val="nil"/>
              <w:left w:val="nil"/>
              <w:bottom w:val="single" w:sz="4" w:space="0" w:color="auto"/>
              <w:right w:val="nil"/>
            </w:tcBorders>
            <w:vAlign w:val="center"/>
            <w:hideMark/>
          </w:tcPr>
          <w:p w14:paraId="20D5F1D5" w14:textId="133F2F10" w:rsidR="00C94A88" w:rsidRPr="006B28E9" w:rsidRDefault="00C94A88" w:rsidP="00C94A88">
            <w:pPr>
              <w:spacing w:line="240" w:lineRule="auto"/>
              <w:rPr>
                <w:rFonts w:eastAsia="Times New Roman" w:cs="Times New Roman"/>
                <w:b/>
                <w:bCs/>
                <w:color w:val="auto"/>
                <w:sz w:val="20"/>
                <w:szCs w:val="20"/>
                <w:lang w:eastAsia="en-GB"/>
              </w:rPr>
            </w:pPr>
            <w:r w:rsidRPr="006B28E9">
              <w:rPr>
                <w:rFonts w:eastAsia="Times New Roman" w:cs="Times New Roman"/>
                <w:b/>
                <w:bCs/>
                <w:color w:val="auto"/>
                <w:sz w:val="20"/>
                <w:szCs w:val="20"/>
                <w:lang w:eastAsia="en-GB"/>
              </w:rPr>
              <w:t xml:space="preserve">31 </w:t>
            </w:r>
          </w:p>
        </w:tc>
        <w:tc>
          <w:tcPr>
            <w:tcW w:w="0" w:type="auto"/>
            <w:tcBorders>
              <w:top w:val="nil"/>
              <w:left w:val="nil"/>
              <w:bottom w:val="single" w:sz="4" w:space="0" w:color="auto"/>
              <w:right w:val="nil"/>
            </w:tcBorders>
            <w:vAlign w:val="center"/>
            <w:hideMark/>
          </w:tcPr>
          <w:p w14:paraId="4AAB3273" w14:textId="77777777" w:rsidR="00C94A88" w:rsidRPr="006B28E9" w:rsidRDefault="00C94A88" w:rsidP="00C94A88">
            <w:pPr>
              <w:spacing w:line="240" w:lineRule="auto"/>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24BB36DA"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-0.052 </w:t>
            </w:r>
          </w:p>
        </w:tc>
        <w:tc>
          <w:tcPr>
            <w:tcW w:w="0" w:type="auto"/>
            <w:tcBorders>
              <w:top w:val="nil"/>
              <w:left w:val="nil"/>
              <w:bottom w:val="single" w:sz="4" w:space="0" w:color="auto"/>
              <w:right w:val="nil"/>
            </w:tcBorders>
            <w:vAlign w:val="center"/>
            <w:hideMark/>
          </w:tcPr>
          <w:p w14:paraId="3D34113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1184C0B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0.005 </w:t>
            </w:r>
          </w:p>
        </w:tc>
        <w:tc>
          <w:tcPr>
            <w:tcW w:w="0" w:type="auto"/>
            <w:tcBorders>
              <w:top w:val="nil"/>
              <w:left w:val="nil"/>
              <w:bottom w:val="single" w:sz="4" w:space="0" w:color="auto"/>
              <w:right w:val="nil"/>
            </w:tcBorders>
            <w:vAlign w:val="center"/>
            <w:hideMark/>
          </w:tcPr>
          <w:p w14:paraId="2CE241F7"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7F09628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0.048 </w:t>
            </w:r>
          </w:p>
        </w:tc>
        <w:tc>
          <w:tcPr>
            <w:tcW w:w="0" w:type="auto"/>
            <w:tcBorders>
              <w:top w:val="nil"/>
              <w:left w:val="nil"/>
              <w:bottom w:val="single" w:sz="4" w:space="0" w:color="auto"/>
              <w:right w:val="nil"/>
            </w:tcBorders>
            <w:vAlign w:val="center"/>
            <w:hideMark/>
          </w:tcPr>
          <w:p w14:paraId="26154E3A"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1A66CCA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-0.023 </w:t>
            </w:r>
          </w:p>
        </w:tc>
        <w:tc>
          <w:tcPr>
            <w:tcW w:w="0" w:type="auto"/>
            <w:tcBorders>
              <w:top w:val="nil"/>
              <w:left w:val="nil"/>
              <w:bottom w:val="single" w:sz="4" w:space="0" w:color="auto"/>
              <w:right w:val="nil"/>
            </w:tcBorders>
            <w:vAlign w:val="center"/>
            <w:hideMark/>
          </w:tcPr>
          <w:p w14:paraId="74C6FF3B"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113A7A5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-0.003 </w:t>
            </w:r>
          </w:p>
        </w:tc>
        <w:tc>
          <w:tcPr>
            <w:tcW w:w="0" w:type="auto"/>
            <w:tcBorders>
              <w:top w:val="nil"/>
              <w:left w:val="nil"/>
              <w:bottom w:val="single" w:sz="4" w:space="0" w:color="auto"/>
              <w:right w:val="nil"/>
            </w:tcBorders>
            <w:vAlign w:val="center"/>
            <w:hideMark/>
          </w:tcPr>
          <w:p w14:paraId="0B74117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7ECF662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0.029 </w:t>
            </w:r>
          </w:p>
        </w:tc>
        <w:tc>
          <w:tcPr>
            <w:tcW w:w="0" w:type="auto"/>
            <w:tcBorders>
              <w:top w:val="nil"/>
              <w:left w:val="nil"/>
              <w:bottom w:val="single" w:sz="4" w:space="0" w:color="auto"/>
              <w:right w:val="nil"/>
            </w:tcBorders>
            <w:vAlign w:val="center"/>
            <w:hideMark/>
          </w:tcPr>
          <w:p w14:paraId="758F21DC"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0F12F59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0.020 </w:t>
            </w:r>
          </w:p>
        </w:tc>
        <w:tc>
          <w:tcPr>
            <w:tcW w:w="0" w:type="auto"/>
            <w:tcBorders>
              <w:top w:val="nil"/>
              <w:left w:val="nil"/>
              <w:bottom w:val="single" w:sz="4" w:space="0" w:color="auto"/>
              <w:right w:val="nil"/>
            </w:tcBorders>
            <w:vAlign w:val="center"/>
            <w:hideMark/>
          </w:tcPr>
          <w:p w14:paraId="6563DD98"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4338FE3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-0.079 </w:t>
            </w:r>
          </w:p>
        </w:tc>
        <w:tc>
          <w:tcPr>
            <w:tcW w:w="0" w:type="auto"/>
            <w:tcBorders>
              <w:top w:val="nil"/>
              <w:left w:val="nil"/>
              <w:bottom w:val="single" w:sz="4" w:space="0" w:color="auto"/>
              <w:right w:val="nil"/>
            </w:tcBorders>
            <w:vAlign w:val="center"/>
            <w:hideMark/>
          </w:tcPr>
          <w:p w14:paraId="7C7D5054"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6E7FAA3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-0.053 </w:t>
            </w:r>
          </w:p>
        </w:tc>
        <w:tc>
          <w:tcPr>
            <w:tcW w:w="0" w:type="auto"/>
            <w:tcBorders>
              <w:top w:val="nil"/>
              <w:left w:val="nil"/>
              <w:bottom w:val="single" w:sz="4" w:space="0" w:color="auto"/>
              <w:right w:val="nil"/>
            </w:tcBorders>
            <w:vAlign w:val="center"/>
            <w:hideMark/>
          </w:tcPr>
          <w:p w14:paraId="32B2CC97"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105F7C0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-0.023 </w:t>
            </w:r>
          </w:p>
        </w:tc>
        <w:tc>
          <w:tcPr>
            <w:tcW w:w="0" w:type="auto"/>
            <w:tcBorders>
              <w:top w:val="nil"/>
              <w:left w:val="nil"/>
              <w:bottom w:val="single" w:sz="4" w:space="0" w:color="auto"/>
              <w:right w:val="nil"/>
            </w:tcBorders>
            <w:vAlign w:val="center"/>
            <w:hideMark/>
          </w:tcPr>
          <w:p w14:paraId="3A25AA6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5206078E"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-0.007 </w:t>
            </w:r>
          </w:p>
        </w:tc>
        <w:tc>
          <w:tcPr>
            <w:tcW w:w="0" w:type="auto"/>
            <w:tcBorders>
              <w:top w:val="nil"/>
              <w:left w:val="nil"/>
              <w:bottom w:val="single" w:sz="4" w:space="0" w:color="auto"/>
              <w:right w:val="nil"/>
            </w:tcBorders>
            <w:vAlign w:val="center"/>
            <w:hideMark/>
          </w:tcPr>
          <w:p w14:paraId="4C5CB4E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1B9474A9"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0.004 </w:t>
            </w:r>
          </w:p>
        </w:tc>
        <w:tc>
          <w:tcPr>
            <w:tcW w:w="0" w:type="auto"/>
            <w:tcBorders>
              <w:top w:val="nil"/>
              <w:left w:val="nil"/>
              <w:bottom w:val="single" w:sz="4" w:space="0" w:color="auto"/>
              <w:right w:val="nil"/>
            </w:tcBorders>
            <w:vAlign w:val="center"/>
            <w:hideMark/>
          </w:tcPr>
          <w:p w14:paraId="294C251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693828A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-0.021 </w:t>
            </w:r>
          </w:p>
        </w:tc>
        <w:tc>
          <w:tcPr>
            <w:tcW w:w="0" w:type="auto"/>
            <w:tcBorders>
              <w:top w:val="nil"/>
              <w:left w:val="nil"/>
              <w:bottom w:val="single" w:sz="4" w:space="0" w:color="auto"/>
              <w:right w:val="nil"/>
            </w:tcBorders>
            <w:vAlign w:val="center"/>
            <w:hideMark/>
          </w:tcPr>
          <w:p w14:paraId="2A7BFF62"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72012A5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0.045 </w:t>
            </w:r>
          </w:p>
        </w:tc>
        <w:tc>
          <w:tcPr>
            <w:tcW w:w="0" w:type="auto"/>
            <w:tcBorders>
              <w:top w:val="nil"/>
              <w:left w:val="nil"/>
              <w:bottom w:val="single" w:sz="4" w:space="0" w:color="auto"/>
              <w:right w:val="nil"/>
            </w:tcBorders>
            <w:vAlign w:val="center"/>
            <w:hideMark/>
          </w:tcPr>
          <w:p w14:paraId="31C24058"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042B49D0"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0.000 </w:t>
            </w:r>
          </w:p>
        </w:tc>
        <w:tc>
          <w:tcPr>
            <w:tcW w:w="0" w:type="auto"/>
            <w:tcBorders>
              <w:top w:val="nil"/>
              <w:left w:val="nil"/>
              <w:bottom w:val="single" w:sz="4" w:space="0" w:color="auto"/>
              <w:right w:val="nil"/>
            </w:tcBorders>
            <w:vAlign w:val="center"/>
            <w:hideMark/>
          </w:tcPr>
          <w:p w14:paraId="0BBB5BE0"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2DC0536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-0.016 </w:t>
            </w:r>
          </w:p>
        </w:tc>
        <w:tc>
          <w:tcPr>
            <w:tcW w:w="0" w:type="auto"/>
            <w:tcBorders>
              <w:top w:val="nil"/>
              <w:left w:val="nil"/>
              <w:bottom w:val="single" w:sz="4" w:space="0" w:color="auto"/>
              <w:right w:val="nil"/>
            </w:tcBorders>
            <w:vAlign w:val="center"/>
            <w:hideMark/>
          </w:tcPr>
          <w:p w14:paraId="464C64A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7BBDD9B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0.006 </w:t>
            </w:r>
          </w:p>
        </w:tc>
        <w:tc>
          <w:tcPr>
            <w:tcW w:w="0" w:type="auto"/>
            <w:tcBorders>
              <w:top w:val="nil"/>
              <w:left w:val="nil"/>
              <w:bottom w:val="single" w:sz="4" w:space="0" w:color="auto"/>
              <w:right w:val="nil"/>
            </w:tcBorders>
            <w:vAlign w:val="center"/>
            <w:hideMark/>
          </w:tcPr>
          <w:p w14:paraId="3D554DA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0C906D9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-0.002 </w:t>
            </w:r>
          </w:p>
        </w:tc>
        <w:tc>
          <w:tcPr>
            <w:tcW w:w="0" w:type="auto"/>
            <w:tcBorders>
              <w:top w:val="nil"/>
              <w:left w:val="nil"/>
              <w:bottom w:val="single" w:sz="4" w:space="0" w:color="auto"/>
              <w:right w:val="nil"/>
            </w:tcBorders>
            <w:vAlign w:val="center"/>
            <w:hideMark/>
          </w:tcPr>
          <w:p w14:paraId="1BC9DC2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2A0EAB6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-0.018 </w:t>
            </w:r>
          </w:p>
        </w:tc>
        <w:tc>
          <w:tcPr>
            <w:tcW w:w="0" w:type="auto"/>
            <w:tcBorders>
              <w:top w:val="nil"/>
              <w:left w:val="nil"/>
              <w:bottom w:val="single" w:sz="4" w:space="0" w:color="auto"/>
              <w:right w:val="nil"/>
            </w:tcBorders>
            <w:vAlign w:val="center"/>
            <w:hideMark/>
          </w:tcPr>
          <w:p w14:paraId="0FD1E72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029DBC7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0.023 </w:t>
            </w:r>
          </w:p>
        </w:tc>
        <w:tc>
          <w:tcPr>
            <w:tcW w:w="0" w:type="auto"/>
            <w:tcBorders>
              <w:top w:val="nil"/>
              <w:left w:val="nil"/>
              <w:bottom w:val="single" w:sz="4" w:space="0" w:color="auto"/>
              <w:right w:val="nil"/>
            </w:tcBorders>
            <w:vAlign w:val="center"/>
            <w:hideMark/>
          </w:tcPr>
          <w:p w14:paraId="78547114"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5A830786"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-0.009 </w:t>
            </w:r>
          </w:p>
        </w:tc>
        <w:tc>
          <w:tcPr>
            <w:tcW w:w="0" w:type="auto"/>
            <w:tcBorders>
              <w:top w:val="nil"/>
              <w:left w:val="nil"/>
              <w:bottom w:val="single" w:sz="4" w:space="0" w:color="auto"/>
              <w:right w:val="nil"/>
            </w:tcBorders>
            <w:vAlign w:val="center"/>
            <w:hideMark/>
          </w:tcPr>
          <w:p w14:paraId="6FC488CD"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61C11A9B"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bottom w:val="single" w:sz="4" w:space="0" w:color="auto"/>
              <w:right w:val="nil"/>
            </w:tcBorders>
            <w:vAlign w:val="center"/>
            <w:hideMark/>
          </w:tcPr>
          <w:p w14:paraId="4826892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09682C4F"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0.001 </w:t>
            </w:r>
          </w:p>
        </w:tc>
        <w:tc>
          <w:tcPr>
            <w:tcW w:w="0" w:type="auto"/>
            <w:tcBorders>
              <w:top w:val="nil"/>
              <w:left w:val="nil"/>
              <w:bottom w:val="single" w:sz="4" w:space="0" w:color="auto"/>
              <w:right w:val="nil"/>
            </w:tcBorders>
            <w:vAlign w:val="center"/>
            <w:hideMark/>
          </w:tcPr>
          <w:p w14:paraId="7C787A5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34FA1274"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-0.024 </w:t>
            </w:r>
          </w:p>
        </w:tc>
        <w:tc>
          <w:tcPr>
            <w:tcW w:w="0" w:type="auto"/>
            <w:tcBorders>
              <w:top w:val="nil"/>
              <w:left w:val="nil"/>
              <w:bottom w:val="single" w:sz="4" w:space="0" w:color="auto"/>
              <w:right w:val="nil"/>
            </w:tcBorders>
            <w:vAlign w:val="center"/>
            <w:hideMark/>
          </w:tcPr>
          <w:p w14:paraId="78A2C47A"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1758827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0.030 </w:t>
            </w:r>
          </w:p>
        </w:tc>
        <w:tc>
          <w:tcPr>
            <w:tcW w:w="0" w:type="auto"/>
            <w:tcBorders>
              <w:top w:val="nil"/>
              <w:left w:val="nil"/>
              <w:bottom w:val="single" w:sz="4" w:space="0" w:color="auto"/>
              <w:right w:val="nil"/>
            </w:tcBorders>
            <w:vAlign w:val="center"/>
            <w:hideMark/>
          </w:tcPr>
          <w:p w14:paraId="39910849"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0BF7AD31"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-0.027 </w:t>
            </w:r>
          </w:p>
        </w:tc>
        <w:tc>
          <w:tcPr>
            <w:tcW w:w="0" w:type="auto"/>
            <w:tcBorders>
              <w:top w:val="nil"/>
              <w:left w:val="nil"/>
              <w:bottom w:val="single" w:sz="4" w:space="0" w:color="auto"/>
              <w:right w:val="nil"/>
            </w:tcBorders>
            <w:vAlign w:val="center"/>
            <w:hideMark/>
          </w:tcPr>
          <w:p w14:paraId="37BBEE05"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3FA6F8A7"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0.045 </w:t>
            </w:r>
          </w:p>
        </w:tc>
        <w:tc>
          <w:tcPr>
            <w:tcW w:w="0" w:type="auto"/>
            <w:tcBorders>
              <w:top w:val="nil"/>
              <w:left w:val="nil"/>
              <w:bottom w:val="single" w:sz="4" w:space="0" w:color="auto"/>
              <w:right w:val="nil"/>
            </w:tcBorders>
            <w:vAlign w:val="center"/>
            <w:hideMark/>
          </w:tcPr>
          <w:p w14:paraId="039DF969"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5E75E358"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0.028 </w:t>
            </w:r>
          </w:p>
        </w:tc>
        <w:tc>
          <w:tcPr>
            <w:tcW w:w="0" w:type="auto"/>
            <w:tcBorders>
              <w:top w:val="nil"/>
              <w:left w:val="nil"/>
              <w:bottom w:val="single" w:sz="4" w:space="0" w:color="auto"/>
              <w:right w:val="nil"/>
            </w:tcBorders>
            <w:vAlign w:val="center"/>
            <w:hideMark/>
          </w:tcPr>
          <w:p w14:paraId="6B9F9BA1"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0" w:type="auto"/>
            <w:tcBorders>
              <w:top w:val="nil"/>
              <w:left w:val="nil"/>
              <w:bottom w:val="single" w:sz="4" w:space="0" w:color="auto"/>
              <w:right w:val="nil"/>
            </w:tcBorders>
            <w:vAlign w:val="center"/>
            <w:hideMark/>
          </w:tcPr>
          <w:p w14:paraId="65226892"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-0.146 </w:t>
            </w:r>
          </w:p>
        </w:tc>
        <w:tc>
          <w:tcPr>
            <w:tcW w:w="0" w:type="auto"/>
            <w:tcBorders>
              <w:top w:val="nil"/>
              <w:left w:val="nil"/>
              <w:bottom w:val="single" w:sz="4" w:space="0" w:color="auto"/>
              <w:right w:val="nil"/>
            </w:tcBorders>
            <w:vAlign w:val="center"/>
            <w:hideMark/>
          </w:tcPr>
          <w:p w14:paraId="7412974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0" w:type="auto"/>
            <w:tcBorders>
              <w:top w:val="nil"/>
              <w:left w:val="nil"/>
              <w:bottom w:val="single" w:sz="4" w:space="0" w:color="auto"/>
              <w:right w:val="nil"/>
            </w:tcBorders>
            <w:vAlign w:val="center"/>
            <w:hideMark/>
          </w:tcPr>
          <w:p w14:paraId="0841A03D"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0.104 </w:t>
            </w:r>
          </w:p>
        </w:tc>
        <w:tc>
          <w:tcPr>
            <w:tcW w:w="0" w:type="auto"/>
            <w:tcBorders>
              <w:top w:val="nil"/>
              <w:left w:val="nil"/>
              <w:bottom w:val="single" w:sz="4" w:space="0" w:color="auto"/>
              <w:right w:val="nil"/>
            </w:tcBorders>
            <w:vAlign w:val="center"/>
            <w:hideMark/>
          </w:tcPr>
          <w:p w14:paraId="58ACEEF1" w14:textId="77777777" w:rsidR="00C94A88" w:rsidRPr="006B28E9" w:rsidRDefault="00C94A88" w:rsidP="00C94A88">
            <w:pPr>
              <w:spacing w:line="240" w:lineRule="auto"/>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c>
          <w:tcPr>
            <w:tcW w:w="608" w:type="dxa"/>
            <w:tcBorders>
              <w:top w:val="nil"/>
              <w:left w:val="nil"/>
              <w:bottom w:val="single" w:sz="4" w:space="0" w:color="auto"/>
              <w:right w:val="nil"/>
            </w:tcBorders>
            <w:vAlign w:val="center"/>
            <w:hideMark/>
          </w:tcPr>
          <w:p w14:paraId="7D5788E3" w14:textId="77777777" w:rsidR="00C94A88" w:rsidRPr="006B28E9" w:rsidRDefault="00C94A88" w:rsidP="00C94A88">
            <w:pPr>
              <w:spacing w:line="240" w:lineRule="auto"/>
              <w:jc w:val="right"/>
              <w:rPr>
                <w:rFonts w:eastAsia="Times New Roman" w:cs="Times New Roman"/>
                <w:color w:val="auto"/>
                <w:sz w:val="20"/>
                <w:szCs w:val="20"/>
                <w:lang w:eastAsia="en-GB"/>
              </w:rPr>
            </w:pPr>
            <w:r w:rsidRPr="006B28E9">
              <w:rPr>
                <w:rFonts w:eastAsia="Times New Roman" w:cs="Times New Roman"/>
                <w:color w:val="auto"/>
                <w:sz w:val="20"/>
                <w:szCs w:val="20"/>
                <w:lang w:eastAsia="en-GB"/>
              </w:rPr>
              <w:t xml:space="preserve">— </w:t>
            </w:r>
          </w:p>
        </w:tc>
      </w:tr>
      <w:tr w:rsidR="00C94A88" w:rsidRPr="006B28E9" w14:paraId="4F1303A6" w14:textId="77777777" w:rsidTr="00735051">
        <w:trPr>
          <w:trHeight w:val="49"/>
        </w:trPr>
        <w:tc>
          <w:tcPr>
            <w:tcW w:w="27996" w:type="dxa"/>
            <w:gridSpan w:val="62"/>
            <w:tcBorders>
              <w:top w:val="single" w:sz="4" w:space="0" w:color="auto"/>
              <w:left w:val="nil"/>
              <w:right w:val="nil"/>
            </w:tcBorders>
            <w:vAlign w:val="center"/>
            <w:hideMark/>
          </w:tcPr>
          <w:p w14:paraId="73CA1256" w14:textId="77777777" w:rsidR="00C94A88" w:rsidRPr="006B28E9" w:rsidRDefault="00C94A88" w:rsidP="00C94A88">
            <w:pPr>
              <w:spacing w:line="240" w:lineRule="auto"/>
              <w:jc w:val="right"/>
              <w:rPr>
                <w:rFonts w:eastAsia="Times New Roman" w:cs="Times New Roman"/>
                <w:color w:val="auto"/>
                <w:sz w:val="20"/>
                <w:szCs w:val="20"/>
                <w:lang w:eastAsia="en-GB"/>
              </w:rPr>
            </w:pPr>
          </w:p>
        </w:tc>
        <w:tc>
          <w:tcPr>
            <w:tcW w:w="608" w:type="dxa"/>
            <w:tcBorders>
              <w:top w:val="single" w:sz="4" w:space="0" w:color="auto"/>
            </w:tcBorders>
            <w:vAlign w:val="center"/>
            <w:hideMark/>
          </w:tcPr>
          <w:p w14:paraId="2A2E58D7" w14:textId="77777777" w:rsidR="00C94A88" w:rsidRPr="006B28E9" w:rsidRDefault="00C94A88" w:rsidP="00C94A88">
            <w:pPr>
              <w:spacing w:line="240" w:lineRule="auto"/>
              <w:rPr>
                <w:rFonts w:eastAsia="Times New Roman" w:cs="Times New Roman"/>
                <w:color w:val="auto"/>
                <w:sz w:val="20"/>
                <w:szCs w:val="20"/>
                <w:lang w:eastAsia="en-GB"/>
              </w:rPr>
            </w:pPr>
          </w:p>
        </w:tc>
      </w:tr>
      <w:tr w:rsidR="00C94A88" w:rsidRPr="006B28E9" w14:paraId="36BD2C4C" w14:textId="77777777" w:rsidTr="00735051">
        <w:trPr>
          <w:trHeight w:val="251"/>
        </w:trPr>
        <w:tc>
          <w:tcPr>
            <w:tcW w:w="27996" w:type="dxa"/>
            <w:gridSpan w:val="62"/>
            <w:tcBorders>
              <w:left w:val="nil"/>
              <w:bottom w:val="nil"/>
              <w:right w:val="nil"/>
            </w:tcBorders>
            <w:vAlign w:val="center"/>
            <w:hideMark/>
          </w:tcPr>
          <w:p w14:paraId="277FE573" w14:textId="6C309D96" w:rsidR="00C94A88" w:rsidRPr="006B28E9" w:rsidRDefault="00046727" w:rsidP="00C94A88">
            <w:pPr>
              <w:spacing w:line="240" w:lineRule="auto"/>
              <w:rPr>
                <w:rFonts w:eastAsia="Times New Roman" w:cs="Times New Roman"/>
                <w:color w:val="auto"/>
                <w:sz w:val="20"/>
                <w:szCs w:val="20"/>
                <w:lang w:eastAsia="en-GB"/>
              </w:rPr>
            </w:pPr>
            <w:r w:rsidRPr="006B28E9">
              <w:rPr>
                <w:rFonts w:eastAsia="Times New Roman" w:cs="Times New Roman"/>
                <w:i/>
                <w:iCs/>
                <w:color w:val="auto"/>
                <w:sz w:val="20"/>
                <w:szCs w:val="20"/>
                <w:lang w:eastAsia="en-GB"/>
              </w:rPr>
              <w:t>Note.</w:t>
            </w:r>
            <w:r w:rsidRPr="006B28E9">
              <w:rPr>
                <w:rFonts w:eastAsia="Times New Roman" w:cs="Times New Roman"/>
                <w:color w:val="auto"/>
                <w:sz w:val="20"/>
                <w:szCs w:val="20"/>
                <w:lang w:eastAsia="en-GB"/>
              </w:rPr>
              <w:t xml:space="preserve"> </w:t>
            </w:r>
            <w:r w:rsidR="00C94A88" w:rsidRPr="006B28E9">
              <w:rPr>
                <w:rFonts w:eastAsia="Times New Roman" w:cs="Times New Roman"/>
                <w:color w:val="auto"/>
                <w:sz w:val="20"/>
                <w:szCs w:val="20"/>
                <w:lang w:eastAsia="en-GB"/>
              </w:rPr>
              <w:t>* p &lt; .05, ** p &lt; .01, *** p &lt; .001</w:t>
            </w:r>
            <w:r w:rsidRPr="006B28E9">
              <w:rPr>
                <w:rFonts w:eastAsia="Times New Roman" w:cs="Times New Roman"/>
                <w:color w:val="auto"/>
                <w:sz w:val="20"/>
                <w:szCs w:val="20"/>
                <w:lang w:eastAsia="en-GB"/>
              </w:rPr>
              <w:t xml:space="preserve">. All variables are expressed as numbers for formatting purposes. The variables to which the numbers correspond are: </w:t>
            </w:r>
            <w:r w:rsidRPr="006B28E9">
              <w:rPr>
                <w:rFonts w:eastAsia="Times New Roman" w:cs="Times New Roman"/>
                <w:b/>
                <w:bCs/>
                <w:color w:val="auto"/>
                <w:sz w:val="20"/>
                <w:szCs w:val="20"/>
                <w:lang w:eastAsia="en-GB"/>
              </w:rPr>
              <w:t>DEPENDENT VARIABLES</w:t>
            </w:r>
            <w:r w:rsidRPr="006B28E9">
              <w:rPr>
                <w:rFonts w:eastAsia="Times New Roman" w:cs="Times New Roman"/>
                <w:color w:val="auto"/>
                <w:sz w:val="20"/>
                <w:szCs w:val="20"/>
                <w:lang w:eastAsia="en-GB"/>
              </w:rPr>
              <w:t xml:space="preserve">: 1 – General Distancing; 2 – Going Out Times; 3 – Going Out Hours; 4 – Physical Fitness Times; 5 – Physical Fitness Hours; 6 – Out Family Friends; 7 – Social Gatherings; 8 – Keeping Distance; 9 – Relative Hand Washing; 10 – Disinfect; 11 – Hand Washing Times; </w:t>
            </w:r>
            <w:r w:rsidRPr="006B28E9">
              <w:rPr>
                <w:rFonts w:eastAsia="Times New Roman" w:cs="Times New Roman"/>
                <w:b/>
                <w:bCs/>
                <w:color w:val="auto"/>
                <w:sz w:val="20"/>
                <w:szCs w:val="20"/>
                <w:lang w:eastAsia="en-GB"/>
              </w:rPr>
              <w:t>MODERATORS:</w:t>
            </w:r>
            <w:r w:rsidRPr="006B28E9">
              <w:rPr>
                <w:rFonts w:eastAsia="Times New Roman" w:cs="Times New Roman"/>
                <w:color w:val="auto"/>
                <w:sz w:val="20"/>
                <w:szCs w:val="20"/>
                <w:lang w:eastAsia="en-GB"/>
              </w:rPr>
              <w:t xml:space="preserve"> 12 – Distancing History; 13 – Living Situation; 14 – Economic Reasons; </w:t>
            </w:r>
            <w:r w:rsidRPr="006B28E9">
              <w:rPr>
                <w:rFonts w:eastAsia="Times New Roman" w:cs="Times New Roman"/>
                <w:b/>
                <w:bCs/>
                <w:color w:val="auto"/>
                <w:sz w:val="20"/>
                <w:szCs w:val="20"/>
                <w:lang w:eastAsia="en-GB"/>
              </w:rPr>
              <w:t>MEDIATORS</w:t>
            </w:r>
            <w:r w:rsidRPr="006B28E9">
              <w:rPr>
                <w:rFonts w:eastAsia="Times New Roman" w:cs="Times New Roman"/>
                <w:color w:val="auto"/>
                <w:sz w:val="20"/>
                <w:szCs w:val="20"/>
                <w:lang w:eastAsia="en-GB"/>
              </w:rPr>
              <w:t xml:space="preserve">: 15 – Serious Disease; 16 – Health Concern; 17 – Concern Close Ones; 18 – Concern Vulnerable Others; 19 – Economic Concern; 20 – Meaningful Time; 21 – Knowledge; 22 – Future Intentions; </w:t>
            </w:r>
            <w:r w:rsidRPr="006B28E9">
              <w:rPr>
                <w:rFonts w:eastAsia="Times New Roman" w:cs="Times New Roman"/>
                <w:b/>
                <w:bCs/>
                <w:color w:val="auto"/>
                <w:sz w:val="20"/>
                <w:szCs w:val="20"/>
                <w:lang w:eastAsia="en-GB"/>
              </w:rPr>
              <w:t>COVARIATES</w:t>
            </w:r>
            <w:r w:rsidRPr="006B28E9">
              <w:rPr>
                <w:rFonts w:eastAsia="Times New Roman" w:cs="Times New Roman"/>
                <w:color w:val="auto"/>
                <w:sz w:val="20"/>
                <w:szCs w:val="20"/>
                <w:lang w:eastAsia="en-GB"/>
              </w:rPr>
              <w:t xml:space="preserve">: 23 – </w:t>
            </w:r>
            <w:r w:rsidR="00401975" w:rsidRPr="006B28E9">
              <w:rPr>
                <w:rFonts w:eastAsia="Times New Roman" w:cs="Times New Roman"/>
                <w:color w:val="auto"/>
                <w:sz w:val="20"/>
                <w:szCs w:val="20"/>
                <w:lang w:eastAsia="en-GB"/>
              </w:rPr>
              <w:t>Household Income</w:t>
            </w:r>
            <w:r w:rsidRPr="006B28E9">
              <w:rPr>
                <w:rFonts w:eastAsia="Times New Roman" w:cs="Times New Roman"/>
                <w:color w:val="auto"/>
                <w:sz w:val="20"/>
                <w:szCs w:val="20"/>
                <w:lang w:eastAsia="en-GB"/>
              </w:rPr>
              <w:t>; 24 – Prior Home; 25 – Household; 26 – Garden (No = 0; Yes = 1); 27 – Key Worker (No = 0; Yes = 1); 28 – Gender (Male = 0; Female = 1; There were only five participants who responded with “Other” and their responses were not used in the correlation</w:t>
            </w:r>
            <w:r w:rsidR="00A6010B" w:rsidRPr="006B28E9">
              <w:rPr>
                <w:rFonts w:eastAsia="Times New Roman" w:cs="Times New Roman"/>
                <w:color w:val="auto"/>
                <w:sz w:val="20"/>
                <w:szCs w:val="20"/>
                <w:lang w:eastAsia="en-GB"/>
              </w:rPr>
              <w:t xml:space="preserve"> analyses</w:t>
            </w:r>
            <w:r w:rsidRPr="006B28E9">
              <w:rPr>
                <w:rFonts w:eastAsia="Times New Roman" w:cs="Times New Roman"/>
                <w:color w:val="auto"/>
                <w:sz w:val="20"/>
                <w:szCs w:val="20"/>
                <w:lang w:eastAsia="en-GB"/>
              </w:rPr>
              <w:t>); 29 – Age; 30 – Country (UK = 0; US = 1); 31 – On Time (0 = Yes; 1 = No).</w:t>
            </w:r>
          </w:p>
        </w:tc>
        <w:tc>
          <w:tcPr>
            <w:tcW w:w="608" w:type="dxa"/>
            <w:vAlign w:val="center"/>
            <w:hideMark/>
          </w:tcPr>
          <w:p w14:paraId="70924710" w14:textId="77777777" w:rsidR="00C94A88" w:rsidRPr="006B28E9" w:rsidRDefault="00C94A88" w:rsidP="00C94A88">
            <w:pPr>
              <w:spacing w:line="240" w:lineRule="auto"/>
              <w:rPr>
                <w:rFonts w:eastAsia="Times New Roman" w:cs="Times New Roman"/>
                <w:color w:val="auto"/>
                <w:sz w:val="20"/>
                <w:szCs w:val="20"/>
                <w:lang w:eastAsia="en-GB"/>
              </w:rPr>
            </w:pPr>
          </w:p>
        </w:tc>
      </w:tr>
    </w:tbl>
    <w:p w14:paraId="783AC1F7" w14:textId="77777777" w:rsidR="00945C81" w:rsidRPr="006B28E9" w:rsidRDefault="00945C81" w:rsidP="00721B8E"/>
    <w:p w14:paraId="2FC5F2AD" w14:textId="57FBA166" w:rsidR="00387E9F" w:rsidRPr="006B28E9" w:rsidRDefault="00387E9F" w:rsidP="00721B8E"/>
    <w:p w14:paraId="6B6BBBFD" w14:textId="1F17D55E" w:rsidR="00387E9F" w:rsidRPr="006B28E9" w:rsidRDefault="00387E9F" w:rsidP="00721B8E"/>
    <w:p w14:paraId="208E112D" w14:textId="0535B109" w:rsidR="00387E9F" w:rsidRPr="006B28E9" w:rsidRDefault="00387E9F" w:rsidP="00721B8E"/>
    <w:p w14:paraId="327E6749" w14:textId="77777777" w:rsidR="00945C81" w:rsidRPr="006B28E9" w:rsidRDefault="00945C81" w:rsidP="00721B8E">
      <w:pPr>
        <w:sectPr w:rsidR="00945C81" w:rsidRPr="006B28E9" w:rsidSect="009A0552">
          <w:pgSz w:w="31678" w:h="17010" w:orient="landscape" w:code="9"/>
          <w:pgMar w:top="1418" w:right="1344" w:bottom="1134" w:left="1418" w:header="709" w:footer="709" w:gutter="0"/>
          <w:cols w:space="708"/>
          <w:docGrid w:linePitch="360"/>
        </w:sectPr>
      </w:pPr>
    </w:p>
    <w:p w14:paraId="1FFCAC78" w14:textId="0F9C9A0C" w:rsidR="0043508C" w:rsidRPr="006B28E9" w:rsidRDefault="00DA4171" w:rsidP="008571D2">
      <w:pPr>
        <w:pStyle w:val="Heading1"/>
        <w:pageBreakBefore/>
        <w:rPr>
          <w:rFonts w:ascii="Times New Roman" w:hAnsi="Times New Roman" w:cs="Times New Roman"/>
          <w:b/>
          <w:bCs/>
          <w:sz w:val="24"/>
          <w:szCs w:val="24"/>
        </w:rPr>
      </w:pPr>
      <w:bookmarkStart w:id="12" w:name="_Toc48374589"/>
      <w:r w:rsidRPr="006B28E9">
        <w:rPr>
          <w:rFonts w:ascii="Times New Roman" w:hAnsi="Times New Roman" w:cs="Times New Roman"/>
          <w:b/>
          <w:bCs/>
          <w:color w:val="000000" w:themeColor="text1"/>
          <w:sz w:val="24"/>
          <w:szCs w:val="24"/>
        </w:rPr>
        <w:lastRenderedPageBreak/>
        <w:t>Main Effects: The Influence of the Intervention Conditions on the Dependent Variables</w:t>
      </w:r>
      <w:bookmarkEnd w:id="12"/>
    </w:p>
    <w:p w14:paraId="7F1288C5" w14:textId="21C1BC72" w:rsidR="0043508C" w:rsidRPr="006B28E9" w:rsidRDefault="00AF3F3A" w:rsidP="00AF3F3A">
      <w:pPr>
        <w:ind w:firstLine="567"/>
      </w:pPr>
      <w:r w:rsidRPr="006B28E9">
        <w:t>In the tables below, we present regression analyses in which we tested the effect of the four intervention conditions (Letter, Meaningful Activity, Economy, and Information) compared to the control condition on the 11 dependent variables measured in this study: general distancing, going out times, going out hours, physical fitness times, physical fitness hours, out family friends, social gatherings, keeping distance, relative hand washing, disinfect, and hand washing times.</w:t>
      </w:r>
    </w:p>
    <w:p w14:paraId="20671425" w14:textId="77777777" w:rsidR="00AF3F3A" w:rsidRPr="006B28E9" w:rsidRDefault="00AF3F3A" w:rsidP="00AF3F3A">
      <w:pPr>
        <w:ind w:firstLine="567"/>
      </w:pPr>
    </w:p>
    <w:p w14:paraId="274CF0BE" w14:textId="023E0F31" w:rsidR="00077F98" w:rsidRPr="006B28E9" w:rsidRDefault="00077F98" w:rsidP="00077F98">
      <w:r w:rsidRPr="006B28E9">
        <w:t>Table S</w:t>
      </w:r>
      <w:r w:rsidR="00984CE6" w:rsidRPr="006B28E9">
        <w:t>3</w:t>
      </w:r>
    </w:p>
    <w:p w14:paraId="0C5DA37A" w14:textId="5036B343" w:rsidR="0043508C" w:rsidRPr="006B28E9" w:rsidRDefault="00077F98" w:rsidP="001F1857">
      <w:r w:rsidRPr="006B28E9">
        <w:rPr>
          <w:i/>
          <w:iCs/>
        </w:rPr>
        <w:t xml:space="preserve">Multiple Linear Regression for the Influence of the Intervention Conditions on </w:t>
      </w:r>
      <w:r w:rsidR="006651BD" w:rsidRPr="006B28E9">
        <w:rPr>
          <w:i/>
          <w:iCs/>
        </w:rPr>
        <w:t>General Distancing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1C4598" w:rsidRPr="006B28E9" w14:paraId="24BE1E3B" w14:textId="77777777" w:rsidTr="0080716B">
        <w:tc>
          <w:tcPr>
            <w:tcW w:w="6091" w:type="dxa"/>
            <w:gridSpan w:val="6"/>
          </w:tcPr>
          <w:p w14:paraId="268F650C" w14:textId="77777777" w:rsidR="001C4598" w:rsidRPr="006B28E9" w:rsidRDefault="001C4598" w:rsidP="001C4598">
            <w:pPr>
              <w:spacing w:line="240" w:lineRule="auto"/>
              <w:jc w:val="center"/>
              <w:rPr>
                <w:rFonts w:cs="Times New Roman"/>
              </w:rPr>
            </w:pPr>
          </w:p>
        </w:tc>
        <w:tc>
          <w:tcPr>
            <w:tcW w:w="2126" w:type="dxa"/>
            <w:gridSpan w:val="2"/>
            <w:tcBorders>
              <w:bottom w:val="single" w:sz="8" w:space="0" w:color="auto"/>
            </w:tcBorders>
          </w:tcPr>
          <w:p w14:paraId="1621AB87" w14:textId="49F918FF" w:rsidR="001C4598" w:rsidRPr="006B28E9" w:rsidRDefault="001C4598" w:rsidP="001C4598">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97106D" w:rsidRPr="006B28E9" w14:paraId="326627BE" w14:textId="77777777" w:rsidTr="0080716B">
        <w:tc>
          <w:tcPr>
            <w:tcW w:w="1413" w:type="dxa"/>
            <w:tcBorders>
              <w:bottom w:val="single" w:sz="8" w:space="0" w:color="auto"/>
            </w:tcBorders>
            <w:vAlign w:val="bottom"/>
          </w:tcPr>
          <w:p w14:paraId="316C0D96" w14:textId="202AC18B" w:rsidR="00FE448A" w:rsidRPr="006B28E9" w:rsidRDefault="001C4598" w:rsidP="0097106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1951F7E8" w14:textId="01AC991F" w:rsidR="00FE448A" w:rsidRPr="006B28E9" w:rsidRDefault="001C4598" w:rsidP="0097106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8A02C89" w14:textId="44837AD1" w:rsidR="00FE448A" w:rsidRPr="006B28E9" w:rsidRDefault="001C4598" w:rsidP="0097106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33D978E2" w14:textId="030B6EC8" w:rsidR="00FE448A" w:rsidRPr="006B28E9" w:rsidRDefault="001C4598" w:rsidP="0097106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38FF4C58" w14:textId="68A5B3BD" w:rsidR="00FE448A" w:rsidRPr="006B28E9" w:rsidRDefault="001C4598" w:rsidP="0097106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520A86E" w14:textId="37ED45A3" w:rsidR="00FE448A" w:rsidRPr="006B28E9" w:rsidRDefault="001C4598" w:rsidP="0097106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0EA6358" w14:textId="73E5BED1" w:rsidR="00FE448A" w:rsidRPr="006B28E9" w:rsidRDefault="001C4598" w:rsidP="0097106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7AF20992" w14:textId="071DE94C" w:rsidR="00FE448A" w:rsidRPr="006B28E9" w:rsidRDefault="001C4598" w:rsidP="0097106D">
            <w:pPr>
              <w:spacing w:line="240" w:lineRule="auto"/>
              <w:jc w:val="center"/>
              <w:rPr>
                <w:rFonts w:cs="Times New Roman"/>
                <w:b/>
                <w:bCs/>
                <w:szCs w:val="24"/>
              </w:rPr>
            </w:pPr>
            <w:r w:rsidRPr="006B28E9">
              <w:rPr>
                <w:rFonts w:cs="Times New Roman"/>
                <w:b/>
                <w:bCs/>
                <w:szCs w:val="24"/>
              </w:rPr>
              <w:t>Upper</w:t>
            </w:r>
          </w:p>
        </w:tc>
      </w:tr>
      <w:tr w:rsidR="0097106D" w:rsidRPr="006B28E9" w14:paraId="08E004CA" w14:textId="77777777" w:rsidTr="0097106D">
        <w:tc>
          <w:tcPr>
            <w:tcW w:w="1413" w:type="dxa"/>
            <w:tcBorders>
              <w:top w:val="single" w:sz="8" w:space="0" w:color="auto"/>
            </w:tcBorders>
          </w:tcPr>
          <w:p w14:paraId="2C9A7C26" w14:textId="4226B4A1" w:rsidR="00FE448A" w:rsidRPr="006B28E9" w:rsidRDefault="006B74BA" w:rsidP="00FE448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D9998EB" w14:textId="54BAAAC0" w:rsidR="00FE448A" w:rsidRPr="006B28E9" w:rsidRDefault="00FE448A" w:rsidP="0097106D">
            <w:pPr>
              <w:spacing w:line="240" w:lineRule="auto"/>
              <w:jc w:val="right"/>
              <w:rPr>
                <w:rFonts w:cs="Times New Roman"/>
                <w:szCs w:val="24"/>
              </w:rPr>
            </w:pPr>
            <w:r w:rsidRPr="006B28E9">
              <w:rPr>
                <w:szCs w:val="24"/>
              </w:rPr>
              <w:t>4.702</w:t>
            </w:r>
          </w:p>
        </w:tc>
        <w:tc>
          <w:tcPr>
            <w:tcW w:w="851" w:type="dxa"/>
            <w:tcBorders>
              <w:top w:val="single" w:sz="8" w:space="0" w:color="auto"/>
            </w:tcBorders>
          </w:tcPr>
          <w:p w14:paraId="488C446A" w14:textId="44D9D25C" w:rsidR="00FE448A" w:rsidRPr="006B28E9" w:rsidRDefault="00077F98" w:rsidP="0097106D">
            <w:pPr>
              <w:spacing w:line="240" w:lineRule="auto"/>
              <w:jc w:val="right"/>
              <w:rPr>
                <w:rFonts w:cs="Times New Roman"/>
                <w:szCs w:val="24"/>
              </w:rPr>
            </w:pPr>
            <w:r w:rsidRPr="006B28E9">
              <w:rPr>
                <w:szCs w:val="24"/>
              </w:rPr>
              <w:t>0</w:t>
            </w:r>
            <w:r w:rsidR="00FE448A" w:rsidRPr="006B28E9">
              <w:rPr>
                <w:szCs w:val="24"/>
              </w:rPr>
              <w:t>.026</w:t>
            </w:r>
          </w:p>
        </w:tc>
        <w:tc>
          <w:tcPr>
            <w:tcW w:w="850" w:type="dxa"/>
            <w:tcBorders>
              <w:top w:val="single" w:sz="8" w:space="0" w:color="auto"/>
            </w:tcBorders>
          </w:tcPr>
          <w:p w14:paraId="48297691" w14:textId="77777777" w:rsidR="00FE448A" w:rsidRPr="006B28E9" w:rsidRDefault="00FE448A" w:rsidP="0097106D">
            <w:pPr>
              <w:spacing w:line="240" w:lineRule="auto"/>
              <w:jc w:val="right"/>
              <w:rPr>
                <w:rFonts w:cs="Times New Roman"/>
                <w:szCs w:val="24"/>
              </w:rPr>
            </w:pPr>
          </w:p>
        </w:tc>
        <w:tc>
          <w:tcPr>
            <w:tcW w:w="1134" w:type="dxa"/>
            <w:tcBorders>
              <w:top w:val="single" w:sz="8" w:space="0" w:color="auto"/>
            </w:tcBorders>
          </w:tcPr>
          <w:p w14:paraId="79B66D44" w14:textId="5709C031" w:rsidR="00FE448A" w:rsidRPr="006B28E9" w:rsidRDefault="00FE448A" w:rsidP="0097106D">
            <w:pPr>
              <w:spacing w:line="240" w:lineRule="auto"/>
              <w:jc w:val="right"/>
              <w:rPr>
                <w:rFonts w:cs="Times New Roman"/>
                <w:szCs w:val="24"/>
              </w:rPr>
            </w:pPr>
            <w:r w:rsidRPr="006B28E9">
              <w:rPr>
                <w:szCs w:val="24"/>
              </w:rPr>
              <w:t>182.353</w:t>
            </w:r>
          </w:p>
        </w:tc>
        <w:tc>
          <w:tcPr>
            <w:tcW w:w="993" w:type="dxa"/>
            <w:tcBorders>
              <w:top w:val="single" w:sz="8" w:space="0" w:color="auto"/>
            </w:tcBorders>
          </w:tcPr>
          <w:p w14:paraId="668ACCAD" w14:textId="032BB54B" w:rsidR="00FE448A" w:rsidRPr="006B28E9" w:rsidRDefault="0097106D" w:rsidP="0097106D">
            <w:pPr>
              <w:spacing w:line="240" w:lineRule="auto"/>
              <w:jc w:val="right"/>
              <w:rPr>
                <w:rFonts w:cs="Times New Roman"/>
                <w:szCs w:val="24"/>
              </w:rPr>
            </w:pPr>
            <w:r w:rsidRPr="006B28E9">
              <w:rPr>
                <w:szCs w:val="24"/>
              </w:rPr>
              <w:t>&lt;</w:t>
            </w:r>
            <w:r w:rsidR="00FE448A" w:rsidRPr="006B28E9">
              <w:rPr>
                <w:szCs w:val="24"/>
              </w:rPr>
              <w:t>.00</w:t>
            </w:r>
            <w:r w:rsidRPr="006B28E9">
              <w:rPr>
                <w:szCs w:val="24"/>
              </w:rPr>
              <w:t>1</w:t>
            </w:r>
          </w:p>
        </w:tc>
        <w:tc>
          <w:tcPr>
            <w:tcW w:w="1063" w:type="dxa"/>
            <w:tcBorders>
              <w:top w:val="single" w:sz="8" w:space="0" w:color="auto"/>
            </w:tcBorders>
          </w:tcPr>
          <w:p w14:paraId="75DAF62A" w14:textId="3E05C5C3" w:rsidR="00FE448A" w:rsidRPr="006B28E9" w:rsidRDefault="00FE448A" w:rsidP="0097106D">
            <w:pPr>
              <w:spacing w:line="240" w:lineRule="auto"/>
              <w:jc w:val="right"/>
              <w:rPr>
                <w:rFonts w:cs="Times New Roman"/>
                <w:szCs w:val="24"/>
              </w:rPr>
            </w:pPr>
            <w:r w:rsidRPr="006B28E9">
              <w:rPr>
                <w:szCs w:val="24"/>
              </w:rPr>
              <w:t>4.651</w:t>
            </w:r>
          </w:p>
        </w:tc>
        <w:tc>
          <w:tcPr>
            <w:tcW w:w="1063" w:type="dxa"/>
            <w:tcBorders>
              <w:top w:val="single" w:sz="8" w:space="0" w:color="auto"/>
            </w:tcBorders>
          </w:tcPr>
          <w:p w14:paraId="6C22A9FB" w14:textId="7E80A506" w:rsidR="00FE448A" w:rsidRPr="006B28E9" w:rsidRDefault="00FE448A" w:rsidP="0097106D">
            <w:pPr>
              <w:spacing w:line="240" w:lineRule="auto"/>
              <w:jc w:val="right"/>
              <w:rPr>
                <w:rFonts w:cs="Times New Roman"/>
                <w:szCs w:val="24"/>
              </w:rPr>
            </w:pPr>
            <w:r w:rsidRPr="006B28E9">
              <w:rPr>
                <w:szCs w:val="24"/>
              </w:rPr>
              <w:t>4.752</w:t>
            </w:r>
          </w:p>
        </w:tc>
      </w:tr>
      <w:tr w:rsidR="0097106D" w:rsidRPr="006B28E9" w14:paraId="64CE8FCE" w14:textId="77777777" w:rsidTr="0097106D">
        <w:tc>
          <w:tcPr>
            <w:tcW w:w="1413" w:type="dxa"/>
          </w:tcPr>
          <w:p w14:paraId="15245D93" w14:textId="7BC3A156" w:rsidR="001C4598" w:rsidRPr="006B28E9" w:rsidRDefault="001C4598" w:rsidP="001C4598">
            <w:pPr>
              <w:spacing w:line="240" w:lineRule="auto"/>
              <w:rPr>
                <w:rFonts w:cs="Times New Roman"/>
                <w:szCs w:val="24"/>
              </w:rPr>
            </w:pPr>
            <w:r w:rsidRPr="006B28E9">
              <w:rPr>
                <w:rFonts w:cs="Times New Roman"/>
                <w:szCs w:val="24"/>
              </w:rPr>
              <w:t>Letter</w:t>
            </w:r>
          </w:p>
        </w:tc>
        <w:tc>
          <w:tcPr>
            <w:tcW w:w="850" w:type="dxa"/>
          </w:tcPr>
          <w:p w14:paraId="2F269FFA" w14:textId="29CEA439"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.022</w:t>
            </w:r>
          </w:p>
        </w:tc>
        <w:tc>
          <w:tcPr>
            <w:tcW w:w="851" w:type="dxa"/>
          </w:tcPr>
          <w:p w14:paraId="77D40FE9" w14:textId="7367E52A"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.038</w:t>
            </w:r>
          </w:p>
        </w:tc>
        <w:tc>
          <w:tcPr>
            <w:tcW w:w="850" w:type="dxa"/>
          </w:tcPr>
          <w:p w14:paraId="1D735289" w14:textId="2F022D61"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.014</w:t>
            </w:r>
          </w:p>
        </w:tc>
        <w:tc>
          <w:tcPr>
            <w:tcW w:w="1134" w:type="dxa"/>
          </w:tcPr>
          <w:p w14:paraId="6C321308" w14:textId="4B37CF46"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.579</w:t>
            </w:r>
          </w:p>
        </w:tc>
        <w:tc>
          <w:tcPr>
            <w:tcW w:w="993" w:type="dxa"/>
          </w:tcPr>
          <w:p w14:paraId="5810FBC3" w14:textId="781BF967" w:rsidR="001C4598" w:rsidRPr="006B28E9" w:rsidRDefault="001C4598" w:rsidP="0097106D">
            <w:pPr>
              <w:spacing w:line="240" w:lineRule="auto"/>
              <w:jc w:val="right"/>
              <w:rPr>
                <w:rFonts w:cs="Times New Roman"/>
                <w:szCs w:val="24"/>
              </w:rPr>
            </w:pPr>
            <w:r w:rsidRPr="006B28E9">
              <w:rPr>
                <w:szCs w:val="24"/>
              </w:rPr>
              <w:t>.562</w:t>
            </w:r>
          </w:p>
        </w:tc>
        <w:tc>
          <w:tcPr>
            <w:tcW w:w="1063" w:type="dxa"/>
          </w:tcPr>
          <w:p w14:paraId="1E974A5F" w14:textId="49E22BFB"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.096</w:t>
            </w:r>
          </w:p>
        </w:tc>
        <w:tc>
          <w:tcPr>
            <w:tcW w:w="1063" w:type="dxa"/>
          </w:tcPr>
          <w:p w14:paraId="2D0CF2E2" w14:textId="52E4F94B"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.052</w:t>
            </w:r>
          </w:p>
        </w:tc>
      </w:tr>
      <w:tr w:rsidR="0097106D" w:rsidRPr="006B28E9" w14:paraId="447E3461" w14:textId="77777777" w:rsidTr="0097106D">
        <w:tc>
          <w:tcPr>
            <w:tcW w:w="1413" w:type="dxa"/>
          </w:tcPr>
          <w:p w14:paraId="636FCB85" w14:textId="4CE1AF40" w:rsidR="001C4598" w:rsidRPr="006B28E9" w:rsidRDefault="001C4598" w:rsidP="001C4598">
            <w:pPr>
              <w:spacing w:line="240" w:lineRule="auto"/>
              <w:rPr>
                <w:rFonts w:cs="Times New Roman"/>
                <w:szCs w:val="24"/>
              </w:rPr>
            </w:pPr>
            <w:r w:rsidRPr="006B28E9">
              <w:rPr>
                <w:rFonts w:cs="Times New Roman"/>
                <w:szCs w:val="24"/>
              </w:rPr>
              <w:t xml:space="preserve">Meaningful </w:t>
            </w:r>
            <w:r w:rsidR="0097106D" w:rsidRPr="006B28E9">
              <w:rPr>
                <w:rFonts w:cs="Times New Roman"/>
                <w:szCs w:val="24"/>
              </w:rPr>
              <w:t>A</w:t>
            </w:r>
            <w:r w:rsidRPr="006B28E9">
              <w:rPr>
                <w:rFonts w:cs="Times New Roman"/>
                <w:szCs w:val="24"/>
              </w:rPr>
              <w:t>ctivity</w:t>
            </w:r>
          </w:p>
        </w:tc>
        <w:tc>
          <w:tcPr>
            <w:tcW w:w="850" w:type="dxa"/>
          </w:tcPr>
          <w:p w14:paraId="52DF868E" w14:textId="777EE968"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.007</w:t>
            </w:r>
          </w:p>
        </w:tc>
        <w:tc>
          <w:tcPr>
            <w:tcW w:w="851" w:type="dxa"/>
          </w:tcPr>
          <w:p w14:paraId="6439DC3C" w14:textId="73CF82FA"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.037</w:t>
            </w:r>
          </w:p>
        </w:tc>
        <w:tc>
          <w:tcPr>
            <w:tcW w:w="850" w:type="dxa"/>
          </w:tcPr>
          <w:p w14:paraId="1AC2E428" w14:textId="7C937C77"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.004</w:t>
            </w:r>
          </w:p>
        </w:tc>
        <w:tc>
          <w:tcPr>
            <w:tcW w:w="1134" w:type="dxa"/>
          </w:tcPr>
          <w:p w14:paraId="41B79DC2" w14:textId="3717804E"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.178</w:t>
            </w:r>
          </w:p>
        </w:tc>
        <w:tc>
          <w:tcPr>
            <w:tcW w:w="993" w:type="dxa"/>
          </w:tcPr>
          <w:p w14:paraId="3C2C0367" w14:textId="4506D39F" w:rsidR="001C4598" w:rsidRPr="006B28E9" w:rsidRDefault="001C4598" w:rsidP="0097106D">
            <w:pPr>
              <w:spacing w:line="240" w:lineRule="auto"/>
              <w:jc w:val="right"/>
              <w:rPr>
                <w:rFonts w:cs="Times New Roman"/>
                <w:szCs w:val="24"/>
              </w:rPr>
            </w:pPr>
            <w:r w:rsidRPr="006B28E9">
              <w:rPr>
                <w:szCs w:val="24"/>
              </w:rPr>
              <w:t>.858</w:t>
            </w:r>
          </w:p>
        </w:tc>
        <w:tc>
          <w:tcPr>
            <w:tcW w:w="1063" w:type="dxa"/>
          </w:tcPr>
          <w:p w14:paraId="7F8B5DC8" w14:textId="04BE0FF5"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.079</w:t>
            </w:r>
          </w:p>
        </w:tc>
        <w:tc>
          <w:tcPr>
            <w:tcW w:w="1063" w:type="dxa"/>
          </w:tcPr>
          <w:p w14:paraId="2099B9EB" w14:textId="353C8EB5"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.066</w:t>
            </w:r>
          </w:p>
        </w:tc>
      </w:tr>
      <w:tr w:rsidR="0097106D" w:rsidRPr="006B28E9" w14:paraId="75F093E4" w14:textId="77777777" w:rsidTr="0097106D">
        <w:tc>
          <w:tcPr>
            <w:tcW w:w="1413" w:type="dxa"/>
          </w:tcPr>
          <w:p w14:paraId="38AC3612" w14:textId="1DA12B31" w:rsidR="001C4598" w:rsidRPr="006B28E9" w:rsidRDefault="001C4598" w:rsidP="001C4598">
            <w:pPr>
              <w:spacing w:line="240" w:lineRule="auto"/>
              <w:rPr>
                <w:rFonts w:cs="Times New Roman"/>
                <w:szCs w:val="24"/>
              </w:rPr>
            </w:pPr>
            <w:r w:rsidRPr="006B28E9">
              <w:rPr>
                <w:rFonts w:cs="Times New Roman"/>
                <w:szCs w:val="24"/>
              </w:rPr>
              <w:t>Economy</w:t>
            </w:r>
          </w:p>
        </w:tc>
        <w:tc>
          <w:tcPr>
            <w:tcW w:w="850" w:type="dxa"/>
          </w:tcPr>
          <w:p w14:paraId="41A3194B" w14:textId="5ACD3EA7"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.010</w:t>
            </w:r>
          </w:p>
        </w:tc>
        <w:tc>
          <w:tcPr>
            <w:tcW w:w="851" w:type="dxa"/>
          </w:tcPr>
          <w:p w14:paraId="290E3A66" w14:textId="7AE0A16F"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.037</w:t>
            </w:r>
          </w:p>
        </w:tc>
        <w:tc>
          <w:tcPr>
            <w:tcW w:w="850" w:type="dxa"/>
          </w:tcPr>
          <w:p w14:paraId="21E320F7" w14:textId="411ADA51" w:rsidR="001C4598" w:rsidRPr="006B28E9" w:rsidRDefault="001C4598" w:rsidP="0097106D">
            <w:pPr>
              <w:spacing w:line="240" w:lineRule="auto"/>
              <w:jc w:val="right"/>
              <w:rPr>
                <w:rFonts w:cs="Times New Roman"/>
                <w:szCs w:val="24"/>
              </w:rPr>
            </w:pPr>
            <w:r w:rsidRPr="006B28E9">
              <w:rPr>
                <w:szCs w:val="24"/>
              </w:rPr>
              <w:t>-</w:t>
            </w:r>
            <w:r w:rsidR="0097106D" w:rsidRPr="006B28E9">
              <w:rPr>
                <w:szCs w:val="24"/>
              </w:rPr>
              <w:t>0</w:t>
            </w:r>
            <w:r w:rsidRPr="006B28E9">
              <w:rPr>
                <w:szCs w:val="24"/>
              </w:rPr>
              <w:t>.007</w:t>
            </w:r>
          </w:p>
        </w:tc>
        <w:tc>
          <w:tcPr>
            <w:tcW w:w="1134" w:type="dxa"/>
          </w:tcPr>
          <w:p w14:paraId="21746944" w14:textId="1BA1FBF1"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.267</w:t>
            </w:r>
          </w:p>
        </w:tc>
        <w:tc>
          <w:tcPr>
            <w:tcW w:w="993" w:type="dxa"/>
          </w:tcPr>
          <w:p w14:paraId="09F71EC3" w14:textId="128A7D34" w:rsidR="001C4598" w:rsidRPr="006B28E9" w:rsidRDefault="001C4598" w:rsidP="0097106D">
            <w:pPr>
              <w:spacing w:line="240" w:lineRule="auto"/>
              <w:jc w:val="right"/>
              <w:rPr>
                <w:rFonts w:cs="Times New Roman"/>
                <w:szCs w:val="24"/>
              </w:rPr>
            </w:pPr>
            <w:r w:rsidRPr="006B28E9">
              <w:rPr>
                <w:szCs w:val="24"/>
              </w:rPr>
              <w:t>.789</w:t>
            </w:r>
          </w:p>
        </w:tc>
        <w:tc>
          <w:tcPr>
            <w:tcW w:w="1063" w:type="dxa"/>
          </w:tcPr>
          <w:p w14:paraId="6863D623" w14:textId="0A76E055" w:rsidR="001C4598" w:rsidRPr="006B28E9" w:rsidRDefault="001C4598"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.082</w:t>
            </w:r>
          </w:p>
        </w:tc>
        <w:tc>
          <w:tcPr>
            <w:tcW w:w="1063" w:type="dxa"/>
          </w:tcPr>
          <w:p w14:paraId="591AD880" w14:textId="6F3B9523" w:rsidR="001C4598" w:rsidRPr="006B28E9" w:rsidRDefault="00077F98" w:rsidP="0097106D">
            <w:pPr>
              <w:spacing w:line="240" w:lineRule="auto"/>
              <w:jc w:val="right"/>
              <w:rPr>
                <w:rFonts w:cs="Times New Roman"/>
                <w:szCs w:val="24"/>
              </w:rPr>
            </w:pPr>
            <w:r w:rsidRPr="006B28E9">
              <w:rPr>
                <w:szCs w:val="24"/>
              </w:rPr>
              <w:t>0</w:t>
            </w:r>
            <w:r w:rsidR="001C4598" w:rsidRPr="006B28E9">
              <w:rPr>
                <w:szCs w:val="24"/>
              </w:rPr>
              <w:t>.062</w:t>
            </w:r>
          </w:p>
        </w:tc>
      </w:tr>
      <w:tr w:rsidR="0097106D" w:rsidRPr="006B28E9" w14:paraId="0EE4CC2A" w14:textId="77777777" w:rsidTr="0080716B">
        <w:tc>
          <w:tcPr>
            <w:tcW w:w="1413" w:type="dxa"/>
            <w:tcBorders>
              <w:bottom w:val="single" w:sz="8" w:space="0" w:color="auto"/>
            </w:tcBorders>
          </w:tcPr>
          <w:p w14:paraId="29669986" w14:textId="358E6E48" w:rsidR="00FE448A" w:rsidRPr="006B28E9" w:rsidRDefault="001C4598" w:rsidP="00FE448A">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601C81B8" w14:textId="0EE980E3" w:rsidR="00FE448A" w:rsidRPr="006B28E9" w:rsidRDefault="0097106D" w:rsidP="0097106D">
            <w:pPr>
              <w:spacing w:line="240" w:lineRule="auto"/>
              <w:jc w:val="right"/>
              <w:rPr>
                <w:rFonts w:cs="Times New Roman"/>
                <w:szCs w:val="24"/>
              </w:rPr>
            </w:pPr>
            <w:r w:rsidRPr="006B28E9">
              <w:rPr>
                <w:szCs w:val="24"/>
              </w:rPr>
              <w:t>0</w:t>
            </w:r>
            <w:r w:rsidR="00FE448A" w:rsidRPr="006B28E9">
              <w:rPr>
                <w:szCs w:val="24"/>
              </w:rPr>
              <w:t>.021</w:t>
            </w:r>
          </w:p>
        </w:tc>
        <w:tc>
          <w:tcPr>
            <w:tcW w:w="851" w:type="dxa"/>
            <w:tcBorders>
              <w:bottom w:val="single" w:sz="8" w:space="0" w:color="auto"/>
            </w:tcBorders>
          </w:tcPr>
          <w:p w14:paraId="40A95A18" w14:textId="169E1FD4" w:rsidR="00FE448A" w:rsidRPr="006B28E9" w:rsidRDefault="00077F98" w:rsidP="0097106D">
            <w:pPr>
              <w:spacing w:line="240" w:lineRule="auto"/>
              <w:jc w:val="right"/>
              <w:rPr>
                <w:rFonts w:cs="Times New Roman"/>
                <w:szCs w:val="24"/>
              </w:rPr>
            </w:pPr>
            <w:r w:rsidRPr="006B28E9">
              <w:rPr>
                <w:szCs w:val="24"/>
              </w:rPr>
              <w:t>0</w:t>
            </w:r>
            <w:r w:rsidR="00FE448A" w:rsidRPr="006B28E9">
              <w:rPr>
                <w:szCs w:val="24"/>
              </w:rPr>
              <w:t>.037</w:t>
            </w:r>
          </w:p>
        </w:tc>
        <w:tc>
          <w:tcPr>
            <w:tcW w:w="850" w:type="dxa"/>
            <w:tcBorders>
              <w:bottom w:val="single" w:sz="8" w:space="0" w:color="auto"/>
            </w:tcBorders>
          </w:tcPr>
          <w:p w14:paraId="3BF213ED" w14:textId="3E361D48" w:rsidR="00FE448A" w:rsidRPr="006B28E9" w:rsidRDefault="0097106D" w:rsidP="0097106D">
            <w:pPr>
              <w:spacing w:line="240" w:lineRule="auto"/>
              <w:jc w:val="right"/>
              <w:rPr>
                <w:rFonts w:cs="Times New Roman"/>
                <w:szCs w:val="24"/>
              </w:rPr>
            </w:pPr>
            <w:r w:rsidRPr="006B28E9">
              <w:rPr>
                <w:szCs w:val="24"/>
              </w:rPr>
              <w:t>0</w:t>
            </w:r>
            <w:r w:rsidR="00FE448A" w:rsidRPr="006B28E9">
              <w:rPr>
                <w:szCs w:val="24"/>
              </w:rPr>
              <w:t>.014</w:t>
            </w:r>
          </w:p>
        </w:tc>
        <w:tc>
          <w:tcPr>
            <w:tcW w:w="1134" w:type="dxa"/>
            <w:tcBorders>
              <w:bottom w:val="single" w:sz="8" w:space="0" w:color="auto"/>
            </w:tcBorders>
          </w:tcPr>
          <w:p w14:paraId="50F33055" w14:textId="304B0A98" w:rsidR="00FE448A" w:rsidRPr="006B28E9" w:rsidRDefault="00077F98" w:rsidP="0097106D">
            <w:pPr>
              <w:spacing w:line="240" w:lineRule="auto"/>
              <w:jc w:val="right"/>
              <w:rPr>
                <w:rFonts w:cs="Times New Roman"/>
                <w:szCs w:val="24"/>
              </w:rPr>
            </w:pPr>
            <w:r w:rsidRPr="006B28E9">
              <w:rPr>
                <w:szCs w:val="24"/>
              </w:rPr>
              <w:t>0</w:t>
            </w:r>
            <w:r w:rsidR="00FE448A" w:rsidRPr="006B28E9">
              <w:rPr>
                <w:szCs w:val="24"/>
              </w:rPr>
              <w:t>.578</w:t>
            </w:r>
          </w:p>
        </w:tc>
        <w:tc>
          <w:tcPr>
            <w:tcW w:w="993" w:type="dxa"/>
            <w:tcBorders>
              <w:bottom w:val="single" w:sz="8" w:space="0" w:color="auto"/>
            </w:tcBorders>
          </w:tcPr>
          <w:p w14:paraId="1C92006D" w14:textId="1F3D66BF" w:rsidR="00FE448A" w:rsidRPr="006B28E9" w:rsidRDefault="00FE448A" w:rsidP="0097106D">
            <w:pPr>
              <w:spacing w:line="240" w:lineRule="auto"/>
              <w:jc w:val="right"/>
              <w:rPr>
                <w:rFonts w:cs="Times New Roman"/>
                <w:szCs w:val="24"/>
              </w:rPr>
            </w:pPr>
            <w:r w:rsidRPr="006B28E9">
              <w:rPr>
                <w:szCs w:val="24"/>
              </w:rPr>
              <w:t>.563</w:t>
            </w:r>
          </w:p>
        </w:tc>
        <w:tc>
          <w:tcPr>
            <w:tcW w:w="1063" w:type="dxa"/>
            <w:tcBorders>
              <w:bottom w:val="single" w:sz="8" w:space="0" w:color="auto"/>
            </w:tcBorders>
          </w:tcPr>
          <w:p w14:paraId="28271D61" w14:textId="0D88C472" w:rsidR="00FE448A" w:rsidRPr="006B28E9" w:rsidRDefault="00FE448A" w:rsidP="0097106D">
            <w:pPr>
              <w:spacing w:line="240" w:lineRule="auto"/>
              <w:jc w:val="right"/>
              <w:rPr>
                <w:rFonts w:cs="Times New Roman"/>
                <w:szCs w:val="24"/>
              </w:rPr>
            </w:pPr>
            <w:r w:rsidRPr="006B28E9">
              <w:rPr>
                <w:szCs w:val="24"/>
              </w:rPr>
              <w:t>-</w:t>
            </w:r>
            <w:r w:rsidR="00077F98" w:rsidRPr="006B28E9">
              <w:rPr>
                <w:szCs w:val="24"/>
              </w:rPr>
              <w:t>0</w:t>
            </w:r>
            <w:r w:rsidRPr="006B28E9">
              <w:rPr>
                <w:szCs w:val="24"/>
              </w:rPr>
              <w:t>.051</w:t>
            </w:r>
          </w:p>
        </w:tc>
        <w:tc>
          <w:tcPr>
            <w:tcW w:w="1063" w:type="dxa"/>
            <w:tcBorders>
              <w:bottom w:val="single" w:sz="8" w:space="0" w:color="auto"/>
            </w:tcBorders>
          </w:tcPr>
          <w:p w14:paraId="7F9EEC86" w14:textId="5BD54252" w:rsidR="00FE448A" w:rsidRPr="006B28E9" w:rsidRDefault="00077F98" w:rsidP="0097106D">
            <w:pPr>
              <w:spacing w:line="240" w:lineRule="auto"/>
              <w:jc w:val="right"/>
              <w:rPr>
                <w:rFonts w:cs="Times New Roman"/>
                <w:szCs w:val="24"/>
              </w:rPr>
            </w:pPr>
            <w:r w:rsidRPr="006B28E9">
              <w:rPr>
                <w:szCs w:val="24"/>
              </w:rPr>
              <w:t>0</w:t>
            </w:r>
            <w:r w:rsidR="00FE448A" w:rsidRPr="006B28E9">
              <w:rPr>
                <w:szCs w:val="24"/>
              </w:rPr>
              <w:t>.093</w:t>
            </w:r>
          </w:p>
        </w:tc>
      </w:tr>
      <w:tr w:rsidR="001C4598" w:rsidRPr="006B28E9" w14:paraId="6B730196" w14:textId="77777777" w:rsidTr="0080716B">
        <w:tc>
          <w:tcPr>
            <w:tcW w:w="8217" w:type="dxa"/>
            <w:gridSpan w:val="8"/>
            <w:tcBorders>
              <w:top w:val="single" w:sz="8" w:space="0" w:color="auto"/>
            </w:tcBorders>
          </w:tcPr>
          <w:p w14:paraId="58F934FF" w14:textId="67B188AD" w:rsidR="001C4598" w:rsidRPr="006B28E9" w:rsidRDefault="001C4598" w:rsidP="008571D2">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006651BD" w:rsidRPr="006B28E9">
              <w:rPr>
                <w:rFonts w:cs="Times New Roman"/>
                <w:sz w:val="20"/>
                <w:szCs w:val="20"/>
              </w:rPr>
              <w:t xml:space="preserve">Model </w:t>
            </w:r>
            <w:r w:rsidR="006651BD" w:rsidRPr="006B28E9">
              <w:rPr>
                <w:rFonts w:cs="Times New Roman"/>
                <w:i/>
                <w:sz w:val="20"/>
                <w:szCs w:val="20"/>
              </w:rPr>
              <w:t>R</w:t>
            </w:r>
            <w:r w:rsidR="006651BD" w:rsidRPr="006B28E9">
              <w:rPr>
                <w:rFonts w:cs="Times New Roman"/>
                <w:sz w:val="20"/>
                <w:szCs w:val="20"/>
                <w:vertAlign w:val="superscript"/>
              </w:rPr>
              <w:t>2</w:t>
            </w:r>
            <w:r w:rsidR="006651BD" w:rsidRPr="006B28E9">
              <w:rPr>
                <w:rFonts w:cs="Times New Roman"/>
                <w:sz w:val="20"/>
                <w:szCs w:val="20"/>
              </w:rPr>
              <w:t xml:space="preserve"> = 0.001. Control condition is the reference category.</w:t>
            </w:r>
            <w:r w:rsidR="008571D2" w:rsidRPr="006B28E9">
              <w:t xml:space="preserve"> </w:t>
            </w:r>
          </w:p>
        </w:tc>
      </w:tr>
    </w:tbl>
    <w:p w14:paraId="67E26F94" w14:textId="74DF7367" w:rsidR="006651BD" w:rsidRPr="006B28E9" w:rsidRDefault="006651BD" w:rsidP="001F1857"/>
    <w:p w14:paraId="3B5B332D" w14:textId="77777777" w:rsidR="006651BD" w:rsidRPr="006B28E9" w:rsidRDefault="006651BD" w:rsidP="001F1857"/>
    <w:p w14:paraId="20365539" w14:textId="2E7DEA9A" w:rsidR="006651BD" w:rsidRPr="006B28E9" w:rsidRDefault="006651BD" w:rsidP="006651BD">
      <w:r w:rsidRPr="006B28E9">
        <w:t>Table S</w:t>
      </w:r>
      <w:r w:rsidR="00984CE6" w:rsidRPr="006B28E9">
        <w:t>4</w:t>
      </w:r>
    </w:p>
    <w:p w14:paraId="5F703BF4" w14:textId="68DFB7AC" w:rsidR="006651BD" w:rsidRPr="006B28E9" w:rsidRDefault="006651BD" w:rsidP="006651BD">
      <w:r w:rsidRPr="006B28E9">
        <w:rPr>
          <w:i/>
          <w:iCs/>
        </w:rPr>
        <w:t xml:space="preserve">Multiple Linear Regression for the Influence of the Intervention Conditions on </w:t>
      </w:r>
      <w:r w:rsidR="005D775E" w:rsidRPr="006B28E9">
        <w:rPr>
          <w:i/>
          <w:iCs/>
        </w:rPr>
        <w:t>Going Out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6651BD" w:rsidRPr="006B28E9" w14:paraId="25EFDD75" w14:textId="77777777" w:rsidTr="000149F8">
        <w:tc>
          <w:tcPr>
            <w:tcW w:w="6091" w:type="dxa"/>
            <w:gridSpan w:val="6"/>
          </w:tcPr>
          <w:p w14:paraId="6FB8EE15" w14:textId="77777777" w:rsidR="006651BD" w:rsidRPr="006B28E9" w:rsidRDefault="006651BD" w:rsidP="000149F8">
            <w:pPr>
              <w:spacing w:line="240" w:lineRule="auto"/>
              <w:jc w:val="center"/>
              <w:rPr>
                <w:rFonts w:cs="Times New Roman"/>
              </w:rPr>
            </w:pPr>
          </w:p>
        </w:tc>
        <w:tc>
          <w:tcPr>
            <w:tcW w:w="2126" w:type="dxa"/>
            <w:gridSpan w:val="2"/>
            <w:tcBorders>
              <w:bottom w:val="single" w:sz="8" w:space="0" w:color="auto"/>
            </w:tcBorders>
          </w:tcPr>
          <w:p w14:paraId="249291CB" w14:textId="77777777" w:rsidR="006651BD" w:rsidRPr="006B28E9" w:rsidRDefault="006651BD" w:rsidP="000149F8">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6651BD" w:rsidRPr="006B28E9" w14:paraId="6A385A01" w14:textId="77777777" w:rsidTr="000149F8">
        <w:tc>
          <w:tcPr>
            <w:tcW w:w="1413" w:type="dxa"/>
            <w:tcBorders>
              <w:bottom w:val="single" w:sz="8" w:space="0" w:color="auto"/>
            </w:tcBorders>
            <w:vAlign w:val="bottom"/>
          </w:tcPr>
          <w:p w14:paraId="7E0F9AA1" w14:textId="77777777" w:rsidR="006651BD" w:rsidRPr="006B28E9" w:rsidRDefault="006651BD" w:rsidP="000149F8">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7AC1D7B" w14:textId="77777777" w:rsidR="006651BD" w:rsidRPr="006B28E9" w:rsidRDefault="006651BD" w:rsidP="000149F8">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0F3CF6C" w14:textId="77777777" w:rsidR="006651BD" w:rsidRPr="006B28E9" w:rsidRDefault="006651BD" w:rsidP="000149F8">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046956FA" w14:textId="77777777" w:rsidR="006651BD" w:rsidRPr="006B28E9" w:rsidRDefault="006651BD" w:rsidP="000149F8">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83A6825" w14:textId="77777777" w:rsidR="006651BD" w:rsidRPr="006B28E9" w:rsidRDefault="006651BD" w:rsidP="000149F8">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53BA3D8A" w14:textId="77777777" w:rsidR="006651BD" w:rsidRPr="006B28E9" w:rsidRDefault="006651BD" w:rsidP="000149F8">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AD7B8C4" w14:textId="77777777" w:rsidR="006651BD" w:rsidRPr="006B28E9" w:rsidRDefault="006651BD" w:rsidP="000149F8">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0D804AE" w14:textId="77777777" w:rsidR="006651BD" w:rsidRPr="006B28E9" w:rsidRDefault="006651BD" w:rsidP="000149F8">
            <w:pPr>
              <w:spacing w:line="240" w:lineRule="auto"/>
              <w:jc w:val="center"/>
              <w:rPr>
                <w:rFonts w:cs="Times New Roman"/>
                <w:b/>
                <w:bCs/>
                <w:szCs w:val="24"/>
              </w:rPr>
            </w:pPr>
            <w:r w:rsidRPr="006B28E9">
              <w:rPr>
                <w:rFonts w:cs="Times New Roman"/>
                <w:b/>
                <w:bCs/>
                <w:szCs w:val="24"/>
              </w:rPr>
              <w:t>Upper</w:t>
            </w:r>
          </w:p>
        </w:tc>
      </w:tr>
      <w:tr w:rsidR="006651BD" w:rsidRPr="006B28E9" w14:paraId="34E51B14" w14:textId="77777777" w:rsidTr="000149F8">
        <w:tc>
          <w:tcPr>
            <w:tcW w:w="1413" w:type="dxa"/>
            <w:tcBorders>
              <w:top w:val="single" w:sz="8" w:space="0" w:color="auto"/>
            </w:tcBorders>
          </w:tcPr>
          <w:p w14:paraId="0EE1CD8E" w14:textId="3CAC8994" w:rsidR="006651BD" w:rsidRPr="006B28E9" w:rsidRDefault="006B74BA" w:rsidP="006651BD">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797775D" w14:textId="31F0F0B7" w:rsidR="006651BD" w:rsidRPr="006B28E9" w:rsidRDefault="006651BD" w:rsidP="006651BD">
            <w:pPr>
              <w:spacing w:line="240" w:lineRule="auto"/>
              <w:jc w:val="right"/>
              <w:rPr>
                <w:rFonts w:cs="Times New Roman"/>
                <w:szCs w:val="24"/>
              </w:rPr>
            </w:pPr>
            <w:r w:rsidRPr="006B28E9">
              <w:t>0.429</w:t>
            </w:r>
          </w:p>
        </w:tc>
        <w:tc>
          <w:tcPr>
            <w:tcW w:w="851" w:type="dxa"/>
            <w:tcBorders>
              <w:top w:val="single" w:sz="8" w:space="0" w:color="auto"/>
            </w:tcBorders>
          </w:tcPr>
          <w:p w14:paraId="58CAD5CB" w14:textId="19EFA70D" w:rsidR="006651BD" w:rsidRPr="006B28E9" w:rsidRDefault="006651BD" w:rsidP="006651BD">
            <w:pPr>
              <w:spacing w:line="240" w:lineRule="auto"/>
              <w:jc w:val="right"/>
              <w:rPr>
                <w:rFonts w:cs="Times New Roman"/>
                <w:szCs w:val="24"/>
              </w:rPr>
            </w:pPr>
            <w:r w:rsidRPr="006B28E9">
              <w:t>.034</w:t>
            </w:r>
          </w:p>
        </w:tc>
        <w:tc>
          <w:tcPr>
            <w:tcW w:w="850" w:type="dxa"/>
            <w:tcBorders>
              <w:top w:val="single" w:sz="8" w:space="0" w:color="auto"/>
            </w:tcBorders>
          </w:tcPr>
          <w:p w14:paraId="7878B09F" w14:textId="77777777" w:rsidR="006651BD" w:rsidRPr="006B28E9" w:rsidRDefault="006651BD" w:rsidP="006651BD">
            <w:pPr>
              <w:spacing w:line="240" w:lineRule="auto"/>
              <w:jc w:val="right"/>
              <w:rPr>
                <w:rFonts w:cs="Times New Roman"/>
                <w:szCs w:val="24"/>
              </w:rPr>
            </w:pPr>
          </w:p>
        </w:tc>
        <w:tc>
          <w:tcPr>
            <w:tcW w:w="1134" w:type="dxa"/>
            <w:tcBorders>
              <w:top w:val="single" w:sz="8" w:space="0" w:color="auto"/>
            </w:tcBorders>
          </w:tcPr>
          <w:p w14:paraId="491CC8D6" w14:textId="02CD28B1" w:rsidR="006651BD" w:rsidRPr="006B28E9" w:rsidRDefault="006651BD" w:rsidP="006651BD">
            <w:pPr>
              <w:spacing w:line="240" w:lineRule="auto"/>
              <w:jc w:val="right"/>
              <w:rPr>
                <w:rFonts w:cs="Times New Roman"/>
                <w:szCs w:val="24"/>
              </w:rPr>
            </w:pPr>
            <w:r w:rsidRPr="006B28E9">
              <w:t>12.590</w:t>
            </w:r>
          </w:p>
        </w:tc>
        <w:tc>
          <w:tcPr>
            <w:tcW w:w="993" w:type="dxa"/>
            <w:tcBorders>
              <w:top w:val="single" w:sz="8" w:space="0" w:color="auto"/>
            </w:tcBorders>
          </w:tcPr>
          <w:p w14:paraId="705183FE" w14:textId="0476267A" w:rsidR="006651BD" w:rsidRPr="006B28E9" w:rsidRDefault="006651BD" w:rsidP="006651BD">
            <w:pPr>
              <w:spacing w:line="240" w:lineRule="auto"/>
              <w:jc w:val="right"/>
              <w:rPr>
                <w:rFonts w:cs="Times New Roman"/>
                <w:szCs w:val="24"/>
              </w:rPr>
            </w:pPr>
            <w:r w:rsidRPr="006B28E9">
              <w:t>&lt;.001</w:t>
            </w:r>
          </w:p>
        </w:tc>
        <w:tc>
          <w:tcPr>
            <w:tcW w:w="1063" w:type="dxa"/>
            <w:tcBorders>
              <w:top w:val="single" w:sz="8" w:space="0" w:color="auto"/>
            </w:tcBorders>
          </w:tcPr>
          <w:p w14:paraId="0241A7B4" w14:textId="43AEBC75" w:rsidR="006651BD" w:rsidRPr="006B28E9" w:rsidRDefault="006651BD" w:rsidP="006651BD">
            <w:pPr>
              <w:spacing w:line="240" w:lineRule="auto"/>
              <w:jc w:val="right"/>
              <w:rPr>
                <w:rFonts w:cs="Times New Roman"/>
                <w:szCs w:val="24"/>
              </w:rPr>
            </w:pPr>
            <w:r w:rsidRPr="006B28E9">
              <w:t>0.362</w:t>
            </w:r>
          </w:p>
        </w:tc>
        <w:tc>
          <w:tcPr>
            <w:tcW w:w="1063" w:type="dxa"/>
            <w:tcBorders>
              <w:top w:val="single" w:sz="8" w:space="0" w:color="auto"/>
            </w:tcBorders>
          </w:tcPr>
          <w:p w14:paraId="2BCB64C1" w14:textId="7FEC1184" w:rsidR="006651BD" w:rsidRPr="006B28E9" w:rsidRDefault="006651BD" w:rsidP="006651BD">
            <w:pPr>
              <w:spacing w:line="240" w:lineRule="auto"/>
              <w:jc w:val="right"/>
              <w:rPr>
                <w:rFonts w:cs="Times New Roman"/>
                <w:szCs w:val="24"/>
              </w:rPr>
            </w:pPr>
            <w:r w:rsidRPr="006B28E9">
              <w:t>0.496</w:t>
            </w:r>
          </w:p>
        </w:tc>
      </w:tr>
      <w:tr w:rsidR="006651BD" w:rsidRPr="006B28E9" w14:paraId="432F2FB3" w14:textId="77777777" w:rsidTr="000149F8">
        <w:tc>
          <w:tcPr>
            <w:tcW w:w="1413" w:type="dxa"/>
          </w:tcPr>
          <w:p w14:paraId="544CAC60" w14:textId="77777777" w:rsidR="006651BD" w:rsidRPr="006B28E9" w:rsidRDefault="006651BD" w:rsidP="006651BD">
            <w:pPr>
              <w:spacing w:line="240" w:lineRule="auto"/>
              <w:rPr>
                <w:rFonts w:cs="Times New Roman"/>
                <w:szCs w:val="24"/>
              </w:rPr>
            </w:pPr>
            <w:r w:rsidRPr="006B28E9">
              <w:rPr>
                <w:rFonts w:cs="Times New Roman"/>
                <w:szCs w:val="24"/>
              </w:rPr>
              <w:t>Letter</w:t>
            </w:r>
          </w:p>
        </w:tc>
        <w:tc>
          <w:tcPr>
            <w:tcW w:w="850" w:type="dxa"/>
          </w:tcPr>
          <w:p w14:paraId="1C7DBE1D" w14:textId="034F7580" w:rsidR="006651BD" w:rsidRPr="006B28E9" w:rsidRDefault="006651BD" w:rsidP="006651BD">
            <w:pPr>
              <w:spacing w:line="240" w:lineRule="auto"/>
              <w:jc w:val="right"/>
              <w:rPr>
                <w:rFonts w:cs="Times New Roman"/>
                <w:szCs w:val="24"/>
              </w:rPr>
            </w:pPr>
            <w:r w:rsidRPr="006B28E9">
              <w:t>-0.071</w:t>
            </w:r>
          </w:p>
        </w:tc>
        <w:tc>
          <w:tcPr>
            <w:tcW w:w="851" w:type="dxa"/>
          </w:tcPr>
          <w:p w14:paraId="1EF30CD8" w14:textId="0DF8500C" w:rsidR="006651BD" w:rsidRPr="006B28E9" w:rsidRDefault="006651BD" w:rsidP="006651BD">
            <w:pPr>
              <w:spacing w:line="240" w:lineRule="auto"/>
              <w:jc w:val="right"/>
              <w:rPr>
                <w:rFonts w:cs="Times New Roman"/>
                <w:szCs w:val="24"/>
              </w:rPr>
            </w:pPr>
            <w:r w:rsidRPr="006B28E9">
              <w:t>.050</w:t>
            </w:r>
          </w:p>
        </w:tc>
        <w:tc>
          <w:tcPr>
            <w:tcW w:w="850" w:type="dxa"/>
          </w:tcPr>
          <w:p w14:paraId="6D4077AF" w14:textId="64DA33F7" w:rsidR="006651BD" w:rsidRPr="006B28E9" w:rsidRDefault="006651BD" w:rsidP="006651BD">
            <w:pPr>
              <w:spacing w:line="240" w:lineRule="auto"/>
              <w:jc w:val="right"/>
              <w:rPr>
                <w:rFonts w:cs="Times New Roman"/>
                <w:szCs w:val="24"/>
              </w:rPr>
            </w:pPr>
            <w:r w:rsidRPr="006B28E9">
              <w:t>-0.034</w:t>
            </w:r>
          </w:p>
        </w:tc>
        <w:tc>
          <w:tcPr>
            <w:tcW w:w="1134" w:type="dxa"/>
          </w:tcPr>
          <w:p w14:paraId="5D3C5DC6" w14:textId="1FC6C562" w:rsidR="006651BD" w:rsidRPr="006B28E9" w:rsidRDefault="006651BD" w:rsidP="006651BD">
            <w:pPr>
              <w:spacing w:line="240" w:lineRule="auto"/>
              <w:jc w:val="right"/>
              <w:rPr>
                <w:rFonts w:cs="Times New Roman"/>
                <w:szCs w:val="24"/>
              </w:rPr>
            </w:pPr>
            <w:r w:rsidRPr="006B28E9">
              <w:t>-1.428</w:t>
            </w:r>
          </w:p>
        </w:tc>
        <w:tc>
          <w:tcPr>
            <w:tcW w:w="993" w:type="dxa"/>
          </w:tcPr>
          <w:p w14:paraId="6FE64FAA" w14:textId="32CECE16" w:rsidR="006651BD" w:rsidRPr="006B28E9" w:rsidRDefault="006651BD" w:rsidP="006651BD">
            <w:pPr>
              <w:spacing w:line="240" w:lineRule="auto"/>
              <w:jc w:val="right"/>
              <w:rPr>
                <w:rFonts w:cs="Times New Roman"/>
                <w:szCs w:val="24"/>
              </w:rPr>
            </w:pPr>
            <w:r w:rsidRPr="006B28E9">
              <w:t>.154</w:t>
            </w:r>
          </w:p>
        </w:tc>
        <w:tc>
          <w:tcPr>
            <w:tcW w:w="1063" w:type="dxa"/>
          </w:tcPr>
          <w:p w14:paraId="718B2BAF" w14:textId="2180BFCE" w:rsidR="006651BD" w:rsidRPr="006B28E9" w:rsidRDefault="006651BD" w:rsidP="006651BD">
            <w:pPr>
              <w:spacing w:line="240" w:lineRule="auto"/>
              <w:jc w:val="right"/>
              <w:rPr>
                <w:rFonts w:cs="Times New Roman"/>
                <w:szCs w:val="24"/>
              </w:rPr>
            </w:pPr>
            <w:r w:rsidRPr="006B28E9">
              <w:t>-0.169</w:t>
            </w:r>
          </w:p>
        </w:tc>
        <w:tc>
          <w:tcPr>
            <w:tcW w:w="1063" w:type="dxa"/>
          </w:tcPr>
          <w:p w14:paraId="0317CD64" w14:textId="1E68E1AD" w:rsidR="006651BD" w:rsidRPr="006B28E9" w:rsidRDefault="006651BD" w:rsidP="006651BD">
            <w:pPr>
              <w:spacing w:line="240" w:lineRule="auto"/>
              <w:jc w:val="right"/>
              <w:rPr>
                <w:rFonts w:cs="Times New Roman"/>
                <w:szCs w:val="24"/>
              </w:rPr>
            </w:pPr>
            <w:r w:rsidRPr="006B28E9">
              <w:t>0.027</w:t>
            </w:r>
          </w:p>
        </w:tc>
      </w:tr>
      <w:tr w:rsidR="006651BD" w:rsidRPr="006B28E9" w14:paraId="6B8A86AA" w14:textId="77777777" w:rsidTr="000149F8">
        <w:tc>
          <w:tcPr>
            <w:tcW w:w="1413" w:type="dxa"/>
          </w:tcPr>
          <w:p w14:paraId="0445AC9E" w14:textId="77777777" w:rsidR="006651BD" w:rsidRPr="006B28E9" w:rsidRDefault="006651BD" w:rsidP="006651BD">
            <w:pPr>
              <w:spacing w:line="240" w:lineRule="auto"/>
              <w:rPr>
                <w:rFonts w:cs="Times New Roman"/>
                <w:szCs w:val="24"/>
              </w:rPr>
            </w:pPr>
            <w:r w:rsidRPr="006B28E9">
              <w:rPr>
                <w:rFonts w:cs="Times New Roman"/>
                <w:szCs w:val="24"/>
              </w:rPr>
              <w:lastRenderedPageBreak/>
              <w:t>Meaningful Activity</w:t>
            </w:r>
          </w:p>
        </w:tc>
        <w:tc>
          <w:tcPr>
            <w:tcW w:w="850" w:type="dxa"/>
          </w:tcPr>
          <w:p w14:paraId="7FFBD18E" w14:textId="1A5B6663" w:rsidR="006651BD" w:rsidRPr="006B28E9" w:rsidRDefault="006651BD" w:rsidP="006651BD">
            <w:pPr>
              <w:spacing w:line="240" w:lineRule="auto"/>
              <w:jc w:val="right"/>
              <w:rPr>
                <w:rFonts w:cs="Times New Roman"/>
                <w:szCs w:val="24"/>
              </w:rPr>
            </w:pPr>
            <w:r w:rsidRPr="006B28E9">
              <w:t>-0.044</w:t>
            </w:r>
          </w:p>
        </w:tc>
        <w:tc>
          <w:tcPr>
            <w:tcW w:w="851" w:type="dxa"/>
          </w:tcPr>
          <w:p w14:paraId="7AA34292" w14:textId="28C18B92" w:rsidR="006651BD" w:rsidRPr="006B28E9" w:rsidRDefault="006651BD" w:rsidP="006651BD">
            <w:pPr>
              <w:spacing w:line="240" w:lineRule="auto"/>
              <w:jc w:val="right"/>
              <w:rPr>
                <w:rFonts w:cs="Times New Roman"/>
                <w:szCs w:val="24"/>
              </w:rPr>
            </w:pPr>
            <w:r w:rsidRPr="006B28E9">
              <w:t>.049</w:t>
            </w:r>
          </w:p>
        </w:tc>
        <w:tc>
          <w:tcPr>
            <w:tcW w:w="850" w:type="dxa"/>
          </w:tcPr>
          <w:p w14:paraId="643DE355" w14:textId="22088697" w:rsidR="006651BD" w:rsidRPr="006B28E9" w:rsidRDefault="006651BD" w:rsidP="006651BD">
            <w:pPr>
              <w:spacing w:line="240" w:lineRule="auto"/>
              <w:jc w:val="right"/>
              <w:rPr>
                <w:rFonts w:cs="Times New Roman"/>
                <w:szCs w:val="24"/>
              </w:rPr>
            </w:pPr>
            <w:r w:rsidRPr="006B28E9">
              <w:t>-0.022</w:t>
            </w:r>
          </w:p>
        </w:tc>
        <w:tc>
          <w:tcPr>
            <w:tcW w:w="1134" w:type="dxa"/>
          </w:tcPr>
          <w:p w14:paraId="35471D4E" w14:textId="24957E82" w:rsidR="006651BD" w:rsidRPr="006B28E9" w:rsidRDefault="006651BD" w:rsidP="006651BD">
            <w:pPr>
              <w:spacing w:line="240" w:lineRule="auto"/>
              <w:jc w:val="right"/>
              <w:rPr>
                <w:rFonts w:cs="Times New Roman"/>
                <w:szCs w:val="24"/>
              </w:rPr>
            </w:pPr>
            <w:r w:rsidRPr="006B28E9">
              <w:t>-0.909</w:t>
            </w:r>
          </w:p>
        </w:tc>
        <w:tc>
          <w:tcPr>
            <w:tcW w:w="993" w:type="dxa"/>
          </w:tcPr>
          <w:p w14:paraId="043C029F" w14:textId="3C961B27" w:rsidR="006651BD" w:rsidRPr="006B28E9" w:rsidRDefault="006651BD" w:rsidP="006651BD">
            <w:pPr>
              <w:spacing w:line="240" w:lineRule="auto"/>
              <w:jc w:val="right"/>
              <w:rPr>
                <w:rFonts w:cs="Times New Roman"/>
                <w:szCs w:val="24"/>
              </w:rPr>
            </w:pPr>
            <w:r w:rsidRPr="006B28E9">
              <w:t>.363</w:t>
            </w:r>
          </w:p>
        </w:tc>
        <w:tc>
          <w:tcPr>
            <w:tcW w:w="1063" w:type="dxa"/>
          </w:tcPr>
          <w:p w14:paraId="0D3D339B" w14:textId="634AF981" w:rsidR="006651BD" w:rsidRPr="006B28E9" w:rsidRDefault="006651BD" w:rsidP="006651BD">
            <w:pPr>
              <w:spacing w:line="240" w:lineRule="auto"/>
              <w:jc w:val="right"/>
              <w:rPr>
                <w:rFonts w:cs="Times New Roman"/>
                <w:szCs w:val="24"/>
              </w:rPr>
            </w:pPr>
            <w:r w:rsidRPr="006B28E9">
              <w:t>-0.140</w:t>
            </w:r>
          </w:p>
        </w:tc>
        <w:tc>
          <w:tcPr>
            <w:tcW w:w="1063" w:type="dxa"/>
          </w:tcPr>
          <w:p w14:paraId="7FF16A5E" w14:textId="38A672E7" w:rsidR="006651BD" w:rsidRPr="006B28E9" w:rsidRDefault="006651BD" w:rsidP="006651BD">
            <w:pPr>
              <w:spacing w:line="240" w:lineRule="auto"/>
              <w:jc w:val="right"/>
              <w:rPr>
                <w:rFonts w:cs="Times New Roman"/>
                <w:szCs w:val="24"/>
              </w:rPr>
            </w:pPr>
            <w:r w:rsidRPr="006B28E9">
              <w:t>0.051</w:t>
            </w:r>
          </w:p>
        </w:tc>
      </w:tr>
      <w:tr w:rsidR="006651BD" w:rsidRPr="006B28E9" w14:paraId="296FFAE3" w14:textId="77777777" w:rsidTr="000149F8">
        <w:tc>
          <w:tcPr>
            <w:tcW w:w="1413" w:type="dxa"/>
          </w:tcPr>
          <w:p w14:paraId="3C5D24F7" w14:textId="77777777" w:rsidR="006651BD" w:rsidRPr="006B28E9" w:rsidRDefault="006651BD" w:rsidP="006651BD">
            <w:pPr>
              <w:spacing w:line="240" w:lineRule="auto"/>
              <w:rPr>
                <w:rFonts w:cs="Times New Roman"/>
                <w:szCs w:val="24"/>
              </w:rPr>
            </w:pPr>
            <w:r w:rsidRPr="006B28E9">
              <w:rPr>
                <w:rFonts w:cs="Times New Roman"/>
                <w:szCs w:val="24"/>
              </w:rPr>
              <w:t>Economy</w:t>
            </w:r>
          </w:p>
        </w:tc>
        <w:tc>
          <w:tcPr>
            <w:tcW w:w="850" w:type="dxa"/>
          </w:tcPr>
          <w:p w14:paraId="5C5FDF49" w14:textId="3F73AC9C" w:rsidR="006651BD" w:rsidRPr="006B28E9" w:rsidRDefault="006651BD" w:rsidP="006651BD">
            <w:pPr>
              <w:spacing w:line="240" w:lineRule="auto"/>
              <w:jc w:val="right"/>
              <w:rPr>
                <w:rFonts w:cs="Times New Roman"/>
                <w:szCs w:val="24"/>
              </w:rPr>
            </w:pPr>
            <w:r w:rsidRPr="006B28E9">
              <w:t>-0.062</w:t>
            </w:r>
          </w:p>
        </w:tc>
        <w:tc>
          <w:tcPr>
            <w:tcW w:w="851" w:type="dxa"/>
          </w:tcPr>
          <w:p w14:paraId="6505DF44" w14:textId="3E25BD6E" w:rsidR="006651BD" w:rsidRPr="006B28E9" w:rsidRDefault="006651BD" w:rsidP="006651BD">
            <w:pPr>
              <w:spacing w:line="240" w:lineRule="auto"/>
              <w:jc w:val="right"/>
              <w:rPr>
                <w:rFonts w:cs="Times New Roman"/>
                <w:szCs w:val="24"/>
              </w:rPr>
            </w:pPr>
            <w:r w:rsidRPr="006B28E9">
              <w:t>.048</w:t>
            </w:r>
          </w:p>
        </w:tc>
        <w:tc>
          <w:tcPr>
            <w:tcW w:w="850" w:type="dxa"/>
          </w:tcPr>
          <w:p w14:paraId="2D531530" w14:textId="3C200BFF" w:rsidR="006651BD" w:rsidRPr="006B28E9" w:rsidRDefault="006651BD" w:rsidP="006651BD">
            <w:pPr>
              <w:spacing w:line="240" w:lineRule="auto"/>
              <w:jc w:val="right"/>
              <w:rPr>
                <w:rFonts w:cs="Times New Roman"/>
                <w:szCs w:val="24"/>
              </w:rPr>
            </w:pPr>
            <w:r w:rsidRPr="006B28E9">
              <w:t>-0.031</w:t>
            </w:r>
          </w:p>
        </w:tc>
        <w:tc>
          <w:tcPr>
            <w:tcW w:w="1134" w:type="dxa"/>
          </w:tcPr>
          <w:p w14:paraId="676091FA" w14:textId="705CD1A4" w:rsidR="006651BD" w:rsidRPr="006B28E9" w:rsidRDefault="006651BD" w:rsidP="006651BD">
            <w:pPr>
              <w:spacing w:line="240" w:lineRule="auto"/>
              <w:jc w:val="right"/>
              <w:rPr>
                <w:rFonts w:cs="Times New Roman"/>
                <w:szCs w:val="24"/>
              </w:rPr>
            </w:pPr>
            <w:r w:rsidRPr="006B28E9">
              <w:t>-1.275</w:t>
            </w:r>
          </w:p>
        </w:tc>
        <w:tc>
          <w:tcPr>
            <w:tcW w:w="993" w:type="dxa"/>
          </w:tcPr>
          <w:p w14:paraId="7ECCFEDB" w14:textId="385D7B29" w:rsidR="006651BD" w:rsidRPr="006B28E9" w:rsidRDefault="006651BD" w:rsidP="006651BD">
            <w:pPr>
              <w:spacing w:line="240" w:lineRule="auto"/>
              <w:jc w:val="right"/>
              <w:rPr>
                <w:rFonts w:cs="Times New Roman"/>
                <w:szCs w:val="24"/>
              </w:rPr>
            </w:pPr>
            <w:r w:rsidRPr="006B28E9">
              <w:t>.203</w:t>
            </w:r>
          </w:p>
        </w:tc>
        <w:tc>
          <w:tcPr>
            <w:tcW w:w="1063" w:type="dxa"/>
          </w:tcPr>
          <w:p w14:paraId="195A0C00" w14:textId="4E52C87E" w:rsidR="006651BD" w:rsidRPr="006B28E9" w:rsidRDefault="006651BD" w:rsidP="006651BD">
            <w:pPr>
              <w:spacing w:line="240" w:lineRule="auto"/>
              <w:jc w:val="right"/>
              <w:rPr>
                <w:rFonts w:cs="Times New Roman"/>
                <w:szCs w:val="24"/>
              </w:rPr>
            </w:pPr>
            <w:r w:rsidRPr="006B28E9">
              <w:t>-0.157</w:t>
            </w:r>
          </w:p>
        </w:tc>
        <w:tc>
          <w:tcPr>
            <w:tcW w:w="1063" w:type="dxa"/>
          </w:tcPr>
          <w:p w14:paraId="2E8B19F8" w14:textId="6492E594" w:rsidR="006651BD" w:rsidRPr="006B28E9" w:rsidRDefault="006651BD" w:rsidP="006651BD">
            <w:pPr>
              <w:spacing w:line="240" w:lineRule="auto"/>
              <w:jc w:val="right"/>
              <w:rPr>
                <w:rFonts w:cs="Times New Roman"/>
                <w:szCs w:val="24"/>
              </w:rPr>
            </w:pPr>
            <w:r w:rsidRPr="006B28E9">
              <w:t>0.033</w:t>
            </w:r>
          </w:p>
        </w:tc>
      </w:tr>
      <w:tr w:rsidR="006651BD" w:rsidRPr="006B28E9" w14:paraId="49E21EBD" w14:textId="77777777" w:rsidTr="000149F8">
        <w:tc>
          <w:tcPr>
            <w:tcW w:w="1413" w:type="dxa"/>
            <w:tcBorders>
              <w:bottom w:val="single" w:sz="8" w:space="0" w:color="auto"/>
            </w:tcBorders>
          </w:tcPr>
          <w:p w14:paraId="47F8AE5B" w14:textId="77777777" w:rsidR="006651BD" w:rsidRPr="006B28E9" w:rsidRDefault="006651BD" w:rsidP="006651BD">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2A45B55F" w14:textId="53B1BE31" w:rsidR="006651BD" w:rsidRPr="006B28E9" w:rsidRDefault="006651BD" w:rsidP="006651BD">
            <w:pPr>
              <w:spacing w:line="240" w:lineRule="auto"/>
              <w:jc w:val="right"/>
              <w:rPr>
                <w:rFonts w:cs="Times New Roman"/>
                <w:szCs w:val="24"/>
              </w:rPr>
            </w:pPr>
            <w:r w:rsidRPr="006B28E9">
              <w:t>-0.042</w:t>
            </w:r>
          </w:p>
        </w:tc>
        <w:tc>
          <w:tcPr>
            <w:tcW w:w="851" w:type="dxa"/>
            <w:tcBorders>
              <w:bottom w:val="single" w:sz="8" w:space="0" w:color="auto"/>
            </w:tcBorders>
          </w:tcPr>
          <w:p w14:paraId="4F4BCEF5" w14:textId="26A0FB82" w:rsidR="006651BD" w:rsidRPr="006B28E9" w:rsidRDefault="006651BD" w:rsidP="006651BD">
            <w:pPr>
              <w:spacing w:line="240" w:lineRule="auto"/>
              <w:jc w:val="right"/>
              <w:rPr>
                <w:rFonts w:cs="Times New Roman"/>
                <w:szCs w:val="24"/>
              </w:rPr>
            </w:pPr>
            <w:r w:rsidRPr="006B28E9">
              <w:t>.048</w:t>
            </w:r>
          </w:p>
        </w:tc>
        <w:tc>
          <w:tcPr>
            <w:tcW w:w="850" w:type="dxa"/>
            <w:tcBorders>
              <w:bottom w:val="single" w:sz="8" w:space="0" w:color="auto"/>
            </w:tcBorders>
          </w:tcPr>
          <w:p w14:paraId="2A4F77DA" w14:textId="347917DE" w:rsidR="006651BD" w:rsidRPr="006B28E9" w:rsidRDefault="006651BD" w:rsidP="006651BD">
            <w:pPr>
              <w:spacing w:line="240" w:lineRule="auto"/>
              <w:jc w:val="right"/>
              <w:rPr>
                <w:rFonts w:cs="Times New Roman"/>
                <w:szCs w:val="24"/>
              </w:rPr>
            </w:pPr>
            <w:r w:rsidRPr="006B28E9">
              <w:t>-0.021</w:t>
            </w:r>
          </w:p>
        </w:tc>
        <w:tc>
          <w:tcPr>
            <w:tcW w:w="1134" w:type="dxa"/>
            <w:tcBorders>
              <w:bottom w:val="single" w:sz="8" w:space="0" w:color="auto"/>
            </w:tcBorders>
          </w:tcPr>
          <w:p w14:paraId="45B5C0C9" w14:textId="1623196C" w:rsidR="006651BD" w:rsidRPr="006B28E9" w:rsidRDefault="006651BD" w:rsidP="006651BD">
            <w:pPr>
              <w:spacing w:line="240" w:lineRule="auto"/>
              <w:jc w:val="right"/>
              <w:rPr>
                <w:rFonts w:cs="Times New Roman"/>
                <w:szCs w:val="24"/>
              </w:rPr>
            </w:pPr>
            <w:r w:rsidRPr="006B28E9">
              <w:t>-0.868</w:t>
            </w:r>
          </w:p>
        </w:tc>
        <w:tc>
          <w:tcPr>
            <w:tcW w:w="993" w:type="dxa"/>
            <w:tcBorders>
              <w:bottom w:val="single" w:sz="8" w:space="0" w:color="auto"/>
            </w:tcBorders>
          </w:tcPr>
          <w:p w14:paraId="68B1A9A5" w14:textId="5F4A4CA7" w:rsidR="006651BD" w:rsidRPr="006B28E9" w:rsidRDefault="006651BD" w:rsidP="006651BD">
            <w:pPr>
              <w:spacing w:line="240" w:lineRule="auto"/>
              <w:jc w:val="right"/>
              <w:rPr>
                <w:rFonts w:cs="Times New Roman"/>
                <w:szCs w:val="24"/>
              </w:rPr>
            </w:pPr>
            <w:r w:rsidRPr="006B28E9">
              <w:t>.385</w:t>
            </w:r>
          </w:p>
        </w:tc>
        <w:tc>
          <w:tcPr>
            <w:tcW w:w="1063" w:type="dxa"/>
            <w:tcBorders>
              <w:bottom w:val="single" w:sz="8" w:space="0" w:color="auto"/>
            </w:tcBorders>
          </w:tcPr>
          <w:p w14:paraId="02C61BDA" w14:textId="58E26290" w:rsidR="006651BD" w:rsidRPr="006B28E9" w:rsidRDefault="006651BD" w:rsidP="006651BD">
            <w:pPr>
              <w:spacing w:line="240" w:lineRule="auto"/>
              <w:jc w:val="right"/>
              <w:rPr>
                <w:rFonts w:cs="Times New Roman"/>
                <w:szCs w:val="24"/>
              </w:rPr>
            </w:pPr>
            <w:r w:rsidRPr="006B28E9">
              <w:t>-0.137</w:t>
            </w:r>
          </w:p>
        </w:tc>
        <w:tc>
          <w:tcPr>
            <w:tcW w:w="1063" w:type="dxa"/>
            <w:tcBorders>
              <w:bottom w:val="single" w:sz="8" w:space="0" w:color="auto"/>
            </w:tcBorders>
          </w:tcPr>
          <w:p w14:paraId="052725CF" w14:textId="727E3A8D" w:rsidR="006651BD" w:rsidRPr="006B28E9" w:rsidRDefault="006651BD" w:rsidP="006651BD">
            <w:pPr>
              <w:spacing w:line="240" w:lineRule="auto"/>
              <w:jc w:val="right"/>
              <w:rPr>
                <w:rFonts w:cs="Times New Roman"/>
                <w:szCs w:val="24"/>
              </w:rPr>
            </w:pPr>
            <w:r w:rsidRPr="006B28E9">
              <w:t>0.053</w:t>
            </w:r>
          </w:p>
        </w:tc>
      </w:tr>
      <w:tr w:rsidR="006651BD" w:rsidRPr="006B28E9" w14:paraId="6988B6F4" w14:textId="77777777" w:rsidTr="000149F8">
        <w:tc>
          <w:tcPr>
            <w:tcW w:w="8217" w:type="dxa"/>
            <w:gridSpan w:val="8"/>
            <w:tcBorders>
              <w:top w:val="single" w:sz="8" w:space="0" w:color="auto"/>
            </w:tcBorders>
          </w:tcPr>
          <w:p w14:paraId="02C20D66" w14:textId="79A91C59" w:rsidR="006651BD" w:rsidRPr="006B28E9" w:rsidRDefault="006651BD" w:rsidP="000149F8">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0.001. Control condition is the reference category.</w:t>
            </w:r>
            <w:r w:rsidR="008571D2" w:rsidRPr="006B28E9">
              <w:rPr>
                <w:rFonts w:cs="Times New Roman"/>
                <w:sz w:val="20"/>
                <w:szCs w:val="20"/>
              </w:rPr>
              <w:t xml:space="preserve"> </w:t>
            </w:r>
          </w:p>
        </w:tc>
      </w:tr>
    </w:tbl>
    <w:p w14:paraId="6CF78549" w14:textId="6EC140F8" w:rsidR="00DA4171" w:rsidRPr="006B28E9" w:rsidRDefault="00DA4171" w:rsidP="001F1857">
      <w:pPr>
        <w:rPr>
          <w:i/>
          <w:iCs/>
        </w:rPr>
      </w:pPr>
    </w:p>
    <w:p w14:paraId="06E66940" w14:textId="77777777" w:rsidR="00DA4171" w:rsidRPr="006B28E9" w:rsidRDefault="00DA4171" w:rsidP="001F1857">
      <w:pPr>
        <w:rPr>
          <w:i/>
          <w:iCs/>
        </w:rPr>
      </w:pPr>
    </w:p>
    <w:p w14:paraId="064A6D63" w14:textId="542AFB8F" w:rsidR="005D775E" w:rsidRPr="006B28E9" w:rsidRDefault="005D775E" w:rsidP="005D775E">
      <w:r w:rsidRPr="006B28E9">
        <w:t>Table S</w:t>
      </w:r>
      <w:r w:rsidR="00984CE6" w:rsidRPr="006B28E9">
        <w:t>5</w:t>
      </w:r>
    </w:p>
    <w:p w14:paraId="7053273C" w14:textId="5F6D7FFA" w:rsidR="005D775E" w:rsidRPr="006B28E9" w:rsidRDefault="005D775E" w:rsidP="005D775E">
      <w:r w:rsidRPr="006B28E9">
        <w:rPr>
          <w:i/>
          <w:iCs/>
        </w:rPr>
        <w:t>Multiple Linear Regression for the Influence of the Intervention Conditions on Going Out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5D775E" w:rsidRPr="006B28E9" w14:paraId="7CF1FC86" w14:textId="77777777" w:rsidTr="000149F8">
        <w:tc>
          <w:tcPr>
            <w:tcW w:w="6091" w:type="dxa"/>
            <w:gridSpan w:val="6"/>
          </w:tcPr>
          <w:p w14:paraId="41151272" w14:textId="77777777" w:rsidR="005D775E" w:rsidRPr="006B28E9" w:rsidRDefault="005D775E" w:rsidP="000149F8">
            <w:pPr>
              <w:spacing w:line="240" w:lineRule="auto"/>
              <w:jc w:val="center"/>
              <w:rPr>
                <w:rFonts w:cs="Times New Roman"/>
              </w:rPr>
            </w:pPr>
          </w:p>
        </w:tc>
        <w:tc>
          <w:tcPr>
            <w:tcW w:w="2126" w:type="dxa"/>
            <w:gridSpan w:val="2"/>
            <w:tcBorders>
              <w:bottom w:val="single" w:sz="8" w:space="0" w:color="auto"/>
            </w:tcBorders>
          </w:tcPr>
          <w:p w14:paraId="60717DBF" w14:textId="77777777" w:rsidR="005D775E" w:rsidRPr="006B28E9" w:rsidRDefault="005D775E" w:rsidP="000149F8">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5D775E" w:rsidRPr="006B28E9" w14:paraId="7527CDCE" w14:textId="77777777" w:rsidTr="000149F8">
        <w:tc>
          <w:tcPr>
            <w:tcW w:w="1413" w:type="dxa"/>
            <w:tcBorders>
              <w:bottom w:val="single" w:sz="8" w:space="0" w:color="auto"/>
            </w:tcBorders>
            <w:vAlign w:val="bottom"/>
          </w:tcPr>
          <w:p w14:paraId="6A718F59" w14:textId="77777777" w:rsidR="005D775E" w:rsidRPr="006B28E9" w:rsidRDefault="005D775E" w:rsidP="000149F8">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21952E1D" w14:textId="77777777" w:rsidR="005D775E" w:rsidRPr="006B28E9" w:rsidRDefault="005D775E" w:rsidP="000149F8">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316CDC6" w14:textId="77777777" w:rsidR="005D775E" w:rsidRPr="006B28E9" w:rsidRDefault="005D775E" w:rsidP="000149F8">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4CE10A75" w14:textId="77777777" w:rsidR="005D775E" w:rsidRPr="006B28E9" w:rsidRDefault="005D775E" w:rsidP="000149F8">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05B0923" w14:textId="77777777" w:rsidR="005D775E" w:rsidRPr="006B28E9" w:rsidRDefault="005D775E" w:rsidP="000149F8">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F7A6D5C" w14:textId="77777777" w:rsidR="005D775E" w:rsidRPr="006B28E9" w:rsidRDefault="005D775E" w:rsidP="000149F8">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6C2671F" w14:textId="77777777" w:rsidR="005D775E" w:rsidRPr="006B28E9" w:rsidRDefault="005D775E" w:rsidP="000149F8">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AFADE1D" w14:textId="77777777" w:rsidR="005D775E" w:rsidRPr="006B28E9" w:rsidRDefault="005D775E" w:rsidP="000149F8">
            <w:pPr>
              <w:spacing w:line="240" w:lineRule="auto"/>
              <w:jc w:val="center"/>
              <w:rPr>
                <w:rFonts w:cs="Times New Roman"/>
                <w:b/>
                <w:bCs/>
                <w:szCs w:val="24"/>
              </w:rPr>
            </w:pPr>
            <w:r w:rsidRPr="006B28E9">
              <w:rPr>
                <w:rFonts w:cs="Times New Roman"/>
                <w:b/>
                <w:bCs/>
                <w:szCs w:val="24"/>
              </w:rPr>
              <w:t>Upper</w:t>
            </w:r>
          </w:p>
        </w:tc>
      </w:tr>
      <w:tr w:rsidR="005D775E" w:rsidRPr="006B28E9" w14:paraId="0A2C0972" w14:textId="77777777" w:rsidTr="000149F8">
        <w:tc>
          <w:tcPr>
            <w:tcW w:w="1413" w:type="dxa"/>
            <w:tcBorders>
              <w:top w:val="single" w:sz="8" w:space="0" w:color="auto"/>
            </w:tcBorders>
          </w:tcPr>
          <w:p w14:paraId="130F5EC9" w14:textId="4914C3E8" w:rsidR="005D775E" w:rsidRPr="006B28E9" w:rsidRDefault="006B74BA" w:rsidP="005D775E">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FB3FDBD" w14:textId="54D1C70D" w:rsidR="005D775E" w:rsidRPr="006B28E9" w:rsidRDefault="005D775E" w:rsidP="005D775E">
            <w:pPr>
              <w:spacing w:line="240" w:lineRule="auto"/>
              <w:jc w:val="right"/>
              <w:rPr>
                <w:rFonts w:cs="Times New Roman"/>
                <w:szCs w:val="24"/>
              </w:rPr>
            </w:pPr>
            <w:r w:rsidRPr="006B28E9">
              <w:t>0.498</w:t>
            </w:r>
          </w:p>
        </w:tc>
        <w:tc>
          <w:tcPr>
            <w:tcW w:w="851" w:type="dxa"/>
            <w:tcBorders>
              <w:top w:val="single" w:sz="8" w:space="0" w:color="auto"/>
            </w:tcBorders>
          </w:tcPr>
          <w:p w14:paraId="471A28C1" w14:textId="02E866C5" w:rsidR="005D775E" w:rsidRPr="006B28E9" w:rsidRDefault="005D775E" w:rsidP="005D775E">
            <w:pPr>
              <w:spacing w:line="240" w:lineRule="auto"/>
              <w:jc w:val="right"/>
              <w:rPr>
                <w:rFonts w:cs="Times New Roman"/>
                <w:szCs w:val="24"/>
              </w:rPr>
            </w:pPr>
            <w:r w:rsidRPr="006B28E9">
              <w:t>0.042</w:t>
            </w:r>
          </w:p>
        </w:tc>
        <w:tc>
          <w:tcPr>
            <w:tcW w:w="850" w:type="dxa"/>
            <w:tcBorders>
              <w:top w:val="single" w:sz="8" w:space="0" w:color="auto"/>
            </w:tcBorders>
          </w:tcPr>
          <w:p w14:paraId="519A5FEF" w14:textId="77777777" w:rsidR="005D775E" w:rsidRPr="006B28E9" w:rsidRDefault="005D775E" w:rsidP="005D775E">
            <w:pPr>
              <w:spacing w:line="240" w:lineRule="auto"/>
              <w:jc w:val="right"/>
              <w:rPr>
                <w:rFonts w:cs="Times New Roman"/>
                <w:szCs w:val="24"/>
              </w:rPr>
            </w:pPr>
          </w:p>
        </w:tc>
        <w:tc>
          <w:tcPr>
            <w:tcW w:w="1134" w:type="dxa"/>
            <w:tcBorders>
              <w:top w:val="single" w:sz="8" w:space="0" w:color="auto"/>
            </w:tcBorders>
          </w:tcPr>
          <w:p w14:paraId="2A5F3C47" w14:textId="3A6FC1F3" w:rsidR="005D775E" w:rsidRPr="006B28E9" w:rsidRDefault="005D775E" w:rsidP="005D775E">
            <w:pPr>
              <w:spacing w:line="240" w:lineRule="auto"/>
              <w:jc w:val="right"/>
              <w:rPr>
                <w:rFonts w:cs="Times New Roman"/>
                <w:szCs w:val="24"/>
              </w:rPr>
            </w:pPr>
            <w:r w:rsidRPr="006B28E9">
              <w:t>11.856</w:t>
            </w:r>
          </w:p>
        </w:tc>
        <w:tc>
          <w:tcPr>
            <w:tcW w:w="993" w:type="dxa"/>
            <w:tcBorders>
              <w:top w:val="single" w:sz="8" w:space="0" w:color="auto"/>
            </w:tcBorders>
          </w:tcPr>
          <w:p w14:paraId="22982B37" w14:textId="1E4DA626" w:rsidR="005D775E" w:rsidRPr="006B28E9" w:rsidRDefault="005D775E" w:rsidP="005D775E">
            <w:pPr>
              <w:spacing w:line="240" w:lineRule="auto"/>
              <w:jc w:val="right"/>
              <w:rPr>
                <w:rFonts w:cs="Times New Roman"/>
                <w:szCs w:val="24"/>
              </w:rPr>
            </w:pPr>
            <w:r w:rsidRPr="006B28E9">
              <w:t>&lt;.001</w:t>
            </w:r>
          </w:p>
        </w:tc>
        <w:tc>
          <w:tcPr>
            <w:tcW w:w="1063" w:type="dxa"/>
            <w:tcBorders>
              <w:top w:val="single" w:sz="8" w:space="0" w:color="auto"/>
            </w:tcBorders>
          </w:tcPr>
          <w:p w14:paraId="42BE9208" w14:textId="23EBCE55" w:rsidR="005D775E" w:rsidRPr="006B28E9" w:rsidRDefault="005D775E" w:rsidP="005D775E">
            <w:pPr>
              <w:spacing w:line="240" w:lineRule="auto"/>
              <w:jc w:val="right"/>
              <w:rPr>
                <w:rFonts w:cs="Times New Roman"/>
                <w:szCs w:val="24"/>
              </w:rPr>
            </w:pPr>
            <w:r w:rsidRPr="006B28E9">
              <w:t>0.416</w:t>
            </w:r>
          </w:p>
        </w:tc>
        <w:tc>
          <w:tcPr>
            <w:tcW w:w="1063" w:type="dxa"/>
            <w:tcBorders>
              <w:top w:val="single" w:sz="8" w:space="0" w:color="auto"/>
            </w:tcBorders>
          </w:tcPr>
          <w:p w14:paraId="23F50776" w14:textId="5F45B08C" w:rsidR="005D775E" w:rsidRPr="006B28E9" w:rsidRDefault="005D775E" w:rsidP="005D775E">
            <w:pPr>
              <w:spacing w:line="240" w:lineRule="auto"/>
              <w:jc w:val="right"/>
              <w:rPr>
                <w:rFonts w:cs="Times New Roman"/>
                <w:szCs w:val="24"/>
              </w:rPr>
            </w:pPr>
            <w:r w:rsidRPr="006B28E9">
              <w:t>0.581</w:t>
            </w:r>
          </w:p>
        </w:tc>
      </w:tr>
      <w:tr w:rsidR="005D775E" w:rsidRPr="006B28E9" w14:paraId="1B7FADAA" w14:textId="77777777" w:rsidTr="000149F8">
        <w:tc>
          <w:tcPr>
            <w:tcW w:w="1413" w:type="dxa"/>
          </w:tcPr>
          <w:p w14:paraId="56730A24" w14:textId="77777777" w:rsidR="005D775E" w:rsidRPr="006B28E9" w:rsidRDefault="005D775E" w:rsidP="005D775E">
            <w:pPr>
              <w:spacing w:line="240" w:lineRule="auto"/>
              <w:rPr>
                <w:rFonts w:cs="Times New Roman"/>
                <w:szCs w:val="24"/>
              </w:rPr>
            </w:pPr>
            <w:r w:rsidRPr="006B28E9">
              <w:rPr>
                <w:rFonts w:cs="Times New Roman"/>
                <w:szCs w:val="24"/>
              </w:rPr>
              <w:t>Letter</w:t>
            </w:r>
          </w:p>
        </w:tc>
        <w:tc>
          <w:tcPr>
            <w:tcW w:w="850" w:type="dxa"/>
          </w:tcPr>
          <w:p w14:paraId="1658FBF8" w14:textId="0ECE2521" w:rsidR="005D775E" w:rsidRPr="006B28E9" w:rsidRDefault="005D775E" w:rsidP="005D775E">
            <w:pPr>
              <w:spacing w:line="240" w:lineRule="auto"/>
              <w:jc w:val="right"/>
              <w:rPr>
                <w:rFonts w:cs="Times New Roman"/>
                <w:szCs w:val="24"/>
              </w:rPr>
            </w:pPr>
            <w:r w:rsidRPr="006B28E9">
              <w:t>-0.126</w:t>
            </w:r>
          </w:p>
        </w:tc>
        <w:tc>
          <w:tcPr>
            <w:tcW w:w="851" w:type="dxa"/>
          </w:tcPr>
          <w:p w14:paraId="6EC71A5B" w14:textId="177F1F81" w:rsidR="005D775E" w:rsidRPr="006B28E9" w:rsidRDefault="005D775E" w:rsidP="005D775E">
            <w:pPr>
              <w:spacing w:line="240" w:lineRule="auto"/>
              <w:jc w:val="right"/>
              <w:rPr>
                <w:rFonts w:cs="Times New Roman"/>
                <w:szCs w:val="24"/>
              </w:rPr>
            </w:pPr>
            <w:r w:rsidRPr="006B28E9">
              <w:t>0.062</w:t>
            </w:r>
          </w:p>
        </w:tc>
        <w:tc>
          <w:tcPr>
            <w:tcW w:w="850" w:type="dxa"/>
          </w:tcPr>
          <w:p w14:paraId="674AF6EA" w14:textId="28BB41F3" w:rsidR="005D775E" w:rsidRPr="006B28E9" w:rsidRDefault="005D775E" w:rsidP="005D775E">
            <w:pPr>
              <w:spacing w:line="240" w:lineRule="auto"/>
              <w:jc w:val="right"/>
              <w:rPr>
                <w:rFonts w:cs="Times New Roman"/>
                <w:szCs w:val="24"/>
              </w:rPr>
            </w:pPr>
            <w:r w:rsidRPr="006B28E9">
              <w:t>-0.049</w:t>
            </w:r>
          </w:p>
        </w:tc>
        <w:tc>
          <w:tcPr>
            <w:tcW w:w="1134" w:type="dxa"/>
          </w:tcPr>
          <w:p w14:paraId="41EF518A" w14:textId="1E211CFC" w:rsidR="005D775E" w:rsidRPr="006B28E9" w:rsidRDefault="005D775E" w:rsidP="005D775E">
            <w:pPr>
              <w:spacing w:line="240" w:lineRule="auto"/>
              <w:jc w:val="right"/>
              <w:rPr>
                <w:rFonts w:cs="Times New Roman"/>
                <w:szCs w:val="24"/>
              </w:rPr>
            </w:pPr>
            <w:r w:rsidRPr="006B28E9">
              <w:t>-2.041</w:t>
            </w:r>
          </w:p>
        </w:tc>
        <w:tc>
          <w:tcPr>
            <w:tcW w:w="993" w:type="dxa"/>
          </w:tcPr>
          <w:p w14:paraId="1517EF81" w14:textId="783A8FBC" w:rsidR="005D775E" w:rsidRPr="006B28E9" w:rsidRDefault="005D775E" w:rsidP="005D775E">
            <w:pPr>
              <w:spacing w:line="240" w:lineRule="auto"/>
              <w:jc w:val="right"/>
              <w:rPr>
                <w:rFonts w:cs="Times New Roman"/>
                <w:szCs w:val="24"/>
              </w:rPr>
            </w:pPr>
            <w:r w:rsidRPr="006B28E9">
              <w:t>0.041</w:t>
            </w:r>
            <w:r w:rsidR="008571D2" w:rsidRPr="006B28E9">
              <w:rPr>
                <w:rFonts w:cs="Times New Roman"/>
                <w:sz w:val="20"/>
                <w:szCs w:val="20"/>
              </w:rPr>
              <w:t>†</w:t>
            </w:r>
          </w:p>
        </w:tc>
        <w:tc>
          <w:tcPr>
            <w:tcW w:w="1063" w:type="dxa"/>
          </w:tcPr>
          <w:p w14:paraId="524BEF92" w14:textId="28575425" w:rsidR="005D775E" w:rsidRPr="006B28E9" w:rsidRDefault="005D775E" w:rsidP="005D775E">
            <w:pPr>
              <w:spacing w:line="240" w:lineRule="auto"/>
              <w:jc w:val="right"/>
              <w:rPr>
                <w:rFonts w:cs="Times New Roman"/>
                <w:szCs w:val="24"/>
              </w:rPr>
            </w:pPr>
            <w:r w:rsidRPr="006B28E9">
              <w:t>-0.247</w:t>
            </w:r>
          </w:p>
        </w:tc>
        <w:tc>
          <w:tcPr>
            <w:tcW w:w="1063" w:type="dxa"/>
          </w:tcPr>
          <w:p w14:paraId="4632875C" w14:textId="39DC9B7C" w:rsidR="005D775E" w:rsidRPr="006B28E9" w:rsidRDefault="005D775E" w:rsidP="005D775E">
            <w:pPr>
              <w:spacing w:line="240" w:lineRule="auto"/>
              <w:jc w:val="right"/>
              <w:rPr>
                <w:rFonts w:cs="Times New Roman"/>
                <w:szCs w:val="24"/>
              </w:rPr>
            </w:pPr>
            <w:r w:rsidRPr="006B28E9">
              <w:t>-0.005</w:t>
            </w:r>
          </w:p>
        </w:tc>
      </w:tr>
      <w:tr w:rsidR="005D775E" w:rsidRPr="006B28E9" w14:paraId="6CC96FFE" w14:textId="77777777" w:rsidTr="000149F8">
        <w:tc>
          <w:tcPr>
            <w:tcW w:w="1413" w:type="dxa"/>
          </w:tcPr>
          <w:p w14:paraId="0C36130D" w14:textId="77777777" w:rsidR="005D775E" w:rsidRPr="006B28E9" w:rsidRDefault="005D775E" w:rsidP="005D775E">
            <w:pPr>
              <w:spacing w:line="240" w:lineRule="auto"/>
              <w:rPr>
                <w:rFonts w:cs="Times New Roman"/>
                <w:szCs w:val="24"/>
              </w:rPr>
            </w:pPr>
            <w:r w:rsidRPr="006B28E9">
              <w:rPr>
                <w:rFonts w:cs="Times New Roman"/>
                <w:szCs w:val="24"/>
              </w:rPr>
              <w:t>Meaningful Activity</w:t>
            </w:r>
          </w:p>
        </w:tc>
        <w:tc>
          <w:tcPr>
            <w:tcW w:w="850" w:type="dxa"/>
          </w:tcPr>
          <w:p w14:paraId="1185875B" w14:textId="15730994" w:rsidR="005D775E" w:rsidRPr="006B28E9" w:rsidRDefault="005D775E" w:rsidP="005D775E">
            <w:pPr>
              <w:spacing w:line="240" w:lineRule="auto"/>
              <w:jc w:val="right"/>
              <w:rPr>
                <w:rFonts w:cs="Times New Roman"/>
                <w:szCs w:val="24"/>
              </w:rPr>
            </w:pPr>
            <w:r w:rsidRPr="006B28E9">
              <w:t>-0.058</w:t>
            </w:r>
          </w:p>
        </w:tc>
        <w:tc>
          <w:tcPr>
            <w:tcW w:w="851" w:type="dxa"/>
          </w:tcPr>
          <w:p w14:paraId="4AA67949" w14:textId="02DA9B29" w:rsidR="005D775E" w:rsidRPr="006B28E9" w:rsidRDefault="005D775E" w:rsidP="005D775E">
            <w:pPr>
              <w:spacing w:line="240" w:lineRule="auto"/>
              <w:jc w:val="right"/>
              <w:rPr>
                <w:rFonts w:cs="Times New Roman"/>
                <w:szCs w:val="24"/>
              </w:rPr>
            </w:pPr>
            <w:r w:rsidRPr="006B28E9">
              <w:t>0.060</w:t>
            </w:r>
          </w:p>
        </w:tc>
        <w:tc>
          <w:tcPr>
            <w:tcW w:w="850" w:type="dxa"/>
          </w:tcPr>
          <w:p w14:paraId="6F87CD71" w14:textId="32DDCB77" w:rsidR="005D775E" w:rsidRPr="006B28E9" w:rsidRDefault="005D775E" w:rsidP="005D775E">
            <w:pPr>
              <w:spacing w:line="240" w:lineRule="auto"/>
              <w:jc w:val="right"/>
              <w:rPr>
                <w:rFonts w:cs="Times New Roman"/>
                <w:szCs w:val="24"/>
              </w:rPr>
            </w:pPr>
            <w:r w:rsidRPr="006B28E9">
              <w:t>-0.024</w:t>
            </w:r>
          </w:p>
        </w:tc>
        <w:tc>
          <w:tcPr>
            <w:tcW w:w="1134" w:type="dxa"/>
          </w:tcPr>
          <w:p w14:paraId="47E165C8" w14:textId="46089BCF" w:rsidR="005D775E" w:rsidRPr="006B28E9" w:rsidRDefault="005D775E" w:rsidP="005D775E">
            <w:pPr>
              <w:spacing w:line="240" w:lineRule="auto"/>
              <w:jc w:val="right"/>
              <w:rPr>
                <w:rFonts w:cs="Times New Roman"/>
                <w:szCs w:val="24"/>
              </w:rPr>
            </w:pPr>
            <w:r w:rsidRPr="006B28E9">
              <w:t>-</w:t>
            </w:r>
            <w:r w:rsidR="00473A5A" w:rsidRPr="006B28E9">
              <w:t>0</w:t>
            </w:r>
            <w:r w:rsidRPr="006B28E9">
              <w:t>.968</w:t>
            </w:r>
          </w:p>
        </w:tc>
        <w:tc>
          <w:tcPr>
            <w:tcW w:w="993" w:type="dxa"/>
          </w:tcPr>
          <w:p w14:paraId="2D0A7BB4" w14:textId="2D504DC2" w:rsidR="005D775E" w:rsidRPr="006B28E9" w:rsidRDefault="005D775E" w:rsidP="005D775E">
            <w:pPr>
              <w:spacing w:line="240" w:lineRule="auto"/>
              <w:jc w:val="right"/>
              <w:rPr>
                <w:rFonts w:cs="Times New Roman"/>
                <w:szCs w:val="24"/>
              </w:rPr>
            </w:pPr>
            <w:r w:rsidRPr="006B28E9">
              <w:t>0.333</w:t>
            </w:r>
          </w:p>
        </w:tc>
        <w:tc>
          <w:tcPr>
            <w:tcW w:w="1063" w:type="dxa"/>
          </w:tcPr>
          <w:p w14:paraId="06387E43" w14:textId="3943CAEF" w:rsidR="005D775E" w:rsidRPr="006B28E9" w:rsidRDefault="005D775E" w:rsidP="005D775E">
            <w:pPr>
              <w:spacing w:line="240" w:lineRule="auto"/>
              <w:jc w:val="right"/>
              <w:rPr>
                <w:rFonts w:cs="Times New Roman"/>
                <w:szCs w:val="24"/>
              </w:rPr>
            </w:pPr>
            <w:r w:rsidRPr="006B28E9">
              <w:t>-0.176</w:t>
            </w:r>
          </w:p>
        </w:tc>
        <w:tc>
          <w:tcPr>
            <w:tcW w:w="1063" w:type="dxa"/>
          </w:tcPr>
          <w:p w14:paraId="405089F6" w14:textId="0DB6D380" w:rsidR="005D775E" w:rsidRPr="006B28E9" w:rsidRDefault="005D775E" w:rsidP="005D775E">
            <w:pPr>
              <w:spacing w:line="240" w:lineRule="auto"/>
              <w:jc w:val="right"/>
              <w:rPr>
                <w:rFonts w:cs="Times New Roman"/>
                <w:szCs w:val="24"/>
              </w:rPr>
            </w:pPr>
            <w:r w:rsidRPr="006B28E9">
              <w:t>0.060</w:t>
            </w:r>
          </w:p>
        </w:tc>
      </w:tr>
      <w:tr w:rsidR="005D775E" w:rsidRPr="006B28E9" w14:paraId="402F73CD" w14:textId="77777777" w:rsidTr="000149F8">
        <w:tc>
          <w:tcPr>
            <w:tcW w:w="1413" w:type="dxa"/>
          </w:tcPr>
          <w:p w14:paraId="06DA4402" w14:textId="77777777" w:rsidR="005D775E" w:rsidRPr="006B28E9" w:rsidRDefault="005D775E" w:rsidP="005D775E">
            <w:pPr>
              <w:spacing w:line="240" w:lineRule="auto"/>
              <w:rPr>
                <w:rFonts w:cs="Times New Roman"/>
                <w:szCs w:val="24"/>
              </w:rPr>
            </w:pPr>
            <w:r w:rsidRPr="006B28E9">
              <w:rPr>
                <w:rFonts w:cs="Times New Roman"/>
                <w:szCs w:val="24"/>
              </w:rPr>
              <w:t>Economy</w:t>
            </w:r>
          </w:p>
        </w:tc>
        <w:tc>
          <w:tcPr>
            <w:tcW w:w="850" w:type="dxa"/>
          </w:tcPr>
          <w:p w14:paraId="7E6FC761" w14:textId="79433B25" w:rsidR="005D775E" w:rsidRPr="006B28E9" w:rsidRDefault="005D775E" w:rsidP="005D775E">
            <w:pPr>
              <w:spacing w:line="240" w:lineRule="auto"/>
              <w:jc w:val="right"/>
              <w:rPr>
                <w:rFonts w:cs="Times New Roman"/>
                <w:szCs w:val="24"/>
              </w:rPr>
            </w:pPr>
            <w:r w:rsidRPr="006B28E9">
              <w:t>-0.066</w:t>
            </w:r>
          </w:p>
        </w:tc>
        <w:tc>
          <w:tcPr>
            <w:tcW w:w="851" w:type="dxa"/>
          </w:tcPr>
          <w:p w14:paraId="2140DF75" w14:textId="2FA5B341" w:rsidR="005D775E" w:rsidRPr="006B28E9" w:rsidRDefault="005D775E" w:rsidP="005D775E">
            <w:pPr>
              <w:spacing w:line="240" w:lineRule="auto"/>
              <w:jc w:val="right"/>
              <w:rPr>
                <w:rFonts w:cs="Times New Roman"/>
                <w:szCs w:val="24"/>
              </w:rPr>
            </w:pPr>
            <w:r w:rsidRPr="006B28E9">
              <w:t>0.060</w:t>
            </w:r>
          </w:p>
        </w:tc>
        <w:tc>
          <w:tcPr>
            <w:tcW w:w="850" w:type="dxa"/>
          </w:tcPr>
          <w:p w14:paraId="50C951DC" w14:textId="01D369F4" w:rsidR="005D775E" w:rsidRPr="006B28E9" w:rsidRDefault="005D775E" w:rsidP="005D775E">
            <w:pPr>
              <w:spacing w:line="240" w:lineRule="auto"/>
              <w:jc w:val="right"/>
              <w:rPr>
                <w:rFonts w:cs="Times New Roman"/>
                <w:szCs w:val="24"/>
              </w:rPr>
            </w:pPr>
            <w:r w:rsidRPr="006B28E9">
              <w:t>-0.027</w:t>
            </w:r>
          </w:p>
        </w:tc>
        <w:tc>
          <w:tcPr>
            <w:tcW w:w="1134" w:type="dxa"/>
          </w:tcPr>
          <w:p w14:paraId="56565444" w14:textId="173A9574" w:rsidR="005D775E" w:rsidRPr="006B28E9" w:rsidRDefault="005D775E" w:rsidP="005D775E">
            <w:pPr>
              <w:spacing w:line="240" w:lineRule="auto"/>
              <w:jc w:val="right"/>
              <w:rPr>
                <w:rFonts w:cs="Times New Roman"/>
                <w:szCs w:val="24"/>
              </w:rPr>
            </w:pPr>
            <w:r w:rsidRPr="006B28E9">
              <w:t>-1.103</w:t>
            </w:r>
          </w:p>
        </w:tc>
        <w:tc>
          <w:tcPr>
            <w:tcW w:w="993" w:type="dxa"/>
          </w:tcPr>
          <w:p w14:paraId="48EB8B65" w14:textId="65A2B03F" w:rsidR="005D775E" w:rsidRPr="006B28E9" w:rsidRDefault="005D775E" w:rsidP="005D775E">
            <w:pPr>
              <w:spacing w:line="240" w:lineRule="auto"/>
              <w:jc w:val="right"/>
              <w:rPr>
                <w:rFonts w:cs="Times New Roman"/>
                <w:szCs w:val="24"/>
              </w:rPr>
            </w:pPr>
            <w:r w:rsidRPr="006B28E9">
              <w:t>0.270</w:t>
            </w:r>
          </w:p>
        </w:tc>
        <w:tc>
          <w:tcPr>
            <w:tcW w:w="1063" w:type="dxa"/>
          </w:tcPr>
          <w:p w14:paraId="0F4F819A" w14:textId="78CD1534" w:rsidR="005D775E" w:rsidRPr="006B28E9" w:rsidRDefault="005D775E" w:rsidP="005D775E">
            <w:pPr>
              <w:spacing w:line="240" w:lineRule="auto"/>
              <w:jc w:val="right"/>
              <w:rPr>
                <w:rFonts w:cs="Times New Roman"/>
                <w:szCs w:val="24"/>
              </w:rPr>
            </w:pPr>
            <w:r w:rsidRPr="006B28E9">
              <w:t>-0.183</w:t>
            </w:r>
          </w:p>
        </w:tc>
        <w:tc>
          <w:tcPr>
            <w:tcW w:w="1063" w:type="dxa"/>
          </w:tcPr>
          <w:p w14:paraId="782BB799" w14:textId="442D021C" w:rsidR="005D775E" w:rsidRPr="006B28E9" w:rsidRDefault="005D775E" w:rsidP="005D775E">
            <w:pPr>
              <w:spacing w:line="240" w:lineRule="auto"/>
              <w:jc w:val="right"/>
              <w:rPr>
                <w:rFonts w:cs="Times New Roman"/>
                <w:szCs w:val="24"/>
              </w:rPr>
            </w:pPr>
            <w:r w:rsidRPr="006B28E9">
              <w:t>0.051</w:t>
            </w:r>
          </w:p>
        </w:tc>
      </w:tr>
      <w:tr w:rsidR="005D775E" w:rsidRPr="006B28E9" w14:paraId="41F88CC3" w14:textId="77777777" w:rsidTr="000149F8">
        <w:tc>
          <w:tcPr>
            <w:tcW w:w="1413" w:type="dxa"/>
            <w:tcBorders>
              <w:bottom w:val="single" w:sz="8" w:space="0" w:color="auto"/>
            </w:tcBorders>
          </w:tcPr>
          <w:p w14:paraId="777A45D4" w14:textId="77777777" w:rsidR="005D775E" w:rsidRPr="006B28E9" w:rsidRDefault="005D775E" w:rsidP="005D775E">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28D5C55C" w14:textId="2340E61E" w:rsidR="005D775E" w:rsidRPr="006B28E9" w:rsidRDefault="005D775E" w:rsidP="005D775E">
            <w:pPr>
              <w:spacing w:line="240" w:lineRule="auto"/>
              <w:jc w:val="right"/>
              <w:rPr>
                <w:rFonts w:cs="Times New Roman"/>
                <w:szCs w:val="24"/>
              </w:rPr>
            </w:pPr>
            <w:r w:rsidRPr="006B28E9">
              <w:t>-0.096</w:t>
            </w:r>
          </w:p>
        </w:tc>
        <w:tc>
          <w:tcPr>
            <w:tcW w:w="851" w:type="dxa"/>
            <w:tcBorders>
              <w:bottom w:val="single" w:sz="8" w:space="0" w:color="auto"/>
            </w:tcBorders>
          </w:tcPr>
          <w:p w14:paraId="2C013144" w14:textId="0BC8C121" w:rsidR="005D775E" w:rsidRPr="006B28E9" w:rsidRDefault="005D775E" w:rsidP="005D775E">
            <w:pPr>
              <w:spacing w:line="240" w:lineRule="auto"/>
              <w:jc w:val="right"/>
              <w:rPr>
                <w:rFonts w:cs="Times New Roman"/>
                <w:szCs w:val="24"/>
              </w:rPr>
            </w:pPr>
            <w:r w:rsidRPr="006B28E9">
              <w:t>0.060</w:t>
            </w:r>
          </w:p>
        </w:tc>
        <w:tc>
          <w:tcPr>
            <w:tcW w:w="850" w:type="dxa"/>
            <w:tcBorders>
              <w:bottom w:val="single" w:sz="8" w:space="0" w:color="auto"/>
            </w:tcBorders>
          </w:tcPr>
          <w:p w14:paraId="44CBC52F" w14:textId="26946153" w:rsidR="005D775E" w:rsidRPr="006B28E9" w:rsidRDefault="005D775E" w:rsidP="005D775E">
            <w:pPr>
              <w:spacing w:line="240" w:lineRule="auto"/>
              <w:jc w:val="right"/>
              <w:rPr>
                <w:rFonts w:cs="Times New Roman"/>
                <w:szCs w:val="24"/>
              </w:rPr>
            </w:pPr>
            <w:r w:rsidRPr="006B28E9">
              <w:t>-0.040</w:t>
            </w:r>
          </w:p>
        </w:tc>
        <w:tc>
          <w:tcPr>
            <w:tcW w:w="1134" w:type="dxa"/>
            <w:tcBorders>
              <w:bottom w:val="single" w:sz="8" w:space="0" w:color="auto"/>
            </w:tcBorders>
          </w:tcPr>
          <w:p w14:paraId="585880DA" w14:textId="68BD4DCD" w:rsidR="005D775E" w:rsidRPr="006B28E9" w:rsidRDefault="005D775E" w:rsidP="005D775E">
            <w:pPr>
              <w:spacing w:line="240" w:lineRule="auto"/>
              <w:jc w:val="right"/>
              <w:rPr>
                <w:rFonts w:cs="Times New Roman"/>
                <w:szCs w:val="24"/>
              </w:rPr>
            </w:pPr>
            <w:r w:rsidRPr="006B28E9">
              <w:t>-1.618</w:t>
            </w:r>
          </w:p>
        </w:tc>
        <w:tc>
          <w:tcPr>
            <w:tcW w:w="993" w:type="dxa"/>
            <w:tcBorders>
              <w:bottom w:val="single" w:sz="8" w:space="0" w:color="auto"/>
            </w:tcBorders>
          </w:tcPr>
          <w:p w14:paraId="565410CC" w14:textId="415E9C65" w:rsidR="005D775E" w:rsidRPr="006B28E9" w:rsidRDefault="005D775E" w:rsidP="005D775E">
            <w:pPr>
              <w:spacing w:line="240" w:lineRule="auto"/>
              <w:jc w:val="right"/>
              <w:rPr>
                <w:rFonts w:cs="Times New Roman"/>
                <w:szCs w:val="24"/>
              </w:rPr>
            </w:pPr>
            <w:r w:rsidRPr="006B28E9">
              <w:t>0.106</w:t>
            </w:r>
          </w:p>
        </w:tc>
        <w:tc>
          <w:tcPr>
            <w:tcW w:w="1063" w:type="dxa"/>
            <w:tcBorders>
              <w:bottom w:val="single" w:sz="8" w:space="0" w:color="auto"/>
            </w:tcBorders>
          </w:tcPr>
          <w:p w14:paraId="721547A2" w14:textId="6EB358AF" w:rsidR="005D775E" w:rsidRPr="006B28E9" w:rsidRDefault="005D775E" w:rsidP="005D775E">
            <w:pPr>
              <w:spacing w:line="240" w:lineRule="auto"/>
              <w:jc w:val="right"/>
              <w:rPr>
                <w:rFonts w:cs="Times New Roman"/>
                <w:szCs w:val="24"/>
              </w:rPr>
            </w:pPr>
            <w:r w:rsidRPr="006B28E9">
              <w:t>-0.213</w:t>
            </w:r>
          </w:p>
        </w:tc>
        <w:tc>
          <w:tcPr>
            <w:tcW w:w="1063" w:type="dxa"/>
            <w:tcBorders>
              <w:bottom w:val="single" w:sz="8" w:space="0" w:color="auto"/>
            </w:tcBorders>
          </w:tcPr>
          <w:p w14:paraId="356A16C6" w14:textId="715E27E2" w:rsidR="005D775E" w:rsidRPr="006B28E9" w:rsidRDefault="005D775E" w:rsidP="005D775E">
            <w:pPr>
              <w:spacing w:line="240" w:lineRule="auto"/>
              <w:jc w:val="right"/>
              <w:rPr>
                <w:rFonts w:cs="Times New Roman"/>
                <w:szCs w:val="24"/>
              </w:rPr>
            </w:pPr>
            <w:r w:rsidRPr="006B28E9">
              <w:t>0.020</w:t>
            </w:r>
          </w:p>
        </w:tc>
      </w:tr>
      <w:tr w:rsidR="005D775E" w:rsidRPr="006B28E9" w14:paraId="7539166D" w14:textId="77777777" w:rsidTr="000149F8">
        <w:tc>
          <w:tcPr>
            <w:tcW w:w="8217" w:type="dxa"/>
            <w:gridSpan w:val="8"/>
            <w:tcBorders>
              <w:top w:val="single" w:sz="8" w:space="0" w:color="auto"/>
            </w:tcBorders>
          </w:tcPr>
          <w:p w14:paraId="773CDEB7" w14:textId="436333C1" w:rsidR="005D775E" w:rsidRPr="006B28E9" w:rsidRDefault="005D775E" w:rsidP="000149F8">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0.002. Control condition is the reference category.</w:t>
            </w:r>
            <w:r w:rsidR="008571D2" w:rsidRPr="006B28E9">
              <w:rPr>
                <w:rFonts w:cs="Times New Roman"/>
                <w:sz w:val="20"/>
                <w:szCs w:val="20"/>
              </w:rPr>
              <w:t xml:space="preserve"> Symbol † indicates the initially significant results that stopped being significant after the false discovery rate (FDR) correction was applied.</w:t>
            </w:r>
          </w:p>
        </w:tc>
      </w:tr>
    </w:tbl>
    <w:p w14:paraId="2A1E4EDB" w14:textId="77777777" w:rsidR="005D775E" w:rsidRPr="006B28E9" w:rsidRDefault="005D775E" w:rsidP="005D775E"/>
    <w:p w14:paraId="5EF4F700" w14:textId="77777777" w:rsidR="005D775E" w:rsidRPr="006B28E9" w:rsidRDefault="005D775E" w:rsidP="001F1857"/>
    <w:p w14:paraId="22DF7707" w14:textId="257B9AEF" w:rsidR="0055407A" w:rsidRPr="006B28E9" w:rsidRDefault="0055407A" w:rsidP="0055407A">
      <w:r w:rsidRPr="006B28E9">
        <w:t>Table S</w:t>
      </w:r>
      <w:r w:rsidR="00984CE6" w:rsidRPr="006B28E9">
        <w:t>6</w:t>
      </w:r>
    </w:p>
    <w:p w14:paraId="71E5FA31" w14:textId="204C2A70" w:rsidR="0055407A" w:rsidRPr="006B28E9" w:rsidRDefault="0055407A" w:rsidP="0055407A">
      <w:r w:rsidRPr="006B28E9">
        <w:rPr>
          <w:i/>
          <w:iCs/>
        </w:rPr>
        <w:t>Multiple Linear Regression for the Influence of the Intervention Conditions on Physical Fitness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55407A" w:rsidRPr="006B28E9" w14:paraId="38A17857" w14:textId="77777777" w:rsidTr="000149F8">
        <w:tc>
          <w:tcPr>
            <w:tcW w:w="6091" w:type="dxa"/>
            <w:gridSpan w:val="6"/>
          </w:tcPr>
          <w:p w14:paraId="1EBC21EA" w14:textId="77777777" w:rsidR="0055407A" w:rsidRPr="006B28E9" w:rsidRDefault="0055407A" w:rsidP="000149F8">
            <w:pPr>
              <w:spacing w:line="240" w:lineRule="auto"/>
              <w:jc w:val="center"/>
              <w:rPr>
                <w:rFonts w:cs="Times New Roman"/>
              </w:rPr>
            </w:pPr>
          </w:p>
        </w:tc>
        <w:tc>
          <w:tcPr>
            <w:tcW w:w="2126" w:type="dxa"/>
            <w:gridSpan w:val="2"/>
            <w:tcBorders>
              <w:bottom w:val="single" w:sz="8" w:space="0" w:color="auto"/>
            </w:tcBorders>
          </w:tcPr>
          <w:p w14:paraId="326DC814" w14:textId="77777777" w:rsidR="0055407A" w:rsidRPr="006B28E9" w:rsidRDefault="0055407A" w:rsidP="000149F8">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55407A" w:rsidRPr="006B28E9" w14:paraId="01FD3639" w14:textId="77777777" w:rsidTr="000149F8">
        <w:tc>
          <w:tcPr>
            <w:tcW w:w="1413" w:type="dxa"/>
            <w:tcBorders>
              <w:bottom w:val="single" w:sz="8" w:space="0" w:color="auto"/>
            </w:tcBorders>
            <w:vAlign w:val="bottom"/>
          </w:tcPr>
          <w:p w14:paraId="2592699D" w14:textId="77777777" w:rsidR="0055407A" w:rsidRPr="006B28E9" w:rsidRDefault="0055407A" w:rsidP="000149F8">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CEA74DD" w14:textId="77777777" w:rsidR="0055407A" w:rsidRPr="006B28E9" w:rsidRDefault="0055407A" w:rsidP="000149F8">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49923167" w14:textId="77777777" w:rsidR="0055407A" w:rsidRPr="006B28E9" w:rsidRDefault="0055407A" w:rsidP="000149F8">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087E24A6" w14:textId="77777777" w:rsidR="0055407A" w:rsidRPr="006B28E9" w:rsidRDefault="0055407A" w:rsidP="000149F8">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6A509AD1" w14:textId="77777777" w:rsidR="0055407A" w:rsidRPr="006B28E9" w:rsidRDefault="0055407A" w:rsidP="000149F8">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1502BB4" w14:textId="77777777" w:rsidR="0055407A" w:rsidRPr="006B28E9" w:rsidRDefault="0055407A" w:rsidP="000149F8">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6BA961D1" w14:textId="77777777" w:rsidR="0055407A" w:rsidRPr="006B28E9" w:rsidRDefault="0055407A" w:rsidP="000149F8">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C1A8F6D" w14:textId="77777777" w:rsidR="0055407A" w:rsidRPr="006B28E9" w:rsidRDefault="0055407A" w:rsidP="000149F8">
            <w:pPr>
              <w:spacing w:line="240" w:lineRule="auto"/>
              <w:jc w:val="center"/>
              <w:rPr>
                <w:rFonts w:cs="Times New Roman"/>
                <w:b/>
                <w:bCs/>
                <w:szCs w:val="24"/>
              </w:rPr>
            </w:pPr>
            <w:r w:rsidRPr="006B28E9">
              <w:rPr>
                <w:rFonts w:cs="Times New Roman"/>
                <w:b/>
                <w:bCs/>
                <w:szCs w:val="24"/>
              </w:rPr>
              <w:t>Upper</w:t>
            </w:r>
          </w:p>
        </w:tc>
      </w:tr>
      <w:tr w:rsidR="00737183" w:rsidRPr="006B28E9" w14:paraId="49D4427E" w14:textId="77777777" w:rsidTr="000149F8">
        <w:tc>
          <w:tcPr>
            <w:tcW w:w="1413" w:type="dxa"/>
            <w:tcBorders>
              <w:top w:val="single" w:sz="8" w:space="0" w:color="auto"/>
            </w:tcBorders>
          </w:tcPr>
          <w:p w14:paraId="6A15D237" w14:textId="172A33E0" w:rsidR="00737183" w:rsidRPr="006B28E9" w:rsidRDefault="006B74BA" w:rsidP="00737183">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22E79F2" w14:textId="533B2FB3" w:rsidR="00737183" w:rsidRPr="006B28E9" w:rsidRDefault="00737183" w:rsidP="00737183">
            <w:pPr>
              <w:spacing w:line="240" w:lineRule="auto"/>
              <w:jc w:val="right"/>
              <w:rPr>
                <w:rFonts w:cs="Times New Roman"/>
                <w:szCs w:val="24"/>
              </w:rPr>
            </w:pPr>
            <w:r w:rsidRPr="006B28E9">
              <w:t>0.493</w:t>
            </w:r>
          </w:p>
        </w:tc>
        <w:tc>
          <w:tcPr>
            <w:tcW w:w="851" w:type="dxa"/>
            <w:tcBorders>
              <w:top w:val="single" w:sz="8" w:space="0" w:color="auto"/>
            </w:tcBorders>
          </w:tcPr>
          <w:p w14:paraId="2C093453" w14:textId="3C229D4C" w:rsidR="00737183" w:rsidRPr="006B28E9" w:rsidRDefault="00737183" w:rsidP="00737183">
            <w:pPr>
              <w:spacing w:line="240" w:lineRule="auto"/>
              <w:jc w:val="right"/>
              <w:rPr>
                <w:rFonts w:cs="Times New Roman"/>
                <w:szCs w:val="24"/>
              </w:rPr>
            </w:pPr>
            <w:r w:rsidRPr="006B28E9">
              <w:t>0.031</w:t>
            </w:r>
          </w:p>
        </w:tc>
        <w:tc>
          <w:tcPr>
            <w:tcW w:w="850" w:type="dxa"/>
            <w:tcBorders>
              <w:top w:val="single" w:sz="8" w:space="0" w:color="auto"/>
            </w:tcBorders>
          </w:tcPr>
          <w:p w14:paraId="78290DD8" w14:textId="77777777" w:rsidR="00737183" w:rsidRPr="006B28E9" w:rsidRDefault="00737183" w:rsidP="00737183">
            <w:pPr>
              <w:spacing w:line="240" w:lineRule="auto"/>
              <w:jc w:val="right"/>
              <w:rPr>
                <w:rFonts w:cs="Times New Roman"/>
                <w:szCs w:val="24"/>
              </w:rPr>
            </w:pPr>
          </w:p>
        </w:tc>
        <w:tc>
          <w:tcPr>
            <w:tcW w:w="1134" w:type="dxa"/>
            <w:tcBorders>
              <w:top w:val="single" w:sz="8" w:space="0" w:color="auto"/>
            </w:tcBorders>
          </w:tcPr>
          <w:p w14:paraId="5A05126D" w14:textId="513BA848" w:rsidR="00737183" w:rsidRPr="006B28E9" w:rsidRDefault="00737183" w:rsidP="00737183">
            <w:pPr>
              <w:spacing w:line="240" w:lineRule="auto"/>
              <w:jc w:val="right"/>
              <w:rPr>
                <w:rFonts w:cs="Times New Roman"/>
                <w:szCs w:val="24"/>
              </w:rPr>
            </w:pPr>
            <w:r w:rsidRPr="006B28E9">
              <w:t>15.787</w:t>
            </w:r>
          </w:p>
        </w:tc>
        <w:tc>
          <w:tcPr>
            <w:tcW w:w="993" w:type="dxa"/>
            <w:tcBorders>
              <w:top w:val="single" w:sz="8" w:space="0" w:color="auto"/>
            </w:tcBorders>
          </w:tcPr>
          <w:p w14:paraId="0FA0BC4A" w14:textId="4FB6CC37" w:rsidR="00737183" w:rsidRPr="006B28E9" w:rsidRDefault="00737183" w:rsidP="00737183">
            <w:pPr>
              <w:spacing w:line="240" w:lineRule="auto"/>
              <w:jc w:val="right"/>
              <w:rPr>
                <w:rFonts w:cs="Times New Roman"/>
                <w:szCs w:val="24"/>
              </w:rPr>
            </w:pPr>
            <w:r w:rsidRPr="006B28E9">
              <w:t>&lt;.001</w:t>
            </w:r>
          </w:p>
        </w:tc>
        <w:tc>
          <w:tcPr>
            <w:tcW w:w="1063" w:type="dxa"/>
            <w:tcBorders>
              <w:top w:val="single" w:sz="8" w:space="0" w:color="auto"/>
            </w:tcBorders>
          </w:tcPr>
          <w:p w14:paraId="24640A72" w14:textId="32C537CB" w:rsidR="00737183" w:rsidRPr="006B28E9" w:rsidRDefault="00737183" w:rsidP="00737183">
            <w:pPr>
              <w:spacing w:line="240" w:lineRule="auto"/>
              <w:jc w:val="right"/>
              <w:rPr>
                <w:rFonts w:cs="Times New Roman"/>
                <w:szCs w:val="24"/>
              </w:rPr>
            </w:pPr>
            <w:r w:rsidRPr="006B28E9">
              <w:t>0.432</w:t>
            </w:r>
          </w:p>
        </w:tc>
        <w:tc>
          <w:tcPr>
            <w:tcW w:w="1063" w:type="dxa"/>
            <w:tcBorders>
              <w:top w:val="single" w:sz="8" w:space="0" w:color="auto"/>
            </w:tcBorders>
          </w:tcPr>
          <w:p w14:paraId="2CF18DA8" w14:textId="5534A769" w:rsidR="00737183" w:rsidRPr="006B28E9" w:rsidRDefault="00737183" w:rsidP="00737183">
            <w:pPr>
              <w:spacing w:line="240" w:lineRule="auto"/>
              <w:jc w:val="right"/>
              <w:rPr>
                <w:rFonts w:cs="Times New Roman"/>
                <w:szCs w:val="24"/>
              </w:rPr>
            </w:pPr>
            <w:r w:rsidRPr="006B28E9">
              <w:t>0.554</w:t>
            </w:r>
          </w:p>
        </w:tc>
      </w:tr>
      <w:tr w:rsidR="00737183" w:rsidRPr="006B28E9" w14:paraId="748FE133" w14:textId="77777777" w:rsidTr="000149F8">
        <w:tc>
          <w:tcPr>
            <w:tcW w:w="1413" w:type="dxa"/>
          </w:tcPr>
          <w:p w14:paraId="6F07BB28" w14:textId="77777777" w:rsidR="00737183" w:rsidRPr="006B28E9" w:rsidRDefault="00737183" w:rsidP="00737183">
            <w:pPr>
              <w:spacing w:line="240" w:lineRule="auto"/>
              <w:rPr>
                <w:rFonts w:cs="Times New Roman"/>
                <w:szCs w:val="24"/>
              </w:rPr>
            </w:pPr>
            <w:r w:rsidRPr="006B28E9">
              <w:rPr>
                <w:rFonts w:cs="Times New Roman"/>
                <w:szCs w:val="24"/>
              </w:rPr>
              <w:t>Letter</w:t>
            </w:r>
          </w:p>
        </w:tc>
        <w:tc>
          <w:tcPr>
            <w:tcW w:w="850" w:type="dxa"/>
          </w:tcPr>
          <w:p w14:paraId="16A3D024" w14:textId="20A1D200" w:rsidR="00737183" w:rsidRPr="006B28E9" w:rsidRDefault="00737183" w:rsidP="00737183">
            <w:pPr>
              <w:spacing w:line="240" w:lineRule="auto"/>
              <w:jc w:val="right"/>
              <w:rPr>
                <w:rFonts w:cs="Times New Roman"/>
                <w:szCs w:val="24"/>
              </w:rPr>
            </w:pPr>
            <w:r w:rsidRPr="006B28E9">
              <w:t>-0.041</w:t>
            </w:r>
          </w:p>
        </w:tc>
        <w:tc>
          <w:tcPr>
            <w:tcW w:w="851" w:type="dxa"/>
          </w:tcPr>
          <w:p w14:paraId="2574AA0E" w14:textId="6B948797" w:rsidR="00737183" w:rsidRPr="006B28E9" w:rsidRDefault="00737183" w:rsidP="00737183">
            <w:pPr>
              <w:spacing w:line="240" w:lineRule="auto"/>
              <w:jc w:val="right"/>
              <w:rPr>
                <w:rFonts w:cs="Times New Roman"/>
                <w:szCs w:val="24"/>
              </w:rPr>
            </w:pPr>
            <w:r w:rsidRPr="006B28E9">
              <w:t>0.046</w:t>
            </w:r>
          </w:p>
        </w:tc>
        <w:tc>
          <w:tcPr>
            <w:tcW w:w="850" w:type="dxa"/>
          </w:tcPr>
          <w:p w14:paraId="07AC9EAD" w14:textId="16F946C0" w:rsidR="00737183" w:rsidRPr="006B28E9" w:rsidRDefault="00737183" w:rsidP="00737183">
            <w:pPr>
              <w:spacing w:line="240" w:lineRule="auto"/>
              <w:jc w:val="right"/>
              <w:rPr>
                <w:rFonts w:cs="Times New Roman"/>
                <w:szCs w:val="24"/>
              </w:rPr>
            </w:pPr>
            <w:r w:rsidRPr="006B28E9">
              <w:t>-0.022</w:t>
            </w:r>
          </w:p>
        </w:tc>
        <w:tc>
          <w:tcPr>
            <w:tcW w:w="1134" w:type="dxa"/>
          </w:tcPr>
          <w:p w14:paraId="0450002F" w14:textId="56EAF6DB" w:rsidR="00737183" w:rsidRPr="006B28E9" w:rsidRDefault="00737183" w:rsidP="00737183">
            <w:pPr>
              <w:spacing w:line="240" w:lineRule="auto"/>
              <w:jc w:val="right"/>
              <w:rPr>
                <w:rFonts w:cs="Times New Roman"/>
                <w:szCs w:val="24"/>
              </w:rPr>
            </w:pPr>
            <w:r w:rsidRPr="006B28E9">
              <w:t>-0.892</w:t>
            </w:r>
          </w:p>
        </w:tc>
        <w:tc>
          <w:tcPr>
            <w:tcW w:w="993" w:type="dxa"/>
          </w:tcPr>
          <w:p w14:paraId="0C23BA6F" w14:textId="26DAAA52" w:rsidR="00737183" w:rsidRPr="006B28E9" w:rsidRDefault="00737183" w:rsidP="00737183">
            <w:pPr>
              <w:spacing w:line="240" w:lineRule="auto"/>
              <w:jc w:val="right"/>
              <w:rPr>
                <w:rFonts w:cs="Times New Roman"/>
                <w:szCs w:val="24"/>
              </w:rPr>
            </w:pPr>
            <w:r w:rsidRPr="006B28E9">
              <w:t>.372</w:t>
            </w:r>
          </w:p>
        </w:tc>
        <w:tc>
          <w:tcPr>
            <w:tcW w:w="1063" w:type="dxa"/>
          </w:tcPr>
          <w:p w14:paraId="51B3E002" w14:textId="52FA2A1B" w:rsidR="00737183" w:rsidRPr="006B28E9" w:rsidRDefault="00737183" w:rsidP="00737183">
            <w:pPr>
              <w:spacing w:line="240" w:lineRule="auto"/>
              <w:jc w:val="right"/>
              <w:rPr>
                <w:rFonts w:cs="Times New Roman"/>
                <w:szCs w:val="24"/>
              </w:rPr>
            </w:pPr>
            <w:r w:rsidRPr="006B28E9">
              <w:t>-0.131</w:t>
            </w:r>
          </w:p>
        </w:tc>
        <w:tc>
          <w:tcPr>
            <w:tcW w:w="1063" w:type="dxa"/>
          </w:tcPr>
          <w:p w14:paraId="7CA58297" w14:textId="3D071EC8" w:rsidR="00737183" w:rsidRPr="006B28E9" w:rsidRDefault="00737183" w:rsidP="00737183">
            <w:pPr>
              <w:spacing w:line="240" w:lineRule="auto"/>
              <w:jc w:val="right"/>
              <w:rPr>
                <w:rFonts w:cs="Times New Roman"/>
                <w:szCs w:val="24"/>
              </w:rPr>
            </w:pPr>
            <w:r w:rsidRPr="006B28E9">
              <w:t>0.049</w:t>
            </w:r>
          </w:p>
        </w:tc>
      </w:tr>
      <w:tr w:rsidR="00737183" w:rsidRPr="006B28E9" w14:paraId="6E2644B4" w14:textId="77777777" w:rsidTr="000149F8">
        <w:tc>
          <w:tcPr>
            <w:tcW w:w="1413" w:type="dxa"/>
          </w:tcPr>
          <w:p w14:paraId="4EBF5597" w14:textId="77777777" w:rsidR="00737183" w:rsidRPr="006B28E9" w:rsidRDefault="00737183" w:rsidP="00737183">
            <w:pPr>
              <w:spacing w:line="240" w:lineRule="auto"/>
              <w:rPr>
                <w:rFonts w:cs="Times New Roman"/>
                <w:szCs w:val="24"/>
              </w:rPr>
            </w:pPr>
            <w:r w:rsidRPr="006B28E9">
              <w:rPr>
                <w:rFonts w:cs="Times New Roman"/>
                <w:szCs w:val="24"/>
              </w:rPr>
              <w:t>Meaningful Activity</w:t>
            </w:r>
          </w:p>
        </w:tc>
        <w:tc>
          <w:tcPr>
            <w:tcW w:w="850" w:type="dxa"/>
          </w:tcPr>
          <w:p w14:paraId="1D4369A2" w14:textId="7B021A05" w:rsidR="00737183" w:rsidRPr="006B28E9" w:rsidRDefault="00737183" w:rsidP="00737183">
            <w:pPr>
              <w:spacing w:line="240" w:lineRule="auto"/>
              <w:jc w:val="right"/>
              <w:rPr>
                <w:rFonts w:cs="Times New Roman"/>
                <w:szCs w:val="24"/>
              </w:rPr>
            </w:pPr>
            <w:r w:rsidRPr="006B28E9">
              <w:t>-0.045</w:t>
            </w:r>
          </w:p>
        </w:tc>
        <w:tc>
          <w:tcPr>
            <w:tcW w:w="851" w:type="dxa"/>
          </w:tcPr>
          <w:p w14:paraId="3E383548" w14:textId="3AC325F9" w:rsidR="00737183" w:rsidRPr="006B28E9" w:rsidRDefault="00737183" w:rsidP="00737183">
            <w:pPr>
              <w:spacing w:line="240" w:lineRule="auto"/>
              <w:jc w:val="right"/>
              <w:rPr>
                <w:rFonts w:cs="Times New Roman"/>
                <w:szCs w:val="24"/>
              </w:rPr>
            </w:pPr>
            <w:r w:rsidRPr="006B28E9">
              <w:t>0.045</w:t>
            </w:r>
          </w:p>
        </w:tc>
        <w:tc>
          <w:tcPr>
            <w:tcW w:w="850" w:type="dxa"/>
          </w:tcPr>
          <w:p w14:paraId="0D60E54C" w14:textId="741BFAEE" w:rsidR="00737183" w:rsidRPr="006B28E9" w:rsidRDefault="00737183" w:rsidP="00737183">
            <w:pPr>
              <w:spacing w:line="240" w:lineRule="auto"/>
              <w:jc w:val="right"/>
              <w:rPr>
                <w:rFonts w:cs="Times New Roman"/>
                <w:szCs w:val="24"/>
              </w:rPr>
            </w:pPr>
            <w:r w:rsidRPr="006B28E9">
              <w:t>-0.025</w:t>
            </w:r>
          </w:p>
        </w:tc>
        <w:tc>
          <w:tcPr>
            <w:tcW w:w="1134" w:type="dxa"/>
          </w:tcPr>
          <w:p w14:paraId="59495BCA" w14:textId="4C13AE58" w:rsidR="00737183" w:rsidRPr="006B28E9" w:rsidRDefault="00737183" w:rsidP="00737183">
            <w:pPr>
              <w:spacing w:line="240" w:lineRule="auto"/>
              <w:jc w:val="right"/>
              <w:rPr>
                <w:rFonts w:cs="Times New Roman"/>
                <w:szCs w:val="24"/>
              </w:rPr>
            </w:pPr>
            <w:r w:rsidRPr="006B28E9">
              <w:t>-1.010</w:t>
            </w:r>
          </w:p>
        </w:tc>
        <w:tc>
          <w:tcPr>
            <w:tcW w:w="993" w:type="dxa"/>
          </w:tcPr>
          <w:p w14:paraId="6E5343A6" w14:textId="68F17690" w:rsidR="00737183" w:rsidRPr="006B28E9" w:rsidRDefault="00737183" w:rsidP="00737183">
            <w:pPr>
              <w:spacing w:line="240" w:lineRule="auto"/>
              <w:jc w:val="right"/>
              <w:rPr>
                <w:rFonts w:cs="Times New Roman"/>
                <w:szCs w:val="24"/>
              </w:rPr>
            </w:pPr>
            <w:r w:rsidRPr="006B28E9">
              <w:t>.313</w:t>
            </w:r>
          </w:p>
        </w:tc>
        <w:tc>
          <w:tcPr>
            <w:tcW w:w="1063" w:type="dxa"/>
          </w:tcPr>
          <w:p w14:paraId="0B572D65" w14:textId="622E32F6" w:rsidR="00737183" w:rsidRPr="006B28E9" w:rsidRDefault="00737183" w:rsidP="00737183">
            <w:pPr>
              <w:spacing w:line="240" w:lineRule="auto"/>
              <w:jc w:val="right"/>
              <w:rPr>
                <w:rFonts w:cs="Times New Roman"/>
                <w:szCs w:val="24"/>
              </w:rPr>
            </w:pPr>
            <w:r w:rsidRPr="006B28E9">
              <w:t>-0.133</w:t>
            </w:r>
          </w:p>
        </w:tc>
        <w:tc>
          <w:tcPr>
            <w:tcW w:w="1063" w:type="dxa"/>
          </w:tcPr>
          <w:p w14:paraId="2A75395C" w14:textId="745A088E" w:rsidR="00737183" w:rsidRPr="006B28E9" w:rsidRDefault="00737183" w:rsidP="00737183">
            <w:pPr>
              <w:spacing w:line="240" w:lineRule="auto"/>
              <w:jc w:val="right"/>
              <w:rPr>
                <w:rFonts w:cs="Times New Roman"/>
                <w:szCs w:val="24"/>
              </w:rPr>
            </w:pPr>
            <w:r w:rsidRPr="006B28E9">
              <w:t>0.042</w:t>
            </w:r>
          </w:p>
        </w:tc>
      </w:tr>
      <w:tr w:rsidR="00737183" w:rsidRPr="006B28E9" w14:paraId="65F94199" w14:textId="77777777" w:rsidTr="000149F8">
        <w:tc>
          <w:tcPr>
            <w:tcW w:w="1413" w:type="dxa"/>
          </w:tcPr>
          <w:p w14:paraId="4D2695C4" w14:textId="77777777" w:rsidR="00737183" w:rsidRPr="006B28E9" w:rsidRDefault="00737183" w:rsidP="00737183">
            <w:pPr>
              <w:spacing w:line="240" w:lineRule="auto"/>
              <w:rPr>
                <w:rFonts w:cs="Times New Roman"/>
                <w:szCs w:val="24"/>
              </w:rPr>
            </w:pPr>
            <w:r w:rsidRPr="006B28E9">
              <w:rPr>
                <w:rFonts w:cs="Times New Roman"/>
                <w:szCs w:val="24"/>
              </w:rPr>
              <w:t>Economy</w:t>
            </w:r>
          </w:p>
        </w:tc>
        <w:tc>
          <w:tcPr>
            <w:tcW w:w="850" w:type="dxa"/>
          </w:tcPr>
          <w:p w14:paraId="5C4C5B17" w14:textId="1AAD31B9" w:rsidR="00737183" w:rsidRPr="006B28E9" w:rsidRDefault="00737183" w:rsidP="00737183">
            <w:pPr>
              <w:spacing w:line="240" w:lineRule="auto"/>
              <w:jc w:val="right"/>
              <w:rPr>
                <w:rFonts w:cs="Times New Roman"/>
                <w:szCs w:val="24"/>
              </w:rPr>
            </w:pPr>
            <w:r w:rsidRPr="006B28E9">
              <w:t>-0.081</w:t>
            </w:r>
          </w:p>
        </w:tc>
        <w:tc>
          <w:tcPr>
            <w:tcW w:w="851" w:type="dxa"/>
          </w:tcPr>
          <w:p w14:paraId="784F67DB" w14:textId="01D746C8" w:rsidR="00737183" w:rsidRPr="006B28E9" w:rsidRDefault="00737183" w:rsidP="00737183">
            <w:pPr>
              <w:spacing w:line="240" w:lineRule="auto"/>
              <w:jc w:val="right"/>
              <w:rPr>
                <w:rFonts w:cs="Times New Roman"/>
                <w:szCs w:val="24"/>
              </w:rPr>
            </w:pPr>
            <w:r w:rsidRPr="006B28E9">
              <w:t>0.044</w:t>
            </w:r>
          </w:p>
        </w:tc>
        <w:tc>
          <w:tcPr>
            <w:tcW w:w="850" w:type="dxa"/>
          </w:tcPr>
          <w:p w14:paraId="195028FC" w14:textId="70766BBA" w:rsidR="00737183" w:rsidRPr="006B28E9" w:rsidRDefault="00737183" w:rsidP="00737183">
            <w:pPr>
              <w:spacing w:line="240" w:lineRule="auto"/>
              <w:jc w:val="right"/>
              <w:rPr>
                <w:rFonts w:cs="Times New Roman"/>
                <w:szCs w:val="24"/>
              </w:rPr>
            </w:pPr>
            <w:r w:rsidRPr="006B28E9">
              <w:t>-0.045</w:t>
            </w:r>
          </w:p>
        </w:tc>
        <w:tc>
          <w:tcPr>
            <w:tcW w:w="1134" w:type="dxa"/>
          </w:tcPr>
          <w:p w14:paraId="3340F8BB" w14:textId="0395658B" w:rsidR="00737183" w:rsidRPr="006B28E9" w:rsidRDefault="00737183" w:rsidP="00737183">
            <w:pPr>
              <w:spacing w:line="240" w:lineRule="auto"/>
              <w:jc w:val="right"/>
              <w:rPr>
                <w:rFonts w:cs="Times New Roman"/>
                <w:szCs w:val="24"/>
              </w:rPr>
            </w:pPr>
            <w:r w:rsidRPr="006B28E9">
              <w:t>-1.823</w:t>
            </w:r>
          </w:p>
        </w:tc>
        <w:tc>
          <w:tcPr>
            <w:tcW w:w="993" w:type="dxa"/>
          </w:tcPr>
          <w:p w14:paraId="5E92E5B7" w14:textId="67C8D44F" w:rsidR="00737183" w:rsidRPr="006B28E9" w:rsidRDefault="00737183" w:rsidP="00737183">
            <w:pPr>
              <w:spacing w:line="240" w:lineRule="auto"/>
              <w:jc w:val="right"/>
              <w:rPr>
                <w:rFonts w:cs="Times New Roman"/>
                <w:szCs w:val="24"/>
              </w:rPr>
            </w:pPr>
            <w:r w:rsidRPr="006B28E9">
              <w:t>.068</w:t>
            </w:r>
          </w:p>
        </w:tc>
        <w:tc>
          <w:tcPr>
            <w:tcW w:w="1063" w:type="dxa"/>
          </w:tcPr>
          <w:p w14:paraId="448377C5" w14:textId="2165E973" w:rsidR="00737183" w:rsidRPr="006B28E9" w:rsidRDefault="00737183" w:rsidP="00737183">
            <w:pPr>
              <w:spacing w:line="240" w:lineRule="auto"/>
              <w:jc w:val="right"/>
              <w:rPr>
                <w:rFonts w:cs="Times New Roman"/>
                <w:szCs w:val="24"/>
              </w:rPr>
            </w:pPr>
            <w:r w:rsidRPr="006B28E9">
              <w:t>-0.168</w:t>
            </w:r>
          </w:p>
        </w:tc>
        <w:tc>
          <w:tcPr>
            <w:tcW w:w="1063" w:type="dxa"/>
          </w:tcPr>
          <w:p w14:paraId="029695B0" w14:textId="1A957FF1" w:rsidR="00737183" w:rsidRPr="006B28E9" w:rsidRDefault="00737183" w:rsidP="00737183">
            <w:pPr>
              <w:spacing w:line="240" w:lineRule="auto"/>
              <w:jc w:val="right"/>
              <w:rPr>
                <w:rFonts w:cs="Times New Roman"/>
                <w:szCs w:val="24"/>
              </w:rPr>
            </w:pPr>
            <w:r w:rsidRPr="006B28E9">
              <w:t>0.006</w:t>
            </w:r>
          </w:p>
        </w:tc>
      </w:tr>
      <w:tr w:rsidR="00737183" w:rsidRPr="006B28E9" w14:paraId="52247E3C" w14:textId="77777777" w:rsidTr="000149F8">
        <w:tc>
          <w:tcPr>
            <w:tcW w:w="1413" w:type="dxa"/>
            <w:tcBorders>
              <w:bottom w:val="single" w:sz="8" w:space="0" w:color="auto"/>
            </w:tcBorders>
          </w:tcPr>
          <w:p w14:paraId="2656816C" w14:textId="77777777" w:rsidR="00737183" w:rsidRPr="006B28E9" w:rsidRDefault="00737183" w:rsidP="00737183">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5FAFD9DC" w14:textId="01593C16" w:rsidR="00737183" w:rsidRPr="006B28E9" w:rsidRDefault="00737183" w:rsidP="00737183">
            <w:pPr>
              <w:spacing w:line="240" w:lineRule="auto"/>
              <w:jc w:val="right"/>
              <w:rPr>
                <w:rFonts w:cs="Times New Roman"/>
                <w:szCs w:val="24"/>
              </w:rPr>
            </w:pPr>
            <w:r w:rsidRPr="006B28E9">
              <w:t>-0.019</w:t>
            </w:r>
          </w:p>
        </w:tc>
        <w:tc>
          <w:tcPr>
            <w:tcW w:w="851" w:type="dxa"/>
            <w:tcBorders>
              <w:bottom w:val="single" w:sz="8" w:space="0" w:color="auto"/>
            </w:tcBorders>
          </w:tcPr>
          <w:p w14:paraId="7845ADA7" w14:textId="5762BC1B" w:rsidR="00737183" w:rsidRPr="006B28E9" w:rsidRDefault="00737183" w:rsidP="00737183">
            <w:pPr>
              <w:spacing w:line="240" w:lineRule="auto"/>
              <w:jc w:val="right"/>
              <w:rPr>
                <w:rFonts w:cs="Times New Roman"/>
                <w:szCs w:val="24"/>
              </w:rPr>
            </w:pPr>
            <w:r w:rsidRPr="006B28E9">
              <w:t>0.044</w:t>
            </w:r>
          </w:p>
        </w:tc>
        <w:tc>
          <w:tcPr>
            <w:tcW w:w="850" w:type="dxa"/>
            <w:tcBorders>
              <w:bottom w:val="single" w:sz="8" w:space="0" w:color="auto"/>
            </w:tcBorders>
          </w:tcPr>
          <w:p w14:paraId="2423CC9E" w14:textId="0A0FB4BC" w:rsidR="00737183" w:rsidRPr="006B28E9" w:rsidRDefault="00737183" w:rsidP="00737183">
            <w:pPr>
              <w:spacing w:line="240" w:lineRule="auto"/>
              <w:jc w:val="right"/>
              <w:rPr>
                <w:rFonts w:cs="Times New Roman"/>
                <w:szCs w:val="24"/>
              </w:rPr>
            </w:pPr>
            <w:r w:rsidRPr="006B28E9">
              <w:t>-0.011</w:t>
            </w:r>
          </w:p>
        </w:tc>
        <w:tc>
          <w:tcPr>
            <w:tcW w:w="1134" w:type="dxa"/>
            <w:tcBorders>
              <w:bottom w:val="single" w:sz="8" w:space="0" w:color="auto"/>
            </w:tcBorders>
          </w:tcPr>
          <w:p w14:paraId="0C6D8113" w14:textId="17955502" w:rsidR="00737183" w:rsidRPr="006B28E9" w:rsidRDefault="00737183" w:rsidP="00737183">
            <w:pPr>
              <w:spacing w:line="240" w:lineRule="auto"/>
              <w:jc w:val="right"/>
              <w:rPr>
                <w:rFonts w:cs="Times New Roman"/>
                <w:szCs w:val="24"/>
              </w:rPr>
            </w:pPr>
            <w:r w:rsidRPr="006B28E9">
              <w:t>-0.437</w:t>
            </w:r>
          </w:p>
        </w:tc>
        <w:tc>
          <w:tcPr>
            <w:tcW w:w="993" w:type="dxa"/>
            <w:tcBorders>
              <w:bottom w:val="single" w:sz="8" w:space="0" w:color="auto"/>
            </w:tcBorders>
          </w:tcPr>
          <w:p w14:paraId="5FFD67CE" w14:textId="44FE3B21" w:rsidR="00737183" w:rsidRPr="006B28E9" w:rsidRDefault="00737183" w:rsidP="00737183">
            <w:pPr>
              <w:spacing w:line="240" w:lineRule="auto"/>
              <w:jc w:val="right"/>
              <w:rPr>
                <w:rFonts w:cs="Times New Roman"/>
                <w:szCs w:val="24"/>
              </w:rPr>
            </w:pPr>
            <w:r w:rsidRPr="006B28E9">
              <w:t>.662</w:t>
            </w:r>
          </w:p>
        </w:tc>
        <w:tc>
          <w:tcPr>
            <w:tcW w:w="1063" w:type="dxa"/>
            <w:tcBorders>
              <w:bottom w:val="single" w:sz="8" w:space="0" w:color="auto"/>
            </w:tcBorders>
          </w:tcPr>
          <w:p w14:paraId="178422A1" w14:textId="5DB9B1B3" w:rsidR="00737183" w:rsidRPr="006B28E9" w:rsidRDefault="00737183" w:rsidP="00737183">
            <w:pPr>
              <w:spacing w:line="240" w:lineRule="auto"/>
              <w:jc w:val="right"/>
              <w:rPr>
                <w:rFonts w:cs="Times New Roman"/>
                <w:szCs w:val="24"/>
              </w:rPr>
            </w:pPr>
            <w:r w:rsidRPr="006B28E9">
              <w:t>-0.106</w:t>
            </w:r>
          </w:p>
        </w:tc>
        <w:tc>
          <w:tcPr>
            <w:tcW w:w="1063" w:type="dxa"/>
            <w:tcBorders>
              <w:bottom w:val="single" w:sz="8" w:space="0" w:color="auto"/>
            </w:tcBorders>
          </w:tcPr>
          <w:p w14:paraId="43313755" w14:textId="37E30076" w:rsidR="00737183" w:rsidRPr="006B28E9" w:rsidRDefault="00737183" w:rsidP="00737183">
            <w:pPr>
              <w:spacing w:line="240" w:lineRule="auto"/>
              <w:jc w:val="right"/>
              <w:rPr>
                <w:rFonts w:cs="Times New Roman"/>
                <w:szCs w:val="24"/>
              </w:rPr>
            </w:pPr>
            <w:r w:rsidRPr="006B28E9">
              <w:t>0.067</w:t>
            </w:r>
          </w:p>
        </w:tc>
      </w:tr>
      <w:tr w:rsidR="0055407A" w:rsidRPr="006B28E9" w14:paraId="24E442C6" w14:textId="77777777" w:rsidTr="000149F8">
        <w:tc>
          <w:tcPr>
            <w:tcW w:w="8217" w:type="dxa"/>
            <w:gridSpan w:val="8"/>
            <w:tcBorders>
              <w:top w:val="single" w:sz="8" w:space="0" w:color="auto"/>
            </w:tcBorders>
          </w:tcPr>
          <w:p w14:paraId="5D0BB324" w14:textId="4BFB1837" w:rsidR="0055407A" w:rsidRPr="006B28E9" w:rsidRDefault="0055407A" w:rsidP="000149F8">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0149F8" w:rsidRPr="006B28E9">
              <w:rPr>
                <w:rFonts w:cs="Times New Roman"/>
                <w:sz w:val="20"/>
                <w:szCs w:val="20"/>
              </w:rPr>
              <w:t>1</w:t>
            </w:r>
            <w:r w:rsidRPr="006B28E9">
              <w:rPr>
                <w:rFonts w:cs="Times New Roman"/>
                <w:sz w:val="20"/>
                <w:szCs w:val="20"/>
              </w:rPr>
              <w:t xml:space="preserve">. Control condition is the reference category. </w:t>
            </w:r>
          </w:p>
        </w:tc>
      </w:tr>
    </w:tbl>
    <w:p w14:paraId="63E25F79" w14:textId="77777777" w:rsidR="0055407A" w:rsidRPr="006B28E9" w:rsidRDefault="0055407A" w:rsidP="0055407A"/>
    <w:p w14:paraId="7DE27AD3" w14:textId="7E912746" w:rsidR="0043508C" w:rsidRPr="006B28E9" w:rsidRDefault="0043508C" w:rsidP="001F1857"/>
    <w:p w14:paraId="219CAA95" w14:textId="77777777" w:rsidR="00473A5A" w:rsidRPr="006B28E9" w:rsidRDefault="00473A5A" w:rsidP="001F1857"/>
    <w:p w14:paraId="3A661974" w14:textId="45B7A681" w:rsidR="00473A5A" w:rsidRPr="006B28E9" w:rsidRDefault="00473A5A" w:rsidP="00473A5A">
      <w:r w:rsidRPr="006B28E9">
        <w:t>Table S</w:t>
      </w:r>
      <w:r w:rsidR="00984CE6" w:rsidRPr="006B28E9">
        <w:t>7</w:t>
      </w:r>
    </w:p>
    <w:p w14:paraId="79EB4630" w14:textId="39CEE6FD" w:rsidR="00473A5A" w:rsidRPr="006B28E9" w:rsidRDefault="00473A5A" w:rsidP="00473A5A">
      <w:r w:rsidRPr="006B28E9">
        <w:rPr>
          <w:i/>
          <w:iCs/>
        </w:rPr>
        <w:t>Multiple Linear Regression for the Influence of the Intervention Conditions on Physical Fitness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473A5A" w:rsidRPr="006B28E9" w14:paraId="37038B0C" w14:textId="77777777" w:rsidTr="000149F8">
        <w:tc>
          <w:tcPr>
            <w:tcW w:w="6091" w:type="dxa"/>
            <w:gridSpan w:val="6"/>
          </w:tcPr>
          <w:p w14:paraId="51F0917A" w14:textId="77777777" w:rsidR="00473A5A" w:rsidRPr="006B28E9" w:rsidRDefault="00473A5A" w:rsidP="000149F8">
            <w:pPr>
              <w:spacing w:line="240" w:lineRule="auto"/>
              <w:jc w:val="center"/>
              <w:rPr>
                <w:rFonts w:cs="Times New Roman"/>
              </w:rPr>
            </w:pPr>
          </w:p>
        </w:tc>
        <w:tc>
          <w:tcPr>
            <w:tcW w:w="2126" w:type="dxa"/>
            <w:gridSpan w:val="2"/>
            <w:tcBorders>
              <w:bottom w:val="single" w:sz="8" w:space="0" w:color="auto"/>
            </w:tcBorders>
          </w:tcPr>
          <w:p w14:paraId="1509E0D8" w14:textId="77777777" w:rsidR="00473A5A" w:rsidRPr="006B28E9" w:rsidRDefault="00473A5A" w:rsidP="000149F8">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473A5A" w:rsidRPr="006B28E9" w14:paraId="1659CE23" w14:textId="77777777" w:rsidTr="000149F8">
        <w:tc>
          <w:tcPr>
            <w:tcW w:w="1413" w:type="dxa"/>
            <w:tcBorders>
              <w:bottom w:val="single" w:sz="8" w:space="0" w:color="auto"/>
            </w:tcBorders>
            <w:vAlign w:val="bottom"/>
          </w:tcPr>
          <w:p w14:paraId="1DFA1744" w14:textId="77777777" w:rsidR="00473A5A" w:rsidRPr="006B28E9" w:rsidRDefault="00473A5A" w:rsidP="000149F8">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1E5B3F42" w14:textId="77777777" w:rsidR="00473A5A" w:rsidRPr="006B28E9" w:rsidRDefault="00473A5A" w:rsidP="000149F8">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D967941" w14:textId="77777777" w:rsidR="00473A5A" w:rsidRPr="006B28E9" w:rsidRDefault="00473A5A" w:rsidP="000149F8">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00B687E3" w14:textId="77777777" w:rsidR="00473A5A" w:rsidRPr="006B28E9" w:rsidRDefault="00473A5A" w:rsidP="000149F8">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587B7B3" w14:textId="77777777" w:rsidR="00473A5A" w:rsidRPr="006B28E9" w:rsidRDefault="00473A5A" w:rsidP="000149F8">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729F3C9F" w14:textId="77777777" w:rsidR="00473A5A" w:rsidRPr="006B28E9" w:rsidRDefault="00473A5A" w:rsidP="000149F8">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61E58909" w14:textId="77777777" w:rsidR="00473A5A" w:rsidRPr="006B28E9" w:rsidRDefault="00473A5A" w:rsidP="000149F8">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DC7000D" w14:textId="77777777" w:rsidR="00473A5A" w:rsidRPr="006B28E9" w:rsidRDefault="00473A5A" w:rsidP="000149F8">
            <w:pPr>
              <w:spacing w:line="240" w:lineRule="auto"/>
              <w:jc w:val="center"/>
              <w:rPr>
                <w:rFonts w:cs="Times New Roman"/>
                <w:b/>
                <w:bCs/>
                <w:szCs w:val="24"/>
              </w:rPr>
            </w:pPr>
            <w:r w:rsidRPr="006B28E9">
              <w:rPr>
                <w:rFonts w:cs="Times New Roman"/>
                <w:b/>
                <w:bCs/>
                <w:szCs w:val="24"/>
              </w:rPr>
              <w:t>Upper</w:t>
            </w:r>
          </w:p>
        </w:tc>
      </w:tr>
      <w:tr w:rsidR="00473A5A" w:rsidRPr="006B28E9" w14:paraId="20A75CD8" w14:textId="77777777" w:rsidTr="000149F8">
        <w:tc>
          <w:tcPr>
            <w:tcW w:w="1413" w:type="dxa"/>
            <w:tcBorders>
              <w:top w:val="single" w:sz="8" w:space="0" w:color="auto"/>
            </w:tcBorders>
          </w:tcPr>
          <w:p w14:paraId="0E45DF46" w14:textId="4155E475" w:rsidR="00473A5A" w:rsidRPr="006B28E9" w:rsidRDefault="006B74BA" w:rsidP="00473A5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99329A4" w14:textId="7FE560E4" w:rsidR="00473A5A" w:rsidRPr="006B28E9" w:rsidRDefault="00473A5A" w:rsidP="00473A5A">
            <w:pPr>
              <w:spacing w:line="240" w:lineRule="auto"/>
              <w:jc w:val="right"/>
              <w:rPr>
                <w:rFonts w:cs="Times New Roman"/>
                <w:szCs w:val="24"/>
              </w:rPr>
            </w:pPr>
            <w:r w:rsidRPr="006B28E9">
              <w:t>0.504</w:t>
            </w:r>
          </w:p>
        </w:tc>
        <w:tc>
          <w:tcPr>
            <w:tcW w:w="851" w:type="dxa"/>
            <w:tcBorders>
              <w:top w:val="single" w:sz="8" w:space="0" w:color="auto"/>
            </w:tcBorders>
          </w:tcPr>
          <w:p w14:paraId="0DB14EAD" w14:textId="69C63D64" w:rsidR="00473A5A" w:rsidRPr="006B28E9" w:rsidRDefault="00473A5A" w:rsidP="00473A5A">
            <w:pPr>
              <w:spacing w:line="240" w:lineRule="auto"/>
              <w:jc w:val="right"/>
              <w:rPr>
                <w:rFonts w:cs="Times New Roman"/>
                <w:szCs w:val="24"/>
              </w:rPr>
            </w:pPr>
            <w:r w:rsidRPr="006B28E9">
              <w:t>0.030</w:t>
            </w:r>
          </w:p>
        </w:tc>
        <w:tc>
          <w:tcPr>
            <w:tcW w:w="850" w:type="dxa"/>
            <w:tcBorders>
              <w:top w:val="single" w:sz="8" w:space="0" w:color="auto"/>
            </w:tcBorders>
          </w:tcPr>
          <w:p w14:paraId="6623EB02" w14:textId="77777777" w:rsidR="00473A5A" w:rsidRPr="006B28E9" w:rsidRDefault="00473A5A" w:rsidP="00473A5A">
            <w:pPr>
              <w:spacing w:line="240" w:lineRule="auto"/>
              <w:jc w:val="right"/>
              <w:rPr>
                <w:rFonts w:cs="Times New Roman"/>
                <w:szCs w:val="24"/>
              </w:rPr>
            </w:pPr>
          </w:p>
        </w:tc>
        <w:tc>
          <w:tcPr>
            <w:tcW w:w="1134" w:type="dxa"/>
            <w:tcBorders>
              <w:top w:val="single" w:sz="8" w:space="0" w:color="auto"/>
            </w:tcBorders>
          </w:tcPr>
          <w:p w14:paraId="0AFB935B" w14:textId="5E678E87" w:rsidR="00473A5A" w:rsidRPr="006B28E9" w:rsidRDefault="00473A5A" w:rsidP="00473A5A">
            <w:pPr>
              <w:spacing w:line="240" w:lineRule="auto"/>
              <w:jc w:val="right"/>
              <w:rPr>
                <w:rFonts w:cs="Times New Roman"/>
                <w:szCs w:val="24"/>
              </w:rPr>
            </w:pPr>
            <w:r w:rsidRPr="006B28E9">
              <w:t>16.716</w:t>
            </w:r>
          </w:p>
        </w:tc>
        <w:tc>
          <w:tcPr>
            <w:tcW w:w="993" w:type="dxa"/>
            <w:tcBorders>
              <w:top w:val="single" w:sz="8" w:space="0" w:color="auto"/>
            </w:tcBorders>
          </w:tcPr>
          <w:p w14:paraId="7050C58D" w14:textId="45609546" w:rsidR="00473A5A" w:rsidRPr="006B28E9" w:rsidRDefault="00473A5A" w:rsidP="00473A5A">
            <w:pPr>
              <w:spacing w:line="240" w:lineRule="auto"/>
              <w:jc w:val="right"/>
              <w:rPr>
                <w:rFonts w:cs="Times New Roman"/>
                <w:szCs w:val="24"/>
              </w:rPr>
            </w:pPr>
            <w:r w:rsidRPr="006B28E9">
              <w:t>&lt;.001</w:t>
            </w:r>
          </w:p>
        </w:tc>
        <w:tc>
          <w:tcPr>
            <w:tcW w:w="1063" w:type="dxa"/>
            <w:tcBorders>
              <w:top w:val="single" w:sz="8" w:space="0" w:color="auto"/>
            </w:tcBorders>
          </w:tcPr>
          <w:p w14:paraId="65B7949A" w14:textId="254B7C2B" w:rsidR="00473A5A" w:rsidRPr="006B28E9" w:rsidRDefault="00473A5A" w:rsidP="00473A5A">
            <w:pPr>
              <w:spacing w:line="240" w:lineRule="auto"/>
              <w:jc w:val="right"/>
              <w:rPr>
                <w:rFonts w:cs="Times New Roman"/>
                <w:szCs w:val="24"/>
              </w:rPr>
            </w:pPr>
            <w:r w:rsidRPr="006B28E9">
              <w:t>0.445</w:t>
            </w:r>
          </w:p>
        </w:tc>
        <w:tc>
          <w:tcPr>
            <w:tcW w:w="1063" w:type="dxa"/>
            <w:tcBorders>
              <w:top w:val="single" w:sz="8" w:space="0" w:color="auto"/>
            </w:tcBorders>
          </w:tcPr>
          <w:p w14:paraId="4ECCC4D1" w14:textId="49389005" w:rsidR="00473A5A" w:rsidRPr="006B28E9" w:rsidRDefault="00473A5A" w:rsidP="00473A5A">
            <w:pPr>
              <w:spacing w:line="240" w:lineRule="auto"/>
              <w:jc w:val="right"/>
              <w:rPr>
                <w:rFonts w:cs="Times New Roman"/>
                <w:szCs w:val="24"/>
              </w:rPr>
            </w:pPr>
            <w:r w:rsidRPr="006B28E9">
              <w:t>0.563</w:t>
            </w:r>
          </w:p>
        </w:tc>
      </w:tr>
      <w:tr w:rsidR="00473A5A" w:rsidRPr="006B28E9" w14:paraId="1EA450D7" w14:textId="77777777" w:rsidTr="000149F8">
        <w:tc>
          <w:tcPr>
            <w:tcW w:w="1413" w:type="dxa"/>
          </w:tcPr>
          <w:p w14:paraId="4FA198EB" w14:textId="77777777" w:rsidR="00473A5A" w:rsidRPr="006B28E9" w:rsidRDefault="00473A5A" w:rsidP="00473A5A">
            <w:pPr>
              <w:spacing w:line="240" w:lineRule="auto"/>
              <w:rPr>
                <w:rFonts w:cs="Times New Roman"/>
                <w:szCs w:val="24"/>
              </w:rPr>
            </w:pPr>
            <w:r w:rsidRPr="006B28E9">
              <w:rPr>
                <w:rFonts w:cs="Times New Roman"/>
                <w:szCs w:val="24"/>
              </w:rPr>
              <w:t>Letter</w:t>
            </w:r>
          </w:p>
        </w:tc>
        <w:tc>
          <w:tcPr>
            <w:tcW w:w="850" w:type="dxa"/>
          </w:tcPr>
          <w:p w14:paraId="05745008" w14:textId="1DC2FF0B" w:rsidR="00473A5A" w:rsidRPr="006B28E9" w:rsidRDefault="00473A5A" w:rsidP="00473A5A">
            <w:pPr>
              <w:spacing w:line="240" w:lineRule="auto"/>
              <w:jc w:val="right"/>
              <w:rPr>
                <w:rFonts w:cs="Times New Roman"/>
                <w:szCs w:val="24"/>
              </w:rPr>
            </w:pPr>
            <w:r w:rsidRPr="006B28E9">
              <w:t>-0.048</w:t>
            </w:r>
          </w:p>
        </w:tc>
        <w:tc>
          <w:tcPr>
            <w:tcW w:w="851" w:type="dxa"/>
          </w:tcPr>
          <w:p w14:paraId="5A2F0285" w14:textId="752E11BF" w:rsidR="00473A5A" w:rsidRPr="006B28E9" w:rsidRDefault="00473A5A" w:rsidP="00473A5A">
            <w:pPr>
              <w:spacing w:line="240" w:lineRule="auto"/>
              <w:jc w:val="right"/>
              <w:rPr>
                <w:rFonts w:cs="Times New Roman"/>
                <w:szCs w:val="24"/>
              </w:rPr>
            </w:pPr>
            <w:r w:rsidRPr="006B28E9">
              <w:t>0.044</w:t>
            </w:r>
          </w:p>
        </w:tc>
        <w:tc>
          <w:tcPr>
            <w:tcW w:w="850" w:type="dxa"/>
          </w:tcPr>
          <w:p w14:paraId="58808A52" w14:textId="17C96519" w:rsidR="00473A5A" w:rsidRPr="006B28E9" w:rsidRDefault="00473A5A" w:rsidP="00473A5A">
            <w:pPr>
              <w:spacing w:line="240" w:lineRule="auto"/>
              <w:jc w:val="right"/>
              <w:rPr>
                <w:rFonts w:cs="Times New Roman"/>
                <w:szCs w:val="24"/>
              </w:rPr>
            </w:pPr>
            <w:r w:rsidRPr="006B28E9">
              <w:t>-0.026</w:t>
            </w:r>
          </w:p>
        </w:tc>
        <w:tc>
          <w:tcPr>
            <w:tcW w:w="1134" w:type="dxa"/>
          </w:tcPr>
          <w:p w14:paraId="56475C1B" w14:textId="4D10196B" w:rsidR="00473A5A" w:rsidRPr="006B28E9" w:rsidRDefault="00473A5A" w:rsidP="00473A5A">
            <w:pPr>
              <w:spacing w:line="240" w:lineRule="auto"/>
              <w:jc w:val="right"/>
              <w:rPr>
                <w:rFonts w:cs="Times New Roman"/>
                <w:szCs w:val="24"/>
              </w:rPr>
            </w:pPr>
            <w:r w:rsidRPr="006B28E9">
              <w:t>-1.077</w:t>
            </w:r>
          </w:p>
        </w:tc>
        <w:tc>
          <w:tcPr>
            <w:tcW w:w="993" w:type="dxa"/>
          </w:tcPr>
          <w:p w14:paraId="0AA55C5E" w14:textId="4A2828D5" w:rsidR="00473A5A" w:rsidRPr="006B28E9" w:rsidRDefault="00473A5A" w:rsidP="00473A5A">
            <w:pPr>
              <w:spacing w:line="240" w:lineRule="auto"/>
              <w:jc w:val="right"/>
              <w:rPr>
                <w:rFonts w:cs="Times New Roman"/>
                <w:szCs w:val="24"/>
              </w:rPr>
            </w:pPr>
            <w:r w:rsidRPr="006B28E9">
              <w:t>.282</w:t>
            </w:r>
          </w:p>
        </w:tc>
        <w:tc>
          <w:tcPr>
            <w:tcW w:w="1063" w:type="dxa"/>
          </w:tcPr>
          <w:p w14:paraId="04D52C7D" w14:textId="5BE73A03" w:rsidR="00473A5A" w:rsidRPr="006B28E9" w:rsidRDefault="00473A5A" w:rsidP="00473A5A">
            <w:pPr>
              <w:spacing w:line="240" w:lineRule="auto"/>
              <w:jc w:val="right"/>
              <w:rPr>
                <w:rFonts w:cs="Times New Roman"/>
                <w:szCs w:val="24"/>
              </w:rPr>
            </w:pPr>
            <w:r w:rsidRPr="006B28E9">
              <w:t>-0.134</w:t>
            </w:r>
          </w:p>
        </w:tc>
        <w:tc>
          <w:tcPr>
            <w:tcW w:w="1063" w:type="dxa"/>
          </w:tcPr>
          <w:p w14:paraId="01185C94" w14:textId="19F9DF2B" w:rsidR="00473A5A" w:rsidRPr="006B28E9" w:rsidRDefault="00473A5A" w:rsidP="00473A5A">
            <w:pPr>
              <w:spacing w:line="240" w:lineRule="auto"/>
              <w:jc w:val="right"/>
              <w:rPr>
                <w:rFonts w:cs="Times New Roman"/>
                <w:szCs w:val="24"/>
              </w:rPr>
            </w:pPr>
            <w:r w:rsidRPr="006B28E9">
              <w:t>0.039</w:t>
            </w:r>
          </w:p>
        </w:tc>
      </w:tr>
      <w:tr w:rsidR="00473A5A" w:rsidRPr="006B28E9" w14:paraId="73D514CA" w14:textId="77777777" w:rsidTr="000149F8">
        <w:tc>
          <w:tcPr>
            <w:tcW w:w="1413" w:type="dxa"/>
          </w:tcPr>
          <w:p w14:paraId="20BE0EFE" w14:textId="77777777" w:rsidR="00473A5A" w:rsidRPr="006B28E9" w:rsidRDefault="00473A5A" w:rsidP="00473A5A">
            <w:pPr>
              <w:spacing w:line="240" w:lineRule="auto"/>
              <w:rPr>
                <w:rFonts w:cs="Times New Roman"/>
                <w:szCs w:val="24"/>
              </w:rPr>
            </w:pPr>
            <w:r w:rsidRPr="006B28E9">
              <w:rPr>
                <w:rFonts w:cs="Times New Roman"/>
                <w:szCs w:val="24"/>
              </w:rPr>
              <w:t>Meaningful Activity</w:t>
            </w:r>
          </w:p>
        </w:tc>
        <w:tc>
          <w:tcPr>
            <w:tcW w:w="850" w:type="dxa"/>
          </w:tcPr>
          <w:p w14:paraId="3651DECF" w14:textId="5CBF1858" w:rsidR="00473A5A" w:rsidRPr="006B28E9" w:rsidRDefault="00473A5A" w:rsidP="00473A5A">
            <w:pPr>
              <w:spacing w:line="240" w:lineRule="auto"/>
              <w:jc w:val="right"/>
              <w:rPr>
                <w:rFonts w:cs="Times New Roman"/>
                <w:szCs w:val="24"/>
              </w:rPr>
            </w:pPr>
            <w:r w:rsidRPr="006B28E9">
              <w:t>-0.035</w:t>
            </w:r>
          </w:p>
        </w:tc>
        <w:tc>
          <w:tcPr>
            <w:tcW w:w="851" w:type="dxa"/>
          </w:tcPr>
          <w:p w14:paraId="7DDD73B0" w14:textId="036BC639" w:rsidR="00473A5A" w:rsidRPr="006B28E9" w:rsidRDefault="00473A5A" w:rsidP="00473A5A">
            <w:pPr>
              <w:spacing w:line="240" w:lineRule="auto"/>
              <w:jc w:val="right"/>
              <w:rPr>
                <w:rFonts w:cs="Times New Roman"/>
                <w:szCs w:val="24"/>
              </w:rPr>
            </w:pPr>
            <w:r w:rsidRPr="006B28E9">
              <w:t>0.043</w:t>
            </w:r>
          </w:p>
        </w:tc>
        <w:tc>
          <w:tcPr>
            <w:tcW w:w="850" w:type="dxa"/>
          </w:tcPr>
          <w:p w14:paraId="33AC3035" w14:textId="24383505" w:rsidR="00473A5A" w:rsidRPr="006B28E9" w:rsidRDefault="00473A5A" w:rsidP="00473A5A">
            <w:pPr>
              <w:spacing w:line="240" w:lineRule="auto"/>
              <w:jc w:val="right"/>
              <w:rPr>
                <w:rFonts w:cs="Times New Roman"/>
                <w:szCs w:val="24"/>
              </w:rPr>
            </w:pPr>
            <w:r w:rsidRPr="006B28E9">
              <w:t>-0.020</w:t>
            </w:r>
          </w:p>
        </w:tc>
        <w:tc>
          <w:tcPr>
            <w:tcW w:w="1134" w:type="dxa"/>
          </w:tcPr>
          <w:p w14:paraId="6FC23219" w14:textId="6A5FA4A3" w:rsidR="00473A5A" w:rsidRPr="006B28E9" w:rsidRDefault="00473A5A" w:rsidP="00473A5A">
            <w:pPr>
              <w:spacing w:line="240" w:lineRule="auto"/>
              <w:jc w:val="right"/>
              <w:rPr>
                <w:rFonts w:cs="Times New Roman"/>
                <w:szCs w:val="24"/>
              </w:rPr>
            </w:pPr>
            <w:r w:rsidRPr="006B28E9">
              <w:t>-0.813</w:t>
            </w:r>
          </w:p>
        </w:tc>
        <w:tc>
          <w:tcPr>
            <w:tcW w:w="993" w:type="dxa"/>
          </w:tcPr>
          <w:p w14:paraId="0808E8EA" w14:textId="71F8D1D4" w:rsidR="00473A5A" w:rsidRPr="006B28E9" w:rsidRDefault="00473A5A" w:rsidP="00473A5A">
            <w:pPr>
              <w:spacing w:line="240" w:lineRule="auto"/>
              <w:jc w:val="right"/>
              <w:rPr>
                <w:rFonts w:cs="Times New Roman"/>
                <w:szCs w:val="24"/>
              </w:rPr>
            </w:pPr>
            <w:r w:rsidRPr="006B28E9">
              <w:t>.416</w:t>
            </w:r>
          </w:p>
        </w:tc>
        <w:tc>
          <w:tcPr>
            <w:tcW w:w="1063" w:type="dxa"/>
          </w:tcPr>
          <w:p w14:paraId="58DC07FD" w14:textId="50A96E5D" w:rsidR="00473A5A" w:rsidRPr="006B28E9" w:rsidRDefault="00473A5A" w:rsidP="00473A5A">
            <w:pPr>
              <w:spacing w:line="240" w:lineRule="auto"/>
              <w:jc w:val="right"/>
              <w:rPr>
                <w:rFonts w:cs="Times New Roman"/>
                <w:szCs w:val="24"/>
              </w:rPr>
            </w:pPr>
            <w:r w:rsidRPr="006B28E9">
              <w:t>-0.120</w:t>
            </w:r>
          </w:p>
        </w:tc>
        <w:tc>
          <w:tcPr>
            <w:tcW w:w="1063" w:type="dxa"/>
          </w:tcPr>
          <w:p w14:paraId="0C2B4A7B" w14:textId="21F335D0" w:rsidR="00473A5A" w:rsidRPr="006B28E9" w:rsidRDefault="00473A5A" w:rsidP="00473A5A">
            <w:pPr>
              <w:spacing w:line="240" w:lineRule="auto"/>
              <w:jc w:val="right"/>
              <w:rPr>
                <w:rFonts w:cs="Times New Roman"/>
                <w:szCs w:val="24"/>
              </w:rPr>
            </w:pPr>
            <w:r w:rsidRPr="006B28E9">
              <w:t>0.049</w:t>
            </w:r>
          </w:p>
        </w:tc>
      </w:tr>
      <w:tr w:rsidR="00473A5A" w:rsidRPr="006B28E9" w14:paraId="3DB8063D" w14:textId="77777777" w:rsidTr="000149F8">
        <w:tc>
          <w:tcPr>
            <w:tcW w:w="1413" w:type="dxa"/>
          </w:tcPr>
          <w:p w14:paraId="508B8DDB" w14:textId="77777777" w:rsidR="00473A5A" w:rsidRPr="006B28E9" w:rsidRDefault="00473A5A" w:rsidP="00473A5A">
            <w:pPr>
              <w:spacing w:line="240" w:lineRule="auto"/>
              <w:rPr>
                <w:rFonts w:cs="Times New Roman"/>
                <w:szCs w:val="24"/>
              </w:rPr>
            </w:pPr>
            <w:r w:rsidRPr="006B28E9">
              <w:rPr>
                <w:rFonts w:cs="Times New Roman"/>
                <w:szCs w:val="24"/>
              </w:rPr>
              <w:t>Economy</w:t>
            </w:r>
          </w:p>
        </w:tc>
        <w:tc>
          <w:tcPr>
            <w:tcW w:w="850" w:type="dxa"/>
          </w:tcPr>
          <w:p w14:paraId="14CDE9CC" w14:textId="2A15CF85" w:rsidR="00473A5A" w:rsidRPr="006B28E9" w:rsidRDefault="00473A5A" w:rsidP="00473A5A">
            <w:pPr>
              <w:spacing w:line="240" w:lineRule="auto"/>
              <w:jc w:val="right"/>
              <w:rPr>
                <w:rFonts w:cs="Times New Roman"/>
                <w:szCs w:val="24"/>
              </w:rPr>
            </w:pPr>
            <w:r w:rsidRPr="006B28E9">
              <w:t>-0.060</w:t>
            </w:r>
          </w:p>
        </w:tc>
        <w:tc>
          <w:tcPr>
            <w:tcW w:w="851" w:type="dxa"/>
          </w:tcPr>
          <w:p w14:paraId="3A8EE56A" w14:textId="58A039AB" w:rsidR="00473A5A" w:rsidRPr="006B28E9" w:rsidRDefault="00473A5A" w:rsidP="00473A5A">
            <w:pPr>
              <w:spacing w:line="240" w:lineRule="auto"/>
              <w:jc w:val="right"/>
              <w:rPr>
                <w:rFonts w:cs="Times New Roman"/>
                <w:szCs w:val="24"/>
              </w:rPr>
            </w:pPr>
            <w:r w:rsidRPr="006B28E9">
              <w:t>0.043</w:t>
            </w:r>
          </w:p>
        </w:tc>
        <w:tc>
          <w:tcPr>
            <w:tcW w:w="850" w:type="dxa"/>
          </w:tcPr>
          <w:p w14:paraId="1703F717" w14:textId="1B56B87E" w:rsidR="00473A5A" w:rsidRPr="006B28E9" w:rsidRDefault="00473A5A" w:rsidP="00473A5A">
            <w:pPr>
              <w:spacing w:line="240" w:lineRule="auto"/>
              <w:jc w:val="right"/>
              <w:rPr>
                <w:rFonts w:cs="Times New Roman"/>
                <w:szCs w:val="24"/>
              </w:rPr>
            </w:pPr>
            <w:r w:rsidRPr="006B28E9">
              <w:t>-0.034</w:t>
            </w:r>
          </w:p>
        </w:tc>
        <w:tc>
          <w:tcPr>
            <w:tcW w:w="1134" w:type="dxa"/>
          </w:tcPr>
          <w:p w14:paraId="0E2AF032" w14:textId="27FDBE4B" w:rsidR="00473A5A" w:rsidRPr="006B28E9" w:rsidRDefault="00473A5A" w:rsidP="00473A5A">
            <w:pPr>
              <w:spacing w:line="240" w:lineRule="auto"/>
              <w:jc w:val="right"/>
              <w:rPr>
                <w:rFonts w:cs="Times New Roman"/>
                <w:szCs w:val="24"/>
              </w:rPr>
            </w:pPr>
            <w:r w:rsidRPr="006B28E9">
              <w:t>-1.406</w:t>
            </w:r>
          </w:p>
        </w:tc>
        <w:tc>
          <w:tcPr>
            <w:tcW w:w="993" w:type="dxa"/>
          </w:tcPr>
          <w:p w14:paraId="204D628B" w14:textId="00876B87" w:rsidR="00473A5A" w:rsidRPr="006B28E9" w:rsidRDefault="00473A5A" w:rsidP="00473A5A">
            <w:pPr>
              <w:spacing w:line="240" w:lineRule="auto"/>
              <w:jc w:val="right"/>
              <w:rPr>
                <w:rFonts w:cs="Times New Roman"/>
                <w:szCs w:val="24"/>
              </w:rPr>
            </w:pPr>
            <w:r w:rsidRPr="006B28E9">
              <w:t>.160</w:t>
            </w:r>
          </w:p>
        </w:tc>
        <w:tc>
          <w:tcPr>
            <w:tcW w:w="1063" w:type="dxa"/>
          </w:tcPr>
          <w:p w14:paraId="53CA20B2" w14:textId="0EFBC77F" w:rsidR="00473A5A" w:rsidRPr="006B28E9" w:rsidRDefault="00473A5A" w:rsidP="00473A5A">
            <w:pPr>
              <w:spacing w:line="240" w:lineRule="auto"/>
              <w:jc w:val="right"/>
              <w:rPr>
                <w:rFonts w:cs="Times New Roman"/>
                <w:szCs w:val="24"/>
              </w:rPr>
            </w:pPr>
            <w:r w:rsidRPr="006B28E9">
              <w:t>-0.144</w:t>
            </w:r>
          </w:p>
        </w:tc>
        <w:tc>
          <w:tcPr>
            <w:tcW w:w="1063" w:type="dxa"/>
          </w:tcPr>
          <w:p w14:paraId="0C554155" w14:textId="0A642117" w:rsidR="00473A5A" w:rsidRPr="006B28E9" w:rsidRDefault="00473A5A" w:rsidP="00473A5A">
            <w:pPr>
              <w:spacing w:line="240" w:lineRule="auto"/>
              <w:jc w:val="right"/>
              <w:rPr>
                <w:rFonts w:cs="Times New Roman"/>
                <w:szCs w:val="24"/>
              </w:rPr>
            </w:pPr>
            <w:r w:rsidRPr="006B28E9">
              <w:t>0.024</w:t>
            </w:r>
          </w:p>
        </w:tc>
      </w:tr>
      <w:tr w:rsidR="00473A5A" w:rsidRPr="006B28E9" w14:paraId="5B328D9D" w14:textId="77777777" w:rsidTr="000149F8">
        <w:tc>
          <w:tcPr>
            <w:tcW w:w="1413" w:type="dxa"/>
            <w:tcBorders>
              <w:bottom w:val="single" w:sz="8" w:space="0" w:color="auto"/>
            </w:tcBorders>
          </w:tcPr>
          <w:p w14:paraId="57D41A04" w14:textId="77777777" w:rsidR="00473A5A" w:rsidRPr="006B28E9" w:rsidRDefault="00473A5A" w:rsidP="00473A5A">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7EF6ECB5" w14:textId="21C6FC35" w:rsidR="00473A5A" w:rsidRPr="006B28E9" w:rsidRDefault="00473A5A" w:rsidP="00473A5A">
            <w:pPr>
              <w:spacing w:line="240" w:lineRule="auto"/>
              <w:jc w:val="right"/>
              <w:rPr>
                <w:rFonts w:cs="Times New Roman"/>
                <w:szCs w:val="24"/>
              </w:rPr>
            </w:pPr>
            <w:r w:rsidRPr="006B28E9">
              <w:t>-0.065</w:t>
            </w:r>
          </w:p>
        </w:tc>
        <w:tc>
          <w:tcPr>
            <w:tcW w:w="851" w:type="dxa"/>
            <w:tcBorders>
              <w:bottom w:val="single" w:sz="8" w:space="0" w:color="auto"/>
            </w:tcBorders>
          </w:tcPr>
          <w:p w14:paraId="61E3D31D" w14:textId="15D14178" w:rsidR="00473A5A" w:rsidRPr="006B28E9" w:rsidRDefault="00473A5A" w:rsidP="00473A5A">
            <w:pPr>
              <w:spacing w:line="240" w:lineRule="auto"/>
              <w:jc w:val="right"/>
              <w:rPr>
                <w:rFonts w:cs="Times New Roman"/>
                <w:szCs w:val="24"/>
              </w:rPr>
            </w:pPr>
            <w:r w:rsidRPr="006B28E9">
              <w:t>0.043</w:t>
            </w:r>
          </w:p>
        </w:tc>
        <w:tc>
          <w:tcPr>
            <w:tcW w:w="850" w:type="dxa"/>
            <w:tcBorders>
              <w:bottom w:val="single" w:sz="8" w:space="0" w:color="auto"/>
            </w:tcBorders>
          </w:tcPr>
          <w:p w14:paraId="7C26E702" w14:textId="68F06BAC" w:rsidR="00473A5A" w:rsidRPr="006B28E9" w:rsidRDefault="00473A5A" w:rsidP="00473A5A">
            <w:pPr>
              <w:spacing w:line="240" w:lineRule="auto"/>
              <w:jc w:val="right"/>
              <w:rPr>
                <w:rFonts w:cs="Times New Roman"/>
                <w:szCs w:val="24"/>
              </w:rPr>
            </w:pPr>
            <w:r w:rsidRPr="006B28E9">
              <w:t>-0.037</w:t>
            </w:r>
          </w:p>
        </w:tc>
        <w:tc>
          <w:tcPr>
            <w:tcW w:w="1134" w:type="dxa"/>
            <w:tcBorders>
              <w:bottom w:val="single" w:sz="8" w:space="0" w:color="auto"/>
            </w:tcBorders>
          </w:tcPr>
          <w:p w14:paraId="7B793202" w14:textId="12AA0FFC" w:rsidR="00473A5A" w:rsidRPr="006B28E9" w:rsidRDefault="00473A5A" w:rsidP="00473A5A">
            <w:pPr>
              <w:spacing w:line="240" w:lineRule="auto"/>
              <w:jc w:val="right"/>
              <w:rPr>
                <w:rFonts w:cs="Times New Roman"/>
                <w:szCs w:val="24"/>
              </w:rPr>
            </w:pPr>
            <w:r w:rsidRPr="006B28E9">
              <w:t>-1.524</w:t>
            </w:r>
          </w:p>
        </w:tc>
        <w:tc>
          <w:tcPr>
            <w:tcW w:w="993" w:type="dxa"/>
            <w:tcBorders>
              <w:bottom w:val="single" w:sz="8" w:space="0" w:color="auto"/>
            </w:tcBorders>
          </w:tcPr>
          <w:p w14:paraId="73806159" w14:textId="5FD3B7C8" w:rsidR="00473A5A" w:rsidRPr="006B28E9" w:rsidRDefault="00473A5A" w:rsidP="00473A5A">
            <w:pPr>
              <w:spacing w:line="240" w:lineRule="auto"/>
              <w:jc w:val="right"/>
              <w:rPr>
                <w:rFonts w:cs="Times New Roman"/>
                <w:szCs w:val="24"/>
              </w:rPr>
            </w:pPr>
            <w:r w:rsidRPr="006B28E9">
              <w:t>.128</w:t>
            </w:r>
          </w:p>
        </w:tc>
        <w:tc>
          <w:tcPr>
            <w:tcW w:w="1063" w:type="dxa"/>
            <w:tcBorders>
              <w:bottom w:val="single" w:sz="8" w:space="0" w:color="auto"/>
            </w:tcBorders>
          </w:tcPr>
          <w:p w14:paraId="1F237F75" w14:textId="6C210137" w:rsidR="00473A5A" w:rsidRPr="006B28E9" w:rsidRDefault="00473A5A" w:rsidP="00473A5A">
            <w:pPr>
              <w:spacing w:line="240" w:lineRule="auto"/>
              <w:jc w:val="right"/>
              <w:rPr>
                <w:rFonts w:cs="Times New Roman"/>
                <w:szCs w:val="24"/>
              </w:rPr>
            </w:pPr>
            <w:r w:rsidRPr="006B28E9">
              <w:t>-0.149</w:t>
            </w:r>
          </w:p>
        </w:tc>
        <w:tc>
          <w:tcPr>
            <w:tcW w:w="1063" w:type="dxa"/>
            <w:tcBorders>
              <w:bottom w:val="single" w:sz="8" w:space="0" w:color="auto"/>
            </w:tcBorders>
          </w:tcPr>
          <w:p w14:paraId="2FDD632D" w14:textId="3E562F7F" w:rsidR="00473A5A" w:rsidRPr="006B28E9" w:rsidRDefault="00473A5A" w:rsidP="00473A5A">
            <w:pPr>
              <w:spacing w:line="240" w:lineRule="auto"/>
              <w:jc w:val="right"/>
              <w:rPr>
                <w:rFonts w:cs="Times New Roman"/>
                <w:szCs w:val="24"/>
              </w:rPr>
            </w:pPr>
            <w:r w:rsidRPr="006B28E9">
              <w:t>0.019</w:t>
            </w:r>
          </w:p>
        </w:tc>
      </w:tr>
      <w:tr w:rsidR="00473A5A" w:rsidRPr="006B28E9" w14:paraId="7D46B9DB" w14:textId="77777777" w:rsidTr="000149F8">
        <w:tc>
          <w:tcPr>
            <w:tcW w:w="8217" w:type="dxa"/>
            <w:gridSpan w:val="8"/>
            <w:tcBorders>
              <w:top w:val="single" w:sz="8" w:space="0" w:color="auto"/>
            </w:tcBorders>
          </w:tcPr>
          <w:p w14:paraId="3D6F98D3" w14:textId="53E55926" w:rsidR="00473A5A" w:rsidRPr="006B28E9" w:rsidRDefault="00473A5A" w:rsidP="000149F8">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0149F8" w:rsidRPr="006B28E9">
              <w:rPr>
                <w:rFonts w:cs="Times New Roman"/>
                <w:sz w:val="20"/>
                <w:szCs w:val="20"/>
              </w:rPr>
              <w:t>1</w:t>
            </w:r>
            <w:r w:rsidRPr="006B28E9">
              <w:rPr>
                <w:rFonts w:cs="Times New Roman"/>
                <w:sz w:val="20"/>
                <w:szCs w:val="20"/>
              </w:rPr>
              <w:t xml:space="preserve">. Control condition is the reference category. </w:t>
            </w:r>
          </w:p>
        </w:tc>
      </w:tr>
    </w:tbl>
    <w:p w14:paraId="0D957996" w14:textId="2BB338EC" w:rsidR="00473A5A" w:rsidRPr="006B28E9" w:rsidRDefault="00473A5A" w:rsidP="001F1857"/>
    <w:p w14:paraId="159B87C9" w14:textId="58A6C3FC" w:rsidR="000149F8" w:rsidRPr="006B28E9" w:rsidRDefault="000149F8" w:rsidP="001F1857"/>
    <w:p w14:paraId="38B2491C" w14:textId="69F0111C" w:rsidR="000149F8" w:rsidRPr="006B28E9" w:rsidRDefault="000149F8" w:rsidP="000149F8">
      <w:r w:rsidRPr="006B28E9">
        <w:t>Table S</w:t>
      </w:r>
      <w:r w:rsidR="00984CE6" w:rsidRPr="006B28E9">
        <w:t>8</w:t>
      </w:r>
    </w:p>
    <w:p w14:paraId="2AAB766A" w14:textId="3B4E8E93" w:rsidR="000149F8" w:rsidRPr="006B28E9" w:rsidRDefault="000149F8" w:rsidP="000149F8">
      <w:r w:rsidRPr="006B28E9">
        <w:rPr>
          <w:i/>
          <w:iCs/>
        </w:rPr>
        <w:t xml:space="preserve">Multiple Logistic Regression for the Influence of the Intervention Conditions on </w:t>
      </w:r>
      <w:r w:rsidR="00E47F69" w:rsidRPr="006B28E9">
        <w:rPr>
          <w:i/>
          <w:iCs/>
        </w:rPr>
        <w:t>Out Family Friends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0149F8" w:rsidRPr="006B28E9" w14:paraId="4B7730AD" w14:textId="77777777" w:rsidTr="000149F8">
        <w:tc>
          <w:tcPr>
            <w:tcW w:w="6091" w:type="dxa"/>
            <w:gridSpan w:val="6"/>
          </w:tcPr>
          <w:p w14:paraId="0EEA7FAD" w14:textId="77777777" w:rsidR="000149F8" w:rsidRPr="006B28E9" w:rsidRDefault="000149F8" w:rsidP="000149F8">
            <w:pPr>
              <w:spacing w:line="240" w:lineRule="auto"/>
              <w:jc w:val="center"/>
              <w:rPr>
                <w:rFonts w:cs="Times New Roman"/>
              </w:rPr>
            </w:pPr>
          </w:p>
        </w:tc>
        <w:tc>
          <w:tcPr>
            <w:tcW w:w="2126" w:type="dxa"/>
            <w:gridSpan w:val="2"/>
            <w:tcBorders>
              <w:bottom w:val="single" w:sz="8" w:space="0" w:color="auto"/>
            </w:tcBorders>
          </w:tcPr>
          <w:p w14:paraId="5530C80B" w14:textId="57916B65" w:rsidR="000149F8" w:rsidRPr="006B28E9" w:rsidRDefault="000149F8" w:rsidP="000149F8">
            <w:pPr>
              <w:spacing w:line="240" w:lineRule="auto"/>
              <w:jc w:val="center"/>
              <w:rPr>
                <w:rFonts w:cs="Times New Roman"/>
                <w:b/>
                <w:bCs/>
              </w:rPr>
            </w:pPr>
            <w:r w:rsidRPr="006B28E9">
              <w:rPr>
                <w:rFonts w:cs="Times New Roman"/>
                <w:b/>
                <w:bCs/>
              </w:rPr>
              <w:t xml:space="preserve">95% CI for </w:t>
            </w:r>
            <w:r w:rsidR="0076345C" w:rsidRPr="006B28E9">
              <w:rPr>
                <w:rFonts w:cs="Times New Roman"/>
                <w:b/>
                <w:bCs/>
              </w:rPr>
              <w:t>Odds Ratio</w:t>
            </w:r>
          </w:p>
        </w:tc>
      </w:tr>
      <w:tr w:rsidR="000149F8" w:rsidRPr="006B28E9" w14:paraId="0AF61845" w14:textId="77777777" w:rsidTr="0076345C">
        <w:tc>
          <w:tcPr>
            <w:tcW w:w="1413" w:type="dxa"/>
            <w:tcBorders>
              <w:bottom w:val="single" w:sz="8" w:space="0" w:color="auto"/>
            </w:tcBorders>
            <w:vAlign w:val="bottom"/>
          </w:tcPr>
          <w:p w14:paraId="36933F28" w14:textId="77777777" w:rsidR="000149F8" w:rsidRPr="006B28E9" w:rsidRDefault="000149F8" w:rsidP="000149F8">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49EAA0FF" w14:textId="02A8C96B" w:rsidR="000149F8" w:rsidRPr="006B28E9" w:rsidRDefault="000149F8" w:rsidP="000149F8">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492F2AB5" w14:textId="77777777" w:rsidR="000149F8" w:rsidRPr="006B28E9" w:rsidRDefault="000149F8" w:rsidP="000149F8">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318633F4" w14:textId="26E1BB35" w:rsidR="000149F8" w:rsidRPr="006B28E9" w:rsidRDefault="000149F8" w:rsidP="000149F8">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0483D516" w14:textId="36E92BFC" w:rsidR="000149F8" w:rsidRPr="006B28E9" w:rsidRDefault="000149F8" w:rsidP="000149F8">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50925E5F" w14:textId="576A4FD5" w:rsidR="000149F8" w:rsidRPr="006B28E9" w:rsidRDefault="000149F8" w:rsidP="000149F8">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1A3B30E4" w14:textId="77777777" w:rsidR="000149F8" w:rsidRPr="006B28E9" w:rsidRDefault="000149F8" w:rsidP="000149F8">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6BCF4E27" w14:textId="77777777" w:rsidR="000149F8" w:rsidRPr="006B28E9" w:rsidRDefault="000149F8" w:rsidP="000149F8">
            <w:pPr>
              <w:spacing w:line="240" w:lineRule="auto"/>
              <w:jc w:val="center"/>
              <w:rPr>
                <w:rFonts w:cs="Times New Roman"/>
                <w:b/>
                <w:bCs/>
                <w:szCs w:val="24"/>
              </w:rPr>
            </w:pPr>
            <w:r w:rsidRPr="006B28E9">
              <w:rPr>
                <w:rFonts w:cs="Times New Roman"/>
                <w:b/>
                <w:bCs/>
                <w:szCs w:val="24"/>
              </w:rPr>
              <w:t>Upper</w:t>
            </w:r>
          </w:p>
        </w:tc>
      </w:tr>
      <w:tr w:rsidR="0076345C" w:rsidRPr="006B28E9" w14:paraId="515A391D" w14:textId="77777777" w:rsidTr="0076345C">
        <w:tc>
          <w:tcPr>
            <w:tcW w:w="1413" w:type="dxa"/>
            <w:tcBorders>
              <w:top w:val="single" w:sz="8" w:space="0" w:color="auto"/>
            </w:tcBorders>
          </w:tcPr>
          <w:p w14:paraId="1E0DCA56" w14:textId="19AA9DBB" w:rsidR="0076345C" w:rsidRPr="006B28E9" w:rsidRDefault="0076345C" w:rsidP="0076345C">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121812B9" w14:textId="38120999" w:rsidR="0076345C" w:rsidRPr="006B28E9" w:rsidRDefault="0076345C" w:rsidP="0076345C">
            <w:pPr>
              <w:spacing w:line="240" w:lineRule="auto"/>
              <w:jc w:val="right"/>
              <w:rPr>
                <w:rFonts w:cs="Times New Roman"/>
                <w:szCs w:val="24"/>
              </w:rPr>
            </w:pPr>
            <w:r w:rsidRPr="006B28E9">
              <w:t>-3.178</w:t>
            </w:r>
          </w:p>
        </w:tc>
        <w:tc>
          <w:tcPr>
            <w:tcW w:w="851" w:type="dxa"/>
            <w:tcBorders>
              <w:top w:val="single" w:sz="8" w:space="0" w:color="auto"/>
            </w:tcBorders>
          </w:tcPr>
          <w:p w14:paraId="4092EFA4" w14:textId="19FEC390" w:rsidR="0076345C" w:rsidRPr="006B28E9" w:rsidRDefault="0076345C" w:rsidP="0076345C">
            <w:pPr>
              <w:spacing w:line="240" w:lineRule="auto"/>
              <w:jc w:val="right"/>
              <w:rPr>
                <w:rFonts w:cs="Times New Roman"/>
                <w:szCs w:val="24"/>
              </w:rPr>
            </w:pPr>
            <w:r w:rsidRPr="006B28E9">
              <w:t>0.218</w:t>
            </w:r>
          </w:p>
        </w:tc>
        <w:tc>
          <w:tcPr>
            <w:tcW w:w="1139" w:type="dxa"/>
            <w:tcBorders>
              <w:top w:val="single" w:sz="8" w:space="0" w:color="auto"/>
            </w:tcBorders>
          </w:tcPr>
          <w:p w14:paraId="60003567" w14:textId="3A4AE341" w:rsidR="0076345C" w:rsidRPr="006B28E9" w:rsidRDefault="0076345C" w:rsidP="0076345C">
            <w:pPr>
              <w:spacing w:line="240" w:lineRule="auto"/>
              <w:jc w:val="right"/>
              <w:rPr>
                <w:rFonts w:cs="Times New Roman"/>
                <w:szCs w:val="24"/>
              </w:rPr>
            </w:pPr>
            <w:r w:rsidRPr="006B28E9">
              <w:t>213.313</w:t>
            </w:r>
          </w:p>
        </w:tc>
        <w:tc>
          <w:tcPr>
            <w:tcW w:w="845" w:type="dxa"/>
            <w:tcBorders>
              <w:top w:val="single" w:sz="8" w:space="0" w:color="auto"/>
            </w:tcBorders>
          </w:tcPr>
          <w:p w14:paraId="030D8D8F" w14:textId="27EBEFA8" w:rsidR="0076345C" w:rsidRPr="006B28E9" w:rsidRDefault="0076345C" w:rsidP="0076345C">
            <w:pPr>
              <w:spacing w:line="240" w:lineRule="auto"/>
              <w:jc w:val="right"/>
              <w:rPr>
                <w:rFonts w:cs="Times New Roman"/>
                <w:szCs w:val="24"/>
              </w:rPr>
            </w:pPr>
            <w:r w:rsidRPr="006B28E9">
              <w:t>&lt;.001</w:t>
            </w:r>
          </w:p>
        </w:tc>
        <w:tc>
          <w:tcPr>
            <w:tcW w:w="993" w:type="dxa"/>
            <w:tcBorders>
              <w:top w:val="single" w:sz="8" w:space="0" w:color="auto"/>
            </w:tcBorders>
          </w:tcPr>
          <w:p w14:paraId="39FC51F5" w14:textId="6D44AB1E" w:rsidR="0076345C" w:rsidRPr="006B28E9" w:rsidRDefault="0076345C" w:rsidP="0076345C">
            <w:pPr>
              <w:spacing w:line="240" w:lineRule="auto"/>
              <w:jc w:val="right"/>
              <w:rPr>
                <w:rFonts w:cs="Times New Roman"/>
                <w:szCs w:val="24"/>
              </w:rPr>
            </w:pPr>
            <w:r w:rsidRPr="006B28E9">
              <w:t>0.042</w:t>
            </w:r>
          </w:p>
        </w:tc>
        <w:tc>
          <w:tcPr>
            <w:tcW w:w="1063" w:type="dxa"/>
            <w:tcBorders>
              <w:top w:val="single" w:sz="8" w:space="0" w:color="auto"/>
            </w:tcBorders>
          </w:tcPr>
          <w:p w14:paraId="1FE107E3" w14:textId="0508BE80" w:rsidR="0076345C" w:rsidRPr="006B28E9" w:rsidRDefault="0076345C" w:rsidP="0076345C">
            <w:pPr>
              <w:spacing w:line="240" w:lineRule="auto"/>
              <w:jc w:val="right"/>
              <w:rPr>
                <w:rFonts w:cs="Times New Roman"/>
                <w:szCs w:val="24"/>
              </w:rPr>
            </w:pPr>
          </w:p>
        </w:tc>
        <w:tc>
          <w:tcPr>
            <w:tcW w:w="1063" w:type="dxa"/>
            <w:tcBorders>
              <w:top w:val="single" w:sz="8" w:space="0" w:color="auto"/>
            </w:tcBorders>
          </w:tcPr>
          <w:p w14:paraId="16F85ED1" w14:textId="485BCE5E" w:rsidR="0076345C" w:rsidRPr="006B28E9" w:rsidRDefault="0076345C" w:rsidP="0076345C">
            <w:pPr>
              <w:spacing w:line="240" w:lineRule="auto"/>
              <w:jc w:val="right"/>
              <w:rPr>
                <w:rFonts w:cs="Times New Roman"/>
                <w:szCs w:val="24"/>
              </w:rPr>
            </w:pPr>
          </w:p>
        </w:tc>
      </w:tr>
      <w:tr w:rsidR="0076345C" w:rsidRPr="006B28E9" w14:paraId="62D7906C" w14:textId="77777777" w:rsidTr="0076345C">
        <w:tc>
          <w:tcPr>
            <w:tcW w:w="1413" w:type="dxa"/>
          </w:tcPr>
          <w:p w14:paraId="0D4DE86D" w14:textId="77777777" w:rsidR="0076345C" w:rsidRPr="006B28E9" w:rsidRDefault="0076345C" w:rsidP="0076345C">
            <w:pPr>
              <w:spacing w:line="240" w:lineRule="auto"/>
              <w:rPr>
                <w:rFonts w:cs="Times New Roman"/>
                <w:szCs w:val="24"/>
              </w:rPr>
            </w:pPr>
            <w:r w:rsidRPr="006B28E9">
              <w:rPr>
                <w:rFonts w:cs="Times New Roman"/>
                <w:szCs w:val="24"/>
              </w:rPr>
              <w:t>Letter</w:t>
            </w:r>
          </w:p>
        </w:tc>
        <w:tc>
          <w:tcPr>
            <w:tcW w:w="850" w:type="dxa"/>
          </w:tcPr>
          <w:p w14:paraId="00DA5DBE" w14:textId="3B93A9FC" w:rsidR="0076345C" w:rsidRPr="006B28E9" w:rsidRDefault="0076345C" w:rsidP="0076345C">
            <w:pPr>
              <w:spacing w:line="240" w:lineRule="auto"/>
              <w:jc w:val="right"/>
              <w:rPr>
                <w:rFonts w:cs="Times New Roman"/>
                <w:szCs w:val="24"/>
              </w:rPr>
            </w:pPr>
            <w:r w:rsidRPr="006B28E9">
              <w:t>-0.185</w:t>
            </w:r>
          </w:p>
        </w:tc>
        <w:tc>
          <w:tcPr>
            <w:tcW w:w="851" w:type="dxa"/>
          </w:tcPr>
          <w:p w14:paraId="544AE1B8" w14:textId="5DA13245" w:rsidR="0076345C" w:rsidRPr="006B28E9" w:rsidRDefault="0076345C" w:rsidP="0076345C">
            <w:pPr>
              <w:spacing w:line="240" w:lineRule="auto"/>
              <w:jc w:val="right"/>
              <w:rPr>
                <w:rFonts w:cs="Times New Roman"/>
                <w:szCs w:val="24"/>
              </w:rPr>
            </w:pPr>
            <w:r w:rsidRPr="006B28E9">
              <w:t>0.335</w:t>
            </w:r>
          </w:p>
        </w:tc>
        <w:tc>
          <w:tcPr>
            <w:tcW w:w="1139" w:type="dxa"/>
          </w:tcPr>
          <w:p w14:paraId="57C22350" w14:textId="7080CC23" w:rsidR="0076345C" w:rsidRPr="006B28E9" w:rsidRDefault="0076345C" w:rsidP="0076345C">
            <w:pPr>
              <w:spacing w:line="240" w:lineRule="auto"/>
              <w:jc w:val="right"/>
              <w:rPr>
                <w:rFonts w:cs="Times New Roman"/>
                <w:szCs w:val="24"/>
              </w:rPr>
            </w:pPr>
            <w:r w:rsidRPr="006B28E9">
              <w:t>0.305</w:t>
            </w:r>
          </w:p>
        </w:tc>
        <w:tc>
          <w:tcPr>
            <w:tcW w:w="845" w:type="dxa"/>
          </w:tcPr>
          <w:p w14:paraId="4DD1A6B4" w14:textId="0779CDC5" w:rsidR="0076345C" w:rsidRPr="006B28E9" w:rsidRDefault="0076345C" w:rsidP="0076345C">
            <w:pPr>
              <w:spacing w:line="240" w:lineRule="auto"/>
              <w:jc w:val="right"/>
              <w:rPr>
                <w:rFonts w:cs="Times New Roman"/>
                <w:szCs w:val="24"/>
              </w:rPr>
            </w:pPr>
            <w:r w:rsidRPr="006B28E9">
              <w:t>.581</w:t>
            </w:r>
          </w:p>
        </w:tc>
        <w:tc>
          <w:tcPr>
            <w:tcW w:w="993" w:type="dxa"/>
          </w:tcPr>
          <w:p w14:paraId="7EF51DC8" w14:textId="7E65A07F" w:rsidR="0076345C" w:rsidRPr="006B28E9" w:rsidRDefault="0076345C" w:rsidP="0076345C">
            <w:pPr>
              <w:spacing w:line="240" w:lineRule="auto"/>
              <w:jc w:val="right"/>
              <w:rPr>
                <w:rFonts w:cs="Times New Roman"/>
                <w:szCs w:val="24"/>
              </w:rPr>
            </w:pPr>
            <w:r w:rsidRPr="006B28E9">
              <w:t>0.831</w:t>
            </w:r>
          </w:p>
        </w:tc>
        <w:tc>
          <w:tcPr>
            <w:tcW w:w="1063" w:type="dxa"/>
          </w:tcPr>
          <w:p w14:paraId="1C846C0F" w14:textId="4171C495" w:rsidR="0076345C" w:rsidRPr="006B28E9" w:rsidRDefault="0076345C" w:rsidP="0076345C">
            <w:pPr>
              <w:spacing w:line="240" w:lineRule="auto"/>
              <w:jc w:val="right"/>
              <w:rPr>
                <w:rFonts w:cs="Times New Roman"/>
                <w:szCs w:val="24"/>
              </w:rPr>
            </w:pPr>
            <w:r w:rsidRPr="006B28E9">
              <w:t>0.431</w:t>
            </w:r>
          </w:p>
        </w:tc>
        <w:tc>
          <w:tcPr>
            <w:tcW w:w="1063" w:type="dxa"/>
          </w:tcPr>
          <w:p w14:paraId="1F322C3B" w14:textId="0E4EFA46" w:rsidR="0076345C" w:rsidRPr="006B28E9" w:rsidRDefault="0076345C" w:rsidP="0076345C">
            <w:pPr>
              <w:spacing w:line="240" w:lineRule="auto"/>
              <w:jc w:val="right"/>
              <w:rPr>
                <w:rFonts w:cs="Times New Roman"/>
                <w:szCs w:val="24"/>
              </w:rPr>
            </w:pPr>
            <w:r w:rsidRPr="006B28E9">
              <w:t>1.602</w:t>
            </w:r>
          </w:p>
        </w:tc>
      </w:tr>
      <w:tr w:rsidR="0076345C" w:rsidRPr="006B28E9" w14:paraId="502BAE87" w14:textId="77777777" w:rsidTr="0076345C">
        <w:tc>
          <w:tcPr>
            <w:tcW w:w="1413" w:type="dxa"/>
          </w:tcPr>
          <w:p w14:paraId="02CC79E5" w14:textId="77777777" w:rsidR="0076345C" w:rsidRPr="006B28E9" w:rsidRDefault="0076345C" w:rsidP="0076345C">
            <w:pPr>
              <w:spacing w:line="240" w:lineRule="auto"/>
              <w:rPr>
                <w:rFonts w:cs="Times New Roman"/>
                <w:szCs w:val="24"/>
              </w:rPr>
            </w:pPr>
            <w:r w:rsidRPr="006B28E9">
              <w:rPr>
                <w:rFonts w:cs="Times New Roman"/>
                <w:szCs w:val="24"/>
              </w:rPr>
              <w:t>Meaningful Activity</w:t>
            </w:r>
          </w:p>
        </w:tc>
        <w:tc>
          <w:tcPr>
            <w:tcW w:w="850" w:type="dxa"/>
          </w:tcPr>
          <w:p w14:paraId="796D06ED" w14:textId="31985222" w:rsidR="0076345C" w:rsidRPr="006B28E9" w:rsidRDefault="0076345C" w:rsidP="0076345C">
            <w:pPr>
              <w:spacing w:line="240" w:lineRule="auto"/>
              <w:jc w:val="right"/>
              <w:rPr>
                <w:rFonts w:cs="Times New Roman"/>
                <w:szCs w:val="24"/>
              </w:rPr>
            </w:pPr>
            <w:r w:rsidRPr="006B28E9">
              <w:t>-0.160</w:t>
            </w:r>
          </w:p>
        </w:tc>
        <w:tc>
          <w:tcPr>
            <w:tcW w:w="851" w:type="dxa"/>
          </w:tcPr>
          <w:p w14:paraId="66AFAFE7" w14:textId="0C125B6F" w:rsidR="0076345C" w:rsidRPr="006B28E9" w:rsidRDefault="0076345C" w:rsidP="0076345C">
            <w:pPr>
              <w:spacing w:line="240" w:lineRule="auto"/>
              <w:jc w:val="right"/>
              <w:rPr>
                <w:rFonts w:cs="Times New Roman"/>
                <w:szCs w:val="24"/>
              </w:rPr>
            </w:pPr>
            <w:r w:rsidRPr="006B28E9">
              <w:t>0.324</w:t>
            </w:r>
          </w:p>
        </w:tc>
        <w:tc>
          <w:tcPr>
            <w:tcW w:w="1139" w:type="dxa"/>
          </w:tcPr>
          <w:p w14:paraId="7CFC20C8" w14:textId="2155B801" w:rsidR="0076345C" w:rsidRPr="006B28E9" w:rsidRDefault="0076345C" w:rsidP="0076345C">
            <w:pPr>
              <w:spacing w:line="240" w:lineRule="auto"/>
              <w:jc w:val="right"/>
              <w:rPr>
                <w:rFonts w:cs="Times New Roman"/>
                <w:szCs w:val="24"/>
              </w:rPr>
            </w:pPr>
            <w:r w:rsidRPr="006B28E9">
              <w:t>0.244</w:t>
            </w:r>
          </w:p>
        </w:tc>
        <w:tc>
          <w:tcPr>
            <w:tcW w:w="845" w:type="dxa"/>
          </w:tcPr>
          <w:p w14:paraId="6F82A020" w14:textId="739E17F8" w:rsidR="0076345C" w:rsidRPr="006B28E9" w:rsidRDefault="0076345C" w:rsidP="0076345C">
            <w:pPr>
              <w:spacing w:line="240" w:lineRule="auto"/>
              <w:jc w:val="right"/>
              <w:rPr>
                <w:rFonts w:cs="Times New Roman"/>
                <w:szCs w:val="24"/>
              </w:rPr>
            </w:pPr>
            <w:r w:rsidRPr="006B28E9">
              <w:t>.621</w:t>
            </w:r>
          </w:p>
        </w:tc>
        <w:tc>
          <w:tcPr>
            <w:tcW w:w="993" w:type="dxa"/>
          </w:tcPr>
          <w:p w14:paraId="0145D50E" w14:textId="1BCB190E" w:rsidR="0076345C" w:rsidRPr="006B28E9" w:rsidRDefault="0076345C" w:rsidP="0076345C">
            <w:pPr>
              <w:spacing w:line="240" w:lineRule="auto"/>
              <w:jc w:val="right"/>
              <w:rPr>
                <w:rFonts w:cs="Times New Roman"/>
                <w:szCs w:val="24"/>
              </w:rPr>
            </w:pPr>
            <w:r w:rsidRPr="006B28E9">
              <w:t>0.852</w:t>
            </w:r>
          </w:p>
        </w:tc>
        <w:tc>
          <w:tcPr>
            <w:tcW w:w="1063" w:type="dxa"/>
          </w:tcPr>
          <w:p w14:paraId="6F0B1D13" w14:textId="448F6411" w:rsidR="0076345C" w:rsidRPr="006B28E9" w:rsidRDefault="0076345C" w:rsidP="0076345C">
            <w:pPr>
              <w:spacing w:line="240" w:lineRule="auto"/>
              <w:jc w:val="right"/>
              <w:rPr>
                <w:rFonts w:cs="Times New Roman"/>
                <w:szCs w:val="24"/>
              </w:rPr>
            </w:pPr>
            <w:r w:rsidRPr="006B28E9">
              <w:t>0.452</w:t>
            </w:r>
          </w:p>
        </w:tc>
        <w:tc>
          <w:tcPr>
            <w:tcW w:w="1063" w:type="dxa"/>
          </w:tcPr>
          <w:p w14:paraId="18675B71" w14:textId="3C61D885" w:rsidR="0076345C" w:rsidRPr="006B28E9" w:rsidRDefault="0076345C" w:rsidP="0076345C">
            <w:pPr>
              <w:spacing w:line="240" w:lineRule="auto"/>
              <w:jc w:val="right"/>
              <w:rPr>
                <w:rFonts w:cs="Times New Roman"/>
                <w:szCs w:val="24"/>
              </w:rPr>
            </w:pPr>
            <w:r w:rsidRPr="006B28E9">
              <w:t>1.607</w:t>
            </w:r>
          </w:p>
        </w:tc>
      </w:tr>
      <w:tr w:rsidR="0076345C" w:rsidRPr="006B28E9" w14:paraId="7F913893" w14:textId="77777777" w:rsidTr="0076345C">
        <w:tc>
          <w:tcPr>
            <w:tcW w:w="1413" w:type="dxa"/>
          </w:tcPr>
          <w:p w14:paraId="36D35EE4" w14:textId="77777777" w:rsidR="0076345C" w:rsidRPr="006B28E9" w:rsidRDefault="0076345C" w:rsidP="0076345C">
            <w:pPr>
              <w:spacing w:line="240" w:lineRule="auto"/>
              <w:rPr>
                <w:rFonts w:cs="Times New Roman"/>
                <w:szCs w:val="24"/>
              </w:rPr>
            </w:pPr>
            <w:r w:rsidRPr="006B28E9">
              <w:rPr>
                <w:rFonts w:cs="Times New Roman"/>
                <w:szCs w:val="24"/>
              </w:rPr>
              <w:t>Economy</w:t>
            </w:r>
          </w:p>
        </w:tc>
        <w:tc>
          <w:tcPr>
            <w:tcW w:w="850" w:type="dxa"/>
          </w:tcPr>
          <w:p w14:paraId="65EC0F3E" w14:textId="1D49C1B1" w:rsidR="0076345C" w:rsidRPr="006B28E9" w:rsidRDefault="0076345C" w:rsidP="0076345C">
            <w:pPr>
              <w:spacing w:line="240" w:lineRule="auto"/>
              <w:jc w:val="right"/>
              <w:rPr>
                <w:rFonts w:cs="Times New Roman"/>
                <w:szCs w:val="24"/>
              </w:rPr>
            </w:pPr>
            <w:r w:rsidRPr="006B28E9">
              <w:t>0.067</w:t>
            </w:r>
          </w:p>
        </w:tc>
        <w:tc>
          <w:tcPr>
            <w:tcW w:w="851" w:type="dxa"/>
          </w:tcPr>
          <w:p w14:paraId="2C11A321" w14:textId="374A670C" w:rsidR="0076345C" w:rsidRPr="006B28E9" w:rsidRDefault="0076345C" w:rsidP="0076345C">
            <w:pPr>
              <w:spacing w:line="240" w:lineRule="auto"/>
              <w:jc w:val="right"/>
              <w:rPr>
                <w:rFonts w:cs="Times New Roman"/>
                <w:szCs w:val="24"/>
              </w:rPr>
            </w:pPr>
            <w:r w:rsidRPr="006B28E9">
              <w:t>0.305</w:t>
            </w:r>
          </w:p>
        </w:tc>
        <w:tc>
          <w:tcPr>
            <w:tcW w:w="1139" w:type="dxa"/>
          </w:tcPr>
          <w:p w14:paraId="3BABE827" w14:textId="18244963" w:rsidR="0076345C" w:rsidRPr="006B28E9" w:rsidRDefault="0076345C" w:rsidP="0076345C">
            <w:pPr>
              <w:spacing w:line="240" w:lineRule="auto"/>
              <w:jc w:val="right"/>
              <w:rPr>
                <w:rFonts w:cs="Times New Roman"/>
                <w:szCs w:val="24"/>
              </w:rPr>
            </w:pPr>
            <w:r w:rsidRPr="006B28E9">
              <w:t>0.049</w:t>
            </w:r>
          </w:p>
        </w:tc>
        <w:tc>
          <w:tcPr>
            <w:tcW w:w="845" w:type="dxa"/>
          </w:tcPr>
          <w:p w14:paraId="4CF5FEBA" w14:textId="209174BB" w:rsidR="0076345C" w:rsidRPr="006B28E9" w:rsidRDefault="0076345C" w:rsidP="0076345C">
            <w:pPr>
              <w:spacing w:line="240" w:lineRule="auto"/>
              <w:jc w:val="right"/>
              <w:rPr>
                <w:rFonts w:cs="Times New Roman"/>
                <w:szCs w:val="24"/>
              </w:rPr>
            </w:pPr>
            <w:r w:rsidRPr="006B28E9">
              <w:t>.825</w:t>
            </w:r>
          </w:p>
        </w:tc>
        <w:tc>
          <w:tcPr>
            <w:tcW w:w="993" w:type="dxa"/>
          </w:tcPr>
          <w:p w14:paraId="143A0841" w14:textId="0982C54A" w:rsidR="0076345C" w:rsidRPr="006B28E9" w:rsidRDefault="0076345C" w:rsidP="0076345C">
            <w:pPr>
              <w:spacing w:line="240" w:lineRule="auto"/>
              <w:jc w:val="right"/>
              <w:rPr>
                <w:rFonts w:cs="Times New Roman"/>
                <w:szCs w:val="24"/>
              </w:rPr>
            </w:pPr>
            <w:r w:rsidRPr="006B28E9">
              <w:t>1.070</w:t>
            </w:r>
          </w:p>
        </w:tc>
        <w:tc>
          <w:tcPr>
            <w:tcW w:w="1063" w:type="dxa"/>
          </w:tcPr>
          <w:p w14:paraId="115B618F" w14:textId="4BFEB525" w:rsidR="0076345C" w:rsidRPr="006B28E9" w:rsidRDefault="0076345C" w:rsidP="0076345C">
            <w:pPr>
              <w:spacing w:line="240" w:lineRule="auto"/>
              <w:jc w:val="right"/>
              <w:rPr>
                <w:rFonts w:cs="Times New Roman"/>
                <w:szCs w:val="24"/>
              </w:rPr>
            </w:pPr>
            <w:r w:rsidRPr="006B28E9">
              <w:t>0.589</w:t>
            </w:r>
          </w:p>
        </w:tc>
        <w:tc>
          <w:tcPr>
            <w:tcW w:w="1063" w:type="dxa"/>
          </w:tcPr>
          <w:p w14:paraId="79BA6A69" w14:textId="0A0C0454" w:rsidR="0076345C" w:rsidRPr="006B28E9" w:rsidRDefault="0076345C" w:rsidP="0076345C">
            <w:pPr>
              <w:spacing w:line="240" w:lineRule="auto"/>
              <w:jc w:val="right"/>
              <w:rPr>
                <w:rFonts w:cs="Times New Roman"/>
                <w:szCs w:val="24"/>
              </w:rPr>
            </w:pPr>
            <w:r w:rsidRPr="006B28E9">
              <w:t>1.943</w:t>
            </w:r>
          </w:p>
        </w:tc>
      </w:tr>
      <w:tr w:rsidR="0076345C" w:rsidRPr="006B28E9" w14:paraId="71B8E2EE" w14:textId="77777777" w:rsidTr="0076345C">
        <w:tc>
          <w:tcPr>
            <w:tcW w:w="1413" w:type="dxa"/>
            <w:tcBorders>
              <w:bottom w:val="single" w:sz="8" w:space="0" w:color="auto"/>
            </w:tcBorders>
          </w:tcPr>
          <w:p w14:paraId="0134581E" w14:textId="77777777" w:rsidR="0076345C" w:rsidRPr="006B28E9" w:rsidRDefault="0076345C" w:rsidP="0076345C">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50251BFD" w14:textId="4DDC738D" w:rsidR="0076345C" w:rsidRPr="006B28E9" w:rsidRDefault="0076345C" w:rsidP="0076345C">
            <w:pPr>
              <w:spacing w:line="240" w:lineRule="auto"/>
              <w:jc w:val="right"/>
              <w:rPr>
                <w:rFonts w:cs="Times New Roman"/>
                <w:szCs w:val="24"/>
              </w:rPr>
            </w:pPr>
            <w:r w:rsidRPr="006B28E9">
              <w:t>-0.320</w:t>
            </w:r>
          </w:p>
        </w:tc>
        <w:tc>
          <w:tcPr>
            <w:tcW w:w="851" w:type="dxa"/>
            <w:tcBorders>
              <w:bottom w:val="single" w:sz="8" w:space="0" w:color="auto"/>
            </w:tcBorders>
          </w:tcPr>
          <w:p w14:paraId="3AAF8F61" w14:textId="3C601A44" w:rsidR="0076345C" w:rsidRPr="006B28E9" w:rsidRDefault="0076345C" w:rsidP="0076345C">
            <w:pPr>
              <w:spacing w:line="240" w:lineRule="auto"/>
              <w:jc w:val="right"/>
              <w:rPr>
                <w:rFonts w:cs="Times New Roman"/>
                <w:szCs w:val="24"/>
              </w:rPr>
            </w:pPr>
            <w:r w:rsidRPr="006B28E9">
              <w:t>0.334</w:t>
            </w:r>
          </w:p>
        </w:tc>
        <w:tc>
          <w:tcPr>
            <w:tcW w:w="1139" w:type="dxa"/>
            <w:tcBorders>
              <w:bottom w:val="single" w:sz="8" w:space="0" w:color="auto"/>
            </w:tcBorders>
          </w:tcPr>
          <w:p w14:paraId="7C1C52B4" w14:textId="43201961" w:rsidR="0076345C" w:rsidRPr="006B28E9" w:rsidRDefault="0076345C" w:rsidP="0076345C">
            <w:pPr>
              <w:spacing w:line="240" w:lineRule="auto"/>
              <w:jc w:val="right"/>
              <w:rPr>
                <w:rFonts w:cs="Times New Roman"/>
                <w:szCs w:val="24"/>
              </w:rPr>
            </w:pPr>
            <w:r w:rsidRPr="006B28E9">
              <w:t>0.918</w:t>
            </w:r>
          </w:p>
        </w:tc>
        <w:tc>
          <w:tcPr>
            <w:tcW w:w="845" w:type="dxa"/>
            <w:tcBorders>
              <w:bottom w:val="single" w:sz="8" w:space="0" w:color="auto"/>
            </w:tcBorders>
          </w:tcPr>
          <w:p w14:paraId="659DB4C1" w14:textId="725F2DA9" w:rsidR="0076345C" w:rsidRPr="006B28E9" w:rsidRDefault="0076345C" w:rsidP="0076345C">
            <w:pPr>
              <w:spacing w:line="240" w:lineRule="auto"/>
              <w:jc w:val="right"/>
              <w:rPr>
                <w:rFonts w:cs="Times New Roman"/>
                <w:szCs w:val="24"/>
              </w:rPr>
            </w:pPr>
            <w:r w:rsidRPr="006B28E9">
              <w:t>.338</w:t>
            </w:r>
          </w:p>
        </w:tc>
        <w:tc>
          <w:tcPr>
            <w:tcW w:w="993" w:type="dxa"/>
            <w:tcBorders>
              <w:bottom w:val="single" w:sz="8" w:space="0" w:color="auto"/>
            </w:tcBorders>
          </w:tcPr>
          <w:p w14:paraId="6E2C4992" w14:textId="598CFDBC" w:rsidR="0076345C" w:rsidRPr="006B28E9" w:rsidRDefault="0076345C" w:rsidP="0076345C">
            <w:pPr>
              <w:spacing w:line="240" w:lineRule="auto"/>
              <w:jc w:val="right"/>
              <w:rPr>
                <w:rFonts w:cs="Times New Roman"/>
                <w:szCs w:val="24"/>
              </w:rPr>
            </w:pPr>
            <w:r w:rsidRPr="006B28E9">
              <w:t>0.726</w:t>
            </w:r>
          </w:p>
        </w:tc>
        <w:tc>
          <w:tcPr>
            <w:tcW w:w="1063" w:type="dxa"/>
            <w:tcBorders>
              <w:bottom w:val="single" w:sz="8" w:space="0" w:color="auto"/>
            </w:tcBorders>
          </w:tcPr>
          <w:p w14:paraId="340F50BD" w14:textId="05782589" w:rsidR="0076345C" w:rsidRPr="006B28E9" w:rsidRDefault="0076345C" w:rsidP="0076345C">
            <w:pPr>
              <w:spacing w:line="240" w:lineRule="auto"/>
              <w:jc w:val="right"/>
              <w:rPr>
                <w:rFonts w:cs="Times New Roman"/>
                <w:szCs w:val="24"/>
              </w:rPr>
            </w:pPr>
            <w:r w:rsidRPr="006B28E9">
              <w:t>0.377</w:t>
            </w:r>
          </w:p>
        </w:tc>
        <w:tc>
          <w:tcPr>
            <w:tcW w:w="1063" w:type="dxa"/>
            <w:tcBorders>
              <w:bottom w:val="single" w:sz="8" w:space="0" w:color="auto"/>
            </w:tcBorders>
          </w:tcPr>
          <w:p w14:paraId="4A992F50" w14:textId="3E7DF5DB" w:rsidR="0076345C" w:rsidRPr="006B28E9" w:rsidRDefault="0076345C" w:rsidP="0076345C">
            <w:pPr>
              <w:spacing w:line="240" w:lineRule="auto"/>
              <w:jc w:val="right"/>
              <w:rPr>
                <w:rFonts w:cs="Times New Roman"/>
                <w:szCs w:val="24"/>
              </w:rPr>
            </w:pPr>
            <w:r w:rsidRPr="006B28E9">
              <w:t>1.398</w:t>
            </w:r>
          </w:p>
        </w:tc>
      </w:tr>
      <w:tr w:rsidR="000149F8" w:rsidRPr="006B28E9" w14:paraId="1B78467E" w14:textId="77777777" w:rsidTr="000149F8">
        <w:tc>
          <w:tcPr>
            <w:tcW w:w="8217" w:type="dxa"/>
            <w:gridSpan w:val="8"/>
            <w:tcBorders>
              <w:top w:val="single" w:sz="8" w:space="0" w:color="auto"/>
            </w:tcBorders>
          </w:tcPr>
          <w:p w14:paraId="5CE6C09E" w14:textId="386C7800" w:rsidR="000149F8" w:rsidRPr="006B28E9" w:rsidRDefault="000149F8" w:rsidP="000149F8">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00BD39A9" w:rsidRPr="006B28E9">
              <w:rPr>
                <w:rFonts w:eastAsia="Calibri" w:cs="Times New Roman"/>
                <w:sz w:val="20"/>
                <w:szCs w:val="20"/>
              </w:rPr>
              <w:t xml:space="preserve">Model </w:t>
            </w:r>
            <w:r w:rsidR="00BD39A9" w:rsidRPr="006B28E9">
              <w:rPr>
                <w:rFonts w:eastAsia="Calibri" w:cs="Times New Roman"/>
                <w:i/>
                <w:sz w:val="20"/>
                <w:szCs w:val="20"/>
              </w:rPr>
              <w:t>R</w:t>
            </w:r>
            <w:r w:rsidR="00BD39A9" w:rsidRPr="006B28E9">
              <w:rPr>
                <w:rFonts w:eastAsia="Calibri" w:cs="Times New Roman"/>
                <w:sz w:val="20"/>
                <w:szCs w:val="20"/>
                <w:vertAlign w:val="superscript"/>
              </w:rPr>
              <w:t>2</w:t>
            </w:r>
            <w:r w:rsidR="00BD39A9" w:rsidRPr="006B28E9">
              <w:rPr>
                <w:rFonts w:eastAsia="Calibri" w:cs="Times New Roman"/>
                <w:sz w:val="20"/>
                <w:szCs w:val="20"/>
              </w:rPr>
              <w:t xml:space="preserve"> = 0.003 (Nagelkerke), Model </w:t>
            </w:r>
            <w:r w:rsidR="00BD39A9" w:rsidRPr="006B28E9">
              <w:rPr>
                <w:rFonts w:eastAsia="Calibri" w:cs="Times New Roman"/>
                <w:i/>
                <w:sz w:val="20"/>
                <w:szCs w:val="20"/>
              </w:rPr>
              <w:t>χ</w:t>
            </w:r>
            <w:r w:rsidR="00BD39A9" w:rsidRPr="006B28E9">
              <w:rPr>
                <w:rFonts w:eastAsia="Calibri" w:cs="Times New Roman"/>
                <w:sz w:val="20"/>
                <w:szCs w:val="20"/>
                <w:vertAlign w:val="superscript"/>
              </w:rPr>
              <w:t>2</w:t>
            </w:r>
            <w:r w:rsidR="00BD39A9" w:rsidRPr="006B28E9">
              <w:rPr>
                <w:rFonts w:eastAsia="Calibri" w:cs="Times New Roman"/>
                <w:sz w:val="20"/>
                <w:szCs w:val="20"/>
              </w:rPr>
              <w:t xml:space="preserve"> (4) = 1.772, </w:t>
            </w:r>
            <w:r w:rsidR="00BD39A9" w:rsidRPr="006B28E9">
              <w:rPr>
                <w:rFonts w:eastAsia="Calibri" w:cs="Times New Roman"/>
                <w:i/>
                <w:sz w:val="20"/>
                <w:szCs w:val="20"/>
              </w:rPr>
              <w:t xml:space="preserve">p </w:t>
            </w:r>
            <w:r w:rsidR="00BD39A9" w:rsidRPr="006B28E9">
              <w:rPr>
                <w:rFonts w:eastAsia="Calibri" w:cs="Times New Roman"/>
                <w:iCs/>
                <w:sz w:val="20"/>
                <w:szCs w:val="20"/>
              </w:rPr>
              <w:t>=</w:t>
            </w:r>
            <w:r w:rsidR="00BD39A9" w:rsidRPr="006B28E9">
              <w:rPr>
                <w:rFonts w:eastAsia="Calibri" w:cs="Times New Roman"/>
                <w:sz w:val="20"/>
                <w:szCs w:val="20"/>
              </w:rPr>
              <w:t xml:space="preserve"> .778. </w:t>
            </w:r>
            <w:r w:rsidRPr="006B28E9">
              <w:rPr>
                <w:rFonts w:cs="Times New Roman"/>
                <w:sz w:val="20"/>
                <w:szCs w:val="20"/>
              </w:rPr>
              <w:t xml:space="preserve">Control condition is the reference category. </w:t>
            </w:r>
          </w:p>
        </w:tc>
      </w:tr>
    </w:tbl>
    <w:p w14:paraId="10B98865" w14:textId="77777777" w:rsidR="000149F8" w:rsidRPr="006B28E9" w:rsidRDefault="000149F8" w:rsidP="001F1857"/>
    <w:p w14:paraId="1D7932A7" w14:textId="77777777" w:rsidR="00F01068" w:rsidRPr="006B28E9" w:rsidRDefault="00F01068" w:rsidP="00F01068"/>
    <w:p w14:paraId="510E8761" w14:textId="1715B472" w:rsidR="00F01068" w:rsidRPr="006B28E9" w:rsidRDefault="00F01068" w:rsidP="00F01068">
      <w:r w:rsidRPr="006B28E9">
        <w:t>Table S</w:t>
      </w:r>
      <w:r w:rsidR="00984CE6" w:rsidRPr="006B28E9">
        <w:t>9</w:t>
      </w:r>
    </w:p>
    <w:p w14:paraId="356C6769" w14:textId="54448CC3" w:rsidR="00F01068" w:rsidRPr="006B28E9" w:rsidRDefault="00F01068" w:rsidP="00F01068">
      <w:r w:rsidRPr="006B28E9">
        <w:rPr>
          <w:i/>
          <w:iCs/>
        </w:rPr>
        <w:t xml:space="preserve">Multiple Logistic Regression for the Influence of the Intervention Conditions on </w:t>
      </w:r>
      <w:r w:rsidR="00E2095F" w:rsidRPr="006B28E9">
        <w:rPr>
          <w:i/>
          <w:iCs/>
        </w:rPr>
        <w:t>Social Gatherings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F01068" w:rsidRPr="006B28E9" w14:paraId="1C3F1FF2" w14:textId="77777777" w:rsidTr="0094690C">
        <w:tc>
          <w:tcPr>
            <w:tcW w:w="6091" w:type="dxa"/>
            <w:gridSpan w:val="6"/>
          </w:tcPr>
          <w:p w14:paraId="1AC7F273" w14:textId="77777777" w:rsidR="00F01068" w:rsidRPr="006B28E9" w:rsidRDefault="00F01068" w:rsidP="0094690C">
            <w:pPr>
              <w:spacing w:line="240" w:lineRule="auto"/>
              <w:jc w:val="center"/>
              <w:rPr>
                <w:rFonts w:cs="Times New Roman"/>
              </w:rPr>
            </w:pPr>
          </w:p>
        </w:tc>
        <w:tc>
          <w:tcPr>
            <w:tcW w:w="2126" w:type="dxa"/>
            <w:gridSpan w:val="2"/>
            <w:tcBorders>
              <w:bottom w:val="single" w:sz="8" w:space="0" w:color="auto"/>
            </w:tcBorders>
          </w:tcPr>
          <w:p w14:paraId="03ACEE50" w14:textId="77777777" w:rsidR="00F01068" w:rsidRPr="006B28E9" w:rsidRDefault="00F01068" w:rsidP="0094690C">
            <w:pPr>
              <w:spacing w:line="240" w:lineRule="auto"/>
              <w:jc w:val="center"/>
              <w:rPr>
                <w:rFonts w:cs="Times New Roman"/>
                <w:b/>
                <w:bCs/>
              </w:rPr>
            </w:pPr>
            <w:r w:rsidRPr="006B28E9">
              <w:rPr>
                <w:rFonts w:cs="Times New Roman"/>
                <w:b/>
                <w:bCs/>
              </w:rPr>
              <w:t>95% CI for Odds Ratio</w:t>
            </w:r>
          </w:p>
        </w:tc>
      </w:tr>
      <w:tr w:rsidR="00F01068" w:rsidRPr="006B28E9" w14:paraId="6DB5CC38" w14:textId="77777777" w:rsidTr="0094690C">
        <w:tc>
          <w:tcPr>
            <w:tcW w:w="1413" w:type="dxa"/>
            <w:tcBorders>
              <w:bottom w:val="single" w:sz="8" w:space="0" w:color="auto"/>
            </w:tcBorders>
            <w:vAlign w:val="bottom"/>
          </w:tcPr>
          <w:p w14:paraId="3CB95930"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2D9F4AD9" w14:textId="77777777" w:rsidR="00F01068" w:rsidRPr="006B28E9" w:rsidRDefault="00F01068"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3073A73"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575A42E4"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3CC4FAFF" w14:textId="77777777" w:rsidR="00F01068" w:rsidRPr="006B28E9" w:rsidRDefault="00F01068" w:rsidP="0094690C">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6BDDDE21"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399F7B7E"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6517301" w14:textId="77777777" w:rsidR="00F01068" w:rsidRPr="006B28E9" w:rsidRDefault="00F01068" w:rsidP="0094690C">
            <w:pPr>
              <w:spacing w:line="240" w:lineRule="auto"/>
              <w:jc w:val="center"/>
              <w:rPr>
                <w:rFonts w:cs="Times New Roman"/>
                <w:b/>
                <w:bCs/>
                <w:szCs w:val="24"/>
              </w:rPr>
            </w:pPr>
            <w:r w:rsidRPr="006B28E9">
              <w:rPr>
                <w:rFonts w:cs="Times New Roman"/>
                <w:b/>
                <w:bCs/>
                <w:szCs w:val="24"/>
              </w:rPr>
              <w:t>Upper</w:t>
            </w:r>
          </w:p>
        </w:tc>
      </w:tr>
      <w:tr w:rsidR="0050075B" w:rsidRPr="006B28E9" w14:paraId="610E69FF" w14:textId="77777777" w:rsidTr="0094690C">
        <w:tc>
          <w:tcPr>
            <w:tcW w:w="1413" w:type="dxa"/>
            <w:tcBorders>
              <w:top w:val="single" w:sz="8" w:space="0" w:color="auto"/>
            </w:tcBorders>
          </w:tcPr>
          <w:p w14:paraId="72687EE5" w14:textId="77777777" w:rsidR="0050075B" w:rsidRPr="006B28E9" w:rsidRDefault="0050075B" w:rsidP="0050075B">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DD90F74" w14:textId="159820B7" w:rsidR="0050075B" w:rsidRPr="006B28E9" w:rsidRDefault="0050075B" w:rsidP="0050075B">
            <w:pPr>
              <w:spacing w:line="240" w:lineRule="auto"/>
              <w:jc w:val="right"/>
              <w:rPr>
                <w:rFonts w:cs="Times New Roman"/>
                <w:szCs w:val="24"/>
              </w:rPr>
            </w:pPr>
            <w:r w:rsidRPr="006B28E9">
              <w:t>-3.226</w:t>
            </w:r>
          </w:p>
        </w:tc>
        <w:tc>
          <w:tcPr>
            <w:tcW w:w="851" w:type="dxa"/>
            <w:tcBorders>
              <w:top w:val="single" w:sz="8" w:space="0" w:color="auto"/>
            </w:tcBorders>
          </w:tcPr>
          <w:p w14:paraId="7B329D25" w14:textId="0DCB5D07" w:rsidR="0050075B" w:rsidRPr="006B28E9" w:rsidRDefault="0050075B" w:rsidP="0050075B">
            <w:pPr>
              <w:spacing w:line="240" w:lineRule="auto"/>
              <w:jc w:val="right"/>
              <w:rPr>
                <w:rFonts w:cs="Times New Roman"/>
                <w:szCs w:val="24"/>
              </w:rPr>
            </w:pPr>
            <w:r w:rsidRPr="006B28E9">
              <w:t>0.223</w:t>
            </w:r>
          </w:p>
        </w:tc>
        <w:tc>
          <w:tcPr>
            <w:tcW w:w="1139" w:type="dxa"/>
            <w:tcBorders>
              <w:top w:val="single" w:sz="8" w:space="0" w:color="auto"/>
            </w:tcBorders>
          </w:tcPr>
          <w:p w14:paraId="5FC383A2" w14:textId="0C3A1E81" w:rsidR="0050075B" w:rsidRPr="006B28E9" w:rsidRDefault="0050075B" w:rsidP="0050075B">
            <w:pPr>
              <w:spacing w:line="240" w:lineRule="auto"/>
              <w:jc w:val="right"/>
              <w:rPr>
                <w:rFonts w:cs="Times New Roman"/>
                <w:szCs w:val="24"/>
              </w:rPr>
            </w:pPr>
            <w:r w:rsidRPr="006B28E9">
              <w:t>210.265</w:t>
            </w:r>
          </w:p>
        </w:tc>
        <w:tc>
          <w:tcPr>
            <w:tcW w:w="845" w:type="dxa"/>
            <w:tcBorders>
              <w:top w:val="single" w:sz="8" w:space="0" w:color="auto"/>
            </w:tcBorders>
          </w:tcPr>
          <w:p w14:paraId="6A9DCCF8" w14:textId="05324234" w:rsidR="0050075B" w:rsidRPr="006B28E9" w:rsidRDefault="0050075B" w:rsidP="0050075B">
            <w:pPr>
              <w:spacing w:line="240" w:lineRule="auto"/>
              <w:jc w:val="right"/>
              <w:rPr>
                <w:rFonts w:cs="Times New Roman"/>
                <w:szCs w:val="24"/>
              </w:rPr>
            </w:pPr>
            <w:r w:rsidRPr="006B28E9">
              <w:t>&lt;.001</w:t>
            </w:r>
          </w:p>
        </w:tc>
        <w:tc>
          <w:tcPr>
            <w:tcW w:w="993" w:type="dxa"/>
            <w:tcBorders>
              <w:top w:val="single" w:sz="8" w:space="0" w:color="auto"/>
            </w:tcBorders>
          </w:tcPr>
          <w:p w14:paraId="42CD2E3F" w14:textId="5742BB12" w:rsidR="0050075B" w:rsidRPr="006B28E9" w:rsidRDefault="0050075B" w:rsidP="0050075B">
            <w:pPr>
              <w:spacing w:line="240" w:lineRule="auto"/>
              <w:jc w:val="right"/>
              <w:rPr>
                <w:rFonts w:cs="Times New Roman"/>
                <w:szCs w:val="24"/>
              </w:rPr>
            </w:pPr>
            <w:r w:rsidRPr="006B28E9">
              <w:t>0.040</w:t>
            </w:r>
          </w:p>
        </w:tc>
        <w:tc>
          <w:tcPr>
            <w:tcW w:w="1063" w:type="dxa"/>
            <w:tcBorders>
              <w:top w:val="single" w:sz="8" w:space="0" w:color="auto"/>
            </w:tcBorders>
          </w:tcPr>
          <w:p w14:paraId="5473ECCB" w14:textId="77777777" w:rsidR="0050075B" w:rsidRPr="006B28E9" w:rsidRDefault="0050075B" w:rsidP="0050075B">
            <w:pPr>
              <w:spacing w:line="240" w:lineRule="auto"/>
              <w:jc w:val="right"/>
              <w:rPr>
                <w:rFonts w:cs="Times New Roman"/>
                <w:szCs w:val="24"/>
              </w:rPr>
            </w:pPr>
          </w:p>
        </w:tc>
        <w:tc>
          <w:tcPr>
            <w:tcW w:w="1063" w:type="dxa"/>
            <w:tcBorders>
              <w:top w:val="single" w:sz="8" w:space="0" w:color="auto"/>
            </w:tcBorders>
          </w:tcPr>
          <w:p w14:paraId="7E5013A4" w14:textId="77777777" w:rsidR="0050075B" w:rsidRPr="006B28E9" w:rsidRDefault="0050075B" w:rsidP="0050075B">
            <w:pPr>
              <w:spacing w:line="240" w:lineRule="auto"/>
              <w:jc w:val="right"/>
              <w:rPr>
                <w:rFonts w:cs="Times New Roman"/>
                <w:szCs w:val="24"/>
              </w:rPr>
            </w:pPr>
          </w:p>
        </w:tc>
      </w:tr>
      <w:tr w:rsidR="00F01068" w:rsidRPr="006B28E9" w14:paraId="0CD70067" w14:textId="77777777" w:rsidTr="0094690C">
        <w:tc>
          <w:tcPr>
            <w:tcW w:w="1413" w:type="dxa"/>
          </w:tcPr>
          <w:p w14:paraId="01053960" w14:textId="77777777" w:rsidR="00F01068" w:rsidRPr="006B28E9" w:rsidRDefault="00F01068" w:rsidP="00F01068">
            <w:pPr>
              <w:spacing w:line="240" w:lineRule="auto"/>
              <w:rPr>
                <w:rFonts w:cs="Times New Roman"/>
                <w:szCs w:val="24"/>
              </w:rPr>
            </w:pPr>
            <w:r w:rsidRPr="006B28E9">
              <w:rPr>
                <w:rFonts w:cs="Times New Roman"/>
                <w:szCs w:val="24"/>
              </w:rPr>
              <w:t>Letter</w:t>
            </w:r>
          </w:p>
        </w:tc>
        <w:tc>
          <w:tcPr>
            <w:tcW w:w="850" w:type="dxa"/>
          </w:tcPr>
          <w:p w14:paraId="4076D444" w14:textId="742265A2" w:rsidR="00F01068" w:rsidRPr="006B28E9" w:rsidRDefault="00F01068" w:rsidP="00F01068">
            <w:pPr>
              <w:spacing w:line="240" w:lineRule="auto"/>
              <w:jc w:val="right"/>
              <w:rPr>
                <w:rFonts w:cs="Times New Roman"/>
                <w:szCs w:val="24"/>
              </w:rPr>
            </w:pPr>
            <w:r w:rsidRPr="006B28E9">
              <w:t>-</w:t>
            </w:r>
            <w:r w:rsidR="0050075B" w:rsidRPr="006B28E9">
              <w:t>0</w:t>
            </w:r>
            <w:r w:rsidRPr="006B28E9">
              <w:t>.274</w:t>
            </w:r>
          </w:p>
        </w:tc>
        <w:tc>
          <w:tcPr>
            <w:tcW w:w="851" w:type="dxa"/>
          </w:tcPr>
          <w:p w14:paraId="29BA1DFB" w14:textId="68793AA3" w:rsidR="00F01068" w:rsidRPr="006B28E9" w:rsidRDefault="0050075B" w:rsidP="00F01068">
            <w:pPr>
              <w:spacing w:line="240" w:lineRule="auto"/>
              <w:jc w:val="right"/>
              <w:rPr>
                <w:rFonts w:cs="Times New Roman"/>
                <w:szCs w:val="24"/>
              </w:rPr>
            </w:pPr>
            <w:r w:rsidRPr="006B28E9">
              <w:t>0</w:t>
            </w:r>
            <w:r w:rsidR="00F01068" w:rsidRPr="006B28E9">
              <w:t>.351</w:t>
            </w:r>
          </w:p>
        </w:tc>
        <w:tc>
          <w:tcPr>
            <w:tcW w:w="1139" w:type="dxa"/>
          </w:tcPr>
          <w:p w14:paraId="641CECFD" w14:textId="4DBC98E7" w:rsidR="00F01068" w:rsidRPr="006B28E9" w:rsidRDefault="0050075B" w:rsidP="00F01068">
            <w:pPr>
              <w:spacing w:line="240" w:lineRule="auto"/>
              <w:jc w:val="right"/>
              <w:rPr>
                <w:rFonts w:cs="Times New Roman"/>
                <w:szCs w:val="24"/>
              </w:rPr>
            </w:pPr>
            <w:r w:rsidRPr="006B28E9">
              <w:t>0</w:t>
            </w:r>
            <w:r w:rsidR="00F01068" w:rsidRPr="006B28E9">
              <w:t>.612</w:t>
            </w:r>
          </w:p>
        </w:tc>
        <w:tc>
          <w:tcPr>
            <w:tcW w:w="845" w:type="dxa"/>
          </w:tcPr>
          <w:p w14:paraId="44BC98B3" w14:textId="7824B86E" w:rsidR="00F01068" w:rsidRPr="006B28E9" w:rsidRDefault="00F01068" w:rsidP="00F01068">
            <w:pPr>
              <w:spacing w:line="240" w:lineRule="auto"/>
              <w:jc w:val="right"/>
              <w:rPr>
                <w:rFonts w:cs="Times New Roman"/>
                <w:szCs w:val="24"/>
              </w:rPr>
            </w:pPr>
            <w:r w:rsidRPr="006B28E9">
              <w:t>.434</w:t>
            </w:r>
          </w:p>
        </w:tc>
        <w:tc>
          <w:tcPr>
            <w:tcW w:w="993" w:type="dxa"/>
          </w:tcPr>
          <w:p w14:paraId="123AEF5C" w14:textId="360F839F" w:rsidR="00F01068" w:rsidRPr="006B28E9" w:rsidRDefault="0050075B" w:rsidP="00F01068">
            <w:pPr>
              <w:spacing w:line="240" w:lineRule="auto"/>
              <w:jc w:val="right"/>
              <w:rPr>
                <w:rFonts w:cs="Times New Roman"/>
                <w:szCs w:val="24"/>
              </w:rPr>
            </w:pPr>
            <w:r w:rsidRPr="006B28E9">
              <w:t>0</w:t>
            </w:r>
            <w:r w:rsidR="00F01068" w:rsidRPr="006B28E9">
              <w:t>.760</w:t>
            </w:r>
          </w:p>
        </w:tc>
        <w:tc>
          <w:tcPr>
            <w:tcW w:w="1063" w:type="dxa"/>
          </w:tcPr>
          <w:p w14:paraId="79FD5836" w14:textId="249BE2CD" w:rsidR="00F01068" w:rsidRPr="006B28E9" w:rsidRDefault="0050075B" w:rsidP="00F01068">
            <w:pPr>
              <w:spacing w:line="240" w:lineRule="auto"/>
              <w:jc w:val="right"/>
              <w:rPr>
                <w:rFonts w:cs="Times New Roman"/>
                <w:szCs w:val="24"/>
              </w:rPr>
            </w:pPr>
            <w:r w:rsidRPr="006B28E9">
              <w:t>0</w:t>
            </w:r>
            <w:r w:rsidR="00F01068" w:rsidRPr="006B28E9">
              <w:t>.382</w:t>
            </w:r>
          </w:p>
        </w:tc>
        <w:tc>
          <w:tcPr>
            <w:tcW w:w="1063" w:type="dxa"/>
          </w:tcPr>
          <w:p w14:paraId="072E0DE0" w14:textId="4E05BA87" w:rsidR="00F01068" w:rsidRPr="006B28E9" w:rsidRDefault="00F01068" w:rsidP="00F01068">
            <w:pPr>
              <w:spacing w:line="240" w:lineRule="auto"/>
              <w:jc w:val="right"/>
              <w:rPr>
                <w:rFonts w:cs="Times New Roman"/>
                <w:szCs w:val="24"/>
              </w:rPr>
            </w:pPr>
            <w:r w:rsidRPr="006B28E9">
              <w:t>1.512</w:t>
            </w:r>
          </w:p>
        </w:tc>
      </w:tr>
      <w:tr w:rsidR="00F01068" w:rsidRPr="006B28E9" w14:paraId="4A4E3D77" w14:textId="77777777" w:rsidTr="0094690C">
        <w:tc>
          <w:tcPr>
            <w:tcW w:w="1413" w:type="dxa"/>
          </w:tcPr>
          <w:p w14:paraId="2F372179" w14:textId="77777777" w:rsidR="00F01068" w:rsidRPr="006B28E9" w:rsidRDefault="00F01068" w:rsidP="00F01068">
            <w:pPr>
              <w:spacing w:line="240" w:lineRule="auto"/>
              <w:rPr>
                <w:rFonts w:cs="Times New Roman"/>
                <w:szCs w:val="24"/>
              </w:rPr>
            </w:pPr>
            <w:r w:rsidRPr="006B28E9">
              <w:rPr>
                <w:rFonts w:cs="Times New Roman"/>
                <w:szCs w:val="24"/>
              </w:rPr>
              <w:t>Meaningful Activity</w:t>
            </w:r>
          </w:p>
        </w:tc>
        <w:tc>
          <w:tcPr>
            <w:tcW w:w="850" w:type="dxa"/>
          </w:tcPr>
          <w:p w14:paraId="710BDF51" w14:textId="66A1E026" w:rsidR="00F01068" w:rsidRPr="006B28E9" w:rsidRDefault="00F01068" w:rsidP="00F01068">
            <w:pPr>
              <w:spacing w:line="240" w:lineRule="auto"/>
              <w:jc w:val="right"/>
              <w:rPr>
                <w:rFonts w:cs="Times New Roman"/>
                <w:szCs w:val="24"/>
              </w:rPr>
            </w:pPr>
            <w:r w:rsidRPr="006B28E9">
              <w:t>-</w:t>
            </w:r>
            <w:r w:rsidR="0050075B" w:rsidRPr="006B28E9">
              <w:t>0</w:t>
            </w:r>
            <w:r w:rsidRPr="006B28E9">
              <w:t>.713</w:t>
            </w:r>
          </w:p>
        </w:tc>
        <w:tc>
          <w:tcPr>
            <w:tcW w:w="851" w:type="dxa"/>
          </w:tcPr>
          <w:p w14:paraId="6F8327C0" w14:textId="201F3677" w:rsidR="00F01068" w:rsidRPr="006B28E9" w:rsidRDefault="0050075B" w:rsidP="00F01068">
            <w:pPr>
              <w:spacing w:line="240" w:lineRule="auto"/>
              <w:jc w:val="right"/>
              <w:rPr>
                <w:rFonts w:cs="Times New Roman"/>
                <w:szCs w:val="24"/>
              </w:rPr>
            </w:pPr>
            <w:r w:rsidRPr="006B28E9">
              <w:t>0</w:t>
            </w:r>
            <w:r w:rsidR="00F01068" w:rsidRPr="006B28E9">
              <w:t>.389</w:t>
            </w:r>
          </w:p>
        </w:tc>
        <w:tc>
          <w:tcPr>
            <w:tcW w:w="1139" w:type="dxa"/>
          </w:tcPr>
          <w:p w14:paraId="1598DE5F" w14:textId="0B5FFB9A" w:rsidR="00F01068" w:rsidRPr="006B28E9" w:rsidRDefault="00F01068" w:rsidP="00F01068">
            <w:pPr>
              <w:spacing w:line="240" w:lineRule="auto"/>
              <w:jc w:val="right"/>
              <w:rPr>
                <w:rFonts w:cs="Times New Roman"/>
                <w:szCs w:val="24"/>
              </w:rPr>
            </w:pPr>
            <w:r w:rsidRPr="006B28E9">
              <w:t>3.358</w:t>
            </w:r>
          </w:p>
        </w:tc>
        <w:tc>
          <w:tcPr>
            <w:tcW w:w="845" w:type="dxa"/>
          </w:tcPr>
          <w:p w14:paraId="2497B276" w14:textId="0F02D3D1" w:rsidR="00F01068" w:rsidRPr="006B28E9" w:rsidRDefault="00F01068" w:rsidP="00F01068">
            <w:pPr>
              <w:spacing w:line="240" w:lineRule="auto"/>
              <w:jc w:val="right"/>
              <w:rPr>
                <w:rFonts w:cs="Times New Roman"/>
                <w:szCs w:val="24"/>
              </w:rPr>
            </w:pPr>
            <w:r w:rsidRPr="006B28E9">
              <w:t>.067</w:t>
            </w:r>
          </w:p>
        </w:tc>
        <w:tc>
          <w:tcPr>
            <w:tcW w:w="993" w:type="dxa"/>
          </w:tcPr>
          <w:p w14:paraId="6AA62B70" w14:textId="0C393BB0" w:rsidR="00F01068" w:rsidRPr="006B28E9" w:rsidRDefault="0050075B" w:rsidP="00F01068">
            <w:pPr>
              <w:spacing w:line="240" w:lineRule="auto"/>
              <w:jc w:val="right"/>
              <w:rPr>
                <w:rFonts w:cs="Times New Roman"/>
                <w:szCs w:val="24"/>
              </w:rPr>
            </w:pPr>
            <w:r w:rsidRPr="006B28E9">
              <w:t>0</w:t>
            </w:r>
            <w:r w:rsidR="00F01068" w:rsidRPr="006B28E9">
              <w:t>.490</w:t>
            </w:r>
          </w:p>
        </w:tc>
        <w:tc>
          <w:tcPr>
            <w:tcW w:w="1063" w:type="dxa"/>
          </w:tcPr>
          <w:p w14:paraId="03DD47F9" w14:textId="0B589A7B" w:rsidR="00F01068" w:rsidRPr="006B28E9" w:rsidRDefault="0050075B" w:rsidP="00F01068">
            <w:pPr>
              <w:spacing w:line="240" w:lineRule="auto"/>
              <w:jc w:val="right"/>
              <w:rPr>
                <w:rFonts w:cs="Times New Roman"/>
                <w:szCs w:val="24"/>
              </w:rPr>
            </w:pPr>
            <w:r w:rsidRPr="006B28E9">
              <w:t>0</w:t>
            </w:r>
            <w:r w:rsidR="00F01068" w:rsidRPr="006B28E9">
              <w:t>.229</w:t>
            </w:r>
          </w:p>
        </w:tc>
        <w:tc>
          <w:tcPr>
            <w:tcW w:w="1063" w:type="dxa"/>
          </w:tcPr>
          <w:p w14:paraId="5B1EDE97" w14:textId="6FB71289" w:rsidR="00F01068" w:rsidRPr="006B28E9" w:rsidRDefault="00F01068" w:rsidP="00F01068">
            <w:pPr>
              <w:spacing w:line="240" w:lineRule="auto"/>
              <w:jc w:val="right"/>
              <w:rPr>
                <w:rFonts w:cs="Times New Roman"/>
                <w:szCs w:val="24"/>
              </w:rPr>
            </w:pPr>
            <w:r w:rsidRPr="006B28E9">
              <w:t>1.051</w:t>
            </w:r>
          </w:p>
        </w:tc>
      </w:tr>
      <w:tr w:rsidR="00F01068" w:rsidRPr="006B28E9" w14:paraId="3286B226" w14:textId="77777777" w:rsidTr="0094690C">
        <w:tc>
          <w:tcPr>
            <w:tcW w:w="1413" w:type="dxa"/>
          </w:tcPr>
          <w:p w14:paraId="3698ECAD" w14:textId="77777777" w:rsidR="00F01068" w:rsidRPr="006B28E9" w:rsidRDefault="00F01068" w:rsidP="00F01068">
            <w:pPr>
              <w:spacing w:line="240" w:lineRule="auto"/>
              <w:rPr>
                <w:rFonts w:cs="Times New Roman"/>
                <w:szCs w:val="24"/>
              </w:rPr>
            </w:pPr>
            <w:r w:rsidRPr="006B28E9">
              <w:rPr>
                <w:rFonts w:cs="Times New Roman"/>
                <w:szCs w:val="24"/>
              </w:rPr>
              <w:t>Economy</w:t>
            </w:r>
          </w:p>
        </w:tc>
        <w:tc>
          <w:tcPr>
            <w:tcW w:w="850" w:type="dxa"/>
          </w:tcPr>
          <w:p w14:paraId="23BC78A6" w14:textId="6B210C03" w:rsidR="00F01068" w:rsidRPr="006B28E9" w:rsidRDefault="0050075B" w:rsidP="00F01068">
            <w:pPr>
              <w:spacing w:line="240" w:lineRule="auto"/>
              <w:jc w:val="right"/>
              <w:rPr>
                <w:rFonts w:cs="Times New Roman"/>
                <w:szCs w:val="24"/>
              </w:rPr>
            </w:pPr>
            <w:r w:rsidRPr="006B28E9">
              <w:t>0</w:t>
            </w:r>
            <w:r w:rsidR="00F01068" w:rsidRPr="006B28E9">
              <w:t>.322</w:t>
            </w:r>
          </w:p>
        </w:tc>
        <w:tc>
          <w:tcPr>
            <w:tcW w:w="851" w:type="dxa"/>
          </w:tcPr>
          <w:p w14:paraId="106D3CF1" w14:textId="2BB6D53C" w:rsidR="00F01068" w:rsidRPr="006B28E9" w:rsidRDefault="0050075B" w:rsidP="00F01068">
            <w:pPr>
              <w:spacing w:line="240" w:lineRule="auto"/>
              <w:jc w:val="right"/>
              <w:rPr>
                <w:rFonts w:cs="Times New Roman"/>
                <w:szCs w:val="24"/>
              </w:rPr>
            </w:pPr>
            <w:r w:rsidRPr="006B28E9">
              <w:t>0</w:t>
            </w:r>
            <w:r w:rsidR="00F01068" w:rsidRPr="006B28E9">
              <w:t>.295</w:t>
            </w:r>
          </w:p>
        </w:tc>
        <w:tc>
          <w:tcPr>
            <w:tcW w:w="1139" w:type="dxa"/>
          </w:tcPr>
          <w:p w14:paraId="49C7ABB6" w14:textId="0524ED46" w:rsidR="00F01068" w:rsidRPr="006B28E9" w:rsidRDefault="00F01068" w:rsidP="00F01068">
            <w:pPr>
              <w:spacing w:line="240" w:lineRule="auto"/>
              <w:jc w:val="right"/>
              <w:rPr>
                <w:rFonts w:cs="Times New Roman"/>
                <w:szCs w:val="24"/>
              </w:rPr>
            </w:pPr>
            <w:r w:rsidRPr="006B28E9">
              <w:t>1.192</w:t>
            </w:r>
          </w:p>
        </w:tc>
        <w:tc>
          <w:tcPr>
            <w:tcW w:w="845" w:type="dxa"/>
          </w:tcPr>
          <w:p w14:paraId="0C134DDF" w14:textId="50100EFE" w:rsidR="00F01068" w:rsidRPr="006B28E9" w:rsidRDefault="00F01068" w:rsidP="00F01068">
            <w:pPr>
              <w:spacing w:line="240" w:lineRule="auto"/>
              <w:jc w:val="right"/>
              <w:rPr>
                <w:rFonts w:cs="Times New Roman"/>
                <w:szCs w:val="24"/>
              </w:rPr>
            </w:pPr>
            <w:r w:rsidRPr="006B28E9">
              <w:t>.275</w:t>
            </w:r>
          </w:p>
        </w:tc>
        <w:tc>
          <w:tcPr>
            <w:tcW w:w="993" w:type="dxa"/>
          </w:tcPr>
          <w:p w14:paraId="5B9F14F0" w14:textId="3E4EA52C" w:rsidR="00F01068" w:rsidRPr="006B28E9" w:rsidRDefault="00F01068" w:rsidP="00F01068">
            <w:pPr>
              <w:spacing w:line="240" w:lineRule="auto"/>
              <w:jc w:val="right"/>
              <w:rPr>
                <w:rFonts w:cs="Times New Roman"/>
                <w:szCs w:val="24"/>
              </w:rPr>
            </w:pPr>
            <w:r w:rsidRPr="006B28E9">
              <w:t>1.380</w:t>
            </w:r>
          </w:p>
        </w:tc>
        <w:tc>
          <w:tcPr>
            <w:tcW w:w="1063" w:type="dxa"/>
          </w:tcPr>
          <w:p w14:paraId="00F32C7C" w14:textId="612B2983" w:rsidR="00F01068" w:rsidRPr="006B28E9" w:rsidRDefault="0050075B" w:rsidP="00F01068">
            <w:pPr>
              <w:spacing w:line="240" w:lineRule="auto"/>
              <w:jc w:val="right"/>
              <w:rPr>
                <w:rFonts w:cs="Times New Roman"/>
                <w:szCs w:val="24"/>
              </w:rPr>
            </w:pPr>
            <w:r w:rsidRPr="006B28E9">
              <w:t>0</w:t>
            </w:r>
            <w:r w:rsidR="00F01068" w:rsidRPr="006B28E9">
              <w:t>.774</w:t>
            </w:r>
          </w:p>
        </w:tc>
        <w:tc>
          <w:tcPr>
            <w:tcW w:w="1063" w:type="dxa"/>
          </w:tcPr>
          <w:p w14:paraId="0BFE36BD" w14:textId="07C29453" w:rsidR="00F01068" w:rsidRPr="006B28E9" w:rsidRDefault="00F01068" w:rsidP="00F01068">
            <w:pPr>
              <w:spacing w:line="240" w:lineRule="auto"/>
              <w:jc w:val="right"/>
              <w:rPr>
                <w:rFonts w:cs="Times New Roman"/>
                <w:szCs w:val="24"/>
              </w:rPr>
            </w:pPr>
            <w:r w:rsidRPr="006B28E9">
              <w:t>2.462</w:t>
            </w:r>
          </w:p>
        </w:tc>
      </w:tr>
      <w:tr w:rsidR="00F01068" w:rsidRPr="006B28E9" w14:paraId="4C2B18EA" w14:textId="77777777" w:rsidTr="0094690C">
        <w:tc>
          <w:tcPr>
            <w:tcW w:w="1413" w:type="dxa"/>
            <w:tcBorders>
              <w:bottom w:val="single" w:sz="8" w:space="0" w:color="auto"/>
            </w:tcBorders>
          </w:tcPr>
          <w:p w14:paraId="746D37B4" w14:textId="77777777" w:rsidR="00F01068" w:rsidRPr="006B28E9" w:rsidRDefault="00F01068" w:rsidP="00F01068">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1CFED90F" w14:textId="6DD6B2BE" w:rsidR="00F01068" w:rsidRPr="006B28E9" w:rsidRDefault="00F01068" w:rsidP="00F01068">
            <w:pPr>
              <w:spacing w:line="240" w:lineRule="auto"/>
              <w:jc w:val="right"/>
              <w:rPr>
                <w:rFonts w:cs="Times New Roman"/>
                <w:szCs w:val="24"/>
              </w:rPr>
            </w:pPr>
            <w:r w:rsidRPr="006B28E9">
              <w:t>-</w:t>
            </w:r>
            <w:r w:rsidR="0050075B" w:rsidRPr="006B28E9">
              <w:t>0</w:t>
            </w:r>
            <w:r w:rsidRPr="006B28E9">
              <w:t>.860</w:t>
            </w:r>
          </w:p>
        </w:tc>
        <w:tc>
          <w:tcPr>
            <w:tcW w:w="851" w:type="dxa"/>
            <w:tcBorders>
              <w:bottom w:val="single" w:sz="8" w:space="0" w:color="auto"/>
            </w:tcBorders>
          </w:tcPr>
          <w:p w14:paraId="77D9DC74" w14:textId="60941357" w:rsidR="00F01068" w:rsidRPr="006B28E9" w:rsidRDefault="0050075B" w:rsidP="00F01068">
            <w:pPr>
              <w:spacing w:line="240" w:lineRule="auto"/>
              <w:jc w:val="right"/>
              <w:rPr>
                <w:rFonts w:cs="Times New Roman"/>
                <w:szCs w:val="24"/>
              </w:rPr>
            </w:pPr>
            <w:r w:rsidRPr="006B28E9">
              <w:t>0</w:t>
            </w:r>
            <w:r w:rsidR="00F01068" w:rsidRPr="006B28E9">
              <w:t>.403</w:t>
            </w:r>
          </w:p>
        </w:tc>
        <w:tc>
          <w:tcPr>
            <w:tcW w:w="1139" w:type="dxa"/>
            <w:tcBorders>
              <w:bottom w:val="single" w:sz="8" w:space="0" w:color="auto"/>
            </w:tcBorders>
          </w:tcPr>
          <w:p w14:paraId="7BEB3D55" w14:textId="0BBB0876" w:rsidR="00F01068" w:rsidRPr="006B28E9" w:rsidRDefault="00F01068" w:rsidP="00F01068">
            <w:pPr>
              <w:spacing w:line="240" w:lineRule="auto"/>
              <w:jc w:val="right"/>
              <w:rPr>
                <w:rFonts w:cs="Times New Roman"/>
                <w:szCs w:val="24"/>
              </w:rPr>
            </w:pPr>
            <w:r w:rsidRPr="006B28E9">
              <w:t>4.556</w:t>
            </w:r>
          </w:p>
        </w:tc>
        <w:tc>
          <w:tcPr>
            <w:tcW w:w="845" w:type="dxa"/>
            <w:tcBorders>
              <w:bottom w:val="single" w:sz="8" w:space="0" w:color="auto"/>
            </w:tcBorders>
          </w:tcPr>
          <w:p w14:paraId="0A9CD500" w14:textId="439FCC73" w:rsidR="00F01068" w:rsidRPr="006B28E9" w:rsidRDefault="00F01068" w:rsidP="00F01068">
            <w:pPr>
              <w:spacing w:line="240" w:lineRule="auto"/>
              <w:jc w:val="right"/>
              <w:rPr>
                <w:rFonts w:cs="Times New Roman"/>
                <w:szCs w:val="24"/>
              </w:rPr>
            </w:pPr>
            <w:r w:rsidRPr="006B28E9">
              <w:t>.033</w:t>
            </w:r>
            <w:r w:rsidR="006B74BA" w:rsidRPr="006B28E9">
              <w:rPr>
                <w:rFonts w:cs="Times New Roman"/>
                <w:sz w:val="20"/>
                <w:szCs w:val="20"/>
              </w:rPr>
              <w:t>†</w:t>
            </w:r>
          </w:p>
        </w:tc>
        <w:tc>
          <w:tcPr>
            <w:tcW w:w="993" w:type="dxa"/>
            <w:tcBorders>
              <w:bottom w:val="single" w:sz="8" w:space="0" w:color="auto"/>
            </w:tcBorders>
          </w:tcPr>
          <w:p w14:paraId="3DA422DD" w14:textId="0AB38903" w:rsidR="00F01068" w:rsidRPr="006B28E9" w:rsidRDefault="0050075B" w:rsidP="00F01068">
            <w:pPr>
              <w:spacing w:line="240" w:lineRule="auto"/>
              <w:jc w:val="right"/>
              <w:rPr>
                <w:rFonts w:cs="Times New Roman"/>
                <w:szCs w:val="24"/>
              </w:rPr>
            </w:pPr>
            <w:r w:rsidRPr="006B28E9">
              <w:t>0</w:t>
            </w:r>
            <w:r w:rsidR="00F01068" w:rsidRPr="006B28E9">
              <w:t>.423</w:t>
            </w:r>
          </w:p>
        </w:tc>
        <w:tc>
          <w:tcPr>
            <w:tcW w:w="1063" w:type="dxa"/>
            <w:tcBorders>
              <w:bottom w:val="single" w:sz="8" w:space="0" w:color="auto"/>
            </w:tcBorders>
          </w:tcPr>
          <w:p w14:paraId="5CDA4529" w14:textId="4FE475B5" w:rsidR="00F01068" w:rsidRPr="006B28E9" w:rsidRDefault="0050075B" w:rsidP="00F01068">
            <w:pPr>
              <w:spacing w:line="240" w:lineRule="auto"/>
              <w:jc w:val="right"/>
              <w:rPr>
                <w:rFonts w:cs="Times New Roman"/>
                <w:szCs w:val="24"/>
              </w:rPr>
            </w:pPr>
            <w:r w:rsidRPr="006B28E9">
              <w:t>0</w:t>
            </w:r>
            <w:r w:rsidR="00F01068" w:rsidRPr="006B28E9">
              <w:t>.192</w:t>
            </w:r>
          </w:p>
        </w:tc>
        <w:tc>
          <w:tcPr>
            <w:tcW w:w="1063" w:type="dxa"/>
            <w:tcBorders>
              <w:bottom w:val="single" w:sz="8" w:space="0" w:color="auto"/>
            </w:tcBorders>
          </w:tcPr>
          <w:p w14:paraId="3C9C1DAC" w14:textId="0A8488E8" w:rsidR="00F01068" w:rsidRPr="006B28E9" w:rsidRDefault="0050075B" w:rsidP="00F01068">
            <w:pPr>
              <w:spacing w:line="240" w:lineRule="auto"/>
              <w:jc w:val="right"/>
              <w:rPr>
                <w:rFonts w:cs="Times New Roman"/>
                <w:szCs w:val="24"/>
              </w:rPr>
            </w:pPr>
            <w:r w:rsidRPr="006B28E9">
              <w:t>0</w:t>
            </w:r>
            <w:r w:rsidR="00F01068" w:rsidRPr="006B28E9">
              <w:t>.932</w:t>
            </w:r>
          </w:p>
        </w:tc>
      </w:tr>
      <w:tr w:rsidR="00F01068" w:rsidRPr="006B28E9" w14:paraId="1EEAAFFD" w14:textId="77777777" w:rsidTr="0094690C">
        <w:tc>
          <w:tcPr>
            <w:tcW w:w="8217" w:type="dxa"/>
            <w:gridSpan w:val="8"/>
            <w:tcBorders>
              <w:top w:val="single" w:sz="8" w:space="0" w:color="auto"/>
            </w:tcBorders>
          </w:tcPr>
          <w:p w14:paraId="2C67A326" w14:textId="4C83397F" w:rsidR="00F01068" w:rsidRPr="006B28E9" w:rsidRDefault="00F01068" w:rsidP="0094690C">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A47BD0" w:rsidRPr="006B28E9">
              <w:rPr>
                <w:rFonts w:eastAsia="Calibri" w:cs="Times New Roman"/>
                <w:sz w:val="20"/>
                <w:szCs w:val="20"/>
              </w:rPr>
              <w:t>2</w:t>
            </w:r>
            <w:r w:rsidRPr="006B28E9">
              <w:rPr>
                <w:rFonts w:eastAsia="Calibri" w:cs="Times New Roman"/>
                <w:sz w:val="20"/>
                <w:szCs w:val="20"/>
              </w:rPr>
              <w:t xml:space="preserve">3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(4) = 1</w:t>
            </w:r>
            <w:r w:rsidR="00A47BD0" w:rsidRPr="006B28E9">
              <w:rPr>
                <w:rFonts w:eastAsia="Calibri" w:cs="Times New Roman"/>
                <w:sz w:val="20"/>
                <w:szCs w:val="20"/>
              </w:rPr>
              <w:t>4</w:t>
            </w:r>
            <w:r w:rsidRPr="006B28E9">
              <w:rPr>
                <w:rFonts w:eastAsia="Calibri" w:cs="Times New Roman"/>
                <w:sz w:val="20"/>
                <w:szCs w:val="20"/>
              </w:rPr>
              <w:t>.</w:t>
            </w:r>
            <w:r w:rsidR="00A47BD0" w:rsidRPr="006B28E9">
              <w:rPr>
                <w:rFonts w:eastAsia="Calibri" w:cs="Times New Roman"/>
                <w:sz w:val="20"/>
                <w:szCs w:val="20"/>
              </w:rPr>
              <w:t>935</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w:t>
            </w:r>
            <w:r w:rsidR="00A47BD0" w:rsidRPr="006B28E9">
              <w:rPr>
                <w:rFonts w:eastAsia="Calibri" w:cs="Times New Roman"/>
                <w:sz w:val="20"/>
                <w:szCs w:val="20"/>
              </w:rPr>
              <w:t>005</w:t>
            </w:r>
            <w:r w:rsidRPr="006B28E9">
              <w:rPr>
                <w:rFonts w:eastAsia="Calibri" w:cs="Times New Roman"/>
                <w:sz w:val="20"/>
                <w:szCs w:val="20"/>
              </w:rPr>
              <w:t xml:space="preserve">. </w:t>
            </w:r>
            <w:r w:rsidRPr="006B28E9">
              <w:rPr>
                <w:rFonts w:cs="Times New Roman"/>
                <w:sz w:val="20"/>
                <w:szCs w:val="20"/>
              </w:rPr>
              <w:t xml:space="preserve">Control condition is the reference category. </w:t>
            </w:r>
            <w:r w:rsidR="000B1F43" w:rsidRPr="006B28E9">
              <w:rPr>
                <w:rFonts w:cs="Times New Roman"/>
                <w:sz w:val="20"/>
                <w:szCs w:val="20"/>
              </w:rPr>
              <w:t>Symbol † indicates the initially significant results that stopped being significant after the false discovery rate (FDR) correction was applied.</w:t>
            </w:r>
          </w:p>
        </w:tc>
      </w:tr>
    </w:tbl>
    <w:p w14:paraId="5709C9A9" w14:textId="2D8A4C63" w:rsidR="000149F8" w:rsidRPr="006B28E9" w:rsidRDefault="000149F8" w:rsidP="001F1857"/>
    <w:p w14:paraId="2DA12C56" w14:textId="124784EE" w:rsidR="000149F8" w:rsidRPr="006B28E9" w:rsidRDefault="000149F8" w:rsidP="001F1857"/>
    <w:p w14:paraId="4BD4F9BD" w14:textId="2D72FCEE" w:rsidR="000F1E71" w:rsidRPr="006B28E9" w:rsidRDefault="000F1E71" w:rsidP="000F1E71">
      <w:r w:rsidRPr="006B28E9">
        <w:t>Table S</w:t>
      </w:r>
      <w:r w:rsidR="00984CE6" w:rsidRPr="006B28E9">
        <w:t>10</w:t>
      </w:r>
    </w:p>
    <w:p w14:paraId="447DA997" w14:textId="4A21BED9" w:rsidR="000F1E71" w:rsidRPr="006B28E9" w:rsidRDefault="000F1E71" w:rsidP="000F1E71">
      <w:r w:rsidRPr="006B28E9">
        <w:rPr>
          <w:i/>
          <w:iCs/>
        </w:rPr>
        <w:t xml:space="preserve">Multiple Linear Regression for the Influence of the Intervention Conditions on </w:t>
      </w:r>
      <w:r w:rsidR="00E2017D" w:rsidRPr="006B28E9">
        <w:rPr>
          <w:i/>
          <w:iCs/>
        </w:rPr>
        <w:t>Keeping Distance</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0F1E71" w:rsidRPr="006B28E9" w14:paraId="537F3900" w14:textId="77777777" w:rsidTr="0094690C">
        <w:tc>
          <w:tcPr>
            <w:tcW w:w="6091" w:type="dxa"/>
            <w:gridSpan w:val="6"/>
          </w:tcPr>
          <w:p w14:paraId="23DFEF35" w14:textId="77777777" w:rsidR="000F1E71" w:rsidRPr="006B28E9" w:rsidRDefault="000F1E71" w:rsidP="0094690C">
            <w:pPr>
              <w:spacing w:line="240" w:lineRule="auto"/>
              <w:jc w:val="center"/>
              <w:rPr>
                <w:rFonts w:cs="Times New Roman"/>
              </w:rPr>
            </w:pPr>
          </w:p>
        </w:tc>
        <w:tc>
          <w:tcPr>
            <w:tcW w:w="2126" w:type="dxa"/>
            <w:gridSpan w:val="2"/>
            <w:tcBorders>
              <w:bottom w:val="single" w:sz="8" w:space="0" w:color="auto"/>
            </w:tcBorders>
          </w:tcPr>
          <w:p w14:paraId="60E88690" w14:textId="77777777" w:rsidR="000F1E71" w:rsidRPr="006B28E9" w:rsidRDefault="000F1E71"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0F1E71" w:rsidRPr="006B28E9" w14:paraId="37EE9289" w14:textId="77777777" w:rsidTr="0094690C">
        <w:tc>
          <w:tcPr>
            <w:tcW w:w="1413" w:type="dxa"/>
            <w:tcBorders>
              <w:bottom w:val="single" w:sz="8" w:space="0" w:color="auto"/>
            </w:tcBorders>
            <w:vAlign w:val="bottom"/>
          </w:tcPr>
          <w:p w14:paraId="52BA840C" w14:textId="77777777" w:rsidR="000F1E71" w:rsidRPr="006B28E9" w:rsidRDefault="000F1E71"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868B266" w14:textId="77777777" w:rsidR="000F1E71" w:rsidRPr="006B28E9" w:rsidRDefault="000F1E71"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4390DE6D" w14:textId="77777777" w:rsidR="000F1E71" w:rsidRPr="006B28E9" w:rsidRDefault="000F1E71"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27B1E09A" w14:textId="77777777" w:rsidR="000F1E71" w:rsidRPr="006B28E9" w:rsidRDefault="000F1E71"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6E024816" w14:textId="77777777" w:rsidR="000F1E71" w:rsidRPr="006B28E9" w:rsidRDefault="000F1E71"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8947385" w14:textId="77777777" w:rsidR="000F1E71" w:rsidRPr="006B28E9" w:rsidRDefault="000F1E71"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2209527" w14:textId="77777777" w:rsidR="000F1E71" w:rsidRPr="006B28E9" w:rsidRDefault="000F1E71"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706B8DB" w14:textId="77777777" w:rsidR="000F1E71" w:rsidRPr="006B28E9" w:rsidRDefault="000F1E71" w:rsidP="0094690C">
            <w:pPr>
              <w:spacing w:line="240" w:lineRule="auto"/>
              <w:jc w:val="center"/>
              <w:rPr>
                <w:rFonts w:cs="Times New Roman"/>
                <w:b/>
                <w:bCs/>
                <w:szCs w:val="24"/>
              </w:rPr>
            </w:pPr>
            <w:r w:rsidRPr="006B28E9">
              <w:rPr>
                <w:rFonts w:cs="Times New Roman"/>
                <w:b/>
                <w:bCs/>
                <w:szCs w:val="24"/>
              </w:rPr>
              <w:t>Upper</w:t>
            </w:r>
          </w:p>
        </w:tc>
      </w:tr>
      <w:tr w:rsidR="000E40A2" w:rsidRPr="006B28E9" w14:paraId="558B3CE2" w14:textId="77777777" w:rsidTr="0094690C">
        <w:tc>
          <w:tcPr>
            <w:tcW w:w="1413" w:type="dxa"/>
            <w:tcBorders>
              <w:top w:val="single" w:sz="8" w:space="0" w:color="auto"/>
            </w:tcBorders>
          </w:tcPr>
          <w:p w14:paraId="5678579A" w14:textId="77777777" w:rsidR="000E40A2" w:rsidRPr="006B28E9" w:rsidRDefault="000E40A2" w:rsidP="000E40A2">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1C593DF" w14:textId="16455256" w:rsidR="000E40A2" w:rsidRPr="006B28E9" w:rsidRDefault="000E40A2" w:rsidP="000E40A2">
            <w:pPr>
              <w:spacing w:line="240" w:lineRule="auto"/>
              <w:jc w:val="right"/>
              <w:rPr>
                <w:rFonts w:cs="Times New Roman"/>
                <w:szCs w:val="24"/>
              </w:rPr>
            </w:pPr>
            <w:r w:rsidRPr="006B28E9">
              <w:t>6.497</w:t>
            </w:r>
          </w:p>
        </w:tc>
        <w:tc>
          <w:tcPr>
            <w:tcW w:w="851" w:type="dxa"/>
            <w:tcBorders>
              <w:top w:val="single" w:sz="8" w:space="0" w:color="auto"/>
            </w:tcBorders>
          </w:tcPr>
          <w:p w14:paraId="73C6C58C" w14:textId="5CB484BB" w:rsidR="000E40A2" w:rsidRPr="006B28E9" w:rsidRDefault="000E40A2" w:rsidP="000E40A2">
            <w:pPr>
              <w:spacing w:line="240" w:lineRule="auto"/>
              <w:jc w:val="right"/>
              <w:rPr>
                <w:rFonts w:cs="Times New Roman"/>
                <w:szCs w:val="24"/>
              </w:rPr>
            </w:pPr>
            <w:r w:rsidRPr="006B28E9">
              <w:t>0.052</w:t>
            </w:r>
          </w:p>
        </w:tc>
        <w:tc>
          <w:tcPr>
            <w:tcW w:w="850" w:type="dxa"/>
            <w:tcBorders>
              <w:top w:val="single" w:sz="8" w:space="0" w:color="auto"/>
            </w:tcBorders>
          </w:tcPr>
          <w:p w14:paraId="2B958F83" w14:textId="77777777" w:rsidR="000E40A2" w:rsidRPr="006B28E9" w:rsidRDefault="000E40A2" w:rsidP="000E40A2">
            <w:pPr>
              <w:spacing w:line="240" w:lineRule="auto"/>
              <w:jc w:val="right"/>
              <w:rPr>
                <w:rFonts w:cs="Times New Roman"/>
                <w:szCs w:val="24"/>
              </w:rPr>
            </w:pPr>
          </w:p>
        </w:tc>
        <w:tc>
          <w:tcPr>
            <w:tcW w:w="1134" w:type="dxa"/>
            <w:tcBorders>
              <w:top w:val="single" w:sz="8" w:space="0" w:color="auto"/>
            </w:tcBorders>
          </w:tcPr>
          <w:p w14:paraId="23AF4D9D" w14:textId="1D584802" w:rsidR="000E40A2" w:rsidRPr="006B28E9" w:rsidRDefault="000E40A2" w:rsidP="000E40A2">
            <w:pPr>
              <w:spacing w:line="240" w:lineRule="auto"/>
              <w:jc w:val="right"/>
              <w:rPr>
                <w:rFonts w:cs="Times New Roman"/>
                <w:szCs w:val="24"/>
              </w:rPr>
            </w:pPr>
            <w:r w:rsidRPr="006B28E9">
              <w:t>124.311</w:t>
            </w:r>
          </w:p>
        </w:tc>
        <w:tc>
          <w:tcPr>
            <w:tcW w:w="993" w:type="dxa"/>
            <w:tcBorders>
              <w:top w:val="single" w:sz="8" w:space="0" w:color="auto"/>
            </w:tcBorders>
          </w:tcPr>
          <w:p w14:paraId="17413C48" w14:textId="4D85A155" w:rsidR="000E40A2" w:rsidRPr="006B28E9" w:rsidRDefault="00AD665D" w:rsidP="000E40A2">
            <w:pPr>
              <w:spacing w:line="240" w:lineRule="auto"/>
              <w:jc w:val="right"/>
              <w:rPr>
                <w:rFonts w:cs="Times New Roman"/>
                <w:szCs w:val="24"/>
              </w:rPr>
            </w:pPr>
            <w:r w:rsidRPr="006B28E9">
              <w:t>&lt;</w:t>
            </w:r>
            <w:r w:rsidR="000E40A2" w:rsidRPr="006B28E9">
              <w:t>.00</w:t>
            </w:r>
            <w:r w:rsidRPr="006B28E9">
              <w:t>1</w:t>
            </w:r>
          </w:p>
        </w:tc>
        <w:tc>
          <w:tcPr>
            <w:tcW w:w="1063" w:type="dxa"/>
            <w:tcBorders>
              <w:top w:val="single" w:sz="8" w:space="0" w:color="auto"/>
            </w:tcBorders>
          </w:tcPr>
          <w:p w14:paraId="3CB24B22" w14:textId="26433CF3" w:rsidR="000E40A2" w:rsidRPr="006B28E9" w:rsidRDefault="000E40A2" w:rsidP="000E40A2">
            <w:pPr>
              <w:spacing w:line="240" w:lineRule="auto"/>
              <w:jc w:val="right"/>
              <w:rPr>
                <w:rFonts w:cs="Times New Roman"/>
                <w:szCs w:val="24"/>
              </w:rPr>
            </w:pPr>
            <w:r w:rsidRPr="006B28E9">
              <w:t>6.395</w:t>
            </w:r>
          </w:p>
        </w:tc>
        <w:tc>
          <w:tcPr>
            <w:tcW w:w="1063" w:type="dxa"/>
            <w:tcBorders>
              <w:top w:val="single" w:sz="8" w:space="0" w:color="auto"/>
            </w:tcBorders>
          </w:tcPr>
          <w:p w14:paraId="1EF91AF0" w14:textId="3BF1B9EB" w:rsidR="000E40A2" w:rsidRPr="006B28E9" w:rsidRDefault="000E40A2" w:rsidP="000E40A2">
            <w:pPr>
              <w:spacing w:line="240" w:lineRule="auto"/>
              <w:jc w:val="right"/>
              <w:rPr>
                <w:rFonts w:cs="Times New Roman"/>
                <w:szCs w:val="24"/>
              </w:rPr>
            </w:pPr>
            <w:r w:rsidRPr="006B28E9">
              <w:t>6.600</w:t>
            </w:r>
          </w:p>
        </w:tc>
      </w:tr>
      <w:tr w:rsidR="000E40A2" w:rsidRPr="006B28E9" w14:paraId="4A562226" w14:textId="77777777" w:rsidTr="0094690C">
        <w:tc>
          <w:tcPr>
            <w:tcW w:w="1413" w:type="dxa"/>
          </w:tcPr>
          <w:p w14:paraId="59AB7FD1" w14:textId="77777777" w:rsidR="000E40A2" w:rsidRPr="006B28E9" w:rsidRDefault="000E40A2" w:rsidP="000E40A2">
            <w:pPr>
              <w:spacing w:line="240" w:lineRule="auto"/>
              <w:rPr>
                <w:rFonts w:cs="Times New Roman"/>
                <w:szCs w:val="24"/>
              </w:rPr>
            </w:pPr>
            <w:r w:rsidRPr="006B28E9">
              <w:rPr>
                <w:rFonts w:cs="Times New Roman"/>
                <w:szCs w:val="24"/>
              </w:rPr>
              <w:t>Letter</w:t>
            </w:r>
          </w:p>
        </w:tc>
        <w:tc>
          <w:tcPr>
            <w:tcW w:w="850" w:type="dxa"/>
          </w:tcPr>
          <w:p w14:paraId="23536D56" w14:textId="6D845740" w:rsidR="000E40A2" w:rsidRPr="006B28E9" w:rsidRDefault="000E40A2" w:rsidP="000E40A2">
            <w:pPr>
              <w:spacing w:line="240" w:lineRule="auto"/>
              <w:jc w:val="right"/>
              <w:rPr>
                <w:rFonts w:cs="Times New Roman"/>
                <w:szCs w:val="24"/>
              </w:rPr>
            </w:pPr>
            <w:r w:rsidRPr="006B28E9">
              <w:t>-0.006</w:t>
            </w:r>
          </w:p>
        </w:tc>
        <w:tc>
          <w:tcPr>
            <w:tcW w:w="851" w:type="dxa"/>
          </w:tcPr>
          <w:p w14:paraId="5296521C" w14:textId="2C693F77" w:rsidR="000E40A2" w:rsidRPr="006B28E9" w:rsidRDefault="000E40A2" w:rsidP="000E40A2">
            <w:pPr>
              <w:spacing w:line="240" w:lineRule="auto"/>
              <w:jc w:val="right"/>
              <w:rPr>
                <w:rFonts w:cs="Times New Roman"/>
                <w:szCs w:val="24"/>
              </w:rPr>
            </w:pPr>
            <w:r w:rsidRPr="006B28E9">
              <w:t>0.078</w:t>
            </w:r>
          </w:p>
        </w:tc>
        <w:tc>
          <w:tcPr>
            <w:tcW w:w="850" w:type="dxa"/>
          </w:tcPr>
          <w:p w14:paraId="6BD8DC27" w14:textId="1454E53C" w:rsidR="000E40A2" w:rsidRPr="006B28E9" w:rsidRDefault="000E40A2" w:rsidP="000E40A2">
            <w:pPr>
              <w:spacing w:line="240" w:lineRule="auto"/>
              <w:jc w:val="right"/>
              <w:rPr>
                <w:rFonts w:cs="Times New Roman"/>
                <w:szCs w:val="24"/>
              </w:rPr>
            </w:pPr>
            <w:r w:rsidRPr="006B28E9">
              <w:t>-0.002</w:t>
            </w:r>
          </w:p>
        </w:tc>
        <w:tc>
          <w:tcPr>
            <w:tcW w:w="1134" w:type="dxa"/>
          </w:tcPr>
          <w:p w14:paraId="7982B827" w14:textId="1C8409BC" w:rsidR="000E40A2" w:rsidRPr="006B28E9" w:rsidRDefault="000E40A2" w:rsidP="000E40A2">
            <w:pPr>
              <w:spacing w:line="240" w:lineRule="auto"/>
              <w:jc w:val="right"/>
              <w:rPr>
                <w:rFonts w:cs="Times New Roman"/>
                <w:szCs w:val="24"/>
              </w:rPr>
            </w:pPr>
            <w:r w:rsidRPr="006B28E9">
              <w:t>-0.074</w:t>
            </w:r>
          </w:p>
        </w:tc>
        <w:tc>
          <w:tcPr>
            <w:tcW w:w="993" w:type="dxa"/>
          </w:tcPr>
          <w:p w14:paraId="26DFB744" w14:textId="67FBD873" w:rsidR="000E40A2" w:rsidRPr="006B28E9" w:rsidRDefault="000E40A2" w:rsidP="000E40A2">
            <w:pPr>
              <w:spacing w:line="240" w:lineRule="auto"/>
              <w:jc w:val="right"/>
              <w:rPr>
                <w:rFonts w:cs="Times New Roman"/>
                <w:szCs w:val="24"/>
              </w:rPr>
            </w:pPr>
            <w:r w:rsidRPr="006B28E9">
              <w:t>.941</w:t>
            </w:r>
          </w:p>
        </w:tc>
        <w:tc>
          <w:tcPr>
            <w:tcW w:w="1063" w:type="dxa"/>
          </w:tcPr>
          <w:p w14:paraId="6F86725C" w14:textId="10762AD8" w:rsidR="000E40A2" w:rsidRPr="006B28E9" w:rsidRDefault="000E40A2" w:rsidP="000E40A2">
            <w:pPr>
              <w:spacing w:line="240" w:lineRule="auto"/>
              <w:jc w:val="right"/>
              <w:rPr>
                <w:rFonts w:cs="Times New Roman"/>
                <w:szCs w:val="24"/>
              </w:rPr>
            </w:pPr>
            <w:r w:rsidRPr="006B28E9">
              <w:t>-0.158</w:t>
            </w:r>
          </w:p>
        </w:tc>
        <w:tc>
          <w:tcPr>
            <w:tcW w:w="1063" w:type="dxa"/>
          </w:tcPr>
          <w:p w14:paraId="13DE1847" w14:textId="75318BDD" w:rsidR="000E40A2" w:rsidRPr="006B28E9" w:rsidRDefault="000E40A2" w:rsidP="000E40A2">
            <w:pPr>
              <w:spacing w:line="240" w:lineRule="auto"/>
              <w:jc w:val="right"/>
              <w:rPr>
                <w:rFonts w:cs="Times New Roman"/>
                <w:szCs w:val="24"/>
              </w:rPr>
            </w:pPr>
            <w:r w:rsidRPr="006B28E9">
              <w:t>0.146</w:t>
            </w:r>
          </w:p>
        </w:tc>
      </w:tr>
      <w:tr w:rsidR="000E40A2" w:rsidRPr="006B28E9" w14:paraId="5EE76951" w14:textId="77777777" w:rsidTr="0094690C">
        <w:tc>
          <w:tcPr>
            <w:tcW w:w="1413" w:type="dxa"/>
          </w:tcPr>
          <w:p w14:paraId="6568FB25" w14:textId="77777777" w:rsidR="000E40A2" w:rsidRPr="006B28E9" w:rsidRDefault="000E40A2" w:rsidP="000E40A2">
            <w:pPr>
              <w:spacing w:line="240" w:lineRule="auto"/>
              <w:rPr>
                <w:rFonts w:cs="Times New Roman"/>
                <w:szCs w:val="24"/>
              </w:rPr>
            </w:pPr>
            <w:r w:rsidRPr="006B28E9">
              <w:rPr>
                <w:rFonts w:cs="Times New Roman"/>
                <w:szCs w:val="24"/>
              </w:rPr>
              <w:t>Meaningful Activity</w:t>
            </w:r>
          </w:p>
        </w:tc>
        <w:tc>
          <w:tcPr>
            <w:tcW w:w="850" w:type="dxa"/>
          </w:tcPr>
          <w:p w14:paraId="0777B780" w14:textId="09142186" w:rsidR="000E40A2" w:rsidRPr="006B28E9" w:rsidRDefault="000E40A2" w:rsidP="000E40A2">
            <w:pPr>
              <w:spacing w:line="240" w:lineRule="auto"/>
              <w:jc w:val="right"/>
              <w:rPr>
                <w:rFonts w:cs="Times New Roman"/>
                <w:szCs w:val="24"/>
              </w:rPr>
            </w:pPr>
            <w:r w:rsidRPr="006B28E9">
              <w:t>-0.068</w:t>
            </w:r>
          </w:p>
        </w:tc>
        <w:tc>
          <w:tcPr>
            <w:tcW w:w="851" w:type="dxa"/>
          </w:tcPr>
          <w:p w14:paraId="16C7630C" w14:textId="755080C7" w:rsidR="000E40A2" w:rsidRPr="006B28E9" w:rsidRDefault="000E40A2" w:rsidP="000E40A2">
            <w:pPr>
              <w:spacing w:line="240" w:lineRule="auto"/>
              <w:jc w:val="right"/>
              <w:rPr>
                <w:rFonts w:cs="Times New Roman"/>
                <w:szCs w:val="24"/>
              </w:rPr>
            </w:pPr>
            <w:r w:rsidRPr="006B28E9">
              <w:t>0.076</w:t>
            </w:r>
          </w:p>
        </w:tc>
        <w:tc>
          <w:tcPr>
            <w:tcW w:w="850" w:type="dxa"/>
          </w:tcPr>
          <w:p w14:paraId="7A2F8A03" w14:textId="17EAE679" w:rsidR="000E40A2" w:rsidRPr="006B28E9" w:rsidRDefault="000E40A2" w:rsidP="000E40A2">
            <w:pPr>
              <w:spacing w:line="240" w:lineRule="auto"/>
              <w:jc w:val="right"/>
              <w:rPr>
                <w:rFonts w:cs="Times New Roman"/>
                <w:szCs w:val="24"/>
              </w:rPr>
            </w:pPr>
            <w:r w:rsidRPr="006B28E9">
              <w:t>-0.028</w:t>
            </w:r>
          </w:p>
        </w:tc>
        <w:tc>
          <w:tcPr>
            <w:tcW w:w="1134" w:type="dxa"/>
          </w:tcPr>
          <w:p w14:paraId="0CCEA04F" w14:textId="67ED7A91" w:rsidR="000E40A2" w:rsidRPr="006B28E9" w:rsidRDefault="000E40A2" w:rsidP="000E40A2">
            <w:pPr>
              <w:spacing w:line="240" w:lineRule="auto"/>
              <w:jc w:val="right"/>
              <w:rPr>
                <w:rFonts w:cs="Times New Roman"/>
                <w:szCs w:val="24"/>
              </w:rPr>
            </w:pPr>
            <w:r w:rsidRPr="006B28E9">
              <w:t>-0.900</w:t>
            </w:r>
          </w:p>
        </w:tc>
        <w:tc>
          <w:tcPr>
            <w:tcW w:w="993" w:type="dxa"/>
          </w:tcPr>
          <w:p w14:paraId="6DE8BD0E" w14:textId="5FD4059C" w:rsidR="000E40A2" w:rsidRPr="006B28E9" w:rsidRDefault="000E40A2" w:rsidP="000E40A2">
            <w:pPr>
              <w:spacing w:line="240" w:lineRule="auto"/>
              <w:jc w:val="right"/>
              <w:rPr>
                <w:rFonts w:cs="Times New Roman"/>
                <w:szCs w:val="24"/>
              </w:rPr>
            </w:pPr>
            <w:r w:rsidRPr="006B28E9">
              <w:t>.368</w:t>
            </w:r>
          </w:p>
        </w:tc>
        <w:tc>
          <w:tcPr>
            <w:tcW w:w="1063" w:type="dxa"/>
          </w:tcPr>
          <w:p w14:paraId="14A9B16F" w14:textId="178E03E5" w:rsidR="000E40A2" w:rsidRPr="006B28E9" w:rsidRDefault="000E40A2" w:rsidP="000E40A2">
            <w:pPr>
              <w:spacing w:line="240" w:lineRule="auto"/>
              <w:jc w:val="right"/>
              <w:rPr>
                <w:rFonts w:cs="Times New Roman"/>
                <w:szCs w:val="24"/>
              </w:rPr>
            </w:pPr>
            <w:r w:rsidRPr="006B28E9">
              <w:t>-0.217</w:t>
            </w:r>
          </w:p>
        </w:tc>
        <w:tc>
          <w:tcPr>
            <w:tcW w:w="1063" w:type="dxa"/>
          </w:tcPr>
          <w:p w14:paraId="4D089FCD" w14:textId="6F99AA92" w:rsidR="000E40A2" w:rsidRPr="006B28E9" w:rsidRDefault="000E40A2" w:rsidP="000E40A2">
            <w:pPr>
              <w:spacing w:line="240" w:lineRule="auto"/>
              <w:jc w:val="right"/>
              <w:rPr>
                <w:rFonts w:cs="Times New Roman"/>
                <w:szCs w:val="24"/>
              </w:rPr>
            </w:pPr>
            <w:r w:rsidRPr="006B28E9">
              <w:t>0.080</w:t>
            </w:r>
          </w:p>
        </w:tc>
      </w:tr>
      <w:tr w:rsidR="000E40A2" w:rsidRPr="006B28E9" w14:paraId="26374232" w14:textId="77777777" w:rsidTr="0094690C">
        <w:tc>
          <w:tcPr>
            <w:tcW w:w="1413" w:type="dxa"/>
          </w:tcPr>
          <w:p w14:paraId="6EC02D34" w14:textId="77777777" w:rsidR="000E40A2" w:rsidRPr="006B28E9" w:rsidRDefault="000E40A2" w:rsidP="000E40A2">
            <w:pPr>
              <w:spacing w:line="240" w:lineRule="auto"/>
              <w:rPr>
                <w:rFonts w:cs="Times New Roman"/>
                <w:szCs w:val="24"/>
              </w:rPr>
            </w:pPr>
            <w:r w:rsidRPr="006B28E9">
              <w:rPr>
                <w:rFonts w:cs="Times New Roman"/>
                <w:szCs w:val="24"/>
              </w:rPr>
              <w:t>Economy</w:t>
            </w:r>
          </w:p>
        </w:tc>
        <w:tc>
          <w:tcPr>
            <w:tcW w:w="850" w:type="dxa"/>
          </w:tcPr>
          <w:p w14:paraId="5D93097E" w14:textId="6456BB1D" w:rsidR="000E40A2" w:rsidRPr="006B28E9" w:rsidRDefault="000E40A2" w:rsidP="000E40A2">
            <w:pPr>
              <w:spacing w:line="240" w:lineRule="auto"/>
              <w:jc w:val="right"/>
              <w:rPr>
                <w:rFonts w:cs="Times New Roman"/>
                <w:szCs w:val="24"/>
              </w:rPr>
            </w:pPr>
            <w:r w:rsidRPr="006B28E9">
              <w:t>-0.063</w:t>
            </w:r>
          </w:p>
        </w:tc>
        <w:tc>
          <w:tcPr>
            <w:tcW w:w="851" w:type="dxa"/>
          </w:tcPr>
          <w:p w14:paraId="6CE00C4D" w14:textId="3BEC5A49" w:rsidR="000E40A2" w:rsidRPr="006B28E9" w:rsidRDefault="000E40A2" w:rsidP="000E40A2">
            <w:pPr>
              <w:spacing w:line="240" w:lineRule="auto"/>
              <w:jc w:val="right"/>
              <w:rPr>
                <w:rFonts w:cs="Times New Roman"/>
                <w:szCs w:val="24"/>
              </w:rPr>
            </w:pPr>
            <w:r w:rsidRPr="006B28E9">
              <w:t>0.077</w:t>
            </w:r>
          </w:p>
        </w:tc>
        <w:tc>
          <w:tcPr>
            <w:tcW w:w="850" w:type="dxa"/>
          </w:tcPr>
          <w:p w14:paraId="6A44C488" w14:textId="299861DC" w:rsidR="000E40A2" w:rsidRPr="006B28E9" w:rsidRDefault="000E40A2" w:rsidP="000E40A2">
            <w:pPr>
              <w:spacing w:line="240" w:lineRule="auto"/>
              <w:jc w:val="right"/>
              <w:rPr>
                <w:rFonts w:cs="Times New Roman"/>
                <w:szCs w:val="24"/>
              </w:rPr>
            </w:pPr>
            <w:r w:rsidRPr="006B28E9">
              <w:t>-0.026</w:t>
            </w:r>
          </w:p>
        </w:tc>
        <w:tc>
          <w:tcPr>
            <w:tcW w:w="1134" w:type="dxa"/>
          </w:tcPr>
          <w:p w14:paraId="6B34783C" w14:textId="17105083" w:rsidR="000E40A2" w:rsidRPr="006B28E9" w:rsidRDefault="000E40A2" w:rsidP="000E40A2">
            <w:pPr>
              <w:spacing w:line="240" w:lineRule="auto"/>
              <w:jc w:val="right"/>
              <w:rPr>
                <w:rFonts w:cs="Times New Roman"/>
                <w:szCs w:val="24"/>
              </w:rPr>
            </w:pPr>
            <w:r w:rsidRPr="006B28E9">
              <w:t>-0.826</w:t>
            </w:r>
          </w:p>
        </w:tc>
        <w:tc>
          <w:tcPr>
            <w:tcW w:w="993" w:type="dxa"/>
          </w:tcPr>
          <w:p w14:paraId="56F5860A" w14:textId="1ED3E16F" w:rsidR="000E40A2" w:rsidRPr="006B28E9" w:rsidRDefault="000E40A2" w:rsidP="000E40A2">
            <w:pPr>
              <w:spacing w:line="240" w:lineRule="auto"/>
              <w:jc w:val="right"/>
              <w:rPr>
                <w:rFonts w:cs="Times New Roman"/>
                <w:szCs w:val="24"/>
              </w:rPr>
            </w:pPr>
            <w:r w:rsidRPr="006B28E9">
              <w:t>.409</w:t>
            </w:r>
          </w:p>
        </w:tc>
        <w:tc>
          <w:tcPr>
            <w:tcW w:w="1063" w:type="dxa"/>
          </w:tcPr>
          <w:p w14:paraId="24240B5F" w14:textId="3E38233C" w:rsidR="000E40A2" w:rsidRPr="006B28E9" w:rsidRDefault="000E40A2" w:rsidP="000E40A2">
            <w:pPr>
              <w:spacing w:line="240" w:lineRule="auto"/>
              <w:jc w:val="right"/>
              <w:rPr>
                <w:rFonts w:cs="Times New Roman"/>
                <w:szCs w:val="24"/>
              </w:rPr>
            </w:pPr>
            <w:r w:rsidRPr="006B28E9">
              <w:t>-0.214</w:t>
            </w:r>
          </w:p>
        </w:tc>
        <w:tc>
          <w:tcPr>
            <w:tcW w:w="1063" w:type="dxa"/>
          </w:tcPr>
          <w:p w14:paraId="15D4F7E8" w14:textId="01F0026C" w:rsidR="000E40A2" w:rsidRPr="006B28E9" w:rsidRDefault="000E40A2" w:rsidP="000E40A2">
            <w:pPr>
              <w:spacing w:line="240" w:lineRule="auto"/>
              <w:jc w:val="right"/>
              <w:rPr>
                <w:rFonts w:cs="Times New Roman"/>
                <w:szCs w:val="24"/>
              </w:rPr>
            </w:pPr>
            <w:r w:rsidRPr="006B28E9">
              <w:t>0.087</w:t>
            </w:r>
          </w:p>
        </w:tc>
      </w:tr>
      <w:tr w:rsidR="000E40A2" w:rsidRPr="006B28E9" w14:paraId="7AB65D26" w14:textId="77777777" w:rsidTr="0094690C">
        <w:tc>
          <w:tcPr>
            <w:tcW w:w="1413" w:type="dxa"/>
            <w:tcBorders>
              <w:bottom w:val="single" w:sz="8" w:space="0" w:color="auto"/>
            </w:tcBorders>
          </w:tcPr>
          <w:p w14:paraId="30F33382" w14:textId="77777777" w:rsidR="000E40A2" w:rsidRPr="006B28E9" w:rsidRDefault="000E40A2" w:rsidP="000E40A2">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7D0BD6AB" w14:textId="6E553288" w:rsidR="000E40A2" w:rsidRPr="006B28E9" w:rsidRDefault="000E40A2" w:rsidP="000E40A2">
            <w:pPr>
              <w:spacing w:line="240" w:lineRule="auto"/>
              <w:jc w:val="right"/>
              <w:rPr>
                <w:rFonts w:cs="Times New Roman"/>
                <w:szCs w:val="24"/>
              </w:rPr>
            </w:pPr>
            <w:r w:rsidRPr="006B28E9">
              <w:t>0.075</w:t>
            </w:r>
          </w:p>
        </w:tc>
        <w:tc>
          <w:tcPr>
            <w:tcW w:w="851" w:type="dxa"/>
            <w:tcBorders>
              <w:bottom w:val="single" w:sz="8" w:space="0" w:color="auto"/>
            </w:tcBorders>
          </w:tcPr>
          <w:p w14:paraId="4A375329" w14:textId="558073EE" w:rsidR="000E40A2" w:rsidRPr="006B28E9" w:rsidRDefault="000E40A2" w:rsidP="000E40A2">
            <w:pPr>
              <w:spacing w:line="240" w:lineRule="auto"/>
              <w:jc w:val="right"/>
              <w:rPr>
                <w:rFonts w:cs="Times New Roman"/>
                <w:szCs w:val="24"/>
              </w:rPr>
            </w:pPr>
            <w:r w:rsidRPr="006B28E9">
              <w:t>0.076</w:t>
            </w:r>
          </w:p>
        </w:tc>
        <w:tc>
          <w:tcPr>
            <w:tcW w:w="850" w:type="dxa"/>
            <w:tcBorders>
              <w:bottom w:val="single" w:sz="8" w:space="0" w:color="auto"/>
            </w:tcBorders>
          </w:tcPr>
          <w:p w14:paraId="477E1B3E" w14:textId="55EF0DB6" w:rsidR="000E40A2" w:rsidRPr="006B28E9" w:rsidRDefault="000E40A2" w:rsidP="000E40A2">
            <w:pPr>
              <w:spacing w:line="240" w:lineRule="auto"/>
              <w:jc w:val="right"/>
              <w:rPr>
                <w:rFonts w:cs="Times New Roman"/>
                <w:szCs w:val="24"/>
              </w:rPr>
            </w:pPr>
            <w:r w:rsidRPr="006B28E9">
              <w:t>0.031</w:t>
            </w:r>
          </w:p>
        </w:tc>
        <w:tc>
          <w:tcPr>
            <w:tcW w:w="1134" w:type="dxa"/>
            <w:tcBorders>
              <w:bottom w:val="single" w:sz="8" w:space="0" w:color="auto"/>
            </w:tcBorders>
          </w:tcPr>
          <w:p w14:paraId="4BE80113" w14:textId="4EEDE252" w:rsidR="000E40A2" w:rsidRPr="006B28E9" w:rsidRDefault="000E40A2" w:rsidP="000E40A2">
            <w:pPr>
              <w:spacing w:line="240" w:lineRule="auto"/>
              <w:jc w:val="right"/>
              <w:rPr>
                <w:rFonts w:cs="Times New Roman"/>
                <w:szCs w:val="24"/>
              </w:rPr>
            </w:pPr>
            <w:r w:rsidRPr="006B28E9">
              <w:t>0.990</w:t>
            </w:r>
          </w:p>
        </w:tc>
        <w:tc>
          <w:tcPr>
            <w:tcW w:w="993" w:type="dxa"/>
            <w:tcBorders>
              <w:bottom w:val="single" w:sz="8" w:space="0" w:color="auto"/>
            </w:tcBorders>
          </w:tcPr>
          <w:p w14:paraId="1E7E10CB" w14:textId="3909091C" w:rsidR="000E40A2" w:rsidRPr="006B28E9" w:rsidRDefault="000E40A2" w:rsidP="000E40A2">
            <w:pPr>
              <w:spacing w:line="240" w:lineRule="auto"/>
              <w:jc w:val="right"/>
              <w:rPr>
                <w:rFonts w:cs="Times New Roman"/>
                <w:szCs w:val="24"/>
              </w:rPr>
            </w:pPr>
            <w:r w:rsidRPr="006B28E9">
              <w:t>.322</w:t>
            </w:r>
          </w:p>
        </w:tc>
        <w:tc>
          <w:tcPr>
            <w:tcW w:w="1063" w:type="dxa"/>
            <w:tcBorders>
              <w:bottom w:val="single" w:sz="8" w:space="0" w:color="auto"/>
            </w:tcBorders>
          </w:tcPr>
          <w:p w14:paraId="6556FBE2" w14:textId="0AAC93BC" w:rsidR="000E40A2" w:rsidRPr="006B28E9" w:rsidRDefault="000E40A2" w:rsidP="000E40A2">
            <w:pPr>
              <w:spacing w:line="240" w:lineRule="auto"/>
              <w:jc w:val="right"/>
              <w:rPr>
                <w:rFonts w:cs="Times New Roman"/>
                <w:szCs w:val="24"/>
              </w:rPr>
            </w:pPr>
            <w:r w:rsidRPr="006B28E9">
              <w:t>-0.073</w:t>
            </w:r>
          </w:p>
        </w:tc>
        <w:tc>
          <w:tcPr>
            <w:tcW w:w="1063" w:type="dxa"/>
            <w:tcBorders>
              <w:bottom w:val="single" w:sz="8" w:space="0" w:color="auto"/>
            </w:tcBorders>
          </w:tcPr>
          <w:p w14:paraId="5509F986" w14:textId="19AC4C18" w:rsidR="000E40A2" w:rsidRPr="006B28E9" w:rsidRDefault="000E40A2" w:rsidP="000E40A2">
            <w:pPr>
              <w:spacing w:line="240" w:lineRule="auto"/>
              <w:jc w:val="right"/>
              <w:rPr>
                <w:rFonts w:cs="Times New Roman"/>
                <w:szCs w:val="24"/>
              </w:rPr>
            </w:pPr>
            <w:r w:rsidRPr="006B28E9">
              <w:t>0.223</w:t>
            </w:r>
          </w:p>
        </w:tc>
      </w:tr>
      <w:tr w:rsidR="000F1E71" w:rsidRPr="006B28E9" w14:paraId="125BB8AC" w14:textId="77777777" w:rsidTr="0094690C">
        <w:tc>
          <w:tcPr>
            <w:tcW w:w="8217" w:type="dxa"/>
            <w:gridSpan w:val="8"/>
            <w:tcBorders>
              <w:top w:val="single" w:sz="8" w:space="0" w:color="auto"/>
            </w:tcBorders>
          </w:tcPr>
          <w:p w14:paraId="412061FB" w14:textId="0758CA2D" w:rsidR="000F1E71" w:rsidRPr="006B28E9" w:rsidRDefault="000F1E71" w:rsidP="0094690C">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w:t>
            </w:r>
            <w:r w:rsidR="007B53D8" w:rsidRPr="006B28E9">
              <w:rPr>
                <w:rFonts w:cs="Times New Roman"/>
                <w:sz w:val="20"/>
                <w:szCs w:val="20"/>
              </w:rPr>
              <w:t>&lt;</w:t>
            </w:r>
            <w:r w:rsidRPr="006B28E9">
              <w:rPr>
                <w:rFonts w:cs="Times New Roman"/>
                <w:sz w:val="20"/>
                <w:szCs w:val="20"/>
              </w:rPr>
              <w:t xml:space="preserve"> 0.001. Control condition is the reference category. </w:t>
            </w:r>
          </w:p>
        </w:tc>
      </w:tr>
    </w:tbl>
    <w:p w14:paraId="5CC34FB0" w14:textId="77777777" w:rsidR="000F1E71" w:rsidRPr="006B28E9" w:rsidRDefault="000F1E71" w:rsidP="001F1857"/>
    <w:p w14:paraId="2B338DE0" w14:textId="0A95C0E0" w:rsidR="0043508C" w:rsidRPr="006B28E9" w:rsidRDefault="0043508C" w:rsidP="001F1857">
      <w:pPr>
        <w:rPr>
          <w:i/>
          <w:iCs/>
        </w:rPr>
      </w:pPr>
    </w:p>
    <w:p w14:paraId="7871D4E7" w14:textId="11AFD670" w:rsidR="00976A83" w:rsidRPr="006B28E9" w:rsidRDefault="00976A83" w:rsidP="00976A83">
      <w:r w:rsidRPr="006B28E9">
        <w:t>Table S</w:t>
      </w:r>
      <w:r w:rsidR="00984CE6" w:rsidRPr="006B28E9">
        <w:t>11</w:t>
      </w:r>
    </w:p>
    <w:p w14:paraId="420190ED" w14:textId="7BEF40BD" w:rsidR="00976A83" w:rsidRPr="006B28E9" w:rsidRDefault="00976A83" w:rsidP="00976A83">
      <w:r w:rsidRPr="006B28E9">
        <w:rPr>
          <w:i/>
          <w:iCs/>
        </w:rPr>
        <w:t xml:space="preserve">Multiple Linear Regression for the Influence of the Intervention Conditions on </w:t>
      </w:r>
      <w:r w:rsidR="00C86D4A" w:rsidRPr="006B28E9">
        <w:rPr>
          <w:i/>
          <w:iCs/>
        </w:rPr>
        <w:t xml:space="preserve">Relative </w:t>
      </w:r>
      <w:r w:rsidRPr="006B28E9">
        <w:rPr>
          <w:i/>
          <w:iCs/>
        </w:rPr>
        <w:t>Hand Washing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976A83" w:rsidRPr="006B28E9" w14:paraId="7CA3EC9D" w14:textId="77777777" w:rsidTr="0094690C">
        <w:tc>
          <w:tcPr>
            <w:tcW w:w="6091" w:type="dxa"/>
            <w:gridSpan w:val="6"/>
          </w:tcPr>
          <w:p w14:paraId="51219EA7" w14:textId="77777777" w:rsidR="00976A83" w:rsidRPr="006B28E9" w:rsidRDefault="00976A83" w:rsidP="0094690C">
            <w:pPr>
              <w:spacing w:line="240" w:lineRule="auto"/>
              <w:jc w:val="center"/>
              <w:rPr>
                <w:rFonts w:cs="Times New Roman"/>
              </w:rPr>
            </w:pPr>
          </w:p>
        </w:tc>
        <w:tc>
          <w:tcPr>
            <w:tcW w:w="2126" w:type="dxa"/>
            <w:gridSpan w:val="2"/>
            <w:tcBorders>
              <w:bottom w:val="single" w:sz="8" w:space="0" w:color="auto"/>
            </w:tcBorders>
          </w:tcPr>
          <w:p w14:paraId="11D03C3F" w14:textId="77777777" w:rsidR="00976A83" w:rsidRPr="006B28E9" w:rsidRDefault="00976A83"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976A83" w:rsidRPr="006B28E9" w14:paraId="1CFC4414" w14:textId="77777777" w:rsidTr="0094690C">
        <w:tc>
          <w:tcPr>
            <w:tcW w:w="1413" w:type="dxa"/>
            <w:tcBorders>
              <w:bottom w:val="single" w:sz="8" w:space="0" w:color="auto"/>
            </w:tcBorders>
            <w:vAlign w:val="bottom"/>
          </w:tcPr>
          <w:p w14:paraId="37B937ED" w14:textId="77777777" w:rsidR="00976A83" w:rsidRPr="006B28E9" w:rsidRDefault="00976A83"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7A3405C" w14:textId="77777777" w:rsidR="00976A83" w:rsidRPr="006B28E9" w:rsidRDefault="00976A83"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CE8EB48" w14:textId="77777777" w:rsidR="00976A83" w:rsidRPr="006B28E9" w:rsidRDefault="00976A83"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7E96E52C" w14:textId="77777777" w:rsidR="00976A83" w:rsidRPr="006B28E9" w:rsidRDefault="00976A83"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DE2B5C7" w14:textId="77777777" w:rsidR="00976A83" w:rsidRPr="006B28E9" w:rsidRDefault="00976A83"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7D64899A" w14:textId="77777777" w:rsidR="00976A83" w:rsidRPr="006B28E9" w:rsidRDefault="00976A83"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14FFD1F5" w14:textId="77777777" w:rsidR="00976A83" w:rsidRPr="006B28E9" w:rsidRDefault="00976A83"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52664F8" w14:textId="77777777" w:rsidR="00976A83" w:rsidRPr="006B28E9" w:rsidRDefault="00976A83" w:rsidP="0094690C">
            <w:pPr>
              <w:spacing w:line="240" w:lineRule="auto"/>
              <w:jc w:val="center"/>
              <w:rPr>
                <w:rFonts w:cs="Times New Roman"/>
                <w:b/>
                <w:bCs/>
                <w:szCs w:val="24"/>
              </w:rPr>
            </w:pPr>
            <w:r w:rsidRPr="006B28E9">
              <w:rPr>
                <w:rFonts w:cs="Times New Roman"/>
                <w:b/>
                <w:bCs/>
                <w:szCs w:val="24"/>
              </w:rPr>
              <w:t>Upper</w:t>
            </w:r>
          </w:p>
        </w:tc>
      </w:tr>
      <w:tr w:rsidR="00AD665D" w:rsidRPr="006B28E9" w14:paraId="7C898263" w14:textId="77777777" w:rsidTr="0094690C">
        <w:tc>
          <w:tcPr>
            <w:tcW w:w="1413" w:type="dxa"/>
            <w:tcBorders>
              <w:top w:val="single" w:sz="8" w:space="0" w:color="auto"/>
            </w:tcBorders>
          </w:tcPr>
          <w:p w14:paraId="14CC7FC5" w14:textId="77777777" w:rsidR="00AD665D" w:rsidRPr="006B28E9" w:rsidRDefault="00AD665D" w:rsidP="00AD665D">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44E6D81" w14:textId="15130CD2" w:rsidR="00AD665D" w:rsidRPr="006B28E9" w:rsidRDefault="00AD665D" w:rsidP="00AD665D">
            <w:pPr>
              <w:spacing w:line="240" w:lineRule="auto"/>
              <w:jc w:val="right"/>
              <w:rPr>
                <w:rFonts w:cs="Times New Roman"/>
                <w:szCs w:val="24"/>
              </w:rPr>
            </w:pPr>
            <w:r w:rsidRPr="006B28E9">
              <w:t>5.789</w:t>
            </w:r>
          </w:p>
        </w:tc>
        <w:tc>
          <w:tcPr>
            <w:tcW w:w="851" w:type="dxa"/>
            <w:tcBorders>
              <w:top w:val="single" w:sz="8" w:space="0" w:color="auto"/>
            </w:tcBorders>
          </w:tcPr>
          <w:p w14:paraId="4FCBA589" w14:textId="4B6956BD" w:rsidR="00AD665D" w:rsidRPr="006B28E9" w:rsidRDefault="00AD665D" w:rsidP="00AD665D">
            <w:pPr>
              <w:spacing w:line="240" w:lineRule="auto"/>
              <w:jc w:val="right"/>
              <w:rPr>
                <w:rFonts w:cs="Times New Roman"/>
                <w:szCs w:val="24"/>
              </w:rPr>
            </w:pPr>
            <w:r w:rsidRPr="006B28E9">
              <w:t>0.061</w:t>
            </w:r>
          </w:p>
        </w:tc>
        <w:tc>
          <w:tcPr>
            <w:tcW w:w="850" w:type="dxa"/>
            <w:tcBorders>
              <w:top w:val="single" w:sz="8" w:space="0" w:color="auto"/>
            </w:tcBorders>
          </w:tcPr>
          <w:p w14:paraId="529A5109" w14:textId="77777777" w:rsidR="00AD665D" w:rsidRPr="006B28E9" w:rsidRDefault="00AD665D" w:rsidP="00AD665D">
            <w:pPr>
              <w:spacing w:line="240" w:lineRule="auto"/>
              <w:jc w:val="right"/>
              <w:rPr>
                <w:rFonts w:cs="Times New Roman"/>
                <w:szCs w:val="24"/>
              </w:rPr>
            </w:pPr>
          </w:p>
        </w:tc>
        <w:tc>
          <w:tcPr>
            <w:tcW w:w="1134" w:type="dxa"/>
            <w:tcBorders>
              <w:top w:val="single" w:sz="8" w:space="0" w:color="auto"/>
            </w:tcBorders>
          </w:tcPr>
          <w:p w14:paraId="05239F10" w14:textId="56BCEF09" w:rsidR="00AD665D" w:rsidRPr="006B28E9" w:rsidRDefault="00AD665D" w:rsidP="00AD665D">
            <w:pPr>
              <w:spacing w:line="240" w:lineRule="auto"/>
              <w:jc w:val="right"/>
              <w:rPr>
                <w:rFonts w:cs="Times New Roman"/>
                <w:szCs w:val="24"/>
              </w:rPr>
            </w:pPr>
            <w:r w:rsidRPr="006B28E9">
              <w:t>94.654</w:t>
            </w:r>
          </w:p>
        </w:tc>
        <w:tc>
          <w:tcPr>
            <w:tcW w:w="993" w:type="dxa"/>
            <w:tcBorders>
              <w:top w:val="single" w:sz="8" w:space="0" w:color="auto"/>
            </w:tcBorders>
          </w:tcPr>
          <w:p w14:paraId="4299E5A8" w14:textId="1AB3D826" w:rsidR="00AD665D" w:rsidRPr="006B28E9" w:rsidRDefault="00AD665D" w:rsidP="00AD665D">
            <w:pPr>
              <w:spacing w:line="240" w:lineRule="auto"/>
              <w:jc w:val="right"/>
              <w:rPr>
                <w:rFonts w:cs="Times New Roman"/>
                <w:szCs w:val="24"/>
              </w:rPr>
            </w:pPr>
            <w:r w:rsidRPr="006B28E9">
              <w:t>&lt;.001</w:t>
            </w:r>
          </w:p>
        </w:tc>
        <w:tc>
          <w:tcPr>
            <w:tcW w:w="1063" w:type="dxa"/>
            <w:tcBorders>
              <w:top w:val="single" w:sz="8" w:space="0" w:color="auto"/>
            </w:tcBorders>
          </w:tcPr>
          <w:p w14:paraId="250C2464" w14:textId="7CA467A3" w:rsidR="00AD665D" w:rsidRPr="006B28E9" w:rsidRDefault="00AD665D" w:rsidP="00AD665D">
            <w:pPr>
              <w:spacing w:line="240" w:lineRule="auto"/>
              <w:jc w:val="right"/>
              <w:rPr>
                <w:rFonts w:cs="Times New Roman"/>
                <w:szCs w:val="24"/>
              </w:rPr>
            </w:pPr>
            <w:r w:rsidRPr="006B28E9">
              <w:t>5.669</w:t>
            </w:r>
          </w:p>
        </w:tc>
        <w:tc>
          <w:tcPr>
            <w:tcW w:w="1063" w:type="dxa"/>
            <w:tcBorders>
              <w:top w:val="single" w:sz="8" w:space="0" w:color="auto"/>
            </w:tcBorders>
          </w:tcPr>
          <w:p w14:paraId="5DDCD94F" w14:textId="1D7621DD" w:rsidR="00AD665D" w:rsidRPr="006B28E9" w:rsidRDefault="00AD665D" w:rsidP="00AD665D">
            <w:pPr>
              <w:spacing w:line="240" w:lineRule="auto"/>
              <w:jc w:val="right"/>
              <w:rPr>
                <w:rFonts w:cs="Times New Roman"/>
                <w:szCs w:val="24"/>
              </w:rPr>
            </w:pPr>
            <w:r w:rsidRPr="006B28E9">
              <w:t>5.909</w:t>
            </w:r>
          </w:p>
        </w:tc>
      </w:tr>
      <w:tr w:rsidR="00AD665D" w:rsidRPr="006B28E9" w14:paraId="60ECED17" w14:textId="77777777" w:rsidTr="0094690C">
        <w:tc>
          <w:tcPr>
            <w:tcW w:w="1413" w:type="dxa"/>
          </w:tcPr>
          <w:p w14:paraId="425C163D" w14:textId="77777777" w:rsidR="00AD665D" w:rsidRPr="006B28E9" w:rsidRDefault="00AD665D" w:rsidP="00AD665D">
            <w:pPr>
              <w:spacing w:line="240" w:lineRule="auto"/>
              <w:rPr>
                <w:rFonts w:cs="Times New Roman"/>
                <w:szCs w:val="24"/>
              </w:rPr>
            </w:pPr>
            <w:r w:rsidRPr="006B28E9">
              <w:rPr>
                <w:rFonts w:cs="Times New Roman"/>
                <w:szCs w:val="24"/>
              </w:rPr>
              <w:t>Letter</w:t>
            </w:r>
          </w:p>
        </w:tc>
        <w:tc>
          <w:tcPr>
            <w:tcW w:w="850" w:type="dxa"/>
          </w:tcPr>
          <w:p w14:paraId="61CDE8D1" w14:textId="0077F75C" w:rsidR="00AD665D" w:rsidRPr="006B28E9" w:rsidRDefault="00AD665D" w:rsidP="00AD665D">
            <w:pPr>
              <w:spacing w:line="240" w:lineRule="auto"/>
              <w:jc w:val="right"/>
              <w:rPr>
                <w:rFonts w:cs="Times New Roman"/>
                <w:szCs w:val="24"/>
              </w:rPr>
            </w:pPr>
            <w:r w:rsidRPr="006B28E9">
              <w:t>-0.051</w:t>
            </w:r>
          </w:p>
        </w:tc>
        <w:tc>
          <w:tcPr>
            <w:tcW w:w="851" w:type="dxa"/>
          </w:tcPr>
          <w:p w14:paraId="33697EC8" w14:textId="46F1F5A3" w:rsidR="00AD665D" w:rsidRPr="006B28E9" w:rsidRDefault="00AD665D" w:rsidP="00AD665D">
            <w:pPr>
              <w:spacing w:line="240" w:lineRule="auto"/>
              <w:jc w:val="right"/>
              <w:rPr>
                <w:rFonts w:cs="Times New Roman"/>
                <w:szCs w:val="24"/>
              </w:rPr>
            </w:pPr>
            <w:r w:rsidRPr="006B28E9">
              <w:t>0.090</w:t>
            </w:r>
          </w:p>
        </w:tc>
        <w:tc>
          <w:tcPr>
            <w:tcW w:w="850" w:type="dxa"/>
          </w:tcPr>
          <w:p w14:paraId="713184DD" w14:textId="3C0B8870" w:rsidR="00AD665D" w:rsidRPr="006B28E9" w:rsidRDefault="00AD665D" w:rsidP="00AD665D">
            <w:pPr>
              <w:spacing w:line="240" w:lineRule="auto"/>
              <w:jc w:val="right"/>
              <w:rPr>
                <w:rFonts w:cs="Times New Roman"/>
                <w:szCs w:val="24"/>
              </w:rPr>
            </w:pPr>
            <w:r w:rsidRPr="006B28E9">
              <w:t>-0.014</w:t>
            </w:r>
          </w:p>
        </w:tc>
        <w:tc>
          <w:tcPr>
            <w:tcW w:w="1134" w:type="dxa"/>
          </w:tcPr>
          <w:p w14:paraId="13C2F3B2" w14:textId="66CF9009" w:rsidR="00AD665D" w:rsidRPr="006B28E9" w:rsidRDefault="00AD665D" w:rsidP="00AD665D">
            <w:pPr>
              <w:spacing w:line="240" w:lineRule="auto"/>
              <w:jc w:val="right"/>
              <w:rPr>
                <w:rFonts w:cs="Times New Roman"/>
                <w:szCs w:val="24"/>
              </w:rPr>
            </w:pPr>
            <w:r w:rsidRPr="006B28E9">
              <w:t>-0.564</w:t>
            </w:r>
          </w:p>
        </w:tc>
        <w:tc>
          <w:tcPr>
            <w:tcW w:w="993" w:type="dxa"/>
          </w:tcPr>
          <w:p w14:paraId="390BAC3C" w14:textId="19F7A13F" w:rsidR="00AD665D" w:rsidRPr="006B28E9" w:rsidRDefault="00AD665D" w:rsidP="00AD665D">
            <w:pPr>
              <w:spacing w:line="240" w:lineRule="auto"/>
              <w:jc w:val="right"/>
              <w:rPr>
                <w:rFonts w:cs="Times New Roman"/>
                <w:szCs w:val="24"/>
              </w:rPr>
            </w:pPr>
            <w:r w:rsidRPr="006B28E9">
              <w:t>.573</w:t>
            </w:r>
          </w:p>
        </w:tc>
        <w:tc>
          <w:tcPr>
            <w:tcW w:w="1063" w:type="dxa"/>
          </w:tcPr>
          <w:p w14:paraId="0FDB58F6" w14:textId="43D58D4D" w:rsidR="00AD665D" w:rsidRPr="006B28E9" w:rsidRDefault="00AD665D" w:rsidP="00AD665D">
            <w:pPr>
              <w:spacing w:line="240" w:lineRule="auto"/>
              <w:jc w:val="right"/>
              <w:rPr>
                <w:rFonts w:cs="Times New Roman"/>
                <w:szCs w:val="24"/>
              </w:rPr>
            </w:pPr>
            <w:r w:rsidRPr="006B28E9">
              <w:t>-0.226</w:t>
            </w:r>
          </w:p>
        </w:tc>
        <w:tc>
          <w:tcPr>
            <w:tcW w:w="1063" w:type="dxa"/>
          </w:tcPr>
          <w:p w14:paraId="6CF07CB4" w14:textId="3EDE55FB" w:rsidR="00AD665D" w:rsidRPr="006B28E9" w:rsidRDefault="00AD665D" w:rsidP="00AD665D">
            <w:pPr>
              <w:spacing w:line="240" w:lineRule="auto"/>
              <w:jc w:val="right"/>
              <w:rPr>
                <w:rFonts w:cs="Times New Roman"/>
                <w:szCs w:val="24"/>
              </w:rPr>
            </w:pPr>
            <w:r w:rsidRPr="006B28E9">
              <w:t>0.125</w:t>
            </w:r>
          </w:p>
        </w:tc>
      </w:tr>
      <w:tr w:rsidR="00AD665D" w:rsidRPr="006B28E9" w14:paraId="16EA2344" w14:textId="77777777" w:rsidTr="0094690C">
        <w:tc>
          <w:tcPr>
            <w:tcW w:w="1413" w:type="dxa"/>
          </w:tcPr>
          <w:p w14:paraId="7C50742D" w14:textId="77777777" w:rsidR="00AD665D" w:rsidRPr="006B28E9" w:rsidRDefault="00AD665D" w:rsidP="00AD665D">
            <w:pPr>
              <w:spacing w:line="240" w:lineRule="auto"/>
              <w:rPr>
                <w:rFonts w:cs="Times New Roman"/>
                <w:szCs w:val="24"/>
              </w:rPr>
            </w:pPr>
            <w:r w:rsidRPr="006B28E9">
              <w:rPr>
                <w:rFonts w:cs="Times New Roman"/>
                <w:szCs w:val="24"/>
              </w:rPr>
              <w:t>Meaningful Activity</w:t>
            </w:r>
          </w:p>
        </w:tc>
        <w:tc>
          <w:tcPr>
            <w:tcW w:w="850" w:type="dxa"/>
          </w:tcPr>
          <w:p w14:paraId="3585E6F9" w14:textId="155937D3" w:rsidR="00AD665D" w:rsidRPr="006B28E9" w:rsidRDefault="00AD665D" w:rsidP="00AD665D">
            <w:pPr>
              <w:spacing w:line="240" w:lineRule="auto"/>
              <w:jc w:val="right"/>
              <w:rPr>
                <w:rFonts w:cs="Times New Roman"/>
                <w:szCs w:val="24"/>
              </w:rPr>
            </w:pPr>
            <w:r w:rsidRPr="006B28E9">
              <w:t>-0.090</w:t>
            </w:r>
          </w:p>
        </w:tc>
        <w:tc>
          <w:tcPr>
            <w:tcW w:w="851" w:type="dxa"/>
          </w:tcPr>
          <w:p w14:paraId="6CFAA569" w14:textId="7C32E116" w:rsidR="00AD665D" w:rsidRPr="006B28E9" w:rsidRDefault="00AD665D" w:rsidP="00AD665D">
            <w:pPr>
              <w:spacing w:line="240" w:lineRule="auto"/>
              <w:jc w:val="right"/>
              <w:rPr>
                <w:rFonts w:cs="Times New Roman"/>
                <w:szCs w:val="24"/>
              </w:rPr>
            </w:pPr>
            <w:r w:rsidRPr="006B28E9">
              <w:t>0.088</w:t>
            </w:r>
          </w:p>
        </w:tc>
        <w:tc>
          <w:tcPr>
            <w:tcW w:w="850" w:type="dxa"/>
          </w:tcPr>
          <w:p w14:paraId="66A8ADDF" w14:textId="23317969" w:rsidR="00AD665D" w:rsidRPr="006B28E9" w:rsidRDefault="00AD665D" w:rsidP="00AD665D">
            <w:pPr>
              <w:spacing w:line="240" w:lineRule="auto"/>
              <w:jc w:val="right"/>
              <w:rPr>
                <w:rFonts w:cs="Times New Roman"/>
                <w:szCs w:val="24"/>
              </w:rPr>
            </w:pPr>
            <w:r w:rsidRPr="006B28E9">
              <w:t>-0.025</w:t>
            </w:r>
          </w:p>
        </w:tc>
        <w:tc>
          <w:tcPr>
            <w:tcW w:w="1134" w:type="dxa"/>
          </w:tcPr>
          <w:p w14:paraId="7023203F" w14:textId="00CB5383" w:rsidR="00AD665D" w:rsidRPr="006B28E9" w:rsidRDefault="00AD665D" w:rsidP="00AD665D">
            <w:pPr>
              <w:spacing w:line="240" w:lineRule="auto"/>
              <w:jc w:val="right"/>
              <w:rPr>
                <w:rFonts w:cs="Times New Roman"/>
                <w:szCs w:val="24"/>
              </w:rPr>
            </w:pPr>
            <w:r w:rsidRPr="006B28E9">
              <w:t>-1.029</w:t>
            </w:r>
          </w:p>
        </w:tc>
        <w:tc>
          <w:tcPr>
            <w:tcW w:w="993" w:type="dxa"/>
          </w:tcPr>
          <w:p w14:paraId="0E9901BB" w14:textId="6888CA2E" w:rsidR="00AD665D" w:rsidRPr="006B28E9" w:rsidRDefault="00AD665D" w:rsidP="00AD665D">
            <w:pPr>
              <w:spacing w:line="240" w:lineRule="auto"/>
              <w:jc w:val="right"/>
              <w:rPr>
                <w:rFonts w:cs="Times New Roman"/>
                <w:szCs w:val="24"/>
              </w:rPr>
            </w:pPr>
            <w:r w:rsidRPr="006B28E9">
              <w:t>.304</w:t>
            </w:r>
          </w:p>
        </w:tc>
        <w:tc>
          <w:tcPr>
            <w:tcW w:w="1063" w:type="dxa"/>
          </w:tcPr>
          <w:p w14:paraId="1EE42BB1" w14:textId="729A8941" w:rsidR="00AD665D" w:rsidRPr="006B28E9" w:rsidRDefault="00AD665D" w:rsidP="00AD665D">
            <w:pPr>
              <w:spacing w:line="240" w:lineRule="auto"/>
              <w:jc w:val="right"/>
              <w:rPr>
                <w:rFonts w:cs="Times New Roman"/>
                <w:szCs w:val="24"/>
              </w:rPr>
            </w:pPr>
            <w:r w:rsidRPr="006B28E9">
              <w:t>-0.262</w:t>
            </w:r>
          </w:p>
        </w:tc>
        <w:tc>
          <w:tcPr>
            <w:tcW w:w="1063" w:type="dxa"/>
          </w:tcPr>
          <w:p w14:paraId="326CE717" w14:textId="1A11FB31" w:rsidR="00AD665D" w:rsidRPr="006B28E9" w:rsidRDefault="00AD665D" w:rsidP="00AD665D">
            <w:pPr>
              <w:spacing w:line="240" w:lineRule="auto"/>
              <w:jc w:val="right"/>
              <w:rPr>
                <w:rFonts w:cs="Times New Roman"/>
                <w:szCs w:val="24"/>
              </w:rPr>
            </w:pPr>
            <w:r w:rsidRPr="006B28E9">
              <w:t>0.082</w:t>
            </w:r>
          </w:p>
        </w:tc>
      </w:tr>
      <w:tr w:rsidR="00AD665D" w:rsidRPr="006B28E9" w14:paraId="138481A2" w14:textId="77777777" w:rsidTr="0094690C">
        <w:tc>
          <w:tcPr>
            <w:tcW w:w="1413" w:type="dxa"/>
          </w:tcPr>
          <w:p w14:paraId="2F57AD3D" w14:textId="77777777" w:rsidR="00AD665D" w:rsidRPr="006B28E9" w:rsidRDefault="00AD665D" w:rsidP="00AD665D">
            <w:pPr>
              <w:spacing w:line="240" w:lineRule="auto"/>
              <w:rPr>
                <w:rFonts w:cs="Times New Roman"/>
                <w:szCs w:val="24"/>
              </w:rPr>
            </w:pPr>
            <w:r w:rsidRPr="006B28E9">
              <w:rPr>
                <w:rFonts w:cs="Times New Roman"/>
                <w:szCs w:val="24"/>
              </w:rPr>
              <w:lastRenderedPageBreak/>
              <w:t>Economy</w:t>
            </w:r>
          </w:p>
        </w:tc>
        <w:tc>
          <w:tcPr>
            <w:tcW w:w="850" w:type="dxa"/>
          </w:tcPr>
          <w:p w14:paraId="519DC637" w14:textId="1ABF645C" w:rsidR="00AD665D" w:rsidRPr="006B28E9" w:rsidRDefault="00AD665D" w:rsidP="00AD665D">
            <w:pPr>
              <w:spacing w:line="240" w:lineRule="auto"/>
              <w:jc w:val="right"/>
              <w:rPr>
                <w:rFonts w:cs="Times New Roman"/>
                <w:szCs w:val="24"/>
              </w:rPr>
            </w:pPr>
            <w:r w:rsidRPr="006B28E9">
              <w:t>-0.114</w:t>
            </w:r>
          </w:p>
        </w:tc>
        <w:tc>
          <w:tcPr>
            <w:tcW w:w="851" w:type="dxa"/>
          </w:tcPr>
          <w:p w14:paraId="2CCA09A4" w14:textId="0C00225C" w:rsidR="00AD665D" w:rsidRPr="006B28E9" w:rsidRDefault="00AD665D" w:rsidP="00AD665D">
            <w:pPr>
              <w:spacing w:line="240" w:lineRule="auto"/>
              <w:jc w:val="right"/>
              <w:rPr>
                <w:rFonts w:cs="Times New Roman"/>
                <w:szCs w:val="24"/>
              </w:rPr>
            </w:pPr>
            <w:r w:rsidRPr="006B28E9">
              <w:t>0.087</w:t>
            </w:r>
          </w:p>
        </w:tc>
        <w:tc>
          <w:tcPr>
            <w:tcW w:w="850" w:type="dxa"/>
          </w:tcPr>
          <w:p w14:paraId="5DE0B45D" w14:textId="217DFB9E" w:rsidR="00AD665D" w:rsidRPr="006B28E9" w:rsidRDefault="00AD665D" w:rsidP="00AD665D">
            <w:pPr>
              <w:spacing w:line="240" w:lineRule="auto"/>
              <w:jc w:val="right"/>
              <w:rPr>
                <w:rFonts w:cs="Times New Roman"/>
                <w:szCs w:val="24"/>
              </w:rPr>
            </w:pPr>
            <w:r w:rsidRPr="006B28E9">
              <w:t>-0.032</w:t>
            </w:r>
          </w:p>
        </w:tc>
        <w:tc>
          <w:tcPr>
            <w:tcW w:w="1134" w:type="dxa"/>
          </w:tcPr>
          <w:p w14:paraId="1074412F" w14:textId="54682468" w:rsidR="00AD665D" w:rsidRPr="006B28E9" w:rsidRDefault="00AD665D" w:rsidP="00AD665D">
            <w:pPr>
              <w:spacing w:line="240" w:lineRule="auto"/>
              <w:jc w:val="right"/>
              <w:rPr>
                <w:rFonts w:cs="Times New Roman"/>
                <w:szCs w:val="24"/>
              </w:rPr>
            </w:pPr>
            <w:r w:rsidRPr="006B28E9">
              <w:t>-1.309</w:t>
            </w:r>
          </w:p>
        </w:tc>
        <w:tc>
          <w:tcPr>
            <w:tcW w:w="993" w:type="dxa"/>
          </w:tcPr>
          <w:p w14:paraId="56F5630B" w14:textId="357E4C11" w:rsidR="00AD665D" w:rsidRPr="006B28E9" w:rsidRDefault="00AD665D" w:rsidP="00AD665D">
            <w:pPr>
              <w:spacing w:line="240" w:lineRule="auto"/>
              <w:jc w:val="right"/>
              <w:rPr>
                <w:rFonts w:cs="Times New Roman"/>
                <w:szCs w:val="24"/>
              </w:rPr>
            </w:pPr>
            <w:r w:rsidRPr="006B28E9">
              <w:t>.191</w:t>
            </w:r>
          </w:p>
        </w:tc>
        <w:tc>
          <w:tcPr>
            <w:tcW w:w="1063" w:type="dxa"/>
          </w:tcPr>
          <w:p w14:paraId="1EE574F7" w14:textId="2D906AFD" w:rsidR="00AD665D" w:rsidRPr="006B28E9" w:rsidRDefault="00AD665D" w:rsidP="00AD665D">
            <w:pPr>
              <w:spacing w:line="240" w:lineRule="auto"/>
              <w:jc w:val="right"/>
              <w:rPr>
                <w:rFonts w:cs="Times New Roman"/>
                <w:szCs w:val="24"/>
              </w:rPr>
            </w:pPr>
            <w:r w:rsidRPr="006B28E9">
              <w:t>-0.284</w:t>
            </w:r>
          </w:p>
        </w:tc>
        <w:tc>
          <w:tcPr>
            <w:tcW w:w="1063" w:type="dxa"/>
          </w:tcPr>
          <w:p w14:paraId="63C4E4A5" w14:textId="13F0DB19" w:rsidR="00AD665D" w:rsidRPr="006B28E9" w:rsidRDefault="00AD665D" w:rsidP="00AD665D">
            <w:pPr>
              <w:spacing w:line="240" w:lineRule="auto"/>
              <w:jc w:val="right"/>
              <w:rPr>
                <w:rFonts w:cs="Times New Roman"/>
                <w:szCs w:val="24"/>
              </w:rPr>
            </w:pPr>
            <w:r w:rsidRPr="006B28E9">
              <w:t>0.057</w:t>
            </w:r>
          </w:p>
        </w:tc>
      </w:tr>
      <w:tr w:rsidR="00AD665D" w:rsidRPr="006B28E9" w14:paraId="7A325158" w14:textId="77777777" w:rsidTr="0094690C">
        <w:tc>
          <w:tcPr>
            <w:tcW w:w="1413" w:type="dxa"/>
            <w:tcBorders>
              <w:bottom w:val="single" w:sz="8" w:space="0" w:color="auto"/>
            </w:tcBorders>
          </w:tcPr>
          <w:p w14:paraId="5D6DE8B6" w14:textId="77777777" w:rsidR="00AD665D" w:rsidRPr="006B28E9" w:rsidRDefault="00AD665D" w:rsidP="00AD665D">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5C85652F" w14:textId="3B79E012" w:rsidR="00AD665D" w:rsidRPr="006B28E9" w:rsidRDefault="00AD665D" w:rsidP="00AD665D">
            <w:pPr>
              <w:spacing w:line="240" w:lineRule="auto"/>
              <w:jc w:val="right"/>
              <w:rPr>
                <w:rFonts w:cs="Times New Roman"/>
                <w:szCs w:val="24"/>
              </w:rPr>
            </w:pPr>
            <w:r w:rsidRPr="006B28E9">
              <w:t>0.031</w:t>
            </w:r>
          </w:p>
        </w:tc>
        <w:tc>
          <w:tcPr>
            <w:tcW w:w="851" w:type="dxa"/>
            <w:tcBorders>
              <w:bottom w:val="single" w:sz="8" w:space="0" w:color="auto"/>
            </w:tcBorders>
          </w:tcPr>
          <w:p w14:paraId="04879877" w14:textId="4D95EF0A" w:rsidR="00AD665D" w:rsidRPr="006B28E9" w:rsidRDefault="00AD665D" w:rsidP="00AD665D">
            <w:pPr>
              <w:spacing w:line="240" w:lineRule="auto"/>
              <w:jc w:val="right"/>
              <w:rPr>
                <w:rFonts w:cs="Times New Roman"/>
                <w:szCs w:val="24"/>
              </w:rPr>
            </w:pPr>
            <w:r w:rsidRPr="006B28E9">
              <w:t>0.087</w:t>
            </w:r>
          </w:p>
        </w:tc>
        <w:tc>
          <w:tcPr>
            <w:tcW w:w="850" w:type="dxa"/>
            <w:tcBorders>
              <w:bottom w:val="single" w:sz="8" w:space="0" w:color="auto"/>
            </w:tcBorders>
          </w:tcPr>
          <w:p w14:paraId="60F0BF48" w14:textId="792AA873" w:rsidR="00AD665D" w:rsidRPr="006B28E9" w:rsidRDefault="00AD665D" w:rsidP="00AD665D">
            <w:pPr>
              <w:spacing w:line="240" w:lineRule="auto"/>
              <w:jc w:val="right"/>
              <w:rPr>
                <w:rFonts w:cs="Times New Roman"/>
                <w:szCs w:val="24"/>
              </w:rPr>
            </w:pPr>
            <w:r w:rsidRPr="006B28E9">
              <w:t>0.009</w:t>
            </w:r>
          </w:p>
        </w:tc>
        <w:tc>
          <w:tcPr>
            <w:tcW w:w="1134" w:type="dxa"/>
            <w:tcBorders>
              <w:bottom w:val="single" w:sz="8" w:space="0" w:color="auto"/>
            </w:tcBorders>
          </w:tcPr>
          <w:p w14:paraId="0EE713E3" w14:textId="748D2BA0" w:rsidR="00AD665D" w:rsidRPr="006B28E9" w:rsidRDefault="00AD665D" w:rsidP="00AD665D">
            <w:pPr>
              <w:spacing w:line="240" w:lineRule="auto"/>
              <w:jc w:val="right"/>
              <w:rPr>
                <w:rFonts w:cs="Times New Roman"/>
                <w:szCs w:val="24"/>
              </w:rPr>
            </w:pPr>
            <w:r w:rsidRPr="006B28E9">
              <w:t>0.359</w:t>
            </w:r>
          </w:p>
        </w:tc>
        <w:tc>
          <w:tcPr>
            <w:tcW w:w="993" w:type="dxa"/>
            <w:tcBorders>
              <w:bottom w:val="single" w:sz="8" w:space="0" w:color="auto"/>
            </w:tcBorders>
          </w:tcPr>
          <w:p w14:paraId="51F2A010" w14:textId="0D45F29F" w:rsidR="00AD665D" w:rsidRPr="006B28E9" w:rsidRDefault="00AD665D" w:rsidP="00AD665D">
            <w:pPr>
              <w:spacing w:line="240" w:lineRule="auto"/>
              <w:jc w:val="right"/>
              <w:rPr>
                <w:rFonts w:cs="Times New Roman"/>
                <w:szCs w:val="24"/>
              </w:rPr>
            </w:pPr>
            <w:r w:rsidRPr="006B28E9">
              <w:t>.720</w:t>
            </w:r>
          </w:p>
        </w:tc>
        <w:tc>
          <w:tcPr>
            <w:tcW w:w="1063" w:type="dxa"/>
            <w:tcBorders>
              <w:bottom w:val="single" w:sz="8" w:space="0" w:color="auto"/>
            </w:tcBorders>
          </w:tcPr>
          <w:p w14:paraId="63F37348" w14:textId="186546CD" w:rsidR="00AD665D" w:rsidRPr="006B28E9" w:rsidRDefault="00AD665D" w:rsidP="00AD665D">
            <w:pPr>
              <w:spacing w:line="240" w:lineRule="auto"/>
              <w:jc w:val="right"/>
              <w:rPr>
                <w:rFonts w:cs="Times New Roman"/>
                <w:szCs w:val="24"/>
              </w:rPr>
            </w:pPr>
            <w:r w:rsidRPr="006B28E9">
              <w:t>-0.139</w:t>
            </w:r>
          </w:p>
        </w:tc>
        <w:tc>
          <w:tcPr>
            <w:tcW w:w="1063" w:type="dxa"/>
            <w:tcBorders>
              <w:bottom w:val="single" w:sz="8" w:space="0" w:color="auto"/>
            </w:tcBorders>
          </w:tcPr>
          <w:p w14:paraId="0D9A7976" w14:textId="0059E69E" w:rsidR="00AD665D" w:rsidRPr="006B28E9" w:rsidRDefault="00AD665D" w:rsidP="00AD665D">
            <w:pPr>
              <w:spacing w:line="240" w:lineRule="auto"/>
              <w:jc w:val="right"/>
              <w:rPr>
                <w:rFonts w:cs="Times New Roman"/>
                <w:szCs w:val="24"/>
              </w:rPr>
            </w:pPr>
            <w:r w:rsidRPr="006B28E9">
              <w:t>0.201</w:t>
            </w:r>
          </w:p>
        </w:tc>
      </w:tr>
      <w:tr w:rsidR="00976A83" w:rsidRPr="006B28E9" w14:paraId="5E7E01DD" w14:textId="77777777" w:rsidTr="0094690C">
        <w:tc>
          <w:tcPr>
            <w:tcW w:w="8217" w:type="dxa"/>
            <w:gridSpan w:val="8"/>
            <w:tcBorders>
              <w:top w:val="single" w:sz="8" w:space="0" w:color="auto"/>
            </w:tcBorders>
          </w:tcPr>
          <w:p w14:paraId="7767A6FC" w14:textId="77777777" w:rsidR="00976A83" w:rsidRPr="006B28E9" w:rsidRDefault="00976A83" w:rsidP="0094690C">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&lt; 0.001. Control condition is the reference category. </w:t>
            </w:r>
          </w:p>
        </w:tc>
      </w:tr>
    </w:tbl>
    <w:p w14:paraId="231A5FEA" w14:textId="77777777" w:rsidR="00976A83" w:rsidRPr="006B28E9" w:rsidRDefault="00976A83" w:rsidP="00976A83"/>
    <w:p w14:paraId="5B1DCE4A" w14:textId="77777777" w:rsidR="00AF3F3A" w:rsidRPr="006B28E9" w:rsidRDefault="00AF3F3A" w:rsidP="000A5FF7"/>
    <w:p w14:paraId="0E1DCFB7" w14:textId="35C211F6" w:rsidR="000A5FF7" w:rsidRPr="006B28E9" w:rsidRDefault="000A5FF7" w:rsidP="000A5FF7">
      <w:r w:rsidRPr="006B28E9">
        <w:t>Table S1</w:t>
      </w:r>
      <w:r w:rsidR="00984CE6" w:rsidRPr="006B28E9">
        <w:t>2</w:t>
      </w:r>
    </w:p>
    <w:p w14:paraId="28B65B80" w14:textId="379513D2" w:rsidR="000A5FF7" w:rsidRPr="006B28E9" w:rsidRDefault="000A5FF7" w:rsidP="000A5FF7">
      <w:r w:rsidRPr="006B28E9">
        <w:rPr>
          <w:i/>
          <w:iCs/>
        </w:rPr>
        <w:t xml:space="preserve">Multiple Linear Regression for the Influence of the Intervention Conditions on </w:t>
      </w:r>
      <w:r w:rsidR="006F260D" w:rsidRPr="006B28E9">
        <w:rPr>
          <w:i/>
          <w:iCs/>
        </w:rPr>
        <w:t>Disinfect</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0A5FF7" w:rsidRPr="006B28E9" w14:paraId="6676F993" w14:textId="77777777" w:rsidTr="0094690C">
        <w:tc>
          <w:tcPr>
            <w:tcW w:w="6091" w:type="dxa"/>
            <w:gridSpan w:val="6"/>
          </w:tcPr>
          <w:p w14:paraId="76E103EE" w14:textId="77777777" w:rsidR="000A5FF7" w:rsidRPr="006B28E9" w:rsidRDefault="000A5FF7" w:rsidP="0094690C">
            <w:pPr>
              <w:spacing w:line="240" w:lineRule="auto"/>
              <w:jc w:val="center"/>
              <w:rPr>
                <w:rFonts w:cs="Times New Roman"/>
              </w:rPr>
            </w:pPr>
          </w:p>
        </w:tc>
        <w:tc>
          <w:tcPr>
            <w:tcW w:w="2126" w:type="dxa"/>
            <w:gridSpan w:val="2"/>
            <w:tcBorders>
              <w:bottom w:val="single" w:sz="8" w:space="0" w:color="auto"/>
            </w:tcBorders>
          </w:tcPr>
          <w:p w14:paraId="3160B7C6" w14:textId="77777777" w:rsidR="000A5FF7" w:rsidRPr="006B28E9" w:rsidRDefault="000A5FF7"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0A5FF7" w:rsidRPr="006B28E9" w14:paraId="3D1A932A" w14:textId="77777777" w:rsidTr="0094690C">
        <w:tc>
          <w:tcPr>
            <w:tcW w:w="1413" w:type="dxa"/>
            <w:tcBorders>
              <w:bottom w:val="single" w:sz="8" w:space="0" w:color="auto"/>
            </w:tcBorders>
            <w:vAlign w:val="bottom"/>
          </w:tcPr>
          <w:p w14:paraId="7D5163A6" w14:textId="77777777" w:rsidR="000A5FF7" w:rsidRPr="006B28E9" w:rsidRDefault="000A5FF7"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668E30C" w14:textId="77777777" w:rsidR="000A5FF7" w:rsidRPr="006B28E9" w:rsidRDefault="000A5FF7"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0DB140E" w14:textId="77777777" w:rsidR="000A5FF7" w:rsidRPr="006B28E9" w:rsidRDefault="000A5FF7"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1F9D4EFB" w14:textId="77777777" w:rsidR="000A5FF7" w:rsidRPr="006B28E9" w:rsidRDefault="000A5FF7"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0EBAA41" w14:textId="77777777" w:rsidR="000A5FF7" w:rsidRPr="006B28E9" w:rsidRDefault="000A5FF7"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1BEF6CDC" w14:textId="77777777" w:rsidR="000A5FF7" w:rsidRPr="006B28E9" w:rsidRDefault="000A5FF7"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B300777" w14:textId="77777777" w:rsidR="000A5FF7" w:rsidRPr="006B28E9" w:rsidRDefault="000A5FF7"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C9B4E61" w14:textId="77777777" w:rsidR="000A5FF7" w:rsidRPr="006B28E9" w:rsidRDefault="000A5FF7" w:rsidP="0094690C">
            <w:pPr>
              <w:spacing w:line="240" w:lineRule="auto"/>
              <w:jc w:val="center"/>
              <w:rPr>
                <w:rFonts w:cs="Times New Roman"/>
                <w:b/>
                <w:bCs/>
                <w:szCs w:val="24"/>
              </w:rPr>
            </w:pPr>
            <w:r w:rsidRPr="006B28E9">
              <w:rPr>
                <w:rFonts w:cs="Times New Roman"/>
                <w:b/>
                <w:bCs/>
                <w:szCs w:val="24"/>
              </w:rPr>
              <w:t>Upper</w:t>
            </w:r>
          </w:p>
        </w:tc>
      </w:tr>
      <w:tr w:rsidR="000A5FF7" w:rsidRPr="006B28E9" w14:paraId="38786AF6" w14:textId="77777777" w:rsidTr="0094690C">
        <w:tc>
          <w:tcPr>
            <w:tcW w:w="1413" w:type="dxa"/>
            <w:tcBorders>
              <w:top w:val="single" w:sz="8" w:space="0" w:color="auto"/>
            </w:tcBorders>
          </w:tcPr>
          <w:p w14:paraId="3F8C8760" w14:textId="77777777" w:rsidR="000A5FF7" w:rsidRPr="006B28E9" w:rsidRDefault="000A5FF7" w:rsidP="000A5FF7">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D3254E8" w14:textId="15ED7BD2" w:rsidR="000A5FF7" w:rsidRPr="006B28E9" w:rsidRDefault="000A5FF7" w:rsidP="000A5FF7">
            <w:pPr>
              <w:spacing w:line="240" w:lineRule="auto"/>
              <w:jc w:val="right"/>
              <w:rPr>
                <w:rFonts w:cs="Times New Roman"/>
                <w:szCs w:val="24"/>
              </w:rPr>
            </w:pPr>
            <w:r w:rsidRPr="006B28E9">
              <w:t>4.408</w:t>
            </w:r>
          </w:p>
        </w:tc>
        <w:tc>
          <w:tcPr>
            <w:tcW w:w="851" w:type="dxa"/>
            <w:tcBorders>
              <w:top w:val="single" w:sz="8" w:space="0" w:color="auto"/>
            </w:tcBorders>
          </w:tcPr>
          <w:p w14:paraId="5EEFF264" w14:textId="02FBA036" w:rsidR="000A5FF7" w:rsidRPr="006B28E9" w:rsidRDefault="000A5FF7" w:rsidP="000A5FF7">
            <w:pPr>
              <w:spacing w:line="240" w:lineRule="auto"/>
              <w:jc w:val="right"/>
              <w:rPr>
                <w:rFonts w:cs="Times New Roman"/>
                <w:szCs w:val="24"/>
              </w:rPr>
            </w:pPr>
            <w:r w:rsidRPr="006B28E9">
              <w:t>0.109</w:t>
            </w:r>
          </w:p>
        </w:tc>
        <w:tc>
          <w:tcPr>
            <w:tcW w:w="850" w:type="dxa"/>
            <w:tcBorders>
              <w:top w:val="single" w:sz="8" w:space="0" w:color="auto"/>
            </w:tcBorders>
          </w:tcPr>
          <w:p w14:paraId="3632C351" w14:textId="77777777" w:rsidR="000A5FF7" w:rsidRPr="006B28E9" w:rsidRDefault="000A5FF7" w:rsidP="000A5FF7">
            <w:pPr>
              <w:spacing w:line="240" w:lineRule="auto"/>
              <w:jc w:val="right"/>
              <w:rPr>
                <w:rFonts w:cs="Times New Roman"/>
                <w:szCs w:val="24"/>
              </w:rPr>
            </w:pPr>
          </w:p>
        </w:tc>
        <w:tc>
          <w:tcPr>
            <w:tcW w:w="1134" w:type="dxa"/>
            <w:tcBorders>
              <w:top w:val="single" w:sz="8" w:space="0" w:color="auto"/>
            </w:tcBorders>
          </w:tcPr>
          <w:p w14:paraId="547BBDDC" w14:textId="1720C375" w:rsidR="000A5FF7" w:rsidRPr="006B28E9" w:rsidRDefault="000A5FF7" w:rsidP="000A5FF7">
            <w:pPr>
              <w:spacing w:line="240" w:lineRule="auto"/>
              <w:jc w:val="right"/>
              <w:rPr>
                <w:rFonts w:cs="Times New Roman"/>
                <w:szCs w:val="24"/>
              </w:rPr>
            </w:pPr>
            <w:r w:rsidRPr="006B28E9">
              <w:t>40.299</w:t>
            </w:r>
          </w:p>
        </w:tc>
        <w:tc>
          <w:tcPr>
            <w:tcW w:w="993" w:type="dxa"/>
            <w:tcBorders>
              <w:top w:val="single" w:sz="8" w:space="0" w:color="auto"/>
            </w:tcBorders>
          </w:tcPr>
          <w:p w14:paraId="2A2F8D0C" w14:textId="1BC9CB38" w:rsidR="000A5FF7" w:rsidRPr="006B28E9" w:rsidRDefault="000A5FF7" w:rsidP="000A5FF7">
            <w:pPr>
              <w:spacing w:line="240" w:lineRule="auto"/>
              <w:jc w:val="right"/>
              <w:rPr>
                <w:rFonts w:cs="Times New Roman"/>
                <w:szCs w:val="24"/>
              </w:rPr>
            </w:pPr>
            <w:r w:rsidRPr="006B28E9">
              <w:t>&lt;.001</w:t>
            </w:r>
          </w:p>
        </w:tc>
        <w:tc>
          <w:tcPr>
            <w:tcW w:w="1063" w:type="dxa"/>
            <w:tcBorders>
              <w:top w:val="single" w:sz="8" w:space="0" w:color="auto"/>
            </w:tcBorders>
          </w:tcPr>
          <w:p w14:paraId="7D42BCF4" w14:textId="57D05CB7" w:rsidR="000A5FF7" w:rsidRPr="006B28E9" w:rsidRDefault="000A5FF7" w:rsidP="000A5FF7">
            <w:pPr>
              <w:spacing w:line="240" w:lineRule="auto"/>
              <w:jc w:val="right"/>
              <w:rPr>
                <w:rFonts w:cs="Times New Roman"/>
                <w:szCs w:val="24"/>
              </w:rPr>
            </w:pPr>
            <w:r w:rsidRPr="006B28E9">
              <w:t>4.193</w:t>
            </w:r>
          </w:p>
        </w:tc>
        <w:tc>
          <w:tcPr>
            <w:tcW w:w="1063" w:type="dxa"/>
            <w:tcBorders>
              <w:top w:val="single" w:sz="8" w:space="0" w:color="auto"/>
            </w:tcBorders>
          </w:tcPr>
          <w:p w14:paraId="0457D44E" w14:textId="5DD68322" w:rsidR="000A5FF7" w:rsidRPr="006B28E9" w:rsidRDefault="000A5FF7" w:rsidP="000A5FF7">
            <w:pPr>
              <w:spacing w:line="240" w:lineRule="auto"/>
              <w:jc w:val="right"/>
              <w:rPr>
                <w:rFonts w:cs="Times New Roman"/>
                <w:szCs w:val="24"/>
              </w:rPr>
            </w:pPr>
            <w:r w:rsidRPr="006B28E9">
              <w:t>4.622</w:t>
            </w:r>
          </w:p>
        </w:tc>
      </w:tr>
      <w:tr w:rsidR="000A5FF7" w:rsidRPr="006B28E9" w14:paraId="3DA0D15C" w14:textId="77777777" w:rsidTr="0094690C">
        <w:tc>
          <w:tcPr>
            <w:tcW w:w="1413" w:type="dxa"/>
          </w:tcPr>
          <w:p w14:paraId="7EAC22CD" w14:textId="77777777" w:rsidR="000A5FF7" w:rsidRPr="006B28E9" w:rsidRDefault="000A5FF7" w:rsidP="000A5FF7">
            <w:pPr>
              <w:spacing w:line="240" w:lineRule="auto"/>
              <w:rPr>
                <w:rFonts w:cs="Times New Roman"/>
                <w:szCs w:val="24"/>
              </w:rPr>
            </w:pPr>
            <w:r w:rsidRPr="006B28E9">
              <w:rPr>
                <w:rFonts w:cs="Times New Roman"/>
                <w:szCs w:val="24"/>
              </w:rPr>
              <w:t>Letter</w:t>
            </w:r>
          </w:p>
        </w:tc>
        <w:tc>
          <w:tcPr>
            <w:tcW w:w="850" w:type="dxa"/>
          </w:tcPr>
          <w:p w14:paraId="2CBFFE98" w14:textId="2785DF23" w:rsidR="000A5FF7" w:rsidRPr="006B28E9" w:rsidRDefault="000A5FF7" w:rsidP="000A5FF7">
            <w:pPr>
              <w:spacing w:line="240" w:lineRule="auto"/>
              <w:jc w:val="right"/>
              <w:rPr>
                <w:rFonts w:cs="Times New Roman"/>
                <w:szCs w:val="24"/>
              </w:rPr>
            </w:pPr>
            <w:r w:rsidRPr="006B28E9">
              <w:t>0.078</w:t>
            </w:r>
          </w:p>
        </w:tc>
        <w:tc>
          <w:tcPr>
            <w:tcW w:w="851" w:type="dxa"/>
          </w:tcPr>
          <w:p w14:paraId="5C96EB41" w14:textId="7DBAD148" w:rsidR="000A5FF7" w:rsidRPr="006B28E9" w:rsidRDefault="000A5FF7" w:rsidP="000A5FF7">
            <w:pPr>
              <w:spacing w:line="240" w:lineRule="auto"/>
              <w:jc w:val="right"/>
              <w:rPr>
                <w:rFonts w:cs="Times New Roman"/>
                <w:szCs w:val="24"/>
              </w:rPr>
            </w:pPr>
            <w:r w:rsidRPr="006B28E9">
              <w:t>0.161</w:t>
            </w:r>
          </w:p>
        </w:tc>
        <w:tc>
          <w:tcPr>
            <w:tcW w:w="850" w:type="dxa"/>
          </w:tcPr>
          <w:p w14:paraId="24CBF4E1" w14:textId="0A3DDE35" w:rsidR="000A5FF7" w:rsidRPr="006B28E9" w:rsidRDefault="000A5FF7" w:rsidP="000A5FF7">
            <w:pPr>
              <w:spacing w:line="240" w:lineRule="auto"/>
              <w:jc w:val="right"/>
              <w:rPr>
                <w:rFonts w:cs="Times New Roman"/>
                <w:szCs w:val="24"/>
              </w:rPr>
            </w:pPr>
            <w:r w:rsidRPr="006B28E9">
              <w:t>0.014</w:t>
            </w:r>
          </w:p>
        </w:tc>
        <w:tc>
          <w:tcPr>
            <w:tcW w:w="1134" w:type="dxa"/>
          </w:tcPr>
          <w:p w14:paraId="3F7E3487" w14:textId="520F7808" w:rsidR="000A5FF7" w:rsidRPr="006B28E9" w:rsidRDefault="000A5FF7" w:rsidP="000A5FF7">
            <w:pPr>
              <w:spacing w:line="240" w:lineRule="auto"/>
              <w:jc w:val="right"/>
              <w:rPr>
                <w:rFonts w:cs="Times New Roman"/>
                <w:szCs w:val="24"/>
              </w:rPr>
            </w:pPr>
            <w:r w:rsidRPr="006B28E9">
              <w:t>0.487</w:t>
            </w:r>
          </w:p>
        </w:tc>
        <w:tc>
          <w:tcPr>
            <w:tcW w:w="993" w:type="dxa"/>
          </w:tcPr>
          <w:p w14:paraId="67B2023F" w14:textId="59899E48" w:rsidR="000A5FF7" w:rsidRPr="006B28E9" w:rsidRDefault="000A5FF7" w:rsidP="000A5FF7">
            <w:pPr>
              <w:spacing w:line="240" w:lineRule="auto"/>
              <w:jc w:val="right"/>
              <w:rPr>
                <w:rFonts w:cs="Times New Roman"/>
                <w:szCs w:val="24"/>
              </w:rPr>
            </w:pPr>
            <w:r w:rsidRPr="006B28E9">
              <w:t>.626</w:t>
            </w:r>
          </w:p>
        </w:tc>
        <w:tc>
          <w:tcPr>
            <w:tcW w:w="1063" w:type="dxa"/>
          </w:tcPr>
          <w:p w14:paraId="330D179C" w14:textId="367CBED2" w:rsidR="000A5FF7" w:rsidRPr="006B28E9" w:rsidRDefault="000A5FF7" w:rsidP="000A5FF7">
            <w:pPr>
              <w:spacing w:line="240" w:lineRule="auto"/>
              <w:jc w:val="right"/>
              <w:rPr>
                <w:rFonts w:cs="Times New Roman"/>
                <w:szCs w:val="24"/>
              </w:rPr>
            </w:pPr>
            <w:r w:rsidRPr="006B28E9">
              <w:t>-0.237</w:t>
            </w:r>
          </w:p>
        </w:tc>
        <w:tc>
          <w:tcPr>
            <w:tcW w:w="1063" w:type="dxa"/>
          </w:tcPr>
          <w:p w14:paraId="184F84A8" w14:textId="4A88EF80" w:rsidR="000A5FF7" w:rsidRPr="006B28E9" w:rsidRDefault="000A5FF7" w:rsidP="000A5FF7">
            <w:pPr>
              <w:spacing w:line="240" w:lineRule="auto"/>
              <w:jc w:val="right"/>
              <w:rPr>
                <w:rFonts w:cs="Times New Roman"/>
                <w:szCs w:val="24"/>
              </w:rPr>
            </w:pPr>
            <w:r w:rsidRPr="006B28E9">
              <w:t>0.394</w:t>
            </w:r>
          </w:p>
        </w:tc>
      </w:tr>
      <w:tr w:rsidR="000A5FF7" w:rsidRPr="006B28E9" w14:paraId="67A641FF" w14:textId="77777777" w:rsidTr="0094690C">
        <w:tc>
          <w:tcPr>
            <w:tcW w:w="1413" w:type="dxa"/>
          </w:tcPr>
          <w:p w14:paraId="5D8C9654" w14:textId="77777777" w:rsidR="000A5FF7" w:rsidRPr="006B28E9" w:rsidRDefault="000A5FF7" w:rsidP="000A5FF7">
            <w:pPr>
              <w:spacing w:line="240" w:lineRule="auto"/>
              <w:rPr>
                <w:rFonts w:cs="Times New Roman"/>
                <w:szCs w:val="24"/>
              </w:rPr>
            </w:pPr>
            <w:r w:rsidRPr="006B28E9">
              <w:rPr>
                <w:rFonts w:cs="Times New Roman"/>
                <w:szCs w:val="24"/>
              </w:rPr>
              <w:t>Meaningful Activity</w:t>
            </w:r>
          </w:p>
        </w:tc>
        <w:tc>
          <w:tcPr>
            <w:tcW w:w="850" w:type="dxa"/>
          </w:tcPr>
          <w:p w14:paraId="75700189" w14:textId="55CE199B" w:rsidR="000A5FF7" w:rsidRPr="006B28E9" w:rsidRDefault="000A5FF7" w:rsidP="000A5FF7">
            <w:pPr>
              <w:spacing w:line="240" w:lineRule="auto"/>
              <w:jc w:val="right"/>
              <w:rPr>
                <w:rFonts w:cs="Times New Roman"/>
                <w:szCs w:val="24"/>
              </w:rPr>
            </w:pPr>
            <w:r w:rsidRPr="006B28E9">
              <w:t>0.238</w:t>
            </w:r>
          </w:p>
        </w:tc>
        <w:tc>
          <w:tcPr>
            <w:tcW w:w="851" w:type="dxa"/>
          </w:tcPr>
          <w:p w14:paraId="64F7C99F" w14:textId="1788FF67" w:rsidR="000A5FF7" w:rsidRPr="006B28E9" w:rsidRDefault="000A5FF7" w:rsidP="000A5FF7">
            <w:pPr>
              <w:spacing w:line="240" w:lineRule="auto"/>
              <w:jc w:val="right"/>
              <w:rPr>
                <w:rFonts w:cs="Times New Roman"/>
                <w:szCs w:val="24"/>
              </w:rPr>
            </w:pPr>
            <w:r w:rsidRPr="006B28E9">
              <w:t>0.158</w:t>
            </w:r>
          </w:p>
        </w:tc>
        <w:tc>
          <w:tcPr>
            <w:tcW w:w="850" w:type="dxa"/>
          </w:tcPr>
          <w:p w14:paraId="10FEC57C" w14:textId="02825FA4" w:rsidR="000A5FF7" w:rsidRPr="006B28E9" w:rsidRDefault="000A5FF7" w:rsidP="000A5FF7">
            <w:pPr>
              <w:spacing w:line="240" w:lineRule="auto"/>
              <w:jc w:val="right"/>
              <w:rPr>
                <w:rFonts w:cs="Times New Roman"/>
                <w:szCs w:val="24"/>
              </w:rPr>
            </w:pPr>
            <w:r w:rsidRPr="006B28E9">
              <w:t>0.044</w:t>
            </w:r>
          </w:p>
        </w:tc>
        <w:tc>
          <w:tcPr>
            <w:tcW w:w="1134" w:type="dxa"/>
          </w:tcPr>
          <w:p w14:paraId="18EAEF08" w14:textId="17539079" w:rsidR="000A5FF7" w:rsidRPr="006B28E9" w:rsidRDefault="000A5FF7" w:rsidP="000A5FF7">
            <w:pPr>
              <w:spacing w:line="240" w:lineRule="auto"/>
              <w:jc w:val="right"/>
              <w:rPr>
                <w:rFonts w:cs="Times New Roman"/>
                <w:szCs w:val="24"/>
              </w:rPr>
            </w:pPr>
            <w:r w:rsidRPr="006B28E9">
              <w:t>1.501</w:t>
            </w:r>
          </w:p>
        </w:tc>
        <w:tc>
          <w:tcPr>
            <w:tcW w:w="993" w:type="dxa"/>
          </w:tcPr>
          <w:p w14:paraId="07E0B63D" w14:textId="7E5BBCA5" w:rsidR="000A5FF7" w:rsidRPr="006B28E9" w:rsidRDefault="000A5FF7" w:rsidP="000A5FF7">
            <w:pPr>
              <w:spacing w:line="240" w:lineRule="auto"/>
              <w:jc w:val="right"/>
              <w:rPr>
                <w:rFonts w:cs="Times New Roman"/>
                <w:szCs w:val="24"/>
              </w:rPr>
            </w:pPr>
            <w:r w:rsidRPr="006B28E9">
              <w:t>.134</w:t>
            </w:r>
          </w:p>
        </w:tc>
        <w:tc>
          <w:tcPr>
            <w:tcW w:w="1063" w:type="dxa"/>
          </w:tcPr>
          <w:p w14:paraId="52BBFBB4" w14:textId="6AB1580D" w:rsidR="000A5FF7" w:rsidRPr="006B28E9" w:rsidRDefault="000A5FF7" w:rsidP="000A5FF7">
            <w:pPr>
              <w:spacing w:line="240" w:lineRule="auto"/>
              <w:jc w:val="right"/>
              <w:rPr>
                <w:rFonts w:cs="Times New Roman"/>
                <w:szCs w:val="24"/>
              </w:rPr>
            </w:pPr>
            <w:r w:rsidRPr="006B28E9">
              <w:t>-0.073</w:t>
            </w:r>
          </w:p>
        </w:tc>
        <w:tc>
          <w:tcPr>
            <w:tcW w:w="1063" w:type="dxa"/>
          </w:tcPr>
          <w:p w14:paraId="10B4156A" w14:textId="5F4A9026" w:rsidR="000A5FF7" w:rsidRPr="006B28E9" w:rsidRDefault="000A5FF7" w:rsidP="000A5FF7">
            <w:pPr>
              <w:spacing w:line="240" w:lineRule="auto"/>
              <w:jc w:val="right"/>
              <w:rPr>
                <w:rFonts w:cs="Times New Roman"/>
                <w:szCs w:val="24"/>
              </w:rPr>
            </w:pPr>
            <w:r w:rsidRPr="006B28E9">
              <w:t>0.548</w:t>
            </w:r>
          </w:p>
        </w:tc>
      </w:tr>
      <w:tr w:rsidR="000A5FF7" w:rsidRPr="006B28E9" w14:paraId="4B4387CF" w14:textId="77777777" w:rsidTr="0094690C">
        <w:tc>
          <w:tcPr>
            <w:tcW w:w="1413" w:type="dxa"/>
          </w:tcPr>
          <w:p w14:paraId="703EC035" w14:textId="77777777" w:rsidR="000A5FF7" w:rsidRPr="006B28E9" w:rsidRDefault="000A5FF7" w:rsidP="000A5FF7">
            <w:pPr>
              <w:spacing w:line="240" w:lineRule="auto"/>
              <w:rPr>
                <w:rFonts w:cs="Times New Roman"/>
                <w:szCs w:val="24"/>
              </w:rPr>
            </w:pPr>
            <w:r w:rsidRPr="006B28E9">
              <w:rPr>
                <w:rFonts w:cs="Times New Roman"/>
                <w:szCs w:val="24"/>
              </w:rPr>
              <w:t>Economy</w:t>
            </w:r>
          </w:p>
        </w:tc>
        <w:tc>
          <w:tcPr>
            <w:tcW w:w="850" w:type="dxa"/>
          </w:tcPr>
          <w:p w14:paraId="326092A9" w14:textId="5EB92B9E" w:rsidR="000A5FF7" w:rsidRPr="006B28E9" w:rsidRDefault="000A5FF7" w:rsidP="000A5FF7">
            <w:pPr>
              <w:spacing w:line="240" w:lineRule="auto"/>
              <w:jc w:val="right"/>
              <w:rPr>
                <w:rFonts w:cs="Times New Roman"/>
                <w:szCs w:val="24"/>
              </w:rPr>
            </w:pPr>
            <w:r w:rsidRPr="006B28E9">
              <w:t>0.189</w:t>
            </w:r>
          </w:p>
        </w:tc>
        <w:tc>
          <w:tcPr>
            <w:tcW w:w="851" w:type="dxa"/>
          </w:tcPr>
          <w:p w14:paraId="3DE73C54" w14:textId="77191008" w:rsidR="000A5FF7" w:rsidRPr="006B28E9" w:rsidRDefault="000A5FF7" w:rsidP="000A5FF7">
            <w:pPr>
              <w:spacing w:line="240" w:lineRule="auto"/>
              <w:jc w:val="right"/>
              <w:rPr>
                <w:rFonts w:cs="Times New Roman"/>
                <w:szCs w:val="24"/>
              </w:rPr>
            </w:pPr>
            <w:r w:rsidRPr="006B28E9">
              <w:t>0.157</w:t>
            </w:r>
          </w:p>
        </w:tc>
        <w:tc>
          <w:tcPr>
            <w:tcW w:w="850" w:type="dxa"/>
          </w:tcPr>
          <w:p w14:paraId="6B0241AC" w14:textId="5E9BCC84" w:rsidR="000A5FF7" w:rsidRPr="006B28E9" w:rsidRDefault="000A5FF7" w:rsidP="000A5FF7">
            <w:pPr>
              <w:spacing w:line="240" w:lineRule="auto"/>
              <w:jc w:val="right"/>
              <w:rPr>
                <w:rFonts w:cs="Times New Roman"/>
                <w:szCs w:val="24"/>
              </w:rPr>
            </w:pPr>
            <w:r w:rsidRPr="006B28E9">
              <w:t>0.036</w:t>
            </w:r>
          </w:p>
        </w:tc>
        <w:tc>
          <w:tcPr>
            <w:tcW w:w="1134" w:type="dxa"/>
          </w:tcPr>
          <w:p w14:paraId="509E578C" w14:textId="0BF2A096" w:rsidR="000A5FF7" w:rsidRPr="006B28E9" w:rsidRDefault="000A5FF7" w:rsidP="000A5FF7">
            <w:pPr>
              <w:spacing w:line="240" w:lineRule="auto"/>
              <w:jc w:val="right"/>
              <w:rPr>
                <w:rFonts w:cs="Times New Roman"/>
                <w:szCs w:val="24"/>
              </w:rPr>
            </w:pPr>
            <w:r w:rsidRPr="006B28E9">
              <w:t>1.206</w:t>
            </w:r>
          </w:p>
        </w:tc>
        <w:tc>
          <w:tcPr>
            <w:tcW w:w="993" w:type="dxa"/>
          </w:tcPr>
          <w:p w14:paraId="65917DA2" w14:textId="12B6E437" w:rsidR="000A5FF7" w:rsidRPr="006B28E9" w:rsidRDefault="000A5FF7" w:rsidP="000A5FF7">
            <w:pPr>
              <w:spacing w:line="240" w:lineRule="auto"/>
              <w:jc w:val="right"/>
              <w:rPr>
                <w:rFonts w:cs="Times New Roman"/>
                <w:szCs w:val="24"/>
              </w:rPr>
            </w:pPr>
            <w:r w:rsidRPr="006B28E9">
              <w:t>.228</w:t>
            </w:r>
          </w:p>
        </w:tc>
        <w:tc>
          <w:tcPr>
            <w:tcW w:w="1063" w:type="dxa"/>
          </w:tcPr>
          <w:p w14:paraId="198D9FA6" w14:textId="308BDBCA" w:rsidR="000A5FF7" w:rsidRPr="006B28E9" w:rsidRDefault="000A5FF7" w:rsidP="000A5FF7">
            <w:pPr>
              <w:spacing w:line="240" w:lineRule="auto"/>
              <w:jc w:val="right"/>
              <w:rPr>
                <w:rFonts w:cs="Times New Roman"/>
                <w:szCs w:val="24"/>
              </w:rPr>
            </w:pPr>
            <w:r w:rsidRPr="006B28E9">
              <w:t>-0.118</w:t>
            </w:r>
          </w:p>
        </w:tc>
        <w:tc>
          <w:tcPr>
            <w:tcW w:w="1063" w:type="dxa"/>
          </w:tcPr>
          <w:p w14:paraId="69325714" w14:textId="3B91B146" w:rsidR="000A5FF7" w:rsidRPr="006B28E9" w:rsidRDefault="000A5FF7" w:rsidP="000A5FF7">
            <w:pPr>
              <w:spacing w:line="240" w:lineRule="auto"/>
              <w:jc w:val="right"/>
              <w:rPr>
                <w:rFonts w:cs="Times New Roman"/>
                <w:szCs w:val="24"/>
              </w:rPr>
            </w:pPr>
            <w:r w:rsidRPr="006B28E9">
              <w:t>0.496</w:t>
            </w:r>
          </w:p>
        </w:tc>
      </w:tr>
      <w:tr w:rsidR="000A5FF7" w:rsidRPr="006B28E9" w14:paraId="66361EE4" w14:textId="77777777" w:rsidTr="0094690C">
        <w:tc>
          <w:tcPr>
            <w:tcW w:w="1413" w:type="dxa"/>
            <w:tcBorders>
              <w:bottom w:val="single" w:sz="8" w:space="0" w:color="auto"/>
            </w:tcBorders>
          </w:tcPr>
          <w:p w14:paraId="78BDFF77" w14:textId="77777777" w:rsidR="000A5FF7" w:rsidRPr="006B28E9" w:rsidRDefault="000A5FF7" w:rsidP="000A5FF7">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2BFE6E52" w14:textId="00CB4437" w:rsidR="000A5FF7" w:rsidRPr="006B28E9" w:rsidRDefault="000A5FF7" w:rsidP="000A5FF7">
            <w:pPr>
              <w:spacing w:line="240" w:lineRule="auto"/>
              <w:jc w:val="right"/>
              <w:rPr>
                <w:rFonts w:cs="Times New Roman"/>
                <w:szCs w:val="24"/>
              </w:rPr>
            </w:pPr>
            <w:r w:rsidRPr="006B28E9">
              <w:t>0.179</w:t>
            </w:r>
          </w:p>
        </w:tc>
        <w:tc>
          <w:tcPr>
            <w:tcW w:w="851" w:type="dxa"/>
            <w:tcBorders>
              <w:bottom w:val="single" w:sz="8" w:space="0" w:color="auto"/>
            </w:tcBorders>
          </w:tcPr>
          <w:p w14:paraId="5ADAFD74" w14:textId="1104901B" w:rsidR="000A5FF7" w:rsidRPr="006B28E9" w:rsidRDefault="000A5FF7" w:rsidP="000A5FF7">
            <w:pPr>
              <w:spacing w:line="240" w:lineRule="auto"/>
              <w:jc w:val="right"/>
              <w:rPr>
                <w:rFonts w:cs="Times New Roman"/>
                <w:szCs w:val="24"/>
              </w:rPr>
            </w:pPr>
            <w:r w:rsidRPr="006B28E9">
              <w:t>0.158</w:t>
            </w:r>
          </w:p>
        </w:tc>
        <w:tc>
          <w:tcPr>
            <w:tcW w:w="850" w:type="dxa"/>
            <w:tcBorders>
              <w:bottom w:val="single" w:sz="8" w:space="0" w:color="auto"/>
            </w:tcBorders>
          </w:tcPr>
          <w:p w14:paraId="1E3A37CA" w14:textId="1A01CC83" w:rsidR="000A5FF7" w:rsidRPr="006B28E9" w:rsidRDefault="000A5FF7" w:rsidP="000A5FF7">
            <w:pPr>
              <w:spacing w:line="240" w:lineRule="auto"/>
              <w:jc w:val="right"/>
              <w:rPr>
                <w:rFonts w:cs="Times New Roman"/>
                <w:szCs w:val="24"/>
              </w:rPr>
            </w:pPr>
            <w:r w:rsidRPr="006B28E9">
              <w:t>0.033</w:t>
            </w:r>
          </w:p>
        </w:tc>
        <w:tc>
          <w:tcPr>
            <w:tcW w:w="1134" w:type="dxa"/>
            <w:tcBorders>
              <w:bottom w:val="single" w:sz="8" w:space="0" w:color="auto"/>
            </w:tcBorders>
          </w:tcPr>
          <w:p w14:paraId="3A7B0265" w14:textId="6C051F9A" w:rsidR="000A5FF7" w:rsidRPr="006B28E9" w:rsidRDefault="000A5FF7" w:rsidP="000A5FF7">
            <w:pPr>
              <w:spacing w:line="240" w:lineRule="auto"/>
              <w:jc w:val="right"/>
              <w:rPr>
                <w:rFonts w:cs="Times New Roman"/>
                <w:szCs w:val="24"/>
              </w:rPr>
            </w:pPr>
            <w:r w:rsidRPr="006B28E9">
              <w:t>1.133</w:t>
            </w:r>
          </w:p>
        </w:tc>
        <w:tc>
          <w:tcPr>
            <w:tcW w:w="993" w:type="dxa"/>
            <w:tcBorders>
              <w:bottom w:val="single" w:sz="8" w:space="0" w:color="auto"/>
            </w:tcBorders>
          </w:tcPr>
          <w:p w14:paraId="1C17B782" w14:textId="061D5775" w:rsidR="000A5FF7" w:rsidRPr="006B28E9" w:rsidRDefault="000A5FF7" w:rsidP="000A5FF7">
            <w:pPr>
              <w:spacing w:line="240" w:lineRule="auto"/>
              <w:jc w:val="right"/>
              <w:rPr>
                <w:rFonts w:cs="Times New Roman"/>
                <w:szCs w:val="24"/>
              </w:rPr>
            </w:pPr>
            <w:r w:rsidRPr="006B28E9">
              <w:t>.258</w:t>
            </w:r>
          </w:p>
        </w:tc>
        <w:tc>
          <w:tcPr>
            <w:tcW w:w="1063" w:type="dxa"/>
            <w:tcBorders>
              <w:bottom w:val="single" w:sz="8" w:space="0" w:color="auto"/>
            </w:tcBorders>
          </w:tcPr>
          <w:p w14:paraId="54E7AF65" w14:textId="007BB1E6" w:rsidR="000A5FF7" w:rsidRPr="006B28E9" w:rsidRDefault="000A5FF7" w:rsidP="000A5FF7">
            <w:pPr>
              <w:spacing w:line="240" w:lineRule="auto"/>
              <w:jc w:val="right"/>
              <w:rPr>
                <w:rFonts w:cs="Times New Roman"/>
                <w:szCs w:val="24"/>
              </w:rPr>
            </w:pPr>
            <w:r w:rsidRPr="006B28E9">
              <w:t>-0.131</w:t>
            </w:r>
          </w:p>
        </w:tc>
        <w:tc>
          <w:tcPr>
            <w:tcW w:w="1063" w:type="dxa"/>
            <w:tcBorders>
              <w:bottom w:val="single" w:sz="8" w:space="0" w:color="auto"/>
            </w:tcBorders>
          </w:tcPr>
          <w:p w14:paraId="5740A63C" w14:textId="24646C0B" w:rsidR="000A5FF7" w:rsidRPr="006B28E9" w:rsidRDefault="000A5FF7" w:rsidP="000A5FF7">
            <w:pPr>
              <w:spacing w:line="240" w:lineRule="auto"/>
              <w:jc w:val="right"/>
              <w:rPr>
                <w:rFonts w:cs="Times New Roman"/>
                <w:szCs w:val="24"/>
              </w:rPr>
            </w:pPr>
            <w:r w:rsidRPr="006B28E9">
              <w:t>0.488</w:t>
            </w:r>
          </w:p>
        </w:tc>
      </w:tr>
      <w:tr w:rsidR="000A5FF7" w:rsidRPr="006B28E9" w14:paraId="0EFD36B3" w14:textId="77777777" w:rsidTr="0094690C">
        <w:tc>
          <w:tcPr>
            <w:tcW w:w="8217" w:type="dxa"/>
            <w:gridSpan w:val="8"/>
            <w:tcBorders>
              <w:top w:val="single" w:sz="8" w:space="0" w:color="auto"/>
            </w:tcBorders>
          </w:tcPr>
          <w:p w14:paraId="454BFB87" w14:textId="49D945E6" w:rsidR="000A5FF7" w:rsidRPr="006B28E9" w:rsidRDefault="000A5FF7" w:rsidP="0094690C">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w:t>
            </w:r>
            <w:r w:rsidR="006F260D" w:rsidRPr="006B28E9">
              <w:rPr>
                <w:rFonts w:cs="Times New Roman"/>
                <w:sz w:val="20"/>
                <w:szCs w:val="20"/>
              </w:rPr>
              <w:t>=</w:t>
            </w:r>
            <w:r w:rsidRPr="006B28E9">
              <w:rPr>
                <w:rFonts w:cs="Times New Roman"/>
                <w:sz w:val="20"/>
                <w:szCs w:val="20"/>
              </w:rPr>
              <w:t xml:space="preserve"> 0.00</w:t>
            </w:r>
            <w:r w:rsidR="006F260D" w:rsidRPr="006B28E9">
              <w:rPr>
                <w:rFonts w:cs="Times New Roman"/>
                <w:sz w:val="20"/>
                <w:szCs w:val="20"/>
              </w:rPr>
              <w:t>2</w:t>
            </w:r>
            <w:r w:rsidRPr="006B28E9">
              <w:rPr>
                <w:rFonts w:cs="Times New Roman"/>
                <w:sz w:val="20"/>
                <w:szCs w:val="20"/>
              </w:rPr>
              <w:t xml:space="preserve">. Control condition is the reference category. </w:t>
            </w:r>
          </w:p>
        </w:tc>
      </w:tr>
    </w:tbl>
    <w:p w14:paraId="0A727A29" w14:textId="64C51E15" w:rsidR="0043508C" w:rsidRPr="006B28E9" w:rsidRDefault="0043508C" w:rsidP="001F1857"/>
    <w:p w14:paraId="791FE564" w14:textId="784AEBAB" w:rsidR="0043508C" w:rsidRPr="006B28E9" w:rsidRDefault="0043508C" w:rsidP="001F1857"/>
    <w:p w14:paraId="097F6F09" w14:textId="07CD5BD8" w:rsidR="002C13BC" w:rsidRPr="006B28E9" w:rsidRDefault="002C13BC" w:rsidP="002C13BC">
      <w:r w:rsidRPr="006B28E9">
        <w:t>Table S1</w:t>
      </w:r>
      <w:r w:rsidR="00984CE6" w:rsidRPr="006B28E9">
        <w:t>3</w:t>
      </w:r>
    </w:p>
    <w:p w14:paraId="78D372A0" w14:textId="6EC87D7C" w:rsidR="002C13BC" w:rsidRPr="006B28E9" w:rsidRDefault="002C13BC" w:rsidP="002C13BC">
      <w:r w:rsidRPr="006B28E9">
        <w:rPr>
          <w:i/>
          <w:iCs/>
        </w:rPr>
        <w:t xml:space="preserve">Multiple Linear Regression for the Influence of the Intervention Conditions on </w:t>
      </w:r>
      <w:r w:rsidR="00C86D4A" w:rsidRPr="006B28E9">
        <w:rPr>
          <w:i/>
          <w:iCs/>
        </w:rPr>
        <w:t>Hand Washing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2C13BC" w:rsidRPr="006B28E9" w14:paraId="72AD052B" w14:textId="77777777" w:rsidTr="0094690C">
        <w:tc>
          <w:tcPr>
            <w:tcW w:w="6091" w:type="dxa"/>
            <w:gridSpan w:val="6"/>
          </w:tcPr>
          <w:p w14:paraId="62E15377" w14:textId="77777777" w:rsidR="002C13BC" w:rsidRPr="006B28E9" w:rsidRDefault="002C13BC" w:rsidP="0094690C">
            <w:pPr>
              <w:spacing w:line="240" w:lineRule="auto"/>
              <w:jc w:val="center"/>
              <w:rPr>
                <w:rFonts w:cs="Times New Roman"/>
              </w:rPr>
            </w:pPr>
          </w:p>
        </w:tc>
        <w:tc>
          <w:tcPr>
            <w:tcW w:w="2126" w:type="dxa"/>
            <w:gridSpan w:val="2"/>
            <w:tcBorders>
              <w:bottom w:val="single" w:sz="8" w:space="0" w:color="auto"/>
            </w:tcBorders>
          </w:tcPr>
          <w:p w14:paraId="794BF96F" w14:textId="77777777" w:rsidR="002C13BC" w:rsidRPr="006B28E9" w:rsidRDefault="002C13BC"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2C13BC" w:rsidRPr="006B28E9" w14:paraId="4F2B81F1" w14:textId="77777777" w:rsidTr="0094690C">
        <w:tc>
          <w:tcPr>
            <w:tcW w:w="1413" w:type="dxa"/>
            <w:tcBorders>
              <w:bottom w:val="single" w:sz="8" w:space="0" w:color="auto"/>
            </w:tcBorders>
            <w:vAlign w:val="bottom"/>
          </w:tcPr>
          <w:p w14:paraId="72AC278C" w14:textId="77777777" w:rsidR="002C13BC" w:rsidRPr="006B28E9" w:rsidRDefault="002C13BC"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1761979" w14:textId="77777777" w:rsidR="002C13BC" w:rsidRPr="006B28E9" w:rsidRDefault="002C13BC"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3ABC1B49" w14:textId="77777777" w:rsidR="002C13BC" w:rsidRPr="006B28E9" w:rsidRDefault="002C13BC"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D6FA1AD" w14:textId="77777777" w:rsidR="002C13BC" w:rsidRPr="006B28E9" w:rsidRDefault="002C13BC"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1E9A41BE" w14:textId="77777777" w:rsidR="002C13BC" w:rsidRPr="006B28E9" w:rsidRDefault="002C13BC"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1ED8CBF9" w14:textId="77777777" w:rsidR="002C13BC" w:rsidRPr="006B28E9" w:rsidRDefault="002C13BC"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E15E0E7" w14:textId="77777777" w:rsidR="002C13BC" w:rsidRPr="006B28E9" w:rsidRDefault="002C13BC"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861E8C4" w14:textId="77777777" w:rsidR="002C13BC" w:rsidRPr="006B28E9" w:rsidRDefault="002C13BC" w:rsidP="0094690C">
            <w:pPr>
              <w:spacing w:line="240" w:lineRule="auto"/>
              <w:jc w:val="center"/>
              <w:rPr>
                <w:rFonts w:cs="Times New Roman"/>
                <w:b/>
                <w:bCs/>
                <w:szCs w:val="24"/>
              </w:rPr>
            </w:pPr>
            <w:r w:rsidRPr="006B28E9">
              <w:rPr>
                <w:rFonts w:cs="Times New Roman"/>
                <w:b/>
                <w:bCs/>
                <w:szCs w:val="24"/>
              </w:rPr>
              <w:t>Upper</w:t>
            </w:r>
          </w:p>
        </w:tc>
      </w:tr>
      <w:tr w:rsidR="00D67D31" w:rsidRPr="006B28E9" w14:paraId="21B940F8" w14:textId="77777777" w:rsidTr="0094690C">
        <w:tc>
          <w:tcPr>
            <w:tcW w:w="1413" w:type="dxa"/>
            <w:tcBorders>
              <w:top w:val="single" w:sz="8" w:space="0" w:color="auto"/>
            </w:tcBorders>
          </w:tcPr>
          <w:p w14:paraId="5324D31D" w14:textId="77777777" w:rsidR="00D67D31" w:rsidRPr="006B28E9" w:rsidRDefault="00D67D31" w:rsidP="00D67D31">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6C3F433" w14:textId="6D73871D" w:rsidR="00D67D31" w:rsidRPr="006B28E9" w:rsidRDefault="00D67D31" w:rsidP="00D67D31">
            <w:pPr>
              <w:spacing w:line="240" w:lineRule="auto"/>
              <w:jc w:val="right"/>
              <w:rPr>
                <w:rFonts w:cs="Times New Roman"/>
                <w:szCs w:val="24"/>
              </w:rPr>
            </w:pPr>
            <w:r w:rsidRPr="006B28E9">
              <w:t>8.958</w:t>
            </w:r>
          </w:p>
        </w:tc>
        <w:tc>
          <w:tcPr>
            <w:tcW w:w="851" w:type="dxa"/>
            <w:tcBorders>
              <w:top w:val="single" w:sz="8" w:space="0" w:color="auto"/>
            </w:tcBorders>
          </w:tcPr>
          <w:p w14:paraId="667C1B3F" w14:textId="30631D16" w:rsidR="00D67D31" w:rsidRPr="006B28E9" w:rsidRDefault="00D67D31" w:rsidP="00D67D31">
            <w:pPr>
              <w:spacing w:line="240" w:lineRule="auto"/>
              <w:jc w:val="right"/>
              <w:rPr>
                <w:rFonts w:cs="Times New Roman"/>
                <w:szCs w:val="24"/>
              </w:rPr>
            </w:pPr>
            <w:r w:rsidRPr="006B28E9">
              <w:t>0.201</w:t>
            </w:r>
          </w:p>
        </w:tc>
        <w:tc>
          <w:tcPr>
            <w:tcW w:w="850" w:type="dxa"/>
            <w:tcBorders>
              <w:top w:val="single" w:sz="8" w:space="0" w:color="auto"/>
            </w:tcBorders>
          </w:tcPr>
          <w:p w14:paraId="422E2E1B" w14:textId="77777777" w:rsidR="00D67D31" w:rsidRPr="006B28E9" w:rsidRDefault="00D67D31" w:rsidP="00D67D31">
            <w:pPr>
              <w:spacing w:line="240" w:lineRule="auto"/>
              <w:jc w:val="right"/>
              <w:rPr>
                <w:rFonts w:cs="Times New Roman"/>
                <w:szCs w:val="24"/>
              </w:rPr>
            </w:pPr>
          </w:p>
        </w:tc>
        <w:tc>
          <w:tcPr>
            <w:tcW w:w="1134" w:type="dxa"/>
            <w:tcBorders>
              <w:top w:val="single" w:sz="8" w:space="0" w:color="auto"/>
            </w:tcBorders>
          </w:tcPr>
          <w:p w14:paraId="00ABA312" w14:textId="1373C872" w:rsidR="00D67D31" w:rsidRPr="006B28E9" w:rsidRDefault="00D67D31" w:rsidP="00D67D31">
            <w:pPr>
              <w:spacing w:line="240" w:lineRule="auto"/>
              <w:jc w:val="right"/>
              <w:rPr>
                <w:rFonts w:cs="Times New Roman"/>
                <w:szCs w:val="24"/>
              </w:rPr>
            </w:pPr>
            <w:r w:rsidRPr="006B28E9">
              <w:t>44.634</w:t>
            </w:r>
          </w:p>
        </w:tc>
        <w:tc>
          <w:tcPr>
            <w:tcW w:w="993" w:type="dxa"/>
            <w:tcBorders>
              <w:top w:val="single" w:sz="8" w:space="0" w:color="auto"/>
            </w:tcBorders>
          </w:tcPr>
          <w:p w14:paraId="539B942C" w14:textId="553F1CE2" w:rsidR="00D67D31" w:rsidRPr="006B28E9" w:rsidRDefault="00D67D31" w:rsidP="00D67D31">
            <w:pPr>
              <w:spacing w:line="240" w:lineRule="auto"/>
              <w:jc w:val="right"/>
              <w:rPr>
                <w:rFonts w:cs="Times New Roman"/>
                <w:szCs w:val="24"/>
              </w:rPr>
            </w:pPr>
            <w:r w:rsidRPr="006B28E9">
              <w:t>&lt;.001</w:t>
            </w:r>
          </w:p>
        </w:tc>
        <w:tc>
          <w:tcPr>
            <w:tcW w:w="1063" w:type="dxa"/>
            <w:tcBorders>
              <w:top w:val="single" w:sz="8" w:space="0" w:color="auto"/>
            </w:tcBorders>
          </w:tcPr>
          <w:p w14:paraId="12904364" w14:textId="119822BB" w:rsidR="00D67D31" w:rsidRPr="006B28E9" w:rsidRDefault="00D67D31" w:rsidP="00D67D31">
            <w:pPr>
              <w:spacing w:line="240" w:lineRule="auto"/>
              <w:jc w:val="right"/>
              <w:rPr>
                <w:rFonts w:cs="Times New Roman"/>
                <w:szCs w:val="24"/>
              </w:rPr>
            </w:pPr>
            <w:r w:rsidRPr="006B28E9">
              <w:t>8.565</w:t>
            </w:r>
          </w:p>
        </w:tc>
        <w:tc>
          <w:tcPr>
            <w:tcW w:w="1063" w:type="dxa"/>
            <w:tcBorders>
              <w:top w:val="single" w:sz="8" w:space="0" w:color="auto"/>
            </w:tcBorders>
          </w:tcPr>
          <w:p w14:paraId="43760561" w14:textId="038B9917" w:rsidR="00D67D31" w:rsidRPr="006B28E9" w:rsidRDefault="00D67D31" w:rsidP="00D67D31">
            <w:pPr>
              <w:spacing w:line="240" w:lineRule="auto"/>
              <w:jc w:val="right"/>
              <w:rPr>
                <w:rFonts w:cs="Times New Roman"/>
                <w:szCs w:val="24"/>
              </w:rPr>
            </w:pPr>
            <w:r w:rsidRPr="006B28E9">
              <w:t>9.352</w:t>
            </w:r>
          </w:p>
        </w:tc>
      </w:tr>
      <w:tr w:rsidR="00D67D31" w:rsidRPr="006B28E9" w14:paraId="74020449" w14:textId="77777777" w:rsidTr="0094690C">
        <w:tc>
          <w:tcPr>
            <w:tcW w:w="1413" w:type="dxa"/>
          </w:tcPr>
          <w:p w14:paraId="5AFE1EB1" w14:textId="77777777" w:rsidR="00D67D31" w:rsidRPr="006B28E9" w:rsidRDefault="00D67D31" w:rsidP="00D67D31">
            <w:pPr>
              <w:spacing w:line="240" w:lineRule="auto"/>
              <w:rPr>
                <w:rFonts w:cs="Times New Roman"/>
                <w:szCs w:val="24"/>
              </w:rPr>
            </w:pPr>
            <w:r w:rsidRPr="006B28E9">
              <w:rPr>
                <w:rFonts w:cs="Times New Roman"/>
                <w:szCs w:val="24"/>
              </w:rPr>
              <w:t>Letter</w:t>
            </w:r>
          </w:p>
        </w:tc>
        <w:tc>
          <w:tcPr>
            <w:tcW w:w="850" w:type="dxa"/>
          </w:tcPr>
          <w:p w14:paraId="61EC59C5" w14:textId="7143F7DE" w:rsidR="00D67D31" w:rsidRPr="006B28E9" w:rsidRDefault="00D67D31" w:rsidP="00D67D31">
            <w:pPr>
              <w:spacing w:line="240" w:lineRule="auto"/>
              <w:jc w:val="right"/>
              <w:rPr>
                <w:rFonts w:cs="Times New Roman"/>
                <w:szCs w:val="24"/>
              </w:rPr>
            </w:pPr>
            <w:r w:rsidRPr="006B28E9">
              <w:t>-0.234</w:t>
            </w:r>
          </w:p>
        </w:tc>
        <w:tc>
          <w:tcPr>
            <w:tcW w:w="851" w:type="dxa"/>
          </w:tcPr>
          <w:p w14:paraId="433CC2DE" w14:textId="27A2ECCC" w:rsidR="00D67D31" w:rsidRPr="006B28E9" w:rsidRDefault="00D67D31" w:rsidP="00D67D31">
            <w:pPr>
              <w:spacing w:line="240" w:lineRule="auto"/>
              <w:jc w:val="right"/>
              <w:rPr>
                <w:rFonts w:cs="Times New Roman"/>
                <w:szCs w:val="24"/>
              </w:rPr>
            </w:pPr>
            <w:r w:rsidRPr="006B28E9">
              <w:t>0.294</w:t>
            </w:r>
          </w:p>
        </w:tc>
        <w:tc>
          <w:tcPr>
            <w:tcW w:w="850" w:type="dxa"/>
          </w:tcPr>
          <w:p w14:paraId="0D0C927F" w14:textId="655F99B3" w:rsidR="00D67D31" w:rsidRPr="006B28E9" w:rsidRDefault="00D67D31" w:rsidP="00D67D31">
            <w:pPr>
              <w:spacing w:line="240" w:lineRule="auto"/>
              <w:jc w:val="right"/>
              <w:rPr>
                <w:rFonts w:cs="Times New Roman"/>
                <w:szCs w:val="24"/>
              </w:rPr>
            </w:pPr>
            <w:r w:rsidRPr="006B28E9">
              <w:t>-0.019</w:t>
            </w:r>
          </w:p>
        </w:tc>
        <w:tc>
          <w:tcPr>
            <w:tcW w:w="1134" w:type="dxa"/>
          </w:tcPr>
          <w:p w14:paraId="365CCF6E" w14:textId="09F8C391" w:rsidR="00D67D31" w:rsidRPr="006B28E9" w:rsidRDefault="00D67D31" w:rsidP="00D67D31">
            <w:pPr>
              <w:spacing w:line="240" w:lineRule="auto"/>
              <w:jc w:val="right"/>
              <w:rPr>
                <w:rFonts w:cs="Times New Roman"/>
                <w:szCs w:val="24"/>
              </w:rPr>
            </w:pPr>
            <w:r w:rsidRPr="006B28E9">
              <w:t>-0.796</w:t>
            </w:r>
          </w:p>
        </w:tc>
        <w:tc>
          <w:tcPr>
            <w:tcW w:w="993" w:type="dxa"/>
          </w:tcPr>
          <w:p w14:paraId="218E78C4" w14:textId="3FF37142" w:rsidR="00D67D31" w:rsidRPr="006B28E9" w:rsidRDefault="00D67D31" w:rsidP="00D67D31">
            <w:pPr>
              <w:spacing w:line="240" w:lineRule="auto"/>
              <w:jc w:val="right"/>
              <w:rPr>
                <w:rFonts w:cs="Times New Roman"/>
                <w:szCs w:val="24"/>
              </w:rPr>
            </w:pPr>
            <w:r w:rsidRPr="006B28E9">
              <w:t>.426</w:t>
            </w:r>
          </w:p>
        </w:tc>
        <w:tc>
          <w:tcPr>
            <w:tcW w:w="1063" w:type="dxa"/>
          </w:tcPr>
          <w:p w14:paraId="71BBCDD1" w14:textId="27734D65" w:rsidR="00D67D31" w:rsidRPr="006B28E9" w:rsidRDefault="00D67D31" w:rsidP="00D67D31">
            <w:pPr>
              <w:spacing w:line="240" w:lineRule="auto"/>
              <w:jc w:val="right"/>
              <w:rPr>
                <w:rFonts w:cs="Times New Roman"/>
                <w:szCs w:val="24"/>
              </w:rPr>
            </w:pPr>
            <w:r w:rsidRPr="006B28E9">
              <w:t>-0.811</w:t>
            </w:r>
          </w:p>
        </w:tc>
        <w:tc>
          <w:tcPr>
            <w:tcW w:w="1063" w:type="dxa"/>
          </w:tcPr>
          <w:p w14:paraId="4CD3CA3A" w14:textId="3BF83026" w:rsidR="00D67D31" w:rsidRPr="006B28E9" w:rsidRDefault="00D67D31" w:rsidP="00D67D31">
            <w:pPr>
              <w:spacing w:line="240" w:lineRule="auto"/>
              <w:jc w:val="right"/>
              <w:rPr>
                <w:rFonts w:cs="Times New Roman"/>
                <w:szCs w:val="24"/>
              </w:rPr>
            </w:pPr>
            <w:r w:rsidRPr="006B28E9">
              <w:t>0.343</w:t>
            </w:r>
          </w:p>
        </w:tc>
      </w:tr>
      <w:tr w:rsidR="00D67D31" w:rsidRPr="006B28E9" w14:paraId="7F7CE89E" w14:textId="77777777" w:rsidTr="0094690C">
        <w:tc>
          <w:tcPr>
            <w:tcW w:w="1413" w:type="dxa"/>
          </w:tcPr>
          <w:p w14:paraId="0C6B4FF8" w14:textId="77777777" w:rsidR="00D67D31" w:rsidRPr="006B28E9" w:rsidRDefault="00D67D31" w:rsidP="00D67D31">
            <w:pPr>
              <w:spacing w:line="240" w:lineRule="auto"/>
              <w:rPr>
                <w:rFonts w:cs="Times New Roman"/>
                <w:szCs w:val="24"/>
              </w:rPr>
            </w:pPr>
            <w:r w:rsidRPr="006B28E9">
              <w:rPr>
                <w:rFonts w:cs="Times New Roman"/>
                <w:szCs w:val="24"/>
              </w:rPr>
              <w:t>Meaningful Activity</w:t>
            </w:r>
          </w:p>
        </w:tc>
        <w:tc>
          <w:tcPr>
            <w:tcW w:w="850" w:type="dxa"/>
          </w:tcPr>
          <w:p w14:paraId="0BE7A2DB" w14:textId="578903D2" w:rsidR="00D67D31" w:rsidRPr="006B28E9" w:rsidRDefault="00D67D31" w:rsidP="00D67D31">
            <w:pPr>
              <w:spacing w:line="240" w:lineRule="auto"/>
              <w:jc w:val="right"/>
              <w:rPr>
                <w:rFonts w:cs="Times New Roman"/>
                <w:szCs w:val="24"/>
              </w:rPr>
            </w:pPr>
            <w:r w:rsidRPr="006B28E9">
              <w:t>-0.221</w:t>
            </w:r>
          </w:p>
        </w:tc>
        <w:tc>
          <w:tcPr>
            <w:tcW w:w="851" w:type="dxa"/>
          </w:tcPr>
          <w:p w14:paraId="505F6328" w14:textId="406CC3DE" w:rsidR="00D67D31" w:rsidRPr="006B28E9" w:rsidRDefault="00D67D31" w:rsidP="00D67D31">
            <w:pPr>
              <w:spacing w:line="240" w:lineRule="auto"/>
              <w:jc w:val="right"/>
              <w:rPr>
                <w:rFonts w:cs="Times New Roman"/>
                <w:szCs w:val="24"/>
              </w:rPr>
            </w:pPr>
            <w:r w:rsidRPr="006B28E9">
              <w:t>0.287</w:t>
            </w:r>
          </w:p>
        </w:tc>
        <w:tc>
          <w:tcPr>
            <w:tcW w:w="850" w:type="dxa"/>
          </w:tcPr>
          <w:p w14:paraId="766BC6D3" w14:textId="1F985786" w:rsidR="00D67D31" w:rsidRPr="006B28E9" w:rsidRDefault="00D67D31" w:rsidP="00D67D31">
            <w:pPr>
              <w:spacing w:line="240" w:lineRule="auto"/>
              <w:jc w:val="right"/>
              <w:rPr>
                <w:rFonts w:cs="Times New Roman"/>
                <w:szCs w:val="24"/>
              </w:rPr>
            </w:pPr>
            <w:r w:rsidRPr="006B28E9">
              <w:t>-0.019</w:t>
            </w:r>
          </w:p>
        </w:tc>
        <w:tc>
          <w:tcPr>
            <w:tcW w:w="1134" w:type="dxa"/>
          </w:tcPr>
          <w:p w14:paraId="1FB78FEE" w14:textId="4C057F7D" w:rsidR="00D67D31" w:rsidRPr="006B28E9" w:rsidRDefault="00D67D31" w:rsidP="00D67D31">
            <w:pPr>
              <w:spacing w:line="240" w:lineRule="auto"/>
              <w:jc w:val="right"/>
              <w:rPr>
                <w:rFonts w:cs="Times New Roman"/>
                <w:szCs w:val="24"/>
              </w:rPr>
            </w:pPr>
            <w:r w:rsidRPr="006B28E9">
              <w:t>-0.770</w:t>
            </w:r>
          </w:p>
        </w:tc>
        <w:tc>
          <w:tcPr>
            <w:tcW w:w="993" w:type="dxa"/>
          </w:tcPr>
          <w:p w14:paraId="601959ED" w14:textId="4BC2B035" w:rsidR="00D67D31" w:rsidRPr="006B28E9" w:rsidRDefault="00D67D31" w:rsidP="00D67D31">
            <w:pPr>
              <w:spacing w:line="240" w:lineRule="auto"/>
              <w:jc w:val="right"/>
              <w:rPr>
                <w:rFonts w:cs="Times New Roman"/>
                <w:szCs w:val="24"/>
              </w:rPr>
            </w:pPr>
            <w:r w:rsidRPr="006B28E9">
              <w:t>.442</w:t>
            </w:r>
          </w:p>
        </w:tc>
        <w:tc>
          <w:tcPr>
            <w:tcW w:w="1063" w:type="dxa"/>
          </w:tcPr>
          <w:p w14:paraId="479BC957" w14:textId="0D6CEC9E" w:rsidR="00D67D31" w:rsidRPr="006B28E9" w:rsidRDefault="00D67D31" w:rsidP="00D67D31">
            <w:pPr>
              <w:spacing w:line="240" w:lineRule="auto"/>
              <w:jc w:val="right"/>
              <w:rPr>
                <w:rFonts w:cs="Times New Roman"/>
                <w:szCs w:val="24"/>
              </w:rPr>
            </w:pPr>
            <w:r w:rsidRPr="006B28E9">
              <w:t>-0.784</w:t>
            </w:r>
          </w:p>
        </w:tc>
        <w:tc>
          <w:tcPr>
            <w:tcW w:w="1063" w:type="dxa"/>
          </w:tcPr>
          <w:p w14:paraId="3E87EC31" w14:textId="12720A0C" w:rsidR="00D67D31" w:rsidRPr="006B28E9" w:rsidRDefault="00D67D31" w:rsidP="00D67D31">
            <w:pPr>
              <w:spacing w:line="240" w:lineRule="auto"/>
              <w:jc w:val="right"/>
              <w:rPr>
                <w:rFonts w:cs="Times New Roman"/>
                <w:szCs w:val="24"/>
              </w:rPr>
            </w:pPr>
            <w:r w:rsidRPr="006B28E9">
              <w:t>0.342</w:t>
            </w:r>
          </w:p>
        </w:tc>
      </w:tr>
      <w:tr w:rsidR="00D67D31" w:rsidRPr="006B28E9" w14:paraId="73E1A6FA" w14:textId="77777777" w:rsidTr="0094690C">
        <w:tc>
          <w:tcPr>
            <w:tcW w:w="1413" w:type="dxa"/>
          </w:tcPr>
          <w:p w14:paraId="75F4E6E9" w14:textId="77777777" w:rsidR="00D67D31" w:rsidRPr="006B28E9" w:rsidRDefault="00D67D31" w:rsidP="00D67D31">
            <w:pPr>
              <w:spacing w:line="240" w:lineRule="auto"/>
              <w:rPr>
                <w:rFonts w:cs="Times New Roman"/>
                <w:szCs w:val="24"/>
              </w:rPr>
            </w:pPr>
            <w:r w:rsidRPr="006B28E9">
              <w:rPr>
                <w:rFonts w:cs="Times New Roman"/>
                <w:szCs w:val="24"/>
              </w:rPr>
              <w:t>Economy</w:t>
            </w:r>
          </w:p>
        </w:tc>
        <w:tc>
          <w:tcPr>
            <w:tcW w:w="850" w:type="dxa"/>
          </w:tcPr>
          <w:p w14:paraId="4F4B800A" w14:textId="3E647903" w:rsidR="00D67D31" w:rsidRPr="006B28E9" w:rsidRDefault="00D67D31" w:rsidP="00D67D31">
            <w:pPr>
              <w:spacing w:line="240" w:lineRule="auto"/>
              <w:jc w:val="right"/>
              <w:rPr>
                <w:rFonts w:cs="Times New Roman"/>
                <w:szCs w:val="24"/>
              </w:rPr>
            </w:pPr>
            <w:r w:rsidRPr="006B28E9">
              <w:t>0.046</w:t>
            </w:r>
          </w:p>
        </w:tc>
        <w:tc>
          <w:tcPr>
            <w:tcW w:w="851" w:type="dxa"/>
          </w:tcPr>
          <w:p w14:paraId="1E7BE22A" w14:textId="6DAA7C3B" w:rsidR="00D67D31" w:rsidRPr="006B28E9" w:rsidRDefault="00D67D31" w:rsidP="00D67D31">
            <w:pPr>
              <w:spacing w:line="240" w:lineRule="auto"/>
              <w:jc w:val="right"/>
              <w:rPr>
                <w:rFonts w:cs="Times New Roman"/>
                <w:szCs w:val="24"/>
              </w:rPr>
            </w:pPr>
            <w:r w:rsidRPr="006B28E9">
              <w:t>0.285</w:t>
            </w:r>
          </w:p>
        </w:tc>
        <w:tc>
          <w:tcPr>
            <w:tcW w:w="850" w:type="dxa"/>
          </w:tcPr>
          <w:p w14:paraId="11A039A1" w14:textId="32626DF2" w:rsidR="00D67D31" w:rsidRPr="006B28E9" w:rsidRDefault="00D67D31" w:rsidP="00D67D31">
            <w:pPr>
              <w:spacing w:line="240" w:lineRule="auto"/>
              <w:jc w:val="right"/>
              <w:rPr>
                <w:rFonts w:cs="Times New Roman"/>
                <w:szCs w:val="24"/>
              </w:rPr>
            </w:pPr>
            <w:r w:rsidRPr="006B28E9">
              <w:t>0.004</w:t>
            </w:r>
          </w:p>
        </w:tc>
        <w:tc>
          <w:tcPr>
            <w:tcW w:w="1134" w:type="dxa"/>
          </w:tcPr>
          <w:p w14:paraId="4ACF9D32" w14:textId="24758895" w:rsidR="00D67D31" w:rsidRPr="006B28E9" w:rsidRDefault="00D67D31" w:rsidP="00D67D31">
            <w:pPr>
              <w:spacing w:line="240" w:lineRule="auto"/>
              <w:jc w:val="right"/>
              <w:rPr>
                <w:rFonts w:cs="Times New Roman"/>
                <w:szCs w:val="24"/>
              </w:rPr>
            </w:pPr>
            <w:r w:rsidRPr="006B28E9">
              <w:t>0.160</w:t>
            </w:r>
          </w:p>
        </w:tc>
        <w:tc>
          <w:tcPr>
            <w:tcW w:w="993" w:type="dxa"/>
          </w:tcPr>
          <w:p w14:paraId="19CE5A7D" w14:textId="11AA5FEB" w:rsidR="00D67D31" w:rsidRPr="006B28E9" w:rsidRDefault="00D67D31" w:rsidP="00D67D31">
            <w:pPr>
              <w:spacing w:line="240" w:lineRule="auto"/>
              <w:jc w:val="right"/>
              <w:rPr>
                <w:rFonts w:cs="Times New Roman"/>
                <w:szCs w:val="24"/>
              </w:rPr>
            </w:pPr>
            <w:r w:rsidRPr="006B28E9">
              <w:t>.873</w:t>
            </w:r>
          </w:p>
        </w:tc>
        <w:tc>
          <w:tcPr>
            <w:tcW w:w="1063" w:type="dxa"/>
          </w:tcPr>
          <w:p w14:paraId="1C72204A" w14:textId="26BE2378" w:rsidR="00D67D31" w:rsidRPr="006B28E9" w:rsidRDefault="00D67D31" w:rsidP="00D67D31">
            <w:pPr>
              <w:spacing w:line="240" w:lineRule="auto"/>
              <w:jc w:val="right"/>
              <w:rPr>
                <w:rFonts w:cs="Times New Roman"/>
                <w:szCs w:val="24"/>
              </w:rPr>
            </w:pPr>
            <w:r w:rsidRPr="006B28E9">
              <w:t>-0.514</w:t>
            </w:r>
          </w:p>
        </w:tc>
        <w:tc>
          <w:tcPr>
            <w:tcW w:w="1063" w:type="dxa"/>
          </w:tcPr>
          <w:p w14:paraId="614D772B" w14:textId="0D4E5DD2" w:rsidR="00D67D31" w:rsidRPr="006B28E9" w:rsidRDefault="00D67D31" w:rsidP="00D67D31">
            <w:pPr>
              <w:spacing w:line="240" w:lineRule="auto"/>
              <w:jc w:val="right"/>
              <w:rPr>
                <w:rFonts w:cs="Times New Roman"/>
                <w:szCs w:val="24"/>
              </w:rPr>
            </w:pPr>
            <w:r w:rsidRPr="006B28E9">
              <w:t>0.605</w:t>
            </w:r>
          </w:p>
        </w:tc>
      </w:tr>
      <w:tr w:rsidR="00D67D31" w:rsidRPr="006B28E9" w14:paraId="5B45B29F" w14:textId="77777777" w:rsidTr="0094690C">
        <w:tc>
          <w:tcPr>
            <w:tcW w:w="1413" w:type="dxa"/>
            <w:tcBorders>
              <w:bottom w:val="single" w:sz="8" w:space="0" w:color="auto"/>
            </w:tcBorders>
          </w:tcPr>
          <w:p w14:paraId="32CFB66A" w14:textId="77777777" w:rsidR="00D67D31" w:rsidRPr="006B28E9" w:rsidRDefault="00D67D31" w:rsidP="00D67D31">
            <w:pPr>
              <w:spacing w:line="240" w:lineRule="auto"/>
              <w:rPr>
                <w:rFonts w:cs="Times New Roman"/>
                <w:szCs w:val="24"/>
              </w:rPr>
            </w:pPr>
            <w:r w:rsidRPr="006B28E9">
              <w:rPr>
                <w:rFonts w:cs="Times New Roman"/>
                <w:szCs w:val="24"/>
              </w:rPr>
              <w:t>Information</w:t>
            </w:r>
          </w:p>
        </w:tc>
        <w:tc>
          <w:tcPr>
            <w:tcW w:w="850" w:type="dxa"/>
            <w:tcBorders>
              <w:bottom w:val="single" w:sz="8" w:space="0" w:color="auto"/>
            </w:tcBorders>
          </w:tcPr>
          <w:p w14:paraId="6595C211" w14:textId="2F834D3F" w:rsidR="00D67D31" w:rsidRPr="006B28E9" w:rsidRDefault="00D67D31" w:rsidP="00D67D31">
            <w:pPr>
              <w:spacing w:line="240" w:lineRule="auto"/>
              <w:jc w:val="right"/>
              <w:rPr>
                <w:rFonts w:cs="Times New Roman"/>
                <w:szCs w:val="24"/>
              </w:rPr>
            </w:pPr>
            <w:r w:rsidRPr="006B28E9">
              <w:t>0.244</w:t>
            </w:r>
          </w:p>
        </w:tc>
        <w:tc>
          <w:tcPr>
            <w:tcW w:w="851" w:type="dxa"/>
            <w:tcBorders>
              <w:bottom w:val="single" w:sz="8" w:space="0" w:color="auto"/>
            </w:tcBorders>
          </w:tcPr>
          <w:p w14:paraId="3D4303E8" w14:textId="5B37259A" w:rsidR="00D67D31" w:rsidRPr="006B28E9" w:rsidRDefault="00D67D31" w:rsidP="00D67D31">
            <w:pPr>
              <w:spacing w:line="240" w:lineRule="auto"/>
              <w:jc w:val="right"/>
              <w:rPr>
                <w:rFonts w:cs="Times New Roman"/>
                <w:szCs w:val="24"/>
              </w:rPr>
            </w:pPr>
            <w:r w:rsidRPr="006B28E9">
              <w:t>0.284</w:t>
            </w:r>
          </w:p>
        </w:tc>
        <w:tc>
          <w:tcPr>
            <w:tcW w:w="850" w:type="dxa"/>
            <w:tcBorders>
              <w:bottom w:val="single" w:sz="8" w:space="0" w:color="auto"/>
            </w:tcBorders>
          </w:tcPr>
          <w:p w14:paraId="4EF9AD2D" w14:textId="0520B496" w:rsidR="00D67D31" w:rsidRPr="006B28E9" w:rsidRDefault="00D67D31" w:rsidP="00D67D31">
            <w:pPr>
              <w:spacing w:line="240" w:lineRule="auto"/>
              <w:jc w:val="right"/>
              <w:rPr>
                <w:rFonts w:cs="Times New Roman"/>
                <w:szCs w:val="24"/>
              </w:rPr>
            </w:pPr>
            <w:r w:rsidRPr="006B28E9">
              <w:t>0.021</w:t>
            </w:r>
          </w:p>
        </w:tc>
        <w:tc>
          <w:tcPr>
            <w:tcW w:w="1134" w:type="dxa"/>
            <w:tcBorders>
              <w:bottom w:val="single" w:sz="8" w:space="0" w:color="auto"/>
            </w:tcBorders>
          </w:tcPr>
          <w:p w14:paraId="5B7585A4" w14:textId="52BC7F89" w:rsidR="00D67D31" w:rsidRPr="006B28E9" w:rsidRDefault="00D67D31" w:rsidP="00D67D31">
            <w:pPr>
              <w:spacing w:line="240" w:lineRule="auto"/>
              <w:jc w:val="right"/>
              <w:rPr>
                <w:rFonts w:cs="Times New Roman"/>
                <w:szCs w:val="24"/>
              </w:rPr>
            </w:pPr>
            <w:r w:rsidRPr="006B28E9">
              <w:t>0.856</w:t>
            </w:r>
          </w:p>
        </w:tc>
        <w:tc>
          <w:tcPr>
            <w:tcW w:w="993" w:type="dxa"/>
            <w:tcBorders>
              <w:bottom w:val="single" w:sz="8" w:space="0" w:color="auto"/>
            </w:tcBorders>
          </w:tcPr>
          <w:p w14:paraId="4694CCCE" w14:textId="6D96548E" w:rsidR="00D67D31" w:rsidRPr="006B28E9" w:rsidRDefault="00D67D31" w:rsidP="00D67D31">
            <w:pPr>
              <w:spacing w:line="240" w:lineRule="auto"/>
              <w:jc w:val="right"/>
              <w:rPr>
                <w:rFonts w:cs="Times New Roman"/>
                <w:szCs w:val="24"/>
              </w:rPr>
            </w:pPr>
            <w:r w:rsidRPr="006B28E9">
              <w:t>.392</w:t>
            </w:r>
          </w:p>
        </w:tc>
        <w:tc>
          <w:tcPr>
            <w:tcW w:w="1063" w:type="dxa"/>
            <w:tcBorders>
              <w:bottom w:val="single" w:sz="8" w:space="0" w:color="auto"/>
            </w:tcBorders>
          </w:tcPr>
          <w:p w14:paraId="5581C7B6" w14:textId="676383AA" w:rsidR="00D67D31" w:rsidRPr="006B28E9" w:rsidRDefault="00D67D31" w:rsidP="00D67D31">
            <w:pPr>
              <w:spacing w:line="240" w:lineRule="auto"/>
              <w:jc w:val="right"/>
              <w:rPr>
                <w:rFonts w:cs="Times New Roman"/>
                <w:szCs w:val="24"/>
              </w:rPr>
            </w:pPr>
            <w:r w:rsidRPr="006B28E9">
              <w:t>-0.314</w:t>
            </w:r>
          </w:p>
        </w:tc>
        <w:tc>
          <w:tcPr>
            <w:tcW w:w="1063" w:type="dxa"/>
            <w:tcBorders>
              <w:bottom w:val="single" w:sz="8" w:space="0" w:color="auto"/>
            </w:tcBorders>
          </w:tcPr>
          <w:p w14:paraId="6ED778E4" w14:textId="6FBEFF20" w:rsidR="00D67D31" w:rsidRPr="006B28E9" w:rsidRDefault="00D67D31" w:rsidP="00D67D31">
            <w:pPr>
              <w:spacing w:line="240" w:lineRule="auto"/>
              <w:jc w:val="right"/>
              <w:rPr>
                <w:rFonts w:cs="Times New Roman"/>
                <w:szCs w:val="24"/>
              </w:rPr>
            </w:pPr>
            <w:r w:rsidRPr="006B28E9">
              <w:t>0.802</w:t>
            </w:r>
          </w:p>
        </w:tc>
      </w:tr>
      <w:tr w:rsidR="002C13BC" w:rsidRPr="006B28E9" w14:paraId="55530019" w14:textId="77777777" w:rsidTr="0094690C">
        <w:tc>
          <w:tcPr>
            <w:tcW w:w="8217" w:type="dxa"/>
            <w:gridSpan w:val="8"/>
            <w:tcBorders>
              <w:top w:val="single" w:sz="8" w:space="0" w:color="auto"/>
            </w:tcBorders>
          </w:tcPr>
          <w:p w14:paraId="1BE257E7" w14:textId="5C5A0F65" w:rsidR="002C13BC" w:rsidRPr="006B28E9" w:rsidRDefault="002C13BC" w:rsidP="0094690C">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AB1335" w:rsidRPr="006B28E9">
              <w:rPr>
                <w:rFonts w:cs="Times New Roman"/>
                <w:sz w:val="20"/>
                <w:szCs w:val="20"/>
              </w:rPr>
              <w:t>1</w:t>
            </w:r>
            <w:r w:rsidRPr="006B28E9">
              <w:rPr>
                <w:rFonts w:cs="Times New Roman"/>
                <w:sz w:val="20"/>
                <w:szCs w:val="20"/>
              </w:rPr>
              <w:t xml:space="preserve">. Control condition is the reference category. </w:t>
            </w:r>
          </w:p>
        </w:tc>
      </w:tr>
    </w:tbl>
    <w:p w14:paraId="6C37AE59" w14:textId="77777777" w:rsidR="002C13BC" w:rsidRPr="006B28E9" w:rsidRDefault="002C13BC" w:rsidP="002C13BC"/>
    <w:p w14:paraId="5E9644C7" w14:textId="77777777" w:rsidR="00932C13" w:rsidRPr="006B28E9" w:rsidRDefault="00932C13" w:rsidP="00997BEC"/>
    <w:p w14:paraId="415AB23A" w14:textId="77777777" w:rsidR="00932C13" w:rsidRPr="006B28E9" w:rsidRDefault="00932C13" w:rsidP="00997BEC"/>
    <w:p w14:paraId="39665193" w14:textId="77777777" w:rsidR="00932C13" w:rsidRPr="006B28E9" w:rsidRDefault="00932C13" w:rsidP="00997BEC"/>
    <w:p w14:paraId="13A84342" w14:textId="40EE343E" w:rsidR="00D4523F" w:rsidRPr="006B28E9" w:rsidRDefault="00D4523F" w:rsidP="00D4523F">
      <w:pPr>
        <w:pStyle w:val="Heading1"/>
        <w:pageBreakBefore/>
        <w:rPr>
          <w:rFonts w:ascii="Times New Roman" w:eastAsiaTheme="minorHAnsi" w:hAnsi="Times New Roman" w:cs="Times New Roman"/>
          <w:b/>
          <w:bCs/>
          <w:color w:val="000000" w:themeColor="text1"/>
          <w:sz w:val="24"/>
          <w:szCs w:val="24"/>
        </w:rPr>
      </w:pPr>
      <w:bookmarkStart w:id="13" w:name="_Toc48374590"/>
      <w:r w:rsidRPr="006B28E9">
        <w:rPr>
          <w:rFonts w:ascii="Times New Roman" w:hAnsi="Times New Roman" w:cs="Times New Roman"/>
          <w:b/>
          <w:bCs/>
          <w:color w:val="000000" w:themeColor="text1"/>
          <w:sz w:val="24"/>
          <w:szCs w:val="24"/>
        </w:rPr>
        <w:lastRenderedPageBreak/>
        <w:t xml:space="preserve">Moderated Effects: </w:t>
      </w:r>
      <w:r w:rsidRPr="006B28E9">
        <w:rPr>
          <w:rFonts w:ascii="Times New Roman" w:eastAsiaTheme="minorHAnsi" w:hAnsi="Times New Roman" w:cs="Times New Roman"/>
          <w:b/>
          <w:bCs/>
          <w:color w:val="000000" w:themeColor="text1"/>
          <w:sz w:val="24"/>
          <w:szCs w:val="24"/>
        </w:rPr>
        <w:t>The Influence of the Intervention Conditions on the Dependent Variables</w:t>
      </w:r>
      <w:r w:rsidRPr="006B28E9">
        <w:rPr>
          <w:rFonts w:ascii="Times New Roman" w:hAnsi="Times New Roman" w:cs="Times New Roman"/>
          <w:b/>
          <w:bCs/>
          <w:color w:val="000000" w:themeColor="text1"/>
          <w:sz w:val="24"/>
          <w:szCs w:val="24"/>
        </w:rPr>
        <w:t xml:space="preserve"> as Moderated by </w:t>
      </w:r>
      <w:r w:rsidR="002119B0" w:rsidRPr="006B28E9">
        <w:rPr>
          <w:rFonts w:ascii="Times New Roman" w:hAnsi="Times New Roman" w:cs="Times New Roman"/>
          <w:b/>
          <w:bCs/>
          <w:color w:val="000000" w:themeColor="text1"/>
          <w:sz w:val="24"/>
          <w:szCs w:val="24"/>
        </w:rPr>
        <w:t>Distancing History</w:t>
      </w:r>
      <w:bookmarkEnd w:id="13"/>
    </w:p>
    <w:p w14:paraId="564AB34C" w14:textId="51648E9B" w:rsidR="002119B0" w:rsidRPr="006B28E9" w:rsidRDefault="002119B0" w:rsidP="002119B0">
      <w:pPr>
        <w:ind w:firstLine="567"/>
      </w:pPr>
      <w:r w:rsidRPr="006B28E9">
        <w:t xml:space="preserve">Below we present the regression analyses in which we tested the interaction effects between the four intervention conditions (Letter, Meaningful Activity, Economy, and Information) versus control and distancing history for each of the 11 dependent variables measured in this study. We also present the results of the analyses probing the patterns of significant interactions </w:t>
      </w:r>
      <w:r w:rsidR="00E2401C" w:rsidRPr="006B28E9">
        <w:t>using</w:t>
      </w:r>
      <w:r w:rsidRPr="006B28E9">
        <w:t xml:space="preserve"> the Johnson-Neyman technique (Johnson and Fay, 1950) implemented </w:t>
      </w:r>
      <w:r w:rsidR="00E2401C" w:rsidRPr="006B28E9">
        <w:t>via</w:t>
      </w:r>
      <w:r w:rsidRPr="006B28E9">
        <w:t xml:space="preserve"> the </w:t>
      </w:r>
      <w:r w:rsidRPr="006B28E9">
        <w:rPr>
          <w:i/>
          <w:iCs/>
        </w:rPr>
        <w:t>interactions</w:t>
      </w:r>
      <w:r w:rsidRPr="006B28E9">
        <w:t xml:space="preserve"> package in R (Long, 2019).</w:t>
      </w:r>
      <w:r w:rsidR="00E2401C" w:rsidRPr="006B28E9">
        <w:t xml:space="preserve"> For informative purposes, these analyses are presented even for the interaction effects that were initially significant but stopped being significant after the false discovery rate (FDR) correction (Benjamini and Hochberg, 1995)</w:t>
      </w:r>
      <w:r w:rsidR="001E0B70" w:rsidRPr="006B28E9">
        <w:t xml:space="preserve"> was applied</w:t>
      </w:r>
      <w:r w:rsidR="00E2401C" w:rsidRPr="006B28E9">
        <w:t xml:space="preserve">. </w:t>
      </w:r>
    </w:p>
    <w:p w14:paraId="3506EB07" w14:textId="58CFF806" w:rsidR="00D4523F" w:rsidRPr="006B28E9" w:rsidRDefault="00D4523F" w:rsidP="00997BEC"/>
    <w:p w14:paraId="3D6AD386" w14:textId="7A7F558A" w:rsidR="002119B0" w:rsidRPr="006B28E9" w:rsidRDefault="002119B0" w:rsidP="001E0B70">
      <w:pPr>
        <w:jc w:val="center"/>
        <w:rPr>
          <w:i/>
          <w:iCs/>
        </w:rPr>
      </w:pPr>
      <w:r w:rsidRPr="006B28E9">
        <w:rPr>
          <w:i/>
          <w:iCs/>
        </w:rPr>
        <w:t>General Distancing</w:t>
      </w:r>
    </w:p>
    <w:p w14:paraId="7961978B" w14:textId="4CE930EE" w:rsidR="00997BEC" w:rsidRPr="006B28E9" w:rsidRDefault="00997BEC" w:rsidP="00997BEC">
      <w:r w:rsidRPr="006B28E9">
        <w:t>Table S1</w:t>
      </w:r>
      <w:r w:rsidR="00984CE6" w:rsidRPr="006B28E9">
        <w:t>4</w:t>
      </w:r>
    </w:p>
    <w:p w14:paraId="2FFF9B9F" w14:textId="571C7134" w:rsidR="00997BEC" w:rsidRPr="006B28E9" w:rsidRDefault="00997BEC" w:rsidP="00997BEC">
      <w:r w:rsidRPr="006B28E9">
        <w:rPr>
          <w:i/>
          <w:iCs/>
        </w:rPr>
        <w:t xml:space="preserve">Multiple Linear Regression for the Influence of the </w:t>
      </w:r>
      <w:r w:rsidR="001E46B2" w:rsidRPr="006B28E9">
        <w:rPr>
          <w:i/>
          <w:iCs/>
        </w:rPr>
        <w:t xml:space="preserve">Interactions Between the </w:t>
      </w:r>
      <w:r w:rsidRPr="006B28E9">
        <w:rPr>
          <w:i/>
          <w:iCs/>
        </w:rPr>
        <w:t xml:space="preserve">Intervention Conditions </w:t>
      </w:r>
      <w:r w:rsidR="001E46B2" w:rsidRPr="006B28E9">
        <w:rPr>
          <w:i/>
          <w:iCs/>
        </w:rPr>
        <w:t xml:space="preserve">and Distancing History </w:t>
      </w:r>
      <w:r w:rsidRPr="006B28E9">
        <w:rPr>
          <w:i/>
          <w:iCs/>
        </w:rPr>
        <w:t xml:space="preserve">on </w:t>
      </w:r>
      <w:r w:rsidR="00932C13" w:rsidRPr="006B28E9">
        <w:rPr>
          <w:i/>
          <w:iCs/>
        </w:rPr>
        <w:t>General Distancing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997BEC" w:rsidRPr="006B28E9" w14:paraId="06858831" w14:textId="77777777" w:rsidTr="0094690C">
        <w:tc>
          <w:tcPr>
            <w:tcW w:w="6091" w:type="dxa"/>
            <w:gridSpan w:val="6"/>
          </w:tcPr>
          <w:p w14:paraId="7C01F15C" w14:textId="77777777" w:rsidR="00997BEC" w:rsidRPr="006B28E9" w:rsidRDefault="00997BEC" w:rsidP="0094690C">
            <w:pPr>
              <w:spacing w:line="240" w:lineRule="auto"/>
              <w:jc w:val="center"/>
              <w:rPr>
                <w:rFonts w:cs="Times New Roman"/>
              </w:rPr>
            </w:pPr>
          </w:p>
        </w:tc>
        <w:tc>
          <w:tcPr>
            <w:tcW w:w="2126" w:type="dxa"/>
            <w:gridSpan w:val="2"/>
            <w:tcBorders>
              <w:bottom w:val="single" w:sz="8" w:space="0" w:color="auto"/>
            </w:tcBorders>
          </w:tcPr>
          <w:p w14:paraId="71954503" w14:textId="77777777" w:rsidR="00997BEC" w:rsidRPr="006B28E9" w:rsidRDefault="00997BEC"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997BEC" w:rsidRPr="006B28E9" w14:paraId="1F57E3D2" w14:textId="77777777" w:rsidTr="0094690C">
        <w:tc>
          <w:tcPr>
            <w:tcW w:w="1413" w:type="dxa"/>
            <w:tcBorders>
              <w:bottom w:val="single" w:sz="8" w:space="0" w:color="auto"/>
            </w:tcBorders>
            <w:vAlign w:val="bottom"/>
          </w:tcPr>
          <w:p w14:paraId="4BC67C44" w14:textId="77777777" w:rsidR="00997BEC" w:rsidRPr="006B28E9" w:rsidRDefault="00997BEC"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189A2CF3" w14:textId="77777777" w:rsidR="00997BEC" w:rsidRPr="006B28E9" w:rsidRDefault="00997BEC"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DBB1D7F" w14:textId="77777777" w:rsidR="00997BEC" w:rsidRPr="006B28E9" w:rsidRDefault="00997BEC"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3E678C52" w14:textId="77777777" w:rsidR="00997BEC" w:rsidRPr="006B28E9" w:rsidRDefault="00997BEC"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257EF0F2" w14:textId="77777777" w:rsidR="00997BEC" w:rsidRPr="006B28E9" w:rsidRDefault="00997BEC"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11EE2E83" w14:textId="77777777" w:rsidR="00997BEC" w:rsidRPr="006B28E9" w:rsidRDefault="00997BEC"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97B0CB6" w14:textId="77777777" w:rsidR="00997BEC" w:rsidRPr="006B28E9" w:rsidRDefault="00997BEC"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0A39A02" w14:textId="77777777" w:rsidR="00997BEC" w:rsidRPr="006B28E9" w:rsidRDefault="00997BEC" w:rsidP="0094690C">
            <w:pPr>
              <w:spacing w:line="240" w:lineRule="auto"/>
              <w:jc w:val="center"/>
              <w:rPr>
                <w:rFonts w:cs="Times New Roman"/>
                <w:b/>
                <w:bCs/>
                <w:szCs w:val="24"/>
              </w:rPr>
            </w:pPr>
            <w:r w:rsidRPr="006B28E9">
              <w:rPr>
                <w:rFonts w:cs="Times New Roman"/>
                <w:b/>
                <w:bCs/>
                <w:szCs w:val="24"/>
              </w:rPr>
              <w:t>Upper</w:t>
            </w:r>
          </w:p>
        </w:tc>
      </w:tr>
      <w:tr w:rsidR="00997BEC" w:rsidRPr="006B28E9" w14:paraId="7809744D" w14:textId="77777777" w:rsidTr="0094690C">
        <w:tc>
          <w:tcPr>
            <w:tcW w:w="1413" w:type="dxa"/>
            <w:tcBorders>
              <w:top w:val="single" w:sz="8" w:space="0" w:color="auto"/>
            </w:tcBorders>
          </w:tcPr>
          <w:p w14:paraId="09CB9F66" w14:textId="77777777" w:rsidR="00997BEC" w:rsidRPr="006B28E9" w:rsidRDefault="00997BEC" w:rsidP="00997BEC">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3AEBC32" w14:textId="44A52CD7" w:rsidR="00997BEC" w:rsidRPr="006B28E9" w:rsidRDefault="00997BEC" w:rsidP="00997BEC">
            <w:pPr>
              <w:spacing w:line="240" w:lineRule="auto"/>
              <w:jc w:val="right"/>
              <w:rPr>
                <w:rFonts w:cs="Times New Roman"/>
                <w:szCs w:val="24"/>
              </w:rPr>
            </w:pPr>
            <w:r w:rsidRPr="006B28E9">
              <w:t>4.367</w:t>
            </w:r>
          </w:p>
        </w:tc>
        <w:tc>
          <w:tcPr>
            <w:tcW w:w="851" w:type="dxa"/>
            <w:tcBorders>
              <w:top w:val="single" w:sz="8" w:space="0" w:color="auto"/>
            </w:tcBorders>
          </w:tcPr>
          <w:p w14:paraId="4176ABD5" w14:textId="59F74AD1" w:rsidR="00997BEC" w:rsidRPr="006B28E9" w:rsidRDefault="00997BEC" w:rsidP="00997BEC">
            <w:pPr>
              <w:spacing w:line="240" w:lineRule="auto"/>
              <w:jc w:val="right"/>
              <w:rPr>
                <w:rFonts w:cs="Times New Roman"/>
                <w:szCs w:val="24"/>
              </w:rPr>
            </w:pPr>
            <w:r w:rsidRPr="006B28E9">
              <w:t>0.065</w:t>
            </w:r>
          </w:p>
        </w:tc>
        <w:tc>
          <w:tcPr>
            <w:tcW w:w="850" w:type="dxa"/>
            <w:tcBorders>
              <w:top w:val="single" w:sz="8" w:space="0" w:color="auto"/>
            </w:tcBorders>
          </w:tcPr>
          <w:p w14:paraId="00AAEE7D" w14:textId="77777777" w:rsidR="00997BEC" w:rsidRPr="006B28E9" w:rsidRDefault="00997BEC" w:rsidP="00997BEC">
            <w:pPr>
              <w:spacing w:line="240" w:lineRule="auto"/>
              <w:jc w:val="right"/>
              <w:rPr>
                <w:rFonts w:cs="Times New Roman"/>
                <w:szCs w:val="24"/>
              </w:rPr>
            </w:pPr>
          </w:p>
        </w:tc>
        <w:tc>
          <w:tcPr>
            <w:tcW w:w="1134" w:type="dxa"/>
            <w:tcBorders>
              <w:top w:val="single" w:sz="8" w:space="0" w:color="auto"/>
            </w:tcBorders>
          </w:tcPr>
          <w:p w14:paraId="388BD84C" w14:textId="7EA575C9" w:rsidR="00997BEC" w:rsidRPr="006B28E9" w:rsidRDefault="00997BEC" w:rsidP="00997BEC">
            <w:pPr>
              <w:spacing w:line="240" w:lineRule="auto"/>
              <w:jc w:val="right"/>
              <w:rPr>
                <w:rFonts w:cs="Times New Roman"/>
                <w:szCs w:val="24"/>
              </w:rPr>
            </w:pPr>
            <w:r w:rsidRPr="006B28E9">
              <w:t>66.977</w:t>
            </w:r>
          </w:p>
        </w:tc>
        <w:tc>
          <w:tcPr>
            <w:tcW w:w="993" w:type="dxa"/>
            <w:tcBorders>
              <w:top w:val="single" w:sz="8" w:space="0" w:color="auto"/>
            </w:tcBorders>
          </w:tcPr>
          <w:p w14:paraId="67F5BFDD" w14:textId="65DF13CD" w:rsidR="00997BEC" w:rsidRPr="006B28E9" w:rsidRDefault="00997BEC" w:rsidP="00997BEC">
            <w:pPr>
              <w:spacing w:line="240" w:lineRule="auto"/>
              <w:jc w:val="right"/>
              <w:rPr>
                <w:rFonts w:cs="Times New Roman"/>
                <w:szCs w:val="24"/>
              </w:rPr>
            </w:pPr>
            <w:r w:rsidRPr="006B28E9">
              <w:t>&lt;.001</w:t>
            </w:r>
          </w:p>
        </w:tc>
        <w:tc>
          <w:tcPr>
            <w:tcW w:w="1063" w:type="dxa"/>
            <w:tcBorders>
              <w:top w:val="single" w:sz="8" w:space="0" w:color="auto"/>
            </w:tcBorders>
          </w:tcPr>
          <w:p w14:paraId="59CE67F0" w14:textId="6ECC4674" w:rsidR="00997BEC" w:rsidRPr="006B28E9" w:rsidRDefault="00997BEC" w:rsidP="00997BEC">
            <w:pPr>
              <w:spacing w:line="240" w:lineRule="auto"/>
              <w:jc w:val="right"/>
              <w:rPr>
                <w:rFonts w:cs="Times New Roman"/>
                <w:szCs w:val="24"/>
              </w:rPr>
            </w:pPr>
            <w:r w:rsidRPr="006B28E9">
              <w:t>4.239</w:t>
            </w:r>
          </w:p>
        </w:tc>
        <w:tc>
          <w:tcPr>
            <w:tcW w:w="1063" w:type="dxa"/>
            <w:tcBorders>
              <w:top w:val="single" w:sz="8" w:space="0" w:color="auto"/>
            </w:tcBorders>
          </w:tcPr>
          <w:p w14:paraId="5E76362E" w14:textId="7EB53DD0" w:rsidR="00997BEC" w:rsidRPr="006B28E9" w:rsidRDefault="00997BEC" w:rsidP="00997BEC">
            <w:pPr>
              <w:spacing w:line="240" w:lineRule="auto"/>
              <w:jc w:val="right"/>
              <w:rPr>
                <w:rFonts w:cs="Times New Roman"/>
                <w:szCs w:val="24"/>
              </w:rPr>
            </w:pPr>
            <w:r w:rsidRPr="006B28E9">
              <w:t>4.495</w:t>
            </w:r>
          </w:p>
        </w:tc>
      </w:tr>
      <w:tr w:rsidR="00997BEC" w:rsidRPr="006B28E9" w14:paraId="5B4FF485" w14:textId="77777777" w:rsidTr="0094690C">
        <w:tc>
          <w:tcPr>
            <w:tcW w:w="1413" w:type="dxa"/>
          </w:tcPr>
          <w:p w14:paraId="1DBF95E7" w14:textId="77777777" w:rsidR="00997BEC" w:rsidRPr="006B28E9" w:rsidRDefault="00997BEC" w:rsidP="00997BEC">
            <w:pPr>
              <w:spacing w:line="240" w:lineRule="auto"/>
              <w:rPr>
                <w:rFonts w:cs="Times New Roman"/>
                <w:szCs w:val="24"/>
              </w:rPr>
            </w:pPr>
            <w:r w:rsidRPr="006B28E9">
              <w:rPr>
                <w:rFonts w:cs="Times New Roman"/>
                <w:szCs w:val="24"/>
              </w:rPr>
              <w:t>Letter</w:t>
            </w:r>
          </w:p>
        </w:tc>
        <w:tc>
          <w:tcPr>
            <w:tcW w:w="850" w:type="dxa"/>
          </w:tcPr>
          <w:p w14:paraId="59E66FFF" w14:textId="3CC40F3D" w:rsidR="00997BEC" w:rsidRPr="006B28E9" w:rsidRDefault="00997BEC" w:rsidP="00997BEC">
            <w:pPr>
              <w:spacing w:line="240" w:lineRule="auto"/>
              <w:jc w:val="right"/>
              <w:rPr>
                <w:rFonts w:cs="Times New Roman"/>
                <w:szCs w:val="24"/>
              </w:rPr>
            </w:pPr>
            <w:r w:rsidRPr="006B28E9">
              <w:t>0.078</w:t>
            </w:r>
          </w:p>
        </w:tc>
        <w:tc>
          <w:tcPr>
            <w:tcW w:w="851" w:type="dxa"/>
          </w:tcPr>
          <w:p w14:paraId="78636280" w14:textId="2FA4A268" w:rsidR="00997BEC" w:rsidRPr="006B28E9" w:rsidRDefault="00997BEC" w:rsidP="00997BEC">
            <w:pPr>
              <w:spacing w:line="240" w:lineRule="auto"/>
              <w:jc w:val="right"/>
              <w:rPr>
                <w:rFonts w:cs="Times New Roman"/>
                <w:szCs w:val="24"/>
              </w:rPr>
            </w:pPr>
            <w:r w:rsidRPr="006B28E9">
              <w:t>0.097</w:t>
            </w:r>
          </w:p>
        </w:tc>
        <w:tc>
          <w:tcPr>
            <w:tcW w:w="850" w:type="dxa"/>
          </w:tcPr>
          <w:p w14:paraId="17C6B2AD" w14:textId="7EFE285C" w:rsidR="00997BEC" w:rsidRPr="006B28E9" w:rsidRDefault="00997BEC" w:rsidP="00997BEC">
            <w:pPr>
              <w:spacing w:line="240" w:lineRule="auto"/>
              <w:jc w:val="right"/>
              <w:rPr>
                <w:rFonts w:cs="Times New Roman"/>
                <w:szCs w:val="24"/>
              </w:rPr>
            </w:pPr>
            <w:r w:rsidRPr="006B28E9">
              <w:t>0.050</w:t>
            </w:r>
          </w:p>
        </w:tc>
        <w:tc>
          <w:tcPr>
            <w:tcW w:w="1134" w:type="dxa"/>
          </w:tcPr>
          <w:p w14:paraId="3CC15929" w14:textId="15B1A38B" w:rsidR="00997BEC" w:rsidRPr="006B28E9" w:rsidRDefault="00997BEC" w:rsidP="00997BEC">
            <w:pPr>
              <w:spacing w:line="240" w:lineRule="auto"/>
              <w:jc w:val="right"/>
              <w:rPr>
                <w:rFonts w:cs="Times New Roman"/>
                <w:szCs w:val="24"/>
              </w:rPr>
            </w:pPr>
            <w:r w:rsidRPr="006B28E9">
              <w:t>.801</w:t>
            </w:r>
          </w:p>
        </w:tc>
        <w:tc>
          <w:tcPr>
            <w:tcW w:w="993" w:type="dxa"/>
          </w:tcPr>
          <w:p w14:paraId="60864A37" w14:textId="3AB5EE14" w:rsidR="00997BEC" w:rsidRPr="006B28E9" w:rsidRDefault="00997BEC" w:rsidP="00997BEC">
            <w:pPr>
              <w:spacing w:line="240" w:lineRule="auto"/>
              <w:jc w:val="right"/>
              <w:rPr>
                <w:rFonts w:cs="Times New Roman"/>
                <w:szCs w:val="24"/>
              </w:rPr>
            </w:pPr>
            <w:r w:rsidRPr="006B28E9">
              <w:t>.423</w:t>
            </w:r>
          </w:p>
        </w:tc>
        <w:tc>
          <w:tcPr>
            <w:tcW w:w="1063" w:type="dxa"/>
          </w:tcPr>
          <w:p w14:paraId="1ADA1565" w14:textId="0FF7C554" w:rsidR="00997BEC" w:rsidRPr="006B28E9" w:rsidRDefault="00997BEC" w:rsidP="00997BEC">
            <w:pPr>
              <w:spacing w:line="240" w:lineRule="auto"/>
              <w:jc w:val="right"/>
              <w:rPr>
                <w:rFonts w:cs="Times New Roman"/>
                <w:szCs w:val="24"/>
              </w:rPr>
            </w:pPr>
            <w:r w:rsidRPr="006B28E9">
              <w:t>-0.113</w:t>
            </w:r>
          </w:p>
        </w:tc>
        <w:tc>
          <w:tcPr>
            <w:tcW w:w="1063" w:type="dxa"/>
          </w:tcPr>
          <w:p w14:paraId="3B738F5F" w14:textId="38761005" w:rsidR="00997BEC" w:rsidRPr="006B28E9" w:rsidRDefault="00997BEC" w:rsidP="00997BEC">
            <w:pPr>
              <w:spacing w:line="240" w:lineRule="auto"/>
              <w:jc w:val="right"/>
              <w:rPr>
                <w:rFonts w:cs="Times New Roman"/>
                <w:szCs w:val="24"/>
              </w:rPr>
            </w:pPr>
            <w:r w:rsidRPr="006B28E9">
              <w:t>0.269</w:t>
            </w:r>
          </w:p>
        </w:tc>
      </w:tr>
      <w:tr w:rsidR="00997BEC" w:rsidRPr="006B28E9" w14:paraId="575B7107" w14:textId="77777777" w:rsidTr="0094690C">
        <w:tc>
          <w:tcPr>
            <w:tcW w:w="1413" w:type="dxa"/>
          </w:tcPr>
          <w:p w14:paraId="25647752" w14:textId="77777777" w:rsidR="00997BEC" w:rsidRPr="006B28E9" w:rsidRDefault="00997BEC" w:rsidP="00997BEC">
            <w:pPr>
              <w:spacing w:line="240" w:lineRule="auto"/>
              <w:rPr>
                <w:rFonts w:cs="Times New Roman"/>
                <w:szCs w:val="24"/>
              </w:rPr>
            </w:pPr>
            <w:r w:rsidRPr="006B28E9">
              <w:rPr>
                <w:rFonts w:cs="Times New Roman"/>
                <w:szCs w:val="24"/>
              </w:rPr>
              <w:t>Meaningful Activity</w:t>
            </w:r>
          </w:p>
        </w:tc>
        <w:tc>
          <w:tcPr>
            <w:tcW w:w="850" w:type="dxa"/>
          </w:tcPr>
          <w:p w14:paraId="1A4258F0" w14:textId="48896D54" w:rsidR="00997BEC" w:rsidRPr="006B28E9" w:rsidRDefault="00997BEC" w:rsidP="00997BEC">
            <w:pPr>
              <w:spacing w:line="240" w:lineRule="auto"/>
              <w:jc w:val="right"/>
              <w:rPr>
                <w:rFonts w:cs="Times New Roman"/>
                <w:szCs w:val="24"/>
              </w:rPr>
            </w:pPr>
            <w:r w:rsidRPr="006B28E9">
              <w:t>0.113</w:t>
            </w:r>
          </w:p>
        </w:tc>
        <w:tc>
          <w:tcPr>
            <w:tcW w:w="851" w:type="dxa"/>
          </w:tcPr>
          <w:p w14:paraId="7E5AA1FC" w14:textId="6CFFE297" w:rsidR="00997BEC" w:rsidRPr="006B28E9" w:rsidRDefault="00997BEC" w:rsidP="00997BEC">
            <w:pPr>
              <w:spacing w:line="240" w:lineRule="auto"/>
              <w:jc w:val="right"/>
              <w:rPr>
                <w:rFonts w:cs="Times New Roman"/>
                <w:szCs w:val="24"/>
              </w:rPr>
            </w:pPr>
            <w:r w:rsidRPr="006B28E9">
              <w:t>0.089</w:t>
            </w:r>
          </w:p>
        </w:tc>
        <w:tc>
          <w:tcPr>
            <w:tcW w:w="850" w:type="dxa"/>
          </w:tcPr>
          <w:p w14:paraId="76054697" w14:textId="775F5BF6" w:rsidR="00997BEC" w:rsidRPr="006B28E9" w:rsidRDefault="00997BEC" w:rsidP="00997BEC">
            <w:pPr>
              <w:spacing w:line="240" w:lineRule="auto"/>
              <w:jc w:val="right"/>
              <w:rPr>
                <w:rFonts w:cs="Times New Roman"/>
                <w:szCs w:val="24"/>
              </w:rPr>
            </w:pPr>
            <w:r w:rsidRPr="006B28E9">
              <w:t>0.075</w:t>
            </w:r>
          </w:p>
        </w:tc>
        <w:tc>
          <w:tcPr>
            <w:tcW w:w="1134" w:type="dxa"/>
          </w:tcPr>
          <w:p w14:paraId="43720D69" w14:textId="2E8FBCC9" w:rsidR="00997BEC" w:rsidRPr="006B28E9" w:rsidRDefault="00997BEC" w:rsidP="00997BEC">
            <w:pPr>
              <w:spacing w:line="240" w:lineRule="auto"/>
              <w:jc w:val="right"/>
              <w:rPr>
                <w:rFonts w:cs="Times New Roman"/>
                <w:szCs w:val="24"/>
              </w:rPr>
            </w:pPr>
            <w:r w:rsidRPr="006B28E9">
              <w:t>1.276</w:t>
            </w:r>
          </w:p>
        </w:tc>
        <w:tc>
          <w:tcPr>
            <w:tcW w:w="993" w:type="dxa"/>
          </w:tcPr>
          <w:p w14:paraId="0979470B" w14:textId="46E52FC6" w:rsidR="00997BEC" w:rsidRPr="006B28E9" w:rsidRDefault="00997BEC" w:rsidP="00997BEC">
            <w:pPr>
              <w:spacing w:line="240" w:lineRule="auto"/>
              <w:jc w:val="right"/>
              <w:rPr>
                <w:rFonts w:cs="Times New Roman"/>
                <w:szCs w:val="24"/>
              </w:rPr>
            </w:pPr>
            <w:r w:rsidRPr="006B28E9">
              <w:t>.202</w:t>
            </w:r>
          </w:p>
        </w:tc>
        <w:tc>
          <w:tcPr>
            <w:tcW w:w="1063" w:type="dxa"/>
          </w:tcPr>
          <w:p w14:paraId="0CA738EE" w14:textId="2F59E329" w:rsidR="00997BEC" w:rsidRPr="006B28E9" w:rsidRDefault="00997BEC" w:rsidP="00997BEC">
            <w:pPr>
              <w:spacing w:line="240" w:lineRule="auto"/>
              <w:jc w:val="right"/>
              <w:rPr>
                <w:rFonts w:cs="Times New Roman"/>
                <w:szCs w:val="24"/>
              </w:rPr>
            </w:pPr>
            <w:r w:rsidRPr="006B28E9">
              <w:t>-0.061</w:t>
            </w:r>
          </w:p>
        </w:tc>
        <w:tc>
          <w:tcPr>
            <w:tcW w:w="1063" w:type="dxa"/>
          </w:tcPr>
          <w:p w14:paraId="063FC454" w14:textId="245172B9" w:rsidR="00997BEC" w:rsidRPr="006B28E9" w:rsidRDefault="00997BEC" w:rsidP="00997BEC">
            <w:pPr>
              <w:spacing w:line="240" w:lineRule="auto"/>
              <w:jc w:val="right"/>
              <w:rPr>
                <w:rFonts w:cs="Times New Roman"/>
                <w:szCs w:val="24"/>
              </w:rPr>
            </w:pPr>
            <w:r w:rsidRPr="006B28E9">
              <w:t>0.287</w:t>
            </w:r>
          </w:p>
        </w:tc>
      </w:tr>
      <w:tr w:rsidR="00997BEC" w:rsidRPr="006B28E9" w14:paraId="06AE64E6" w14:textId="77777777" w:rsidTr="0094690C">
        <w:tc>
          <w:tcPr>
            <w:tcW w:w="1413" w:type="dxa"/>
          </w:tcPr>
          <w:p w14:paraId="5FE4554A" w14:textId="3369B5D2" w:rsidR="00997BEC" w:rsidRPr="006B28E9" w:rsidRDefault="00997BEC" w:rsidP="00997BEC">
            <w:pPr>
              <w:spacing w:line="240" w:lineRule="auto"/>
              <w:rPr>
                <w:rFonts w:cs="Times New Roman"/>
                <w:szCs w:val="24"/>
              </w:rPr>
            </w:pPr>
            <w:r w:rsidRPr="006B28E9">
              <w:rPr>
                <w:rFonts w:cs="Times New Roman"/>
                <w:szCs w:val="24"/>
              </w:rPr>
              <w:t>Economy</w:t>
            </w:r>
          </w:p>
        </w:tc>
        <w:tc>
          <w:tcPr>
            <w:tcW w:w="850" w:type="dxa"/>
          </w:tcPr>
          <w:p w14:paraId="55A8E4E7" w14:textId="5B340502" w:rsidR="00997BEC" w:rsidRPr="006B28E9" w:rsidRDefault="00997BEC" w:rsidP="00997BEC">
            <w:pPr>
              <w:spacing w:line="240" w:lineRule="auto"/>
              <w:jc w:val="right"/>
            </w:pPr>
            <w:r w:rsidRPr="006B28E9">
              <w:t>0.155</w:t>
            </w:r>
          </w:p>
        </w:tc>
        <w:tc>
          <w:tcPr>
            <w:tcW w:w="851" w:type="dxa"/>
          </w:tcPr>
          <w:p w14:paraId="4B6256C5" w14:textId="48BBF056" w:rsidR="00997BEC" w:rsidRPr="006B28E9" w:rsidRDefault="00997BEC" w:rsidP="00997BEC">
            <w:pPr>
              <w:spacing w:line="240" w:lineRule="auto"/>
              <w:jc w:val="right"/>
            </w:pPr>
            <w:r w:rsidRPr="006B28E9">
              <w:t>0.093</w:t>
            </w:r>
          </w:p>
        </w:tc>
        <w:tc>
          <w:tcPr>
            <w:tcW w:w="850" w:type="dxa"/>
          </w:tcPr>
          <w:p w14:paraId="16A7B024" w14:textId="2057E707" w:rsidR="00997BEC" w:rsidRPr="006B28E9" w:rsidRDefault="00997BEC" w:rsidP="00997BEC">
            <w:pPr>
              <w:spacing w:line="240" w:lineRule="auto"/>
              <w:jc w:val="right"/>
            </w:pPr>
            <w:r w:rsidRPr="006B28E9">
              <w:t>0.103</w:t>
            </w:r>
          </w:p>
        </w:tc>
        <w:tc>
          <w:tcPr>
            <w:tcW w:w="1134" w:type="dxa"/>
          </w:tcPr>
          <w:p w14:paraId="3A1D101F" w14:textId="1796ABA4" w:rsidR="00997BEC" w:rsidRPr="006B28E9" w:rsidRDefault="00997BEC" w:rsidP="00997BEC">
            <w:pPr>
              <w:spacing w:line="240" w:lineRule="auto"/>
              <w:jc w:val="right"/>
            </w:pPr>
            <w:r w:rsidRPr="006B28E9">
              <w:t>1.675</w:t>
            </w:r>
          </w:p>
        </w:tc>
        <w:tc>
          <w:tcPr>
            <w:tcW w:w="993" w:type="dxa"/>
          </w:tcPr>
          <w:p w14:paraId="08005433" w14:textId="0A4376B1" w:rsidR="00997BEC" w:rsidRPr="006B28E9" w:rsidRDefault="00997BEC" w:rsidP="00997BEC">
            <w:pPr>
              <w:spacing w:line="240" w:lineRule="auto"/>
              <w:jc w:val="right"/>
            </w:pPr>
            <w:r w:rsidRPr="006B28E9">
              <w:t>.094</w:t>
            </w:r>
          </w:p>
        </w:tc>
        <w:tc>
          <w:tcPr>
            <w:tcW w:w="1063" w:type="dxa"/>
          </w:tcPr>
          <w:p w14:paraId="0FAAE154" w14:textId="266C65DA" w:rsidR="00997BEC" w:rsidRPr="006B28E9" w:rsidRDefault="00997BEC" w:rsidP="00997BEC">
            <w:pPr>
              <w:spacing w:line="240" w:lineRule="auto"/>
              <w:jc w:val="right"/>
            </w:pPr>
            <w:r w:rsidRPr="006B28E9">
              <w:t>-0.026</w:t>
            </w:r>
          </w:p>
        </w:tc>
        <w:tc>
          <w:tcPr>
            <w:tcW w:w="1063" w:type="dxa"/>
          </w:tcPr>
          <w:p w14:paraId="2992FADB" w14:textId="63AAF40E" w:rsidR="00997BEC" w:rsidRPr="006B28E9" w:rsidRDefault="00997BEC" w:rsidP="00997BEC">
            <w:pPr>
              <w:spacing w:line="240" w:lineRule="auto"/>
              <w:jc w:val="right"/>
            </w:pPr>
            <w:r w:rsidRPr="006B28E9">
              <w:t>0.336</w:t>
            </w:r>
          </w:p>
        </w:tc>
      </w:tr>
      <w:tr w:rsidR="00997BEC" w:rsidRPr="006B28E9" w14:paraId="579A69C8" w14:textId="77777777" w:rsidTr="0094690C">
        <w:tc>
          <w:tcPr>
            <w:tcW w:w="1413" w:type="dxa"/>
          </w:tcPr>
          <w:p w14:paraId="5A0F707B" w14:textId="79710F14" w:rsidR="00997BEC" w:rsidRPr="006B28E9" w:rsidRDefault="00997BEC" w:rsidP="00997BEC">
            <w:pPr>
              <w:spacing w:line="240" w:lineRule="auto"/>
              <w:rPr>
                <w:rFonts w:cs="Times New Roman"/>
                <w:szCs w:val="24"/>
              </w:rPr>
            </w:pPr>
            <w:r w:rsidRPr="006B28E9">
              <w:rPr>
                <w:rFonts w:cs="Times New Roman"/>
                <w:szCs w:val="24"/>
              </w:rPr>
              <w:t>Information</w:t>
            </w:r>
          </w:p>
        </w:tc>
        <w:tc>
          <w:tcPr>
            <w:tcW w:w="850" w:type="dxa"/>
          </w:tcPr>
          <w:p w14:paraId="1D5AF441" w14:textId="75B1013A" w:rsidR="00997BEC" w:rsidRPr="006B28E9" w:rsidRDefault="00997BEC" w:rsidP="00997BEC">
            <w:pPr>
              <w:spacing w:line="240" w:lineRule="auto"/>
              <w:jc w:val="right"/>
            </w:pPr>
            <w:r w:rsidRPr="006B28E9">
              <w:t>0.259</w:t>
            </w:r>
          </w:p>
        </w:tc>
        <w:tc>
          <w:tcPr>
            <w:tcW w:w="851" w:type="dxa"/>
          </w:tcPr>
          <w:p w14:paraId="455925B9" w14:textId="0F86FD9C" w:rsidR="00997BEC" w:rsidRPr="006B28E9" w:rsidRDefault="00997BEC" w:rsidP="00997BEC">
            <w:pPr>
              <w:spacing w:line="240" w:lineRule="auto"/>
              <w:jc w:val="right"/>
            </w:pPr>
            <w:r w:rsidRPr="006B28E9">
              <w:t>0.089</w:t>
            </w:r>
          </w:p>
        </w:tc>
        <w:tc>
          <w:tcPr>
            <w:tcW w:w="850" w:type="dxa"/>
          </w:tcPr>
          <w:p w14:paraId="08090852" w14:textId="6746B85B" w:rsidR="00997BEC" w:rsidRPr="006B28E9" w:rsidRDefault="00997BEC" w:rsidP="00997BEC">
            <w:pPr>
              <w:spacing w:line="240" w:lineRule="auto"/>
              <w:jc w:val="right"/>
            </w:pPr>
            <w:r w:rsidRPr="006B28E9">
              <w:t>0.174</w:t>
            </w:r>
          </w:p>
        </w:tc>
        <w:tc>
          <w:tcPr>
            <w:tcW w:w="1134" w:type="dxa"/>
          </w:tcPr>
          <w:p w14:paraId="5D90EAA8" w14:textId="589801E7" w:rsidR="00997BEC" w:rsidRPr="006B28E9" w:rsidRDefault="00997BEC" w:rsidP="00997BEC">
            <w:pPr>
              <w:spacing w:line="240" w:lineRule="auto"/>
              <w:jc w:val="right"/>
            </w:pPr>
            <w:r w:rsidRPr="006B28E9">
              <w:t>2.925</w:t>
            </w:r>
          </w:p>
        </w:tc>
        <w:tc>
          <w:tcPr>
            <w:tcW w:w="993" w:type="dxa"/>
          </w:tcPr>
          <w:p w14:paraId="1B872A11" w14:textId="5A8DD37B" w:rsidR="00997BEC" w:rsidRPr="006B28E9" w:rsidRDefault="00997BEC" w:rsidP="00997BEC">
            <w:pPr>
              <w:spacing w:line="240" w:lineRule="auto"/>
              <w:jc w:val="right"/>
            </w:pPr>
            <w:r w:rsidRPr="006B28E9">
              <w:t>.003</w:t>
            </w:r>
          </w:p>
        </w:tc>
        <w:tc>
          <w:tcPr>
            <w:tcW w:w="1063" w:type="dxa"/>
          </w:tcPr>
          <w:p w14:paraId="2B658B65" w14:textId="278C1A63" w:rsidR="00997BEC" w:rsidRPr="006B28E9" w:rsidRDefault="00997BEC" w:rsidP="00997BEC">
            <w:pPr>
              <w:spacing w:line="240" w:lineRule="auto"/>
              <w:jc w:val="right"/>
            </w:pPr>
            <w:r w:rsidRPr="006B28E9">
              <w:t>0.086</w:t>
            </w:r>
          </w:p>
        </w:tc>
        <w:tc>
          <w:tcPr>
            <w:tcW w:w="1063" w:type="dxa"/>
          </w:tcPr>
          <w:p w14:paraId="71A16486" w14:textId="3061968D" w:rsidR="00997BEC" w:rsidRPr="006B28E9" w:rsidRDefault="00997BEC" w:rsidP="00997BEC">
            <w:pPr>
              <w:spacing w:line="240" w:lineRule="auto"/>
              <w:jc w:val="right"/>
            </w:pPr>
            <w:r w:rsidRPr="006B28E9">
              <w:t>0.433</w:t>
            </w:r>
          </w:p>
        </w:tc>
      </w:tr>
      <w:tr w:rsidR="00997BEC" w:rsidRPr="006B28E9" w14:paraId="7715DB05" w14:textId="77777777" w:rsidTr="0094690C">
        <w:tc>
          <w:tcPr>
            <w:tcW w:w="1413" w:type="dxa"/>
          </w:tcPr>
          <w:p w14:paraId="1D56E354" w14:textId="5813C8C2" w:rsidR="00997BEC" w:rsidRPr="006B28E9" w:rsidRDefault="00997BEC" w:rsidP="00997BEC">
            <w:pPr>
              <w:spacing w:line="240" w:lineRule="auto"/>
              <w:rPr>
                <w:rFonts w:cs="Times New Roman"/>
                <w:szCs w:val="24"/>
              </w:rPr>
            </w:pPr>
            <w:r w:rsidRPr="006B28E9">
              <w:rPr>
                <w:rFonts w:cs="Times New Roman"/>
                <w:szCs w:val="24"/>
              </w:rPr>
              <w:t>Distancing</w:t>
            </w:r>
            <w:r w:rsidR="00932C13" w:rsidRPr="006B28E9">
              <w:rPr>
                <w:rFonts w:cs="Times New Roman"/>
                <w:szCs w:val="24"/>
              </w:rPr>
              <w:t xml:space="preserve"> History</w:t>
            </w:r>
          </w:p>
        </w:tc>
        <w:tc>
          <w:tcPr>
            <w:tcW w:w="850" w:type="dxa"/>
          </w:tcPr>
          <w:p w14:paraId="295BDE71" w14:textId="228916AB" w:rsidR="00997BEC" w:rsidRPr="006B28E9" w:rsidRDefault="00997BEC" w:rsidP="00997BEC">
            <w:pPr>
              <w:spacing w:line="240" w:lineRule="auto"/>
              <w:jc w:val="right"/>
            </w:pPr>
            <w:r w:rsidRPr="006B28E9">
              <w:t>0.016</w:t>
            </w:r>
          </w:p>
        </w:tc>
        <w:tc>
          <w:tcPr>
            <w:tcW w:w="851" w:type="dxa"/>
          </w:tcPr>
          <w:p w14:paraId="44714F1F" w14:textId="60E014B3" w:rsidR="00997BEC" w:rsidRPr="006B28E9" w:rsidRDefault="00997BEC" w:rsidP="00997BEC">
            <w:pPr>
              <w:spacing w:line="240" w:lineRule="auto"/>
              <w:jc w:val="right"/>
            </w:pPr>
            <w:r w:rsidRPr="006B28E9">
              <w:t>0.003</w:t>
            </w:r>
          </w:p>
        </w:tc>
        <w:tc>
          <w:tcPr>
            <w:tcW w:w="850" w:type="dxa"/>
          </w:tcPr>
          <w:p w14:paraId="49F52955" w14:textId="1F1B5978" w:rsidR="00997BEC" w:rsidRPr="006B28E9" w:rsidRDefault="00997BEC" w:rsidP="00997BEC">
            <w:pPr>
              <w:spacing w:line="240" w:lineRule="auto"/>
              <w:jc w:val="right"/>
            </w:pPr>
            <w:r w:rsidRPr="006B28E9">
              <w:t>0.251</w:t>
            </w:r>
          </w:p>
        </w:tc>
        <w:tc>
          <w:tcPr>
            <w:tcW w:w="1134" w:type="dxa"/>
          </w:tcPr>
          <w:p w14:paraId="5D3F903F" w14:textId="34F3AC91" w:rsidR="00997BEC" w:rsidRPr="006B28E9" w:rsidRDefault="00997BEC" w:rsidP="00997BEC">
            <w:pPr>
              <w:spacing w:line="240" w:lineRule="auto"/>
              <w:jc w:val="right"/>
            </w:pPr>
            <w:r w:rsidRPr="006B28E9">
              <w:t>5.584</w:t>
            </w:r>
          </w:p>
        </w:tc>
        <w:tc>
          <w:tcPr>
            <w:tcW w:w="993" w:type="dxa"/>
          </w:tcPr>
          <w:p w14:paraId="6A8DB014" w14:textId="4FD0952D" w:rsidR="00997BEC" w:rsidRPr="006B28E9" w:rsidRDefault="00997BEC" w:rsidP="00997BEC">
            <w:pPr>
              <w:spacing w:line="240" w:lineRule="auto"/>
              <w:jc w:val="right"/>
            </w:pPr>
            <w:r w:rsidRPr="006B28E9">
              <w:t>&lt;.001</w:t>
            </w:r>
          </w:p>
        </w:tc>
        <w:tc>
          <w:tcPr>
            <w:tcW w:w="1063" w:type="dxa"/>
          </w:tcPr>
          <w:p w14:paraId="58A8DE62" w14:textId="44DD18AA" w:rsidR="00997BEC" w:rsidRPr="006B28E9" w:rsidRDefault="00997BEC" w:rsidP="00997BEC">
            <w:pPr>
              <w:spacing w:line="240" w:lineRule="auto"/>
              <w:jc w:val="right"/>
            </w:pPr>
            <w:r w:rsidRPr="006B28E9">
              <w:t>0.010</w:t>
            </w:r>
          </w:p>
        </w:tc>
        <w:tc>
          <w:tcPr>
            <w:tcW w:w="1063" w:type="dxa"/>
          </w:tcPr>
          <w:p w14:paraId="61683DC0" w14:textId="2AD9746B" w:rsidR="00997BEC" w:rsidRPr="006B28E9" w:rsidRDefault="00997BEC" w:rsidP="00997BEC">
            <w:pPr>
              <w:spacing w:line="240" w:lineRule="auto"/>
              <w:jc w:val="right"/>
            </w:pPr>
            <w:r w:rsidRPr="006B28E9">
              <w:t>0.022</w:t>
            </w:r>
          </w:p>
        </w:tc>
      </w:tr>
      <w:tr w:rsidR="00997BEC" w:rsidRPr="006B28E9" w14:paraId="3A0CA42A" w14:textId="77777777" w:rsidTr="0094690C">
        <w:tc>
          <w:tcPr>
            <w:tcW w:w="1413" w:type="dxa"/>
          </w:tcPr>
          <w:p w14:paraId="360BEDC1" w14:textId="7BA7BE91" w:rsidR="00997BEC" w:rsidRPr="006B28E9" w:rsidRDefault="00997BEC" w:rsidP="00997BEC">
            <w:pPr>
              <w:spacing w:line="240" w:lineRule="auto"/>
              <w:rPr>
                <w:rFonts w:cs="Times New Roman"/>
                <w:szCs w:val="24"/>
              </w:rPr>
            </w:pPr>
            <w:r w:rsidRPr="006B28E9">
              <w:rPr>
                <w:rFonts w:cs="Times New Roman"/>
                <w:szCs w:val="24"/>
              </w:rPr>
              <w:t>Int. 1</w:t>
            </w:r>
          </w:p>
        </w:tc>
        <w:tc>
          <w:tcPr>
            <w:tcW w:w="850" w:type="dxa"/>
          </w:tcPr>
          <w:p w14:paraId="02ACDB96" w14:textId="003756B2" w:rsidR="00997BEC" w:rsidRPr="006B28E9" w:rsidRDefault="00997BEC" w:rsidP="00997BEC">
            <w:pPr>
              <w:spacing w:line="240" w:lineRule="auto"/>
              <w:jc w:val="right"/>
            </w:pPr>
            <w:r w:rsidRPr="006B28E9">
              <w:t>-0.005</w:t>
            </w:r>
          </w:p>
        </w:tc>
        <w:tc>
          <w:tcPr>
            <w:tcW w:w="851" w:type="dxa"/>
          </w:tcPr>
          <w:p w14:paraId="3C70AE22" w14:textId="0F08D500" w:rsidR="00997BEC" w:rsidRPr="006B28E9" w:rsidRDefault="00997BEC" w:rsidP="00997BEC">
            <w:pPr>
              <w:spacing w:line="240" w:lineRule="auto"/>
              <w:jc w:val="right"/>
            </w:pPr>
            <w:r w:rsidRPr="006B28E9">
              <w:t>0.004</w:t>
            </w:r>
          </w:p>
        </w:tc>
        <w:tc>
          <w:tcPr>
            <w:tcW w:w="850" w:type="dxa"/>
          </w:tcPr>
          <w:p w14:paraId="49D52160" w14:textId="77442556" w:rsidR="00997BEC" w:rsidRPr="006B28E9" w:rsidRDefault="00997BEC" w:rsidP="00997BEC">
            <w:pPr>
              <w:spacing w:line="240" w:lineRule="auto"/>
              <w:jc w:val="right"/>
            </w:pPr>
            <w:r w:rsidRPr="006B28E9">
              <w:t>-0.074</w:t>
            </w:r>
          </w:p>
        </w:tc>
        <w:tc>
          <w:tcPr>
            <w:tcW w:w="1134" w:type="dxa"/>
          </w:tcPr>
          <w:p w14:paraId="106E343F" w14:textId="1016F8D2" w:rsidR="00997BEC" w:rsidRPr="006B28E9" w:rsidRDefault="00997BEC" w:rsidP="00997BEC">
            <w:pPr>
              <w:spacing w:line="240" w:lineRule="auto"/>
              <w:jc w:val="right"/>
            </w:pPr>
            <w:r w:rsidRPr="006B28E9">
              <w:t>-1.168</w:t>
            </w:r>
          </w:p>
        </w:tc>
        <w:tc>
          <w:tcPr>
            <w:tcW w:w="993" w:type="dxa"/>
          </w:tcPr>
          <w:p w14:paraId="6ED71C97" w14:textId="5C545BBE" w:rsidR="00997BEC" w:rsidRPr="006B28E9" w:rsidRDefault="00997BEC" w:rsidP="00997BEC">
            <w:pPr>
              <w:spacing w:line="240" w:lineRule="auto"/>
              <w:jc w:val="right"/>
            </w:pPr>
            <w:r w:rsidRPr="006B28E9">
              <w:t>.243</w:t>
            </w:r>
          </w:p>
        </w:tc>
        <w:tc>
          <w:tcPr>
            <w:tcW w:w="1063" w:type="dxa"/>
          </w:tcPr>
          <w:p w14:paraId="4D70C68A" w14:textId="7107FD48" w:rsidR="00997BEC" w:rsidRPr="006B28E9" w:rsidRDefault="00997BEC" w:rsidP="00997BEC">
            <w:pPr>
              <w:spacing w:line="240" w:lineRule="auto"/>
              <w:jc w:val="right"/>
            </w:pPr>
            <w:r w:rsidRPr="006B28E9">
              <w:t>-0.013</w:t>
            </w:r>
          </w:p>
        </w:tc>
        <w:tc>
          <w:tcPr>
            <w:tcW w:w="1063" w:type="dxa"/>
          </w:tcPr>
          <w:p w14:paraId="7A7D755F" w14:textId="7353F480" w:rsidR="00997BEC" w:rsidRPr="006B28E9" w:rsidRDefault="00997BEC" w:rsidP="00997BEC">
            <w:pPr>
              <w:spacing w:line="240" w:lineRule="auto"/>
              <w:jc w:val="right"/>
            </w:pPr>
            <w:r w:rsidRPr="006B28E9">
              <w:t>0.003</w:t>
            </w:r>
          </w:p>
        </w:tc>
      </w:tr>
      <w:tr w:rsidR="00997BEC" w:rsidRPr="006B28E9" w14:paraId="37201AFB" w14:textId="77777777" w:rsidTr="0094690C">
        <w:tc>
          <w:tcPr>
            <w:tcW w:w="1413" w:type="dxa"/>
          </w:tcPr>
          <w:p w14:paraId="0F97E04C" w14:textId="586EC241" w:rsidR="00997BEC" w:rsidRPr="006B28E9" w:rsidRDefault="00997BEC" w:rsidP="00997BEC">
            <w:pPr>
              <w:spacing w:line="240" w:lineRule="auto"/>
              <w:rPr>
                <w:rFonts w:cs="Times New Roman"/>
                <w:szCs w:val="24"/>
              </w:rPr>
            </w:pPr>
            <w:r w:rsidRPr="006B28E9">
              <w:rPr>
                <w:rFonts w:cs="Times New Roman"/>
                <w:szCs w:val="24"/>
              </w:rPr>
              <w:t>Int. 2</w:t>
            </w:r>
          </w:p>
        </w:tc>
        <w:tc>
          <w:tcPr>
            <w:tcW w:w="850" w:type="dxa"/>
          </w:tcPr>
          <w:p w14:paraId="50847A3B" w14:textId="6605A375" w:rsidR="00997BEC" w:rsidRPr="006B28E9" w:rsidRDefault="00997BEC" w:rsidP="00997BEC">
            <w:pPr>
              <w:spacing w:line="240" w:lineRule="auto"/>
              <w:jc w:val="right"/>
            </w:pPr>
            <w:r w:rsidRPr="006B28E9">
              <w:t>-0.006</w:t>
            </w:r>
          </w:p>
        </w:tc>
        <w:tc>
          <w:tcPr>
            <w:tcW w:w="851" w:type="dxa"/>
          </w:tcPr>
          <w:p w14:paraId="0552133C" w14:textId="207A4DD6" w:rsidR="00997BEC" w:rsidRPr="006B28E9" w:rsidRDefault="00997BEC" w:rsidP="00997BEC">
            <w:pPr>
              <w:spacing w:line="240" w:lineRule="auto"/>
              <w:jc w:val="right"/>
            </w:pPr>
            <w:r w:rsidRPr="006B28E9">
              <w:t>0.004</w:t>
            </w:r>
          </w:p>
        </w:tc>
        <w:tc>
          <w:tcPr>
            <w:tcW w:w="850" w:type="dxa"/>
          </w:tcPr>
          <w:p w14:paraId="38B8AA8E" w14:textId="0C593ECB" w:rsidR="00997BEC" w:rsidRPr="006B28E9" w:rsidRDefault="00997BEC" w:rsidP="00997BEC">
            <w:pPr>
              <w:spacing w:line="240" w:lineRule="auto"/>
              <w:jc w:val="right"/>
            </w:pPr>
            <w:r w:rsidRPr="006B28E9">
              <w:t>-0.092</w:t>
            </w:r>
          </w:p>
        </w:tc>
        <w:tc>
          <w:tcPr>
            <w:tcW w:w="1134" w:type="dxa"/>
          </w:tcPr>
          <w:p w14:paraId="1F73E78C" w14:textId="65E117F6" w:rsidR="00997BEC" w:rsidRPr="006B28E9" w:rsidRDefault="00997BEC" w:rsidP="00997BEC">
            <w:pPr>
              <w:spacing w:line="240" w:lineRule="auto"/>
              <w:jc w:val="right"/>
            </w:pPr>
            <w:r w:rsidRPr="006B28E9">
              <w:t>-1.512</w:t>
            </w:r>
          </w:p>
        </w:tc>
        <w:tc>
          <w:tcPr>
            <w:tcW w:w="993" w:type="dxa"/>
          </w:tcPr>
          <w:p w14:paraId="3C86B728" w14:textId="07611F9F" w:rsidR="00997BEC" w:rsidRPr="006B28E9" w:rsidRDefault="00997BEC" w:rsidP="00997BEC">
            <w:pPr>
              <w:spacing w:line="240" w:lineRule="auto"/>
              <w:jc w:val="right"/>
            </w:pPr>
            <w:r w:rsidRPr="006B28E9">
              <w:t>.131</w:t>
            </w:r>
          </w:p>
        </w:tc>
        <w:tc>
          <w:tcPr>
            <w:tcW w:w="1063" w:type="dxa"/>
          </w:tcPr>
          <w:p w14:paraId="172D5672" w14:textId="5A8CB6F4" w:rsidR="00997BEC" w:rsidRPr="006B28E9" w:rsidRDefault="00997BEC" w:rsidP="00997BEC">
            <w:pPr>
              <w:spacing w:line="240" w:lineRule="auto"/>
              <w:jc w:val="right"/>
            </w:pPr>
            <w:r w:rsidRPr="006B28E9">
              <w:t>-0.013</w:t>
            </w:r>
          </w:p>
        </w:tc>
        <w:tc>
          <w:tcPr>
            <w:tcW w:w="1063" w:type="dxa"/>
          </w:tcPr>
          <w:p w14:paraId="415A0FE2" w14:textId="76D7C536" w:rsidR="00997BEC" w:rsidRPr="006B28E9" w:rsidRDefault="00997BEC" w:rsidP="00997BEC">
            <w:pPr>
              <w:spacing w:line="240" w:lineRule="auto"/>
              <w:jc w:val="right"/>
            </w:pPr>
            <w:r w:rsidRPr="006B28E9">
              <w:t>0.002</w:t>
            </w:r>
          </w:p>
        </w:tc>
      </w:tr>
      <w:tr w:rsidR="00997BEC" w:rsidRPr="006B28E9" w14:paraId="637A7B74" w14:textId="77777777" w:rsidTr="0094690C">
        <w:tc>
          <w:tcPr>
            <w:tcW w:w="1413" w:type="dxa"/>
          </w:tcPr>
          <w:p w14:paraId="6A0C0151" w14:textId="1793658B" w:rsidR="00997BEC" w:rsidRPr="006B28E9" w:rsidRDefault="00997BEC" w:rsidP="00997BEC">
            <w:pPr>
              <w:spacing w:line="240" w:lineRule="auto"/>
              <w:rPr>
                <w:rFonts w:cs="Times New Roman"/>
                <w:szCs w:val="24"/>
              </w:rPr>
            </w:pPr>
            <w:r w:rsidRPr="006B28E9">
              <w:rPr>
                <w:rFonts w:cs="Times New Roman"/>
                <w:szCs w:val="24"/>
              </w:rPr>
              <w:t>Int. 3</w:t>
            </w:r>
          </w:p>
        </w:tc>
        <w:tc>
          <w:tcPr>
            <w:tcW w:w="850" w:type="dxa"/>
          </w:tcPr>
          <w:p w14:paraId="699B7037" w14:textId="015CB393" w:rsidR="00997BEC" w:rsidRPr="006B28E9" w:rsidRDefault="00997BEC" w:rsidP="00997BEC">
            <w:pPr>
              <w:spacing w:line="240" w:lineRule="auto"/>
              <w:jc w:val="right"/>
              <w:rPr>
                <w:rFonts w:cs="Times New Roman"/>
                <w:szCs w:val="24"/>
              </w:rPr>
            </w:pPr>
            <w:r w:rsidRPr="006B28E9">
              <w:t>-0.008</w:t>
            </w:r>
          </w:p>
        </w:tc>
        <w:tc>
          <w:tcPr>
            <w:tcW w:w="851" w:type="dxa"/>
          </w:tcPr>
          <w:p w14:paraId="0B2CEE7C" w14:textId="6F7617C2" w:rsidR="00997BEC" w:rsidRPr="006B28E9" w:rsidRDefault="00997BEC" w:rsidP="00997BEC">
            <w:pPr>
              <w:spacing w:line="240" w:lineRule="auto"/>
              <w:jc w:val="right"/>
              <w:rPr>
                <w:rFonts w:cs="Times New Roman"/>
                <w:szCs w:val="24"/>
              </w:rPr>
            </w:pPr>
            <w:r w:rsidRPr="006B28E9">
              <w:t>0.004</w:t>
            </w:r>
          </w:p>
        </w:tc>
        <w:tc>
          <w:tcPr>
            <w:tcW w:w="850" w:type="dxa"/>
          </w:tcPr>
          <w:p w14:paraId="55C5D23A" w14:textId="56CAB09C" w:rsidR="00997BEC" w:rsidRPr="006B28E9" w:rsidRDefault="00997BEC" w:rsidP="00997BEC">
            <w:pPr>
              <w:spacing w:line="240" w:lineRule="auto"/>
              <w:jc w:val="right"/>
              <w:rPr>
                <w:rFonts w:cs="Times New Roman"/>
                <w:szCs w:val="24"/>
              </w:rPr>
            </w:pPr>
            <w:r w:rsidRPr="006B28E9">
              <w:t>-0.125</w:t>
            </w:r>
          </w:p>
        </w:tc>
        <w:tc>
          <w:tcPr>
            <w:tcW w:w="1134" w:type="dxa"/>
          </w:tcPr>
          <w:p w14:paraId="211EEA57" w14:textId="23210D6B" w:rsidR="00997BEC" w:rsidRPr="006B28E9" w:rsidRDefault="00997BEC" w:rsidP="00997BEC">
            <w:pPr>
              <w:spacing w:line="240" w:lineRule="auto"/>
              <w:jc w:val="right"/>
              <w:rPr>
                <w:rFonts w:cs="Times New Roman"/>
                <w:szCs w:val="24"/>
              </w:rPr>
            </w:pPr>
            <w:r w:rsidRPr="006B28E9">
              <w:t>-1.967</w:t>
            </w:r>
          </w:p>
        </w:tc>
        <w:tc>
          <w:tcPr>
            <w:tcW w:w="993" w:type="dxa"/>
          </w:tcPr>
          <w:p w14:paraId="3A10DB54" w14:textId="67A8FBC3" w:rsidR="00997BEC" w:rsidRPr="006B28E9" w:rsidRDefault="00997BEC" w:rsidP="00997BEC">
            <w:pPr>
              <w:spacing w:line="240" w:lineRule="auto"/>
              <w:jc w:val="right"/>
              <w:rPr>
                <w:rFonts w:cs="Times New Roman"/>
                <w:szCs w:val="24"/>
              </w:rPr>
            </w:pPr>
            <w:r w:rsidRPr="006B28E9">
              <w:t>.049</w:t>
            </w:r>
            <w:r w:rsidR="00434E0F" w:rsidRPr="006B28E9">
              <w:rPr>
                <w:rFonts w:cs="Times New Roman"/>
                <w:sz w:val="20"/>
                <w:szCs w:val="20"/>
              </w:rPr>
              <w:t>†</w:t>
            </w:r>
          </w:p>
        </w:tc>
        <w:tc>
          <w:tcPr>
            <w:tcW w:w="1063" w:type="dxa"/>
          </w:tcPr>
          <w:p w14:paraId="33BB098C" w14:textId="63539BF6" w:rsidR="00997BEC" w:rsidRPr="006B28E9" w:rsidRDefault="00997BEC" w:rsidP="00997BEC">
            <w:pPr>
              <w:spacing w:line="240" w:lineRule="auto"/>
              <w:jc w:val="right"/>
              <w:rPr>
                <w:rFonts w:cs="Times New Roman"/>
                <w:szCs w:val="24"/>
              </w:rPr>
            </w:pPr>
            <w:r w:rsidRPr="006B28E9">
              <w:t>-0.016</w:t>
            </w:r>
          </w:p>
        </w:tc>
        <w:tc>
          <w:tcPr>
            <w:tcW w:w="1063" w:type="dxa"/>
          </w:tcPr>
          <w:p w14:paraId="296A0625" w14:textId="4EB5AC6A" w:rsidR="00997BEC" w:rsidRPr="006B28E9" w:rsidRDefault="00997BEC" w:rsidP="00997BEC">
            <w:pPr>
              <w:spacing w:line="240" w:lineRule="auto"/>
              <w:jc w:val="right"/>
              <w:rPr>
                <w:rFonts w:cs="Times New Roman"/>
                <w:szCs w:val="24"/>
              </w:rPr>
            </w:pPr>
            <w:r w:rsidRPr="006B28E9">
              <w:t>0.000</w:t>
            </w:r>
          </w:p>
        </w:tc>
      </w:tr>
      <w:tr w:rsidR="00997BEC" w:rsidRPr="006B28E9" w14:paraId="4A929FAD" w14:textId="77777777" w:rsidTr="0094690C">
        <w:tc>
          <w:tcPr>
            <w:tcW w:w="1413" w:type="dxa"/>
            <w:tcBorders>
              <w:bottom w:val="single" w:sz="8" w:space="0" w:color="auto"/>
            </w:tcBorders>
          </w:tcPr>
          <w:p w14:paraId="6CDEEBF4" w14:textId="31FAC4F6" w:rsidR="00997BEC" w:rsidRPr="006B28E9" w:rsidRDefault="00997BEC" w:rsidP="00997BEC">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F0ECF2D" w14:textId="5C61B7C3" w:rsidR="00997BEC" w:rsidRPr="006B28E9" w:rsidRDefault="00997BEC" w:rsidP="00997BEC">
            <w:pPr>
              <w:spacing w:line="240" w:lineRule="auto"/>
              <w:jc w:val="right"/>
              <w:rPr>
                <w:rFonts w:cs="Times New Roman"/>
                <w:szCs w:val="24"/>
              </w:rPr>
            </w:pPr>
            <w:r w:rsidRPr="006B28E9">
              <w:t>-0.012</w:t>
            </w:r>
          </w:p>
        </w:tc>
        <w:tc>
          <w:tcPr>
            <w:tcW w:w="851" w:type="dxa"/>
            <w:tcBorders>
              <w:bottom w:val="single" w:sz="8" w:space="0" w:color="auto"/>
            </w:tcBorders>
          </w:tcPr>
          <w:p w14:paraId="362EBB9A" w14:textId="2BD397DF" w:rsidR="00997BEC" w:rsidRPr="006B28E9" w:rsidRDefault="00997BEC" w:rsidP="00997BEC">
            <w:pPr>
              <w:spacing w:line="240" w:lineRule="auto"/>
              <w:jc w:val="right"/>
              <w:rPr>
                <w:rFonts w:cs="Times New Roman"/>
                <w:szCs w:val="24"/>
              </w:rPr>
            </w:pPr>
            <w:r w:rsidRPr="006B28E9">
              <w:t>0.004</w:t>
            </w:r>
          </w:p>
        </w:tc>
        <w:tc>
          <w:tcPr>
            <w:tcW w:w="850" w:type="dxa"/>
            <w:tcBorders>
              <w:bottom w:val="single" w:sz="8" w:space="0" w:color="auto"/>
            </w:tcBorders>
          </w:tcPr>
          <w:p w14:paraId="39DFDD03" w14:textId="38E639B9" w:rsidR="00997BEC" w:rsidRPr="006B28E9" w:rsidRDefault="00997BEC" w:rsidP="00997BEC">
            <w:pPr>
              <w:spacing w:line="240" w:lineRule="auto"/>
              <w:jc w:val="right"/>
              <w:rPr>
                <w:rFonts w:cs="Times New Roman"/>
                <w:szCs w:val="24"/>
              </w:rPr>
            </w:pPr>
            <w:r w:rsidRPr="006B28E9">
              <w:t>-0.193</w:t>
            </w:r>
          </w:p>
        </w:tc>
        <w:tc>
          <w:tcPr>
            <w:tcW w:w="1134" w:type="dxa"/>
            <w:tcBorders>
              <w:bottom w:val="single" w:sz="8" w:space="0" w:color="auto"/>
            </w:tcBorders>
          </w:tcPr>
          <w:p w14:paraId="5C2E7C4D" w14:textId="3FA4370C" w:rsidR="00997BEC" w:rsidRPr="006B28E9" w:rsidRDefault="00997BEC" w:rsidP="00997BEC">
            <w:pPr>
              <w:spacing w:line="240" w:lineRule="auto"/>
              <w:jc w:val="right"/>
              <w:rPr>
                <w:rFonts w:cs="Times New Roman"/>
                <w:szCs w:val="24"/>
              </w:rPr>
            </w:pPr>
            <w:r w:rsidRPr="006B28E9">
              <w:t>-3.056</w:t>
            </w:r>
          </w:p>
        </w:tc>
        <w:tc>
          <w:tcPr>
            <w:tcW w:w="993" w:type="dxa"/>
            <w:tcBorders>
              <w:bottom w:val="single" w:sz="8" w:space="0" w:color="auto"/>
            </w:tcBorders>
          </w:tcPr>
          <w:p w14:paraId="7E63895C" w14:textId="5786EADD" w:rsidR="00997BEC" w:rsidRPr="006B28E9" w:rsidRDefault="00997BEC" w:rsidP="00997BEC">
            <w:pPr>
              <w:spacing w:line="240" w:lineRule="auto"/>
              <w:jc w:val="right"/>
              <w:rPr>
                <w:rFonts w:cs="Times New Roman"/>
                <w:szCs w:val="24"/>
              </w:rPr>
            </w:pPr>
            <w:r w:rsidRPr="006B28E9">
              <w:t>.002</w:t>
            </w:r>
          </w:p>
        </w:tc>
        <w:tc>
          <w:tcPr>
            <w:tcW w:w="1063" w:type="dxa"/>
            <w:tcBorders>
              <w:bottom w:val="single" w:sz="8" w:space="0" w:color="auto"/>
            </w:tcBorders>
          </w:tcPr>
          <w:p w14:paraId="4B998422" w14:textId="199306BC" w:rsidR="00997BEC" w:rsidRPr="006B28E9" w:rsidRDefault="00997BEC" w:rsidP="00997BEC">
            <w:pPr>
              <w:spacing w:line="240" w:lineRule="auto"/>
              <w:jc w:val="right"/>
              <w:rPr>
                <w:rFonts w:cs="Times New Roman"/>
                <w:szCs w:val="24"/>
              </w:rPr>
            </w:pPr>
            <w:r w:rsidRPr="006B28E9">
              <w:t>-0.019</w:t>
            </w:r>
          </w:p>
        </w:tc>
        <w:tc>
          <w:tcPr>
            <w:tcW w:w="1063" w:type="dxa"/>
            <w:tcBorders>
              <w:bottom w:val="single" w:sz="8" w:space="0" w:color="auto"/>
            </w:tcBorders>
          </w:tcPr>
          <w:p w14:paraId="5B6EF3FA" w14:textId="2AA44BD4" w:rsidR="00997BEC" w:rsidRPr="006B28E9" w:rsidRDefault="00997BEC" w:rsidP="00997BEC">
            <w:pPr>
              <w:spacing w:line="240" w:lineRule="auto"/>
              <w:jc w:val="right"/>
              <w:rPr>
                <w:rFonts w:cs="Times New Roman"/>
                <w:szCs w:val="24"/>
              </w:rPr>
            </w:pPr>
            <w:r w:rsidRPr="006B28E9">
              <w:t>-0.004</w:t>
            </w:r>
          </w:p>
        </w:tc>
      </w:tr>
      <w:tr w:rsidR="00997BEC" w:rsidRPr="006B28E9" w14:paraId="286AA7DE" w14:textId="77777777" w:rsidTr="0094690C">
        <w:tc>
          <w:tcPr>
            <w:tcW w:w="8217" w:type="dxa"/>
            <w:gridSpan w:val="8"/>
            <w:tcBorders>
              <w:top w:val="single" w:sz="8" w:space="0" w:color="auto"/>
            </w:tcBorders>
          </w:tcPr>
          <w:p w14:paraId="7604923A" w14:textId="721D6DE4" w:rsidR="00997BEC" w:rsidRPr="006B28E9" w:rsidRDefault="00997BEC" w:rsidP="0094690C">
            <w:pPr>
              <w:spacing w:line="240" w:lineRule="auto"/>
              <w:rPr>
                <w:rFonts w:cs="Times New Roman"/>
                <w:i/>
                <w:iCs/>
                <w:sz w:val="20"/>
                <w:szCs w:val="20"/>
              </w:rPr>
            </w:pPr>
            <w:r w:rsidRPr="006B28E9">
              <w:rPr>
                <w:rFonts w:cs="Times New Roman"/>
                <w:i/>
                <w:iCs/>
                <w:sz w:val="20"/>
                <w:szCs w:val="20"/>
              </w:rPr>
              <w:lastRenderedPageBreak/>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B50317" w:rsidRPr="006B28E9">
              <w:rPr>
                <w:rFonts w:cs="Times New Roman"/>
                <w:sz w:val="20"/>
                <w:szCs w:val="20"/>
              </w:rPr>
              <w:t>27</w:t>
            </w:r>
            <w:r w:rsidRPr="006B28E9">
              <w:rPr>
                <w:rFonts w:cs="Times New Roman"/>
                <w:sz w:val="20"/>
                <w:szCs w:val="20"/>
              </w:rPr>
              <w:t xml:space="preserve">. Control condition is the reference category. </w:t>
            </w:r>
            <w:r w:rsidR="00434E0F" w:rsidRPr="006B28E9">
              <w:rPr>
                <w:rFonts w:cs="Times New Roman"/>
                <w:sz w:val="20"/>
                <w:szCs w:val="20"/>
              </w:rPr>
              <w:t>Symbol † indicates the initially significant interaction effects that stopped being significant after the false discovery rate (FDR) correction was applied.</w:t>
            </w:r>
            <w:r w:rsidR="00932C13" w:rsidRPr="006B28E9">
              <w:rPr>
                <w:rFonts w:cs="Times New Roman"/>
                <w:sz w:val="20"/>
                <w:szCs w:val="20"/>
              </w:rPr>
              <w:t xml:space="preserve"> Int. 1 = Interaction between </w:t>
            </w:r>
            <w:r w:rsidR="00932C13" w:rsidRPr="006B28E9">
              <w:rPr>
                <w:rFonts w:cs="Times New Roman"/>
                <w:i/>
                <w:iCs/>
                <w:sz w:val="20"/>
                <w:szCs w:val="20"/>
              </w:rPr>
              <w:t xml:space="preserve">Letter </w:t>
            </w:r>
            <w:r w:rsidR="00932C13" w:rsidRPr="006B28E9">
              <w:rPr>
                <w:rFonts w:cs="Times New Roman"/>
                <w:sz w:val="20"/>
                <w:szCs w:val="20"/>
              </w:rPr>
              <w:t xml:space="preserve">and </w:t>
            </w:r>
            <w:r w:rsidR="00932C13" w:rsidRPr="006B28E9">
              <w:rPr>
                <w:rFonts w:cs="Times New Roman"/>
                <w:i/>
                <w:iCs/>
                <w:sz w:val="20"/>
                <w:szCs w:val="20"/>
              </w:rPr>
              <w:t>Distancing History</w:t>
            </w:r>
            <w:r w:rsidR="00932C13" w:rsidRPr="006B28E9">
              <w:rPr>
                <w:rFonts w:cs="Times New Roman"/>
                <w:sz w:val="20"/>
                <w:szCs w:val="20"/>
              </w:rPr>
              <w:t xml:space="preserve">; Int. 2 = Interaction between </w:t>
            </w:r>
            <w:r w:rsidR="00932C13" w:rsidRPr="006B28E9">
              <w:rPr>
                <w:rFonts w:cs="Times New Roman"/>
                <w:i/>
                <w:iCs/>
                <w:sz w:val="20"/>
                <w:szCs w:val="20"/>
              </w:rPr>
              <w:t xml:space="preserve">Meaningful Activity </w:t>
            </w:r>
            <w:r w:rsidR="00932C13" w:rsidRPr="006B28E9">
              <w:rPr>
                <w:rFonts w:cs="Times New Roman"/>
                <w:sz w:val="20"/>
                <w:szCs w:val="20"/>
              </w:rPr>
              <w:t xml:space="preserve">and </w:t>
            </w:r>
            <w:r w:rsidR="00932C13" w:rsidRPr="006B28E9">
              <w:rPr>
                <w:rFonts w:cs="Times New Roman"/>
                <w:i/>
                <w:iCs/>
                <w:sz w:val="20"/>
                <w:szCs w:val="20"/>
              </w:rPr>
              <w:t>Distancing History</w:t>
            </w:r>
            <w:r w:rsidR="00932C13" w:rsidRPr="006B28E9">
              <w:rPr>
                <w:rFonts w:cs="Times New Roman"/>
                <w:sz w:val="20"/>
                <w:szCs w:val="20"/>
              </w:rPr>
              <w:t xml:space="preserve">; Int. 3 = Interaction between </w:t>
            </w:r>
            <w:r w:rsidR="00932C13" w:rsidRPr="006B28E9">
              <w:rPr>
                <w:rFonts w:cs="Times New Roman"/>
                <w:i/>
                <w:iCs/>
                <w:sz w:val="20"/>
                <w:szCs w:val="20"/>
              </w:rPr>
              <w:t xml:space="preserve">Economy </w:t>
            </w:r>
            <w:r w:rsidR="00932C13" w:rsidRPr="006B28E9">
              <w:rPr>
                <w:rFonts w:cs="Times New Roman"/>
                <w:sz w:val="20"/>
                <w:szCs w:val="20"/>
              </w:rPr>
              <w:t xml:space="preserve">and </w:t>
            </w:r>
            <w:r w:rsidR="00932C13" w:rsidRPr="006B28E9">
              <w:rPr>
                <w:rFonts w:cs="Times New Roman"/>
                <w:i/>
                <w:iCs/>
                <w:sz w:val="20"/>
                <w:szCs w:val="20"/>
              </w:rPr>
              <w:t>Distancing History</w:t>
            </w:r>
            <w:r w:rsidR="00932C13" w:rsidRPr="006B28E9">
              <w:rPr>
                <w:rFonts w:cs="Times New Roman"/>
                <w:sz w:val="20"/>
                <w:szCs w:val="20"/>
              </w:rPr>
              <w:t xml:space="preserve">; Int. </w:t>
            </w:r>
            <w:r w:rsidR="007D7FE8" w:rsidRPr="006B28E9">
              <w:rPr>
                <w:rFonts w:cs="Times New Roman"/>
                <w:sz w:val="20"/>
                <w:szCs w:val="20"/>
              </w:rPr>
              <w:t>4</w:t>
            </w:r>
            <w:r w:rsidR="00932C13" w:rsidRPr="006B28E9">
              <w:rPr>
                <w:rFonts w:cs="Times New Roman"/>
                <w:sz w:val="20"/>
                <w:szCs w:val="20"/>
              </w:rPr>
              <w:t xml:space="preserve"> = Interaction between </w:t>
            </w:r>
            <w:r w:rsidR="00932C13" w:rsidRPr="006B28E9">
              <w:rPr>
                <w:rFonts w:cs="Times New Roman"/>
                <w:i/>
                <w:iCs/>
                <w:sz w:val="20"/>
                <w:szCs w:val="20"/>
              </w:rPr>
              <w:t xml:space="preserve">Information </w:t>
            </w:r>
            <w:r w:rsidR="00932C13" w:rsidRPr="006B28E9">
              <w:rPr>
                <w:rFonts w:cs="Times New Roman"/>
                <w:sz w:val="20"/>
                <w:szCs w:val="20"/>
              </w:rPr>
              <w:t xml:space="preserve">and </w:t>
            </w:r>
            <w:r w:rsidR="00932C13" w:rsidRPr="006B28E9">
              <w:rPr>
                <w:rFonts w:cs="Times New Roman"/>
                <w:i/>
                <w:iCs/>
                <w:sz w:val="20"/>
                <w:szCs w:val="20"/>
              </w:rPr>
              <w:t>Distancing History</w:t>
            </w:r>
            <w:r w:rsidR="00932C13" w:rsidRPr="006B28E9">
              <w:rPr>
                <w:rFonts w:cs="Times New Roman"/>
                <w:sz w:val="20"/>
                <w:szCs w:val="20"/>
              </w:rPr>
              <w:t xml:space="preserve">. </w:t>
            </w:r>
            <w:r w:rsidR="00932C13" w:rsidRPr="006B28E9">
              <w:rPr>
                <w:rFonts w:cs="Times New Roman"/>
                <w:i/>
                <w:iCs/>
                <w:sz w:val="20"/>
                <w:szCs w:val="20"/>
              </w:rPr>
              <w:t xml:space="preserve"> </w:t>
            </w:r>
          </w:p>
        </w:tc>
      </w:tr>
    </w:tbl>
    <w:p w14:paraId="49A23C4C" w14:textId="6CDA9647" w:rsidR="0043508C" w:rsidRPr="006B28E9" w:rsidRDefault="0043508C" w:rsidP="001F1857"/>
    <w:p w14:paraId="0A1EFC56" w14:textId="6D48E56B" w:rsidR="001E0B70" w:rsidRPr="006B28E9" w:rsidRDefault="001E0B70" w:rsidP="001F1857">
      <w:r w:rsidRPr="006B28E9">
        <w:t xml:space="preserve">Output of the Johnson-Neyman Analysis probing the pattern of the Interaction Between </w:t>
      </w:r>
      <w:r w:rsidR="00C9238A" w:rsidRPr="006B28E9">
        <w:t xml:space="preserve">the </w:t>
      </w:r>
      <w:r w:rsidRPr="006B28E9">
        <w:rPr>
          <w:i/>
          <w:iCs/>
        </w:rPr>
        <w:t xml:space="preserve">Economy </w:t>
      </w:r>
      <w:r w:rsidR="00C9238A" w:rsidRPr="006B28E9">
        <w:t xml:space="preserve">Condition </w:t>
      </w:r>
      <w:r w:rsidRPr="006B28E9">
        <w:t xml:space="preserve">and </w:t>
      </w:r>
      <w:r w:rsidRPr="006B28E9">
        <w:rPr>
          <w:i/>
          <w:iCs/>
        </w:rPr>
        <w:t>Distancing History</w:t>
      </w:r>
    </w:p>
    <w:p w14:paraId="24568252" w14:textId="77777777" w:rsidR="00DA610A" w:rsidRPr="006B28E9" w:rsidRDefault="00DA610A"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63C4934E" w14:textId="1ACC228F" w:rsidR="001E0B70" w:rsidRPr="006B28E9" w:rsidRDefault="001E0B70"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075414C5" w14:textId="77777777" w:rsidR="001E0B70" w:rsidRPr="006B28E9" w:rsidRDefault="001E0B70"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FAD8B0E" w14:textId="19E49111" w:rsidR="001E0B70" w:rsidRPr="006B28E9" w:rsidRDefault="003C7076"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Economy (vs. Control) condition on General Distancing is not significant (p </w:t>
      </w:r>
      <w:r w:rsidR="001B3646" w:rsidRPr="006B28E9">
        <w:rPr>
          <w:rFonts w:ascii="Lucida Console" w:eastAsia="Times New Roman" w:hAnsi="Lucida Console" w:cs="Courier New"/>
          <w:color w:val="000000"/>
          <w:sz w:val="20"/>
          <w:szCs w:val="20"/>
          <w:bdr w:val="none" w:sz="0" w:space="0" w:color="auto" w:frame="1"/>
          <w:lang w:eastAsia="en-GB"/>
        </w:rPr>
        <w:t>&gt;</w:t>
      </w:r>
      <w:r w:rsidRPr="006B28E9">
        <w:rPr>
          <w:rFonts w:ascii="Lucida Console" w:eastAsia="Times New Roman" w:hAnsi="Lucida Console" w:cs="Courier New"/>
          <w:color w:val="000000"/>
          <w:sz w:val="20"/>
          <w:szCs w:val="20"/>
          <w:bdr w:val="none" w:sz="0" w:space="0" w:color="auto" w:frame="1"/>
          <w:lang w:eastAsia="en-GB"/>
        </w:rPr>
        <w:t xml:space="preserve"> .05) for any levels of Distancing History</w:t>
      </w:r>
      <w:r w:rsidR="001E0B70" w:rsidRPr="006B28E9">
        <w:rPr>
          <w:rFonts w:ascii="Lucida Console" w:eastAsia="Times New Roman" w:hAnsi="Lucida Console" w:cs="Courier New"/>
          <w:color w:val="000000"/>
          <w:sz w:val="20"/>
          <w:szCs w:val="20"/>
          <w:bdr w:val="none" w:sz="0" w:space="0" w:color="auto" w:frame="1"/>
          <w:lang w:eastAsia="en-GB"/>
        </w:rPr>
        <w:t xml:space="preserve">. </w:t>
      </w:r>
    </w:p>
    <w:p w14:paraId="7FBC687B" w14:textId="588437AF" w:rsidR="001E0B70" w:rsidRPr="006B28E9" w:rsidRDefault="001E0B70"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A013310" w14:textId="77777777" w:rsidR="001E0B70" w:rsidRPr="006B28E9" w:rsidRDefault="001E0B70"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B10DABC" w14:textId="51C6E5D3" w:rsidR="001E0B70" w:rsidRPr="006B28E9" w:rsidRDefault="001E0B70" w:rsidP="00DA6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4.06261097 </w:t>
      </w:r>
    </w:p>
    <w:p w14:paraId="566BB52E" w14:textId="7D128444" w:rsidR="00DA610A" w:rsidRPr="006B28E9" w:rsidRDefault="00DA610A" w:rsidP="001E0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48317E00" w14:textId="63D85378" w:rsidR="00DA610A" w:rsidRPr="006B28E9" w:rsidRDefault="00DA610A" w:rsidP="001E0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6183A1A" w14:textId="58E3AB7D" w:rsidR="001E0B70" w:rsidRPr="006B28E9" w:rsidRDefault="00DA610A" w:rsidP="001F1857">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1E660DD8" w14:textId="16B255E9" w:rsidR="001E0B70" w:rsidRPr="006B28E9" w:rsidRDefault="00DA610A" w:rsidP="001F1857">
      <w:r w:rsidRPr="006B28E9">
        <w:rPr>
          <w:noProof/>
        </w:rPr>
        <w:drawing>
          <wp:inline distT="0" distB="0" distL="0" distR="0" wp14:anchorId="529680D8" wp14:editId="1F4C6B8E">
            <wp:extent cx="5219700" cy="3392805"/>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nomy Condition Distancing History General Distancing.png"/>
                    <pic:cNvPicPr/>
                  </pic:nvPicPr>
                  <pic:blipFill>
                    <a:blip r:embed="rId13">
                      <a:extLst>
                        <a:ext uri="{28A0092B-C50C-407E-A947-70E740481C1C}">
                          <a14:useLocalDpi xmlns:a14="http://schemas.microsoft.com/office/drawing/2010/main" val="0"/>
                        </a:ext>
                      </a:extLst>
                    </a:blip>
                    <a:stretch>
                      <a:fillRect/>
                    </a:stretch>
                  </pic:blipFill>
                  <pic:spPr>
                    <a:xfrm>
                      <a:off x="0" y="0"/>
                      <a:ext cx="5219700" cy="3392805"/>
                    </a:xfrm>
                    <a:prstGeom prst="rect">
                      <a:avLst/>
                    </a:prstGeom>
                  </pic:spPr>
                </pic:pic>
              </a:graphicData>
            </a:graphic>
          </wp:inline>
        </w:drawing>
      </w:r>
    </w:p>
    <w:p w14:paraId="43C2711D" w14:textId="62CD057E" w:rsidR="001E0B70" w:rsidRPr="006B28E9" w:rsidRDefault="00DA610A" w:rsidP="001F1857">
      <w:r w:rsidRPr="006B28E9">
        <w:rPr>
          <w:i/>
          <w:iCs/>
        </w:rPr>
        <w:t>Figure 1S.</w:t>
      </w:r>
      <w:r w:rsidRPr="006B28E9">
        <w:t xml:space="preserve"> The influence of the economy (vs. control) condition on general distancing at different levels of distancing history. Mean value of distancing history is 21.134.</w:t>
      </w:r>
    </w:p>
    <w:p w14:paraId="1050BB5B" w14:textId="4F7AC5B1" w:rsidR="001E0B70" w:rsidRPr="006B28E9" w:rsidRDefault="001E0B70" w:rsidP="001F1857"/>
    <w:p w14:paraId="581970DE" w14:textId="42D39FEA" w:rsidR="00C9238A" w:rsidRPr="006B28E9" w:rsidRDefault="00C9238A" w:rsidP="00C9238A">
      <w:r w:rsidRPr="006B28E9">
        <w:lastRenderedPageBreak/>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630BDA2D" w14:textId="77777777" w:rsidR="00C9238A" w:rsidRPr="006B28E9" w:rsidRDefault="00C9238A" w:rsidP="00C9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B4D2F7D" w14:textId="77777777"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6B23AA0C" w14:textId="77777777"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2F70F6E" w14:textId="4DF1FDF0" w:rsidR="003C7076"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Distancing</w:t>
      </w:r>
      <w:r w:rsidR="003C7076" w:rsidRPr="006B28E9">
        <w:rPr>
          <w:rFonts w:ascii="Lucida Console" w:eastAsia="Times New Roman" w:hAnsi="Lucida Console" w:cs="Courier New"/>
          <w:color w:val="000000"/>
          <w:sz w:val="20"/>
          <w:szCs w:val="20"/>
          <w:bdr w:val="none" w:sz="0" w:space="0" w:color="auto" w:frame="1"/>
          <w:lang w:eastAsia="en-GB"/>
        </w:rPr>
        <w:t xml:space="preserve"> </w:t>
      </w:r>
      <w:r w:rsidRPr="006B28E9">
        <w:rPr>
          <w:rFonts w:ascii="Lucida Console" w:eastAsia="Times New Roman" w:hAnsi="Lucida Console" w:cs="Courier New"/>
          <w:color w:val="000000"/>
          <w:sz w:val="20"/>
          <w:szCs w:val="20"/>
          <w:bdr w:val="none" w:sz="0" w:space="0" w:color="auto" w:frame="1"/>
          <w:lang w:eastAsia="en-GB"/>
        </w:rPr>
        <w:t xml:space="preserve">History </w:t>
      </w:r>
      <w:r w:rsidR="003C7076" w:rsidRPr="006B28E9">
        <w:rPr>
          <w:rFonts w:ascii="Lucida Console" w:eastAsia="Times New Roman" w:hAnsi="Lucida Console" w:cs="Courier New"/>
          <w:color w:val="000000"/>
          <w:sz w:val="20"/>
          <w:szCs w:val="20"/>
          <w:bdr w:val="none" w:sz="0" w:space="0" w:color="auto" w:frame="1"/>
          <w:lang w:eastAsia="en-GB"/>
        </w:rPr>
        <w:t xml:space="preserve">is below </w:t>
      </w:r>
      <w:r w:rsidRPr="006B28E9">
        <w:rPr>
          <w:rFonts w:ascii="Lucida Console" w:eastAsia="Times New Roman" w:hAnsi="Lucida Console" w:cs="Courier New"/>
          <w:color w:val="000000"/>
          <w:sz w:val="20"/>
          <w:szCs w:val="20"/>
          <w:bdr w:val="none" w:sz="0" w:space="0" w:color="auto" w:frame="1"/>
          <w:lang w:eastAsia="en-GB"/>
        </w:rPr>
        <w:t>14.47230248</w:t>
      </w:r>
      <w:r w:rsidR="003C7076" w:rsidRPr="006B28E9">
        <w:t xml:space="preserve">, </w:t>
      </w:r>
      <w:r w:rsidR="003C7076" w:rsidRPr="006B28E9">
        <w:rPr>
          <w:rFonts w:ascii="Lucida Console" w:eastAsia="Times New Roman" w:hAnsi="Lucida Console" w:cs="Courier New"/>
          <w:color w:val="000000"/>
          <w:sz w:val="20"/>
          <w:szCs w:val="20"/>
          <w:bdr w:val="none" w:sz="0" w:space="0" w:color="auto" w:frame="1"/>
          <w:lang w:eastAsia="en-GB"/>
        </w:rPr>
        <w:t>the Information (vs. Control) condition has a positive influence on General Distancing (p &lt; .05). When Distancing History is above 31.60822813</w:t>
      </w:r>
      <w:r w:rsidR="003C7076" w:rsidRPr="006B28E9">
        <w:t xml:space="preserve">, </w:t>
      </w:r>
      <w:r w:rsidR="003C7076" w:rsidRPr="006B28E9">
        <w:rPr>
          <w:rFonts w:ascii="Lucida Console" w:eastAsia="Times New Roman" w:hAnsi="Lucida Console" w:cs="Courier New"/>
          <w:color w:val="000000"/>
          <w:sz w:val="20"/>
          <w:szCs w:val="20"/>
          <w:bdr w:val="none" w:sz="0" w:space="0" w:color="auto" w:frame="1"/>
          <w:lang w:eastAsia="en-GB"/>
        </w:rPr>
        <w:t>the Information (vs. Control) condition has a negative influence on General Distancing (p &lt; .05).</w:t>
      </w:r>
    </w:p>
    <w:p w14:paraId="453EC975" w14:textId="77777777"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4C36F97" w14:textId="4571B0D6"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Note: The range of observed values of Distancing</w:t>
      </w:r>
      <w:r w:rsidR="003C7076" w:rsidRPr="006B28E9">
        <w:rPr>
          <w:rFonts w:ascii="Lucida Console" w:eastAsia="Times New Roman" w:hAnsi="Lucida Console" w:cs="Courier New"/>
          <w:i/>
          <w:iCs/>
          <w:color w:val="000000"/>
          <w:sz w:val="20"/>
          <w:szCs w:val="20"/>
          <w:bdr w:val="none" w:sz="0" w:space="0" w:color="auto" w:frame="1"/>
          <w:lang w:eastAsia="en-GB"/>
        </w:rPr>
        <w:t xml:space="preserve"> </w:t>
      </w:r>
      <w:r w:rsidRPr="006B28E9">
        <w:rPr>
          <w:rFonts w:ascii="Lucida Console" w:eastAsia="Times New Roman" w:hAnsi="Lucida Console" w:cs="Courier New"/>
          <w:i/>
          <w:iCs/>
          <w:color w:val="000000"/>
          <w:sz w:val="20"/>
          <w:szCs w:val="20"/>
          <w:bdr w:val="none" w:sz="0" w:space="0" w:color="auto" w:frame="1"/>
          <w:lang w:eastAsia="en-GB"/>
        </w:rPr>
        <w:t xml:space="preserve">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289C9E6B" w14:textId="77777777"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B7628F1" w14:textId="77777777" w:rsidR="00FF01DC" w:rsidRPr="006B28E9" w:rsidRDefault="00FF01DC" w:rsidP="00FF0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2.03891556 </w:t>
      </w:r>
    </w:p>
    <w:p w14:paraId="5355DA8C" w14:textId="72088116" w:rsidR="00C9238A" w:rsidRPr="006B28E9" w:rsidRDefault="00C9238A" w:rsidP="00C9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1FAE10BE" w14:textId="77777777" w:rsidR="00C9238A" w:rsidRPr="006B28E9" w:rsidRDefault="00C9238A" w:rsidP="00C9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73C5015E" w14:textId="77777777" w:rsidR="00C9238A" w:rsidRPr="006B28E9" w:rsidRDefault="00C9238A" w:rsidP="00C9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7D263C3" w14:textId="77777777" w:rsidR="00C9238A" w:rsidRPr="006B28E9" w:rsidRDefault="00C9238A" w:rsidP="00C9238A">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0D4A3058" w14:textId="0C7F4B4C" w:rsidR="00C9238A" w:rsidRPr="006B28E9" w:rsidRDefault="00C9238A" w:rsidP="00C9238A">
      <w:r w:rsidRPr="006B28E9">
        <w:rPr>
          <w:noProof/>
        </w:rPr>
        <w:drawing>
          <wp:inline distT="0" distB="0" distL="0" distR="0" wp14:anchorId="0A785125" wp14:editId="7D99C632">
            <wp:extent cx="5219700" cy="339280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ion Distancing History General Distancing.png"/>
                    <pic:cNvPicPr/>
                  </pic:nvPicPr>
                  <pic:blipFill>
                    <a:blip r:embed="rId14">
                      <a:extLst>
                        <a:ext uri="{28A0092B-C50C-407E-A947-70E740481C1C}">
                          <a14:useLocalDpi xmlns:a14="http://schemas.microsoft.com/office/drawing/2010/main" val="0"/>
                        </a:ext>
                      </a:extLst>
                    </a:blip>
                    <a:stretch>
                      <a:fillRect/>
                    </a:stretch>
                  </pic:blipFill>
                  <pic:spPr>
                    <a:xfrm>
                      <a:off x="0" y="0"/>
                      <a:ext cx="5219700" cy="3392805"/>
                    </a:xfrm>
                    <a:prstGeom prst="rect">
                      <a:avLst/>
                    </a:prstGeom>
                  </pic:spPr>
                </pic:pic>
              </a:graphicData>
            </a:graphic>
          </wp:inline>
        </w:drawing>
      </w:r>
    </w:p>
    <w:p w14:paraId="722D6726" w14:textId="4D0E1761" w:rsidR="00C9238A" w:rsidRPr="006B28E9" w:rsidRDefault="00C9238A" w:rsidP="00C9238A">
      <w:r w:rsidRPr="006B28E9">
        <w:rPr>
          <w:i/>
          <w:iCs/>
        </w:rPr>
        <w:t xml:space="preserve">Figure </w:t>
      </w:r>
      <w:r w:rsidR="00CC139D" w:rsidRPr="006B28E9">
        <w:rPr>
          <w:i/>
          <w:iCs/>
        </w:rPr>
        <w:t>2</w:t>
      </w:r>
      <w:r w:rsidRPr="006B28E9">
        <w:rPr>
          <w:i/>
          <w:iCs/>
        </w:rPr>
        <w:t>S.</w:t>
      </w:r>
      <w:r w:rsidRPr="006B28E9">
        <w:t xml:space="preserve"> The influence of the information (vs. control) condition on general distancing at different levels of distancing history. Mean value of distancing history is 21.134.</w:t>
      </w:r>
    </w:p>
    <w:p w14:paraId="33FEFC15" w14:textId="77777777" w:rsidR="00C9238A" w:rsidRPr="006B28E9" w:rsidRDefault="00C9238A" w:rsidP="001F1857"/>
    <w:p w14:paraId="67D5B9BA" w14:textId="0D42F635" w:rsidR="001E0B70" w:rsidRPr="006B28E9" w:rsidRDefault="001E0B70" w:rsidP="001F1857"/>
    <w:p w14:paraId="5CEBF65D" w14:textId="185FB0CB" w:rsidR="001E0B70" w:rsidRPr="006B28E9" w:rsidRDefault="00EB539A" w:rsidP="00EB539A">
      <w:pPr>
        <w:jc w:val="center"/>
      </w:pPr>
      <w:r w:rsidRPr="006B28E9">
        <w:rPr>
          <w:i/>
          <w:iCs/>
        </w:rPr>
        <w:lastRenderedPageBreak/>
        <w:t>Going Out Times</w:t>
      </w:r>
    </w:p>
    <w:p w14:paraId="3B9FF9A3" w14:textId="0B8EF75F" w:rsidR="005D2C25" w:rsidRPr="006B28E9" w:rsidRDefault="005D2C25" w:rsidP="005D2C25">
      <w:r w:rsidRPr="006B28E9">
        <w:t>Table S1</w:t>
      </w:r>
      <w:r w:rsidR="00984CE6" w:rsidRPr="006B28E9">
        <w:t>5</w:t>
      </w:r>
    </w:p>
    <w:p w14:paraId="0338BAEF" w14:textId="23F791D6" w:rsidR="005D2C25" w:rsidRPr="006B28E9" w:rsidRDefault="005D2C25" w:rsidP="005D2C25">
      <w:r w:rsidRPr="006B28E9">
        <w:rPr>
          <w:i/>
          <w:iCs/>
        </w:rPr>
        <w:t>Multiple Linear Regression for the Influence of the Interactions Between the Intervention Conditions and Distancing History on Going Out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5D2C25" w:rsidRPr="006B28E9" w14:paraId="2F453BD6" w14:textId="77777777" w:rsidTr="0094690C">
        <w:tc>
          <w:tcPr>
            <w:tcW w:w="6091" w:type="dxa"/>
            <w:gridSpan w:val="6"/>
          </w:tcPr>
          <w:p w14:paraId="326818B3" w14:textId="77777777" w:rsidR="005D2C25" w:rsidRPr="006B28E9" w:rsidRDefault="005D2C25" w:rsidP="0094690C">
            <w:pPr>
              <w:spacing w:line="240" w:lineRule="auto"/>
              <w:jc w:val="center"/>
              <w:rPr>
                <w:rFonts w:cs="Times New Roman"/>
              </w:rPr>
            </w:pPr>
          </w:p>
        </w:tc>
        <w:tc>
          <w:tcPr>
            <w:tcW w:w="2126" w:type="dxa"/>
            <w:gridSpan w:val="2"/>
            <w:tcBorders>
              <w:bottom w:val="single" w:sz="8" w:space="0" w:color="auto"/>
            </w:tcBorders>
          </w:tcPr>
          <w:p w14:paraId="5E885582" w14:textId="77777777" w:rsidR="005D2C25" w:rsidRPr="006B28E9" w:rsidRDefault="005D2C25"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5D2C25" w:rsidRPr="006B28E9" w14:paraId="4FE7A3DC" w14:textId="77777777" w:rsidTr="0094690C">
        <w:tc>
          <w:tcPr>
            <w:tcW w:w="1413" w:type="dxa"/>
            <w:tcBorders>
              <w:bottom w:val="single" w:sz="8" w:space="0" w:color="auto"/>
            </w:tcBorders>
            <w:vAlign w:val="bottom"/>
          </w:tcPr>
          <w:p w14:paraId="0E1551E5" w14:textId="77777777" w:rsidR="005D2C25" w:rsidRPr="006B28E9" w:rsidRDefault="005D2C25"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2F366CD" w14:textId="77777777" w:rsidR="005D2C25" w:rsidRPr="006B28E9" w:rsidRDefault="005D2C25"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EBBB18C" w14:textId="77777777" w:rsidR="005D2C25" w:rsidRPr="006B28E9" w:rsidRDefault="005D2C25"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719710FD" w14:textId="77777777" w:rsidR="005D2C25" w:rsidRPr="006B28E9" w:rsidRDefault="005D2C25"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4B739E8A" w14:textId="77777777" w:rsidR="005D2C25" w:rsidRPr="006B28E9" w:rsidRDefault="005D2C25"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D95EBE0" w14:textId="77777777" w:rsidR="005D2C25" w:rsidRPr="006B28E9" w:rsidRDefault="005D2C25"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6B86BEBF" w14:textId="77777777" w:rsidR="005D2C25" w:rsidRPr="006B28E9" w:rsidRDefault="005D2C25"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B50A571" w14:textId="77777777" w:rsidR="005D2C25" w:rsidRPr="006B28E9" w:rsidRDefault="005D2C25" w:rsidP="0094690C">
            <w:pPr>
              <w:spacing w:line="240" w:lineRule="auto"/>
              <w:jc w:val="center"/>
              <w:rPr>
                <w:rFonts w:cs="Times New Roman"/>
                <w:b/>
                <w:bCs/>
                <w:szCs w:val="24"/>
              </w:rPr>
            </w:pPr>
            <w:r w:rsidRPr="006B28E9">
              <w:rPr>
                <w:rFonts w:cs="Times New Roman"/>
                <w:b/>
                <w:bCs/>
                <w:szCs w:val="24"/>
              </w:rPr>
              <w:t>Upper</w:t>
            </w:r>
          </w:p>
        </w:tc>
      </w:tr>
      <w:tr w:rsidR="005D2C25" w:rsidRPr="006B28E9" w14:paraId="4602A53C" w14:textId="77777777" w:rsidTr="0094690C">
        <w:tc>
          <w:tcPr>
            <w:tcW w:w="1413" w:type="dxa"/>
            <w:tcBorders>
              <w:top w:val="single" w:sz="8" w:space="0" w:color="auto"/>
            </w:tcBorders>
          </w:tcPr>
          <w:p w14:paraId="04861787" w14:textId="77777777" w:rsidR="005D2C25" w:rsidRPr="006B28E9" w:rsidRDefault="005D2C25" w:rsidP="005D2C25">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7413909" w14:textId="33D9C403" w:rsidR="005D2C25" w:rsidRPr="006B28E9" w:rsidRDefault="005D2C25" w:rsidP="005D2C25">
            <w:pPr>
              <w:spacing w:line="240" w:lineRule="auto"/>
              <w:jc w:val="right"/>
              <w:rPr>
                <w:rFonts w:cs="Times New Roman"/>
                <w:szCs w:val="24"/>
              </w:rPr>
            </w:pPr>
            <w:r w:rsidRPr="006B28E9">
              <w:t>0.793</w:t>
            </w:r>
          </w:p>
        </w:tc>
        <w:tc>
          <w:tcPr>
            <w:tcW w:w="851" w:type="dxa"/>
            <w:tcBorders>
              <w:top w:val="single" w:sz="8" w:space="0" w:color="auto"/>
            </w:tcBorders>
          </w:tcPr>
          <w:p w14:paraId="0C35E172" w14:textId="0B38DEE4" w:rsidR="005D2C25" w:rsidRPr="006B28E9" w:rsidRDefault="005D2C25" w:rsidP="005D2C25">
            <w:pPr>
              <w:spacing w:line="240" w:lineRule="auto"/>
              <w:jc w:val="right"/>
              <w:rPr>
                <w:rFonts w:cs="Times New Roman"/>
                <w:szCs w:val="24"/>
              </w:rPr>
            </w:pPr>
            <w:r w:rsidRPr="006B28E9">
              <w:t>0.087</w:t>
            </w:r>
          </w:p>
        </w:tc>
        <w:tc>
          <w:tcPr>
            <w:tcW w:w="850" w:type="dxa"/>
            <w:tcBorders>
              <w:top w:val="single" w:sz="8" w:space="0" w:color="auto"/>
            </w:tcBorders>
          </w:tcPr>
          <w:p w14:paraId="0A16775B" w14:textId="77777777" w:rsidR="005D2C25" w:rsidRPr="006B28E9" w:rsidRDefault="005D2C25" w:rsidP="005D2C25">
            <w:pPr>
              <w:spacing w:line="240" w:lineRule="auto"/>
              <w:jc w:val="right"/>
              <w:rPr>
                <w:rFonts w:cs="Times New Roman"/>
                <w:szCs w:val="24"/>
              </w:rPr>
            </w:pPr>
          </w:p>
        </w:tc>
        <w:tc>
          <w:tcPr>
            <w:tcW w:w="1134" w:type="dxa"/>
            <w:tcBorders>
              <w:top w:val="single" w:sz="8" w:space="0" w:color="auto"/>
            </w:tcBorders>
          </w:tcPr>
          <w:p w14:paraId="1AEDA697" w14:textId="0777E80A" w:rsidR="005D2C25" w:rsidRPr="006B28E9" w:rsidRDefault="005D2C25" w:rsidP="005D2C25">
            <w:pPr>
              <w:spacing w:line="240" w:lineRule="auto"/>
              <w:jc w:val="right"/>
              <w:rPr>
                <w:rFonts w:cs="Times New Roman"/>
                <w:szCs w:val="24"/>
              </w:rPr>
            </w:pPr>
            <w:r w:rsidRPr="006B28E9">
              <w:t>9.151</w:t>
            </w:r>
          </w:p>
        </w:tc>
        <w:tc>
          <w:tcPr>
            <w:tcW w:w="993" w:type="dxa"/>
            <w:tcBorders>
              <w:top w:val="single" w:sz="8" w:space="0" w:color="auto"/>
            </w:tcBorders>
          </w:tcPr>
          <w:p w14:paraId="2A1CC21A" w14:textId="0919B506" w:rsidR="005D2C25" w:rsidRPr="006B28E9" w:rsidRDefault="005D2C25" w:rsidP="005D2C25">
            <w:pPr>
              <w:spacing w:line="240" w:lineRule="auto"/>
              <w:jc w:val="right"/>
              <w:rPr>
                <w:rFonts w:cs="Times New Roman"/>
                <w:szCs w:val="24"/>
              </w:rPr>
            </w:pPr>
            <w:r w:rsidRPr="006B28E9">
              <w:t>&lt;.001</w:t>
            </w:r>
          </w:p>
        </w:tc>
        <w:tc>
          <w:tcPr>
            <w:tcW w:w="1063" w:type="dxa"/>
            <w:tcBorders>
              <w:top w:val="single" w:sz="8" w:space="0" w:color="auto"/>
            </w:tcBorders>
          </w:tcPr>
          <w:p w14:paraId="2C4F31B8" w14:textId="694D0799" w:rsidR="005D2C25" w:rsidRPr="006B28E9" w:rsidRDefault="005D2C25" w:rsidP="005D2C25">
            <w:pPr>
              <w:spacing w:line="240" w:lineRule="auto"/>
              <w:jc w:val="right"/>
              <w:rPr>
                <w:rFonts w:cs="Times New Roman"/>
                <w:szCs w:val="24"/>
              </w:rPr>
            </w:pPr>
            <w:r w:rsidRPr="006B28E9">
              <w:t>0.623</w:t>
            </w:r>
          </w:p>
        </w:tc>
        <w:tc>
          <w:tcPr>
            <w:tcW w:w="1063" w:type="dxa"/>
            <w:tcBorders>
              <w:top w:val="single" w:sz="8" w:space="0" w:color="auto"/>
            </w:tcBorders>
          </w:tcPr>
          <w:p w14:paraId="75332440" w14:textId="7782E4B0" w:rsidR="005D2C25" w:rsidRPr="006B28E9" w:rsidRDefault="005D2C25" w:rsidP="005D2C25">
            <w:pPr>
              <w:spacing w:line="240" w:lineRule="auto"/>
              <w:jc w:val="right"/>
              <w:rPr>
                <w:rFonts w:cs="Times New Roman"/>
                <w:szCs w:val="24"/>
              </w:rPr>
            </w:pPr>
            <w:r w:rsidRPr="006B28E9">
              <w:t>0.963</w:t>
            </w:r>
          </w:p>
        </w:tc>
      </w:tr>
      <w:tr w:rsidR="005D2C25" w:rsidRPr="006B28E9" w14:paraId="1F5CCFE8" w14:textId="77777777" w:rsidTr="0094690C">
        <w:tc>
          <w:tcPr>
            <w:tcW w:w="1413" w:type="dxa"/>
          </w:tcPr>
          <w:p w14:paraId="6E89BD8B" w14:textId="77777777" w:rsidR="005D2C25" w:rsidRPr="006B28E9" w:rsidRDefault="005D2C25" w:rsidP="005D2C25">
            <w:pPr>
              <w:spacing w:line="240" w:lineRule="auto"/>
              <w:rPr>
                <w:rFonts w:cs="Times New Roman"/>
                <w:szCs w:val="24"/>
              </w:rPr>
            </w:pPr>
            <w:r w:rsidRPr="006B28E9">
              <w:rPr>
                <w:rFonts w:cs="Times New Roman"/>
                <w:szCs w:val="24"/>
              </w:rPr>
              <w:t>Letter</w:t>
            </w:r>
          </w:p>
        </w:tc>
        <w:tc>
          <w:tcPr>
            <w:tcW w:w="850" w:type="dxa"/>
          </w:tcPr>
          <w:p w14:paraId="35397A07" w14:textId="44418739" w:rsidR="005D2C25" w:rsidRPr="006B28E9" w:rsidRDefault="005D2C25" w:rsidP="005D2C25">
            <w:pPr>
              <w:spacing w:line="240" w:lineRule="auto"/>
              <w:jc w:val="right"/>
              <w:rPr>
                <w:rFonts w:cs="Times New Roman"/>
                <w:szCs w:val="24"/>
              </w:rPr>
            </w:pPr>
            <w:r w:rsidRPr="006B28E9">
              <w:t>-0.243</w:t>
            </w:r>
          </w:p>
        </w:tc>
        <w:tc>
          <w:tcPr>
            <w:tcW w:w="851" w:type="dxa"/>
          </w:tcPr>
          <w:p w14:paraId="790B342F" w14:textId="34B7D37B" w:rsidR="005D2C25" w:rsidRPr="006B28E9" w:rsidRDefault="005D2C25" w:rsidP="005D2C25">
            <w:pPr>
              <w:spacing w:line="240" w:lineRule="auto"/>
              <w:jc w:val="right"/>
              <w:rPr>
                <w:rFonts w:cs="Times New Roman"/>
                <w:szCs w:val="24"/>
              </w:rPr>
            </w:pPr>
            <w:r w:rsidRPr="006B28E9">
              <w:t>0.129</w:t>
            </w:r>
          </w:p>
        </w:tc>
        <w:tc>
          <w:tcPr>
            <w:tcW w:w="850" w:type="dxa"/>
          </w:tcPr>
          <w:p w14:paraId="3DDDE084" w14:textId="1FCB9610" w:rsidR="005D2C25" w:rsidRPr="006B28E9" w:rsidRDefault="005D2C25" w:rsidP="005D2C25">
            <w:pPr>
              <w:spacing w:line="240" w:lineRule="auto"/>
              <w:jc w:val="right"/>
              <w:rPr>
                <w:rFonts w:cs="Times New Roman"/>
                <w:szCs w:val="24"/>
              </w:rPr>
            </w:pPr>
            <w:r w:rsidRPr="006B28E9">
              <w:t>-0.117</w:t>
            </w:r>
          </w:p>
        </w:tc>
        <w:tc>
          <w:tcPr>
            <w:tcW w:w="1134" w:type="dxa"/>
          </w:tcPr>
          <w:p w14:paraId="03FB0219" w14:textId="0E725AE2" w:rsidR="005D2C25" w:rsidRPr="006B28E9" w:rsidRDefault="005D2C25" w:rsidP="005D2C25">
            <w:pPr>
              <w:spacing w:line="240" w:lineRule="auto"/>
              <w:jc w:val="right"/>
              <w:rPr>
                <w:rFonts w:cs="Times New Roman"/>
                <w:szCs w:val="24"/>
              </w:rPr>
            </w:pPr>
            <w:r w:rsidRPr="006B28E9">
              <w:t>-1.881</w:t>
            </w:r>
          </w:p>
        </w:tc>
        <w:tc>
          <w:tcPr>
            <w:tcW w:w="993" w:type="dxa"/>
          </w:tcPr>
          <w:p w14:paraId="4F8C19E6" w14:textId="4E3BBD08" w:rsidR="005D2C25" w:rsidRPr="006B28E9" w:rsidRDefault="005D2C25" w:rsidP="005D2C25">
            <w:pPr>
              <w:spacing w:line="240" w:lineRule="auto"/>
              <w:jc w:val="right"/>
              <w:rPr>
                <w:rFonts w:cs="Times New Roman"/>
                <w:szCs w:val="24"/>
              </w:rPr>
            </w:pPr>
            <w:r w:rsidRPr="006B28E9">
              <w:t>.060</w:t>
            </w:r>
          </w:p>
        </w:tc>
        <w:tc>
          <w:tcPr>
            <w:tcW w:w="1063" w:type="dxa"/>
          </w:tcPr>
          <w:p w14:paraId="4CCA7BD3" w14:textId="4B297796" w:rsidR="005D2C25" w:rsidRPr="006B28E9" w:rsidRDefault="005D2C25" w:rsidP="005D2C25">
            <w:pPr>
              <w:spacing w:line="240" w:lineRule="auto"/>
              <w:jc w:val="right"/>
              <w:rPr>
                <w:rFonts w:cs="Times New Roman"/>
                <w:szCs w:val="24"/>
              </w:rPr>
            </w:pPr>
            <w:r w:rsidRPr="006B28E9">
              <w:t>-0.497</w:t>
            </w:r>
          </w:p>
        </w:tc>
        <w:tc>
          <w:tcPr>
            <w:tcW w:w="1063" w:type="dxa"/>
          </w:tcPr>
          <w:p w14:paraId="0EFD1D61" w14:textId="5E04C192" w:rsidR="005D2C25" w:rsidRPr="006B28E9" w:rsidRDefault="005D2C25" w:rsidP="005D2C25">
            <w:pPr>
              <w:spacing w:line="240" w:lineRule="auto"/>
              <w:jc w:val="right"/>
              <w:rPr>
                <w:rFonts w:cs="Times New Roman"/>
                <w:szCs w:val="24"/>
              </w:rPr>
            </w:pPr>
            <w:r w:rsidRPr="006B28E9">
              <w:t>0.010</w:t>
            </w:r>
          </w:p>
        </w:tc>
      </w:tr>
      <w:tr w:rsidR="005D2C25" w:rsidRPr="006B28E9" w14:paraId="27B127B0" w14:textId="77777777" w:rsidTr="0094690C">
        <w:tc>
          <w:tcPr>
            <w:tcW w:w="1413" w:type="dxa"/>
          </w:tcPr>
          <w:p w14:paraId="46A0BD90" w14:textId="77777777" w:rsidR="005D2C25" w:rsidRPr="006B28E9" w:rsidRDefault="005D2C25" w:rsidP="005D2C25">
            <w:pPr>
              <w:spacing w:line="240" w:lineRule="auto"/>
              <w:rPr>
                <w:rFonts w:cs="Times New Roman"/>
                <w:szCs w:val="24"/>
              </w:rPr>
            </w:pPr>
            <w:r w:rsidRPr="006B28E9">
              <w:rPr>
                <w:rFonts w:cs="Times New Roman"/>
                <w:szCs w:val="24"/>
              </w:rPr>
              <w:t>Meaningful Activity</w:t>
            </w:r>
          </w:p>
        </w:tc>
        <w:tc>
          <w:tcPr>
            <w:tcW w:w="850" w:type="dxa"/>
          </w:tcPr>
          <w:p w14:paraId="1F9525B1" w14:textId="20ED7146" w:rsidR="005D2C25" w:rsidRPr="006B28E9" w:rsidRDefault="005D2C25" w:rsidP="005D2C25">
            <w:pPr>
              <w:spacing w:line="240" w:lineRule="auto"/>
              <w:jc w:val="right"/>
              <w:rPr>
                <w:rFonts w:cs="Times New Roman"/>
                <w:szCs w:val="24"/>
              </w:rPr>
            </w:pPr>
            <w:r w:rsidRPr="006B28E9">
              <w:t>-0.203</w:t>
            </w:r>
          </w:p>
        </w:tc>
        <w:tc>
          <w:tcPr>
            <w:tcW w:w="851" w:type="dxa"/>
          </w:tcPr>
          <w:p w14:paraId="37D3ABC0" w14:textId="39C42478" w:rsidR="005D2C25" w:rsidRPr="006B28E9" w:rsidRDefault="005D2C25" w:rsidP="005D2C25">
            <w:pPr>
              <w:spacing w:line="240" w:lineRule="auto"/>
              <w:jc w:val="right"/>
              <w:rPr>
                <w:rFonts w:cs="Times New Roman"/>
                <w:szCs w:val="24"/>
              </w:rPr>
            </w:pPr>
            <w:r w:rsidRPr="006B28E9">
              <w:t>0.118</w:t>
            </w:r>
          </w:p>
        </w:tc>
        <w:tc>
          <w:tcPr>
            <w:tcW w:w="850" w:type="dxa"/>
          </w:tcPr>
          <w:p w14:paraId="4E70C448" w14:textId="6048B75B" w:rsidR="005D2C25" w:rsidRPr="006B28E9" w:rsidRDefault="005D2C25" w:rsidP="005D2C25">
            <w:pPr>
              <w:spacing w:line="240" w:lineRule="auto"/>
              <w:jc w:val="right"/>
              <w:rPr>
                <w:rFonts w:cs="Times New Roman"/>
                <w:szCs w:val="24"/>
              </w:rPr>
            </w:pPr>
            <w:r w:rsidRPr="006B28E9">
              <w:t>-0.102</w:t>
            </w:r>
          </w:p>
        </w:tc>
        <w:tc>
          <w:tcPr>
            <w:tcW w:w="1134" w:type="dxa"/>
          </w:tcPr>
          <w:p w14:paraId="5726EEB3" w14:textId="2C49FFC9" w:rsidR="005D2C25" w:rsidRPr="006B28E9" w:rsidRDefault="005D2C25" w:rsidP="005D2C25">
            <w:pPr>
              <w:spacing w:line="240" w:lineRule="auto"/>
              <w:jc w:val="right"/>
              <w:rPr>
                <w:rFonts w:cs="Times New Roman"/>
                <w:szCs w:val="24"/>
              </w:rPr>
            </w:pPr>
            <w:r w:rsidRPr="006B28E9">
              <w:t>-1.725</w:t>
            </w:r>
          </w:p>
        </w:tc>
        <w:tc>
          <w:tcPr>
            <w:tcW w:w="993" w:type="dxa"/>
          </w:tcPr>
          <w:p w14:paraId="0BA01C20" w14:textId="0035D848" w:rsidR="005D2C25" w:rsidRPr="006B28E9" w:rsidRDefault="005D2C25" w:rsidP="005D2C25">
            <w:pPr>
              <w:spacing w:line="240" w:lineRule="auto"/>
              <w:jc w:val="right"/>
              <w:rPr>
                <w:rFonts w:cs="Times New Roman"/>
                <w:szCs w:val="24"/>
              </w:rPr>
            </w:pPr>
            <w:r w:rsidRPr="006B28E9">
              <w:t>.085</w:t>
            </w:r>
          </w:p>
        </w:tc>
        <w:tc>
          <w:tcPr>
            <w:tcW w:w="1063" w:type="dxa"/>
          </w:tcPr>
          <w:p w14:paraId="1863BBF6" w14:textId="10DDA1C4" w:rsidR="005D2C25" w:rsidRPr="006B28E9" w:rsidRDefault="005D2C25" w:rsidP="005D2C25">
            <w:pPr>
              <w:spacing w:line="240" w:lineRule="auto"/>
              <w:jc w:val="right"/>
              <w:rPr>
                <w:rFonts w:cs="Times New Roman"/>
                <w:szCs w:val="24"/>
              </w:rPr>
            </w:pPr>
            <w:r w:rsidRPr="006B28E9">
              <w:t>-0.434</w:t>
            </w:r>
          </w:p>
        </w:tc>
        <w:tc>
          <w:tcPr>
            <w:tcW w:w="1063" w:type="dxa"/>
          </w:tcPr>
          <w:p w14:paraId="452E9905" w14:textId="5C87BA59" w:rsidR="005D2C25" w:rsidRPr="006B28E9" w:rsidRDefault="005D2C25" w:rsidP="005D2C25">
            <w:pPr>
              <w:spacing w:line="240" w:lineRule="auto"/>
              <w:jc w:val="right"/>
              <w:rPr>
                <w:rFonts w:cs="Times New Roman"/>
                <w:szCs w:val="24"/>
              </w:rPr>
            </w:pPr>
            <w:r w:rsidRPr="006B28E9">
              <w:t>0.028</w:t>
            </w:r>
          </w:p>
        </w:tc>
      </w:tr>
      <w:tr w:rsidR="005D2C25" w:rsidRPr="006B28E9" w14:paraId="23B4947F" w14:textId="77777777" w:rsidTr="0094690C">
        <w:tc>
          <w:tcPr>
            <w:tcW w:w="1413" w:type="dxa"/>
          </w:tcPr>
          <w:p w14:paraId="524C60BB" w14:textId="77777777" w:rsidR="005D2C25" w:rsidRPr="006B28E9" w:rsidRDefault="005D2C25" w:rsidP="005D2C25">
            <w:pPr>
              <w:spacing w:line="240" w:lineRule="auto"/>
              <w:rPr>
                <w:rFonts w:cs="Times New Roman"/>
                <w:szCs w:val="24"/>
              </w:rPr>
            </w:pPr>
            <w:r w:rsidRPr="006B28E9">
              <w:rPr>
                <w:rFonts w:cs="Times New Roman"/>
                <w:szCs w:val="24"/>
              </w:rPr>
              <w:t>Economy</w:t>
            </w:r>
          </w:p>
        </w:tc>
        <w:tc>
          <w:tcPr>
            <w:tcW w:w="850" w:type="dxa"/>
          </w:tcPr>
          <w:p w14:paraId="5727BEF3" w14:textId="501F3C8E" w:rsidR="005D2C25" w:rsidRPr="006B28E9" w:rsidRDefault="005D2C25" w:rsidP="005D2C25">
            <w:pPr>
              <w:spacing w:line="240" w:lineRule="auto"/>
              <w:jc w:val="right"/>
            </w:pPr>
            <w:r w:rsidRPr="006B28E9">
              <w:t>-0.236</w:t>
            </w:r>
          </w:p>
        </w:tc>
        <w:tc>
          <w:tcPr>
            <w:tcW w:w="851" w:type="dxa"/>
          </w:tcPr>
          <w:p w14:paraId="2AD54207" w14:textId="25333D51" w:rsidR="005D2C25" w:rsidRPr="006B28E9" w:rsidRDefault="005D2C25" w:rsidP="005D2C25">
            <w:pPr>
              <w:spacing w:line="240" w:lineRule="auto"/>
              <w:jc w:val="right"/>
            </w:pPr>
            <w:r w:rsidRPr="006B28E9">
              <w:t>0.123</w:t>
            </w:r>
          </w:p>
        </w:tc>
        <w:tc>
          <w:tcPr>
            <w:tcW w:w="850" w:type="dxa"/>
          </w:tcPr>
          <w:p w14:paraId="5252C089" w14:textId="60AF0C34" w:rsidR="005D2C25" w:rsidRPr="006B28E9" w:rsidRDefault="005D2C25" w:rsidP="005D2C25">
            <w:pPr>
              <w:spacing w:line="240" w:lineRule="auto"/>
              <w:jc w:val="right"/>
            </w:pPr>
            <w:r w:rsidRPr="006B28E9">
              <w:t>-0.119</w:t>
            </w:r>
          </w:p>
        </w:tc>
        <w:tc>
          <w:tcPr>
            <w:tcW w:w="1134" w:type="dxa"/>
          </w:tcPr>
          <w:p w14:paraId="4BB1383D" w14:textId="4A2CB3DB" w:rsidR="005D2C25" w:rsidRPr="006B28E9" w:rsidRDefault="005D2C25" w:rsidP="005D2C25">
            <w:pPr>
              <w:spacing w:line="240" w:lineRule="auto"/>
              <w:jc w:val="right"/>
            </w:pPr>
            <w:r w:rsidRPr="006B28E9">
              <w:t>-1.917</w:t>
            </w:r>
          </w:p>
        </w:tc>
        <w:tc>
          <w:tcPr>
            <w:tcW w:w="993" w:type="dxa"/>
          </w:tcPr>
          <w:p w14:paraId="68C74849" w14:textId="0B2CB20D" w:rsidR="005D2C25" w:rsidRPr="006B28E9" w:rsidRDefault="005D2C25" w:rsidP="005D2C25">
            <w:pPr>
              <w:spacing w:line="240" w:lineRule="auto"/>
              <w:jc w:val="right"/>
            </w:pPr>
            <w:r w:rsidRPr="006B28E9">
              <w:t>.055</w:t>
            </w:r>
          </w:p>
        </w:tc>
        <w:tc>
          <w:tcPr>
            <w:tcW w:w="1063" w:type="dxa"/>
          </w:tcPr>
          <w:p w14:paraId="402D0757" w14:textId="2193A1BD" w:rsidR="005D2C25" w:rsidRPr="006B28E9" w:rsidRDefault="005D2C25" w:rsidP="005D2C25">
            <w:pPr>
              <w:spacing w:line="240" w:lineRule="auto"/>
              <w:jc w:val="right"/>
            </w:pPr>
            <w:r w:rsidRPr="006B28E9">
              <w:t>-0.477</w:t>
            </w:r>
          </w:p>
        </w:tc>
        <w:tc>
          <w:tcPr>
            <w:tcW w:w="1063" w:type="dxa"/>
          </w:tcPr>
          <w:p w14:paraId="1A7F60E3" w14:textId="730D33C3" w:rsidR="005D2C25" w:rsidRPr="006B28E9" w:rsidRDefault="005D2C25" w:rsidP="005D2C25">
            <w:pPr>
              <w:spacing w:line="240" w:lineRule="auto"/>
              <w:jc w:val="right"/>
            </w:pPr>
            <w:r w:rsidRPr="006B28E9">
              <w:t>0.005</w:t>
            </w:r>
          </w:p>
        </w:tc>
      </w:tr>
      <w:tr w:rsidR="005D2C25" w:rsidRPr="006B28E9" w14:paraId="0A32CF31" w14:textId="77777777" w:rsidTr="0094690C">
        <w:tc>
          <w:tcPr>
            <w:tcW w:w="1413" w:type="dxa"/>
          </w:tcPr>
          <w:p w14:paraId="61B1902B" w14:textId="77777777" w:rsidR="005D2C25" w:rsidRPr="006B28E9" w:rsidRDefault="005D2C25" w:rsidP="005D2C25">
            <w:pPr>
              <w:spacing w:line="240" w:lineRule="auto"/>
              <w:rPr>
                <w:rFonts w:cs="Times New Roman"/>
                <w:szCs w:val="24"/>
              </w:rPr>
            </w:pPr>
            <w:r w:rsidRPr="006B28E9">
              <w:rPr>
                <w:rFonts w:cs="Times New Roman"/>
                <w:szCs w:val="24"/>
              </w:rPr>
              <w:t>Information</w:t>
            </w:r>
          </w:p>
        </w:tc>
        <w:tc>
          <w:tcPr>
            <w:tcW w:w="850" w:type="dxa"/>
          </w:tcPr>
          <w:p w14:paraId="73F4BF20" w14:textId="59630148" w:rsidR="005D2C25" w:rsidRPr="006B28E9" w:rsidRDefault="005D2C25" w:rsidP="005D2C25">
            <w:pPr>
              <w:spacing w:line="240" w:lineRule="auto"/>
              <w:jc w:val="right"/>
            </w:pPr>
            <w:r w:rsidRPr="006B28E9">
              <w:t>-0.479</w:t>
            </w:r>
          </w:p>
        </w:tc>
        <w:tc>
          <w:tcPr>
            <w:tcW w:w="851" w:type="dxa"/>
          </w:tcPr>
          <w:p w14:paraId="0F5511FC" w14:textId="03C4851C" w:rsidR="005D2C25" w:rsidRPr="006B28E9" w:rsidRDefault="005D2C25" w:rsidP="005D2C25">
            <w:pPr>
              <w:spacing w:line="240" w:lineRule="auto"/>
              <w:jc w:val="right"/>
            </w:pPr>
            <w:r w:rsidRPr="006B28E9">
              <w:t>0.118</w:t>
            </w:r>
          </w:p>
        </w:tc>
        <w:tc>
          <w:tcPr>
            <w:tcW w:w="850" w:type="dxa"/>
          </w:tcPr>
          <w:p w14:paraId="4D9F9EA1" w14:textId="3674012E" w:rsidR="005D2C25" w:rsidRPr="006B28E9" w:rsidRDefault="005D2C25" w:rsidP="005D2C25">
            <w:pPr>
              <w:spacing w:line="240" w:lineRule="auto"/>
              <w:jc w:val="right"/>
            </w:pPr>
            <w:r w:rsidRPr="006B28E9">
              <w:t>-0.243</w:t>
            </w:r>
          </w:p>
        </w:tc>
        <w:tc>
          <w:tcPr>
            <w:tcW w:w="1134" w:type="dxa"/>
          </w:tcPr>
          <w:p w14:paraId="7F955529" w14:textId="1CC13729" w:rsidR="005D2C25" w:rsidRPr="006B28E9" w:rsidRDefault="005D2C25" w:rsidP="005D2C25">
            <w:pPr>
              <w:spacing w:line="240" w:lineRule="auto"/>
              <w:jc w:val="right"/>
            </w:pPr>
            <w:r w:rsidRPr="006B28E9">
              <w:t>-4.065</w:t>
            </w:r>
          </w:p>
        </w:tc>
        <w:tc>
          <w:tcPr>
            <w:tcW w:w="993" w:type="dxa"/>
          </w:tcPr>
          <w:p w14:paraId="1EF0FB76" w14:textId="2434DDA4" w:rsidR="005D2C25" w:rsidRPr="006B28E9" w:rsidRDefault="005D2C25" w:rsidP="005D2C25">
            <w:pPr>
              <w:spacing w:line="240" w:lineRule="auto"/>
              <w:jc w:val="right"/>
            </w:pPr>
            <w:r w:rsidRPr="006B28E9">
              <w:t>&lt;.001</w:t>
            </w:r>
          </w:p>
        </w:tc>
        <w:tc>
          <w:tcPr>
            <w:tcW w:w="1063" w:type="dxa"/>
          </w:tcPr>
          <w:p w14:paraId="1DEB9132" w14:textId="37B098B7" w:rsidR="005D2C25" w:rsidRPr="006B28E9" w:rsidRDefault="005D2C25" w:rsidP="005D2C25">
            <w:pPr>
              <w:spacing w:line="240" w:lineRule="auto"/>
              <w:jc w:val="right"/>
            </w:pPr>
            <w:r w:rsidRPr="006B28E9">
              <w:t>-0.710</w:t>
            </w:r>
          </w:p>
        </w:tc>
        <w:tc>
          <w:tcPr>
            <w:tcW w:w="1063" w:type="dxa"/>
          </w:tcPr>
          <w:p w14:paraId="712DEEE6" w14:textId="6EACB79F" w:rsidR="005D2C25" w:rsidRPr="006B28E9" w:rsidRDefault="005D2C25" w:rsidP="005D2C25">
            <w:pPr>
              <w:spacing w:line="240" w:lineRule="auto"/>
              <w:jc w:val="right"/>
            </w:pPr>
            <w:r w:rsidRPr="006B28E9">
              <w:t>-0.248</w:t>
            </w:r>
          </w:p>
        </w:tc>
      </w:tr>
      <w:tr w:rsidR="005D2C25" w:rsidRPr="006B28E9" w14:paraId="130CA03C" w14:textId="77777777" w:rsidTr="0094690C">
        <w:tc>
          <w:tcPr>
            <w:tcW w:w="1413" w:type="dxa"/>
          </w:tcPr>
          <w:p w14:paraId="5A4331FD" w14:textId="77777777" w:rsidR="005D2C25" w:rsidRPr="006B28E9" w:rsidRDefault="005D2C25" w:rsidP="005D2C25">
            <w:pPr>
              <w:spacing w:line="240" w:lineRule="auto"/>
              <w:rPr>
                <w:rFonts w:cs="Times New Roman"/>
                <w:szCs w:val="24"/>
              </w:rPr>
            </w:pPr>
            <w:r w:rsidRPr="006B28E9">
              <w:rPr>
                <w:rFonts w:cs="Times New Roman"/>
                <w:szCs w:val="24"/>
              </w:rPr>
              <w:t>Distancing History</w:t>
            </w:r>
          </w:p>
        </w:tc>
        <w:tc>
          <w:tcPr>
            <w:tcW w:w="850" w:type="dxa"/>
          </w:tcPr>
          <w:p w14:paraId="5EE190AC" w14:textId="4634FE00" w:rsidR="005D2C25" w:rsidRPr="006B28E9" w:rsidRDefault="005D2C25" w:rsidP="005D2C25">
            <w:pPr>
              <w:spacing w:line="240" w:lineRule="auto"/>
              <w:jc w:val="right"/>
            </w:pPr>
            <w:r w:rsidRPr="006B28E9">
              <w:t>-0.018</w:t>
            </w:r>
          </w:p>
        </w:tc>
        <w:tc>
          <w:tcPr>
            <w:tcW w:w="851" w:type="dxa"/>
          </w:tcPr>
          <w:p w14:paraId="0E78078E" w14:textId="60890653" w:rsidR="005D2C25" w:rsidRPr="006B28E9" w:rsidRDefault="005D2C25" w:rsidP="005D2C25">
            <w:pPr>
              <w:spacing w:line="240" w:lineRule="auto"/>
              <w:jc w:val="right"/>
            </w:pPr>
            <w:r w:rsidRPr="006B28E9">
              <w:t>0.004</w:t>
            </w:r>
          </w:p>
        </w:tc>
        <w:tc>
          <w:tcPr>
            <w:tcW w:w="850" w:type="dxa"/>
          </w:tcPr>
          <w:p w14:paraId="2DC689BC" w14:textId="1B5E16D5" w:rsidR="005D2C25" w:rsidRPr="006B28E9" w:rsidRDefault="005D2C25" w:rsidP="005D2C25">
            <w:pPr>
              <w:spacing w:line="240" w:lineRule="auto"/>
              <w:jc w:val="right"/>
            </w:pPr>
            <w:r w:rsidRPr="006B28E9">
              <w:t>-0.206</w:t>
            </w:r>
          </w:p>
        </w:tc>
        <w:tc>
          <w:tcPr>
            <w:tcW w:w="1134" w:type="dxa"/>
          </w:tcPr>
          <w:p w14:paraId="349EBF26" w14:textId="07AEE186" w:rsidR="005D2C25" w:rsidRPr="006B28E9" w:rsidRDefault="005D2C25" w:rsidP="005D2C25">
            <w:pPr>
              <w:spacing w:line="240" w:lineRule="auto"/>
              <w:jc w:val="right"/>
            </w:pPr>
            <w:r w:rsidRPr="006B28E9">
              <w:t>-4.560</w:t>
            </w:r>
          </w:p>
        </w:tc>
        <w:tc>
          <w:tcPr>
            <w:tcW w:w="993" w:type="dxa"/>
          </w:tcPr>
          <w:p w14:paraId="4917E414" w14:textId="1B27B11A" w:rsidR="005D2C25" w:rsidRPr="006B28E9" w:rsidRDefault="005D2C25" w:rsidP="005D2C25">
            <w:pPr>
              <w:spacing w:line="240" w:lineRule="auto"/>
              <w:jc w:val="right"/>
            </w:pPr>
            <w:r w:rsidRPr="006B28E9">
              <w:t>&lt;.001</w:t>
            </w:r>
          </w:p>
        </w:tc>
        <w:tc>
          <w:tcPr>
            <w:tcW w:w="1063" w:type="dxa"/>
          </w:tcPr>
          <w:p w14:paraId="3495B3D9" w14:textId="0CDF8225" w:rsidR="005D2C25" w:rsidRPr="006B28E9" w:rsidRDefault="005D2C25" w:rsidP="005D2C25">
            <w:pPr>
              <w:spacing w:line="240" w:lineRule="auto"/>
              <w:jc w:val="right"/>
            </w:pPr>
            <w:r w:rsidRPr="006B28E9">
              <w:t>-0.025</w:t>
            </w:r>
          </w:p>
        </w:tc>
        <w:tc>
          <w:tcPr>
            <w:tcW w:w="1063" w:type="dxa"/>
          </w:tcPr>
          <w:p w14:paraId="6E216AD7" w14:textId="3F81B941" w:rsidR="005D2C25" w:rsidRPr="006B28E9" w:rsidRDefault="005D2C25" w:rsidP="005D2C25">
            <w:pPr>
              <w:spacing w:line="240" w:lineRule="auto"/>
              <w:jc w:val="right"/>
            </w:pPr>
            <w:r w:rsidRPr="006B28E9">
              <w:t>-0.010</w:t>
            </w:r>
          </w:p>
        </w:tc>
      </w:tr>
      <w:tr w:rsidR="005D2C25" w:rsidRPr="006B28E9" w14:paraId="372C259B" w14:textId="77777777" w:rsidTr="0094690C">
        <w:tc>
          <w:tcPr>
            <w:tcW w:w="1413" w:type="dxa"/>
          </w:tcPr>
          <w:p w14:paraId="666BE773" w14:textId="77777777" w:rsidR="005D2C25" w:rsidRPr="006B28E9" w:rsidRDefault="005D2C25" w:rsidP="005D2C25">
            <w:pPr>
              <w:spacing w:line="240" w:lineRule="auto"/>
              <w:rPr>
                <w:rFonts w:cs="Times New Roman"/>
                <w:szCs w:val="24"/>
              </w:rPr>
            </w:pPr>
            <w:r w:rsidRPr="006B28E9">
              <w:rPr>
                <w:rFonts w:cs="Times New Roman"/>
                <w:szCs w:val="24"/>
              </w:rPr>
              <w:t>Int. 1</w:t>
            </w:r>
          </w:p>
        </w:tc>
        <w:tc>
          <w:tcPr>
            <w:tcW w:w="850" w:type="dxa"/>
          </w:tcPr>
          <w:p w14:paraId="549B15D2" w14:textId="7A010D7A" w:rsidR="005D2C25" w:rsidRPr="006B28E9" w:rsidRDefault="005D2C25" w:rsidP="005D2C25">
            <w:pPr>
              <w:spacing w:line="240" w:lineRule="auto"/>
              <w:jc w:val="right"/>
            </w:pPr>
            <w:r w:rsidRPr="006B28E9">
              <w:t>0.008</w:t>
            </w:r>
          </w:p>
        </w:tc>
        <w:tc>
          <w:tcPr>
            <w:tcW w:w="851" w:type="dxa"/>
          </w:tcPr>
          <w:p w14:paraId="5CA0FA78" w14:textId="01C0E7CB" w:rsidR="005D2C25" w:rsidRPr="006B28E9" w:rsidRDefault="005D2C25" w:rsidP="005D2C25">
            <w:pPr>
              <w:spacing w:line="240" w:lineRule="auto"/>
              <w:jc w:val="right"/>
            </w:pPr>
            <w:r w:rsidRPr="006B28E9">
              <w:t>0.006</w:t>
            </w:r>
          </w:p>
        </w:tc>
        <w:tc>
          <w:tcPr>
            <w:tcW w:w="850" w:type="dxa"/>
          </w:tcPr>
          <w:p w14:paraId="26B5BDFD" w14:textId="039EAA0C" w:rsidR="005D2C25" w:rsidRPr="006B28E9" w:rsidRDefault="005D2C25" w:rsidP="005D2C25">
            <w:pPr>
              <w:spacing w:line="240" w:lineRule="auto"/>
              <w:jc w:val="right"/>
            </w:pPr>
            <w:r w:rsidRPr="006B28E9">
              <w:t>0.094</w:t>
            </w:r>
          </w:p>
        </w:tc>
        <w:tc>
          <w:tcPr>
            <w:tcW w:w="1134" w:type="dxa"/>
          </w:tcPr>
          <w:p w14:paraId="25465812" w14:textId="718AF0A7" w:rsidR="005D2C25" w:rsidRPr="006B28E9" w:rsidRDefault="005D2C25" w:rsidP="005D2C25">
            <w:pPr>
              <w:spacing w:line="240" w:lineRule="auto"/>
              <w:jc w:val="right"/>
            </w:pPr>
            <w:r w:rsidRPr="006B28E9">
              <w:t>1.482</w:t>
            </w:r>
          </w:p>
        </w:tc>
        <w:tc>
          <w:tcPr>
            <w:tcW w:w="993" w:type="dxa"/>
          </w:tcPr>
          <w:p w14:paraId="16AD771E" w14:textId="669615D8" w:rsidR="005D2C25" w:rsidRPr="006B28E9" w:rsidRDefault="005D2C25" w:rsidP="005D2C25">
            <w:pPr>
              <w:spacing w:line="240" w:lineRule="auto"/>
              <w:jc w:val="right"/>
            </w:pPr>
            <w:r w:rsidRPr="006B28E9">
              <w:t>.139</w:t>
            </w:r>
          </w:p>
        </w:tc>
        <w:tc>
          <w:tcPr>
            <w:tcW w:w="1063" w:type="dxa"/>
          </w:tcPr>
          <w:p w14:paraId="17BF85CE" w14:textId="75907ADD" w:rsidR="005D2C25" w:rsidRPr="006B28E9" w:rsidRDefault="005D2C25" w:rsidP="005D2C25">
            <w:pPr>
              <w:spacing w:line="240" w:lineRule="auto"/>
              <w:jc w:val="right"/>
            </w:pPr>
            <w:r w:rsidRPr="006B28E9">
              <w:t>-0.003</w:t>
            </w:r>
          </w:p>
        </w:tc>
        <w:tc>
          <w:tcPr>
            <w:tcW w:w="1063" w:type="dxa"/>
          </w:tcPr>
          <w:p w14:paraId="297CE363" w14:textId="4C3244AF" w:rsidR="005D2C25" w:rsidRPr="006B28E9" w:rsidRDefault="005D2C25" w:rsidP="005D2C25">
            <w:pPr>
              <w:spacing w:line="240" w:lineRule="auto"/>
              <w:jc w:val="right"/>
            </w:pPr>
            <w:r w:rsidRPr="006B28E9">
              <w:t>0.020</w:t>
            </w:r>
          </w:p>
        </w:tc>
      </w:tr>
      <w:tr w:rsidR="005D2C25" w:rsidRPr="006B28E9" w14:paraId="3B54CFA8" w14:textId="77777777" w:rsidTr="0094690C">
        <w:tc>
          <w:tcPr>
            <w:tcW w:w="1413" w:type="dxa"/>
          </w:tcPr>
          <w:p w14:paraId="33AB8094" w14:textId="77777777" w:rsidR="005D2C25" w:rsidRPr="006B28E9" w:rsidRDefault="005D2C25" w:rsidP="005D2C25">
            <w:pPr>
              <w:spacing w:line="240" w:lineRule="auto"/>
              <w:rPr>
                <w:rFonts w:cs="Times New Roman"/>
                <w:szCs w:val="24"/>
              </w:rPr>
            </w:pPr>
            <w:r w:rsidRPr="006B28E9">
              <w:rPr>
                <w:rFonts w:cs="Times New Roman"/>
                <w:szCs w:val="24"/>
              </w:rPr>
              <w:t>Int. 2</w:t>
            </w:r>
          </w:p>
        </w:tc>
        <w:tc>
          <w:tcPr>
            <w:tcW w:w="850" w:type="dxa"/>
          </w:tcPr>
          <w:p w14:paraId="55707C5D" w14:textId="156F0C77" w:rsidR="005D2C25" w:rsidRPr="006B28E9" w:rsidRDefault="005D2C25" w:rsidP="005D2C25">
            <w:pPr>
              <w:spacing w:line="240" w:lineRule="auto"/>
              <w:jc w:val="right"/>
            </w:pPr>
            <w:r w:rsidRPr="006B28E9">
              <w:t>0.008</w:t>
            </w:r>
          </w:p>
        </w:tc>
        <w:tc>
          <w:tcPr>
            <w:tcW w:w="851" w:type="dxa"/>
          </w:tcPr>
          <w:p w14:paraId="575FEA61" w14:textId="1A45C5C5" w:rsidR="005D2C25" w:rsidRPr="006B28E9" w:rsidRDefault="005D2C25" w:rsidP="005D2C25">
            <w:pPr>
              <w:spacing w:line="240" w:lineRule="auto"/>
              <w:jc w:val="right"/>
            </w:pPr>
            <w:r w:rsidRPr="006B28E9">
              <w:t>0.005</w:t>
            </w:r>
          </w:p>
        </w:tc>
        <w:tc>
          <w:tcPr>
            <w:tcW w:w="850" w:type="dxa"/>
          </w:tcPr>
          <w:p w14:paraId="15AF68FA" w14:textId="78EE3877" w:rsidR="005D2C25" w:rsidRPr="006B28E9" w:rsidRDefault="005D2C25" w:rsidP="005D2C25">
            <w:pPr>
              <w:spacing w:line="240" w:lineRule="auto"/>
              <w:jc w:val="right"/>
            </w:pPr>
            <w:r w:rsidRPr="006B28E9">
              <w:t>0.091</w:t>
            </w:r>
          </w:p>
        </w:tc>
        <w:tc>
          <w:tcPr>
            <w:tcW w:w="1134" w:type="dxa"/>
          </w:tcPr>
          <w:p w14:paraId="055AFB37" w14:textId="7100C6DA" w:rsidR="005D2C25" w:rsidRPr="006B28E9" w:rsidRDefault="005D2C25" w:rsidP="005D2C25">
            <w:pPr>
              <w:spacing w:line="240" w:lineRule="auto"/>
              <w:jc w:val="right"/>
            </w:pPr>
            <w:r w:rsidRPr="006B28E9">
              <w:t>1.488</w:t>
            </w:r>
          </w:p>
        </w:tc>
        <w:tc>
          <w:tcPr>
            <w:tcW w:w="993" w:type="dxa"/>
          </w:tcPr>
          <w:p w14:paraId="0E642FE5" w14:textId="487FA88F" w:rsidR="005D2C25" w:rsidRPr="006B28E9" w:rsidRDefault="005D2C25" w:rsidP="005D2C25">
            <w:pPr>
              <w:spacing w:line="240" w:lineRule="auto"/>
              <w:jc w:val="right"/>
            </w:pPr>
            <w:r w:rsidRPr="006B28E9">
              <w:t>.137</w:t>
            </w:r>
          </w:p>
        </w:tc>
        <w:tc>
          <w:tcPr>
            <w:tcW w:w="1063" w:type="dxa"/>
          </w:tcPr>
          <w:p w14:paraId="348E1F89" w14:textId="42C65DAE" w:rsidR="005D2C25" w:rsidRPr="006B28E9" w:rsidRDefault="005D2C25" w:rsidP="005D2C25">
            <w:pPr>
              <w:spacing w:line="240" w:lineRule="auto"/>
              <w:jc w:val="right"/>
            </w:pPr>
            <w:r w:rsidRPr="006B28E9">
              <w:t>-0.002</w:t>
            </w:r>
          </w:p>
        </w:tc>
        <w:tc>
          <w:tcPr>
            <w:tcW w:w="1063" w:type="dxa"/>
          </w:tcPr>
          <w:p w14:paraId="4B5C9F37" w14:textId="1F604B37" w:rsidR="005D2C25" w:rsidRPr="006B28E9" w:rsidRDefault="005D2C25" w:rsidP="005D2C25">
            <w:pPr>
              <w:spacing w:line="240" w:lineRule="auto"/>
              <w:jc w:val="right"/>
            </w:pPr>
            <w:r w:rsidRPr="006B28E9">
              <w:t>0.018</w:t>
            </w:r>
          </w:p>
        </w:tc>
      </w:tr>
      <w:tr w:rsidR="005D2C25" w:rsidRPr="006B28E9" w14:paraId="7011DA60" w14:textId="77777777" w:rsidTr="0094690C">
        <w:tc>
          <w:tcPr>
            <w:tcW w:w="1413" w:type="dxa"/>
          </w:tcPr>
          <w:p w14:paraId="3FAF2F3B" w14:textId="77777777" w:rsidR="005D2C25" w:rsidRPr="006B28E9" w:rsidRDefault="005D2C25" w:rsidP="005D2C25">
            <w:pPr>
              <w:spacing w:line="240" w:lineRule="auto"/>
              <w:rPr>
                <w:rFonts w:cs="Times New Roman"/>
                <w:szCs w:val="24"/>
              </w:rPr>
            </w:pPr>
            <w:r w:rsidRPr="006B28E9">
              <w:rPr>
                <w:rFonts w:cs="Times New Roman"/>
                <w:szCs w:val="24"/>
              </w:rPr>
              <w:t>Int. 3</w:t>
            </w:r>
          </w:p>
        </w:tc>
        <w:tc>
          <w:tcPr>
            <w:tcW w:w="850" w:type="dxa"/>
          </w:tcPr>
          <w:p w14:paraId="3EB3C40C" w14:textId="603DF08B" w:rsidR="005D2C25" w:rsidRPr="006B28E9" w:rsidRDefault="005D2C25" w:rsidP="005D2C25">
            <w:pPr>
              <w:spacing w:line="240" w:lineRule="auto"/>
              <w:jc w:val="right"/>
              <w:rPr>
                <w:rFonts w:cs="Times New Roman"/>
                <w:szCs w:val="24"/>
              </w:rPr>
            </w:pPr>
            <w:r w:rsidRPr="006B28E9">
              <w:t>0.008</w:t>
            </w:r>
          </w:p>
        </w:tc>
        <w:tc>
          <w:tcPr>
            <w:tcW w:w="851" w:type="dxa"/>
          </w:tcPr>
          <w:p w14:paraId="1174E37E" w14:textId="18589B2D" w:rsidR="005D2C25" w:rsidRPr="006B28E9" w:rsidRDefault="005D2C25" w:rsidP="005D2C25">
            <w:pPr>
              <w:spacing w:line="240" w:lineRule="auto"/>
              <w:jc w:val="right"/>
              <w:rPr>
                <w:rFonts w:cs="Times New Roman"/>
                <w:szCs w:val="24"/>
              </w:rPr>
            </w:pPr>
            <w:r w:rsidRPr="006B28E9">
              <w:t>0.005</w:t>
            </w:r>
          </w:p>
        </w:tc>
        <w:tc>
          <w:tcPr>
            <w:tcW w:w="850" w:type="dxa"/>
          </w:tcPr>
          <w:p w14:paraId="4C48182A" w14:textId="65F93094" w:rsidR="005D2C25" w:rsidRPr="006B28E9" w:rsidRDefault="005D2C25" w:rsidP="005D2C25">
            <w:pPr>
              <w:spacing w:line="240" w:lineRule="auto"/>
              <w:jc w:val="right"/>
              <w:rPr>
                <w:rFonts w:cs="Times New Roman"/>
                <w:szCs w:val="24"/>
              </w:rPr>
            </w:pPr>
            <w:r w:rsidRPr="006B28E9">
              <w:t>0.100</w:t>
            </w:r>
          </w:p>
        </w:tc>
        <w:tc>
          <w:tcPr>
            <w:tcW w:w="1134" w:type="dxa"/>
          </w:tcPr>
          <w:p w14:paraId="04D3D05D" w14:textId="4229D497" w:rsidR="005D2C25" w:rsidRPr="006B28E9" w:rsidRDefault="005D2C25" w:rsidP="005D2C25">
            <w:pPr>
              <w:spacing w:line="240" w:lineRule="auto"/>
              <w:jc w:val="right"/>
              <w:rPr>
                <w:rFonts w:cs="Times New Roman"/>
                <w:szCs w:val="24"/>
              </w:rPr>
            </w:pPr>
            <w:r w:rsidRPr="006B28E9">
              <w:t>1.564</w:t>
            </w:r>
          </w:p>
        </w:tc>
        <w:tc>
          <w:tcPr>
            <w:tcW w:w="993" w:type="dxa"/>
          </w:tcPr>
          <w:p w14:paraId="4CED2FBD" w14:textId="3E0BE71C" w:rsidR="005D2C25" w:rsidRPr="006B28E9" w:rsidRDefault="005D2C25" w:rsidP="005D2C25">
            <w:pPr>
              <w:spacing w:line="240" w:lineRule="auto"/>
              <w:jc w:val="right"/>
              <w:rPr>
                <w:rFonts w:cs="Times New Roman"/>
                <w:szCs w:val="24"/>
              </w:rPr>
            </w:pPr>
            <w:r w:rsidRPr="006B28E9">
              <w:t>.118</w:t>
            </w:r>
          </w:p>
        </w:tc>
        <w:tc>
          <w:tcPr>
            <w:tcW w:w="1063" w:type="dxa"/>
          </w:tcPr>
          <w:p w14:paraId="424D4917" w14:textId="4F04BD8B" w:rsidR="005D2C25" w:rsidRPr="006B28E9" w:rsidRDefault="005D2C25" w:rsidP="005D2C25">
            <w:pPr>
              <w:spacing w:line="240" w:lineRule="auto"/>
              <w:jc w:val="right"/>
              <w:rPr>
                <w:rFonts w:cs="Times New Roman"/>
                <w:szCs w:val="24"/>
              </w:rPr>
            </w:pPr>
            <w:r w:rsidRPr="006B28E9">
              <w:t>-0.002</w:t>
            </w:r>
          </w:p>
        </w:tc>
        <w:tc>
          <w:tcPr>
            <w:tcW w:w="1063" w:type="dxa"/>
          </w:tcPr>
          <w:p w14:paraId="29F9D29F" w14:textId="02054623" w:rsidR="005D2C25" w:rsidRPr="006B28E9" w:rsidRDefault="005D2C25" w:rsidP="005D2C25">
            <w:pPr>
              <w:spacing w:line="240" w:lineRule="auto"/>
              <w:jc w:val="right"/>
              <w:rPr>
                <w:rFonts w:cs="Times New Roman"/>
                <w:szCs w:val="24"/>
              </w:rPr>
            </w:pPr>
            <w:r w:rsidRPr="006B28E9">
              <w:t>0.019</w:t>
            </w:r>
          </w:p>
        </w:tc>
      </w:tr>
      <w:tr w:rsidR="005D2C25" w:rsidRPr="006B28E9" w14:paraId="108D39D2" w14:textId="77777777" w:rsidTr="0094690C">
        <w:tc>
          <w:tcPr>
            <w:tcW w:w="1413" w:type="dxa"/>
            <w:tcBorders>
              <w:bottom w:val="single" w:sz="8" w:space="0" w:color="auto"/>
            </w:tcBorders>
          </w:tcPr>
          <w:p w14:paraId="77F3930D" w14:textId="77777777" w:rsidR="005D2C25" w:rsidRPr="006B28E9" w:rsidRDefault="005D2C25" w:rsidP="005D2C25">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565D556E" w14:textId="4341F0FE" w:rsidR="005D2C25" w:rsidRPr="006B28E9" w:rsidRDefault="005D2C25" w:rsidP="005D2C25">
            <w:pPr>
              <w:spacing w:line="240" w:lineRule="auto"/>
              <w:jc w:val="right"/>
              <w:rPr>
                <w:rFonts w:cs="Times New Roman"/>
                <w:szCs w:val="24"/>
              </w:rPr>
            </w:pPr>
            <w:r w:rsidRPr="006B28E9">
              <w:t>0.021</w:t>
            </w:r>
          </w:p>
        </w:tc>
        <w:tc>
          <w:tcPr>
            <w:tcW w:w="851" w:type="dxa"/>
            <w:tcBorders>
              <w:bottom w:val="single" w:sz="8" w:space="0" w:color="auto"/>
            </w:tcBorders>
          </w:tcPr>
          <w:p w14:paraId="55A3329A" w14:textId="53C71AB6" w:rsidR="005D2C25" w:rsidRPr="006B28E9" w:rsidRDefault="005D2C25" w:rsidP="005D2C25">
            <w:pPr>
              <w:spacing w:line="240" w:lineRule="auto"/>
              <w:jc w:val="right"/>
              <w:rPr>
                <w:rFonts w:cs="Times New Roman"/>
                <w:szCs w:val="24"/>
              </w:rPr>
            </w:pPr>
            <w:r w:rsidRPr="006B28E9">
              <w:t>0.005</w:t>
            </w:r>
          </w:p>
        </w:tc>
        <w:tc>
          <w:tcPr>
            <w:tcW w:w="850" w:type="dxa"/>
            <w:tcBorders>
              <w:bottom w:val="single" w:sz="8" w:space="0" w:color="auto"/>
            </w:tcBorders>
          </w:tcPr>
          <w:p w14:paraId="70D92F62" w14:textId="23C987A4" w:rsidR="005D2C25" w:rsidRPr="006B28E9" w:rsidRDefault="005D2C25" w:rsidP="005D2C25">
            <w:pPr>
              <w:spacing w:line="240" w:lineRule="auto"/>
              <w:jc w:val="right"/>
              <w:rPr>
                <w:rFonts w:cs="Times New Roman"/>
                <w:szCs w:val="24"/>
              </w:rPr>
            </w:pPr>
            <w:r w:rsidRPr="006B28E9">
              <w:t>0.262</w:t>
            </w:r>
          </w:p>
        </w:tc>
        <w:tc>
          <w:tcPr>
            <w:tcW w:w="1134" w:type="dxa"/>
            <w:tcBorders>
              <w:bottom w:val="single" w:sz="8" w:space="0" w:color="auto"/>
            </w:tcBorders>
          </w:tcPr>
          <w:p w14:paraId="56FBC2F4" w14:textId="11828CD5" w:rsidR="005D2C25" w:rsidRPr="006B28E9" w:rsidRDefault="005D2C25" w:rsidP="005D2C25">
            <w:pPr>
              <w:spacing w:line="240" w:lineRule="auto"/>
              <w:jc w:val="right"/>
              <w:rPr>
                <w:rFonts w:cs="Times New Roman"/>
                <w:szCs w:val="24"/>
              </w:rPr>
            </w:pPr>
            <w:r w:rsidRPr="006B28E9">
              <w:t>4.126</w:t>
            </w:r>
          </w:p>
        </w:tc>
        <w:tc>
          <w:tcPr>
            <w:tcW w:w="993" w:type="dxa"/>
            <w:tcBorders>
              <w:bottom w:val="single" w:sz="8" w:space="0" w:color="auto"/>
            </w:tcBorders>
          </w:tcPr>
          <w:p w14:paraId="1372EA54" w14:textId="028CA971" w:rsidR="005D2C25" w:rsidRPr="006B28E9" w:rsidRDefault="005D2C25" w:rsidP="005D2C25">
            <w:pPr>
              <w:spacing w:line="240" w:lineRule="auto"/>
              <w:jc w:val="right"/>
              <w:rPr>
                <w:rFonts w:cs="Times New Roman"/>
                <w:szCs w:val="24"/>
              </w:rPr>
            </w:pPr>
            <w:r w:rsidRPr="006B28E9">
              <w:t>&lt;.001</w:t>
            </w:r>
          </w:p>
        </w:tc>
        <w:tc>
          <w:tcPr>
            <w:tcW w:w="1063" w:type="dxa"/>
            <w:tcBorders>
              <w:bottom w:val="single" w:sz="8" w:space="0" w:color="auto"/>
            </w:tcBorders>
          </w:tcPr>
          <w:p w14:paraId="3A944A45" w14:textId="03E85577" w:rsidR="005D2C25" w:rsidRPr="006B28E9" w:rsidRDefault="005D2C25" w:rsidP="005D2C25">
            <w:pPr>
              <w:spacing w:line="240" w:lineRule="auto"/>
              <w:jc w:val="right"/>
              <w:rPr>
                <w:rFonts w:cs="Times New Roman"/>
                <w:szCs w:val="24"/>
              </w:rPr>
            </w:pPr>
            <w:r w:rsidRPr="006B28E9">
              <w:t>0.011</w:t>
            </w:r>
          </w:p>
        </w:tc>
        <w:tc>
          <w:tcPr>
            <w:tcW w:w="1063" w:type="dxa"/>
            <w:tcBorders>
              <w:bottom w:val="single" w:sz="8" w:space="0" w:color="auto"/>
            </w:tcBorders>
          </w:tcPr>
          <w:p w14:paraId="65F203EB" w14:textId="03237327" w:rsidR="005D2C25" w:rsidRPr="006B28E9" w:rsidRDefault="005D2C25" w:rsidP="005D2C25">
            <w:pPr>
              <w:spacing w:line="240" w:lineRule="auto"/>
              <w:jc w:val="right"/>
              <w:rPr>
                <w:rFonts w:cs="Times New Roman"/>
                <w:szCs w:val="24"/>
              </w:rPr>
            </w:pPr>
            <w:r w:rsidRPr="006B28E9">
              <w:t>0.031</w:t>
            </w:r>
          </w:p>
        </w:tc>
      </w:tr>
      <w:tr w:rsidR="005D2C25" w:rsidRPr="006B28E9" w14:paraId="54463194" w14:textId="77777777" w:rsidTr="0094690C">
        <w:tc>
          <w:tcPr>
            <w:tcW w:w="8217" w:type="dxa"/>
            <w:gridSpan w:val="8"/>
            <w:tcBorders>
              <w:top w:val="single" w:sz="8" w:space="0" w:color="auto"/>
            </w:tcBorders>
          </w:tcPr>
          <w:p w14:paraId="14EFF2E7" w14:textId="1DD35EF0" w:rsidR="005D2C25" w:rsidRPr="006B28E9" w:rsidRDefault="005D2C25" w:rsidP="0094690C">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D55BAE" w:rsidRPr="006B28E9">
              <w:rPr>
                <w:rFonts w:cs="Times New Roman"/>
                <w:sz w:val="20"/>
                <w:szCs w:val="20"/>
              </w:rPr>
              <w:t>16</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23E8D44F" w14:textId="77777777" w:rsidR="005D2C25" w:rsidRPr="006B28E9" w:rsidRDefault="005D2C25" w:rsidP="005D2C25"/>
    <w:p w14:paraId="70311186" w14:textId="0B85601C" w:rsidR="00B50317" w:rsidRPr="006B28E9" w:rsidRDefault="00B50317" w:rsidP="001F1857"/>
    <w:p w14:paraId="19041EC5" w14:textId="77777777" w:rsidR="00EB539A" w:rsidRPr="006B28E9" w:rsidRDefault="00EB539A" w:rsidP="00EB539A">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4E1D1B98"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DB8809E"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3A2B048A"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F5A057D" w14:textId="2A2F99DA"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Distancing History is below 18.01617226</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w:t>
      </w:r>
      <w:r w:rsidR="00B770E3" w:rsidRPr="006B28E9">
        <w:rPr>
          <w:rFonts w:ascii="Lucida Console" w:eastAsia="Times New Roman" w:hAnsi="Lucida Console" w:cs="Courier New"/>
          <w:color w:val="000000"/>
          <w:sz w:val="20"/>
          <w:szCs w:val="20"/>
          <w:bdr w:val="none" w:sz="0" w:space="0" w:color="auto" w:frame="1"/>
          <w:lang w:eastAsia="en-GB"/>
        </w:rPr>
        <w:t>negative</w:t>
      </w:r>
      <w:r w:rsidRPr="006B28E9">
        <w:rPr>
          <w:rFonts w:ascii="Lucida Console" w:eastAsia="Times New Roman" w:hAnsi="Lucida Console" w:cs="Courier New"/>
          <w:color w:val="000000"/>
          <w:sz w:val="20"/>
          <w:szCs w:val="20"/>
          <w:bdr w:val="none" w:sz="0" w:space="0" w:color="auto" w:frame="1"/>
          <w:lang w:eastAsia="en-GB"/>
        </w:rPr>
        <w:t xml:space="preserve"> influence on </w:t>
      </w:r>
      <w:r w:rsidR="00B770E3" w:rsidRPr="006B28E9">
        <w:rPr>
          <w:rFonts w:ascii="Lucida Console" w:eastAsia="Times New Roman" w:hAnsi="Lucida Console" w:cs="Courier New"/>
          <w:color w:val="000000"/>
          <w:sz w:val="20"/>
          <w:szCs w:val="20"/>
          <w:bdr w:val="none" w:sz="0" w:space="0" w:color="auto" w:frame="1"/>
          <w:lang w:eastAsia="en-GB"/>
        </w:rPr>
        <w:t>Going Out Times</w:t>
      </w:r>
      <w:r w:rsidRPr="006B28E9">
        <w:rPr>
          <w:rFonts w:ascii="Lucida Console" w:eastAsia="Times New Roman" w:hAnsi="Lucida Console" w:cs="Courier New"/>
          <w:color w:val="000000"/>
          <w:sz w:val="20"/>
          <w:szCs w:val="20"/>
          <w:bdr w:val="none" w:sz="0" w:space="0" w:color="auto" w:frame="1"/>
          <w:lang w:eastAsia="en-GB"/>
        </w:rPr>
        <w:t xml:space="preserve"> (p &lt; .05). When Distancing History is above 28.78473444</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w:t>
      </w:r>
      <w:r w:rsidR="00B770E3" w:rsidRPr="006B28E9">
        <w:rPr>
          <w:rFonts w:ascii="Lucida Console" w:eastAsia="Times New Roman" w:hAnsi="Lucida Console" w:cs="Courier New"/>
          <w:color w:val="000000"/>
          <w:sz w:val="20"/>
          <w:szCs w:val="20"/>
          <w:bdr w:val="none" w:sz="0" w:space="0" w:color="auto" w:frame="1"/>
          <w:lang w:eastAsia="en-GB"/>
        </w:rPr>
        <w:t>positive</w:t>
      </w:r>
      <w:r w:rsidRPr="006B28E9">
        <w:rPr>
          <w:rFonts w:ascii="Lucida Console" w:eastAsia="Times New Roman" w:hAnsi="Lucida Console" w:cs="Courier New"/>
          <w:color w:val="000000"/>
          <w:sz w:val="20"/>
          <w:szCs w:val="20"/>
          <w:bdr w:val="none" w:sz="0" w:space="0" w:color="auto" w:frame="1"/>
          <w:lang w:eastAsia="en-GB"/>
        </w:rPr>
        <w:t xml:space="preserve"> influence on </w:t>
      </w:r>
      <w:r w:rsidR="00B770E3" w:rsidRPr="006B28E9">
        <w:rPr>
          <w:rFonts w:ascii="Lucida Console" w:eastAsia="Times New Roman" w:hAnsi="Lucida Console" w:cs="Courier New"/>
          <w:color w:val="000000"/>
          <w:sz w:val="20"/>
          <w:szCs w:val="20"/>
          <w:bdr w:val="none" w:sz="0" w:space="0" w:color="auto" w:frame="1"/>
          <w:lang w:eastAsia="en-GB"/>
        </w:rPr>
        <w:t>Going Out Times</w:t>
      </w:r>
      <w:r w:rsidRPr="006B28E9">
        <w:rPr>
          <w:rFonts w:ascii="Lucida Console" w:eastAsia="Times New Roman" w:hAnsi="Lucida Console" w:cs="Courier New"/>
          <w:color w:val="000000"/>
          <w:sz w:val="20"/>
          <w:szCs w:val="20"/>
          <w:bdr w:val="none" w:sz="0" w:space="0" w:color="auto" w:frame="1"/>
          <w:lang w:eastAsia="en-GB"/>
        </w:rPr>
        <w:t xml:space="preserve"> (p &lt; .05).</w:t>
      </w:r>
    </w:p>
    <w:p w14:paraId="5B9160B4"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337C07D"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3CE07937"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A970BED" w14:textId="381D5DF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B770E3" w:rsidRPr="006B28E9">
        <w:rPr>
          <w:rFonts w:ascii="Lucida Console" w:eastAsia="Times New Roman" w:hAnsi="Lucida Console" w:cs="Courier New"/>
          <w:color w:val="000000"/>
          <w:sz w:val="20"/>
          <w:szCs w:val="20"/>
          <w:bdr w:val="none" w:sz="0" w:space="0" w:color="auto" w:frame="1"/>
          <w:lang w:eastAsia="en-GB"/>
        </w:rPr>
        <w:t>2.00837891</w:t>
      </w:r>
      <w:r w:rsidRPr="006B28E9">
        <w:rPr>
          <w:rFonts w:ascii="Lucida Console" w:eastAsia="Times New Roman" w:hAnsi="Lucida Console" w:cs="Courier New"/>
          <w:color w:val="000000"/>
          <w:sz w:val="20"/>
          <w:szCs w:val="20"/>
          <w:bdr w:val="none" w:sz="0" w:space="0" w:color="auto" w:frame="1"/>
          <w:lang w:eastAsia="en-GB"/>
        </w:rPr>
        <w:t xml:space="preserve"> </w:t>
      </w:r>
    </w:p>
    <w:p w14:paraId="5FB12783"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2A45B112"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4EA6C945" w14:textId="77777777" w:rsidR="00EB539A" w:rsidRPr="006B28E9" w:rsidRDefault="00EB539A" w:rsidP="00EB5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F842BB6" w14:textId="77777777" w:rsidR="00EB539A" w:rsidRPr="006B28E9" w:rsidRDefault="00EB539A" w:rsidP="00EB539A">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3C8DE88B" w14:textId="0FC6C4BB" w:rsidR="00EB539A" w:rsidRPr="006B28E9" w:rsidRDefault="00B770E3" w:rsidP="00EB539A">
      <w:r w:rsidRPr="006B28E9">
        <w:rPr>
          <w:noProof/>
        </w:rPr>
        <w:lastRenderedPageBreak/>
        <w:drawing>
          <wp:inline distT="0" distB="0" distL="0" distR="0" wp14:anchorId="5775F906" wp14:editId="4C2A5DB6">
            <wp:extent cx="5219700" cy="339280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15">
                      <a:extLst>
                        <a:ext uri="{28A0092B-C50C-407E-A947-70E740481C1C}">
                          <a14:useLocalDpi xmlns:a14="http://schemas.microsoft.com/office/drawing/2010/main" val="0"/>
                        </a:ext>
                      </a:extLst>
                    </a:blip>
                    <a:stretch>
                      <a:fillRect/>
                    </a:stretch>
                  </pic:blipFill>
                  <pic:spPr>
                    <a:xfrm>
                      <a:off x="0" y="0"/>
                      <a:ext cx="5219700" cy="3392805"/>
                    </a:xfrm>
                    <a:prstGeom prst="rect">
                      <a:avLst/>
                    </a:prstGeom>
                  </pic:spPr>
                </pic:pic>
              </a:graphicData>
            </a:graphic>
          </wp:inline>
        </w:drawing>
      </w:r>
    </w:p>
    <w:p w14:paraId="2B1EE70D" w14:textId="5F6474CF" w:rsidR="00EB539A" w:rsidRPr="006B28E9" w:rsidRDefault="00EB539A" w:rsidP="00EB539A">
      <w:r w:rsidRPr="006B28E9">
        <w:rPr>
          <w:i/>
          <w:iCs/>
        </w:rPr>
        <w:t xml:space="preserve">Figure </w:t>
      </w:r>
      <w:r w:rsidR="00A71D36" w:rsidRPr="006B28E9">
        <w:rPr>
          <w:i/>
          <w:iCs/>
        </w:rPr>
        <w:t>3S</w:t>
      </w:r>
      <w:r w:rsidRPr="006B28E9">
        <w:rPr>
          <w:i/>
          <w:iCs/>
        </w:rPr>
        <w:t>.</w:t>
      </w:r>
      <w:r w:rsidRPr="006B28E9">
        <w:t xml:space="preserve"> The influence of the information (vs. control) condition on </w:t>
      </w:r>
      <w:r w:rsidR="00B0412E" w:rsidRPr="006B28E9">
        <w:t xml:space="preserve">going out times </w:t>
      </w:r>
      <w:r w:rsidRPr="006B28E9">
        <w:t>at different levels of distancing history. Mean value of distancing history is 21.134.</w:t>
      </w:r>
    </w:p>
    <w:p w14:paraId="16C4DAA1" w14:textId="77777777" w:rsidR="00EB539A" w:rsidRPr="006B28E9" w:rsidRDefault="00EB539A" w:rsidP="001F1857"/>
    <w:p w14:paraId="7B72F99B" w14:textId="04DEB2D0" w:rsidR="00EB539A" w:rsidRPr="006B28E9" w:rsidRDefault="00EB539A" w:rsidP="001F1857"/>
    <w:p w14:paraId="6E7E80A5" w14:textId="7748BA21" w:rsidR="00EB539A" w:rsidRPr="006B28E9" w:rsidRDefault="00617102" w:rsidP="00617102">
      <w:pPr>
        <w:jc w:val="center"/>
        <w:rPr>
          <w:i/>
          <w:iCs/>
        </w:rPr>
      </w:pPr>
      <w:r w:rsidRPr="006B28E9">
        <w:rPr>
          <w:i/>
          <w:iCs/>
        </w:rPr>
        <w:t>Going Out Hours</w:t>
      </w:r>
    </w:p>
    <w:p w14:paraId="20CA3715" w14:textId="5CB73614" w:rsidR="00FD5F6D" w:rsidRPr="006B28E9" w:rsidRDefault="00FD5F6D" w:rsidP="00FD5F6D">
      <w:r w:rsidRPr="006B28E9">
        <w:t>Table S1</w:t>
      </w:r>
      <w:r w:rsidR="00984CE6" w:rsidRPr="006B28E9">
        <w:t>6</w:t>
      </w:r>
    </w:p>
    <w:p w14:paraId="08AFD934" w14:textId="1E6DCB0D" w:rsidR="00FD5F6D" w:rsidRPr="006B28E9" w:rsidRDefault="00FD5F6D" w:rsidP="00FD5F6D">
      <w:r w:rsidRPr="006B28E9">
        <w:rPr>
          <w:i/>
          <w:iCs/>
        </w:rPr>
        <w:t>Multiple Linear Regression for the Influence of the Interactions Between the Intervention Conditions and Distancing History on Going Out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FD5F6D" w:rsidRPr="006B28E9" w14:paraId="7510442B" w14:textId="77777777" w:rsidTr="0094690C">
        <w:tc>
          <w:tcPr>
            <w:tcW w:w="6091" w:type="dxa"/>
            <w:gridSpan w:val="6"/>
          </w:tcPr>
          <w:p w14:paraId="5D2C6430" w14:textId="77777777" w:rsidR="00FD5F6D" w:rsidRPr="006B28E9" w:rsidRDefault="00FD5F6D" w:rsidP="0094690C">
            <w:pPr>
              <w:spacing w:line="240" w:lineRule="auto"/>
              <w:jc w:val="center"/>
              <w:rPr>
                <w:rFonts w:cs="Times New Roman"/>
              </w:rPr>
            </w:pPr>
          </w:p>
        </w:tc>
        <w:tc>
          <w:tcPr>
            <w:tcW w:w="2126" w:type="dxa"/>
            <w:gridSpan w:val="2"/>
            <w:tcBorders>
              <w:bottom w:val="single" w:sz="8" w:space="0" w:color="auto"/>
            </w:tcBorders>
          </w:tcPr>
          <w:p w14:paraId="0B0C61CA" w14:textId="77777777" w:rsidR="00FD5F6D" w:rsidRPr="006B28E9" w:rsidRDefault="00FD5F6D" w:rsidP="0094690C">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FD5F6D" w:rsidRPr="006B28E9" w14:paraId="3B283411" w14:textId="77777777" w:rsidTr="0094690C">
        <w:tc>
          <w:tcPr>
            <w:tcW w:w="1413" w:type="dxa"/>
            <w:tcBorders>
              <w:bottom w:val="single" w:sz="8" w:space="0" w:color="auto"/>
            </w:tcBorders>
            <w:vAlign w:val="bottom"/>
          </w:tcPr>
          <w:p w14:paraId="0C1411E5" w14:textId="77777777" w:rsidR="00FD5F6D" w:rsidRPr="006B28E9" w:rsidRDefault="00FD5F6D" w:rsidP="0094690C">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8FF43CC" w14:textId="77777777" w:rsidR="00FD5F6D" w:rsidRPr="006B28E9" w:rsidRDefault="00FD5F6D" w:rsidP="0094690C">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3D8DF7E" w14:textId="77777777" w:rsidR="00FD5F6D" w:rsidRPr="006B28E9" w:rsidRDefault="00FD5F6D" w:rsidP="0094690C">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202E4AD" w14:textId="77777777" w:rsidR="00FD5F6D" w:rsidRPr="006B28E9" w:rsidRDefault="00FD5F6D" w:rsidP="0094690C">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240B9D16" w14:textId="77777777" w:rsidR="00FD5F6D" w:rsidRPr="006B28E9" w:rsidRDefault="00FD5F6D" w:rsidP="0094690C">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C961F78" w14:textId="77777777" w:rsidR="00FD5F6D" w:rsidRPr="006B28E9" w:rsidRDefault="00FD5F6D" w:rsidP="0094690C">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6422D90" w14:textId="77777777" w:rsidR="00FD5F6D" w:rsidRPr="006B28E9" w:rsidRDefault="00FD5F6D" w:rsidP="0094690C">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43DAC79A" w14:textId="77777777" w:rsidR="00FD5F6D" w:rsidRPr="006B28E9" w:rsidRDefault="00FD5F6D" w:rsidP="0094690C">
            <w:pPr>
              <w:spacing w:line="240" w:lineRule="auto"/>
              <w:jc w:val="center"/>
              <w:rPr>
                <w:rFonts w:cs="Times New Roman"/>
                <w:b/>
                <w:bCs/>
                <w:szCs w:val="24"/>
              </w:rPr>
            </w:pPr>
            <w:r w:rsidRPr="006B28E9">
              <w:rPr>
                <w:rFonts w:cs="Times New Roman"/>
                <w:b/>
                <w:bCs/>
                <w:szCs w:val="24"/>
              </w:rPr>
              <w:t>Upper</w:t>
            </w:r>
          </w:p>
        </w:tc>
      </w:tr>
      <w:tr w:rsidR="00DF6021" w:rsidRPr="006B28E9" w14:paraId="4451FFA7" w14:textId="77777777" w:rsidTr="0094690C">
        <w:tc>
          <w:tcPr>
            <w:tcW w:w="1413" w:type="dxa"/>
            <w:tcBorders>
              <w:top w:val="single" w:sz="8" w:space="0" w:color="auto"/>
            </w:tcBorders>
          </w:tcPr>
          <w:p w14:paraId="106230D8" w14:textId="77777777" w:rsidR="00DF6021" w:rsidRPr="006B28E9" w:rsidRDefault="00DF6021" w:rsidP="00DF6021">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1F87895" w14:textId="28997971" w:rsidR="00DF6021" w:rsidRPr="006B28E9" w:rsidRDefault="00DF6021" w:rsidP="00DF6021">
            <w:pPr>
              <w:spacing w:line="240" w:lineRule="auto"/>
              <w:jc w:val="right"/>
              <w:rPr>
                <w:rFonts w:cs="Times New Roman"/>
                <w:szCs w:val="24"/>
              </w:rPr>
            </w:pPr>
            <w:r w:rsidRPr="006B28E9">
              <w:t>0.896</w:t>
            </w:r>
          </w:p>
        </w:tc>
        <w:tc>
          <w:tcPr>
            <w:tcW w:w="851" w:type="dxa"/>
            <w:tcBorders>
              <w:top w:val="single" w:sz="8" w:space="0" w:color="auto"/>
            </w:tcBorders>
          </w:tcPr>
          <w:p w14:paraId="5436A2C0" w14:textId="5EA6885D" w:rsidR="00DF6021" w:rsidRPr="006B28E9" w:rsidRDefault="00DF6021" w:rsidP="00DF6021">
            <w:pPr>
              <w:spacing w:line="240" w:lineRule="auto"/>
              <w:jc w:val="right"/>
              <w:rPr>
                <w:rFonts w:cs="Times New Roman"/>
                <w:szCs w:val="24"/>
              </w:rPr>
            </w:pPr>
            <w:r w:rsidRPr="006B28E9">
              <w:t>0.107</w:t>
            </w:r>
          </w:p>
        </w:tc>
        <w:tc>
          <w:tcPr>
            <w:tcW w:w="850" w:type="dxa"/>
            <w:tcBorders>
              <w:top w:val="single" w:sz="8" w:space="0" w:color="auto"/>
            </w:tcBorders>
          </w:tcPr>
          <w:p w14:paraId="4F0E898C" w14:textId="77777777" w:rsidR="00DF6021" w:rsidRPr="006B28E9" w:rsidRDefault="00DF6021" w:rsidP="00DF6021">
            <w:pPr>
              <w:spacing w:line="240" w:lineRule="auto"/>
              <w:jc w:val="right"/>
              <w:rPr>
                <w:rFonts w:cs="Times New Roman"/>
                <w:szCs w:val="24"/>
              </w:rPr>
            </w:pPr>
          </w:p>
        </w:tc>
        <w:tc>
          <w:tcPr>
            <w:tcW w:w="1134" w:type="dxa"/>
            <w:tcBorders>
              <w:top w:val="single" w:sz="8" w:space="0" w:color="auto"/>
            </w:tcBorders>
          </w:tcPr>
          <w:p w14:paraId="7BBFABFA" w14:textId="3E0DD567" w:rsidR="00DF6021" w:rsidRPr="006B28E9" w:rsidRDefault="00DF6021" w:rsidP="00DF6021">
            <w:pPr>
              <w:spacing w:line="240" w:lineRule="auto"/>
              <w:jc w:val="right"/>
              <w:rPr>
                <w:rFonts w:cs="Times New Roman"/>
                <w:szCs w:val="24"/>
              </w:rPr>
            </w:pPr>
            <w:r w:rsidRPr="006B28E9">
              <w:t>8.366</w:t>
            </w:r>
          </w:p>
        </w:tc>
        <w:tc>
          <w:tcPr>
            <w:tcW w:w="993" w:type="dxa"/>
            <w:tcBorders>
              <w:top w:val="single" w:sz="8" w:space="0" w:color="auto"/>
            </w:tcBorders>
          </w:tcPr>
          <w:p w14:paraId="03359A26" w14:textId="7F8E397A" w:rsidR="00DF6021" w:rsidRPr="006B28E9" w:rsidRDefault="00DF6021" w:rsidP="00DF6021">
            <w:pPr>
              <w:spacing w:line="240" w:lineRule="auto"/>
              <w:jc w:val="right"/>
              <w:rPr>
                <w:rFonts w:cs="Times New Roman"/>
                <w:szCs w:val="24"/>
              </w:rPr>
            </w:pPr>
            <w:r w:rsidRPr="006B28E9">
              <w:t>&lt;.001</w:t>
            </w:r>
          </w:p>
        </w:tc>
        <w:tc>
          <w:tcPr>
            <w:tcW w:w="1063" w:type="dxa"/>
            <w:tcBorders>
              <w:top w:val="single" w:sz="8" w:space="0" w:color="auto"/>
            </w:tcBorders>
          </w:tcPr>
          <w:p w14:paraId="3A674EE4" w14:textId="65719F2E" w:rsidR="00DF6021" w:rsidRPr="006B28E9" w:rsidRDefault="00DF6021" w:rsidP="00DF6021">
            <w:pPr>
              <w:spacing w:line="240" w:lineRule="auto"/>
              <w:jc w:val="right"/>
              <w:rPr>
                <w:rFonts w:cs="Times New Roman"/>
                <w:szCs w:val="24"/>
              </w:rPr>
            </w:pPr>
            <w:r w:rsidRPr="006B28E9">
              <w:t>0.686</w:t>
            </w:r>
          </w:p>
        </w:tc>
        <w:tc>
          <w:tcPr>
            <w:tcW w:w="1063" w:type="dxa"/>
            <w:tcBorders>
              <w:top w:val="single" w:sz="8" w:space="0" w:color="auto"/>
            </w:tcBorders>
          </w:tcPr>
          <w:p w14:paraId="284A4551" w14:textId="6D88AE13" w:rsidR="00DF6021" w:rsidRPr="006B28E9" w:rsidRDefault="00DF6021" w:rsidP="00DF6021">
            <w:pPr>
              <w:spacing w:line="240" w:lineRule="auto"/>
              <w:jc w:val="right"/>
              <w:rPr>
                <w:rFonts w:cs="Times New Roman"/>
                <w:szCs w:val="24"/>
              </w:rPr>
            </w:pPr>
            <w:r w:rsidRPr="006B28E9">
              <w:t>1.106</w:t>
            </w:r>
          </w:p>
        </w:tc>
      </w:tr>
      <w:tr w:rsidR="00DF6021" w:rsidRPr="006B28E9" w14:paraId="6626EB2C" w14:textId="77777777" w:rsidTr="0094690C">
        <w:tc>
          <w:tcPr>
            <w:tcW w:w="1413" w:type="dxa"/>
          </w:tcPr>
          <w:p w14:paraId="18C99199" w14:textId="77777777" w:rsidR="00DF6021" w:rsidRPr="006B28E9" w:rsidRDefault="00DF6021" w:rsidP="00DF6021">
            <w:pPr>
              <w:spacing w:line="240" w:lineRule="auto"/>
              <w:rPr>
                <w:rFonts w:cs="Times New Roman"/>
                <w:szCs w:val="24"/>
              </w:rPr>
            </w:pPr>
            <w:r w:rsidRPr="006B28E9">
              <w:rPr>
                <w:rFonts w:cs="Times New Roman"/>
                <w:szCs w:val="24"/>
              </w:rPr>
              <w:t>Letter</w:t>
            </w:r>
          </w:p>
        </w:tc>
        <w:tc>
          <w:tcPr>
            <w:tcW w:w="850" w:type="dxa"/>
          </w:tcPr>
          <w:p w14:paraId="07E34B97" w14:textId="22D4BD38" w:rsidR="00DF6021" w:rsidRPr="006B28E9" w:rsidRDefault="00DF6021" w:rsidP="00DF6021">
            <w:pPr>
              <w:spacing w:line="240" w:lineRule="auto"/>
              <w:jc w:val="right"/>
              <w:rPr>
                <w:rFonts w:cs="Times New Roman"/>
                <w:szCs w:val="24"/>
              </w:rPr>
            </w:pPr>
            <w:r w:rsidRPr="006B28E9">
              <w:t>-0.447</w:t>
            </w:r>
          </w:p>
        </w:tc>
        <w:tc>
          <w:tcPr>
            <w:tcW w:w="851" w:type="dxa"/>
          </w:tcPr>
          <w:p w14:paraId="35D78B64" w14:textId="4F893AED" w:rsidR="00DF6021" w:rsidRPr="006B28E9" w:rsidRDefault="00DF6021" w:rsidP="00DF6021">
            <w:pPr>
              <w:spacing w:line="240" w:lineRule="auto"/>
              <w:jc w:val="right"/>
              <w:rPr>
                <w:rFonts w:cs="Times New Roman"/>
                <w:szCs w:val="24"/>
              </w:rPr>
            </w:pPr>
            <w:r w:rsidRPr="006B28E9">
              <w:t>0.160</w:t>
            </w:r>
          </w:p>
        </w:tc>
        <w:tc>
          <w:tcPr>
            <w:tcW w:w="850" w:type="dxa"/>
          </w:tcPr>
          <w:p w14:paraId="290B4343" w14:textId="35CA31B3" w:rsidR="00DF6021" w:rsidRPr="006B28E9" w:rsidRDefault="00DF6021" w:rsidP="00DF6021">
            <w:pPr>
              <w:spacing w:line="240" w:lineRule="auto"/>
              <w:jc w:val="right"/>
              <w:rPr>
                <w:rFonts w:cs="Times New Roman"/>
                <w:szCs w:val="24"/>
              </w:rPr>
            </w:pPr>
            <w:r w:rsidRPr="006B28E9">
              <w:t>-0.175</w:t>
            </w:r>
          </w:p>
        </w:tc>
        <w:tc>
          <w:tcPr>
            <w:tcW w:w="1134" w:type="dxa"/>
          </w:tcPr>
          <w:p w14:paraId="30202334" w14:textId="25BDB8E5" w:rsidR="00DF6021" w:rsidRPr="006B28E9" w:rsidRDefault="00DF6021" w:rsidP="00DF6021">
            <w:pPr>
              <w:spacing w:line="240" w:lineRule="auto"/>
              <w:jc w:val="right"/>
              <w:rPr>
                <w:rFonts w:cs="Times New Roman"/>
                <w:szCs w:val="24"/>
              </w:rPr>
            </w:pPr>
            <w:r w:rsidRPr="006B28E9">
              <w:t>-2.794</w:t>
            </w:r>
          </w:p>
        </w:tc>
        <w:tc>
          <w:tcPr>
            <w:tcW w:w="993" w:type="dxa"/>
          </w:tcPr>
          <w:p w14:paraId="5BF34EC4" w14:textId="73706D65" w:rsidR="00DF6021" w:rsidRPr="006B28E9" w:rsidRDefault="00DF6021" w:rsidP="00DF6021">
            <w:pPr>
              <w:spacing w:line="240" w:lineRule="auto"/>
              <w:jc w:val="right"/>
              <w:rPr>
                <w:rFonts w:cs="Times New Roman"/>
                <w:szCs w:val="24"/>
              </w:rPr>
            </w:pPr>
            <w:r w:rsidRPr="006B28E9">
              <w:t>.005</w:t>
            </w:r>
          </w:p>
        </w:tc>
        <w:tc>
          <w:tcPr>
            <w:tcW w:w="1063" w:type="dxa"/>
          </w:tcPr>
          <w:p w14:paraId="20219CFB" w14:textId="52F49E9F" w:rsidR="00DF6021" w:rsidRPr="006B28E9" w:rsidRDefault="00DF6021" w:rsidP="00DF6021">
            <w:pPr>
              <w:spacing w:line="240" w:lineRule="auto"/>
              <w:jc w:val="right"/>
              <w:rPr>
                <w:rFonts w:cs="Times New Roman"/>
                <w:szCs w:val="24"/>
              </w:rPr>
            </w:pPr>
            <w:r w:rsidRPr="006B28E9">
              <w:t>-0.760</w:t>
            </w:r>
          </w:p>
        </w:tc>
        <w:tc>
          <w:tcPr>
            <w:tcW w:w="1063" w:type="dxa"/>
          </w:tcPr>
          <w:p w14:paraId="4490129D" w14:textId="5BF6D763" w:rsidR="00DF6021" w:rsidRPr="006B28E9" w:rsidRDefault="00DF6021" w:rsidP="00DF6021">
            <w:pPr>
              <w:spacing w:line="240" w:lineRule="auto"/>
              <w:jc w:val="right"/>
              <w:rPr>
                <w:rFonts w:cs="Times New Roman"/>
                <w:szCs w:val="24"/>
              </w:rPr>
            </w:pPr>
            <w:r w:rsidRPr="006B28E9">
              <w:t>-0.133</w:t>
            </w:r>
          </w:p>
        </w:tc>
      </w:tr>
      <w:tr w:rsidR="00DF6021" w:rsidRPr="006B28E9" w14:paraId="54B7F61B" w14:textId="77777777" w:rsidTr="0094690C">
        <w:tc>
          <w:tcPr>
            <w:tcW w:w="1413" w:type="dxa"/>
          </w:tcPr>
          <w:p w14:paraId="7E18E487" w14:textId="77777777" w:rsidR="00DF6021" w:rsidRPr="006B28E9" w:rsidRDefault="00DF6021" w:rsidP="00DF6021">
            <w:pPr>
              <w:spacing w:line="240" w:lineRule="auto"/>
              <w:rPr>
                <w:rFonts w:cs="Times New Roman"/>
                <w:szCs w:val="24"/>
              </w:rPr>
            </w:pPr>
            <w:r w:rsidRPr="006B28E9">
              <w:rPr>
                <w:rFonts w:cs="Times New Roman"/>
                <w:szCs w:val="24"/>
              </w:rPr>
              <w:t>Meaningful Activity</w:t>
            </w:r>
          </w:p>
        </w:tc>
        <w:tc>
          <w:tcPr>
            <w:tcW w:w="850" w:type="dxa"/>
          </w:tcPr>
          <w:p w14:paraId="1C03FE50" w14:textId="566BC6AA" w:rsidR="00DF6021" w:rsidRPr="006B28E9" w:rsidRDefault="00DF6021" w:rsidP="00DF6021">
            <w:pPr>
              <w:spacing w:line="240" w:lineRule="auto"/>
              <w:jc w:val="right"/>
              <w:rPr>
                <w:rFonts w:cs="Times New Roman"/>
                <w:szCs w:val="24"/>
              </w:rPr>
            </w:pPr>
            <w:r w:rsidRPr="006B28E9">
              <w:t>-0.290</w:t>
            </w:r>
          </w:p>
        </w:tc>
        <w:tc>
          <w:tcPr>
            <w:tcW w:w="851" w:type="dxa"/>
          </w:tcPr>
          <w:p w14:paraId="604012DC" w14:textId="51734E21" w:rsidR="00DF6021" w:rsidRPr="006B28E9" w:rsidRDefault="00DF6021" w:rsidP="00DF6021">
            <w:pPr>
              <w:spacing w:line="240" w:lineRule="auto"/>
              <w:jc w:val="right"/>
              <w:rPr>
                <w:rFonts w:cs="Times New Roman"/>
                <w:szCs w:val="24"/>
              </w:rPr>
            </w:pPr>
            <w:r w:rsidRPr="006B28E9">
              <w:t>0.146</w:t>
            </w:r>
          </w:p>
        </w:tc>
        <w:tc>
          <w:tcPr>
            <w:tcW w:w="850" w:type="dxa"/>
          </w:tcPr>
          <w:p w14:paraId="15206CEC" w14:textId="28E178AB" w:rsidR="00DF6021" w:rsidRPr="006B28E9" w:rsidRDefault="00DF6021" w:rsidP="00DF6021">
            <w:pPr>
              <w:spacing w:line="240" w:lineRule="auto"/>
              <w:jc w:val="right"/>
              <w:rPr>
                <w:rFonts w:cs="Times New Roman"/>
                <w:szCs w:val="24"/>
              </w:rPr>
            </w:pPr>
            <w:r w:rsidRPr="006B28E9">
              <w:t>-0.117</w:t>
            </w:r>
          </w:p>
        </w:tc>
        <w:tc>
          <w:tcPr>
            <w:tcW w:w="1134" w:type="dxa"/>
          </w:tcPr>
          <w:p w14:paraId="17FF5BE6" w14:textId="36515D57" w:rsidR="00DF6021" w:rsidRPr="006B28E9" w:rsidRDefault="00DF6021" w:rsidP="00DF6021">
            <w:pPr>
              <w:spacing w:line="240" w:lineRule="auto"/>
              <w:jc w:val="right"/>
              <w:rPr>
                <w:rFonts w:cs="Times New Roman"/>
                <w:szCs w:val="24"/>
              </w:rPr>
            </w:pPr>
            <w:r w:rsidRPr="006B28E9">
              <w:t>-1.986</w:t>
            </w:r>
          </w:p>
        </w:tc>
        <w:tc>
          <w:tcPr>
            <w:tcW w:w="993" w:type="dxa"/>
          </w:tcPr>
          <w:p w14:paraId="3A7548F1" w14:textId="6688BA29" w:rsidR="00DF6021" w:rsidRPr="006B28E9" w:rsidRDefault="00DF6021" w:rsidP="00DF6021">
            <w:pPr>
              <w:spacing w:line="240" w:lineRule="auto"/>
              <w:jc w:val="right"/>
              <w:rPr>
                <w:rFonts w:cs="Times New Roman"/>
                <w:szCs w:val="24"/>
              </w:rPr>
            </w:pPr>
            <w:r w:rsidRPr="006B28E9">
              <w:t>.047</w:t>
            </w:r>
          </w:p>
        </w:tc>
        <w:tc>
          <w:tcPr>
            <w:tcW w:w="1063" w:type="dxa"/>
          </w:tcPr>
          <w:p w14:paraId="407C1CD8" w14:textId="0D761DB8" w:rsidR="00DF6021" w:rsidRPr="006B28E9" w:rsidRDefault="00DF6021" w:rsidP="00DF6021">
            <w:pPr>
              <w:spacing w:line="240" w:lineRule="auto"/>
              <w:jc w:val="right"/>
              <w:rPr>
                <w:rFonts w:cs="Times New Roman"/>
                <w:szCs w:val="24"/>
              </w:rPr>
            </w:pPr>
            <w:r w:rsidRPr="006B28E9">
              <w:t>-0.575</w:t>
            </w:r>
          </w:p>
        </w:tc>
        <w:tc>
          <w:tcPr>
            <w:tcW w:w="1063" w:type="dxa"/>
          </w:tcPr>
          <w:p w14:paraId="746B5565" w14:textId="27B1D9CB" w:rsidR="00DF6021" w:rsidRPr="006B28E9" w:rsidRDefault="00DF6021" w:rsidP="00DF6021">
            <w:pPr>
              <w:spacing w:line="240" w:lineRule="auto"/>
              <w:jc w:val="right"/>
              <w:rPr>
                <w:rFonts w:cs="Times New Roman"/>
                <w:szCs w:val="24"/>
              </w:rPr>
            </w:pPr>
            <w:r w:rsidRPr="006B28E9">
              <w:t>-0.004</w:t>
            </w:r>
          </w:p>
        </w:tc>
      </w:tr>
      <w:tr w:rsidR="00DF6021" w:rsidRPr="006B28E9" w14:paraId="378D7205" w14:textId="77777777" w:rsidTr="0094690C">
        <w:tc>
          <w:tcPr>
            <w:tcW w:w="1413" w:type="dxa"/>
          </w:tcPr>
          <w:p w14:paraId="306951BC" w14:textId="77777777" w:rsidR="00DF6021" w:rsidRPr="006B28E9" w:rsidRDefault="00DF6021" w:rsidP="00DF6021">
            <w:pPr>
              <w:spacing w:line="240" w:lineRule="auto"/>
              <w:rPr>
                <w:rFonts w:cs="Times New Roman"/>
                <w:szCs w:val="24"/>
              </w:rPr>
            </w:pPr>
            <w:r w:rsidRPr="006B28E9">
              <w:rPr>
                <w:rFonts w:cs="Times New Roman"/>
                <w:szCs w:val="24"/>
              </w:rPr>
              <w:t>Economy</w:t>
            </w:r>
          </w:p>
        </w:tc>
        <w:tc>
          <w:tcPr>
            <w:tcW w:w="850" w:type="dxa"/>
          </w:tcPr>
          <w:p w14:paraId="537170AA" w14:textId="7FB13FDF" w:rsidR="00DF6021" w:rsidRPr="006B28E9" w:rsidRDefault="00DF6021" w:rsidP="00DF6021">
            <w:pPr>
              <w:spacing w:line="240" w:lineRule="auto"/>
              <w:jc w:val="right"/>
            </w:pPr>
            <w:r w:rsidRPr="006B28E9">
              <w:t>-0.241</w:t>
            </w:r>
          </w:p>
        </w:tc>
        <w:tc>
          <w:tcPr>
            <w:tcW w:w="851" w:type="dxa"/>
          </w:tcPr>
          <w:p w14:paraId="41FBFBA8" w14:textId="32390B4D" w:rsidR="00DF6021" w:rsidRPr="006B28E9" w:rsidRDefault="00DF6021" w:rsidP="00DF6021">
            <w:pPr>
              <w:spacing w:line="240" w:lineRule="auto"/>
              <w:jc w:val="right"/>
            </w:pPr>
            <w:r w:rsidRPr="006B28E9">
              <w:t>0.152</w:t>
            </w:r>
          </w:p>
        </w:tc>
        <w:tc>
          <w:tcPr>
            <w:tcW w:w="850" w:type="dxa"/>
          </w:tcPr>
          <w:p w14:paraId="7AF223F6" w14:textId="6CDF0D63" w:rsidR="00DF6021" w:rsidRPr="006B28E9" w:rsidRDefault="00DF6021" w:rsidP="00DF6021">
            <w:pPr>
              <w:spacing w:line="240" w:lineRule="auto"/>
              <w:jc w:val="right"/>
            </w:pPr>
            <w:r w:rsidRPr="006B28E9">
              <w:t>-0.099</w:t>
            </w:r>
          </w:p>
        </w:tc>
        <w:tc>
          <w:tcPr>
            <w:tcW w:w="1134" w:type="dxa"/>
          </w:tcPr>
          <w:p w14:paraId="365A7C98" w14:textId="04DB3AE7" w:rsidR="00DF6021" w:rsidRPr="006B28E9" w:rsidRDefault="00DF6021" w:rsidP="00DF6021">
            <w:pPr>
              <w:spacing w:line="240" w:lineRule="auto"/>
              <w:jc w:val="right"/>
            </w:pPr>
            <w:r w:rsidRPr="006B28E9">
              <w:t>-1.584</w:t>
            </w:r>
          </w:p>
        </w:tc>
        <w:tc>
          <w:tcPr>
            <w:tcW w:w="993" w:type="dxa"/>
          </w:tcPr>
          <w:p w14:paraId="486AA02B" w14:textId="70B251F5" w:rsidR="00DF6021" w:rsidRPr="006B28E9" w:rsidRDefault="00DF6021" w:rsidP="00DF6021">
            <w:pPr>
              <w:spacing w:line="240" w:lineRule="auto"/>
              <w:jc w:val="right"/>
            </w:pPr>
            <w:r w:rsidRPr="006B28E9">
              <w:t>.113</w:t>
            </w:r>
          </w:p>
        </w:tc>
        <w:tc>
          <w:tcPr>
            <w:tcW w:w="1063" w:type="dxa"/>
          </w:tcPr>
          <w:p w14:paraId="3D8F805E" w14:textId="075EDB29" w:rsidR="00DF6021" w:rsidRPr="006B28E9" w:rsidRDefault="00DF6021" w:rsidP="00DF6021">
            <w:pPr>
              <w:spacing w:line="240" w:lineRule="auto"/>
              <w:jc w:val="right"/>
            </w:pPr>
            <w:r w:rsidRPr="006B28E9">
              <w:t>-0.539</w:t>
            </w:r>
          </w:p>
        </w:tc>
        <w:tc>
          <w:tcPr>
            <w:tcW w:w="1063" w:type="dxa"/>
          </w:tcPr>
          <w:p w14:paraId="453C5B75" w14:textId="6CFCF8A4" w:rsidR="00DF6021" w:rsidRPr="006B28E9" w:rsidRDefault="00DF6021" w:rsidP="00DF6021">
            <w:pPr>
              <w:spacing w:line="240" w:lineRule="auto"/>
              <w:jc w:val="right"/>
            </w:pPr>
            <w:r w:rsidRPr="006B28E9">
              <w:t>0.057</w:t>
            </w:r>
          </w:p>
        </w:tc>
      </w:tr>
      <w:tr w:rsidR="00DF6021" w:rsidRPr="006B28E9" w14:paraId="04FD1CED" w14:textId="77777777" w:rsidTr="0094690C">
        <w:tc>
          <w:tcPr>
            <w:tcW w:w="1413" w:type="dxa"/>
          </w:tcPr>
          <w:p w14:paraId="485BED7A" w14:textId="77777777" w:rsidR="00DF6021" w:rsidRPr="006B28E9" w:rsidRDefault="00DF6021" w:rsidP="00DF6021">
            <w:pPr>
              <w:spacing w:line="240" w:lineRule="auto"/>
              <w:rPr>
                <w:rFonts w:cs="Times New Roman"/>
                <w:szCs w:val="24"/>
              </w:rPr>
            </w:pPr>
            <w:r w:rsidRPr="006B28E9">
              <w:rPr>
                <w:rFonts w:cs="Times New Roman"/>
                <w:szCs w:val="24"/>
              </w:rPr>
              <w:t>Information</w:t>
            </w:r>
          </w:p>
        </w:tc>
        <w:tc>
          <w:tcPr>
            <w:tcW w:w="850" w:type="dxa"/>
          </w:tcPr>
          <w:p w14:paraId="09B23BFD" w14:textId="4DEC3F3A" w:rsidR="00DF6021" w:rsidRPr="006B28E9" w:rsidRDefault="00DF6021" w:rsidP="00DF6021">
            <w:pPr>
              <w:spacing w:line="240" w:lineRule="auto"/>
              <w:jc w:val="right"/>
            </w:pPr>
            <w:r w:rsidRPr="006B28E9">
              <w:t>-0.518</w:t>
            </w:r>
          </w:p>
        </w:tc>
        <w:tc>
          <w:tcPr>
            <w:tcW w:w="851" w:type="dxa"/>
          </w:tcPr>
          <w:p w14:paraId="15B40426" w14:textId="7B2E1719" w:rsidR="00DF6021" w:rsidRPr="006B28E9" w:rsidRDefault="00DF6021" w:rsidP="00DF6021">
            <w:pPr>
              <w:spacing w:line="240" w:lineRule="auto"/>
              <w:jc w:val="right"/>
            </w:pPr>
            <w:r w:rsidRPr="006B28E9">
              <w:t>0.146</w:t>
            </w:r>
          </w:p>
        </w:tc>
        <w:tc>
          <w:tcPr>
            <w:tcW w:w="850" w:type="dxa"/>
          </w:tcPr>
          <w:p w14:paraId="360FD1DD" w14:textId="441183EE" w:rsidR="00DF6021" w:rsidRPr="006B28E9" w:rsidRDefault="00DF6021" w:rsidP="00DF6021">
            <w:pPr>
              <w:spacing w:line="240" w:lineRule="auto"/>
              <w:jc w:val="right"/>
            </w:pPr>
            <w:r w:rsidRPr="006B28E9">
              <w:t>-0.213</w:t>
            </w:r>
          </w:p>
        </w:tc>
        <w:tc>
          <w:tcPr>
            <w:tcW w:w="1134" w:type="dxa"/>
          </w:tcPr>
          <w:p w14:paraId="17F2DDA2" w14:textId="2F0707CA" w:rsidR="00DF6021" w:rsidRPr="006B28E9" w:rsidRDefault="00DF6021" w:rsidP="00DF6021">
            <w:pPr>
              <w:spacing w:line="240" w:lineRule="auto"/>
              <w:jc w:val="right"/>
            </w:pPr>
            <w:r w:rsidRPr="006B28E9">
              <w:t>-3.553</w:t>
            </w:r>
          </w:p>
        </w:tc>
        <w:tc>
          <w:tcPr>
            <w:tcW w:w="993" w:type="dxa"/>
          </w:tcPr>
          <w:p w14:paraId="5B2D5B3A" w14:textId="3CB12098" w:rsidR="00DF6021" w:rsidRPr="006B28E9" w:rsidRDefault="00DF6021" w:rsidP="00DF6021">
            <w:pPr>
              <w:spacing w:line="240" w:lineRule="auto"/>
              <w:jc w:val="right"/>
            </w:pPr>
            <w:r w:rsidRPr="006B28E9">
              <w:t>&lt;.001</w:t>
            </w:r>
          </w:p>
        </w:tc>
        <w:tc>
          <w:tcPr>
            <w:tcW w:w="1063" w:type="dxa"/>
          </w:tcPr>
          <w:p w14:paraId="7611B5EE" w14:textId="5D0A7A07" w:rsidR="00DF6021" w:rsidRPr="006B28E9" w:rsidRDefault="00DF6021" w:rsidP="00DF6021">
            <w:pPr>
              <w:spacing w:line="240" w:lineRule="auto"/>
              <w:jc w:val="right"/>
            </w:pPr>
            <w:r w:rsidRPr="006B28E9">
              <w:t>-0.804</w:t>
            </w:r>
          </w:p>
        </w:tc>
        <w:tc>
          <w:tcPr>
            <w:tcW w:w="1063" w:type="dxa"/>
          </w:tcPr>
          <w:p w14:paraId="207D60F3" w14:textId="3FDB98C0" w:rsidR="00DF6021" w:rsidRPr="006B28E9" w:rsidRDefault="00DF6021" w:rsidP="00DF6021">
            <w:pPr>
              <w:spacing w:line="240" w:lineRule="auto"/>
              <w:jc w:val="right"/>
            </w:pPr>
            <w:r w:rsidRPr="006B28E9">
              <w:t>-0.232</w:t>
            </w:r>
          </w:p>
        </w:tc>
      </w:tr>
      <w:tr w:rsidR="00DF6021" w:rsidRPr="006B28E9" w14:paraId="48E92A0B" w14:textId="77777777" w:rsidTr="0094690C">
        <w:tc>
          <w:tcPr>
            <w:tcW w:w="1413" w:type="dxa"/>
          </w:tcPr>
          <w:p w14:paraId="7D4B70FB" w14:textId="77777777" w:rsidR="00DF6021" w:rsidRPr="006B28E9" w:rsidRDefault="00DF6021" w:rsidP="00DF6021">
            <w:pPr>
              <w:spacing w:line="240" w:lineRule="auto"/>
              <w:rPr>
                <w:rFonts w:cs="Times New Roman"/>
                <w:szCs w:val="24"/>
              </w:rPr>
            </w:pPr>
            <w:r w:rsidRPr="006B28E9">
              <w:rPr>
                <w:rFonts w:cs="Times New Roman"/>
                <w:szCs w:val="24"/>
              </w:rPr>
              <w:t>Distancing History</w:t>
            </w:r>
          </w:p>
        </w:tc>
        <w:tc>
          <w:tcPr>
            <w:tcW w:w="850" w:type="dxa"/>
          </w:tcPr>
          <w:p w14:paraId="523A58ED" w14:textId="7B427F97" w:rsidR="00DF6021" w:rsidRPr="006B28E9" w:rsidRDefault="00DF6021" w:rsidP="00DF6021">
            <w:pPr>
              <w:spacing w:line="240" w:lineRule="auto"/>
              <w:jc w:val="right"/>
            </w:pPr>
            <w:r w:rsidRPr="006B28E9">
              <w:t>-0.019</w:t>
            </w:r>
          </w:p>
        </w:tc>
        <w:tc>
          <w:tcPr>
            <w:tcW w:w="851" w:type="dxa"/>
          </w:tcPr>
          <w:p w14:paraId="23724CCC" w14:textId="7C58F14D" w:rsidR="00DF6021" w:rsidRPr="006B28E9" w:rsidRDefault="00DF6021" w:rsidP="00DF6021">
            <w:pPr>
              <w:spacing w:line="240" w:lineRule="auto"/>
              <w:jc w:val="right"/>
            </w:pPr>
            <w:r w:rsidRPr="006B28E9">
              <w:t>0.005</w:t>
            </w:r>
          </w:p>
        </w:tc>
        <w:tc>
          <w:tcPr>
            <w:tcW w:w="850" w:type="dxa"/>
          </w:tcPr>
          <w:p w14:paraId="72F8F9A2" w14:textId="6EFF09C4" w:rsidR="00DF6021" w:rsidRPr="006B28E9" w:rsidRDefault="00DF6021" w:rsidP="00DF6021">
            <w:pPr>
              <w:spacing w:line="240" w:lineRule="auto"/>
              <w:jc w:val="right"/>
            </w:pPr>
            <w:r w:rsidRPr="006B28E9">
              <w:t>-0.183</w:t>
            </w:r>
          </w:p>
        </w:tc>
        <w:tc>
          <w:tcPr>
            <w:tcW w:w="1134" w:type="dxa"/>
          </w:tcPr>
          <w:p w14:paraId="548DBFA6" w14:textId="1A9EDD2E" w:rsidR="00DF6021" w:rsidRPr="006B28E9" w:rsidRDefault="00DF6021" w:rsidP="00DF6021">
            <w:pPr>
              <w:spacing w:line="240" w:lineRule="auto"/>
              <w:jc w:val="right"/>
            </w:pPr>
            <w:r w:rsidRPr="006B28E9">
              <w:t>-4.037</w:t>
            </w:r>
          </w:p>
        </w:tc>
        <w:tc>
          <w:tcPr>
            <w:tcW w:w="993" w:type="dxa"/>
          </w:tcPr>
          <w:p w14:paraId="5CFE30A0" w14:textId="09B8CF3B" w:rsidR="00DF6021" w:rsidRPr="006B28E9" w:rsidRDefault="00DF6021" w:rsidP="00DF6021">
            <w:pPr>
              <w:spacing w:line="240" w:lineRule="auto"/>
              <w:jc w:val="right"/>
            </w:pPr>
            <w:r w:rsidRPr="006B28E9">
              <w:t>&lt;.001</w:t>
            </w:r>
          </w:p>
        </w:tc>
        <w:tc>
          <w:tcPr>
            <w:tcW w:w="1063" w:type="dxa"/>
          </w:tcPr>
          <w:p w14:paraId="1E9C447E" w14:textId="75F838FA" w:rsidR="00DF6021" w:rsidRPr="006B28E9" w:rsidRDefault="00DF6021" w:rsidP="00DF6021">
            <w:pPr>
              <w:spacing w:line="240" w:lineRule="auto"/>
              <w:jc w:val="right"/>
            </w:pPr>
            <w:r w:rsidRPr="006B28E9">
              <w:t>-0.029</w:t>
            </w:r>
          </w:p>
        </w:tc>
        <w:tc>
          <w:tcPr>
            <w:tcW w:w="1063" w:type="dxa"/>
          </w:tcPr>
          <w:p w14:paraId="6BFC4B7F" w14:textId="667FCA40" w:rsidR="00DF6021" w:rsidRPr="006B28E9" w:rsidRDefault="00DF6021" w:rsidP="00DF6021">
            <w:pPr>
              <w:spacing w:line="240" w:lineRule="auto"/>
              <w:jc w:val="right"/>
            </w:pPr>
            <w:r w:rsidRPr="006B28E9">
              <w:t>-0.010</w:t>
            </w:r>
          </w:p>
        </w:tc>
      </w:tr>
      <w:tr w:rsidR="00DF6021" w:rsidRPr="006B28E9" w14:paraId="76A98445" w14:textId="77777777" w:rsidTr="0094690C">
        <w:tc>
          <w:tcPr>
            <w:tcW w:w="1413" w:type="dxa"/>
          </w:tcPr>
          <w:p w14:paraId="33FEB8D8" w14:textId="77777777" w:rsidR="00DF6021" w:rsidRPr="006B28E9" w:rsidRDefault="00DF6021" w:rsidP="00DF6021">
            <w:pPr>
              <w:spacing w:line="240" w:lineRule="auto"/>
              <w:rPr>
                <w:rFonts w:cs="Times New Roman"/>
                <w:szCs w:val="24"/>
              </w:rPr>
            </w:pPr>
            <w:r w:rsidRPr="006B28E9">
              <w:rPr>
                <w:rFonts w:cs="Times New Roman"/>
                <w:szCs w:val="24"/>
              </w:rPr>
              <w:t>Int. 1</w:t>
            </w:r>
          </w:p>
        </w:tc>
        <w:tc>
          <w:tcPr>
            <w:tcW w:w="850" w:type="dxa"/>
          </w:tcPr>
          <w:p w14:paraId="4E060FEF" w14:textId="4125B6CC" w:rsidR="00DF6021" w:rsidRPr="006B28E9" w:rsidRDefault="00DF6021" w:rsidP="00DF6021">
            <w:pPr>
              <w:spacing w:line="240" w:lineRule="auto"/>
              <w:jc w:val="right"/>
            </w:pPr>
            <w:r w:rsidRPr="006B28E9">
              <w:t>0.016</w:t>
            </w:r>
          </w:p>
        </w:tc>
        <w:tc>
          <w:tcPr>
            <w:tcW w:w="851" w:type="dxa"/>
          </w:tcPr>
          <w:p w14:paraId="599E1904" w14:textId="585CD4B4" w:rsidR="00DF6021" w:rsidRPr="006B28E9" w:rsidRDefault="00DF6021" w:rsidP="00DF6021">
            <w:pPr>
              <w:spacing w:line="240" w:lineRule="auto"/>
              <w:jc w:val="right"/>
            </w:pPr>
            <w:r w:rsidRPr="006B28E9">
              <w:t>0.007</w:t>
            </w:r>
          </w:p>
        </w:tc>
        <w:tc>
          <w:tcPr>
            <w:tcW w:w="850" w:type="dxa"/>
          </w:tcPr>
          <w:p w14:paraId="21329C73" w14:textId="492688E8" w:rsidR="00DF6021" w:rsidRPr="006B28E9" w:rsidRDefault="00DF6021" w:rsidP="00DF6021">
            <w:pPr>
              <w:spacing w:line="240" w:lineRule="auto"/>
              <w:jc w:val="right"/>
            </w:pPr>
            <w:r w:rsidRPr="006B28E9">
              <w:t>0.141</w:t>
            </w:r>
          </w:p>
        </w:tc>
        <w:tc>
          <w:tcPr>
            <w:tcW w:w="1134" w:type="dxa"/>
          </w:tcPr>
          <w:p w14:paraId="2DA8B421" w14:textId="36AA8ECA" w:rsidR="00DF6021" w:rsidRPr="006B28E9" w:rsidRDefault="00DF6021" w:rsidP="00DF6021">
            <w:pPr>
              <w:spacing w:line="240" w:lineRule="auto"/>
              <w:jc w:val="right"/>
            </w:pPr>
            <w:r w:rsidRPr="006B28E9">
              <w:t>2.204</w:t>
            </w:r>
          </w:p>
        </w:tc>
        <w:tc>
          <w:tcPr>
            <w:tcW w:w="993" w:type="dxa"/>
          </w:tcPr>
          <w:p w14:paraId="3C133359" w14:textId="4094BE23" w:rsidR="00DF6021" w:rsidRPr="006B28E9" w:rsidRDefault="00DF6021" w:rsidP="00DF6021">
            <w:pPr>
              <w:spacing w:line="240" w:lineRule="auto"/>
              <w:jc w:val="right"/>
            </w:pPr>
            <w:r w:rsidRPr="006B28E9">
              <w:t>.028</w:t>
            </w:r>
            <w:r w:rsidRPr="006B28E9">
              <w:rPr>
                <w:rFonts w:cs="Times New Roman"/>
                <w:sz w:val="20"/>
                <w:szCs w:val="20"/>
              </w:rPr>
              <w:t>†</w:t>
            </w:r>
          </w:p>
        </w:tc>
        <w:tc>
          <w:tcPr>
            <w:tcW w:w="1063" w:type="dxa"/>
          </w:tcPr>
          <w:p w14:paraId="47A5C39C" w14:textId="4EAED83D" w:rsidR="00DF6021" w:rsidRPr="006B28E9" w:rsidRDefault="00DF6021" w:rsidP="00DF6021">
            <w:pPr>
              <w:spacing w:line="240" w:lineRule="auto"/>
              <w:jc w:val="right"/>
            </w:pPr>
            <w:r w:rsidRPr="006B28E9">
              <w:t>0.002</w:t>
            </w:r>
          </w:p>
        </w:tc>
        <w:tc>
          <w:tcPr>
            <w:tcW w:w="1063" w:type="dxa"/>
          </w:tcPr>
          <w:p w14:paraId="3D4E0F30" w14:textId="4F7EE48C" w:rsidR="00DF6021" w:rsidRPr="006B28E9" w:rsidRDefault="00DF6021" w:rsidP="00DF6021">
            <w:pPr>
              <w:spacing w:line="240" w:lineRule="auto"/>
              <w:jc w:val="right"/>
            </w:pPr>
            <w:r w:rsidRPr="006B28E9">
              <w:t>0.029</w:t>
            </w:r>
          </w:p>
        </w:tc>
      </w:tr>
      <w:tr w:rsidR="00DF6021" w:rsidRPr="006B28E9" w14:paraId="727B9378" w14:textId="77777777" w:rsidTr="0094690C">
        <w:tc>
          <w:tcPr>
            <w:tcW w:w="1413" w:type="dxa"/>
          </w:tcPr>
          <w:p w14:paraId="6044311E" w14:textId="77777777" w:rsidR="00DF6021" w:rsidRPr="006B28E9" w:rsidRDefault="00DF6021" w:rsidP="00DF6021">
            <w:pPr>
              <w:spacing w:line="240" w:lineRule="auto"/>
              <w:rPr>
                <w:rFonts w:cs="Times New Roman"/>
                <w:szCs w:val="24"/>
              </w:rPr>
            </w:pPr>
            <w:r w:rsidRPr="006B28E9">
              <w:rPr>
                <w:rFonts w:cs="Times New Roman"/>
                <w:szCs w:val="24"/>
              </w:rPr>
              <w:lastRenderedPageBreak/>
              <w:t>Int. 2</w:t>
            </w:r>
          </w:p>
        </w:tc>
        <w:tc>
          <w:tcPr>
            <w:tcW w:w="850" w:type="dxa"/>
          </w:tcPr>
          <w:p w14:paraId="331D3506" w14:textId="5EE27C29" w:rsidR="00DF6021" w:rsidRPr="006B28E9" w:rsidRDefault="00DF6021" w:rsidP="00DF6021">
            <w:pPr>
              <w:spacing w:line="240" w:lineRule="auto"/>
              <w:jc w:val="right"/>
            </w:pPr>
            <w:r w:rsidRPr="006B28E9">
              <w:t>0.011</w:t>
            </w:r>
          </w:p>
        </w:tc>
        <w:tc>
          <w:tcPr>
            <w:tcW w:w="851" w:type="dxa"/>
          </w:tcPr>
          <w:p w14:paraId="0287FAF4" w14:textId="7F0E082E" w:rsidR="00DF6021" w:rsidRPr="006B28E9" w:rsidRDefault="00DF6021" w:rsidP="00DF6021">
            <w:pPr>
              <w:spacing w:line="240" w:lineRule="auto"/>
              <w:jc w:val="right"/>
            </w:pPr>
            <w:r w:rsidRPr="006B28E9">
              <w:t>0.006</w:t>
            </w:r>
          </w:p>
        </w:tc>
        <w:tc>
          <w:tcPr>
            <w:tcW w:w="850" w:type="dxa"/>
          </w:tcPr>
          <w:p w14:paraId="35B318F7" w14:textId="665F0AEA" w:rsidR="00DF6021" w:rsidRPr="006B28E9" w:rsidRDefault="00DF6021" w:rsidP="00DF6021">
            <w:pPr>
              <w:spacing w:line="240" w:lineRule="auto"/>
              <w:jc w:val="right"/>
            </w:pPr>
            <w:r w:rsidRPr="006B28E9">
              <w:t>0.108</w:t>
            </w:r>
          </w:p>
        </w:tc>
        <w:tc>
          <w:tcPr>
            <w:tcW w:w="1134" w:type="dxa"/>
          </w:tcPr>
          <w:p w14:paraId="32D189A9" w14:textId="5BF79566" w:rsidR="00DF6021" w:rsidRPr="006B28E9" w:rsidRDefault="00DF6021" w:rsidP="00DF6021">
            <w:pPr>
              <w:spacing w:line="240" w:lineRule="auto"/>
              <w:jc w:val="right"/>
            </w:pPr>
            <w:r w:rsidRPr="006B28E9">
              <w:t>1.748</w:t>
            </w:r>
          </w:p>
        </w:tc>
        <w:tc>
          <w:tcPr>
            <w:tcW w:w="993" w:type="dxa"/>
          </w:tcPr>
          <w:p w14:paraId="2B9ADF47" w14:textId="4B991133" w:rsidR="00DF6021" w:rsidRPr="006B28E9" w:rsidRDefault="00DF6021" w:rsidP="00DF6021">
            <w:pPr>
              <w:spacing w:line="240" w:lineRule="auto"/>
              <w:jc w:val="right"/>
            </w:pPr>
            <w:r w:rsidRPr="006B28E9">
              <w:t>.081</w:t>
            </w:r>
          </w:p>
        </w:tc>
        <w:tc>
          <w:tcPr>
            <w:tcW w:w="1063" w:type="dxa"/>
          </w:tcPr>
          <w:p w14:paraId="6F747A30" w14:textId="24AA7B19" w:rsidR="00DF6021" w:rsidRPr="006B28E9" w:rsidRDefault="00DF6021" w:rsidP="00DF6021">
            <w:pPr>
              <w:spacing w:line="240" w:lineRule="auto"/>
              <w:jc w:val="right"/>
            </w:pPr>
            <w:r w:rsidRPr="006B28E9">
              <w:t>-0.001</w:t>
            </w:r>
          </w:p>
        </w:tc>
        <w:tc>
          <w:tcPr>
            <w:tcW w:w="1063" w:type="dxa"/>
          </w:tcPr>
          <w:p w14:paraId="628063A5" w14:textId="5212ACE5" w:rsidR="00DF6021" w:rsidRPr="006B28E9" w:rsidRDefault="00DF6021" w:rsidP="00DF6021">
            <w:pPr>
              <w:spacing w:line="240" w:lineRule="auto"/>
              <w:jc w:val="right"/>
            </w:pPr>
            <w:r w:rsidRPr="006B28E9">
              <w:t>0.024</w:t>
            </w:r>
          </w:p>
        </w:tc>
      </w:tr>
      <w:tr w:rsidR="00DF6021" w:rsidRPr="006B28E9" w14:paraId="5927D953" w14:textId="77777777" w:rsidTr="0094690C">
        <w:tc>
          <w:tcPr>
            <w:tcW w:w="1413" w:type="dxa"/>
          </w:tcPr>
          <w:p w14:paraId="09D55D54" w14:textId="77777777" w:rsidR="00DF6021" w:rsidRPr="006B28E9" w:rsidRDefault="00DF6021" w:rsidP="00DF6021">
            <w:pPr>
              <w:spacing w:line="240" w:lineRule="auto"/>
              <w:rPr>
                <w:rFonts w:cs="Times New Roman"/>
                <w:szCs w:val="24"/>
              </w:rPr>
            </w:pPr>
            <w:r w:rsidRPr="006B28E9">
              <w:rPr>
                <w:rFonts w:cs="Times New Roman"/>
                <w:szCs w:val="24"/>
              </w:rPr>
              <w:t>Int. 3</w:t>
            </w:r>
          </w:p>
        </w:tc>
        <w:tc>
          <w:tcPr>
            <w:tcW w:w="850" w:type="dxa"/>
          </w:tcPr>
          <w:p w14:paraId="596A275F" w14:textId="31C218BF" w:rsidR="00DF6021" w:rsidRPr="006B28E9" w:rsidRDefault="00DF6021" w:rsidP="00DF6021">
            <w:pPr>
              <w:spacing w:line="240" w:lineRule="auto"/>
              <w:jc w:val="right"/>
              <w:rPr>
                <w:rFonts w:cs="Times New Roman"/>
                <w:szCs w:val="24"/>
              </w:rPr>
            </w:pPr>
            <w:r w:rsidRPr="006B28E9">
              <w:t>0.009</w:t>
            </w:r>
          </w:p>
        </w:tc>
        <w:tc>
          <w:tcPr>
            <w:tcW w:w="851" w:type="dxa"/>
          </w:tcPr>
          <w:p w14:paraId="587548C4" w14:textId="790CE730" w:rsidR="00DF6021" w:rsidRPr="006B28E9" w:rsidRDefault="00DF6021" w:rsidP="00DF6021">
            <w:pPr>
              <w:spacing w:line="240" w:lineRule="auto"/>
              <w:jc w:val="right"/>
              <w:rPr>
                <w:rFonts w:cs="Times New Roman"/>
                <w:szCs w:val="24"/>
              </w:rPr>
            </w:pPr>
            <w:r w:rsidRPr="006B28E9">
              <w:t>0.007</w:t>
            </w:r>
          </w:p>
        </w:tc>
        <w:tc>
          <w:tcPr>
            <w:tcW w:w="850" w:type="dxa"/>
          </w:tcPr>
          <w:p w14:paraId="26757E91" w14:textId="67329CA8" w:rsidR="00DF6021" w:rsidRPr="006B28E9" w:rsidRDefault="00DF6021" w:rsidP="00DF6021">
            <w:pPr>
              <w:spacing w:line="240" w:lineRule="auto"/>
              <w:jc w:val="right"/>
              <w:rPr>
                <w:rFonts w:cs="Times New Roman"/>
                <w:szCs w:val="24"/>
              </w:rPr>
            </w:pPr>
            <w:r w:rsidRPr="006B28E9">
              <w:t>0.081</w:t>
            </w:r>
          </w:p>
        </w:tc>
        <w:tc>
          <w:tcPr>
            <w:tcW w:w="1134" w:type="dxa"/>
          </w:tcPr>
          <w:p w14:paraId="048541B8" w14:textId="6D6537E5" w:rsidR="00DF6021" w:rsidRPr="006B28E9" w:rsidRDefault="00DF6021" w:rsidP="00DF6021">
            <w:pPr>
              <w:spacing w:line="240" w:lineRule="auto"/>
              <w:jc w:val="right"/>
              <w:rPr>
                <w:rFonts w:cs="Times New Roman"/>
                <w:szCs w:val="24"/>
              </w:rPr>
            </w:pPr>
            <w:r w:rsidRPr="006B28E9">
              <w:t>1.274</w:t>
            </w:r>
          </w:p>
        </w:tc>
        <w:tc>
          <w:tcPr>
            <w:tcW w:w="993" w:type="dxa"/>
          </w:tcPr>
          <w:p w14:paraId="0736D670" w14:textId="23D684F2" w:rsidR="00DF6021" w:rsidRPr="006B28E9" w:rsidRDefault="00DF6021" w:rsidP="00DF6021">
            <w:pPr>
              <w:spacing w:line="240" w:lineRule="auto"/>
              <w:jc w:val="right"/>
              <w:rPr>
                <w:rFonts w:cs="Times New Roman"/>
                <w:szCs w:val="24"/>
              </w:rPr>
            </w:pPr>
            <w:r w:rsidRPr="006B28E9">
              <w:t>.203</w:t>
            </w:r>
          </w:p>
        </w:tc>
        <w:tc>
          <w:tcPr>
            <w:tcW w:w="1063" w:type="dxa"/>
          </w:tcPr>
          <w:p w14:paraId="5DCD28B4" w14:textId="3B4126E1" w:rsidR="00DF6021" w:rsidRPr="006B28E9" w:rsidRDefault="00DF6021" w:rsidP="00DF6021">
            <w:pPr>
              <w:spacing w:line="240" w:lineRule="auto"/>
              <w:jc w:val="right"/>
              <w:rPr>
                <w:rFonts w:cs="Times New Roman"/>
                <w:szCs w:val="24"/>
              </w:rPr>
            </w:pPr>
            <w:r w:rsidRPr="006B28E9">
              <w:t>-0.005</w:t>
            </w:r>
          </w:p>
        </w:tc>
        <w:tc>
          <w:tcPr>
            <w:tcW w:w="1063" w:type="dxa"/>
          </w:tcPr>
          <w:p w14:paraId="229F6D11" w14:textId="317FA575" w:rsidR="00DF6021" w:rsidRPr="006B28E9" w:rsidRDefault="00DF6021" w:rsidP="00DF6021">
            <w:pPr>
              <w:spacing w:line="240" w:lineRule="auto"/>
              <w:jc w:val="right"/>
              <w:rPr>
                <w:rFonts w:cs="Times New Roman"/>
                <w:szCs w:val="24"/>
              </w:rPr>
            </w:pPr>
            <w:r w:rsidRPr="006B28E9">
              <w:t>0.022</w:t>
            </w:r>
          </w:p>
        </w:tc>
      </w:tr>
      <w:tr w:rsidR="00DF6021" w:rsidRPr="006B28E9" w14:paraId="1D5D7680" w14:textId="77777777" w:rsidTr="0094690C">
        <w:tc>
          <w:tcPr>
            <w:tcW w:w="1413" w:type="dxa"/>
            <w:tcBorders>
              <w:bottom w:val="single" w:sz="8" w:space="0" w:color="auto"/>
            </w:tcBorders>
          </w:tcPr>
          <w:p w14:paraId="68C92F2C" w14:textId="77777777" w:rsidR="00DF6021" w:rsidRPr="006B28E9" w:rsidRDefault="00DF6021" w:rsidP="00DF6021">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0923AC04" w14:textId="7E3C27C8" w:rsidR="00DF6021" w:rsidRPr="006B28E9" w:rsidRDefault="00DF6021" w:rsidP="00DF6021">
            <w:pPr>
              <w:spacing w:line="240" w:lineRule="auto"/>
              <w:jc w:val="right"/>
              <w:rPr>
                <w:rFonts w:cs="Times New Roman"/>
                <w:szCs w:val="24"/>
              </w:rPr>
            </w:pPr>
            <w:r w:rsidRPr="006B28E9">
              <w:t>0.020</w:t>
            </w:r>
          </w:p>
        </w:tc>
        <w:tc>
          <w:tcPr>
            <w:tcW w:w="851" w:type="dxa"/>
            <w:tcBorders>
              <w:bottom w:val="single" w:sz="8" w:space="0" w:color="auto"/>
            </w:tcBorders>
          </w:tcPr>
          <w:p w14:paraId="388AC0B0" w14:textId="64CF2009" w:rsidR="00DF6021" w:rsidRPr="006B28E9" w:rsidRDefault="00DF6021" w:rsidP="00DF6021">
            <w:pPr>
              <w:spacing w:line="240" w:lineRule="auto"/>
              <w:jc w:val="right"/>
              <w:rPr>
                <w:rFonts w:cs="Times New Roman"/>
                <w:szCs w:val="24"/>
              </w:rPr>
            </w:pPr>
            <w:r w:rsidRPr="006B28E9">
              <w:t>0.006</w:t>
            </w:r>
          </w:p>
        </w:tc>
        <w:tc>
          <w:tcPr>
            <w:tcW w:w="850" w:type="dxa"/>
            <w:tcBorders>
              <w:bottom w:val="single" w:sz="8" w:space="0" w:color="auto"/>
            </w:tcBorders>
          </w:tcPr>
          <w:p w14:paraId="3E0EF25C" w14:textId="1BB0B738" w:rsidR="00DF6021" w:rsidRPr="006B28E9" w:rsidRDefault="00DF6021" w:rsidP="00DF6021">
            <w:pPr>
              <w:spacing w:line="240" w:lineRule="auto"/>
              <w:jc w:val="right"/>
              <w:rPr>
                <w:rFonts w:cs="Times New Roman"/>
                <w:szCs w:val="24"/>
              </w:rPr>
            </w:pPr>
            <w:r w:rsidRPr="006B28E9">
              <w:t>0.206</w:t>
            </w:r>
          </w:p>
        </w:tc>
        <w:tc>
          <w:tcPr>
            <w:tcW w:w="1134" w:type="dxa"/>
            <w:tcBorders>
              <w:bottom w:val="single" w:sz="8" w:space="0" w:color="auto"/>
            </w:tcBorders>
          </w:tcPr>
          <w:p w14:paraId="5E7485C4" w14:textId="0B3631A9" w:rsidR="00DF6021" w:rsidRPr="006B28E9" w:rsidRDefault="00DF6021" w:rsidP="00DF6021">
            <w:pPr>
              <w:spacing w:line="240" w:lineRule="auto"/>
              <w:jc w:val="right"/>
              <w:rPr>
                <w:rFonts w:cs="Times New Roman"/>
                <w:szCs w:val="24"/>
              </w:rPr>
            </w:pPr>
            <w:r w:rsidRPr="006B28E9">
              <w:t>3.236</w:t>
            </w:r>
          </w:p>
        </w:tc>
        <w:tc>
          <w:tcPr>
            <w:tcW w:w="993" w:type="dxa"/>
            <w:tcBorders>
              <w:bottom w:val="single" w:sz="8" w:space="0" w:color="auto"/>
            </w:tcBorders>
          </w:tcPr>
          <w:p w14:paraId="373CA1F2" w14:textId="7E9B6126" w:rsidR="00DF6021" w:rsidRPr="006B28E9" w:rsidRDefault="00DF6021" w:rsidP="00DF6021">
            <w:pPr>
              <w:spacing w:line="240" w:lineRule="auto"/>
              <w:jc w:val="right"/>
              <w:rPr>
                <w:rFonts w:cs="Times New Roman"/>
                <w:szCs w:val="24"/>
              </w:rPr>
            </w:pPr>
            <w:r w:rsidRPr="006B28E9">
              <w:t>.001</w:t>
            </w:r>
          </w:p>
        </w:tc>
        <w:tc>
          <w:tcPr>
            <w:tcW w:w="1063" w:type="dxa"/>
            <w:tcBorders>
              <w:bottom w:val="single" w:sz="8" w:space="0" w:color="auto"/>
            </w:tcBorders>
          </w:tcPr>
          <w:p w14:paraId="2C1D906A" w14:textId="4D7D5370" w:rsidR="00DF6021" w:rsidRPr="006B28E9" w:rsidRDefault="00DF6021" w:rsidP="00DF6021">
            <w:pPr>
              <w:spacing w:line="240" w:lineRule="auto"/>
              <w:jc w:val="right"/>
              <w:rPr>
                <w:rFonts w:cs="Times New Roman"/>
                <w:szCs w:val="24"/>
              </w:rPr>
            </w:pPr>
            <w:r w:rsidRPr="006B28E9">
              <w:t>0.008</w:t>
            </w:r>
          </w:p>
        </w:tc>
        <w:tc>
          <w:tcPr>
            <w:tcW w:w="1063" w:type="dxa"/>
            <w:tcBorders>
              <w:bottom w:val="single" w:sz="8" w:space="0" w:color="auto"/>
            </w:tcBorders>
          </w:tcPr>
          <w:p w14:paraId="053A01A3" w14:textId="08FB524C" w:rsidR="00DF6021" w:rsidRPr="006B28E9" w:rsidRDefault="00DF6021" w:rsidP="00DF6021">
            <w:pPr>
              <w:spacing w:line="240" w:lineRule="auto"/>
              <w:jc w:val="right"/>
              <w:rPr>
                <w:rFonts w:cs="Times New Roman"/>
                <w:szCs w:val="24"/>
              </w:rPr>
            </w:pPr>
            <w:r w:rsidRPr="006B28E9">
              <w:t>0.033</w:t>
            </w:r>
          </w:p>
        </w:tc>
      </w:tr>
      <w:tr w:rsidR="00FD5F6D" w:rsidRPr="006B28E9" w14:paraId="4BAF3458" w14:textId="77777777" w:rsidTr="0094690C">
        <w:tc>
          <w:tcPr>
            <w:tcW w:w="8217" w:type="dxa"/>
            <w:gridSpan w:val="8"/>
            <w:tcBorders>
              <w:top w:val="single" w:sz="8" w:space="0" w:color="auto"/>
            </w:tcBorders>
          </w:tcPr>
          <w:p w14:paraId="2597CD64" w14:textId="4E3CDD80" w:rsidR="00FD5F6D" w:rsidRPr="006B28E9" w:rsidRDefault="00FD5F6D" w:rsidP="0094690C">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0.01</w:t>
            </w:r>
            <w:r w:rsidR="00DE2EC8" w:rsidRPr="006B28E9">
              <w:rPr>
                <w:rFonts w:cs="Times New Roman"/>
                <w:sz w:val="20"/>
                <w:szCs w:val="20"/>
              </w:rPr>
              <w:t>1</w:t>
            </w:r>
            <w:r w:rsidRPr="006B28E9">
              <w:rPr>
                <w:rFonts w:cs="Times New Roman"/>
                <w:sz w:val="20"/>
                <w:szCs w:val="20"/>
              </w:rPr>
              <w:t xml:space="preserve">. Control condition is the reference category. </w:t>
            </w:r>
            <w:r w:rsidR="00DF6021" w:rsidRPr="006B28E9">
              <w:rPr>
                <w:rFonts w:cs="Times New Roman"/>
                <w:sz w:val="20"/>
                <w:szCs w:val="20"/>
              </w:rPr>
              <w:t xml:space="preserve">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1B77E498" w14:textId="77777777" w:rsidR="00FD5F6D" w:rsidRPr="006B28E9" w:rsidRDefault="00FD5F6D" w:rsidP="00FD5F6D"/>
    <w:p w14:paraId="12C35A9E" w14:textId="3A05EDDA" w:rsidR="00E343EF" w:rsidRPr="006B28E9" w:rsidRDefault="00E343EF" w:rsidP="00E343EF">
      <w:r w:rsidRPr="006B28E9">
        <w:t xml:space="preserve">Output of the Johnson-Neyman Analysis probing the pattern of the Interaction Between the </w:t>
      </w:r>
      <w:r w:rsidRPr="006B28E9">
        <w:rPr>
          <w:i/>
          <w:iCs/>
        </w:rPr>
        <w:t xml:space="preserve">Letter </w:t>
      </w:r>
      <w:r w:rsidRPr="006B28E9">
        <w:t>Condition</w:t>
      </w:r>
      <w:r w:rsidRPr="006B28E9">
        <w:rPr>
          <w:i/>
          <w:iCs/>
        </w:rPr>
        <w:t xml:space="preserve"> </w:t>
      </w:r>
      <w:r w:rsidRPr="006B28E9">
        <w:t xml:space="preserve">and </w:t>
      </w:r>
      <w:r w:rsidRPr="006B28E9">
        <w:rPr>
          <w:i/>
          <w:iCs/>
        </w:rPr>
        <w:t>Distancing History</w:t>
      </w:r>
    </w:p>
    <w:p w14:paraId="6B78108D"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781FD10E"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77A3EC36"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6A9C3A2" w14:textId="67D07B9C"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Distancing History is below </w:t>
      </w:r>
      <w:r w:rsidR="001B3646" w:rsidRPr="006B28E9">
        <w:rPr>
          <w:rFonts w:ascii="Lucida Console" w:eastAsia="Times New Roman" w:hAnsi="Lucida Console" w:cs="Courier New"/>
          <w:color w:val="000000"/>
          <w:sz w:val="20"/>
          <w:szCs w:val="20"/>
          <w:bdr w:val="none" w:sz="0" w:space="0" w:color="auto" w:frame="1"/>
          <w:lang w:eastAsia="en-GB"/>
        </w:rPr>
        <w:t>17.68586447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B04988" w:rsidRPr="006B28E9">
        <w:rPr>
          <w:rFonts w:ascii="Lucida Console" w:eastAsia="Times New Roman" w:hAnsi="Lucida Console" w:cs="Courier New"/>
          <w:color w:val="000000"/>
          <w:sz w:val="20"/>
          <w:szCs w:val="20"/>
          <w:bdr w:val="none" w:sz="0" w:space="0" w:color="auto" w:frame="1"/>
          <w:lang w:eastAsia="en-GB"/>
        </w:rPr>
        <w:t>Letter</w:t>
      </w:r>
      <w:r w:rsidRPr="006B28E9">
        <w:rPr>
          <w:rFonts w:ascii="Lucida Console" w:eastAsia="Times New Roman" w:hAnsi="Lucida Console" w:cs="Courier New"/>
          <w:color w:val="000000"/>
          <w:sz w:val="20"/>
          <w:szCs w:val="20"/>
          <w:bdr w:val="none" w:sz="0" w:space="0" w:color="auto" w:frame="1"/>
          <w:lang w:eastAsia="en-GB"/>
        </w:rPr>
        <w:t xml:space="preserve"> (vs. Control) condition has a negative influence on Going Out </w:t>
      </w:r>
      <w:r w:rsidR="001B3646" w:rsidRPr="006B28E9">
        <w:rPr>
          <w:rFonts w:ascii="Lucida Console" w:eastAsia="Times New Roman" w:hAnsi="Lucida Console" w:cs="Courier New"/>
          <w:color w:val="000000"/>
          <w:sz w:val="20"/>
          <w:szCs w:val="20"/>
          <w:bdr w:val="none" w:sz="0" w:space="0" w:color="auto" w:frame="1"/>
          <w:lang w:eastAsia="en-GB"/>
        </w:rPr>
        <w:t>Hours</w:t>
      </w:r>
      <w:r w:rsidRPr="006B28E9">
        <w:rPr>
          <w:rFonts w:ascii="Lucida Console" w:eastAsia="Times New Roman" w:hAnsi="Lucida Console" w:cs="Courier New"/>
          <w:color w:val="000000"/>
          <w:sz w:val="20"/>
          <w:szCs w:val="20"/>
          <w:bdr w:val="none" w:sz="0" w:space="0" w:color="auto" w:frame="1"/>
          <w:lang w:eastAsia="en-GB"/>
        </w:rPr>
        <w:t xml:space="preserve"> (p &lt; .05). When Distancing History is above </w:t>
      </w:r>
      <w:r w:rsidR="001B3646" w:rsidRPr="006B28E9">
        <w:rPr>
          <w:rFonts w:ascii="Lucida Console" w:eastAsia="Times New Roman" w:hAnsi="Lucida Console" w:cs="Courier New"/>
          <w:color w:val="000000"/>
          <w:sz w:val="20"/>
          <w:szCs w:val="20"/>
          <w:bdr w:val="none" w:sz="0" w:space="0" w:color="auto" w:frame="1"/>
          <w:lang w:eastAsia="en-GB"/>
        </w:rPr>
        <w:t>this value, the influence of the</w:t>
      </w:r>
      <w:r w:rsidRPr="006B28E9">
        <w:rPr>
          <w:rFonts w:ascii="Lucida Console" w:eastAsia="Times New Roman" w:hAnsi="Lucida Console" w:cs="Courier New"/>
          <w:color w:val="000000"/>
          <w:sz w:val="20"/>
          <w:szCs w:val="20"/>
          <w:bdr w:val="none" w:sz="0" w:space="0" w:color="auto" w:frame="1"/>
          <w:lang w:eastAsia="en-GB"/>
        </w:rPr>
        <w:t xml:space="preserve"> </w:t>
      </w:r>
      <w:r w:rsidR="00B04988" w:rsidRPr="006B28E9">
        <w:rPr>
          <w:rFonts w:ascii="Lucida Console" w:eastAsia="Times New Roman" w:hAnsi="Lucida Console" w:cs="Courier New"/>
          <w:color w:val="000000"/>
          <w:sz w:val="20"/>
          <w:szCs w:val="20"/>
          <w:bdr w:val="none" w:sz="0" w:space="0" w:color="auto" w:frame="1"/>
          <w:lang w:eastAsia="en-GB"/>
        </w:rPr>
        <w:t>Letter</w:t>
      </w:r>
      <w:r w:rsidRPr="006B28E9">
        <w:rPr>
          <w:rFonts w:ascii="Lucida Console" w:eastAsia="Times New Roman" w:hAnsi="Lucida Console" w:cs="Courier New"/>
          <w:color w:val="000000"/>
          <w:sz w:val="20"/>
          <w:szCs w:val="20"/>
          <w:bdr w:val="none" w:sz="0" w:space="0" w:color="auto" w:frame="1"/>
          <w:lang w:eastAsia="en-GB"/>
        </w:rPr>
        <w:t xml:space="preserve"> (vs. Control) condition </w:t>
      </w:r>
      <w:r w:rsidR="001B3646" w:rsidRPr="006B28E9">
        <w:rPr>
          <w:rFonts w:ascii="Lucida Console" w:eastAsia="Times New Roman" w:hAnsi="Lucida Console" w:cs="Courier New"/>
          <w:color w:val="000000"/>
          <w:sz w:val="20"/>
          <w:szCs w:val="20"/>
          <w:bdr w:val="none" w:sz="0" w:space="0" w:color="auto" w:frame="1"/>
          <w:lang w:eastAsia="en-GB"/>
        </w:rPr>
        <w:t>on Going Out Hours is not significant</w:t>
      </w:r>
      <w:r w:rsidRPr="006B28E9">
        <w:rPr>
          <w:rFonts w:ascii="Lucida Console" w:eastAsia="Times New Roman" w:hAnsi="Lucida Console" w:cs="Courier New"/>
          <w:color w:val="000000"/>
          <w:sz w:val="20"/>
          <w:szCs w:val="20"/>
          <w:bdr w:val="none" w:sz="0" w:space="0" w:color="auto" w:frame="1"/>
          <w:lang w:eastAsia="en-GB"/>
        </w:rPr>
        <w:t xml:space="preserve"> (p </w:t>
      </w:r>
      <w:r w:rsidR="001B3646" w:rsidRPr="006B28E9">
        <w:rPr>
          <w:rFonts w:ascii="Lucida Console" w:eastAsia="Times New Roman" w:hAnsi="Lucida Console" w:cs="Courier New"/>
          <w:color w:val="000000"/>
          <w:sz w:val="20"/>
          <w:szCs w:val="20"/>
          <w:bdr w:val="none" w:sz="0" w:space="0" w:color="auto" w:frame="1"/>
          <w:lang w:eastAsia="en-GB"/>
        </w:rPr>
        <w:t>&gt;</w:t>
      </w:r>
      <w:r w:rsidRPr="006B28E9">
        <w:rPr>
          <w:rFonts w:ascii="Lucida Console" w:eastAsia="Times New Roman" w:hAnsi="Lucida Console" w:cs="Courier New"/>
          <w:color w:val="000000"/>
          <w:sz w:val="20"/>
          <w:szCs w:val="20"/>
          <w:bdr w:val="none" w:sz="0" w:space="0" w:color="auto" w:frame="1"/>
          <w:lang w:eastAsia="en-GB"/>
        </w:rPr>
        <w:t xml:space="preserve"> .05).</w:t>
      </w:r>
    </w:p>
    <w:p w14:paraId="19C30CF9"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AD56E3E"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18F32CCC"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440A53B8" w14:textId="144856A5"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7930AE" w:rsidRPr="006B28E9">
        <w:rPr>
          <w:rFonts w:ascii="Lucida Console" w:eastAsia="Times New Roman" w:hAnsi="Lucida Console" w:cs="Courier New"/>
          <w:color w:val="000000"/>
          <w:sz w:val="20"/>
          <w:szCs w:val="20"/>
          <w:bdr w:val="none" w:sz="0" w:space="0" w:color="auto" w:frame="1"/>
          <w:lang w:eastAsia="en-GB"/>
        </w:rPr>
        <w:t>2.62203245</w:t>
      </w:r>
      <w:r w:rsidRPr="006B28E9">
        <w:rPr>
          <w:rFonts w:ascii="Lucida Console" w:eastAsia="Times New Roman" w:hAnsi="Lucida Console" w:cs="Courier New"/>
          <w:color w:val="000000"/>
          <w:sz w:val="20"/>
          <w:szCs w:val="20"/>
          <w:bdr w:val="none" w:sz="0" w:space="0" w:color="auto" w:frame="1"/>
          <w:lang w:eastAsia="en-GB"/>
        </w:rPr>
        <w:t xml:space="preserve"> </w:t>
      </w:r>
    </w:p>
    <w:p w14:paraId="5B3A89DE"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6FC7E32F"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62638499" w14:textId="77777777" w:rsidR="00E343EF" w:rsidRPr="006B28E9" w:rsidRDefault="00E343EF" w:rsidP="00E34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1EE2CB9C" w14:textId="77777777" w:rsidR="00E343EF" w:rsidRPr="006B28E9" w:rsidRDefault="00E343EF" w:rsidP="00E343EF">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7DA9D3F8" w14:textId="77777777" w:rsidR="00E343EF" w:rsidRPr="006B28E9" w:rsidRDefault="00E343EF" w:rsidP="00E343EF">
      <w:r w:rsidRPr="006B28E9">
        <w:rPr>
          <w:noProof/>
        </w:rPr>
        <w:drawing>
          <wp:inline distT="0" distB="0" distL="0" distR="0" wp14:anchorId="656EF094" wp14:editId="6A482816">
            <wp:extent cx="5219699" cy="33928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16">
                      <a:extLst>
                        <a:ext uri="{28A0092B-C50C-407E-A947-70E740481C1C}">
                          <a14:useLocalDpi xmlns:a14="http://schemas.microsoft.com/office/drawing/2010/main" val="0"/>
                        </a:ext>
                      </a:extLst>
                    </a:blip>
                    <a:stretch>
                      <a:fillRect/>
                    </a:stretch>
                  </pic:blipFill>
                  <pic:spPr>
                    <a:xfrm>
                      <a:off x="0" y="0"/>
                      <a:ext cx="5219699" cy="3392805"/>
                    </a:xfrm>
                    <a:prstGeom prst="rect">
                      <a:avLst/>
                    </a:prstGeom>
                  </pic:spPr>
                </pic:pic>
              </a:graphicData>
            </a:graphic>
          </wp:inline>
        </w:drawing>
      </w:r>
    </w:p>
    <w:p w14:paraId="7735C90D" w14:textId="29D75FE5" w:rsidR="00E343EF" w:rsidRPr="006B28E9" w:rsidRDefault="00E343EF" w:rsidP="00E343EF">
      <w:r w:rsidRPr="006B28E9">
        <w:rPr>
          <w:i/>
          <w:iCs/>
        </w:rPr>
        <w:lastRenderedPageBreak/>
        <w:t xml:space="preserve">Figure </w:t>
      </w:r>
      <w:r w:rsidR="00244FEF" w:rsidRPr="006B28E9">
        <w:rPr>
          <w:i/>
          <w:iCs/>
        </w:rPr>
        <w:t>4</w:t>
      </w:r>
      <w:r w:rsidRPr="006B28E9">
        <w:rPr>
          <w:i/>
          <w:iCs/>
        </w:rPr>
        <w:t>S.</w:t>
      </w:r>
      <w:r w:rsidRPr="006B28E9">
        <w:t xml:space="preserve"> The influence of the </w:t>
      </w:r>
      <w:r w:rsidR="00244FEF" w:rsidRPr="006B28E9">
        <w:t>letter</w:t>
      </w:r>
      <w:r w:rsidRPr="006B28E9">
        <w:t xml:space="preserve"> (vs. control) condition on going out </w:t>
      </w:r>
      <w:r w:rsidR="00B92997" w:rsidRPr="006B28E9">
        <w:t>hours</w:t>
      </w:r>
      <w:r w:rsidRPr="006B28E9">
        <w:t xml:space="preserve"> at different levels of distancing history. Mean value of distancing history is 21.134.</w:t>
      </w:r>
    </w:p>
    <w:p w14:paraId="35A1944F" w14:textId="4686A26B" w:rsidR="00E343EF" w:rsidRPr="006B28E9" w:rsidRDefault="00E343EF" w:rsidP="00FD5F6D"/>
    <w:p w14:paraId="3611AEA0" w14:textId="5F64FC1A" w:rsidR="00B92997" w:rsidRPr="006B28E9" w:rsidRDefault="00B92997" w:rsidP="00FD5F6D"/>
    <w:p w14:paraId="28F5AE31" w14:textId="77777777" w:rsidR="00B92997" w:rsidRPr="006B28E9" w:rsidRDefault="00B92997" w:rsidP="00B92997">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74284E03"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945BC7B"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135C8A09"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0283C75" w14:textId="40B1E449"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Distancing History is below 19.41481621</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negative influence on Going Out </w:t>
      </w:r>
      <w:r w:rsidR="00D565A9" w:rsidRPr="006B28E9">
        <w:rPr>
          <w:rFonts w:ascii="Lucida Console" w:eastAsia="Times New Roman" w:hAnsi="Lucida Console" w:cs="Courier New"/>
          <w:color w:val="000000"/>
          <w:sz w:val="20"/>
          <w:szCs w:val="20"/>
          <w:bdr w:val="none" w:sz="0" w:space="0" w:color="auto" w:frame="1"/>
          <w:lang w:eastAsia="en-GB"/>
        </w:rPr>
        <w:t>Hours</w:t>
      </w:r>
      <w:r w:rsidRPr="006B28E9">
        <w:rPr>
          <w:rFonts w:ascii="Lucida Console" w:eastAsia="Times New Roman" w:hAnsi="Lucida Console" w:cs="Courier New"/>
          <w:color w:val="000000"/>
          <w:sz w:val="20"/>
          <w:szCs w:val="20"/>
          <w:bdr w:val="none" w:sz="0" w:space="0" w:color="auto" w:frame="1"/>
          <w:lang w:eastAsia="en-GB"/>
        </w:rPr>
        <w:t xml:space="preserve"> (p &lt; .05). When Distancing History is above 37.26880824</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positive influence on Going Out </w:t>
      </w:r>
      <w:r w:rsidR="00D565A9" w:rsidRPr="006B28E9">
        <w:rPr>
          <w:rFonts w:ascii="Lucida Console" w:eastAsia="Times New Roman" w:hAnsi="Lucida Console" w:cs="Courier New"/>
          <w:color w:val="000000"/>
          <w:sz w:val="20"/>
          <w:szCs w:val="20"/>
          <w:bdr w:val="none" w:sz="0" w:space="0" w:color="auto" w:frame="1"/>
          <w:lang w:eastAsia="en-GB"/>
        </w:rPr>
        <w:t>Hours</w:t>
      </w:r>
      <w:r w:rsidRPr="006B28E9">
        <w:rPr>
          <w:rFonts w:ascii="Lucida Console" w:eastAsia="Times New Roman" w:hAnsi="Lucida Console" w:cs="Courier New"/>
          <w:color w:val="000000"/>
          <w:sz w:val="20"/>
          <w:szCs w:val="20"/>
          <w:bdr w:val="none" w:sz="0" w:space="0" w:color="auto" w:frame="1"/>
          <w:lang w:eastAsia="en-GB"/>
        </w:rPr>
        <w:t xml:space="preserve"> (p &lt; .05).</w:t>
      </w:r>
    </w:p>
    <w:p w14:paraId="02A42F65"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FBAF5D4"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7275B270"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84B5D2A" w14:textId="68754AF1"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2.04242823 </w:t>
      </w:r>
    </w:p>
    <w:p w14:paraId="6E41CC14"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6D3F0177"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25282925" w14:textId="77777777" w:rsidR="00B92997" w:rsidRPr="006B28E9" w:rsidRDefault="00B92997" w:rsidP="00B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10BF2E1C" w14:textId="77777777" w:rsidR="00B92997" w:rsidRPr="006B28E9" w:rsidRDefault="00B92997" w:rsidP="00B92997">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1158AE75" w14:textId="77777777" w:rsidR="00B92997" w:rsidRPr="006B28E9" w:rsidRDefault="00B92997" w:rsidP="00B92997">
      <w:r w:rsidRPr="006B28E9">
        <w:rPr>
          <w:noProof/>
        </w:rPr>
        <w:drawing>
          <wp:inline distT="0" distB="0" distL="0" distR="0" wp14:anchorId="5D3422C4" wp14:editId="19A1F877">
            <wp:extent cx="5219699" cy="33928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17">
                      <a:extLst>
                        <a:ext uri="{28A0092B-C50C-407E-A947-70E740481C1C}">
                          <a14:useLocalDpi xmlns:a14="http://schemas.microsoft.com/office/drawing/2010/main" val="0"/>
                        </a:ext>
                      </a:extLst>
                    </a:blip>
                    <a:stretch>
                      <a:fillRect/>
                    </a:stretch>
                  </pic:blipFill>
                  <pic:spPr>
                    <a:xfrm>
                      <a:off x="0" y="0"/>
                      <a:ext cx="5219699" cy="3392805"/>
                    </a:xfrm>
                    <a:prstGeom prst="rect">
                      <a:avLst/>
                    </a:prstGeom>
                  </pic:spPr>
                </pic:pic>
              </a:graphicData>
            </a:graphic>
          </wp:inline>
        </w:drawing>
      </w:r>
    </w:p>
    <w:p w14:paraId="12298085" w14:textId="0042B70E" w:rsidR="00B92997" w:rsidRPr="006B28E9" w:rsidRDefault="00B92997" w:rsidP="00B92997">
      <w:r w:rsidRPr="006B28E9">
        <w:rPr>
          <w:i/>
          <w:iCs/>
        </w:rPr>
        <w:lastRenderedPageBreak/>
        <w:t xml:space="preserve">Figure </w:t>
      </w:r>
      <w:r w:rsidR="001930D0" w:rsidRPr="006B28E9">
        <w:rPr>
          <w:i/>
          <w:iCs/>
        </w:rPr>
        <w:t>5</w:t>
      </w:r>
      <w:r w:rsidRPr="006B28E9">
        <w:rPr>
          <w:i/>
          <w:iCs/>
        </w:rPr>
        <w:t>S.</w:t>
      </w:r>
      <w:r w:rsidRPr="006B28E9">
        <w:t xml:space="preserve"> The influence of the information (vs. control) condition on going out </w:t>
      </w:r>
      <w:r w:rsidR="001930D0" w:rsidRPr="006B28E9">
        <w:t>hours</w:t>
      </w:r>
      <w:r w:rsidRPr="006B28E9">
        <w:t xml:space="preserve"> at different levels of distancing history. Mean value of distancing history is 21.134.</w:t>
      </w:r>
    </w:p>
    <w:p w14:paraId="40285254" w14:textId="65EB3508" w:rsidR="00B92997" w:rsidRPr="006B28E9" w:rsidRDefault="00B92997" w:rsidP="00FD5F6D"/>
    <w:p w14:paraId="0C3338FC" w14:textId="0FE82A3E" w:rsidR="00B92997" w:rsidRPr="006B28E9" w:rsidRDefault="00B92997" w:rsidP="00FD5F6D"/>
    <w:p w14:paraId="58A94CD0" w14:textId="77777777" w:rsidR="001A34D3" w:rsidRPr="006B28E9" w:rsidRDefault="001A34D3" w:rsidP="00FD5F6D"/>
    <w:p w14:paraId="0348F5C6" w14:textId="685AE040" w:rsidR="007B18A4" w:rsidRPr="006B28E9" w:rsidRDefault="0037693A" w:rsidP="0037693A">
      <w:pPr>
        <w:jc w:val="center"/>
        <w:rPr>
          <w:i/>
          <w:iCs/>
        </w:rPr>
      </w:pPr>
      <w:r w:rsidRPr="006B28E9">
        <w:rPr>
          <w:i/>
          <w:iCs/>
        </w:rPr>
        <w:t>Physical Fitness Times</w:t>
      </w:r>
    </w:p>
    <w:p w14:paraId="69F09EBD" w14:textId="271B664E" w:rsidR="007B18A4" w:rsidRPr="006B28E9" w:rsidRDefault="007B18A4" w:rsidP="007B18A4">
      <w:r w:rsidRPr="006B28E9">
        <w:t>Table S1</w:t>
      </w:r>
      <w:r w:rsidR="00984CE6" w:rsidRPr="006B28E9">
        <w:t>7</w:t>
      </w:r>
    </w:p>
    <w:p w14:paraId="4F06A53B" w14:textId="5DE36306" w:rsidR="007B18A4" w:rsidRPr="006B28E9" w:rsidRDefault="007B18A4" w:rsidP="007B18A4">
      <w:r w:rsidRPr="006B28E9">
        <w:rPr>
          <w:i/>
          <w:iCs/>
        </w:rPr>
        <w:t xml:space="preserve">Multiple Linear Regression for the Influence of the Interactions Between the Intervention Conditions and Distancing History on </w:t>
      </w:r>
      <w:r w:rsidR="00CB640D" w:rsidRPr="006B28E9">
        <w:rPr>
          <w:i/>
          <w:iCs/>
        </w:rPr>
        <w:t>Physical Fitness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7B18A4" w:rsidRPr="006B28E9" w14:paraId="7BC86ACA" w14:textId="77777777" w:rsidTr="002A3852">
        <w:tc>
          <w:tcPr>
            <w:tcW w:w="6091" w:type="dxa"/>
            <w:gridSpan w:val="6"/>
          </w:tcPr>
          <w:p w14:paraId="4CFDA9D7" w14:textId="77777777" w:rsidR="007B18A4" w:rsidRPr="006B28E9" w:rsidRDefault="007B18A4" w:rsidP="002A3852">
            <w:pPr>
              <w:spacing w:line="240" w:lineRule="auto"/>
              <w:jc w:val="center"/>
              <w:rPr>
                <w:rFonts w:cs="Times New Roman"/>
              </w:rPr>
            </w:pPr>
          </w:p>
        </w:tc>
        <w:tc>
          <w:tcPr>
            <w:tcW w:w="2126" w:type="dxa"/>
            <w:gridSpan w:val="2"/>
            <w:tcBorders>
              <w:bottom w:val="single" w:sz="8" w:space="0" w:color="auto"/>
            </w:tcBorders>
          </w:tcPr>
          <w:p w14:paraId="3A697C0A" w14:textId="77777777" w:rsidR="007B18A4" w:rsidRPr="006B28E9" w:rsidRDefault="007B18A4"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7B18A4" w:rsidRPr="006B28E9" w14:paraId="40301B6F" w14:textId="77777777" w:rsidTr="002A3852">
        <w:tc>
          <w:tcPr>
            <w:tcW w:w="1413" w:type="dxa"/>
            <w:tcBorders>
              <w:bottom w:val="single" w:sz="8" w:space="0" w:color="auto"/>
            </w:tcBorders>
            <w:vAlign w:val="bottom"/>
          </w:tcPr>
          <w:p w14:paraId="52B5BB72" w14:textId="77777777" w:rsidR="007B18A4" w:rsidRPr="006B28E9" w:rsidRDefault="007B18A4"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20E4EC31" w14:textId="77777777" w:rsidR="007B18A4" w:rsidRPr="006B28E9" w:rsidRDefault="007B18A4"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945DD3C" w14:textId="77777777" w:rsidR="007B18A4" w:rsidRPr="006B28E9" w:rsidRDefault="007B18A4"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844FA92" w14:textId="77777777" w:rsidR="007B18A4" w:rsidRPr="006B28E9" w:rsidRDefault="007B18A4"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694DA095" w14:textId="77777777" w:rsidR="007B18A4" w:rsidRPr="006B28E9" w:rsidRDefault="007B18A4"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2166365" w14:textId="77777777" w:rsidR="007B18A4" w:rsidRPr="006B28E9" w:rsidRDefault="007B18A4"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0FF00FC8" w14:textId="77777777" w:rsidR="007B18A4" w:rsidRPr="006B28E9" w:rsidRDefault="007B18A4"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79A2953" w14:textId="77777777" w:rsidR="007B18A4" w:rsidRPr="006B28E9" w:rsidRDefault="007B18A4" w:rsidP="002A3852">
            <w:pPr>
              <w:spacing w:line="240" w:lineRule="auto"/>
              <w:jc w:val="center"/>
              <w:rPr>
                <w:rFonts w:cs="Times New Roman"/>
                <w:b/>
                <w:bCs/>
                <w:szCs w:val="24"/>
              </w:rPr>
            </w:pPr>
            <w:r w:rsidRPr="006B28E9">
              <w:rPr>
                <w:rFonts w:cs="Times New Roman"/>
                <w:b/>
                <w:bCs/>
                <w:szCs w:val="24"/>
              </w:rPr>
              <w:t>Upper</w:t>
            </w:r>
          </w:p>
        </w:tc>
      </w:tr>
      <w:tr w:rsidR="00BF77AC" w:rsidRPr="006B28E9" w14:paraId="58688C9B" w14:textId="77777777" w:rsidTr="002A3852">
        <w:tc>
          <w:tcPr>
            <w:tcW w:w="1413" w:type="dxa"/>
            <w:tcBorders>
              <w:top w:val="single" w:sz="8" w:space="0" w:color="auto"/>
            </w:tcBorders>
          </w:tcPr>
          <w:p w14:paraId="109959B4" w14:textId="77777777" w:rsidR="00BF77AC" w:rsidRPr="006B28E9" w:rsidRDefault="00BF77AC" w:rsidP="00BF77AC">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61302D7" w14:textId="5E937709" w:rsidR="00BF77AC" w:rsidRPr="006B28E9" w:rsidRDefault="00BF77AC" w:rsidP="00BF77AC">
            <w:pPr>
              <w:spacing w:line="240" w:lineRule="auto"/>
              <w:jc w:val="right"/>
              <w:rPr>
                <w:rFonts w:cs="Times New Roman"/>
                <w:szCs w:val="24"/>
              </w:rPr>
            </w:pPr>
            <w:r w:rsidRPr="006B28E9">
              <w:t>0.584</w:t>
            </w:r>
          </w:p>
        </w:tc>
        <w:tc>
          <w:tcPr>
            <w:tcW w:w="851" w:type="dxa"/>
            <w:tcBorders>
              <w:top w:val="single" w:sz="8" w:space="0" w:color="auto"/>
            </w:tcBorders>
          </w:tcPr>
          <w:p w14:paraId="0260D1A5" w14:textId="0E89C82A" w:rsidR="00BF77AC" w:rsidRPr="006B28E9" w:rsidRDefault="00BF77AC" w:rsidP="00BF77AC">
            <w:pPr>
              <w:spacing w:line="240" w:lineRule="auto"/>
              <w:jc w:val="right"/>
              <w:rPr>
                <w:rFonts w:cs="Times New Roman"/>
                <w:szCs w:val="24"/>
              </w:rPr>
            </w:pPr>
            <w:r w:rsidRPr="006B28E9">
              <w:t>0.079</w:t>
            </w:r>
          </w:p>
        </w:tc>
        <w:tc>
          <w:tcPr>
            <w:tcW w:w="850" w:type="dxa"/>
            <w:tcBorders>
              <w:top w:val="single" w:sz="8" w:space="0" w:color="auto"/>
            </w:tcBorders>
          </w:tcPr>
          <w:p w14:paraId="57574AC2" w14:textId="77777777" w:rsidR="00BF77AC" w:rsidRPr="006B28E9" w:rsidRDefault="00BF77AC" w:rsidP="00BF77AC">
            <w:pPr>
              <w:spacing w:line="240" w:lineRule="auto"/>
              <w:jc w:val="right"/>
              <w:rPr>
                <w:rFonts w:cs="Times New Roman"/>
                <w:szCs w:val="24"/>
              </w:rPr>
            </w:pPr>
          </w:p>
        </w:tc>
        <w:tc>
          <w:tcPr>
            <w:tcW w:w="1134" w:type="dxa"/>
            <w:tcBorders>
              <w:top w:val="single" w:sz="8" w:space="0" w:color="auto"/>
            </w:tcBorders>
          </w:tcPr>
          <w:p w14:paraId="4ADBC793" w14:textId="335AA1AB" w:rsidR="00BF77AC" w:rsidRPr="006B28E9" w:rsidRDefault="00BF77AC" w:rsidP="00BF77AC">
            <w:pPr>
              <w:spacing w:line="240" w:lineRule="auto"/>
              <w:jc w:val="right"/>
              <w:rPr>
                <w:rFonts w:cs="Times New Roman"/>
                <w:szCs w:val="24"/>
              </w:rPr>
            </w:pPr>
            <w:r w:rsidRPr="006B28E9">
              <w:t>7.352</w:t>
            </w:r>
          </w:p>
        </w:tc>
        <w:tc>
          <w:tcPr>
            <w:tcW w:w="993" w:type="dxa"/>
            <w:tcBorders>
              <w:top w:val="single" w:sz="8" w:space="0" w:color="auto"/>
            </w:tcBorders>
          </w:tcPr>
          <w:p w14:paraId="6C842DBD" w14:textId="26ECFE08" w:rsidR="00BF77AC" w:rsidRPr="006B28E9" w:rsidRDefault="00BF77AC" w:rsidP="00BF77AC">
            <w:pPr>
              <w:spacing w:line="240" w:lineRule="auto"/>
              <w:jc w:val="right"/>
              <w:rPr>
                <w:rFonts w:cs="Times New Roman"/>
                <w:szCs w:val="24"/>
              </w:rPr>
            </w:pPr>
            <w:r w:rsidRPr="006B28E9">
              <w:t>&lt;.001</w:t>
            </w:r>
          </w:p>
        </w:tc>
        <w:tc>
          <w:tcPr>
            <w:tcW w:w="1063" w:type="dxa"/>
            <w:tcBorders>
              <w:top w:val="single" w:sz="8" w:space="0" w:color="auto"/>
            </w:tcBorders>
          </w:tcPr>
          <w:p w14:paraId="25DB959C" w14:textId="6CDA32E6" w:rsidR="00BF77AC" w:rsidRPr="006B28E9" w:rsidRDefault="00BF77AC" w:rsidP="00BF77AC">
            <w:pPr>
              <w:spacing w:line="240" w:lineRule="auto"/>
              <w:jc w:val="right"/>
              <w:rPr>
                <w:rFonts w:cs="Times New Roman"/>
                <w:szCs w:val="24"/>
              </w:rPr>
            </w:pPr>
            <w:r w:rsidRPr="006B28E9">
              <w:t>0.428</w:t>
            </w:r>
          </w:p>
        </w:tc>
        <w:tc>
          <w:tcPr>
            <w:tcW w:w="1063" w:type="dxa"/>
            <w:tcBorders>
              <w:top w:val="single" w:sz="8" w:space="0" w:color="auto"/>
            </w:tcBorders>
          </w:tcPr>
          <w:p w14:paraId="74075584" w14:textId="6D40AA5D" w:rsidR="00BF77AC" w:rsidRPr="006B28E9" w:rsidRDefault="00BF77AC" w:rsidP="00BF77AC">
            <w:pPr>
              <w:spacing w:line="240" w:lineRule="auto"/>
              <w:jc w:val="right"/>
              <w:rPr>
                <w:rFonts w:cs="Times New Roman"/>
                <w:szCs w:val="24"/>
              </w:rPr>
            </w:pPr>
            <w:r w:rsidRPr="006B28E9">
              <w:t>0.740</w:t>
            </w:r>
          </w:p>
        </w:tc>
      </w:tr>
      <w:tr w:rsidR="00BF77AC" w:rsidRPr="006B28E9" w14:paraId="5CB8B3A0" w14:textId="77777777" w:rsidTr="002A3852">
        <w:tc>
          <w:tcPr>
            <w:tcW w:w="1413" w:type="dxa"/>
          </w:tcPr>
          <w:p w14:paraId="3DE706A0" w14:textId="77777777" w:rsidR="00BF77AC" w:rsidRPr="006B28E9" w:rsidRDefault="00BF77AC" w:rsidP="00BF77AC">
            <w:pPr>
              <w:spacing w:line="240" w:lineRule="auto"/>
              <w:rPr>
                <w:rFonts w:cs="Times New Roman"/>
                <w:szCs w:val="24"/>
              </w:rPr>
            </w:pPr>
            <w:r w:rsidRPr="006B28E9">
              <w:rPr>
                <w:rFonts w:cs="Times New Roman"/>
                <w:szCs w:val="24"/>
              </w:rPr>
              <w:t>Letter</w:t>
            </w:r>
          </w:p>
        </w:tc>
        <w:tc>
          <w:tcPr>
            <w:tcW w:w="850" w:type="dxa"/>
          </w:tcPr>
          <w:p w14:paraId="62F60CAD" w14:textId="5A4A8B08" w:rsidR="00BF77AC" w:rsidRPr="006B28E9" w:rsidRDefault="00BF77AC" w:rsidP="00BF77AC">
            <w:pPr>
              <w:spacing w:line="240" w:lineRule="auto"/>
              <w:jc w:val="right"/>
              <w:rPr>
                <w:rFonts w:cs="Times New Roman"/>
                <w:szCs w:val="24"/>
              </w:rPr>
            </w:pPr>
            <w:r w:rsidRPr="006B28E9">
              <w:t>0.097</w:t>
            </w:r>
          </w:p>
        </w:tc>
        <w:tc>
          <w:tcPr>
            <w:tcW w:w="851" w:type="dxa"/>
          </w:tcPr>
          <w:p w14:paraId="14513FE9" w14:textId="56D0A95B" w:rsidR="00BF77AC" w:rsidRPr="006B28E9" w:rsidRDefault="00BF77AC" w:rsidP="00BF77AC">
            <w:pPr>
              <w:spacing w:line="240" w:lineRule="auto"/>
              <w:jc w:val="right"/>
              <w:rPr>
                <w:rFonts w:cs="Times New Roman"/>
                <w:szCs w:val="24"/>
              </w:rPr>
            </w:pPr>
            <w:r w:rsidRPr="006B28E9">
              <w:t>0.118</w:t>
            </w:r>
          </w:p>
        </w:tc>
        <w:tc>
          <w:tcPr>
            <w:tcW w:w="850" w:type="dxa"/>
          </w:tcPr>
          <w:p w14:paraId="0C0D992D" w14:textId="6F2332FB" w:rsidR="00BF77AC" w:rsidRPr="006B28E9" w:rsidRDefault="00BF77AC" w:rsidP="00BF77AC">
            <w:pPr>
              <w:spacing w:line="240" w:lineRule="auto"/>
              <w:jc w:val="right"/>
              <w:rPr>
                <w:rFonts w:cs="Times New Roman"/>
                <w:szCs w:val="24"/>
              </w:rPr>
            </w:pPr>
            <w:r w:rsidRPr="006B28E9">
              <w:t>0.051</w:t>
            </w:r>
          </w:p>
        </w:tc>
        <w:tc>
          <w:tcPr>
            <w:tcW w:w="1134" w:type="dxa"/>
          </w:tcPr>
          <w:p w14:paraId="00BA0A6D" w14:textId="3C301893" w:rsidR="00BF77AC" w:rsidRPr="006B28E9" w:rsidRDefault="00BF77AC" w:rsidP="00BF77AC">
            <w:pPr>
              <w:spacing w:line="240" w:lineRule="auto"/>
              <w:jc w:val="right"/>
              <w:rPr>
                <w:rFonts w:cs="Times New Roman"/>
                <w:szCs w:val="24"/>
              </w:rPr>
            </w:pPr>
            <w:r w:rsidRPr="006B28E9">
              <w:t>0.819</w:t>
            </w:r>
          </w:p>
        </w:tc>
        <w:tc>
          <w:tcPr>
            <w:tcW w:w="993" w:type="dxa"/>
          </w:tcPr>
          <w:p w14:paraId="7C2E981D" w14:textId="5D0B8A19" w:rsidR="00BF77AC" w:rsidRPr="006B28E9" w:rsidRDefault="00BF77AC" w:rsidP="00BF77AC">
            <w:pPr>
              <w:spacing w:line="240" w:lineRule="auto"/>
              <w:jc w:val="right"/>
              <w:rPr>
                <w:rFonts w:cs="Times New Roman"/>
                <w:szCs w:val="24"/>
              </w:rPr>
            </w:pPr>
            <w:r w:rsidRPr="006B28E9">
              <w:t>.413</w:t>
            </w:r>
          </w:p>
        </w:tc>
        <w:tc>
          <w:tcPr>
            <w:tcW w:w="1063" w:type="dxa"/>
          </w:tcPr>
          <w:p w14:paraId="228E8A4C" w14:textId="09DF9207" w:rsidR="00BF77AC" w:rsidRPr="006B28E9" w:rsidRDefault="00BF77AC" w:rsidP="00BF77AC">
            <w:pPr>
              <w:spacing w:line="240" w:lineRule="auto"/>
              <w:jc w:val="right"/>
              <w:rPr>
                <w:rFonts w:cs="Times New Roman"/>
                <w:szCs w:val="24"/>
              </w:rPr>
            </w:pPr>
            <w:r w:rsidRPr="006B28E9">
              <w:t>-0.135</w:t>
            </w:r>
          </w:p>
        </w:tc>
        <w:tc>
          <w:tcPr>
            <w:tcW w:w="1063" w:type="dxa"/>
          </w:tcPr>
          <w:p w14:paraId="515C4B11" w14:textId="64D49297" w:rsidR="00BF77AC" w:rsidRPr="006B28E9" w:rsidRDefault="00BF77AC" w:rsidP="00BF77AC">
            <w:pPr>
              <w:spacing w:line="240" w:lineRule="auto"/>
              <w:jc w:val="right"/>
              <w:rPr>
                <w:rFonts w:cs="Times New Roman"/>
                <w:szCs w:val="24"/>
              </w:rPr>
            </w:pPr>
            <w:r w:rsidRPr="006B28E9">
              <w:t>0.329</w:t>
            </w:r>
          </w:p>
        </w:tc>
      </w:tr>
      <w:tr w:rsidR="00BF77AC" w:rsidRPr="006B28E9" w14:paraId="24DCE835" w14:textId="77777777" w:rsidTr="002A3852">
        <w:tc>
          <w:tcPr>
            <w:tcW w:w="1413" w:type="dxa"/>
          </w:tcPr>
          <w:p w14:paraId="34CFE2E8" w14:textId="77777777" w:rsidR="00BF77AC" w:rsidRPr="006B28E9" w:rsidRDefault="00BF77AC" w:rsidP="00BF77AC">
            <w:pPr>
              <w:spacing w:line="240" w:lineRule="auto"/>
              <w:rPr>
                <w:rFonts w:cs="Times New Roman"/>
                <w:szCs w:val="24"/>
              </w:rPr>
            </w:pPr>
            <w:r w:rsidRPr="006B28E9">
              <w:rPr>
                <w:rFonts w:cs="Times New Roman"/>
                <w:szCs w:val="24"/>
              </w:rPr>
              <w:t>Meaningful Activity</w:t>
            </w:r>
          </w:p>
        </w:tc>
        <w:tc>
          <w:tcPr>
            <w:tcW w:w="850" w:type="dxa"/>
          </w:tcPr>
          <w:p w14:paraId="2640B9B2" w14:textId="78C487EC" w:rsidR="00BF77AC" w:rsidRPr="006B28E9" w:rsidRDefault="00BF77AC" w:rsidP="00BF77AC">
            <w:pPr>
              <w:spacing w:line="240" w:lineRule="auto"/>
              <w:jc w:val="right"/>
              <w:rPr>
                <w:rFonts w:cs="Times New Roman"/>
                <w:szCs w:val="24"/>
              </w:rPr>
            </w:pPr>
            <w:r w:rsidRPr="006B28E9">
              <w:t>-0.128</w:t>
            </w:r>
          </w:p>
        </w:tc>
        <w:tc>
          <w:tcPr>
            <w:tcW w:w="851" w:type="dxa"/>
          </w:tcPr>
          <w:p w14:paraId="1C20AC38" w14:textId="1DFDE772" w:rsidR="00BF77AC" w:rsidRPr="006B28E9" w:rsidRDefault="00BF77AC" w:rsidP="00BF77AC">
            <w:pPr>
              <w:spacing w:line="240" w:lineRule="auto"/>
              <w:jc w:val="right"/>
              <w:rPr>
                <w:rFonts w:cs="Times New Roman"/>
                <w:szCs w:val="24"/>
              </w:rPr>
            </w:pPr>
            <w:r w:rsidRPr="006B28E9">
              <w:t>0.108</w:t>
            </w:r>
          </w:p>
        </w:tc>
        <w:tc>
          <w:tcPr>
            <w:tcW w:w="850" w:type="dxa"/>
          </w:tcPr>
          <w:p w14:paraId="2C7BAFEB" w14:textId="3467B70D" w:rsidR="00BF77AC" w:rsidRPr="006B28E9" w:rsidRDefault="00BF77AC" w:rsidP="00BF77AC">
            <w:pPr>
              <w:spacing w:line="240" w:lineRule="auto"/>
              <w:jc w:val="right"/>
              <w:rPr>
                <w:rFonts w:cs="Times New Roman"/>
                <w:szCs w:val="24"/>
              </w:rPr>
            </w:pPr>
            <w:r w:rsidRPr="006B28E9">
              <w:t>-0.070</w:t>
            </w:r>
          </w:p>
        </w:tc>
        <w:tc>
          <w:tcPr>
            <w:tcW w:w="1134" w:type="dxa"/>
          </w:tcPr>
          <w:p w14:paraId="2018A077" w14:textId="3483AB48" w:rsidR="00BF77AC" w:rsidRPr="006B28E9" w:rsidRDefault="00BF77AC" w:rsidP="00BF77AC">
            <w:pPr>
              <w:spacing w:line="240" w:lineRule="auto"/>
              <w:jc w:val="right"/>
              <w:rPr>
                <w:rFonts w:cs="Times New Roman"/>
                <w:szCs w:val="24"/>
              </w:rPr>
            </w:pPr>
            <w:r w:rsidRPr="006B28E9">
              <w:t>-1.182</w:t>
            </w:r>
          </w:p>
        </w:tc>
        <w:tc>
          <w:tcPr>
            <w:tcW w:w="993" w:type="dxa"/>
          </w:tcPr>
          <w:p w14:paraId="6BD0C3C1" w14:textId="7B4AF16B" w:rsidR="00BF77AC" w:rsidRPr="006B28E9" w:rsidRDefault="00BF77AC" w:rsidP="00BF77AC">
            <w:pPr>
              <w:spacing w:line="240" w:lineRule="auto"/>
              <w:jc w:val="right"/>
              <w:rPr>
                <w:rFonts w:cs="Times New Roman"/>
                <w:szCs w:val="24"/>
              </w:rPr>
            </w:pPr>
            <w:r w:rsidRPr="006B28E9">
              <w:t>.237</w:t>
            </w:r>
          </w:p>
        </w:tc>
        <w:tc>
          <w:tcPr>
            <w:tcW w:w="1063" w:type="dxa"/>
          </w:tcPr>
          <w:p w14:paraId="42F2AABD" w14:textId="60F1BC61" w:rsidR="00BF77AC" w:rsidRPr="006B28E9" w:rsidRDefault="00BF77AC" w:rsidP="00BF77AC">
            <w:pPr>
              <w:spacing w:line="240" w:lineRule="auto"/>
              <w:jc w:val="right"/>
              <w:rPr>
                <w:rFonts w:cs="Times New Roman"/>
                <w:szCs w:val="24"/>
              </w:rPr>
            </w:pPr>
            <w:r w:rsidRPr="006B28E9">
              <w:t>-0.340</w:t>
            </w:r>
          </w:p>
        </w:tc>
        <w:tc>
          <w:tcPr>
            <w:tcW w:w="1063" w:type="dxa"/>
          </w:tcPr>
          <w:p w14:paraId="728CF697" w14:textId="4A089EC5" w:rsidR="00BF77AC" w:rsidRPr="006B28E9" w:rsidRDefault="00BF77AC" w:rsidP="00BF77AC">
            <w:pPr>
              <w:spacing w:line="240" w:lineRule="auto"/>
              <w:jc w:val="right"/>
              <w:rPr>
                <w:rFonts w:cs="Times New Roman"/>
                <w:szCs w:val="24"/>
              </w:rPr>
            </w:pPr>
            <w:r w:rsidRPr="006B28E9">
              <w:t>0.084</w:t>
            </w:r>
          </w:p>
        </w:tc>
      </w:tr>
      <w:tr w:rsidR="00BF77AC" w:rsidRPr="006B28E9" w14:paraId="7537F598" w14:textId="77777777" w:rsidTr="002A3852">
        <w:tc>
          <w:tcPr>
            <w:tcW w:w="1413" w:type="dxa"/>
          </w:tcPr>
          <w:p w14:paraId="49C4FBB7" w14:textId="77777777" w:rsidR="00BF77AC" w:rsidRPr="006B28E9" w:rsidRDefault="00BF77AC" w:rsidP="00BF77AC">
            <w:pPr>
              <w:spacing w:line="240" w:lineRule="auto"/>
              <w:rPr>
                <w:rFonts w:cs="Times New Roman"/>
                <w:szCs w:val="24"/>
              </w:rPr>
            </w:pPr>
            <w:r w:rsidRPr="006B28E9">
              <w:rPr>
                <w:rFonts w:cs="Times New Roman"/>
                <w:szCs w:val="24"/>
              </w:rPr>
              <w:t>Economy</w:t>
            </w:r>
          </w:p>
        </w:tc>
        <w:tc>
          <w:tcPr>
            <w:tcW w:w="850" w:type="dxa"/>
          </w:tcPr>
          <w:p w14:paraId="24F979BE" w14:textId="269F56A8" w:rsidR="00BF77AC" w:rsidRPr="006B28E9" w:rsidRDefault="00BF77AC" w:rsidP="00BF77AC">
            <w:pPr>
              <w:spacing w:line="240" w:lineRule="auto"/>
              <w:jc w:val="right"/>
            </w:pPr>
            <w:r w:rsidRPr="006B28E9">
              <w:t>0.006</w:t>
            </w:r>
          </w:p>
        </w:tc>
        <w:tc>
          <w:tcPr>
            <w:tcW w:w="851" w:type="dxa"/>
          </w:tcPr>
          <w:p w14:paraId="11C034D5" w14:textId="30A4BCA8" w:rsidR="00BF77AC" w:rsidRPr="006B28E9" w:rsidRDefault="00BF77AC" w:rsidP="00BF77AC">
            <w:pPr>
              <w:spacing w:line="240" w:lineRule="auto"/>
              <w:jc w:val="right"/>
            </w:pPr>
            <w:r w:rsidRPr="006B28E9">
              <w:t>0.113</w:t>
            </w:r>
          </w:p>
        </w:tc>
        <w:tc>
          <w:tcPr>
            <w:tcW w:w="850" w:type="dxa"/>
          </w:tcPr>
          <w:p w14:paraId="15B79BCF" w14:textId="09E64EE9" w:rsidR="00BF77AC" w:rsidRPr="006B28E9" w:rsidRDefault="00BF77AC" w:rsidP="00BF77AC">
            <w:pPr>
              <w:spacing w:line="240" w:lineRule="auto"/>
              <w:jc w:val="right"/>
            </w:pPr>
            <w:r w:rsidRPr="006B28E9">
              <w:t>0.003</w:t>
            </w:r>
          </w:p>
        </w:tc>
        <w:tc>
          <w:tcPr>
            <w:tcW w:w="1134" w:type="dxa"/>
          </w:tcPr>
          <w:p w14:paraId="3FE1122A" w14:textId="1C2B8E61" w:rsidR="00BF77AC" w:rsidRPr="006B28E9" w:rsidRDefault="00BF77AC" w:rsidP="00BF77AC">
            <w:pPr>
              <w:spacing w:line="240" w:lineRule="auto"/>
              <w:jc w:val="right"/>
            </w:pPr>
            <w:r w:rsidRPr="006B28E9">
              <w:t>0.054</w:t>
            </w:r>
          </w:p>
        </w:tc>
        <w:tc>
          <w:tcPr>
            <w:tcW w:w="993" w:type="dxa"/>
          </w:tcPr>
          <w:p w14:paraId="3882B76A" w14:textId="6CF61CA6" w:rsidR="00BF77AC" w:rsidRPr="006B28E9" w:rsidRDefault="00BF77AC" w:rsidP="00BF77AC">
            <w:pPr>
              <w:spacing w:line="240" w:lineRule="auto"/>
              <w:jc w:val="right"/>
            </w:pPr>
            <w:r w:rsidRPr="006B28E9">
              <w:t>.957</w:t>
            </w:r>
          </w:p>
        </w:tc>
        <w:tc>
          <w:tcPr>
            <w:tcW w:w="1063" w:type="dxa"/>
          </w:tcPr>
          <w:p w14:paraId="09C33567" w14:textId="34D4CB07" w:rsidR="00BF77AC" w:rsidRPr="006B28E9" w:rsidRDefault="00BF77AC" w:rsidP="00BF77AC">
            <w:pPr>
              <w:spacing w:line="240" w:lineRule="auto"/>
              <w:jc w:val="right"/>
            </w:pPr>
            <w:r w:rsidRPr="006B28E9">
              <w:t>-0.215</w:t>
            </w:r>
          </w:p>
        </w:tc>
        <w:tc>
          <w:tcPr>
            <w:tcW w:w="1063" w:type="dxa"/>
          </w:tcPr>
          <w:p w14:paraId="20E4665E" w14:textId="47BFC555" w:rsidR="00BF77AC" w:rsidRPr="006B28E9" w:rsidRDefault="00BF77AC" w:rsidP="00BF77AC">
            <w:pPr>
              <w:spacing w:line="240" w:lineRule="auto"/>
              <w:jc w:val="right"/>
            </w:pPr>
            <w:r w:rsidRPr="006B28E9">
              <w:t>0.227</w:t>
            </w:r>
          </w:p>
        </w:tc>
      </w:tr>
      <w:tr w:rsidR="00BF77AC" w:rsidRPr="006B28E9" w14:paraId="46ED35F8" w14:textId="77777777" w:rsidTr="002A3852">
        <w:tc>
          <w:tcPr>
            <w:tcW w:w="1413" w:type="dxa"/>
          </w:tcPr>
          <w:p w14:paraId="7ED5B310" w14:textId="77777777" w:rsidR="00BF77AC" w:rsidRPr="006B28E9" w:rsidRDefault="00BF77AC" w:rsidP="00BF77AC">
            <w:pPr>
              <w:spacing w:line="240" w:lineRule="auto"/>
              <w:rPr>
                <w:rFonts w:cs="Times New Roman"/>
                <w:szCs w:val="24"/>
              </w:rPr>
            </w:pPr>
            <w:r w:rsidRPr="006B28E9">
              <w:rPr>
                <w:rFonts w:cs="Times New Roman"/>
                <w:szCs w:val="24"/>
              </w:rPr>
              <w:t>Information</w:t>
            </w:r>
          </w:p>
        </w:tc>
        <w:tc>
          <w:tcPr>
            <w:tcW w:w="850" w:type="dxa"/>
          </w:tcPr>
          <w:p w14:paraId="67436DE9" w14:textId="49CC307D" w:rsidR="00BF77AC" w:rsidRPr="006B28E9" w:rsidRDefault="00BF77AC" w:rsidP="00BF77AC">
            <w:pPr>
              <w:spacing w:line="240" w:lineRule="auto"/>
              <w:jc w:val="right"/>
            </w:pPr>
            <w:r w:rsidRPr="006B28E9">
              <w:t>-0.102</w:t>
            </w:r>
          </w:p>
        </w:tc>
        <w:tc>
          <w:tcPr>
            <w:tcW w:w="851" w:type="dxa"/>
          </w:tcPr>
          <w:p w14:paraId="20DC82A6" w14:textId="3AE6545F" w:rsidR="00BF77AC" w:rsidRPr="006B28E9" w:rsidRDefault="00BF77AC" w:rsidP="00BF77AC">
            <w:pPr>
              <w:spacing w:line="240" w:lineRule="auto"/>
              <w:jc w:val="right"/>
            </w:pPr>
            <w:r w:rsidRPr="006B28E9">
              <w:t>0.108</w:t>
            </w:r>
          </w:p>
        </w:tc>
        <w:tc>
          <w:tcPr>
            <w:tcW w:w="850" w:type="dxa"/>
          </w:tcPr>
          <w:p w14:paraId="468CEF93" w14:textId="636DE44F" w:rsidR="00BF77AC" w:rsidRPr="006B28E9" w:rsidRDefault="00BF77AC" w:rsidP="00BF77AC">
            <w:pPr>
              <w:spacing w:line="240" w:lineRule="auto"/>
              <w:jc w:val="right"/>
            </w:pPr>
            <w:r w:rsidRPr="006B28E9">
              <w:t>-0.057</w:t>
            </w:r>
          </w:p>
        </w:tc>
        <w:tc>
          <w:tcPr>
            <w:tcW w:w="1134" w:type="dxa"/>
          </w:tcPr>
          <w:p w14:paraId="27CFA901" w14:textId="4E01E3F2" w:rsidR="00BF77AC" w:rsidRPr="006B28E9" w:rsidRDefault="00BF77AC" w:rsidP="00BF77AC">
            <w:pPr>
              <w:spacing w:line="240" w:lineRule="auto"/>
              <w:jc w:val="right"/>
            </w:pPr>
            <w:r w:rsidRPr="006B28E9">
              <w:t>-0.944</w:t>
            </w:r>
          </w:p>
        </w:tc>
        <w:tc>
          <w:tcPr>
            <w:tcW w:w="993" w:type="dxa"/>
          </w:tcPr>
          <w:p w14:paraId="64935398" w14:textId="31929341" w:rsidR="00BF77AC" w:rsidRPr="006B28E9" w:rsidRDefault="00BF77AC" w:rsidP="00BF77AC">
            <w:pPr>
              <w:spacing w:line="240" w:lineRule="auto"/>
              <w:jc w:val="right"/>
            </w:pPr>
            <w:r w:rsidRPr="006B28E9">
              <w:t>.345</w:t>
            </w:r>
          </w:p>
        </w:tc>
        <w:tc>
          <w:tcPr>
            <w:tcW w:w="1063" w:type="dxa"/>
          </w:tcPr>
          <w:p w14:paraId="02FACBF5" w14:textId="627D93B2" w:rsidR="00BF77AC" w:rsidRPr="006B28E9" w:rsidRDefault="00BF77AC" w:rsidP="00BF77AC">
            <w:pPr>
              <w:spacing w:line="240" w:lineRule="auto"/>
              <w:jc w:val="right"/>
            </w:pPr>
            <w:r w:rsidRPr="006B28E9">
              <w:t>-0.314</w:t>
            </w:r>
          </w:p>
        </w:tc>
        <w:tc>
          <w:tcPr>
            <w:tcW w:w="1063" w:type="dxa"/>
          </w:tcPr>
          <w:p w14:paraId="6A6F3265" w14:textId="23021896" w:rsidR="00BF77AC" w:rsidRPr="006B28E9" w:rsidRDefault="00BF77AC" w:rsidP="00BF77AC">
            <w:pPr>
              <w:spacing w:line="240" w:lineRule="auto"/>
              <w:jc w:val="right"/>
            </w:pPr>
            <w:r w:rsidRPr="006B28E9">
              <w:t>0.110</w:t>
            </w:r>
          </w:p>
        </w:tc>
      </w:tr>
      <w:tr w:rsidR="00BF77AC" w:rsidRPr="006B28E9" w14:paraId="06E902F4" w14:textId="77777777" w:rsidTr="002A3852">
        <w:tc>
          <w:tcPr>
            <w:tcW w:w="1413" w:type="dxa"/>
          </w:tcPr>
          <w:p w14:paraId="153C3D71" w14:textId="77777777" w:rsidR="00BF77AC" w:rsidRPr="006B28E9" w:rsidRDefault="00BF77AC" w:rsidP="00BF77AC">
            <w:pPr>
              <w:spacing w:line="240" w:lineRule="auto"/>
              <w:rPr>
                <w:rFonts w:cs="Times New Roman"/>
                <w:szCs w:val="24"/>
              </w:rPr>
            </w:pPr>
            <w:r w:rsidRPr="006B28E9">
              <w:rPr>
                <w:rFonts w:cs="Times New Roman"/>
                <w:szCs w:val="24"/>
              </w:rPr>
              <w:t>Distancing History</w:t>
            </w:r>
          </w:p>
        </w:tc>
        <w:tc>
          <w:tcPr>
            <w:tcW w:w="850" w:type="dxa"/>
          </w:tcPr>
          <w:p w14:paraId="430DE36E" w14:textId="396D13DC" w:rsidR="00BF77AC" w:rsidRPr="006B28E9" w:rsidRDefault="00BF77AC" w:rsidP="00BF77AC">
            <w:pPr>
              <w:spacing w:line="240" w:lineRule="auto"/>
              <w:jc w:val="right"/>
            </w:pPr>
            <w:r w:rsidRPr="006B28E9">
              <w:t>-0.004</w:t>
            </w:r>
          </w:p>
        </w:tc>
        <w:tc>
          <w:tcPr>
            <w:tcW w:w="851" w:type="dxa"/>
          </w:tcPr>
          <w:p w14:paraId="06DAC277" w14:textId="313F8419" w:rsidR="00BF77AC" w:rsidRPr="006B28E9" w:rsidRDefault="00BF77AC" w:rsidP="00BF77AC">
            <w:pPr>
              <w:spacing w:line="240" w:lineRule="auto"/>
              <w:jc w:val="right"/>
            </w:pPr>
            <w:r w:rsidRPr="006B28E9">
              <w:t>0.004</w:t>
            </w:r>
          </w:p>
        </w:tc>
        <w:tc>
          <w:tcPr>
            <w:tcW w:w="850" w:type="dxa"/>
          </w:tcPr>
          <w:p w14:paraId="1162F7FF" w14:textId="09DC963A" w:rsidR="00BF77AC" w:rsidRPr="006B28E9" w:rsidRDefault="00BF77AC" w:rsidP="00BF77AC">
            <w:pPr>
              <w:spacing w:line="240" w:lineRule="auto"/>
              <w:jc w:val="right"/>
            </w:pPr>
            <w:r w:rsidRPr="006B28E9">
              <w:t>-0.057</w:t>
            </w:r>
          </w:p>
        </w:tc>
        <w:tc>
          <w:tcPr>
            <w:tcW w:w="1134" w:type="dxa"/>
          </w:tcPr>
          <w:p w14:paraId="1CD09DEC" w14:textId="040C84BC" w:rsidR="00BF77AC" w:rsidRPr="006B28E9" w:rsidRDefault="00BF77AC" w:rsidP="00BF77AC">
            <w:pPr>
              <w:spacing w:line="240" w:lineRule="auto"/>
              <w:jc w:val="right"/>
            </w:pPr>
            <w:r w:rsidRPr="006B28E9">
              <w:t>-1.247</w:t>
            </w:r>
          </w:p>
        </w:tc>
        <w:tc>
          <w:tcPr>
            <w:tcW w:w="993" w:type="dxa"/>
          </w:tcPr>
          <w:p w14:paraId="0A4727A0" w14:textId="6F0C5FA1" w:rsidR="00BF77AC" w:rsidRPr="006B28E9" w:rsidRDefault="00BF77AC" w:rsidP="00BF77AC">
            <w:pPr>
              <w:spacing w:line="240" w:lineRule="auto"/>
              <w:jc w:val="right"/>
            </w:pPr>
            <w:r w:rsidRPr="006B28E9">
              <w:t>.213</w:t>
            </w:r>
          </w:p>
        </w:tc>
        <w:tc>
          <w:tcPr>
            <w:tcW w:w="1063" w:type="dxa"/>
          </w:tcPr>
          <w:p w14:paraId="66C7E423" w14:textId="069810CC" w:rsidR="00BF77AC" w:rsidRPr="006B28E9" w:rsidRDefault="00BF77AC" w:rsidP="00BF77AC">
            <w:pPr>
              <w:spacing w:line="240" w:lineRule="auto"/>
              <w:jc w:val="right"/>
            </w:pPr>
            <w:r w:rsidRPr="006B28E9">
              <w:t>-0.011</w:t>
            </w:r>
          </w:p>
        </w:tc>
        <w:tc>
          <w:tcPr>
            <w:tcW w:w="1063" w:type="dxa"/>
          </w:tcPr>
          <w:p w14:paraId="1D8809B4" w14:textId="2275E9A4" w:rsidR="00BF77AC" w:rsidRPr="006B28E9" w:rsidRDefault="00BF77AC" w:rsidP="00BF77AC">
            <w:pPr>
              <w:spacing w:line="240" w:lineRule="auto"/>
              <w:jc w:val="right"/>
            </w:pPr>
            <w:r w:rsidRPr="006B28E9">
              <w:t>0.003</w:t>
            </w:r>
          </w:p>
        </w:tc>
      </w:tr>
      <w:tr w:rsidR="00BF77AC" w:rsidRPr="006B28E9" w14:paraId="06445A79" w14:textId="77777777" w:rsidTr="002A3852">
        <w:tc>
          <w:tcPr>
            <w:tcW w:w="1413" w:type="dxa"/>
          </w:tcPr>
          <w:p w14:paraId="342305D6" w14:textId="77777777" w:rsidR="00BF77AC" w:rsidRPr="006B28E9" w:rsidRDefault="00BF77AC" w:rsidP="00BF77AC">
            <w:pPr>
              <w:spacing w:line="240" w:lineRule="auto"/>
              <w:rPr>
                <w:rFonts w:cs="Times New Roman"/>
                <w:szCs w:val="24"/>
              </w:rPr>
            </w:pPr>
            <w:r w:rsidRPr="006B28E9">
              <w:rPr>
                <w:rFonts w:cs="Times New Roman"/>
                <w:szCs w:val="24"/>
              </w:rPr>
              <w:t>Int. 1</w:t>
            </w:r>
          </w:p>
        </w:tc>
        <w:tc>
          <w:tcPr>
            <w:tcW w:w="850" w:type="dxa"/>
          </w:tcPr>
          <w:p w14:paraId="3EA3A940" w14:textId="289FC0B4" w:rsidR="00BF77AC" w:rsidRPr="006B28E9" w:rsidRDefault="00BF77AC" w:rsidP="00BF77AC">
            <w:pPr>
              <w:spacing w:line="240" w:lineRule="auto"/>
              <w:jc w:val="right"/>
            </w:pPr>
            <w:r w:rsidRPr="006B28E9">
              <w:t>-0.006</w:t>
            </w:r>
          </w:p>
        </w:tc>
        <w:tc>
          <w:tcPr>
            <w:tcW w:w="851" w:type="dxa"/>
          </w:tcPr>
          <w:p w14:paraId="27A0D32B" w14:textId="6CBB86C6" w:rsidR="00BF77AC" w:rsidRPr="006B28E9" w:rsidRDefault="00BF77AC" w:rsidP="00BF77AC">
            <w:pPr>
              <w:spacing w:line="240" w:lineRule="auto"/>
              <w:jc w:val="right"/>
            </w:pPr>
            <w:r w:rsidRPr="006B28E9">
              <w:t>0.005</w:t>
            </w:r>
          </w:p>
        </w:tc>
        <w:tc>
          <w:tcPr>
            <w:tcW w:w="850" w:type="dxa"/>
          </w:tcPr>
          <w:p w14:paraId="5FD1E712" w14:textId="6E7BD548" w:rsidR="00BF77AC" w:rsidRPr="006B28E9" w:rsidRDefault="00BF77AC" w:rsidP="00BF77AC">
            <w:pPr>
              <w:spacing w:line="240" w:lineRule="auto"/>
              <w:jc w:val="right"/>
            </w:pPr>
            <w:r w:rsidRPr="006B28E9">
              <w:t>-0.079</w:t>
            </w:r>
          </w:p>
        </w:tc>
        <w:tc>
          <w:tcPr>
            <w:tcW w:w="1134" w:type="dxa"/>
          </w:tcPr>
          <w:p w14:paraId="129A7E33" w14:textId="7A8B8F32" w:rsidR="00BF77AC" w:rsidRPr="006B28E9" w:rsidRDefault="00BF77AC" w:rsidP="00BF77AC">
            <w:pPr>
              <w:spacing w:line="240" w:lineRule="auto"/>
              <w:jc w:val="right"/>
            </w:pPr>
            <w:r w:rsidRPr="006B28E9">
              <w:t>-1.235</w:t>
            </w:r>
          </w:p>
        </w:tc>
        <w:tc>
          <w:tcPr>
            <w:tcW w:w="993" w:type="dxa"/>
          </w:tcPr>
          <w:p w14:paraId="4BE82A24" w14:textId="6EB18618" w:rsidR="00BF77AC" w:rsidRPr="006B28E9" w:rsidRDefault="00BF77AC" w:rsidP="00BF77AC">
            <w:pPr>
              <w:spacing w:line="240" w:lineRule="auto"/>
              <w:jc w:val="right"/>
            </w:pPr>
            <w:r w:rsidRPr="006B28E9">
              <w:t>.217</w:t>
            </w:r>
          </w:p>
        </w:tc>
        <w:tc>
          <w:tcPr>
            <w:tcW w:w="1063" w:type="dxa"/>
          </w:tcPr>
          <w:p w14:paraId="24A58916" w14:textId="12C922A0" w:rsidR="00BF77AC" w:rsidRPr="006B28E9" w:rsidRDefault="00BF77AC" w:rsidP="00BF77AC">
            <w:pPr>
              <w:spacing w:line="240" w:lineRule="auto"/>
              <w:jc w:val="right"/>
            </w:pPr>
            <w:r w:rsidRPr="006B28E9">
              <w:t>-0.017</w:t>
            </w:r>
          </w:p>
        </w:tc>
        <w:tc>
          <w:tcPr>
            <w:tcW w:w="1063" w:type="dxa"/>
          </w:tcPr>
          <w:p w14:paraId="7D88DAF1" w14:textId="2091066E" w:rsidR="00BF77AC" w:rsidRPr="006B28E9" w:rsidRDefault="00BF77AC" w:rsidP="00BF77AC">
            <w:pPr>
              <w:spacing w:line="240" w:lineRule="auto"/>
              <w:jc w:val="right"/>
            </w:pPr>
            <w:r w:rsidRPr="006B28E9">
              <w:t>0.004</w:t>
            </w:r>
          </w:p>
        </w:tc>
      </w:tr>
      <w:tr w:rsidR="00BF77AC" w:rsidRPr="006B28E9" w14:paraId="3C5FE17E" w14:textId="77777777" w:rsidTr="002A3852">
        <w:tc>
          <w:tcPr>
            <w:tcW w:w="1413" w:type="dxa"/>
          </w:tcPr>
          <w:p w14:paraId="074F7E72" w14:textId="77777777" w:rsidR="00BF77AC" w:rsidRPr="006B28E9" w:rsidRDefault="00BF77AC" w:rsidP="00BF77AC">
            <w:pPr>
              <w:spacing w:line="240" w:lineRule="auto"/>
              <w:rPr>
                <w:rFonts w:cs="Times New Roman"/>
                <w:szCs w:val="24"/>
              </w:rPr>
            </w:pPr>
            <w:r w:rsidRPr="006B28E9">
              <w:rPr>
                <w:rFonts w:cs="Times New Roman"/>
                <w:szCs w:val="24"/>
              </w:rPr>
              <w:t>Int. 2</w:t>
            </w:r>
          </w:p>
        </w:tc>
        <w:tc>
          <w:tcPr>
            <w:tcW w:w="850" w:type="dxa"/>
          </w:tcPr>
          <w:p w14:paraId="0FB28E85" w14:textId="13B094CE" w:rsidR="00BF77AC" w:rsidRPr="006B28E9" w:rsidRDefault="00BF77AC" w:rsidP="00BF77AC">
            <w:pPr>
              <w:spacing w:line="240" w:lineRule="auto"/>
              <w:jc w:val="right"/>
            </w:pPr>
            <w:r w:rsidRPr="006B28E9">
              <w:t>0.004</w:t>
            </w:r>
          </w:p>
        </w:tc>
        <w:tc>
          <w:tcPr>
            <w:tcW w:w="851" w:type="dxa"/>
          </w:tcPr>
          <w:p w14:paraId="50123325" w14:textId="712E5602" w:rsidR="00BF77AC" w:rsidRPr="006B28E9" w:rsidRDefault="00BF77AC" w:rsidP="00BF77AC">
            <w:pPr>
              <w:spacing w:line="240" w:lineRule="auto"/>
              <w:jc w:val="right"/>
            </w:pPr>
            <w:r w:rsidRPr="006B28E9">
              <w:t>0.005</w:t>
            </w:r>
          </w:p>
        </w:tc>
        <w:tc>
          <w:tcPr>
            <w:tcW w:w="850" w:type="dxa"/>
          </w:tcPr>
          <w:p w14:paraId="6541006F" w14:textId="1FB21D6D" w:rsidR="00BF77AC" w:rsidRPr="006B28E9" w:rsidRDefault="00BF77AC" w:rsidP="00BF77AC">
            <w:pPr>
              <w:spacing w:line="240" w:lineRule="auto"/>
              <w:jc w:val="right"/>
            </w:pPr>
            <w:r w:rsidRPr="006B28E9">
              <w:t>0.048</w:t>
            </w:r>
          </w:p>
        </w:tc>
        <w:tc>
          <w:tcPr>
            <w:tcW w:w="1134" w:type="dxa"/>
          </w:tcPr>
          <w:p w14:paraId="09BA950B" w14:textId="3992AA68" w:rsidR="00BF77AC" w:rsidRPr="006B28E9" w:rsidRDefault="00BF77AC" w:rsidP="00BF77AC">
            <w:pPr>
              <w:spacing w:line="240" w:lineRule="auto"/>
              <w:jc w:val="right"/>
            </w:pPr>
            <w:r w:rsidRPr="006B28E9">
              <w:t>0.777</w:t>
            </w:r>
          </w:p>
        </w:tc>
        <w:tc>
          <w:tcPr>
            <w:tcW w:w="993" w:type="dxa"/>
          </w:tcPr>
          <w:p w14:paraId="55F47DFE" w14:textId="5934B23A" w:rsidR="00BF77AC" w:rsidRPr="006B28E9" w:rsidRDefault="00BF77AC" w:rsidP="00BF77AC">
            <w:pPr>
              <w:spacing w:line="240" w:lineRule="auto"/>
              <w:jc w:val="right"/>
            </w:pPr>
            <w:r w:rsidRPr="006B28E9">
              <w:t>.437</w:t>
            </w:r>
          </w:p>
        </w:tc>
        <w:tc>
          <w:tcPr>
            <w:tcW w:w="1063" w:type="dxa"/>
          </w:tcPr>
          <w:p w14:paraId="1F925F8E" w14:textId="494216A9" w:rsidR="00BF77AC" w:rsidRPr="006B28E9" w:rsidRDefault="00BF77AC" w:rsidP="00BF77AC">
            <w:pPr>
              <w:spacing w:line="240" w:lineRule="auto"/>
              <w:jc w:val="right"/>
            </w:pPr>
            <w:r w:rsidRPr="006B28E9">
              <w:t>-0.006</w:t>
            </w:r>
          </w:p>
        </w:tc>
        <w:tc>
          <w:tcPr>
            <w:tcW w:w="1063" w:type="dxa"/>
          </w:tcPr>
          <w:p w14:paraId="4D687BBD" w14:textId="76B0793B" w:rsidR="00BF77AC" w:rsidRPr="006B28E9" w:rsidRDefault="00BF77AC" w:rsidP="00BF77AC">
            <w:pPr>
              <w:spacing w:line="240" w:lineRule="auto"/>
              <w:jc w:val="right"/>
            </w:pPr>
            <w:r w:rsidRPr="006B28E9">
              <w:t>0.013</w:t>
            </w:r>
          </w:p>
        </w:tc>
      </w:tr>
      <w:tr w:rsidR="00BF77AC" w:rsidRPr="006B28E9" w14:paraId="44B9B1F8" w14:textId="77777777" w:rsidTr="002A3852">
        <w:tc>
          <w:tcPr>
            <w:tcW w:w="1413" w:type="dxa"/>
          </w:tcPr>
          <w:p w14:paraId="455A84D3" w14:textId="77777777" w:rsidR="00BF77AC" w:rsidRPr="006B28E9" w:rsidRDefault="00BF77AC" w:rsidP="00BF77AC">
            <w:pPr>
              <w:spacing w:line="240" w:lineRule="auto"/>
              <w:rPr>
                <w:rFonts w:cs="Times New Roman"/>
                <w:szCs w:val="24"/>
              </w:rPr>
            </w:pPr>
            <w:r w:rsidRPr="006B28E9">
              <w:rPr>
                <w:rFonts w:cs="Times New Roman"/>
                <w:szCs w:val="24"/>
              </w:rPr>
              <w:t>Int. 3</w:t>
            </w:r>
          </w:p>
        </w:tc>
        <w:tc>
          <w:tcPr>
            <w:tcW w:w="850" w:type="dxa"/>
          </w:tcPr>
          <w:p w14:paraId="3CA67BA1" w14:textId="78496D63" w:rsidR="00BF77AC" w:rsidRPr="006B28E9" w:rsidRDefault="00BF77AC" w:rsidP="00BF77AC">
            <w:pPr>
              <w:spacing w:line="240" w:lineRule="auto"/>
              <w:jc w:val="right"/>
              <w:rPr>
                <w:rFonts w:cs="Times New Roman"/>
                <w:szCs w:val="24"/>
              </w:rPr>
            </w:pPr>
            <w:r w:rsidRPr="006B28E9">
              <w:t>-0.004</w:t>
            </w:r>
          </w:p>
        </w:tc>
        <w:tc>
          <w:tcPr>
            <w:tcW w:w="851" w:type="dxa"/>
          </w:tcPr>
          <w:p w14:paraId="59E19552" w14:textId="19A68324" w:rsidR="00BF77AC" w:rsidRPr="006B28E9" w:rsidRDefault="00BF77AC" w:rsidP="00BF77AC">
            <w:pPr>
              <w:spacing w:line="240" w:lineRule="auto"/>
              <w:jc w:val="right"/>
              <w:rPr>
                <w:rFonts w:cs="Times New Roman"/>
                <w:szCs w:val="24"/>
              </w:rPr>
            </w:pPr>
            <w:r w:rsidRPr="006B28E9">
              <w:t>0.005</w:t>
            </w:r>
          </w:p>
        </w:tc>
        <w:tc>
          <w:tcPr>
            <w:tcW w:w="850" w:type="dxa"/>
          </w:tcPr>
          <w:p w14:paraId="3E2A4FB8" w14:textId="0F1F923A" w:rsidR="00BF77AC" w:rsidRPr="006B28E9" w:rsidRDefault="00BF77AC" w:rsidP="00BF77AC">
            <w:pPr>
              <w:spacing w:line="240" w:lineRule="auto"/>
              <w:jc w:val="right"/>
              <w:rPr>
                <w:rFonts w:cs="Times New Roman"/>
                <w:szCs w:val="24"/>
              </w:rPr>
            </w:pPr>
            <w:r w:rsidRPr="006B28E9">
              <w:t>-0.053</w:t>
            </w:r>
          </w:p>
        </w:tc>
        <w:tc>
          <w:tcPr>
            <w:tcW w:w="1134" w:type="dxa"/>
          </w:tcPr>
          <w:p w14:paraId="78411304" w14:textId="4AA03C69" w:rsidR="00BF77AC" w:rsidRPr="006B28E9" w:rsidRDefault="00BF77AC" w:rsidP="00BF77AC">
            <w:pPr>
              <w:spacing w:line="240" w:lineRule="auto"/>
              <w:jc w:val="right"/>
              <w:rPr>
                <w:rFonts w:cs="Times New Roman"/>
                <w:szCs w:val="24"/>
              </w:rPr>
            </w:pPr>
            <w:r w:rsidRPr="006B28E9">
              <w:t>-0.824</w:t>
            </w:r>
          </w:p>
        </w:tc>
        <w:tc>
          <w:tcPr>
            <w:tcW w:w="993" w:type="dxa"/>
          </w:tcPr>
          <w:p w14:paraId="73838419" w14:textId="6B2970E5" w:rsidR="00BF77AC" w:rsidRPr="006B28E9" w:rsidRDefault="00BF77AC" w:rsidP="00BF77AC">
            <w:pPr>
              <w:spacing w:line="240" w:lineRule="auto"/>
              <w:jc w:val="right"/>
              <w:rPr>
                <w:rFonts w:cs="Times New Roman"/>
                <w:szCs w:val="24"/>
              </w:rPr>
            </w:pPr>
            <w:r w:rsidRPr="006B28E9">
              <w:t>.410</w:t>
            </w:r>
          </w:p>
        </w:tc>
        <w:tc>
          <w:tcPr>
            <w:tcW w:w="1063" w:type="dxa"/>
          </w:tcPr>
          <w:p w14:paraId="176FB8D5" w14:textId="076C36A0" w:rsidR="00BF77AC" w:rsidRPr="006B28E9" w:rsidRDefault="00BF77AC" w:rsidP="00BF77AC">
            <w:pPr>
              <w:spacing w:line="240" w:lineRule="auto"/>
              <w:jc w:val="right"/>
              <w:rPr>
                <w:rFonts w:cs="Times New Roman"/>
                <w:szCs w:val="24"/>
              </w:rPr>
            </w:pPr>
            <w:r w:rsidRPr="006B28E9">
              <w:t>-0.014</w:t>
            </w:r>
          </w:p>
        </w:tc>
        <w:tc>
          <w:tcPr>
            <w:tcW w:w="1063" w:type="dxa"/>
          </w:tcPr>
          <w:p w14:paraId="34127FB2" w14:textId="6B27D361" w:rsidR="00BF77AC" w:rsidRPr="006B28E9" w:rsidRDefault="00BF77AC" w:rsidP="00BF77AC">
            <w:pPr>
              <w:spacing w:line="240" w:lineRule="auto"/>
              <w:jc w:val="right"/>
              <w:rPr>
                <w:rFonts w:cs="Times New Roman"/>
                <w:szCs w:val="24"/>
              </w:rPr>
            </w:pPr>
            <w:r w:rsidRPr="006B28E9">
              <w:t>0.006</w:t>
            </w:r>
          </w:p>
        </w:tc>
      </w:tr>
      <w:tr w:rsidR="00BF77AC" w:rsidRPr="006B28E9" w14:paraId="6FBDD241" w14:textId="77777777" w:rsidTr="002A3852">
        <w:tc>
          <w:tcPr>
            <w:tcW w:w="1413" w:type="dxa"/>
            <w:tcBorders>
              <w:bottom w:val="single" w:sz="8" w:space="0" w:color="auto"/>
            </w:tcBorders>
          </w:tcPr>
          <w:p w14:paraId="22ED5CEC" w14:textId="77777777" w:rsidR="00BF77AC" w:rsidRPr="006B28E9" w:rsidRDefault="00BF77AC" w:rsidP="00BF77AC">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07129DCF" w14:textId="33F664E7" w:rsidR="00BF77AC" w:rsidRPr="006B28E9" w:rsidRDefault="00BF77AC" w:rsidP="00BF77AC">
            <w:pPr>
              <w:spacing w:line="240" w:lineRule="auto"/>
              <w:jc w:val="right"/>
              <w:rPr>
                <w:rFonts w:cs="Times New Roman"/>
                <w:szCs w:val="24"/>
              </w:rPr>
            </w:pPr>
            <w:r w:rsidRPr="006B28E9">
              <w:t>0.004</w:t>
            </w:r>
          </w:p>
        </w:tc>
        <w:tc>
          <w:tcPr>
            <w:tcW w:w="851" w:type="dxa"/>
            <w:tcBorders>
              <w:bottom w:val="single" w:sz="8" w:space="0" w:color="auto"/>
            </w:tcBorders>
          </w:tcPr>
          <w:p w14:paraId="703CBA08" w14:textId="2401ABA9" w:rsidR="00BF77AC" w:rsidRPr="006B28E9" w:rsidRDefault="00BF77AC" w:rsidP="00BF77AC">
            <w:pPr>
              <w:spacing w:line="240" w:lineRule="auto"/>
              <w:jc w:val="right"/>
              <w:rPr>
                <w:rFonts w:cs="Times New Roman"/>
                <w:szCs w:val="24"/>
              </w:rPr>
            </w:pPr>
            <w:r w:rsidRPr="006B28E9">
              <w:t>0.005</w:t>
            </w:r>
          </w:p>
        </w:tc>
        <w:tc>
          <w:tcPr>
            <w:tcW w:w="850" w:type="dxa"/>
            <w:tcBorders>
              <w:bottom w:val="single" w:sz="8" w:space="0" w:color="auto"/>
            </w:tcBorders>
          </w:tcPr>
          <w:p w14:paraId="64B9A8B5" w14:textId="49397451" w:rsidR="00BF77AC" w:rsidRPr="006B28E9" w:rsidRDefault="00BF77AC" w:rsidP="00BF77AC">
            <w:pPr>
              <w:spacing w:line="240" w:lineRule="auto"/>
              <w:jc w:val="right"/>
              <w:rPr>
                <w:rFonts w:cs="Times New Roman"/>
                <w:szCs w:val="24"/>
              </w:rPr>
            </w:pPr>
            <w:r w:rsidRPr="006B28E9">
              <w:t>0.054</w:t>
            </w:r>
          </w:p>
        </w:tc>
        <w:tc>
          <w:tcPr>
            <w:tcW w:w="1134" w:type="dxa"/>
            <w:tcBorders>
              <w:bottom w:val="single" w:sz="8" w:space="0" w:color="auto"/>
            </w:tcBorders>
          </w:tcPr>
          <w:p w14:paraId="418A25DC" w14:textId="003A5FD1" w:rsidR="00BF77AC" w:rsidRPr="006B28E9" w:rsidRDefault="00BF77AC" w:rsidP="00BF77AC">
            <w:pPr>
              <w:spacing w:line="240" w:lineRule="auto"/>
              <w:jc w:val="right"/>
              <w:rPr>
                <w:rFonts w:cs="Times New Roman"/>
                <w:szCs w:val="24"/>
              </w:rPr>
            </w:pPr>
            <w:r w:rsidRPr="006B28E9">
              <w:t>0.852</w:t>
            </w:r>
          </w:p>
        </w:tc>
        <w:tc>
          <w:tcPr>
            <w:tcW w:w="993" w:type="dxa"/>
            <w:tcBorders>
              <w:bottom w:val="single" w:sz="8" w:space="0" w:color="auto"/>
            </w:tcBorders>
          </w:tcPr>
          <w:p w14:paraId="6BDB374B" w14:textId="686CB26D" w:rsidR="00BF77AC" w:rsidRPr="006B28E9" w:rsidRDefault="00BF77AC" w:rsidP="00BF77AC">
            <w:pPr>
              <w:spacing w:line="240" w:lineRule="auto"/>
              <w:jc w:val="right"/>
              <w:rPr>
                <w:rFonts w:cs="Times New Roman"/>
                <w:szCs w:val="24"/>
              </w:rPr>
            </w:pPr>
            <w:r w:rsidRPr="006B28E9">
              <w:t>.394</w:t>
            </w:r>
          </w:p>
        </w:tc>
        <w:tc>
          <w:tcPr>
            <w:tcW w:w="1063" w:type="dxa"/>
            <w:tcBorders>
              <w:bottom w:val="single" w:sz="8" w:space="0" w:color="auto"/>
            </w:tcBorders>
          </w:tcPr>
          <w:p w14:paraId="53E5384C" w14:textId="5D785ACF" w:rsidR="00BF77AC" w:rsidRPr="006B28E9" w:rsidRDefault="00BF77AC" w:rsidP="00BF77AC">
            <w:pPr>
              <w:spacing w:line="240" w:lineRule="auto"/>
              <w:jc w:val="right"/>
              <w:rPr>
                <w:rFonts w:cs="Times New Roman"/>
                <w:szCs w:val="24"/>
              </w:rPr>
            </w:pPr>
            <w:r w:rsidRPr="006B28E9">
              <w:t>-0.005</w:t>
            </w:r>
          </w:p>
        </w:tc>
        <w:tc>
          <w:tcPr>
            <w:tcW w:w="1063" w:type="dxa"/>
            <w:tcBorders>
              <w:bottom w:val="single" w:sz="8" w:space="0" w:color="auto"/>
            </w:tcBorders>
          </w:tcPr>
          <w:p w14:paraId="1BADA5C9" w14:textId="71E50F52" w:rsidR="00BF77AC" w:rsidRPr="006B28E9" w:rsidRDefault="00BF77AC" w:rsidP="00BF77AC">
            <w:pPr>
              <w:spacing w:line="240" w:lineRule="auto"/>
              <w:jc w:val="right"/>
              <w:rPr>
                <w:rFonts w:cs="Times New Roman"/>
                <w:szCs w:val="24"/>
              </w:rPr>
            </w:pPr>
            <w:r w:rsidRPr="006B28E9">
              <w:t>0.013</w:t>
            </w:r>
          </w:p>
        </w:tc>
      </w:tr>
      <w:tr w:rsidR="007B18A4" w:rsidRPr="006B28E9" w14:paraId="5E184B1F" w14:textId="77777777" w:rsidTr="002A3852">
        <w:tc>
          <w:tcPr>
            <w:tcW w:w="8217" w:type="dxa"/>
            <w:gridSpan w:val="8"/>
            <w:tcBorders>
              <w:top w:val="single" w:sz="8" w:space="0" w:color="auto"/>
            </w:tcBorders>
          </w:tcPr>
          <w:p w14:paraId="6037F754" w14:textId="75301BAC" w:rsidR="007B18A4" w:rsidRPr="006B28E9" w:rsidRDefault="007B18A4"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29316F" w:rsidRPr="006B28E9">
              <w:rPr>
                <w:rFonts w:cs="Times New Roman"/>
                <w:sz w:val="20"/>
                <w:szCs w:val="20"/>
              </w:rPr>
              <w:t>07</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7D828172" w14:textId="4B4406A3" w:rsidR="007B18A4" w:rsidRPr="006B28E9" w:rsidRDefault="007B18A4" w:rsidP="00FD5F6D"/>
    <w:p w14:paraId="0BBF8218" w14:textId="41CAD57F" w:rsidR="00FB268E" w:rsidRPr="006B28E9" w:rsidRDefault="001A34D3" w:rsidP="00FD5F6D">
      <w:r w:rsidRPr="006B28E9">
        <w:rPr>
          <w:i/>
          <w:iCs/>
        </w:rPr>
        <w:t>Note</w:t>
      </w:r>
      <w:r w:rsidRPr="006B28E9">
        <w:t xml:space="preserve">: Johnson-Neyman analysis was not conducted for Physical Fitness Times because no significant interaction effects were identified. </w:t>
      </w:r>
    </w:p>
    <w:p w14:paraId="77E0C3D7" w14:textId="1D6D3D82" w:rsidR="00FB268E" w:rsidRPr="006B28E9" w:rsidRDefault="00FB268E" w:rsidP="00FD5F6D"/>
    <w:p w14:paraId="02DD6BF0" w14:textId="36E79691" w:rsidR="001A34D3" w:rsidRPr="006B28E9" w:rsidRDefault="001A34D3" w:rsidP="00FD5F6D"/>
    <w:p w14:paraId="6D8802A1" w14:textId="7FEC0CEE" w:rsidR="001A34D3" w:rsidRPr="006B28E9" w:rsidRDefault="001A34D3" w:rsidP="00FD5F6D"/>
    <w:p w14:paraId="3F750E46" w14:textId="3644FA6B" w:rsidR="001A34D3" w:rsidRPr="006B28E9" w:rsidRDefault="001A34D3" w:rsidP="001A34D3">
      <w:pPr>
        <w:jc w:val="center"/>
        <w:rPr>
          <w:i/>
          <w:iCs/>
        </w:rPr>
      </w:pPr>
      <w:r w:rsidRPr="006B28E9">
        <w:rPr>
          <w:i/>
          <w:iCs/>
        </w:rPr>
        <w:lastRenderedPageBreak/>
        <w:t>Physical Fitness Hours</w:t>
      </w:r>
    </w:p>
    <w:p w14:paraId="78664D0B" w14:textId="1C56F58B" w:rsidR="00FB268E" w:rsidRPr="006B28E9" w:rsidRDefault="00FB268E" w:rsidP="00FB268E">
      <w:r w:rsidRPr="006B28E9">
        <w:t>Table S1</w:t>
      </w:r>
      <w:r w:rsidR="00984CE6" w:rsidRPr="006B28E9">
        <w:t>8</w:t>
      </w:r>
    </w:p>
    <w:p w14:paraId="07A696F6" w14:textId="2D207BBE" w:rsidR="00FB268E" w:rsidRPr="006B28E9" w:rsidRDefault="00FB268E" w:rsidP="00FB268E">
      <w:pPr>
        <w:rPr>
          <w:i/>
          <w:iCs/>
        </w:rPr>
      </w:pPr>
      <w:r w:rsidRPr="006B28E9">
        <w:rPr>
          <w:i/>
          <w:iCs/>
        </w:rPr>
        <w:t>Multiple Linear Regression for the Influence of the Interactions Between the Intervention Conditions and Distancing History on Physical Fitness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FB268E" w:rsidRPr="006B28E9" w14:paraId="4753232F" w14:textId="77777777" w:rsidTr="002A3852">
        <w:tc>
          <w:tcPr>
            <w:tcW w:w="6091" w:type="dxa"/>
            <w:gridSpan w:val="6"/>
          </w:tcPr>
          <w:p w14:paraId="1CFA0781" w14:textId="77777777" w:rsidR="00FB268E" w:rsidRPr="006B28E9" w:rsidRDefault="00FB268E" w:rsidP="002A3852">
            <w:pPr>
              <w:spacing w:line="240" w:lineRule="auto"/>
              <w:jc w:val="center"/>
              <w:rPr>
                <w:rFonts w:cs="Times New Roman"/>
              </w:rPr>
            </w:pPr>
          </w:p>
        </w:tc>
        <w:tc>
          <w:tcPr>
            <w:tcW w:w="2126" w:type="dxa"/>
            <w:gridSpan w:val="2"/>
            <w:tcBorders>
              <w:bottom w:val="single" w:sz="8" w:space="0" w:color="auto"/>
            </w:tcBorders>
          </w:tcPr>
          <w:p w14:paraId="3EFE92D1" w14:textId="77777777" w:rsidR="00FB268E" w:rsidRPr="006B28E9" w:rsidRDefault="00FB268E"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FB268E" w:rsidRPr="006B28E9" w14:paraId="7329DF8D" w14:textId="77777777" w:rsidTr="002A3852">
        <w:tc>
          <w:tcPr>
            <w:tcW w:w="1413" w:type="dxa"/>
            <w:tcBorders>
              <w:bottom w:val="single" w:sz="8" w:space="0" w:color="auto"/>
            </w:tcBorders>
            <w:vAlign w:val="bottom"/>
          </w:tcPr>
          <w:p w14:paraId="5B7991F2" w14:textId="77777777" w:rsidR="00FB268E" w:rsidRPr="006B28E9" w:rsidRDefault="00FB268E"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1E0E2E1" w14:textId="77777777" w:rsidR="00FB268E" w:rsidRPr="006B28E9" w:rsidRDefault="00FB268E"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B6CB625" w14:textId="77777777" w:rsidR="00FB268E" w:rsidRPr="006B28E9" w:rsidRDefault="00FB268E"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4946C33" w14:textId="77777777" w:rsidR="00FB268E" w:rsidRPr="006B28E9" w:rsidRDefault="00FB268E"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2D07DAA9" w14:textId="77777777" w:rsidR="00FB268E" w:rsidRPr="006B28E9" w:rsidRDefault="00FB268E"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15C6215" w14:textId="77777777" w:rsidR="00FB268E" w:rsidRPr="006B28E9" w:rsidRDefault="00FB268E"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02B8D8D" w14:textId="77777777" w:rsidR="00FB268E" w:rsidRPr="006B28E9" w:rsidRDefault="00FB268E"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1E256D4" w14:textId="77777777" w:rsidR="00FB268E" w:rsidRPr="006B28E9" w:rsidRDefault="00FB268E" w:rsidP="002A3852">
            <w:pPr>
              <w:spacing w:line="240" w:lineRule="auto"/>
              <w:jc w:val="center"/>
              <w:rPr>
                <w:rFonts w:cs="Times New Roman"/>
                <w:b/>
                <w:bCs/>
                <w:szCs w:val="24"/>
              </w:rPr>
            </w:pPr>
            <w:r w:rsidRPr="006B28E9">
              <w:rPr>
                <w:rFonts w:cs="Times New Roman"/>
                <w:b/>
                <w:bCs/>
                <w:szCs w:val="24"/>
              </w:rPr>
              <w:t>Upper</w:t>
            </w:r>
          </w:p>
        </w:tc>
      </w:tr>
      <w:tr w:rsidR="00E54B59" w:rsidRPr="006B28E9" w14:paraId="4A624E92" w14:textId="77777777" w:rsidTr="002A3852">
        <w:tc>
          <w:tcPr>
            <w:tcW w:w="1413" w:type="dxa"/>
            <w:tcBorders>
              <w:top w:val="single" w:sz="8" w:space="0" w:color="auto"/>
            </w:tcBorders>
          </w:tcPr>
          <w:p w14:paraId="28720A94" w14:textId="77777777" w:rsidR="00E54B59" w:rsidRPr="006B28E9" w:rsidRDefault="00E54B59" w:rsidP="00E54B59">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A0C880A" w14:textId="0CD22DD2" w:rsidR="00E54B59" w:rsidRPr="006B28E9" w:rsidRDefault="00E54B59" w:rsidP="00E54B59">
            <w:pPr>
              <w:spacing w:line="240" w:lineRule="auto"/>
              <w:jc w:val="right"/>
              <w:rPr>
                <w:rFonts w:cs="Times New Roman"/>
                <w:szCs w:val="24"/>
              </w:rPr>
            </w:pPr>
            <w:r w:rsidRPr="006B28E9">
              <w:t>0.717</w:t>
            </w:r>
          </w:p>
        </w:tc>
        <w:tc>
          <w:tcPr>
            <w:tcW w:w="851" w:type="dxa"/>
            <w:tcBorders>
              <w:top w:val="single" w:sz="8" w:space="0" w:color="auto"/>
            </w:tcBorders>
          </w:tcPr>
          <w:p w14:paraId="0DCBAAEC" w14:textId="29DBD881" w:rsidR="00E54B59" w:rsidRPr="006B28E9" w:rsidRDefault="00E54B59" w:rsidP="00E54B59">
            <w:pPr>
              <w:spacing w:line="240" w:lineRule="auto"/>
              <w:jc w:val="right"/>
              <w:rPr>
                <w:rFonts w:cs="Times New Roman"/>
                <w:szCs w:val="24"/>
              </w:rPr>
            </w:pPr>
            <w:r w:rsidRPr="006B28E9">
              <w:t>0.076</w:t>
            </w:r>
          </w:p>
        </w:tc>
        <w:tc>
          <w:tcPr>
            <w:tcW w:w="850" w:type="dxa"/>
            <w:tcBorders>
              <w:top w:val="single" w:sz="8" w:space="0" w:color="auto"/>
            </w:tcBorders>
          </w:tcPr>
          <w:p w14:paraId="5968D78E" w14:textId="77777777" w:rsidR="00E54B59" w:rsidRPr="006B28E9" w:rsidRDefault="00E54B59" w:rsidP="00E54B59">
            <w:pPr>
              <w:spacing w:line="240" w:lineRule="auto"/>
              <w:jc w:val="right"/>
              <w:rPr>
                <w:rFonts w:cs="Times New Roman"/>
                <w:szCs w:val="24"/>
              </w:rPr>
            </w:pPr>
          </w:p>
        </w:tc>
        <w:tc>
          <w:tcPr>
            <w:tcW w:w="1134" w:type="dxa"/>
            <w:tcBorders>
              <w:top w:val="single" w:sz="8" w:space="0" w:color="auto"/>
            </w:tcBorders>
          </w:tcPr>
          <w:p w14:paraId="262248CA" w14:textId="48D1978F" w:rsidR="00E54B59" w:rsidRPr="006B28E9" w:rsidRDefault="00E54B59" w:rsidP="00E54B59">
            <w:pPr>
              <w:spacing w:line="240" w:lineRule="auto"/>
              <w:jc w:val="right"/>
              <w:rPr>
                <w:rFonts w:cs="Times New Roman"/>
                <w:szCs w:val="24"/>
              </w:rPr>
            </w:pPr>
            <w:r w:rsidRPr="006B28E9">
              <w:t>9.395</w:t>
            </w:r>
          </w:p>
        </w:tc>
        <w:tc>
          <w:tcPr>
            <w:tcW w:w="993" w:type="dxa"/>
            <w:tcBorders>
              <w:top w:val="single" w:sz="8" w:space="0" w:color="auto"/>
            </w:tcBorders>
          </w:tcPr>
          <w:p w14:paraId="0C4F3DEF" w14:textId="150EBE5D" w:rsidR="00E54B59" w:rsidRPr="006B28E9" w:rsidRDefault="00E54B59" w:rsidP="00E54B59">
            <w:pPr>
              <w:spacing w:line="240" w:lineRule="auto"/>
              <w:jc w:val="right"/>
              <w:rPr>
                <w:rFonts w:cs="Times New Roman"/>
                <w:szCs w:val="24"/>
              </w:rPr>
            </w:pPr>
            <w:r w:rsidRPr="006B28E9">
              <w:t>&lt;.001</w:t>
            </w:r>
          </w:p>
        </w:tc>
        <w:tc>
          <w:tcPr>
            <w:tcW w:w="1063" w:type="dxa"/>
            <w:tcBorders>
              <w:top w:val="single" w:sz="8" w:space="0" w:color="auto"/>
            </w:tcBorders>
          </w:tcPr>
          <w:p w14:paraId="5707B76A" w14:textId="71A9AECE" w:rsidR="00E54B59" w:rsidRPr="006B28E9" w:rsidRDefault="00E54B59" w:rsidP="00E54B59">
            <w:pPr>
              <w:spacing w:line="240" w:lineRule="auto"/>
              <w:jc w:val="right"/>
              <w:rPr>
                <w:rFonts w:cs="Times New Roman"/>
                <w:szCs w:val="24"/>
              </w:rPr>
            </w:pPr>
            <w:r w:rsidRPr="006B28E9">
              <w:t>0.567</w:t>
            </w:r>
          </w:p>
        </w:tc>
        <w:tc>
          <w:tcPr>
            <w:tcW w:w="1063" w:type="dxa"/>
            <w:tcBorders>
              <w:top w:val="single" w:sz="8" w:space="0" w:color="auto"/>
            </w:tcBorders>
          </w:tcPr>
          <w:p w14:paraId="5E14432F" w14:textId="698A6C6D" w:rsidR="00E54B59" w:rsidRPr="006B28E9" w:rsidRDefault="00E54B59" w:rsidP="00E54B59">
            <w:pPr>
              <w:spacing w:line="240" w:lineRule="auto"/>
              <w:jc w:val="right"/>
              <w:rPr>
                <w:rFonts w:cs="Times New Roman"/>
                <w:szCs w:val="24"/>
              </w:rPr>
            </w:pPr>
            <w:r w:rsidRPr="006B28E9">
              <w:t>0.866</w:t>
            </w:r>
          </w:p>
        </w:tc>
      </w:tr>
      <w:tr w:rsidR="00E54B59" w:rsidRPr="006B28E9" w14:paraId="2D8D3C18" w14:textId="77777777" w:rsidTr="002A3852">
        <w:tc>
          <w:tcPr>
            <w:tcW w:w="1413" w:type="dxa"/>
          </w:tcPr>
          <w:p w14:paraId="386D117A" w14:textId="77777777" w:rsidR="00E54B59" w:rsidRPr="006B28E9" w:rsidRDefault="00E54B59" w:rsidP="00E54B59">
            <w:pPr>
              <w:spacing w:line="240" w:lineRule="auto"/>
              <w:rPr>
                <w:rFonts w:cs="Times New Roman"/>
                <w:szCs w:val="24"/>
              </w:rPr>
            </w:pPr>
            <w:r w:rsidRPr="006B28E9">
              <w:rPr>
                <w:rFonts w:cs="Times New Roman"/>
                <w:szCs w:val="24"/>
              </w:rPr>
              <w:t>Letter</w:t>
            </w:r>
          </w:p>
        </w:tc>
        <w:tc>
          <w:tcPr>
            <w:tcW w:w="850" w:type="dxa"/>
          </w:tcPr>
          <w:p w14:paraId="4B445860" w14:textId="76348A88" w:rsidR="00E54B59" w:rsidRPr="006B28E9" w:rsidRDefault="00E54B59" w:rsidP="00E54B59">
            <w:pPr>
              <w:spacing w:line="240" w:lineRule="auto"/>
              <w:jc w:val="right"/>
              <w:rPr>
                <w:rFonts w:cs="Times New Roman"/>
                <w:szCs w:val="24"/>
              </w:rPr>
            </w:pPr>
            <w:r w:rsidRPr="006B28E9">
              <w:t>0.001</w:t>
            </w:r>
          </w:p>
        </w:tc>
        <w:tc>
          <w:tcPr>
            <w:tcW w:w="851" w:type="dxa"/>
          </w:tcPr>
          <w:p w14:paraId="17FF39A9" w14:textId="162523D1" w:rsidR="00E54B59" w:rsidRPr="006B28E9" w:rsidRDefault="00E54B59" w:rsidP="00E54B59">
            <w:pPr>
              <w:spacing w:line="240" w:lineRule="auto"/>
              <w:jc w:val="right"/>
              <w:rPr>
                <w:rFonts w:cs="Times New Roman"/>
                <w:szCs w:val="24"/>
              </w:rPr>
            </w:pPr>
            <w:r w:rsidRPr="006B28E9">
              <w:t>0.114</w:t>
            </w:r>
          </w:p>
        </w:tc>
        <w:tc>
          <w:tcPr>
            <w:tcW w:w="850" w:type="dxa"/>
          </w:tcPr>
          <w:p w14:paraId="3553D99E" w14:textId="720D8AF5" w:rsidR="00E54B59" w:rsidRPr="006B28E9" w:rsidRDefault="00E54B59" w:rsidP="00E54B59">
            <w:pPr>
              <w:spacing w:line="240" w:lineRule="auto"/>
              <w:jc w:val="right"/>
              <w:rPr>
                <w:rFonts w:cs="Times New Roman"/>
                <w:szCs w:val="24"/>
              </w:rPr>
            </w:pPr>
            <w:r w:rsidRPr="006B28E9">
              <w:t>0.001</w:t>
            </w:r>
          </w:p>
        </w:tc>
        <w:tc>
          <w:tcPr>
            <w:tcW w:w="1134" w:type="dxa"/>
          </w:tcPr>
          <w:p w14:paraId="6CD05857" w14:textId="130205EC" w:rsidR="00E54B59" w:rsidRPr="006B28E9" w:rsidRDefault="00E54B59" w:rsidP="00E54B59">
            <w:pPr>
              <w:spacing w:line="240" w:lineRule="auto"/>
              <w:jc w:val="right"/>
              <w:rPr>
                <w:rFonts w:cs="Times New Roman"/>
                <w:szCs w:val="24"/>
              </w:rPr>
            </w:pPr>
            <w:r w:rsidRPr="006B28E9">
              <w:t>0.009</w:t>
            </w:r>
          </w:p>
        </w:tc>
        <w:tc>
          <w:tcPr>
            <w:tcW w:w="993" w:type="dxa"/>
          </w:tcPr>
          <w:p w14:paraId="0FD9E88F" w14:textId="5C971CAD" w:rsidR="00E54B59" w:rsidRPr="006B28E9" w:rsidRDefault="00E54B59" w:rsidP="00E54B59">
            <w:pPr>
              <w:spacing w:line="240" w:lineRule="auto"/>
              <w:jc w:val="right"/>
              <w:rPr>
                <w:rFonts w:cs="Times New Roman"/>
                <w:szCs w:val="24"/>
              </w:rPr>
            </w:pPr>
            <w:r w:rsidRPr="006B28E9">
              <w:t>.993</w:t>
            </w:r>
          </w:p>
        </w:tc>
        <w:tc>
          <w:tcPr>
            <w:tcW w:w="1063" w:type="dxa"/>
          </w:tcPr>
          <w:p w14:paraId="35BB7F9B" w14:textId="15A402F2" w:rsidR="00E54B59" w:rsidRPr="006B28E9" w:rsidRDefault="00E54B59" w:rsidP="00E54B59">
            <w:pPr>
              <w:spacing w:line="240" w:lineRule="auto"/>
              <w:jc w:val="right"/>
              <w:rPr>
                <w:rFonts w:cs="Times New Roman"/>
                <w:szCs w:val="24"/>
              </w:rPr>
            </w:pPr>
            <w:r w:rsidRPr="006B28E9">
              <w:t>-0.222</w:t>
            </w:r>
          </w:p>
        </w:tc>
        <w:tc>
          <w:tcPr>
            <w:tcW w:w="1063" w:type="dxa"/>
          </w:tcPr>
          <w:p w14:paraId="751B25FC" w14:textId="7E6E79AB" w:rsidR="00E54B59" w:rsidRPr="006B28E9" w:rsidRDefault="00E54B59" w:rsidP="00E54B59">
            <w:pPr>
              <w:spacing w:line="240" w:lineRule="auto"/>
              <w:jc w:val="right"/>
              <w:rPr>
                <w:rFonts w:cs="Times New Roman"/>
                <w:szCs w:val="24"/>
              </w:rPr>
            </w:pPr>
            <w:r w:rsidRPr="006B28E9">
              <w:t>0.224</w:t>
            </w:r>
          </w:p>
        </w:tc>
      </w:tr>
      <w:tr w:rsidR="00E54B59" w:rsidRPr="006B28E9" w14:paraId="2A2442D1" w14:textId="77777777" w:rsidTr="002A3852">
        <w:tc>
          <w:tcPr>
            <w:tcW w:w="1413" w:type="dxa"/>
          </w:tcPr>
          <w:p w14:paraId="1E472ED3" w14:textId="77777777" w:rsidR="00E54B59" w:rsidRPr="006B28E9" w:rsidRDefault="00E54B59" w:rsidP="00E54B59">
            <w:pPr>
              <w:spacing w:line="240" w:lineRule="auto"/>
              <w:rPr>
                <w:rFonts w:cs="Times New Roman"/>
                <w:szCs w:val="24"/>
              </w:rPr>
            </w:pPr>
            <w:r w:rsidRPr="006B28E9">
              <w:rPr>
                <w:rFonts w:cs="Times New Roman"/>
                <w:szCs w:val="24"/>
              </w:rPr>
              <w:t>Meaningful Activity</w:t>
            </w:r>
          </w:p>
        </w:tc>
        <w:tc>
          <w:tcPr>
            <w:tcW w:w="850" w:type="dxa"/>
          </w:tcPr>
          <w:p w14:paraId="2BDC20C8" w14:textId="58B37AEA" w:rsidR="00E54B59" w:rsidRPr="006B28E9" w:rsidRDefault="00E54B59" w:rsidP="00E54B59">
            <w:pPr>
              <w:spacing w:line="240" w:lineRule="auto"/>
              <w:jc w:val="right"/>
              <w:rPr>
                <w:rFonts w:cs="Times New Roman"/>
                <w:szCs w:val="24"/>
              </w:rPr>
            </w:pPr>
            <w:r w:rsidRPr="006B28E9">
              <w:t>-0.173</w:t>
            </w:r>
          </w:p>
        </w:tc>
        <w:tc>
          <w:tcPr>
            <w:tcW w:w="851" w:type="dxa"/>
          </w:tcPr>
          <w:p w14:paraId="36E2611D" w14:textId="003F4420" w:rsidR="00E54B59" w:rsidRPr="006B28E9" w:rsidRDefault="00E54B59" w:rsidP="00E54B59">
            <w:pPr>
              <w:spacing w:line="240" w:lineRule="auto"/>
              <w:jc w:val="right"/>
              <w:rPr>
                <w:rFonts w:cs="Times New Roman"/>
                <w:szCs w:val="24"/>
              </w:rPr>
            </w:pPr>
            <w:r w:rsidRPr="006B28E9">
              <w:t>0.104</w:t>
            </w:r>
          </w:p>
        </w:tc>
        <w:tc>
          <w:tcPr>
            <w:tcW w:w="850" w:type="dxa"/>
          </w:tcPr>
          <w:p w14:paraId="25B461D0" w14:textId="0C98D0F8" w:rsidR="00E54B59" w:rsidRPr="006B28E9" w:rsidRDefault="00E54B59" w:rsidP="00E54B59">
            <w:pPr>
              <w:spacing w:line="240" w:lineRule="auto"/>
              <w:jc w:val="right"/>
              <w:rPr>
                <w:rFonts w:cs="Times New Roman"/>
                <w:szCs w:val="24"/>
              </w:rPr>
            </w:pPr>
            <w:r w:rsidRPr="006B28E9">
              <w:t>-0.099</w:t>
            </w:r>
          </w:p>
        </w:tc>
        <w:tc>
          <w:tcPr>
            <w:tcW w:w="1134" w:type="dxa"/>
          </w:tcPr>
          <w:p w14:paraId="14193EF5" w14:textId="30935BAF" w:rsidR="00E54B59" w:rsidRPr="006B28E9" w:rsidRDefault="00E54B59" w:rsidP="00E54B59">
            <w:pPr>
              <w:spacing w:line="240" w:lineRule="auto"/>
              <w:jc w:val="right"/>
              <w:rPr>
                <w:rFonts w:cs="Times New Roman"/>
                <w:szCs w:val="24"/>
              </w:rPr>
            </w:pPr>
            <w:r w:rsidRPr="006B28E9">
              <w:t>-1.670</w:t>
            </w:r>
          </w:p>
        </w:tc>
        <w:tc>
          <w:tcPr>
            <w:tcW w:w="993" w:type="dxa"/>
          </w:tcPr>
          <w:p w14:paraId="2791010A" w14:textId="16054513" w:rsidR="00E54B59" w:rsidRPr="006B28E9" w:rsidRDefault="00E54B59" w:rsidP="00E54B59">
            <w:pPr>
              <w:spacing w:line="240" w:lineRule="auto"/>
              <w:jc w:val="right"/>
              <w:rPr>
                <w:rFonts w:cs="Times New Roman"/>
                <w:szCs w:val="24"/>
              </w:rPr>
            </w:pPr>
            <w:r w:rsidRPr="006B28E9">
              <w:t>.095</w:t>
            </w:r>
          </w:p>
        </w:tc>
        <w:tc>
          <w:tcPr>
            <w:tcW w:w="1063" w:type="dxa"/>
          </w:tcPr>
          <w:p w14:paraId="00E1B3C7" w14:textId="5011C193" w:rsidR="00E54B59" w:rsidRPr="006B28E9" w:rsidRDefault="00E54B59" w:rsidP="00E54B59">
            <w:pPr>
              <w:spacing w:line="240" w:lineRule="auto"/>
              <w:jc w:val="right"/>
              <w:rPr>
                <w:rFonts w:cs="Times New Roman"/>
                <w:szCs w:val="24"/>
              </w:rPr>
            </w:pPr>
            <w:r w:rsidRPr="006B28E9">
              <w:t>-0.377</w:t>
            </w:r>
          </w:p>
        </w:tc>
        <w:tc>
          <w:tcPr>
            <w:tcW w:w="1063" w:type="dxa"/>
          </w:tcPr>
          <w:p w14:paraId="6DBA9648" w14:textId="6F3EA0C9" w:rsidR="00E54B59" w:rsidRPr="006B28E9" w:rsidRDefault="00E54B59" w:rsidP="00E54B59">
            <w:pPr>
              <w:spacing w:line="240" w:lineRule="auto"/>
              <w:jc w:val="right"/>
              <w:rPr>
                <w:rFonts w:cs="Times New Roman"/>
                <w:szCs w:val="24"/>
              </w:rPr>
            </w:pPr>
            <w:r w:rsidRPr="006B28E9">
              <w:t>0.030</w:t>
            </w:r>
          </w:p>
        </w:tc>
      </w:tr>
      <w:tr w:rsidR="00E54B59" w:rsidRPr="006B28E9" w14:paraId="0C7930F4" w14:textId="77777777" w:rsidTr="002A3852">
        <w:tc>
          <w:tcPr>
            <w:tcW w:w="1413" w:type="dxa"/>
          </w:tcPr>
          <w:p w14:paraId="4C241847" w14:textId="77777777" w:rsidR="00E54B59" w:rsidRPr="006B28E9" w:rsidRDefault="00E54B59" w:rsidP="00E54B59">
            <w:pPr>
              <w:spacing w:line="240" w:lineRule="auto"/>
              <w:rPr>
                <w:rFonts w:cs="Times New Roman"/>
                <w:szCs w:val="24"/>
              </w:rPr>
            </w:pPr>
            <w:r w:rsidRPr="006B28E9">
              <w:rPr>
                <w:rFonts w:cs="Times New Roman"/>
                <w:szCs w:val="24"/>
              </w:rPr>
              <w:t>Economy</w:t>
            </w:r>
          </w:p>
        </w:tc>
        <w:tc>
          <w:tcPr>
            <w:tcW w:w="850" w:type="dxa"/>
          </w:tcPr>
          <w:p w14:paraId="1FC43928" w14:textId="787F586B" w:rsidR="00E54B59" w:rsidRPr="006B28E9" w:rsidRDefault="00E54B59" w:rsidP="00E54B59">
            <w:pPr>
              <w:spacing w:line="240" w:lineRule="auto"/>
              <w:jc w:val="right"/>
            </w:pPr>
            <w:r w:rsidRPr="006B28E9">
              <w:t>-0.217</w:t>
            </w:r>
          </w:p>
        </w:tc>
        <w:tc>
          <w:tcPr>
            <w:tcW w:w="851" w:type="dxa"/>
          </w:tcPr>
          <w:p w14:paraId="45D17372" w14:textId="13B7763A" w:rsidR="00E54B59" w:rsidRPr="006B28E9" w:rsidRDefault="00E54B59" w:rsidP="00E54B59">
            <w:pPr>
              <w:spacing w:line="240" w:lineRule="auto"/>
              <w:jc w:val="right"/>
            </w:pPr>
            <w:r w:rsidRPr="006B28E9">
              <w:t>0.108</w:t>
            </w:r>
          </w:p>
        </w:tc>
        <w:tc>
          <w:tcPr>
            <w:tcW w:w="850" w:type="dxa"/>
          </w:tcPr>
          <w:p w14:paraId="0F46B3EF" w14:textId="5D95663A" w:rsidR="00E54B59" w:rsidRPr="006B28E9" w:rsidRDefault="00E54B59" w:rsidP="00E54B59">
            <w:pPr>
              <w:spacing w:line="240" w:lineRule="auto"/>
              <w:jc w:val="right"/>
            </w:pPr>
            <w:r w:rsidRPr="006B28E9">
              <w:t>-0.125</w:t>
            </w:r>
          </w:p>
        </w:tc>
        <w:tc>
          <w:tcPr>
            <w:tcW w:w="1134" w:type="dxa"/>
          </w:tcPr>
          <w:p w14:paraId="2671914C" w14:textId="3CB360F7" w:rsidR="00E54B59" w:rsidRPr="006B28E9" w:rsidRDefault="00E54B59" w:rsidP="00E54B59">
            <w:pPr>
              <w:spacing w:line="240" w:lineRule="auto"/>
              <w:jc w:val="right"/>
            </w:pPr>
            <w:r w:rsidRPr="006B28E9">
              <w:t>-2.001</w:t>
            </w:r>
          </w:p>
        </w:tc>
        <w:tc>
          <w:tcPr>
            <w:tcW w:w="993" w:type="dxa"/>
          </w:tcPr>
          <w:p w14:paraId="6DDFD04C" w14:textId="16ED1C6F" w:rsidR="00E54B59" w:rsidRPr="006B28E9" w:rsidRDefault="00E54B59" w:rsidP="00E54B59">
            <w:pPr>
              <w:spacing w:line="240" w:lineRule="auto"/>
              <w:jc w:val="right"/>
            </w:pPr>
            <w:r w:rsidRPr="006B28E9">
              <w:t>.046</w:t>
            </w:r>
          </w:p>
        </w:tc>
        <w:tc>
          <w:tcPr>
            <w:tcW w:w="1063" w:type="dxa"/>
          </w:tcPr>
          <w:p w14:paraId="3E46DC96" w14:textId="543BFF11" w:rsidR="00E54B59" w:rsidRPr="006B28E9" w:rsidRDefault="00E54B59" w:rsidP="00E54B59">
            <w:pPr>
              <w:spacing w:line="240" w:lineRule="auto"/>
              <w:jc w:val="right"/>
            </w:pPr>
            <w:r w:rsidRPr="006B28E9">
              <w:t>-0.429</w:t>
            </w:r>
          </w:p>
        </w:tc>
        <w:tc>
          <w:tcPr>
            <w:tcW w:w="1063" w:type="dxa"/>
          </w:tcPr>
          <w:p w14:paraId="3F892C67" w14:textId="50AB2F09" w:rsidR="00E54B59" w:rsidRPr="006B28E9" w:rsidRDefault="00E54B59" w:rsidP="00E54B59">
            <w:pPr>
              <w:spacing w:line="240" w:lineRule="auto"/>
              <w:jc w:val="right"/>
            </w:pPr>
            <w:r w:rsidRPr="006B28E9">
              <w:t>-0.004</w:t>
            </w:r>
          </w:p>
        </w:tc>
      </w:tr>
      <w:tr w:rsidR="00E54B59" w:rsidRPr="006B28E9" w14:paraId="62A10F50" w14:textId="77777777" w:rsidTr="002A3852">
        <w:tc>
          <w:tcPr>
            <w:tcW w:w="1413" w:type="dxa"/>
          </w:tcPr>
          <w:p w14:paraId="2057C9B3" w14:textId="77777777" w:rsidR="00E54B59" w:rsidRPr="006B28E9" w:rsidRDefault="00E54B59" w:rsidP="00E54B59">
            <w:pPr>
              <w:spacing w:line="240" w:lineRule="auto"/>
              <w:rPr>
                <w:rFonts w:cs="Times New Roman"/>
                <w:szCs w:val="24"/>
              </w:rPr>
            </w:pPr>
            <w:r w:rsidRPr="006B28E9">
              <w:rPr>
                <w:rFonts w:cs="Times New Roman"/>
                <w:szCs w:val="24"/>
              </w:rPr>
              <w:t>Information</w:t>
            </w:r>
          </w:p>
        </w:tc>
        <w:tc>
          <w:tcPr>
            <w:tcW w:w="850" w:type="dxa"/>
          </w:tcPr>
          <w:p w14:paraId="62E18F53" w14:textId="486FF2E9" w:rsidR="00E54B59" w:rsidRPr="006B28E9" w:rsidRDefault="00E54B59" w:rsidP="00E54B59">
            <w:pPr>
              <w:spacing w:line="240" w:lineRule="auto"/>
              <w:jc w:val="right"/>
            </w:pPr>
            <w:r w:rsidRPr="006B28E9">
              <w:t>-0.269</w:t>
            </w:r>
          </w:p>
        </w:tc>
        <w:tc>
          <w:tcPr>
            <w:tcW w:w="851" w:type="dxa"/>
          </w:tcPr>
          <w:p w14:paraId="02443EF2" w14:textId="57B69D25" w:rsidR="00E54B59" w:rsidRPr="006B28E9" w:rsidRDefault="00E54B59" w:rsidP="00E54B59">
            <w:pPr>
              <w:spacing w:line="240" w:lineRule="auto"/>
              <w:jc w:val="right"/>
            </w:pPr>
            <w:r w:rsidRPr="006B28E9">
              <w:t>0.104</w:t>
            </w:r>
          </w:p>
        </w:tc>
        <w:tc>
          <w:tcPr>
            <w:tcW w:w="850" w:type="dxa"/>
          </w:tcPr>
          <w:p w14:paraId="0F2F6A96" w14:textId="477F9862" w:rsidR="00E54B59" w:rsidRPr="006B28E9" w:rsidRDefault="00E54B59" w:rsidP="00E54B59">
            <w:pPr>
              <w:spacing w:line="240" w:lineRule="auto"/>
              <w:jc w:val="right"/>
            </w:pPr>
            <w:r w:rsidRPr="006B28E9">
              <w:t>-0.155</w:t>
            </w:r>
          </w:p>
        </w:tc>
        <w:tc>
          <w:tcPr>
            <w:tcW w:w="1134" w:type="dxa"/>
          </w:tcPr>
          <w:p w14:paraId="2918B777" w14:textId="580D7C49" w:rsidR="00E54B59" w:rsidRPr="006B28E9" w:rsidRDefault="00E54B59" w:rsidP="00E54B59">
            <w:pPr>
              <w:spacing w:line="240" w:lineRule="auto"/>
              <w:jc w:val="right"/>
            </w:pPr>
            <w:r w:rsidRPr="006B28E9">
              <w:t>-2.589</w:t>
            </w:r>
          </w:p>
        </w:tc>
        <w:tc>
          <w:tcPr>
            <w:tcW w:w="993" w:type="dxa"/>
          </w:tcPr>
          <w:p w14:paraId="344318D6" w14:textId="1935F28F" w:rsidR="00E54B59" w:rsidRPr="006B28E9" w:rsidRDefault="00E54B59" w:rsidP="00E54B59">
            <w:pPr>
              <w:spacing w:line="240" w:lineRule="auto"/>
              <w:jc w:val="right"/>
            </w:pPr>
            <w:r w:rsidRPr="006B28E9">
              <w:t>.010</w:t>
            </w:r>
          </w:p>
        </w:tc>
        <w:tc>
          <w:tcPr>
            <w:tcW w:w="1063" w:type="dxa"/>
          </w:tcPr>
          <w:p w14:paraId="0D1CA3F6" w14:textId="1CB500C6" w:rsidR="00E54B59" w:rsidRPr="006B28E9" w:rsidRDefault="00E54B59" w:rsidP="00E54B59">
            <w:pPr>
              <w:spacing w:line="240" w:lineRule="auto"/>
              <w:jc w:val="right"/>
            </w:pPr>
            <w:r w:rsidRPr="006B28E9">
              <w:t>-0.472</w:t>
            </w:r>
          </w:p>
        </w:tc>
        <w:tc>
          <w:tcPr>
            <w:tcW w:w="1063" w:type="dxa"/>
          </w:tcPr>
          <w:p w14:paraId="1ECABC28" w14:textId="52385B63" w:rsidR="00E54B59" w:rsidRPr="006B28E9" w:rsidRDefault="00E54B59" w:rsidP="00E54B59">
            <w:pPr>
              <w:spacing w:line="240" w:lineRule="auto"/>
              <w:jc w:val="right"/>
            </w:pPr>
            <w:r w:rsidRPr="006B28E9">
              <w:t>-0.065</w:t>
            </w:r>
          </w:p>
        </w:tc>
      </w:tr>
      <w:tr w:rsidR="00E54B59" w:rsidRPr="006B28E9" w14:paraId="33B8BC36" w14:textId="77777777" w:rsidTr="002A3852">
        <w:tc>
          <w:tcPr>
            <w:tcW w:w="1413" w:type="dxa"/>
          </w:tcPr>
          <w:p w14:paraId="57D56686" w14:textId="77777777" w:rsidR="00E54B59" w:rsidRPr="006B28E9" w:rsidRDefault="00E54B59" w:rsidP="00E54B59">
            <w:pPr>
              <w:spacing w:line="240" w:lineRule="auto"/>
              <w:rPr>
                <w:rFonts w:cs="Times New Roman"/>
                <w:szCs w:val="24"/>
              </w:rPr>
            </w:pPr>
            <w:r w:rsidRPr="006B28E9">
              <w:rPr>
                <w:rFonts w:cs="Times New Roman"/>
                <w:szCs w:val="24"/>
              </w:rPr>
              <w:t>Distancing History</w:t>
            </w:r>
          </w:p>
        </w:tc>
        <w:tc>
          <w:tcPr>
            <w:tcW w:w="850" w:type="dxa"/>
          </w:tcPr>
          <w:p w14:paraId="30CB0330" w14:textId="09C6C02C" w:rsidR="00E54B59" w:rsidRPr="006B28E9" w:rsidRDefault="00E54B59" w:rsidP="00E54B59">
            <w:pPr>
              <w:spacing w:line="240" w:lineRule="auto"/>
              <w:jc w:val="right"/>
            </w:pPr>
            <w:r w:rsidRPr="006B28E9">
              <w:t>-0.010</w:t>
            </w:r>
          </w:p>
        </w:tc>
        <w:tc>
          <w:tcPr>
            <w:tcW w:w="851" w:type="dxa"/>
          </w:tcPr>
          <w:p w14:paraId="7746207A" w14:textId="72AFA76B" w:rsidR="00E54B59" w:rsidRPr="006B28E9" w:rsidRDefault="00E54B59" w:rsidP="00E54B59">
            <w:pPr>
              <w:spacing w:line="240" w:lineRule="auto"/>
              <w:jc w:val="right"/>
            </w:pPr>
            <w:r w:rsidRPr="006B28E9">
              <w:t>0.003</w:t>
            </w:r>
          </w:p>
        </w:tc>
        <w:tc>
          <w:tcPr>
            <w:tcW w:w="850" w:type="dxa"/>
          </w:tcPr>
          <w:p w14:paraId="5858D291" w14:textId="0505D53A" w:rsidR="00E54B59" w:rsidRPr="006B28E9" w:rsidRDefault="00E54B59" w:rsidP="00E54B59">
            <w:pPr>
              <w:spacing w:line="240" w:lineRule="auto"/>
              <w:jc w:val="right"/>
            </w:pPr>
            <w:r w:rsidRPr="006B28E9">
              <w:t>-0.138</w:t>
            </w:r>
          </w:p>
        </w:tc>
        <w:tc>
          <w:tcPr>
            <w:tcW w:w="1134" w:type="dxa"/>
          </w:tcPr>
          <w:p w14:paraId="6292F464" w14:textId="0B28F14D" w:rsidR="00E54B59" w:rsidRPr="006B28E9" w:rsidRDefault="00E54B59" w:rsidP="00E54B59">
            <w:pPr>
              <w:spacing w:line="240" w:lineRule="auto"/>
              <w:jc w:val="right"/>
            </w:pPr>
            <w:r w:rsidRPr="006B28E9">
              <w:t>-3.035</w:t>
            </w:r>
          </w:p>
        </w:tc>
        <w:tc>
          <w:tcPr>
            <w:tcW w:w="993" w:type="dxa"/>
          </w:tcPr>
          <w:p w14:paraId="3AB699DD" w14:textId="58C4672C" w:rsidR="00E54B59" w:rsidRPr="006B28E9" w:rsidRDefault="00E54B59" w:rsidP="00E54B59">
            <w:pPr>
              <w:spacing w:line="240" w:lineRule="auto"/>
              <w:jc w:val="right"/>
            </w:pPr>
            <w:r w:rsidRPr="006B28E9">
              <w:t>.002</w:t>
            </w:r>
          </w:p>
        </w:tc>
        <w:tc>
          <w:tcPr>
            <w:tcW w:w="1063" w:type="dxa"/>
          </w:tcPr>
          <w:p w14:paraId="0A397E97" w14:textId="66EB7E59" w:rsidR="00E54B59" w:rsidRPr="006B28E9" w:rsidRDefault="00E54B59" w:rsidP="00E54B59">
            <w:pPr>
              <w:spacing w:line="240" w:lineRule="auto"/>
              <w:jc w:val="right"/>
            </w:pPr>
            <w:r w:rsidRPr="006B28E9">
              <w:t>-0.017</w:t>
            </w:r>
          </w:p>
        </w:tc>
        <w:tc>
          <w:tcPr>
            <w:tcW w:w="1063" w:type="dxa"/>
          </w:tcPr>
          <w:p w14:paraId="5ABA2F62" w14:textId="5716CD1D" w:rsidR="00E54B59" w:rsidRPr="006B28E9" w:rsidRDefault="00E54B59" w:rsidP="00E54B59">
            <w:pPr>
              <w:spacing w:line="240" w:lineRule="auto"/>
              <w:jc w:val="right"/>
            </w:pPr>
            <w:r w:rsidRPr="006B28E9">
              <w:t>-0.004</w:t>
            </w:r>
          </w:p>
        </w:tc>
      </w:tr>
      <w:tr w:rsidR="00E54B59" w:rsidRPr="006B28E9" w14:paraId="2D6419D5" w14:textId="77777777" w:rsidTr="002A3852">
        <w:tc>
          <w:tcPr>
            <w:tcW w:w="1413" w:type="dxa"/>
          </w:tcPr>
          <w:p w14:paraId="511935E3" w14:textId="77777777" w:rsidR="00E54B59" w:rsidRPr="006B28E9" w:rsidRDefault="00E54B59" w:rsidP="00E54B59">
            <w:pPr>
              <w:spacing w:line="240" w:lineRule="auto"/>
              <w:rPr>
                <w:rFonts w:cs="Times New Roman"/>
                <w:szCs w:val="24"/>
              </w:rPr>
            </w:pPr>
            <w:r w:rsidRPr="006B28E9">
              <w:rPr>
                <w:rFonts w:cs="Times New Roman"/>
                <w:szCs w:val="24"/>
              </w:rPr>
              <w:t>Int. 1</w:t>
            </w:r>
          </w:p>
        </w:tc>
        <w:tc>
          <w:tcPr>
            <w:tcW w:w="850" w:type="dxa"/>
          </w:tcPr>
          <w:p w14:paraId="4F35303D" w14:textId="28C6FE33" w:rsidR="00E54B59" w:rsidRPr="006B28E9" w:rsidRDefault="00E54B59" w:rsidP="00E54B59">
            <w:pPr>
              <w:spacing w:line="240" w:lineRule="auto"/>
              <w:jc w:val="right"/>
            </w:pPr>
            <w:r w:rsidRPr="006B28E9">
              <w:t>-0.002</w:t>
            </w:r>
          </w:p>
        </w:tc>
        <w:tc>
          <w:tcPr>
            <w:tcW w:w="851" w:type="dxa"/>
          </w:tcPr>
          <w:p w14:paraId="468867C8" w14:textId="59F6F8B2" w:rsidR="00E54B59" w:rsidRPr="006B28E9" w:rsidRDefault="00E54B59" w:rsidP="00E54B59">
            <w:pPr>
              <w:spacing w:line="240" w:lineRule="auto"/>
              <w:jc w:val="right"/>
            </w:pPr>
            <w:r w:rsidRPr="006B28E9">
              <w:t>0.005</w:t>
            </w:r>
          </w:p>
        </w:tc>
        <w:tc>
          <w:tcPr>
            <w:tcW w:w="850" w:type="dxa"/>
          </w:tcPr>
          <w:p w14:paraId="7A023267" w14:textId="4BD1BB95" w:rsidR="00E54B59" w:rsidRPr="006B28E9" w:rsidRDefault="00E54B59" w:rsidP="00E54B59">
            <w:pPr>
              <w:spacing w:line="240" w:lineRule="auto"/>
              <w:jc w:val="right"/>
            </w:pPr>
            <w:r w:rsidRPr="006B28E9">
              <w:t>-0.027</w:t>
            </w:r>
          </w:p>
        </w:tc>
        <w:tc>
          <w:tcPr>
            <w:tcW w:w="1134" w:type="dxa"/>
          </w:tcPr>
          <w:p w14:paraId="415495F3" w14:textId="4FA9E50F" w:rsidR="00E54B59" w:rsidRPr="006B28E9" w:rsidRDefault="00E54B59" w:rsidP="00E54B59">
            <w:pPr>
              <w:spacing w:line="240" w:lineRule="auto"/>
              <w:jc w:val="right"/>
            </w:pPr>
            <w:r w:rsidRPr="006B28E9">
              <w:t>-0.423</w:t>
            </w:r>
          </w:p>
        </w:tc>
        <w:tc>
          <w:tcPr>
            <w:tcW w:w="993" w:type="dxa"/>
          </w:tcPr>
          <w:p w14:paraId="650960EB" w14:textId="750AF50C" w:rsidR="00E54B59" w:rsidRPr="006B28E9" w:rsidRDefault="00E54B59" w:rsidP="00E54B59">
            <w:pPr>
              <w:spacing w:line="240" w:lineRule="auto"/>
              <w:jc w:val="right"/>
            </w:pPr>
            <w:r w:rsidRPr="006B28E9">
              <w:t>.673</w:t>
            </w:r>
          </w:p>
        </w:tc>
        <w:tc>
          <w:tcPr>
            <w:tcW w:w="1063" w:type="dxa"/>
          </w:tcPr>
          <w:p w14:paraId="33D808D0" w14:textId="735B150A" w:rsidR="00E54B59" w:rsidRPr="006B28E9" w:rsidRDefault="00E54B59" w:rsidP="00E54B59">
            <w:pPr>
              <w:spacing w:line="240" w:lineRule="auto"/>
              <w:jc w:val="right"/>
            </w:pPr>
            <w:r w:rsidRPr="006B28E9">
              <w:t>-0.012</w:t>
            </w:r>
          </w:p>
        </w:tc>
        <w:tc>
          <w:tcPr>
            <w:tcW w:w="1063" w:type="dxa"/>
          </w:tcPr>
          <w:p w14:paraId="01D6ED8E" w14:textId="20C7BDCF" w:rsidR="00E54B59" w:rsidRPr="006B28E9" w:rsidRDefault="00E54B59" w:rsidP="00E54B59">
            <w:pPr>
              <w:spacing w:line="240" w:lineRule="auto"/>
              <w:jc w:val="right"/>
            </w:pPr>
            <w:r w:rsidRPr="006B28E9">
              <w:t>0.008</w:t>
            </w:r>
          </w:p>
        </w:tc>
      </w:tr>
      <w:tr w:rsidR="00E54B59" w:rsidRPr="006B28E9" w14:paraId="049340A5" w14:textId="77777777" w:rsidTr="002A3852">
        <w:tc>
          <w:tcPr>
            <w:tcW w:w="1413" w:type="dxa"/>
          </w:tcPr>
          <w:p w14:paraId="743FD187" w14:textId="77777777" w:rsidR="00E54B59" w:rsidRPr="006B28E9" w:rsidRDefault="00E54B59" w:rsidP="00E54B59">
            <w:pPr>
              <w:spacing w:line="240" w:lineRule="auto"/>
              <w:rPr>
                <w:rFonts w:cs="Times New Roman"/>
                <w:szCs w:val="24"/>
              </w:rPr>
            </w:pPr>
            <w:r w:rsidRPr="006B28E9">
              <w:rPr>
                <w:rFonts w:cs="Times New Roman"/>
                <w:szCs w:val="24"/>
              </w:rPr>
              <w:t>Int. 2</w:t>
            </w:r>
          </w:p>
        </w:tc>
        <w:tc>
          <w:tcPr>
            <w:tcW w:w="850" w:type="dxa"/>
          </w:tcPr>
          <w:p w14:paraId="4F560E05" w14:textId="7512B66D" w:rsidR="00E54B59" w:rsidRPr="006B28E9" w:rsidRDefault="00E54B59" w:rsidP="00E54B59">
            <w:pPr>
              <w:spacing w:line="240" w:lineRule="auto"/>
              <w:jc w:val="right"/>
            </w:pPr>
            <w:r w:rsidRPr="006B28E9">
              <w:t>0.006</w:t>
            </w:r>
          </w:p>
        </w:tc>
        <w:tc>
          <w:tcPr>
            <w:tcW w:w="851" w:type="dxa"/>
          </w:tcPr>
          <w:p w14:paraId="3364B7E6" w14:textId="43882B6E" w:rsidR="00E54B59" w:rsidRPr="006B28E9" w:rsidRDefault="00E54B59" w:rsidP="00E54B59">
            <w:pPr>
              <w:spacing w:line="240" w:lineRule="auto"/>
              <w:jc w:val="right"/>
            </w:pPr>
            <w:r w:rsidRPr="006B28E9">
              <w:t>0.005</w:t>
            </w:r>
          </w:p>
        </w:tc>
        <w:tc>
          <w:tcPr>
            <w:tcW w:w="850" w:type="dxa"/>
          </w:tcPr>
          <w:p w14:paraId="39EFC37A" w14:textId="48160EBB" w:rsidR="00E54B59" w:rsidRPr="006B28E9" w:rsidRDefault="00E54B59" w:rsidP="00E54B59">
            <w:pPr>
              <w:spacing w:line="240" w:lineRule="auto"/>
              <w:jc w:val="right"/>
            </w:pPr>
            <w:r w:rsidRPr="006B28E9">
              <w:t>0.086</w:t>
            </w:r>
          </w:p>
        </w:tc>
        <w:tc>
          <w:tcPr>
            <w:tcW w:w="1134" w:type="dxa"/>
          </w:tcPr>
          <w:p w14:paraId="3E2AFFC1" w14:textId="14032146" w:rsidR="00E54B59" w:rsidRPr="006B28E9" w:rsidRDefault="00E54B59" w:rsidP="00E54B59">
            <w:pPr>
              <w:spacing w:line="240" w:lineRule="auto"/>
              <w:jc w:val="right"/>
            </w:pPr>
            <w:r w:rsidRPr="006B28E9">
              <w:t>1.392</w:t>
            </w:r>
          </w:p>
        </w:tc>
        <w:tc>
          <w:tcPr>
            <w:tcW w:w="993" w:type="dxa"/>
          </w:tcPr>
          <w:p w14:paraId="12A26030" w14:textId="08F28A6E" w:rsidR="00E54B59" w:rsidRPr="006B28E9" w:rsidRDefault="00E54B59" w:rsidP="00E54B59">
            <w:pPr>
              <w:spacing w:line="240" w:lineRule="auto"/>
              <w:jc w:val="right"/>
            </w:pPr>
            <w:r w:rsidRPr="006B28E9">
              <w:t>.164</w:t>
            </w:r>
          </w:p>
        </w:tc>
        <w:tc>
          <w:tcPr>
            <w:tcW w:w="1063" w:type="dxa"/>
          </w:tcPr>
          <w:p w14:paraId="7A50D971" w14:textId="08431261" w:rsidR="00E54B59" w:rsidRPr="006B28E9" w:rsidRDefault="00E54B59" w:rsidP="00E54B59">
            <w:pPr>
              <w:spacing w:line="240" w:lineRule="auto"/>
              <w:jc w:val="right"/>
            </w:pPr>
            <w:r w:rsidRPr="006B28E9">
              <w:t>-0.003</w:t>
            </w:r>
          </w:p>
        </w:tc>
        <w:tc>
          <w:tcPr>
            <w:tcW w:w="1063" w:type="dxa"/>
          </w:tcPr>
          <w:p w14:paraId="0AB2B33F" w14:textId="29C973BC" w:rsidR="00E54B59" w:rsidRPr="006B28E9" w:rsidRDefault="00E54B59" w:rsidP="00E54B59">
            <w:pPr>
              <w:spacing w:line="240" w:lineRule="auto"/>
              <w:jc w:val="right"/>
            </w:pPr>
            <w:r w:rsidRPr="006B28E9">
              <w:t>0.015</w:t>
            </w:r>
          </w:p>
        </w:tc>
      </w:tr>
      <w:tr w:rsidR="00E54B59" w:rsidRPr="006B28E9" w14:paraId="2B4F902E" w14:textId="77777777" w:rsidTr="002A3852">
        <w:tc>
          <w:tcPr>
            <w:tcW w:w="1413" w:type="dxa"/>
          </w:tcPr>
          <w:p w14:paraId="2023BBBB" w14:textId="77777777" w:rsidR="00E54B59" w:rsidRPr="006B28E9" w:rsidRDefault="00E54B59" w:rsidP="00E54B59">
            <w:pPr>
              <w:spacing w:line="240" w:lineRule="auto"/>
              <w:rPr>
                <w:rFonts w:cs="Times New Roman"/>
                <w:szCs w:val="24"/>
              </w:rPr>
            </w:pPr>
            <w:r w:rsidRPr="006B28E9">
              <w:rPr>
                <w:rFonts w:cs="Times New Roman"/>
                <w:szCs w:val="24"/>
              </w:rPr>
              <w:t>Int. 3</w:t>
            </w:r>
          </w:p>
        </w:tc>
        <w:tc>
          <w:tcPr>
            <w:tcW w:w="850" w:type="dxa"/>
          </w:tcPr>
          <w:p w14:paraId="15E5BAD8" w14:textId="69ED73DF" w:rsidR="00E54B59" w:rsidRPr="006B28E9" w:rsidRDefault="00E54B59" w:rsidP="00E54B59">
            <w:pPr>
              <w:spacing w:line="240" w:lineRule="auto"/>
              <w:jc w:val="right"/>
              <w:rPr>
                <w:rFonts w:cs="Times New Roman"/>
                <w:szCs w:val="24"/>
              </w:rPr>
            </w:pPr>
            <w:r w:rsidRPr="006B28E9">
              <w:t>0.008</w:t>
            </w:r>
          </w:p>
        </w:tc>
        <w:tc>
          <w:tcPr>
            <w:tcW w:w="851" w:type="dxa"/>
          </w:tcPr>
          <w:p w14:paraId="293DB601" w14:textId="7B8BF6CE" w:rsidR="00E54B59" w:rsidRPr="006B28E9" w:rsidRDefault="00E54B59" w:rsidP="00E54B59">
            <w:pPr>
              <w:spacing w:line="240" w:lineRule="auto"/>
              <w:jc w:val="right"/>
              <w:rPr>
                <w:rFonts w:cs="Times New Roman"/>
                <w:szCs w:val="24"/>
              </w:rPr>
            </w:pPr>
            <w:r w:rsidRPr="006B28E9">
              <w:t>0.005</w:t>
            </w:r>
          </w:p>
        </w:tc>
        <w:tc>
          <w:tcPr>
            <w:tcW w:w="850" w:type="dxa"/>
          </w:tcPr>
          <w:p w14:paraId="3F7C0D6B" w14:textId="11400057" w:rsidR="00E54B59" w:rsidRPr="006B28E9" w:rsidRDefault="00E54B59" w:rsidP="00E54B59">
            <w:pPr>
              <w:spacing w:line="240" w:lineRule="auto"/>
              <w:jc w:val="right"/>
              <w:rPr>
                <w:rFonts w:cs="Times New Roman"/>
                <w:szCs w:val="24"/>
              </w:rPr>
            </w:pPr>
            <w:r w:rsidRPr="006B28E9">
              <w:t>0.101</w:t>
            </w:r>
          </w:p>
        </w:tc>
        <w:tc>
          <w:tcPr>
            <w:tcW w:w="1134" w:type="dxa"/>
          </w:tcPr>
          <w:p w14:paraId="151B9F89" w14:textId="11C752A9" w:rsidR="00E54B59" w:rsidRPr="006B28E9" w:rsidRDefault="00E54B59" w:rsidP="00E54B59">
            <w:pPr>
              <w:spacing w:line="240" w:lineRule="auto"/>
              <w:jc w:val="right"/>
              <w:rPr>
                <w:rFonts w:cs="Times New Roman"/>
                <w:szCs w:val="24"/>
              </w:rPr>
            </w:pPr>
            <w:r w:rsidRPr="006B28E9">
              <w:t>1.585</w:t>
            </w:r>
          </w:p>
        </w:tc>
        <w:tc>
          <w:tcPr>
            <w:tcW w:w="993" w:type="dxa"/>
          </w:tcPr>
          <w:p w14:paraId="5FC40031" w14:textId="6B5B651C" w:rsidR="00E54B59" w:rsidRPr="006B28E9" w:rsidRDefault="00E54B59" w:rsidP="00E54B59">
            <w:pPr>
              <w:spacing w:line="240" w:lineRule="auto"/>
              <w:jc w:val="right"/>
              <w:rPr>
                <w:rFonts w:cs="Times New Roman"/>
                <w:szCs w:val="24"/>
              </w:rPr>
            </w:pPr>
            <w:r w:rsidRPr="006B28E9">
              <w:t>.113</w:t>
            </w:r>
          </w:p>
        </w:tc>
        <w:tc>
          <w:tcPr>
            <w:tcW w:w="1063" w:type="dxa"/>
          </w:tcPr>
          <w:p w14:paraId="7D484531" w14:textId="1024BC87" w:rsidR="00E54B59" w:rsidRPr="006B28E9" w:rsidRDefault="00E54B59" w:rsidP="00E54B59">
            <w:pPr>
              <w:spacing w:line="240" w:lineRule="auto"/>
              <w:jc w:val="right"/>
              <w:rPr>
                <w:rFonts w:cs="Times New Roman"/>
                <w:szCs w:val="24"/>
              </w:rPr>
            </w:pPr>
            <w:r w:rsidRPr="006B28E9">
              <w:t>-0.002</w:t>
            </w:r>
          </w:p>
        </w:tc>
        <w:tc>
          <w:tcPr>
            <w:tcW w:w="1063" w:type="dxa"/>
          </w:tcPr>
          <w:p w14:paraId="5893707F" w14:textId="3069BC5A" w:rsidR="00E54B59" w:rsidRPr="006B28E9" w:rsidRDefault="00E54B59" w:rsidP="00E54B59">
            <w:pPr>
              <w:spacing w:line="240" w:lineRule="auto"/>
              <w:jc w:val="right"/>
              <w:rPr>
                <w:rFonts w:cs="Times New Roman"/>
                <w:szCs w:val="24"/>
              </w:rPr>
            </w:pPr>
            <w:r w:rsidRPr="006B28E9">
              <w:t>0.017</w:t>
            </w:r>
          </w:p>
        </w:tc>
      </w:tr>
      <w:tr w:rsidR="00E54B59" w:rsidRPr="006B28E9" w14:paraId="2147E06A" w14:textId="77777777" w:rsidTr="002A3852">
        <w:tc>
          <w:tcPr>
            <w:tcW w:w="1413" w:type="dxa"/>
            <w:tcBorders>
              <w:bottom w:val="single" w:sz="8" w:space="0" w:color="auto"/>
            </w:tcBorders>
          </w:tcPr>
          <w:p w14:paraId="265AF899" w14:textId="77777777" w:rsidR="00E54B59" w:rsidRPr="006B28E9" w:rsidRDefault="00E54B59" w:rsidP="00E54B59">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0AFFCECA" w14:textId="55833104" w:rsidR="00E54B59" w:rsidRPr="006B28E9" w:rsidRDefault="00E54B59" w:rsidP="00E54B59">
            <w:pPr>
              <w:spacing w:line="240" w:lineRule="auto"/>
              <w:jc w:val="right"/>
              <w:rPr>
                <w:rFonts w:cs="Times New Roman"/>
                <w:szCs w:val="24"/>
              </w:rPr>
            </w:pPr>
            <w:r w:rsidRPr="006B28E9">
              <w:t>0.010</w:t>
            </w:r>
          </w:p>
        </w:tc>
        <w:tc>
          <w:tcPr>
            <w:tcW w:w="851" w:type="dxa"/>
            <w:tcBorders>
              <w:bottom w:val="single" w:sz="8" w:space="0" w:color="auto"/>
            </w:tcBorders>
          </w:tcPr>
          <w:p w14:paraId="12ACE09F" w14:textId="24FC3BB9" w:rsidR="00E54B59" w:rsidRPr="006B28E9" w:rsidRDefault="00E54B59" w:rsidP="00E54B59">
            <w:pPr>
              <w:spacing w:line="240" w:lineRule="auto"/>
              <w:jc w:val="right"/>
              <w:rPr>
                <w:rFonts w:cs="Times New Roman"/>
                <w:szCs w:val="24"/>
              </w:rPr>
            </w:pPr>
            <w:r w:rsidRPr="006B28E9">
              <w:t>0.004</w:t>
            </w:r>
          </w:p>
        </w:tc>
        <w:tc>
          <w:tcPr>
            <w:tcW w:w="850" w:type="dxa"/>
            <w:tcBorders>
              <w:bottom w:val="single" w:sz="8" w:space="0" w:color="auto"/>
            </w:tcBorders>
          </w:tcPr>
          <w:p w14:paraId="0D31E0F2" w14:textId="5F59CC5D" w:rsidR="00E54B59" w:rsidRPr="006B28E9" w:rsidRDefault="00E54B59" w:rsidP="00E54B59">
            <w:pPr>
              <w:spacing w:line="240" w:lineRule="auto"/>
              <w:jc w:val="right"/>
              <w:rPr>
                <w:rFonts w:cs="Times New Roman"/>
                <w:szCs w:val="24"/>
              </w:rPr>
            </w:pPr>
            <w:r w:rsidRPr="006B28E9">
              <w:t>0.140</w:t>
            </w:r>
          </w:p>
        </w:tc>
        <w:tc>
          <w:tcPr>
            <w:tcW w:w="1134" w:type="dxa"/>
            <w:tcBorders>
              <w:bottom w:val="single" w:sz="8" w:space="0" w:color="auto"/>
            </w:tcBorders>
          </w:tcPr>
          <w:p w14:paraId="4D8F6BB2" w14:textId="39DAE61B" w:rsidR="00E54B59" w:rsidRPr="006B28E9" w:rsidRDefault="00E54B59" w:rsidP="00E54B59">
            <w:pPr>
              <w:spacing w:line="240" w:lineRule="auto"/>
              <w:jc w:val="right"/>
              <w:rPr>
                <w:rFonts w:cs="Times New Roman"/>
                <w:szCs w:val="24"/>
              </w:rPr>
            </w:pPr>
            <w:r w:rsidRPr="006B28E9">
              <w:t>2.192</w:t>
            </w:r>
          </w:p>
        </w:tc>
        <w:tc>
          <w:tcPr>
            <w:tcW w:w="993" w:type="dxa"/>
            <w:tcBorders>
              <w:bottom w:val="single" w:sz="8" w:space="0" w:color="auto"/>
            </w:tcBorders>
          </w:tcPr>
          <w:p w14:paraId="122365F5" w14:textId="459467DD" w:rsidR="00E54B59" w:rsidRPr="006B28E9" w:rsidRDefault="00E54B59" w:rsidP="00E54B59">
            <w:pPr>
              <w:spacing w:line="240" w:lineRule="auto"/>
              <w:jc w:val="right"/>
              <w:rPr>
                <w:rFonts w:cs="Times New Roman"/>
                <w:szCs w:val="24"/>
              </w:rPr>
            </w:pPr>
            <w:r w:rsidRPr="006B28E9">
              <w:t>.028</w:t>
            </w:r>
            <w:r w:rsidRPr="006B28E9">
              <w:rPr>
                <w:rFonts w:cs="Times New Roman"/>
                <w:sz w:val="20"/>
                <w:szCs w:val="20"/>
              </w:rPr>
              <w:t>†</w:t>
            </w:r>
          </w:p>
        </w:tc>
        <w:tc>
          <w:tcPr>
            <w:tcW w:w="1063" w:type="dxa"/>
            <w:tcBorders>
              <w:bottom w:val="single" w:sz="8" w:space="0" w:color="auto"/>
            </w:tcBorders>
          </w:tcPr>
          <w:p w14:paraId="730B16C2" w14:textId="6C613DBD" w:rsidR="00E54B59" w:rsidRPr="006B28E9" w:rsidRDefault="00E54B59" w:rsidP="00E54B59">
            <w:pPr>
              <w:spacing w:line="240" w:lineRule="auto"/>
              <w:jc w:val="right"/>
              <w:rPr>
                <w:rFonts w:cs="Times New Roman"/>
                <w:szCs w:val="24"/>
              </w:rPr>
            </w:pPr>
            <w:r w:rsidRPr="006B28E9">
              <w:t>0.001</w:t>
            </w:r>
          </w:p>
        </w:tc>
        <w:tc>
          <w:tcPr>
            <w:tcW w:w="1063" w:type="dxa"/>
            <w:tcBorders>
              <w:bottom w:val="single" w:sz="8" w:space="0" w:color="auto"/>
            </w:tcBorders>
          </w:tcPr>
          <w:p w14:paraId="0B74F782" w14:textId="636BA65B" w:rsidR="00E54B59" w:rsidRPr="006B28E9" w:rsidRDefault="00E54B59" w:rsidP="00E54B59">
            <w:pPr>
              <w:spacing w:line="240" w:lineRule="auto"/>
              <w:jc w:val="right"/>
              <w:rPr>
                <w:rFonts w:cs="Times New Roman"/>
                <w:szCs w:val="24"/>
              </w:rPr>
            </w:pPr>
            <w:r w:rsidRPr="006B28E9">
              <w:t>0.019</w:t>
            </w:r>
          </w:p>
        </w:tc>
      </w:tr>
      <w:tr w:rsidR="00FB268E" w:rsidRPr="006B28E9" w14:paraId="0605A4C3" w14:textId="77777777" w:rsidTr="002A3852">
        <w:tc>
          <w:tcPr>
            <w:tcW w:w="8217" w:type="dxa"/>
            <w:gridSpan w:val="8"/>
            <w:tcBorders>
              <w:top w:val="single" w:sz="8" w:space="0" w:color="auto"/>
            </w:tcBorders>
          </w:tcPr>
          <w:p w14:paraId="5D790019" w14:textId="65EACBF5" w:rsidR="00FB268E" w:rsidRPr="006B28E9" w:rsidRDefault="00FB268E"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8B3901" w:rsidRPr="006B28E9">
              <w:rPr>
                <w:rFonts w:cs="Times New Roman"/>
                <w:sz w:val="20"/>
                <w:szCs w:val="20"/>
              </w:rPr>
              <w:t>10</w:t>
            </w:r>
            <w:r w:rsidRPr="006B28E9">
              <w:rPr>
                <w:rFonts w:cs="Times New Roman"/>
                <w:sz w:val="20"/>
                <w:szCs w:val="20"/>
              </w:rPr>
              <w:t xml:space="preserve">. Control condition is the reference category. Symbol † indicates the initially significant interaction effects that stopped being significant after the false discovery rate (FDR) correction was applied.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5D8E4545" w14:textId="639D248C" w:rsidR="00FB268E" w:rsidRPr="006B28E9" w:rsidRDefault="00FB268E" w:rsidP="00FD5F6D"/>
    <w:p w14:paraId="3EC82558" w14:textId="77777777" w:rsidR="001A34D3" w:rsidRPr="006B28E9" w:rsidRDefault="001A34D3" w:rsidP="001A34D3"/>
    <w:p w14:paraId="1A53A4AC" w14:textId="3D31E918" w:rsidR="001A34D3" w:rsidRPr="006B28E9" w:rsidRDefault="001A34D3" w:rsidP="001A34D3">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15E12617"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797EFE65"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17F251D2"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2FAA5A2" w14:textId="299F8E70"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Information (vs. Control) condition on Physical Fitness Hours is not significant (p &gt; .05) for any levels of Distancing History. </w:t>
      </w:r>
    </w:p>
    <w:p w14:paraId="46594735"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A0D9531" w14:textId="6F2EB4F9"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4.06261097 </w:t>
      </w:r>
    </w:p>
    <w:p w14:paraId="262169F2"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6AEA2707"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33E827A3" w14:textId="77777777" w:rsidR="001A34D3" w:rsidRPr="006B28E9" w:rsidRDefault="001A34D3" w:rsidP="001A3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C4567DC" w14:textId="77777777" w:rsidR="001A34D3" w:rsidRPr="006B28E9" w:rsidRDefault="001A34D3" w:rsidP="001A34D3">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3DAE6659" w14:textId="77777777" w:rsidR="001A34D3" w:rsidRPr="006B28E9" w:rsidRDefault="001A34D3" w:rsidP="001A34D3">
      <w:r w:rsidRPr="006B28E9">
        <w:rPr>
          <w:noProof/>
        </w:rPr>
        <w:lastRenderedPageBreak/>
        <w:drawing>
          <wp:inline distT="0" distB="0" distL="0" distR="0" wp14:anchorId="1DA88A0B" wp14:editId="484A745E">
            <wp:extent cx="5219699" cy="339280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18">
                      <a:extLst>
                        <a:ext uri="{28A0092B-C50C-407E-A947-70E740481C1C}">
                          <a14:useLocalDpi xmlns:a14="http://schemas.microsoft.com/office/drawing/2010/main" val="0"/>
                        </a:ext>
                      </a:extLst>
                    </a:blip>
                    <a:stretch>
                      <a:fillRect/>
                    </a:stretch>
                  </pic:blipFill>
                  <pic:spPr>
                    <a:xfrm>
                      <a:off x="0" y="0"/>
                      <a:ext cx="5219699" cy="3392804"/>
                    </a:xfrm>
                    <a:prstGeom prst="rect">
                      <a:avLst/>
                    </a:prstGeom>
                  </pic:spPr>
                </pic:pic>
              </a:graphicData>
            </a:graphic>
          </wp:inline>
        </w:drawing>
      </w:r>
    </w:p>
    <w:p w14:paraId="66992EE2" w14:textId="7712BB7E" w:rsidR="001A34D3" w:rsidRPr="006B28E9" w:rsidRDefault="001A34D3" w:rsidP="001A34D3">
      <w:r w:rsidRPr="006B28E9">
        <w:rPr>
          <w:i/>
          <w:iCs/>
        </w:rPr>
        <w:t>Figure 6S.</w:t>
      </w:r>
      <w:r w:rsidRPr="006B28E9">
        <w:t xml:space="preserve"> The influence of the information (vs. control) condition on physical fitness hours at different levels of distancing history. Mean value of distancing history is 21.134.</w:t>
      </w:r>
    </w:p>
    <w:p w14:paraId="6731C013" w14:textId="77777777" w:rsidR="001A34D3" w:rsidRPr="006B28E9" w:rsidRDefault="001A34D3" w:rsidP="009B4AE6"/>
    <w:p w14:paraId="780595A8" w14:textId="77777777" w:rsidR="001B2916" w:rsidRPr="006B28E9" w:rsidRDefault="001B2916" w:rsidP="009B4AE6"/>
    <w:p w14:paraId="649E17A7" w14:textId="2C156498" w:rsidR="001A34D3" w:rsidRPr="006B28E9" w:rsidRDefault="001B2916" w:rsidP="001B2916">
      <w:pPr>
        <w:jc w:val="center"/>
        <w:rPr>
          <w:i/>
          <w:iCs/>
        </w:rPr>
      </w:pPr>
      <w:r w:rsidRPr="006B28E9">
        <w:rPr>
          <w:i/>
          <w:iCs/>
        </w:rPr>
        <w:t>Out Family Friends</w:t>
      </w:r>
    </w:p>
    <w:p w14:paraId="63D34D00" w14:textId="332C151B" w:rsidR="009B4AE6" w:rsidRPr="006B28E9" w:rsidRDefault="009B4AE6" w:rsidP="009B4AE6">
      <w:r w:rsidRPr="006B28E9">
        <w:t>Table S1</w:t>
      </w:r>
      <w:r w:rsidR="00984CE6" w:rsidRPr="006B28E9">
        <w:t>9</w:t>
      </w:r>
    </w:p>
    <w:p w14:paraId="764508D1" w14:textId="0B2BB418" w:rsidR="009B4AE6" w:rsidRPr="006B28E9" w:rsidRDefault="009B4AE6" w:rsidP="009B4AE6">
      <w:pPr>
        <w:rPr>
          <w:i/>
          <w:iCs/>
        </w:rPr>
      </w:pPr>
      <w:r w:rsidRPr="006B28E9">
        <w:rPr>
          <w:i/>
          <w:iCs/>
        </w:rPr>
        <w:t>Multiple L</w:t>
      </w:r>
      <w:r w:rsidR="00FD6DE5" w:rsidRPr="006B28E9">
        <w:rPr>
          <w:i/>
          <w:iCs/>
        </w:rPr>
        <w:t>ogistic</w:t>
      </w:r>
      <w:r w:rsidRPr="006B28E9">
        <w:rPr>
          <w:i/>
          <w:iCs/>
        </w:rPr>
        <w:t xml:space="preserve"> Regression for the Influence of the Interactions Between the Intervention Conditions and Distancing History on Out Family Friends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FD6DE5" w:rsidRPr="006B28E9" w14:paraId="16D80EFE" w14:textId="77777777" w:rsidTr="00F52303">
        <w:tc>
          <w:tcPr>
            <w:tcW w:w="6091" w:type="dxa"/>
            <w:gridSpan w:val="6"/>
          </w:tcPr>
          <w:p w14:paraId="7BFEDCCC" w14:textId="77777777" w:rsidR="00FD6DE5" w:rsidRPr="006B28E9" w:rsidRDefault="00FD6DE5" w:rsidP="00F52303">
            <w:pPr>
              <w:spacing w:line="240" w:lineRule="auto"/>
              <w:jc w:val="center"/>
              <w:rPr>
                <w:rFonts w:cs="Times New Roman"/>
              </w:rPr>
            </w:pPr>
          </w:p>
        </w:tc>
        <w:tc>
          <w:tcPr>
            <w:tcW w:w="2126" w:type="dxa"/>
            <w:gridSpan w:val="2"/>
            <w:tcBorders>
              <w:bottom w:val="single" w:sz="8" w:space="0" w:color="auto"/>
            </w:tcBorders>
          </w:tcPr>
          <w:p w14:paraId="7B696F19" w14:textId="77777777" w:rsidR="00FD6DE5" w:rsidRPr="006B28E9" w:rsidRDefault="00FD6DE5" w:rsidP="00F52303">
            <w:pPr>
              <w:spacing w:line="240" w:lineRule="auto"/>
              <w:jc w:val="center"/>
              <w:rPr>
                <w:rFonts w:cs="Times New Roman"/>
                <w:b/>
                <w:bCs/>
              </w:rPr>
            </w:pPr>
            <w:r w:rsidRPr="006B28E9">
              <w:rPr>
                <w:rFonts w:cs="Times New Roman"/>
                <w:b/>
                <w:bCs/>
              </w:rPr>
              <w:t>95% CI for Odds Ratio</w:t>
            </w:r>
          </w:p>
        </w:tc>
      </w:tr>
      <w:tr w:rsidR="00FD6DE5" w:rsidRPr="006B28E9" w14:paraId="535E8A3F" w14:textId="77777777" w:rsidTr="00F52303">
        <w:tc>
          <w:tcPr>
            <w:tcW w:w="1413" w:type="dxa"/>
            <w:tcBorders>
              <w:bottom w:val="single" w:sz="8" w:space="0" w:color="auto"/>
            </w:tcBorders>
            <w:vAlign w:val="bottom"/>
          </w:tcPr>
          <w:p w14:paraId="79C3D1F4"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85A79DF" w14:textId="77777777" w:rsidR="00FD6DE5" w:rsidRPr="006B28E9" w:rsidRDefault="00FD6DE5"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2024024"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5B63A701"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190AAA02" w14:textId="77777777" w:rsidR="00FD6DE5" w:rsidRPr="006B28E9" w:rsidRDefault="00FD6DE5" w:rsidP="00F52303">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4928BDA2"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3AFFBE74"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03A3060" w14:textId="77777777" w:rsidR="00FD6DE5" w:rsidRPr="006B28E9" w:rsidRDefault="00FD6DE5" w:rsidP="00F52303">
            <w:pPr>
              <w:spacing w:line="240" w:lineRule="auto"/>
              <w:jc w:val="center"/>
              <w:rPr>
                <w:rFonts w:cs="Times New Roman"/>
                <w:b/>
                <w:bCs/>
                <w:szCs w:val="24"/>
              </w:rPr>
            </w:pPr>
            <w:r w:rsidRPr="006B28E9">
              <w:rPr>
                <w:rFonts w:cs="Times New Roman"/>
                <w:b/>
                <w:bCs/>
                <w:szCs w:val="24"/>
              </w:rPr>
              <w:t>Upper</w:t>
            </w:r>
          </w:p>
        </w:tc>
      </w:tr>
      <w:tr w:rsidR="00FD6DE5" w:rsidRPr="006B28E9" w14:paraId="74EC7328" w14:textId="77777777" w:rsidTr="00F52303">
        <w:tc>
          <w:tcPr>
            <w:tcW w:w="1413" w:type="dxa"/>
            <w:tcBorders>
              <w:top w:val="single" w:sz="8" w:space="0" w:color="auto"/>
            </w:tcBorders>
          </w:tcPr>
          <w:p w14:paraId="6CEA75A4" w14:textId="77777777" w:rsidR="00FD6DE5" w:rsidRPr="006B28E9" w:rsidRDefault="00FD6DE5" w:rsidP="00FD6DE5">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79B00C3C" w14:textId="1CB5D446" w:rsidR="00FD6DE5" w:rsidRPr="006B28E9" w:rsidRDefault="00FD6DE5" w:rsidP="00FD6DE5">
            <w:pPr>
              <w:spacing w:line="240" w:lineRule="auto"/>
              <w:jc w:val="right"/>
              <w:rPr>
                <w:rFonts w:cs="Times New Roman"/>
                <w:szCs w:val="24"/>
              </w:rPr>
            </w:pPr>
            <w:r w:rsidRPr="006B28E9">
              <w:t>-2.107</w:t>
            </w:r>
          </w:p>
        </w:tc>
        <w:tc>
          <w:tcPr>
            <w:tcW w:w="851" w:type="dxa"/>
            <w:tcBorders>
              <w:top w:val="single" w:sz="8" w:space="0" w:color="auto"/>
            </w:tcBorders>
          </w:tcPr>
          <w:p w14:paraId="71D25D25" w14:textId="48D512EB" w:rsidR="00FD6DE5" w:rsidRPr="006B28E9" w:rsidRDefault="00FD6DE5" w:rsidP="00FD6DE5">
            <w:pPr>
              <w:spacing w:line="240" w:lineRule="auto"/>
              <w:jc w:val="right"/>
              <w:rPr>
                <w:rFonts w:cs="Times New Roman"/>
                <w:szCs w:val="24"/>
              </w:rPr>
            </w:pPr>
            <w:r w:rsidRPr="006B28E9">
              <w:t>0.626</w:t>
            </w:r>
          </w:p>
        </w:tc>
        <w:tc>
          <w:tcPr>
            <w:tcW w:w="1139" w:type="dxa"/>
            <w:tcBorders>
              <w:top w:val="single" w:sz="8" w:space="0" w:color="auto"/>
            </w:tcBorders>
          </w:tcPr>
          <w:p w14:paraId="2E4C3E51" w14:textId="3398B9B3" w:rsidR="00FD6DE5" w:rsidRPr="006B28E9" w:rsidRDefault="00FD6DE5" w:rsidP="00FD6DE5">
            <w:pPr>
              <w:spacing w:line="240" w:lineRule="auto"/>
              <w:jc w:val="right"/>
              <w:rPr>
                <w:rFonts w:cs="Times New Roman"/>
                <w:szCs w:val="24"/>
              </w:rPr>
            </w:pPr>
            <w:r w:rsidRPr="006B28E9">
              <w:t>11.315</w:t>
            </w:r>
          </w:p>
        </w:tc>
        <w:tc>
          <w:tcPr>
            <w:tcW w:w="845" w:type="dxa"/>
            <w:tcBorders>
              <w:top w:val="single" w:sz="8" w:space="0" w:color="auto"/>
            </w:tcBorders>
          </w:tcPr>
          <w:p w14:paraId="3DFF763A" w14:textId="4F59E1CD" w:rsidR="00FD6DE5" w:rsidRPr="006B28E9" w:rsidRDefault="00FD6DE5" w:rsidP="00FD6DE5">
            <w:pPr>
              <w:spacing w:line="240" w:lineRule="auto"/>
              <w:jc w:val="right"/>
              <w:rPr>
                <w:rFonts w:cs="Times New Roman"/>
                <w:szCs w:val="24"/>
              </w:rPr>
            </w:pPr>
            <w:r w:rsidRPr="006B28E9">
              <w:t>.001</w:t>
            </w:r>
          </w:p>
        </w:tc>
        <w:tc>
          <w:tcPr>
            <w:tcW w:w="993" w:type="dxa"/>
            <w:tcBorders>
              <w:top w:val="single" w:sz="8" w:space="0" w:color="auto"/>
            </w:tcBorders>
          </w:tcPr>
          <w:p w14:paraId="0C676FE2" w14:textId="71660670" w:rsidR="00FD6DE5" w:rsidRPr="006B28E9" w:rsidRDefault="00FD6DE5" w:rsidP="00FD6DE5">
            <w:pPr>
              <w:spacing w:line="240" w:lineRule="auto"/>
              <w:jc w:val="right"/>
              <w:rPr>
                <w:rFonts w:cs="Times New Roman"/>
                <w:szCs w:val="24"/>
              </w:rPr>
            </w:pPr>
            <w:r w:rsidRPr="006B28E9">
              <w:t>0.122</w:t>
            </w:r>
          </w:p>
        </w:tc>
        <w:tc>
          <w:tcPr>
            <w:tcW w:w="1063" w:type="dxa"/>
            <w:tcBorders>
              <w:top w:val="single" w:sz="8" w:space="0" w:color="auto"/>
            </w:tcBorders>
          </w:tcPr>
          <w:p w14:paraId="773BD849" w14:textId="77777777" w:rsidR="00FD6DE5" w:rsidRPr="006B28E9" w:rsidRDefault="00FD6DE5" w:rsidP="00FD6DE5">
            <w:pPr>
              <w:spacing w:line="240" w:lineRule="auto"/>
              <w:jc w:val="right"/>
              <w:rPr>
                <w:rFonts w:cs="Times New Roman"/>
                <w:szCs w:val="24"/>
              </w:rPr>
            </w:pPr>
          </w:p>
        </w:tc>
        <w:tc>
          <w:tcPr>
            <w:tcW w:w="1063" w:type="dxa"/>
            <w:tcBorders>
              <w:top w:val="single" w:sz="8" w:space="0" w:color="auto"/>
            </w:tcBorders>
          </w:tcPr>
          <w:p w14:paraId="4DE568A5" w14:textId="77777777" w:rsidR="00FD6DE5" w:rsidRPr="006B28E9" w:rsidRDefault="00FD6DE5" w:rsidP="00FD6DE5">
            <w:pPr>
              <w:spacing w:line="240" w:lineRule="auto"/>
              <w:jc w:val="right"/>
              <w:rPr>
                <w:rFonts w:cs="Times New Roman"/>
                <w:szCs w:val="24"/>
              </w:rPr>
            </w:pPr>
          </w:p>
        </w:tc>
      </w:tr>
      <w:tr w:rsidR="00FD6DE5" w:rsidRPr="006B28E9" w14:paraId="466AF952" w14:textId="77777777" w:rsidTr="00F52303">
        <w:tc>
          <w:tcPr>
            <w:tcW w:w="1413" w:type="dxa"/>
          </w:tcPr>
          <w:p w14:paraId="2E0AB0FB" w14:textId="77777777" w:rsidR="00FD6DE5" w:rsidRPr="006B28E9" w:rsidRDefault="00FD6DE5" w:rsidP="00FD6DE5">
            <w:pPr>
              <w:spacing w:line="240" w:lineRule="auto"/>
              <w:rPr>
                <w:rFonts w:cs="Times New Roman"/>
                <w:szCs w:val="24"/>
              </w:rPr>
            </w:pPr>
            <w:r w:rsidRPr="006B28E9">
              <w:rPr>
                <w:rFonts w:cs="Times New Roman"/>
                <w:szCs w:val="24"/>
              </w:rPr>
              <w:t>Letter</w:t>
            </w:r>
          </w:p>
        </w:tc>
        <w:tc>
          <w:tcPr>
            <w:tcW w:w="850" w:type="dxa"/>
          </w:tcPr>
          <w:p w14:paraId="6B3452F1" w14:textId="219C7D8A" w:rsidR="00FD6DE5" w:rsidRPr="006B28E9" w:rsidRDefault="00FD6DE5" w:rsidP="00FD6DE5">
            <w:pPr>
              <w:spacing w:line="240" w:lineRule="auto"/>
              <w:jc w:val="right"/>
              <w:rPr>
                <w:rFonts w:cs="Times New Roman"/>
                <w:szCs w:val="24"/>
              </w:rPr>
            </w:pPr>
            <w:r w:rsidRPr="006B28E9">
              <w:t>-0.377</w:t>
            </w:r>
          </w:p>
        </w:tc>
        <w:tc>
          <w:tcPr>
            <w:tcW w:w="851" w:type="dxa"/>
          </w:tcPr>
          <w:p w14:paraId="515EC583" w14:textId="0874E4C3" w:rsidR="00FD6DE5" w:rsidRPr="006B28E9" w:rsidRDefault="00FD6DE5" w:rsidP="00FD6DE5">
            <w:pPr>
              <w:spacing w:line="240" w:lineRule="auto"/>
              <w:jc w:val="right"/>
              <w:rPr>
                <w:rFonts w:cs="Times New Roman"/>
                <w:szCs w:val="24"/>
              </w:rPr>
            </w:pPr>
            <w:r w:rsidRPr="006B28E9">
              <w:t>1.017</w:t>
            </w:r>
          </w:p>
        </w:tc>
        <w:tc>
          <w:tcPr>
            <w:tcW w:w="1139" w:type="dxa"/>
          </w:tcPr>
          <w:p w14:paraId="3BCC040A" w14:textId="077B7141" w:rsidR="00FD6DE5" w:rsidRPr="006B28E9" w:rsidRDefault="00FD6DE5" w:rsidP="00FD6DE5">
            <w:pPr>
              <w:spacing w:line="240" w:lineRule="auto"/>
              <w:jc w:val="right"/>
              <w:rPr>
                <w:rFonts w:cs="Times New Roman"/>
                <w:szCs w:val="24"/>
              </w:rPr>
            </w:pPr>
            <w:r w:rsidRPr="006B28E9">
              <w:t>0.137</w:t>
            </w:r>
          </w:p>
        </w:tc>
        <w:tc>
          <w:tcPr>
            <w:tcW w:w="845" w:type="dxa"/>
          </w:tcPr>
          <w:p w14:paraId="1CC3B81F" w14:textId="3E45E38D" w:rsidR="00FD6DE5" w:rsidRPr="006B28E9" w:rsidRDefault="00FD6DE5" w:rsidP="00FD6DE5">
            <w:pPr>
              <w:spacing w:line="240" w:lineRule="auto"/>
              <w:jc w:val="right"/>
              <w:rPr>
                <w:rFonts w:cs="Times New Roman"/>
                <w:szCs w:val="24"/>
              </w:rPr>
            </w:pPr>
            <w:r w:rsidRPr="006B28E9">
              <w:t>.711</w:t>
            </w:r>
          </w:p>
        </w:tc>
        <w:tc>
          <w:tcPr>
            <w:tcW w:w="993" w:type="dxa"/>
          </w:tcPr>
          <w:p w14:paraId="1B7B317D" w14:textId="7211DB8A" w:rsidR="00FD6DE5" w:rsidRPr="006B28E9" w:rsidRDefault="00FD6DE5" w:rsidP="00FD6DE5">
            <w:pPr>
              <w:spacing w:line="240" w:lineRule="auto"/>
              <w:jc w:val="right"/>
              <w:rPr>
                <w:rFonts w:cs="Times New Roman"/>
                <w:szCs w:val="24"/>
              </w:rPr>
            </w:pPr>
            <w:r w:rsidRPr="006B28E9">
              <w:t>0.686</w:t>
            </w:r>
          </w:p>
        </w:tc>
        <w:tc>
          <w:tcPr>
            <w:tcW w:w="1063" w:type="dxa"/>
          </w:tcPr>
          <w:p w14:paraId="60265309" w14:textId="33059040" w:rsidR="00FD6DE5" w:rsidRPr="006B28E9" w:rsidRDefault="00FD6DE5" w:rsidP="00FD6DE5">
            <w:pPr>
              <w:spacing w:line="240" w:lineRule="auto"/>
              <w:jc w:val="right"/>
              <w:rPr>
                <w:rFonts w:cs="Times New Roman"/>
                <w:szCs w:val="24"/>
              </w:rPr>
            </w:pPr>
            <w:r w:rsidRPr="006B28E9">
              <w:t>0.094</w:t>
            </w:r>
          </w:p>
        </w:tc>
        <w:tc>
          <w:tcPr>
            <w:tcW w:w="1063" w:type="dxa"/>
          </w:tcPr>
          <w:p w14:paraId="394C7D2D" w14:textId="75A038F2" w:rsidR="00FD6DE5" w:rsidRPr="006B28E9" w:rsidRDefault="00FD6DE5" w:rsidP="00FD6DE5">
            <w:pPr>
              <w:spacing w:line="240" w:lineRule="auto"/>
              <w:jc w:val="right"/>
              <w:rPr>
                <w:rFonts w:cs="Times New Roman"/>
                <w:szCs w:val="24"/>
              </w:rPr>
            </w:pPr>
            <w:r w:rsidRPr="006B28E9">
              <w:t>5.035</w:t>
            </w:r>
          </w:p>
        </w:tc>
      </w:tr>
      <w:tr w:rsidR="00FD6DE5" w:rsidRPr="006B28E9" w14:paraId="04FB8B33" w14:textId="77777777" w:rsidTr="00F52303">
        <w:tc>
          <w:tcPr>
            <w:tcW w:w="1413" w:type="dxa"/>
          </w:tcPr>
          <w:p w14:paraId="10EB8DB1" w14:textId="77777777" w:rsidR="00FD6DE5" w:rsidRPr="006B28E9" w:rsidRDefault="00FD6DE5" w:rsidP="00FD6DE5">
            <w:pPr>
              <w:spacing w:line="240" w:lineRule="auto"/>
              <w:rPr>
                <w:rFonts w:cs="Times New Roman"/>
                <w:szCs w:val="24"/>
              </w:rPr>
            </w:pPr>
            <w:r w:rsidRPr="006B28E9">
              <w:rPr>
                <w:rFonts w:cs="Times New Roman"/>
                <w:szCs w:val="24"/>
              </w:rPr>
              <w:t>Meaningful Activity</w:t>
            </w:r>
          </w:p>
        </w:tc>
        <w:tc>
          <w:tcPr>
            <w:tcW w:w="850" w:type="dxa"/>
          </w:tcPr>
          <w:p w14:paraId="37A77D0B" w14:textId="0B88E2E4" w:rsidR="00FD6DE5" w:rsidRPr="006B28E9" w:rsidRDefault="00FD6DE5" w:rsidP="00FD6DE5">
            <w:pPr>
              <w:spacing w:line="240" w:lineRule="auto"/>
              <w:jc w:val="right"/>
              <w:rPr>
                <w:rFonts w:cs="Times New Roman"/>
                <w:szCs w:val="24"/>
              </w:rPr>
            </w:pPr>
            <w:r w:rsidRPr="006B28E9">
              <w:t>0.561</w:t>
            </w:r>
          </w:p>
        </w:tc>
        <w:tc>
          <w:tcPr>
            <w:tcW w:w="851" w:type="dxa"/>
          </w:tcPr>
          <w:p w14:paraId="2F74DC40" w14:textId="31438CC0" w:rsidR="00FD6DE5" w:rsidRPr="006B28E9" w:rsidRDefault="00FD6DE5" w:rsidP="00FD6DE5">
            <w:pPr>
              <w:spacing w:line="240" w:lineRule="auto"/>
              <w:jc w:val="right"/>
              <w:rPr>
                <w:rFonts w:cs="Times New Roman"/>
                <w:szCs w:val="24"/>
              </w:rPr>
            </w:pPr>
            <w:r w:rsidRPr="006B28E9">
              <w:t>0.908</w:t>
            </w:r>
          </w:p>
        </w:tc>
        <w:tc>
          <w:tcPr>
            <w:tcW w:w="1139" w:type="dxa"/>
          </w:tcPr>
          <w:p w14:paraId="31324124" w14:textId="25B47360" w:rsidR="00FD6DE5" w:rsidRPr="006B28E9" w:rsidRDefault="00FD6DE5" w:rsidP="00FD6DE5">
            <w:pPr>
              <w:spacing w:line="240" w:lineRule="auto"/>
              <w:jc w:val="right"/>
              <w:rPr>
                <w:rFonts w:cs="Times New Roman"/>
                <w:szCs w:val="24"/>
              </w:rPr>
            </w:pPr>
            <w:r w:rsidRPr="006B28E9">
              <w:t>0.381</w:t>
            </w:r>
          </w:p>
        </w:tc>
        <w:tc>
          <w:tcPr>
            <w:tcW w:w="845" w:type="dxa"/>
          </w:tcPr>
          <w:p w14:paraId="6FF9DD43" w14:textId="35617D08" w:rsidR="00FD6DE5" w:rsidRPr="006B28E9" w:rsidRDefault="00FD6DE5" w:rsidP="00FD6DE5">
            <w:pPr>
              <w:spacing w:line="240" w:lineRule="auto"/>
              <w:jc w:val="right"/>
              <w:rPr>
                <w:rFonts w:cs="Times New Roman"/>
                <w:szCs w:val="24"/>
              </w:rPr>
            </w:pPr>
            <w:r w:rsidRPr="006B28E9">
              <w:t>.537</w:t>
            </w:r>
          </w:p>
        </w:tc>
        <w:tc>
          <w:tcPr>
            <w:tcW w:w="993" w:type="dxa"/>
          </w:tcPr>
          <w:p w14:paraId="5FAA55B7" w14:textId="2A98154B" w:rsidR="00FD6DE5" w:rsidRPr="006B28E9" w:rsidRDefault="00FD6DE5" w:rsidP="00FD6DE5">
            <w:pPr>
              <w:spacing w:line="240" w:lineRule="auto"/>
              <w:jc w:val="right"/>
              <w:rPr>
                <w:rFonts w:cs="Times New Roman"/>
                <w:szCs w:val="24"/>
              </w:rPr>
            </w:pPr>
            <w:r w:rsidRPr="006B28E9">
              <w:t>1.752</w:t>
            </w:r>
          </w:p>
        </w:tc>
        <w:tc>
          <w:tcPr>
            <w:tcW w:w="1063" w:type="dxa"/>
          </w:tcPr>
          <w:p w14:paraId="24A7296B" w14:textId="777BA92F" w:rsidR="00FD6DE5" w:rsidRPr="006B28E9" w:rsidRDefault="00FD6DE5" w:rsidP="00FD6DE5">
            <w:pPr>
              <w:spacing w:line="240" w:lineRule="auto"/>
              <w:jc w:val="right"/>
              <w:rPr>
                <w:rFonts w:cs="Times New Roman"/>
                <w:szCs w:val="24"/>
              </w:rPr>
            </w:pPr>
            <w:r w:rsidRPr="006B28E9">
              <w:t>0.296</w:t>
            </w:r>
          </w:p>
        </w:tc>
        <w:tc>
          <w:tcPr>
            <w:tcW w:w="1063" w:type="dxa"/>
          </w:tcPr>
          <w:p w14:paraId="3BECC2D7" w14:textId="31F1025F" w:rsidR="00FD6DE5" w:rsidRPr="006B28E9" w:rsidRDefault="00FD6DE5" w:rsidP="00FD6DE5">
            <w:pPr>
              <w:spacing w:line="240" w:lineRule="auto"/>
              <w:jc w:val="right"/>
              <w:rPr>
                <w:rFonts w:cs="Times New Roman"/>
                <w:szCs w:val="24"/>
              </w:rPr>
            </w:pPr>
            <w:r w:rsidRPr="006B28E9">
              <w:t>10.388</w:t>
            </w:r>
          </w:p>
        </w:tc>
      </w:tr>
      <w:tr w:rsidR="00FD6DE5" w:rsidRPr="006B28E9" w14:paraId="5A9FC6FA" w14:textId="77777777" w:rsidTr="00F52303">
        <w:tc>
          <w:tcPr>
            <w:tcW w:w="1413" w:type="dxa"/>
          </w:tcPr>
          <w:p w14:paraId="4117D5E1" w14:textId="77777777" w:rsidR="00FD6DE5" w:rsidRPr="006B28E9" w:rsidRDefault="00FD6DE5" w:rsidP="00FD6DE5">
            <w:pPr>
              <w:spacing w:line="240" w:lineRule="auto"/>
              <w:rPr>
                <w:rFonts w:cs="Times New Roman"/>
                <w:szCs w:val="24"/>
              </w:rPr>
            </w:pPr>
            <w:r w:rsidRPr="006B28E9">
              <w:rPr>
                <w:rFonts w:cs="Times New Roman"/>
                <w:szCs w:val="24"/>
              </w:rPr>
              <w:t>Economy</w:t>
            </w:r>
          </w:p>
        </w:tc>
        <w:tc>
          <w:tcPr>
            <w:tcW w:w="850" w:type="dxa"/>
          </w:tcPr>
          <w:p w14:paraId="4A74F4FA" w14:textId="1D74EA72" w:rsidR="00FD6DE5" w:rsidRPr="006B28E9" w:rsidRDefault="00FD6DE5" w:rsidP="00FD6DE5">
            <w:pPr>
              <w:spacing w:line="240" w:lineRule="auto"/>
              <w:jc w:val="right"/>
              <w:rPr>
                <w:rFonts w:cs="Times New Roman"/>
                <w:szCs w:val="24"/>
              </w:rPr>
            </w:pPr>
            <w:r w:rsidRPr="006B28E9">
              <w:t>-0.603</w:t>
            </w:r>
          </w:p>
        </w:tc>
        <w:tc>
          <w:tcPr>
            <w:tcW w:w="851" w:type="dxa"/>
          </w:tcPr>
          <w:p w14:paraId="03E6E54E" w14:textId="6FCAEE47" w:rsidR="00FD6DE5" w:rsidRPr="006B28E9" w:rsidRDefault="00FD6DE5" w:rsidP="00FD6DE5">
            <w:pPr>
              <w:spacing w:line="240" w:lineRule="auto"/>
              <w:jc w:val="right"/>
              <w:rPr>
                <w:rFonts w:cs="Times New Roman"/>
                <w:szCs w:val="24"/>
              </w:rPr>
            </w:pPr>
            <w:r w:rsidRPr="006B28E9">
              <w:t>0.875</w:t>
            </w:r>
          </w:p>
        </w:tc>
        <w:tc>
          <w:tcPr>
            <w:tcW w:w="1139" w:type="dxa"/>
          </w:tcPr>
          <w:p w14:paraId="4BF78394" w14:textId="16BAFC86" w:rsidR="00FD6DE5" w:rsidRPr="006B28E9" w:rsidRDefault="00FD6DE5" w:rsidP="00FD6DE5">
            <w:pPr>
              <w:spacing w:line="240" w:lineRule="auto"/>
              <w:jc w:val="right"/>
              <w:rPr>
                <w:rFonts w:cs="Times New Roman"/>
                <w:szCs w:val="24"/>
              </w:rPr>
            </w:pPr>
            <w:r w:rsidRPr="006B28E9">
              <w:t>0.474</w:t>
            </w:r>
          </w:p>
        </w:tc>
        <w:tc>
          <w:tcPr>
            <w:tcW w:w="845" w:type="dxa"/>
          </w:tcPr>
          <w:p w14:paraId="717F9EFA" w14:textId="1B31E6A6" w:rsidR="00FD6DE5" w:rsidRPr="006B28E9" w:rsidRDefault="00FD6DE5" w:rsidP="00FD6DE5">
            <w:pPr>
              <w:spacing w:line="240" w:lineRule="auto"/>
              <w:jc w:val="right"/>
              <w:rPr>
                <w:rFonts w:cs="Times New Roman"/>
                <w:szCs w:val="24"/>
              </w:rPr>
            </w:pPr>
            <w:r w:rsidRPr="006B28E9">
              <w:t>.491</w:t>
            </w:r>
          </w:p>
        </w:tc>
        <w:tc>
          <w:tcPr>
            <w:tcW w:w="993" w:type="dxa"/>
          </w:tcPr>
          <w:p w14:paraId="4802D155" w14:textId="322029DB" w:rsidR="00FD6DE5" w:rsidRPr="006B28E9" w:rsidRDefault="00FD6DE5" w:rsidP="00FD6DE5">
            <w:pPr>
              <w:spacing w:line="240" w:lineRule="auto"/>
              <w:jc w:val="right"/>
              <w:rPr>
                <w:rFonts w:cs="Times New Roman"/>
                <w:szCs w:val="24"/>
              </w:rPr>
            </w:pPr>
            <w:r w:rsidRPr="006B28E9">
              <w:t>0.547</w:t>
            </w:r>
          </w:p>
        </w:tc>
        <w:tc>
          <w:tcPr>
            <w:tcW w:w="1063" w:type="dxa"/>
          </w:tcPr>
          <w:p w14:paraId="2F25951A" w14:textId="5E166A48" w:rsidR="00FD6DE5" w:rsidRPr="006B28E9" w:rsidRDefault="00FD6DE5" w:rsidP="00FD6DE5">
            <w:pPr>
              <w:spacing w:line="240" w:lineRule="auto"/>
              <w:jc w:val="right"/>
              <w:rPr>
                <w:rFonts w:cs="Times New Roman"/>
                <w:szCs w:val="24"/>
              </w:rPr>
            </w:pPr>
            <w:r w:rsidRPr="006B28E9">
              <w:t>0.098</w:t>
            </w:r>
          </w:p>
        </w:tc>
        <w:tc>
          <w:tcPr>
            <w:tcW w:w="1063" w:type="dxa"/>
          </w:tcPr>
          <w:p w14:paraId="4FD5DD83" w14:textId="366B8F74" w:rsidR="00FD6DE5" w:rsidRPr="006B28E9" w:rsidRDefault="00FD6DE5" w:rsidP="00FD6DE5">
            <w:pPr>
              <w:spacing w:line="240" w:lineRule="auto"/>
              <w:jc w:val="right"/>
              <w:rPr>
                <w:rFonts w:cs="Times New Roman"/>
                <w:szCs w:val="24"/>
              </w:rPr>
            </w:pPr>
            <w:r w:rsidRPr="006B28E9">
              <w:t>3.042</w:t>
            </w:r>
          </w:p>
        </w:tc>
      </w:tr>
      <w:tr w:rsidR="00FD6DE5" w:rsidRPr="006B28E9" w14:paraId="53932FFB" w14:textId="77777777" w:rsidTr="00F52303">
        <w:tc>
          <w:tcPr>
            <w:tcW w:w="1413" w:type="dxa"/>
          </w:tcPr>
          <w:p w14:paraId="655414EA" w14:textId="15BA6246" w:rsidR="00FD6DE5" w:rsidRPr="006B28E9" w:rsidRDefault="00FD6DE5" w:rsidP="00FD6DE5">
            <w:pPr>
              <w:spacing w:line="240" w:lineRule="auto"/>
              <w:rPr>
                <w:rFonts w:cs="Times New Roman"/>
                <w:szCs w:val="24"/>
              </w:rPr>
            </w:pPr>
            <w:r w:rsidRPr="006B28E9">
              <w:rPr>
                <w:rFonts w:cs="Times New Roman"/>
                <w:szCs w:val="24"/>
              </w:rPr>
              <w:t>Information</w:t>
            </w:r>
          </w:p>
        </w:tc>
        <w:tc>
          <w:tcPr>
            <w:tcW w:w="850" w:type="dxa"/>
          </w:tcPr>
          <w:p w14:paraId="65B33EBB" w14:textId="2952D1EF" w:rsidR="00FD6DE5" w:rsidRPr="006B28E9" w:rsidRDefault="00FD6DE5" w:rsidP="00FD6DE5">
            <w:pPr>
              <w:spacing w:line="240" w:lineRule="auto"/>
              <w:jc w:val="right"/>
            </w:pPr>
            <w:r w:rsidRPr="006B28E9">
              <w:t>-0.409</w:t>
            </w:r>
          </w:p>
        </w:tc>
        <w:tc>
          <w:tcPr>
            <w:tcW w:w="851" w:type="dxa"/>
          </w:tcPr>
          <w:p w14:paraId="287A7117" w14:textId="5965EFB0" w:rsidR="00FD6DE5" w:rsidRPr="006B28E9" w:rsidRDefault="00FD6DE5" w:rsidP="00FD6DE5">
            <w:pPr>
              <w:spacing w:line="240" w:lineRule="auto"/>
              <w:jc w:val="right"/>
            </w:pPr>
            <w:r w:rsidRPr="006B28E9">
              <w:t>1.025</w:t>
            </w:r>
          </w:p>
        </w:tc>
        <w:tc>
          <w:tcPr>
            <w:tcW w:w="1139" w:type="dxa"/>
          </w:tcPr>
          <w:p w14:paraId="7C513B12" w14:textId="1E766192" w:rsidR="00FD6DE5" w:rsidRPr="006B28E9" w:rsidRDefault="00FD6DE5" w:rsidP="00FD6DE5">
            <w:pPr>
              <w:spacing w:line="240" w:lineRule="auto"/>
              <w:jc w:val="right"/>
            </w:pPr>
            <w:r w:rsidRPr="006B28E9">
              <w:t>0.159</w:t>
            </w:r>
          </w:p>
        </w:tc>
        <w:tc>
          <w:tcPr>
            <w:tcW w:w="845" w:type="dxa"/>
          </w:tcPr>
          <w:p w14:paraId="535418D3" w14:textId="4361029A" w:rsidR="00FD6DE5" w:rsidRPr="006B28E9" w:rsidRDefault="00FD6DE5" w:rsidP="00FD6DE5">
            <w:pPr>
              <w:spacing w:line="240" w:lineRule="auto"/>
              <w:jc w:val="right"/>
            </w:pPr>
            <w:r w:rsidRPr="006B28E9">
              <w:t>.690</w:t>
            </w:r>
          </w:p>
        </w:tc>
        <w:tc>
          <w:tcPr>
            <w:tcW w:w="993" w:type="dxa"/>
          </w:tcPr>
          <w:p w14:paraId="5C493715" w14:textId="16F27F9E" w:rsidR="00FD6DE5" w:rsidRPr="006B28E9" w:rsidRDefault="00FD6DE5" w:rsidP="00FD6DE5">
            <w:pPr>
              <w:spacing w:line="240" w:lineRule="auto"/>
              <w:jc w:val="right"/>
            </w:pPr>
            <w:r w:rsidRPr="006B28E9">
              <w:t>0.664</w:t>
            </w:r>
          </w:p>
        </w:tc>
        <w:tc>
          <w:tcPr>
            <w:tcW w:w="1063" w:type="dxa"/>
          </w:tcPr>
          <w:p w14:paraId="7FD31810" w14:textId="1CF82FE3" w:rsidR="00FD6DE5" w:rsidRPr="006B28E9" w:rsidRDefault="00FD6DE5" w:rsidP="00FD6DE5">
            <w:pPr>
              <w:spacing w:line="240" w:lineRule="auto"/>
              <w:jc w:val="right"/>
            </w:pPr>
            <w:r w:rsidRPr="006B28E9">
              <w:t>0.089</w:t>
            </w:r>
          </w:p>
        </w:tc>
        <w:tc>
          <w:tcPr>
            <w:tcW w:w="1063" w:type="dxa"/>
          </w:tcPr>
          <w:p w14:paraId="604F0C2E" w14:textId="603DC116" w:rsidR="00FD6DE5" w:rsidRPr="006B28E9" w:rsidRDefault="00FD6DE5" w:rsidP="00FD6DE5">
            <w:pPr>
              <w:spacing w:line="240" w:lineRule="auto"/>
              <w:jc w:val="right"/>
            </w:pPr>
            <w:r w:rsidRPr="006B28E9">
              <w:t>4.957</w:t>
            </w:r>
          </w:p>
        </w:tc>
      </w:tr>
      <w:tr w:rsidR="00FD6DE5" w:rsidRPr="006B28E9" w14:paraId="43A83921" w14:textId="77777777" w:rsidTr="00F52303">
        <w:tc>
          <w:tcPr>
            <w:tcW w:w="1413" w:type="dxa"/>
          </w:tcPr>
          <w:p w14:paraId="4559F462" w14:textId="2A0F101E" w:rsidR="00FD6DE5" w:rsidRPr="006B28E9" w:rsidRDefault="00FD6DE5" w:rsidP="00FD6DE5">
            <w:pPr>
              <w:spacing w:line="240" w:lineRule="auto"/>
              <w:rPr>
                <w:rFonts w:cs="Times New Roman"/>
                <w:szCs w:val="24"/>
              </w:rPr>
            </w:pPr>
            <w:r w:rsidRPr="006B28E9">
              <w:rPr>
                <w:rFonts w:cs="Times New Roman"/>
                <w:szCs w:val="24"/>
              </w:rPr>
              <w:t>Distancing History</w:t>
            </w:r>
          </w:p>
        </w:tc>
        <w:tc>
          <w:tcPr>
            <w:tcW w:w="850" w:type="dxa"/>
          </w:tcPr>
          <w:p w14:paraId="27013DED" w14:textId="694C9257" w:rsidR="00FD6DE5" w:rsidRPr="006B28E9" w:rsidRDefault="00FD6DE5" w:rsidP="00FD6DE5">
            <w:pPr>
              <w:spacing w:line="240" w:lineRule="auto"/>
              <w:jc w:val="right"/>
            </w:pPr>
            <w:r w:rsidRPr="006B28E9">
              <w:t>-0.056</w:t>
            </w:r>
          </w:p>
        </w:tc>
        <w:tc>
          <w:tcPr>
            <w:tcW w:w="851" w:type="dxa"/>
          </w:tcPr>
          <w:p w14:paraId="75B17D45" w14:textId="06CFDFD7" w:rsidR="00FD6DE5" w:rsidRPr="006B28E9" w:rsidRDefault="00FD6DE5" w:rsidP="00FD6DE5">
            <w:pPr>
              <w:spacing w:line="240" w:lineRule="auto"/>
              <w:jc w:val="right"/>
            </w:pPr>
            <w:r w:rsidRPr="006B28E9">
              <w:t>0.033</w:t>
            </w:r>
          </w:p>
        </w:tc>
        <w:tc>
          <w:tcPr>
            <w:tcW w:w="1139" w:type="dxa"/>
          </w:tcPr>
          <w:p w14:paraId="351FA78B" w14:textId="3865E697" w:rsidR="00FD6DE5" w:rsidRPr="006B28E9" w:rsidRDefault="00FD6DE5" w:rsidP="00FD6DE5">
            <w:pPr>
              <w:spacing w:line="240" w:lineRule="auto"/>
              <w:jc w:val="right"/>
            </w:pPr>
            <w:r w:rsidRPr="006B28E9">
              <w:t>2.914</w:t>
            </w:r>
          </w:p>
        </w:tc>
        <w:tc>
          <w:tcPr>
            <w:tcW w:w="845" w:type="dxa"/>
          </w:tcPr>
          <w:p w14:paraId="1A6B537E" w14:textId="3C255185" w:rsidR="00FD6DE5" w:rsidRPr="006B28E9" w:rsidRDefault="00FD6DE5" w:rsidP="00FD6DE5">
            <w:pPr>
              <w:spacing w:line="240" w:lineRule="auto"/>
              <w:jc w:val="right"/>
            </w:pPr>
            <w:r w:rsidRPr="006B28E9">
              <w:t>.088</w:t>
            </w:r>
          </w:p>
        </w:tc>
        <w:tc>
          <w:tcPr>
            <w:tcW w:w="993" w:type="dxa"/>
          </w:tcPr>
          <w:p w14:paraId="226ED401" w14:textId="701687B1" w:rsidR="00FD6DE5" w:rsidRPr="006B28E9" w:rsidRDefault="00FD6DE5" w:rsidP="00FD6DE5">
            <w:pPr>
              <w:spacing w:line="240" w:lineRule="auto"/>
              <w:jc w:val="right"/>
            </w:pPr>
            <w:r w:rsidRPr="006B28E9">
              <w:t>0.946</w:t>
            </w:r>
          </w:p>
        </w:tc>
        <w:tc>
          <w:tcPr>
            <w:tcW w:w="1063" w:type="dxa"/>
          </w:tcPr>
          <w:p w14:paraId="10C7EBEE" w14:textId="7851E83C" w:rsidR="00FD6DE5" w:rsidRPr="006B28E9" w:rsidRDefault="00FD6DE5" w:rsidP="00FD6DE5">
            <w:pPr>
              <w:spacing w:line="240" w:lineRule="auto"/>
              <w:jc w:val="right"/>
            </w:pPr>
            <w:r w:rsidRPr="006B28E9">
              <w:t>0.887</w:t>
            </w:r>
          </w:p>
        </w:tc>
        <w:tc>
          <w:tcPr>
            <w:tcW w:w="1063" w:type="dxa"/>
          </w:tcPr>
          <w:p w14:paraId="60B2BA76" w14:textId="371A5994" w:rsidR="00FD6DE5" w:rsidRPr="006B28E9" w:rsidRDefault="00FD6DE5" w:rsidP="00FD6DE5">
            <w:pPr>
              <w:spacing w:line="240" w:lineRule="auto"/>
              <w:jc w:val="right"/>
            </w:pPr>
            <w:r w:rsidRPr="006B28E9">
              <w:t>1.008</w:t>
            </w:r>
          </w:p>
        </w:tc>
      </w:tr>
      <w:tr w:rsidR="00FD6DE5" w:rsidRPr="006B28E9" w14:paraId="03EC08EB" w14:textId="77777777" w:rsidTr="00F52303">
        <w:tc>
          <w:tcPr>
            <w:tcW w:w="1413" w:type="dxa"/>
          </w:tcPr>
          <w:p w14:paraId="602C2012" w14:textId="1EEA1E2D" w:rsidR="00FD6DE5" w:rsidRPr="006B28E9" w:rsidRDefault="00FD6DE5" w:rsidP="00FD6DE5">
            <w:pPr>
              <w:spacing w:line="240" w:lineRule="auto"/>
              <w:rPr>
                <w:rFonts w:cs="Times New Roman"/>
                <w:szCs w:val="24"/>
              </w:rPr>
            </w:pPr>
            <w:r w:rsidRPr="006B28E9">
              <w:rPr>
                <w:rFonts w:cs="Times New Roman"/>
                <w:szCs w:val="24"/>
              </w:rPr>
              <w:lastRenderedPageBreak/>
              <w:t>Int. 1</w:t>
            </w:r>
          </w:p>
        </w:tc>
        <w:tc>
          <w:tcPr>
            <w:tcW w:w="850" w:type="dxa"/>
          </w:tcPr>
          <w:p w14:paraId="17D73692" w14:textId="39970F9D" w:rsidR="00FD6DE5" w:rsidRPr="006B28E9" w:rsidRDefault="00FD6DE5" w:rsidP="00FD6DE5">
            <w:pPr>
              <w:spacing w:line="240" w:lineRule="auto"/>
              <w:jc w:val="right"/>
            </w:pPr>
            <w:r w:rsidRPr="006B28E9">
              <w:t>0.012</w:t>
            </w:r>
          </w:p>
        </w:tc>
        <w:tc>
          <w:tcPr>
            <w:tcW w:w="851" w:type="dxa"/>
          </w:tcPr>
          <w:p w14:paraId="36554553" w14:textId="5C24B20F" w:rsidR="00FD6DE5" w:rsidRPr="006B28E9" w:rsidRDefault="00FD6DE5" w:rsidP="00FD6DE5">
            <w:pPr>
              <w:spacing w:line="240" w:lineRule="auto"/>
              <w:jc w:val="right"/>
            </w:pPr>
            <w:r w:rsidRPr="006B28E9">
              <w:t>0.052</w:t>
            </w:r>
          </w:p>
        </w:tc>
        <w:tc>
          <w:tcPr>
            <w:tcW w:w="1139" w:type="dxa"/>
          </w:tcPr>
          <w:p w14:paraId="0051432B" w14:textId="3E89DD0E" w:rsidR="00FD6DE5" w:rsidRPr="006B28E9" w:rsidRDefault="00FD6DE5" w:rsidP="00FD6DE5">
            <w:pPr>
              <w:spacing w:line="240" w:lineRule="auto"/>
              <w:jc w:val="right"/>
            </w:pPr>
            <w:r w:rsidRPr="006B28E9">
              <w:t>0.051</w:t>
            </w:r>
          </w:p>
        </w:tc>
        <w:tc>
          <w:tcPr>
            <w:tcW w:w="845" w:type="dxa"/>
          </w:tcPr>
          <w:p w14:paraId="488A7D12" w14:textId="08EB55CA" w:rsidR="00FD6DE5" w:rsidRPr="006B28E9" w:rsidRDefault="00FD6DE5" w:rsidP="00FD6DE5">
            <w:pPr>
              <w:spacing w:line="240" w:lineRule="auto"/>
              <w:jc w:val="right"/>
            </w:pPr>
            <w:r w:rsidRPr="006B28E9">
              <w:t>.822</w:t>
            </w:r>
          </w:p>
        </w:tc>
        <w:tc>
          <w:tcPr>
            <w:tcW w:w="993" w:type="dxa"/>
          </w:tcPr>
          <w:p w14:paraId="03ECFB14" w14:textId="4746E3C0" w:rsidR="00FD6DE5" w:rsidRPr="006B28E9" w:rsidRDefault="00FD6DE5" w:rsidP="00FD6DE5">
            <w:pPr>
              <w:spacing w:line="240" w:lineRule="auto"/>
              <w:jc w:val="right"/>
            </w:pPr>
            <w:r w:rsidRPr="006B28E9">
              <w:t>1.012</w:t>
            </w:r>
          </w:p>
        </w:tc>
        <w:tc>
          <w:tcPr>
            <w:tcW w:w="1063" w:type="dxa"/>
          </w:tcPr>
          <w:p w14:paraId="3568E078" w14:textId="79473EA7" w:rsidR="00FD6DE5" w:rsidRPr="006B28E9" w:rsidRDefault="00FD6DE5" w:rsidP="00FD6DE5">
            <w:pPr>
              <w:spacing w:line="240" w:lineRule="auto"/>
              <w:jc w:val="right"/>
            </w:pPr>
            <w:r w:rsidRPr="006B28E9">
              <w:t>0.914</w:t>
            </w:r>
          </w:p>
        </w:tc>
        <w:tc>
          <w:tcPr>
            <w:tcW w:w="1063" w:type="dxa"/>
          </w:tcPr>
          <w:p w14:paraId="137829E6" w14:textId="4EBFA02D" w:rsidR="00FD6DE5" w:rsidRPr="006B28E9" w:rsidRDefault="00FD6DE5" w:rsidP="00FD6DE5">
            <w:pPr>
              <w:spacing w:line="240" w:lineRule="auto"/>
              <w:jc w:val="right"/>
            </w:pPr>
            <w:r w:rsidRPr="006B28E9">
              <w:t>1.119</w:t>
            </w:r>
          </w:p>
        </w:tc>
      </w:tr>
      <w:tr w:rsidR="00FD6DE5" w:rsidRPr="006B28E9" w14:paraId="717545CC" w14:textId="77777777" w:rsidTr="00F52303">
        <w:tc>
          <w:tcPr>
            <w:tcW w:w="1413" w:type="dxa"/>
          </w:tcPr>
          <w:p w14:paraId="71AE076A" w14:textId="16945E92" w:rsidR="00FD6DE5" w:rsidRPr="006B28E9" w:rsidRDefault="00FD6DE5" w:rsidP="00FD6DE5">
            <w:pPr>
              <w:spacing w:line="240" w:lineRule="auto"/>
              <w:rPr>
                <w:rFonts w:cs="Times New Roman"/>
                <w:szCs w:val="24"/>
              </w:rPr>
            </w:pPr>
            <w:r w:rsidRPr="006B28E9">
              <w:rPr>
                <w:rFonts w:cs="Times New Roman"/>
                <w:szCs w:val="24"/>
              </w:rPr>
              <w:t>Int. 2</w:t>
            </w:r>
          </w:p>
        </w:tc>
        <w:tc>
          <w:tcPr>
            <w:tcW w:w="850" w:type="dxa"/>
          </w:tcPr>
          <w:p w14:paraId="3C5F6E89" w14:textId="733EC51C" w:rsidR="00FD6DE5" w:rsidRPr="006B28E9" w:rsidRDefault="00FD6DE5" w:rsidP="00FD6DE5">
            <w:pPr>
              <w:spacing w:line="240" w:lineRule="auto"/>
              <w:jc w:val="right"/>
            </w:pPr>
            <w:r w:rsidRPr="006B28E9">
              <w:t>-0.042</w:t>
            </w:r>
          </w:p>
        </w:tc>
        <w:tc>
          <w:tcPr>
            <w:tcW w:w="851" w:type="dxa"/>
          </w:tcPr>
          <w:p w14:paraId="34204F84" w14:textId="60F96F03" w:rsidR="00FD6DE5" w:rsidRPr="006B28E9" w:rsidRDefault="00FD6DE5" w:rsidP="00FD6DE5">
            <w:pPr>
              <w:spacing w:line="240" w:lineRule="auto"/>
              <w:jc w:val="right"/>
            </w:pPr>
            <w:r w:rsidRPr="006B28E9">
              <w:t>0.050</w:t>
            </w:r>
          </w:p>
        </w:tc>
        <w:tc>
          <w:tcPr>
            <w:tcW w:w="1139" w:type="dxa"/>
          </w:tcPr>
          <w:p w14:paraId="56975B4F" w14:textId="49F232B5" w:rsidR="00FD6DE5" w:rsidRPr="006B28E9" w:rsidRDefault="00FD6DE5" w:rsidP="00FD6DE5">
            <w:pPr>
              <w:spacing w:line="240" w:lineRule="auto"/>
              <w:jc w:val="right"/>
            </w:pPr>
            <w:r w:rsidRPr="006B28E9">
              <w:t>0.709</w:t>
            </w:r>
          </w:p>
        </w:tc>
        <w:tc>
          <w:tcPr>
            <w:tcW w:w="845" w:type="dxa"/>
          </w:tcPr>
          <w:p w14:paraId="0796D62C" w14:textId="2870B7AA" w:rsidR="00FD6DE5" w:rsidRPr="006B28E9" w:rsidRDefault="00FD6DE5" w:rsidP="00FD6DE5">
            <w:pPr>
              <w:spacing w:line="240" w:lineRule="auto"/>
              <w:jc w:val="right"/>
            </w:pPr>
            <w:r w:rsidRPr="006B28E9">
              <w:t>.400</w:t>
            </w:r>
          </w:p>
        </w:tc>
        <w:tc>
          <w:tcPr>
            <w:tcW w:w="993" w:type="dxa"/>
          </w:tcPr>
          <w:p w14:paraId="40A2FBC0" w14:textId="2B609374" w:rsidR="00FD6DE5" w:rsidRPr="006B28E9" w:rsidRDefault="00FD6DE5" w:rsidP="00FD6DE5">
            <w:pPr>
              <w:spacing w:line="240" w:lineRule="auto"/>
              <w:jc w:val="right"/>
            </w:pPr>
            <w:r w:rsidRPr="006B28E9">
              <w:t>0.959</w:t>
            </w:r>
          </w:p>
        </w:tc>
        <w:tc>
          <w:tcPr>
            <w:tcW w:w="1063" w:type="dxa"/>
          </w:tcPr>
          <w:p w14:paraId="47A0BD35" w14:textId="3D3B8C6C" w:rsidR="00FD6DE5" w:rsidRPr="006B28E9" w:rsidRDefault="00FD6DE5" w:rsidP="00FD6DE5">
            <w:pPr>
              <w:spacing w:line="240" w:lineRule="auto"/>
              <w:jc w:val="right"/>
            </w:pPr>
            <w:r w:rsidRPr="006B28E9">
              <w:t>0.870</w:t>
            </w:r>
          </w:p>
        </w:tc>
        <w:tc>
          <w:tcPr>
            <w:tcW w:w="1063" w:type="dxa"/>
          </w:tcPr>
          <w:p w14:paraId="7C876687" w14:textId="28C0231F" w:rsidR="00FD6DE5" w:rsidRPr="006B28E9" w:rsidRDefault="00FD6DE5" w:rsidP="00FD6DE5">
            <w:pPr>
              <w:spacing w:line="240" w:lineRule="auto"/>
              <w:jc w:val="right"/>
            </w:pPr>
            <w:r w:rsidRPr="006B28E9">
              <w:t>1.057</w:t>
            </w:r>
          </w:p>
        </w:tc>
      </w:tr>
      <w:tr w:rsidR="00FD6DE5" w:rsidRPr="006B28E9" w14:paraId="10E3ADFD" w14:textId="77777777" w:rsidTr="00F52303">
        <w:tc>
          <w:tcPr>
            <w:tcW w:w="1413" w:type="dxa"/>
          </w:tcPr>
          <w:p w14:paraId="45C3554A" w14:textId="54FCBFAF" w:rsidR="00FD6DE5" w:rsidRPr="006B28E9" w:rsidRDefault="00FD6DE5" w:rsidP="00FD6DE5">
            <w:pPr>
              <w:spacing w:line="240" w:lineRule="auto"/>
              <w:rPr>
                <w:rFonts w:cs="Times New Roman"/>
                <w:szCs w:val="24"/>
              </w:rPr>
            </w:pPr>
            <w:r w:rsidRPr="006B28E9">
              <w:rPr>
                <w:rFonts w:cs="Times New Roman"/>
                <w:szCs w:val="24"/>
              </w:rPr>
              <w:t>Int. 3</w:t>
            </w:r>
          </w:p>
        </w:tc>
        <w:tc>
          <w:tcPr>
            <w:tcW w:w="850" w:type="dxa"/>
          </w:tcPr>
          <w:p w14:paraId="71ABD6AA" w14:textId="4A1CC386" w:rsidR="00FD6DE5" w:rsidRPr="006B28E9" w:rsidRDefault="00FD6DE5" w:rsidP="00FD6DE5">
            <w:pPr>
              <w:spacing w:line="240" w:lineRule="auto"/>
              <w:jc w:val="right"/>
            </w:pPr>
            <w:r w:rsidRPr="006B28E9">
              <w:t>0.036</w:t>
            </w:r>
          </w:p>
        </w:tc>
        <w:tc>
          <w:tcPr>
            <w:tcW w:w="851" w:type="dxa"/>
          </w:tcPr>
          <w:p w14:paraId="68572F57" w14:textId="3E5F16C6" w:rsidR="00FD6DE5" w:rsidRPr="006B28E9" w:rsidRDefault="00FD6DE5" w:rsidP="00FD6DE5">
            <w:pPr>
              <w:spacing w:line="240" w:lineRule="auto"/>
              <w:jc w:val="right"/>
            </w:pPr>
            <w:r w:rsidRPr="006B28E9">
              <w:t>0.044</w:t>
            </w:r>
          </w:p>
        </w:tc>
        <w:tc>
          <w:tcPr>
            <w:tcW w:w="1139" w:type="dxa"/>
          </w:tcPr>
          <w:p w14:paraId="73C018E9" w14:textId="6B9034AD" w:rsidR="00FD6DE5" w:rsidRPr="006B28E9" w:rsidRDefault="00FD6DE5" w:rsidP="00FD6DE5">
            <w:pPr>
              <w:spacing w:line="240" w:lineRule="auto"/>
              <w:jc w:val="right"/>
            </w:pPr>
            <w:r w:rsidRPr="006B28E9">
              <w:t>0.680</w:t>
            </w:r>
          </w:p>
        </w:tc>
        <w:tc>
          <w:tcPr>
            <w:tcW w:w="845" w:type="dxa"/>
          </w:tcPr>
          <w:p w14:paraId="2B888999" w14:textId="6E101A4D" w:rsidR="00FD6DE5" w:rsidRPr="006B28E9" w:rsidRDefault="00FD6DE5" w:rsidP="00FD6DE5">
            <w:pPr>
              <w:spacing w:line="240" w:lineRule="auto"/>
              <w:jc w:val="right"/>
            </w:pPr>
            <w:r w:rsidRPr="006B28E9">
              <w:t>.409</w:t>
            </w:r>
          </w:p>
        </w:tc>
        <w:tc>
          <w:tcPr>
            <w:tcW w:w="993" w:type="dxa"/>
          </w:tcPr>
          <w:p w14:paraId="30137C3D" w14:textId="7ACDE518" w:rsidR="00FD6DE5" w:rsidRPr="006B28E9" w:rsidRDefault="00FD6DE5" w:rsidP="00FD6DE5">
            <w:pPr>
              <w:spacing w:line="240" w:lineRule="auto"/>
              <w:jc w:val="right"/>
            </w:pPr>
            <w:r w:rsidRPr="006B28E9">
              <w:t>1.037</w:t>
            </w:r>
          </w:p>
        </w:tc>
        <w:tc>
          <w:tcPr>
            <w:tcW w:w="1063" w:type="dxa"/>
          </w:tcPr>
          <w:p w14:paraId="7691F8D6" w14:textId="3086D989" w:rsidR="00FD6DE5" w:rsidRPr="006B28E9" w:rsidRDefault="00FD6DE5" w:rsidP="00FD6DE5">
            <w:pPr>
              <w:spacing w:line="240" w:lineRule="auto"/>
              <w:jc w:val="right"/>
            </w:pPr>
            <w:r w:rsidRPr="006B28E9">
              <w:t>0.952</w:t>
            </w:r>
          </w:p>
        </w:tc>
        <w:tc>
          <w:tcPr>
            <w:tcW w:w="1063" w:type="dxa"/>
          </w:tcPr>
          <w:p w14:paraId="59043149" w14:textId="2E9B3ED4" w:rsidR="00FD6DE5" w:rsidRPr="006B28E9" w:rsidRDefault="00FD6DE5" w:rsidP="00FD6DE5">
            <w:pPr>
              <w:spacing w:line="240" w:lineRule="auto"/>
              <w:jc w:val="right"/>
            </w:pPr>
            <w:r w:rsidRPr="006B28E9">
              <w:t>1.129</w:t>
            </w:r>
          </w:p>
        </w:tc>
      </w:tr>
      <w:tr w:rsidR="00FD6DE5" w:rsidRPr="006B28E9" w14:paraId="55CE8DEB" w14:textId="77777777" w:rsidTr="00F52303">
        <w:tc>
          <w:tcPr>
            <w:tcW w:w="1413" w:type="dxa"/>
            <w:tcBorders>
              <w:bottom w:val="single" w:sz="8" w:space="0" w:color="auto"/>
            </w:tcBorders>
          </w:tcPr>
          <w:p w14:paraId="3EA13D3C" w14:textId="7F5282B3" w:rsidR="00FD6DE5" w:rsidRPr="006B28E9" w:rsidRDefault="00FD6DE5" w:rsidP="00FD6DE5">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4AB70D86" w14:textId="4C85CB5D" w:rsidR="00FD6DE5" w:rsidRPr="006B28E9" w:rsidRDefault="00FD6DE5" w:rsidP="00FD6DE5">
            <w:pPr>
              <w:spacing w:line="240" w:lineRule="auto"/>
              <w:jc w:val="right"/>
              <w:rPr>
                <w:rFonts w:cs="Times New Roman"/>
                <w:szCs w:val="24"/>
              </w:rPr>
            </w:pPr>
            <w:r w:rsidRPr="006B28E9">
              <w:t>0.007</w:t>
            </w:r>
          </w:p>
        </w:tc>
        <w:tc>
          <w:tcPr>
            <w:tcW w:w="851" w:type="dxa"/>
            <w:tcBorders>
              <w:bottom w:val="single" w:sz="8" w:space="0" w:color="auto"/>
            </w:tcBorders>
          </w:tcPr>
          <w:p w14:paraId="6B8EA8A4" w14:textId="43D786E7" w:rsidR="00FD6DE5" w:rsidRPr="006B28E9" w:rsidRDefault="00FD6DE5" w:rsidP="00FD6DE5">
            <w:pPr>
              <w:spacing w:line="240" w:lineRule="auto"/>
              <w:jc w:val="right"/>
              <w:rPr>
                <w:rFonts w:cs="Times New Roman"/>
                <w:szCs w:val="24"/>
              </w:rPr>
            </w:pPr>
            <w:r w:rsidRPr="006B28E9">
              <w:t>0.052</w:t>
            </w:r>
          </w:p>
        </w:tc>
        <w:tc>
          <w:tcPr>
            <w:tcW w:w="1139" w:type="dxa"/>
            <w:tcBorders>
              <w:bottom w:val="single" w:sz="8" w:space="0" w:color="auto"/>
            </w:tcBorders>
          </w:tcPr>
          <w:p w14:paraId="5AE8890C" w14:textId="1641B268" w:rsidR="00FD6DE5" w:rsidRPr="006B28E9" w:rsidRDefault="00FD6DE5" w:rsidP="00FD6DE5">
            <w:pPr>
              <w:spacing w:line="240" w:lineRule="auto"/>
              <w:jc w:val="right"/>
              <w:rPr>
                <w:rFonts w:cs="Times New Roman"/>
                <w:szCs w:val="24"/>
              </w:rPr>
            </w:pPr>
            <w:r w:rsidRPr="006B28E9">
              <w:t>0.020</w:t>
            </w:r>
          </w:p>
        </w:tc>
        <w:tc>
          <w:tcPr>
            <w:tcW w:w="845" w:type="dxa"/>
            <w:tcBorders>
              <w:bottom w:val="single" w:sz="8" w:space="0" w:color="auto"/>
            </w:tcBorders>
          </w:tcPr>
          <w:p w14:paraId="25DE79BD" w14:textId="14C61BCB" w:rsidR="00FD6DE5" w:rsidRPr="006B28E9" w:rsidRDefault="00FD6DE5" w:rsidP="00FD6DE5">
            <w:pPr>
              <w:spacing w:line="240" w:lineRule="auto"/>
              <w:jc w:val="right"/>
              <w:rPr>
                <w:rFonts w:cs="Times New Roman"/>
                <w:szCs w:val="24"/>
              </w:rPr>
            </w:pPr>
            <w:r w:rsidRPr="006B28E9">
              <w:t>.888</w:t>
            </w:r>
          </w:p>
        </w:tc>
        <w:tc>
          <w:tcPr>
            <w:tcW w:w="993" w:type="dxa"/>
            <w:tcBorders>
              <w:bottom w:val="single" w:sz="8" w:space="0" w:color="auto"/>
            </w:tcBorders>
          </w:tcPr>
          <w:p w14:paraId="62F0FC1C" w14:textId="0F24E6E2" w:rsidR="00FD6DE5" w:rsidRPr="006B28E9" w:rsidRDefault="00FD6DE5" w:rsidP="00FD6DE5">
            <w:pPr>
              <w:spacing w:line="240" w:lineRule="auto"/>
              <w:jc w:val="right"/>
              <w:rPr>
                <w:rFonts w:cs="Times New Roman"/>
                <w:szCs w:val="24"/>
              </w:rPr>
            </w:pPr>
            <w:r w:rsidRPr="006B28E9">
              <w:t>1.007</w:t>
            </w:r>
          </w:p>
        </w:tc>
        <w:tc>
          <w:tcPr>
            <w:tcW w:w="1063" w:type="dxa"/>
            <w:tcBorders>
              <w:bottom w:val="single" w:sz="8" w:space="0" w:color="auto"/>
            </w:tcBorders>
          </w:tcPr>
          <w:p w14:paraId="52049DB4" w14:textId="40542F7E" w:rsidR="00FD6DE5" w:rsidRPr="006B28E9" w:rsidRDefault="00FD6DE5" w:rsidP="00FD6DE5">
            <w:pPr>
              <w:spacing w:line="240" w:lineRule="auto"/>
              <w:jc w:val="right"/>
              <w:rPr>
                <w:rFonts w:cs="Times New Roman"/>
                <w:szCs w:val="24"/>
              </w:rPr>
            </w:pPr>
            <w:r w:rsidRPr="006B28E9">
              <w:t>0.910</w:t>
            </w:r>
          </w:p>
        </w:tc>
        <w:tc>
          <w:tcPr>
            <w:tcW w:w="1063" w:type="dxa"/>
            <w:tcBorders>
              <w:bottom w:val="single" w:sz="8" w:space="0" w:color="auto"/>
            </w:tcBorders>
          </w:tcPr>
          <w:p w14:paraId="1622F2F0" w14:textId="20462358" w:rsidR="00FD6DE5" w:rsidRPr="006B28E9" w:rsidRDefault="00FD6DE5" w:rsidP="00FD6DE5">
            <w:pPr>
              <w:spacing w:line="240" w:lineRule="auto"/>
              <w:jc w:val="right"/>
              <w:rPr>
                <w:rFonts w:cs="Times New Roman"/>
                <w:szCs w:val="24"/>
              </w:rPr>
            </w:pPr>
            <w:r w:rsidRPr="006B28E9">
              <w:t>1.115</w:t>
            </w:r>
          </w:p>
        </w:tc>
      </w:tr>
      <w:tr w:rsidR="00FD6DE5" w:rsidRPr="006B28E9" w14:paraId="30DD8E31" w14:textId="77777777" w:rsidTr="00F52303">
        <w:tc>
          <w:tcPr>
            <w:tcW w:w="8217" w:type="dxa"/>
            <w:gridSpan w:val="8"/>
            <w:tcBorders>
              <w:top w:val="single" w:sz="8" w:space="0" w:color="auto"/>
            </w:tcBorders>
          </w:tcPr>
          <w:p w14:paraId="70275B11" w14:textId="442C7FC7" w:rsidR="00FD6DE5" w:rsidRPr="006B28E9" w:rsidRDefault="00FD6DE5" w:rsidP="00F52303">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7D7FE8" w:rsidRPr="006B28E9">
              <w:rPr>
                <w:rFonts w:eastAsia="Calibri" w:cs="Times New Roman"/>
                <w:sz w:val="20"/>
                <w:szCs w:val="20"/>
              </w:rPr>
              <w:t>2</w:t>
            </w:r>
            <w:r w:rsidRPr="006B28E9">
              <w:rPr>
                <w:rFonts w:eastAsia="Calibri" w:cs="Times New Roman"/>
                <w:sz w:val="20"/>
                <w:szCs w:val="20"/>
              </w:rPr>
              <w:t xml:space="preserve">3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w:t>
            </w:r>
            <w:r w:rsidR="007D7FE8" w:rsidRPr="006B28E9">
              <w:rPr>
                <w:rFonts w:eastAsia="Calibri" w:cs="Times New Roman"/>
                <w:sz w:val="20"/>
                <w:szCs w:val="20"/>
              </w:rPr>
              <w:t>9</w:t>
            </w:r>
            <w:r w:rsidRPr="006B28E9">
              <w:rPr>
                <w:rFonts w:eastAsia="Calibri" w:cs="Times New Roman"/>
                <w:sz w:val="20"/>
                <w:szCs w:val="20"/>
              </w:rPr>
              <w:t xml:space="preserve">) = </w:t>
            </w:r>
            <w:r w:rsidR="007D7FE8" w:rsidRPr="006B28E9">
              <w:rPr>
                <w:rFonts w:eastAsia="Calibri" w:cs="Times New Roman"/>
                <w:sz w:val="20"/>
                <w:szCs w:val="20"/>
              </w:rPr>
              <w:t>16.043</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w:t>
            </w:r>
            <w:r w:rsidR="007D7FE8" w:rsidRPr="006B28E9">
              <w:rPr>
                <w:rFonts w:eastAsia="Calibri" w:cs="Times New Roman"/>
                <w:sz w:val="20"/>
                <w:szCs w:val="20"/>
              </w:rPr>
              <w:t>066</w:t>
            </w:r>
            <w:r w:rsidRPr="006B28E9">
              <w:rPr>
                <w:rFonts w:eastAsia="Calibri" w:cs="Times New Roman"/>
                <w:sz w:val="20"/>
                <w:szCs w:val="20"/>
              </w:rPr>
              <w:t xml:space="preserve">. </w:t>
            </w:r>
            <w:r w:rsidRPr="006B28E9">
              <w:rPr>
                <w:rFonts w:cs="Times New Roman"/>
                <w:sz w:val="20"/>
                <w:szCs w:val="20"/>
              </w:rPr>
              <w:t xml:space="preserve">Control condition is the reference category. </w:t>
            </w:r>
            <w:r w:rsidR="007D7FE8" w:rsidRPr="006B28E9">
              <w:rPr>
                <w:rFonts w:cs="Times New Roman"/>
                <w:sz w:val="20"/>
                <w:szCs w:val="20"/>
              </w:rPr>
              <w:t xml:space="preserve">Int. 1 = Interaction between </w:t>
            </w:r>
            <w:r w:rsidR="007D7FE8" w:rsidRPr="006B28E9">
              <w:rPr>
                <w:rFonts w:cs="Times New Roman"/>
                <w:i/>
                <w:iCs/>
                <w:sz w:val="20"/>
                <w:szCs w:val="20"/>
              </w:rPr>
              <w:t xml:space="preserve">Letter </w:t>
            </w:r>
            <w:r w:rsidR="007D7FE8" w:rsidRPr="006B28E9">
              <w:rPr>
                <w:rFonts w:cs="Times New Roman"/>
                <w:sz w:val="20"/>
                <w:szCs w:val="20"/>
              </w:rPr>
              <w:t xml:space="preserve">and </w:t>
            </w:r>
            <w:r w:rsidR="007D7FE8" w:rsidRPr="006B28E9">
              <w:rPr>
                <w:rFonts w:cs="Times New Roman"/>
                <w:i/>
                <w:iCs/>
                <w:sz w:val="20"/>
                <w:szCs w:val="20"/>
              </w:rPr>
              <w:t>Distancing History</w:t>
            </w:r>
            <w:r w:rsidR="007D7FE8" w:rsidRPr="006B28E9">
              <w:rPr>
                <w:rFonts w:cs="Times New Roman"/>
                <w:sz w:val="20"/>
                <w:szCs w:val="20"/>
              </w:rPr>
              <w:t xml:space="preserve">; Int. 2 = Interaction between </w:t>
            </w:r>
            <w:r w:rsidR="007D7FE8" w:rsidRPr="006B28E9">
              <w:rPr>
                <w:rFonts w:cs="Times New Roman"/>
                <w:i/>
                <w:iCs/>
                <w:sz w:val="20"/>
                <w:szCs w:val="20"/>
              </w:rPr>
              <w:t xml:space="preserve">Meaningful Activity </w:t>
            </w:r>
            <w:r w:rsidR="007D7FE8" w:rsidRPr="006B28E9">
              <w:rPr>
                <w:rFonts w:cs="Times New Roman"/>
                <w:sz w:val="20"/>
                <w:szCs w:val="20"/>
              </w:rPr>
              <w:t xml:space="preserve">and </w:t>
            </w:r>
            <w:r w:rsidR="007D7FE8" w:rsidRPr="006B28E9">
              <w:rPr>
                <w:rFonts w:cs="Times New Roman"/>
                <w:i/>
                <w:iCs/>
                <w:sz w:val="20"/>
                <w:szCs w:val="20"/>
              </w:rPr>
              <w:t>Distancing History</w:t>
            </w:r>
            <w:r w:rsidR="007D7FE8" w:rsidRPr="006B28E9">
              <w:rPr>
                <w:rFonts w:cs="Times New Roman"/>
                <w:sz w:val="20"/>
                <w:szCs w:val="20"/>
              </w:rPr>
              <w:t xml:space="preserve">; Int. 3 = Interaction between </w:t>
            </w:r>
            <w:r w:rsidR="007D7FE8" w:rsidRPr="006B28E9">
              <w:rPr>
                <w:rFonts w:cs="Times New Roman"/>
                <w:i/>
                <w:iCs/>
                <w:sz w:val="20"/>
                <w:szCs w:val="20"/>
              </w:rPr>
              <w:t xml:space="preserve">Economy </w:t>
            </w:r>
            <w:r w:rsidR="007D7FE8" w:rsidRPr="006B28E9">
              <w:rPr>
                <w:rFonts w:cs="Times New Roman"/>
                <w:sz w:val="20"/>
                <w:szCs w:val="20"/>
              </w:rPr>
              <w:t xml:space="preserve">and </w:t>
            </w:r>
            <w:r w:rsidR="007D7FE8" w:rsidRPr="006B28E9">
              <w:rPr>
                <w:rFonts w:cs="Times New Roman"/>
                <w:i/>
                <w:iCs/>
                <w:sz w:val="20"/>
                <w:szCs w:val="20"/>
              </w:rPr>
              <w:t>Distancing History</w:t>
            </w:r>
            <w:r w:rsidR="007D7FE8" w:rsidRPr="006B28E9">
              <w:rPr>
                <w:rFonts w:cs="Times New Roman"/>
                <w:sz w:val="20"/>
                <w:szCs w:val="20"/>
              </w:rPr>
              <w:t xml:space="preserve">; Int. 4 = Interaction between </w:t>
            </w:r>
            <w:r w:rsidR="007D7FE8" w:rsidRPr="006B28E9">
              <w:rPr>
                <w:rFonts w:cs="Times New Roman"/>
                <w:i/>
                <w:iCs/>
                <w:sz w:val="20"/>
                <w:szCs w:val="20"/>
              </w:rPr>
              <w:t xml:space="preserve">Information </w:t>
            </w:r>
            <w:r w:rsidR="007D7FE8" w:rsidRPr="006B28E9">
              <w:rPr>
                <w:rFonts w:cs="Times New Roman"/>
                <w:sz w:val="20"/>
                <w:szCs w:val="20"/>
              </w:rPr>
              <w:t xml:space="preserve">and </w:t>
            </w:r>
            <w:r w:rsidR="007D7FE8" w:rsidRPr="006B28E9">
              <w:rPr>
                <w:rFonts w:cs="Times New Roman"/>
                <w:i/>
                <w:iCs/>
                <w:sz w:val="20"/>
                <w:szCs w:val="20"/>
              </w:rPr>
              <w:t>Distancing History</w:t>
            </w:r>
            <w:r w:rsidR="007D7FE8" w:rsidRPr="006B28E9">
              <w:rPr>
                <w:rFonts w:cs="Times New Roman"/>
                <w:sz w:val="20"/>
                <w:szCs w:val="20"/>
              </w:rPr>
              <w:t>.</w:t>
            </w:r>
          </w:p>
        </w:tc>
      </w:tr>
    </w:tbl>
    <w:p w14:paraId="3C3DE87E" w14:textId="094B3DD4" w:rsidR="009B4AE6" w:rsidRPr="006B28E9" w:rsidRDefault="009B4AE6" w:rsidP="009B4AE6"/>
    <w:p w14:paraId="6F3EAFED" w14:textId="3FA359F5" w:rsidR="001B2916" w:rsidRPr="006B28E9" w:rsidRDefault="001B2916" w:rsidP="001B2916">
      <w:r w:rsidRPr="006B28E9">
        <w:rPr>
          <w:i/>
          <w:iCs/>
        </w:rPr>
        <w:t>Note</w:t>
      </w:r>
      <w:r w:rsidRPr="006B28E9">
        <w:t xml:space="preserve">: Johnson-Neyman analysis was not conducted for Out Family Friends because no significant interaction effects were identified. </w:t>
      </w:r>
    </w:p>
    <w:p w14:paraId="78BEEF22" w14:textId="77777777" w:rsidR="00473F52" w:rsidRPr="006B28E9" w:rsidRDefault="00473F52" w:rsidP="001B2916"/>
    <w:p w14:paraId="008B9C8C" w14:textId="77777777" w:rsidR="009F5C86" w:rsidRPr="006B28E9" w:rsidRDefault="009F5C86" w:rsidP="00D56C50"/>
    <w:p w14:paraId="5946EEAC" w14:textId="332FBCDB" w:rsidR="009F5C86" w:rsidRPr="006B28E9" w:rsidRDefault="00473F52" w:rsidP="00473F52">
      <w:pPr>
        <w:jc w:val="center"/>
      </w:pPr>
      <w:r w:rsidRPr="006B28E9">
        <w:rPr>
          <w:i/>
          <w:iCs/>
        </w:rPr>
        <w:t>Social Gatherings</w:t>
      </w:r>
    </w:p>
    <w:p w14:paraId="476372BE" w14:textId="540F3E45" w:rsidR="00E02BC1" w:rsidRPr="006B28E9" w:rsidRDefault="00E02BC1" w:rsidP="00E02BC1">
      <w:r w:rsidRPr="006B28E9">
        <w:t>Table S</w:t>
      </w:r>
      <w:r w:rsidR="00984CE6" w:rsidRPr="006B28E9">
        <w:t>20</w:t>
      </w:r>
    </w:p>
    <w:p w14:paraId="4D35B54B" w14:textId="7222804B" w:rsidR="00E02BC1" w:rsidRPr="006B28E9" w:rsidRDefault="00E02BC1" w:rsidP="00E02BC1">
      <w:pPr>
        <w:rPr>
          <w:i/>
          <w:iCs/>
        </w:rPr>
      </w:pPr>
      <w:r w:rsidRPr="006B28E9">
        <w:rPr>
          <w:i/>
          <w:iCs/>
        </w:rPr>
        <w:t xml:space="preserve">Multiple Logistic Regression for the Influence of the Interactions Between the Intervention Conditions and Distancing History on </w:t>
      </w:r>
      <w:r w:rsidR="004D262A" w:rsidRPr="006B28E9">
        <w:rPr>
          <w:i/>
          <w:iCs/>
        </w:rPr>
        <w:t>Social Gatherings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E02BC1" w:rsidRPr="006B28E9" w14:paraId="0CD1EF71" w14:textId="77777777" w:rsidTr="00F52303">
        <w:tc>
          <w:tcPr>
            <w:tcW w:w="6091" w:type="dxa"/>
            <w:gridSpan w:val="6"/>
          </w:tcPr>
          <w:p w14:paraId="2078E905" w14:textId="77777777" w:rsidR="00E02BC1" w:rsidRPr="006B28E9" w:rsidRDefault="00E02BC1" w:rsidP="00F52303">
            <w:pPr>
              <w:spacing w:line="240" w:lineRule="auto"/>
              <w:jc w:val="center"/>
              <w:rPr>
                <w:rFonts w:cs="Times New Roman"/>
              </w:rPr>
            </w:pPr>
          </w:p>
        </w:tc>
        <w:tc>
          <w:tcPr>
            <w:tcW w:w="2126" w:type="dxa"/>
            <w:gridSpan w:val="2"/>
            <w:tcBorders>
              <w:bottom w:val="single" w:sz="8" w:space="0" w:color="auto"/>
            </w:tcBorders>
          </w:tcPr>
          <w:p w14:paraId="5990386F" w14:textId="77777777" w:rsidR="00E02BC1" w:rsidRPr="006B28E9" w:rsidRDefault="00E02BC1" w:rsidP="00F52303">
            <w:pPr>
              <w:spacing w:line="240" w:lineRule="auto"/>
              <w:jc w:val="center"/>
              <w:rPr>
                <w:rFonts w:cs="Times New Roman"/>
                <w:b/>
                <w:bCs/>
              </w:rPr>
            </w:pPr>
            <w:r w:rsidRPr="006B28E9">
              <w:rPr>
                <w:rFonts w:cs="Times New Roman"/>
                <w:b/>
                <w:bCs/>
              </w:rPr>
              <w:t>95% CI for Odds Ratio</w:t>
            </w:r>
          </w:p>
        </w:tc>
      </w:tr>
      <w:tr w:rsidR="00E02BC1" w:rsidRPr="006B28E9" w14:paraId="18C1AA98" w14:textId="77777777" w:rsidTr="00F52303">
        <w:tc>
          <w:tcPr>
            <w:tcW w:w="1413" w:type="dxa"/>
            <w:tcBorders>
              <w:bottom w:val="single" w:sz="8" w:space="0" w:color="auto"/>
            </w:tcBorders>
            <w:vAlign w:val="bottom"/>
          </w:tcPr>
          <w:p w14:paraId="6CDB71DA"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9ABB40D" w14:textId="77777777" w:rsidR="00E02BC1" w:rsidRPr="006B28E9" w:rsidRDefault="00E02BC1"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B273A4E"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7AF4852B"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11A5C3BA" w14:textId="77777777" w:rsidR="00E02BC1" w:rsidRPr="006B28E9" w:rsidRDefault="00E02BC1" w:rsidP="00F52303">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1F5268D9"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378D221A"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C620E0C" w14:textId="77777777" w:rsidR="00E02BC1" w:rsidRPr="006B28E9" w:rsidRDefault="00E02BC1" w:rsidP="00F52303">
            <w:pPr>
              <w:spacing w:line="240" w:lineRule="auto"/>
              <w:jc w:val="center"/>
              <w:rPr>
                <w:rFonts w:cs="Times New Roman"/>
                <w:b/>
                <w:bCs/>
                <w:szCs w:val="24"/>
              </w:rPr>
            </w:pPr>
            <w:r w:rsidRPr="006B28E9">
              <w:rPr>
                <w:rFonts w:cs="Times New Roman"/>
                <w:b/>
                <w:bCs/>
                <w:szCs w:val="24"/>
              </w:rPr>
              <w:t>Upper</w:t>
            </w:r>
          </w:p>
        </w:tc>
      </w:tr>
      <w:tr w:rsidR="009724DF" w:rsidRPr="006B28E9" w14:paraId="2FCE7AA8" w14:textId="77777777" w:rsidTr="00F52303">
        <w:tc>
          <w:tcPr>
            <w:tcW w:w="1413" w:type="dxa"/>
            <w:tcBorders>
              <w:top w:val="single" w:sz="8" w:space="0" w:color="auto"/>
            </w:tcBorders>
          </w:tcPr>
          <w:p w14:paraId="58BA4097" w14:textId="77777777" w:rsidR="009724DF" w:rsidRPr="006B28E9" w:rsidRDefault="009724DF" w:rsidP="009724DF">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7C4CC39C" w14:textId="565721EC" w:rsidR="009724DF" w:rsidRPr="006B28E9" w:rsidRDefault="009724DF" w:rsidP="009724DF">
            <w:pPr>
              <w:spacing w:line="240" w:lineRule="auto"/>
              <w:jc w:val="right"/>
              <w:rPr>
                <w:rFonts w:cs="Times New Roman"/>
                <w:szCs w:val="24"/>
              </w:rPr>
            </w:pPr>
            <w:r w:rsidRPr="006B28E9">
              <w:t>-3.403</w:t>
            </w:r>
          </w:p>
        </w:tc>
        <w:tc>
          <w:tcPr>
            <w:tcW w:w="851" w:type="dxa"/>
            <w:tcBorders>
              <w:top w:val="single" w:sz="8" w:space="0" w:color="auto"/>
            </w:tcBorders>
          </w:tcPr>
          <w:p w14:paraId="27F920F3" w14:textId="40D5CC44" w:rsidR="009724DF" w:rsidRPr="006B28E9" w:rsidRDefault="009724DF" w:rsidP="009724DF">
            <w:pPr>
              <w:spacing w:line="240" w:lineRule="auto"/>
              <w:jc w:val="right"/>
              <w:rPr>
                <w:rFonts w:cs="Times New Roman"/>
                <w:szCs w:val="24"/>
              </w:rPr>
            </w:pPr>
            <w:r w:rsidRPr="006B28E9">
              <w:t>0.533</w:t>
            </w:r>
          </w:p>
        </w:tc>
        <w:tc>
          <w:tcPr>
            <w:tcW w:w="1139" w:type="dxa"/>
            <w:tcBorders>
              <w:top w:val="single" w:sz="8" w:space="0" w:color="auto"/>
            </w:tcBorders>
          </w:tcPr>
          <w:p w14:paraId="1B71C5B3" w14:textId="31094AF5" w:rsidR="009724DF" w:rsidRPr="006B28E9" w:rsidRDefault="009724DF" w:rsidP="009724DF">
            <w:pPr>
              <w:spacing w:line="240" w:lineRule="auto"/>
              <w:jc w:val="right"/>
              <w:rPr>
                <w:rFonts w:cs="Times New Roman"/>
                <w:szCs w:val="24"/>
              </w:rPr>
            </w:pPr>
            <w:r w:rsidRPr="006B28E9">
              <w:t>40.782</w:t>
            </w:r>
          </w:p>
        </w:tc>
        <w:tc>
          <w:tcPr>
            <w:tcW w:w="845" w:type="dxa"/>
            <w:tcBorders>
              <w:top w:val="single" w:sz="8" w:space="0" w:color="auto"/>
            </w:tcBorders>
          </w:tcPr>
          <w:p w14:paraId="76BA1913" w14:textId="3A308F61" w:rsidR="009724DF" w:rsidRPr="006B28E9" w:rsidRDefault="009724DF" w:rsidP="009724DF">
            <w:pPr>
              <w:spacing w:line="240" w:lineRule="auto"/>
              <w:jc w:val="right"/>
              <w:rPr>
                <w:rFonts w:cs="Times New Roman"/>
                <w:szCs w:val="24"/>
              </w:rPr>
            </w:pPr>
            <w:r w:rsidRPr="006B28E9">
              <w:t>&lt;.001</w:t>
            </w:r>
          </w:p>
        </w:tc>
        <w:tc>
          <w:tcPr>
            <w:tcW w:w="993" w:type="dxa"/>
            <w:tcBorders>
              <w:top w:val="single" w:sz="8" w:space="0" w:color="auto"/>
            </w:tcBorders>
          </w:tcPr>
          <w:p w14:paraId="5C60DED1" w14:textId="73F9442B" w:rsidR="009724DF" w:rsidRPr="006B28E9" w:rsidRDefault="009724DF" w:rsidP="009724DF">
            <w:pPr>
              <w:spacing w:line="240" w:lineRule="auto"/>
              <w:jc w:val="right"/>
              <w:rPr>
                <w:rFonts w:cs="Times New Roman"/>
                <w:szCs w:val="24"/>
              </w:rPr>
            </w:pPr>
            <w:r w:rsidRPr="006B28E9">
              <w:t>0.033</w:t>
            </w:r>
          </w:p>
        </w:tc>
        <w:tc>
          <w:tcPr>
            <w:tcW w:w="1063" w:type="dxa"/>
            <w:tcBorders>
              <w:top w:val="single" w:sz="8" w:space="0" w:color="auto"/>
            </w:tcBorders>
          </w:tcPr>
          <w:p w14:paraId="0B50EDF1" w14:textId="0D555205" w:rsidR="009724DF" w:rsidRPr="006B28E9" w:rsidRDefault="009724DF" w:rsidP="009724DF">
            <w:pPr>
              <w:spacing w:line="240" w:lineRule="auto"/>
              <w:jc w:val="right"/>
              <w:rPr>
                <w:rFonts w:cs="Times New Roman"/>
                <w:szCs w:val="24"/>
              </w:rPr>
            </w:pPr>
          </w:p>
        </w:tc>
        <w:tc>
          <w:tcPr>
            <w:tcW w:w="1063" w:type="dxa"/>
            <w:tcBorders>
              <w:top w:val="single" w:sz="8" w:space="0" w:color="auto"/>
            </w:tcBorders>
          </w:tcPr>
          <w:p w14:paraId="3AC4ED40" w14:textId="365F9EA1" w:rsidR="009724DF" w:rsidRPr="006B28E9" w:rsidRDefault="009724DF" w:rsidP="009724DF">
            <w:pPr>
              <w:spacing w:line="240" w:lineRule="auto"/>
              <w:jc w:val="right"/>
              <w:rPr>
                <w:rFonts w:cs="Times New Roman"/>
                <w:szCs w:val="24"/>
              </w:rPr>
            </w:pPr>
          </w:p>
        </w:tc>
      </w:tr>
      <w:tr w:rsidR="009724DF" w:rsidRPr="006B28E9" w14:paraId="6C53DFF8" w14:textId="77777777" w:rsidTr="00F52303">
        <w:tc>
          <w:tcPr>
            <w:tcW w:w="1413" w:type="dxa"/>
          </w:tcPr>
          <w:p w14:paraId="1F4440AC" w14:textId="77777777" w:rsidR="009724DF" w:rsidRPr="006B28E9" w:rsidRDefault="009724DF" w:rsidP="009724DF">
            <w:pPr>
              <w:spacing w:line="240" w:lineRule="auto"/>
              <w:rPr>
                <w:rFonts w:cs="Times New Roman"/>
                <w:szCs w:val="24"/>
              </w:rPr>
            </w:pPr>
            <w:r w:rsidRPr="006B28E9">
              <w:rPr>
                <w:rFonts w:cs="Times New Roman"/>
                <w:szCs w:val="24"/>
              </w:rPr>
              <w:t>Letter</w:t>
            </w:r>
          </w:p>
        </w:tc>
        <w:tc>
          <w:tcPr>
            <w:tcW w:w="850" w:type="dxa"/>
          </w:tcPr>
          <w:p w14:paraId="1871BE75" w14:textId="1D3840E4" w:rsidR="009724DF" w:rsidRPr="006B28E9" w:rsidRDefault="009724DF" w:rsidP="009724DF">
            <w:pPr>
              <w:spacing w:line="240" w:lineRule="auto"/>
              <w:jc w:val="right"/>
              <w:rPr>
                <w:rFonts w:cs="Times New Roman"/>
                <w:szCs w:val="24"/>
              </w:rPr>
            </w:pPr>
            <w:r w:rsidRPr="006B28E9">
              <w:t>0.124</w:t>
            </w:r>
          </w:p>
        </w:tc>
        <w:tc>
          <w:tcPr>
            <w:tcW w:w="851" w:type="dxa"/>
          </w:tcPr>
          <w:p w14:paraId="5EA45C47" w14:textId="650A3334" w:rsidR="009724DF" w:rsidRPr="006B28E9" w:rsidRDefault="009724DF" w:rsidP="009724DF">
            <w:pPr>
              <w:spacing w:line="240" w:lineRule="auto"/>
              <w:jc w:val="right"/>
              <w:rPr>
                <w:rFonts w:cs="Times New Roman"/>
                <w:szCs w:val="24"/>
              </w:rPr>
            </w:pPr>
            <w:r w:rsidRPr="006B28E9">
              <w:t>0.948</w:t>
            </w:r>
          </w:p>
        </w:tc>
        <w:tc>
          <w:tcPr>
            <w:tcW w:w="1139" w:type="dxa"/>
          </w:tcPr>
          <w:p w14:paraId="6274FE76" w14:textId="41739E8F" w:rsidR="009724DF" w:rsidRPr="006B28E9" w:rsidRDefault="009724DF" w:rsidP="009724DF">
            <w:pPr>
              <w:spacing w:line="240" w:lineRule="auto"/>
              <w:jc w:val="right"/>
              <w:rPr>
                <w:rFonts w:cs="Times New Roman"/>
                <w:szCs w:val="24"/>
              </w:rPr>
            </w:pPr>
            <w:r w:rsidRPr="006B28E9">
              <w:t>0.017</w:t>
            </w:r>
          </w:p>
        </w:tc>
        <w:tc>
          <w:tcPr>
            <w:tcW w:w="845" w:type="dxa"/>
          </w:tcPr>
          <w:p w14:paraId="3D52D992" w14:textId="466D0027" w:rsidR="009724DF" w:rsidRPr="006B28E9" w:rsidRDefault="009724DF" w:rsidP="009724DF">
            <w:pPr>
              <w:spacing w:line="240" w:lineRule="auto"/>
              <w:jc w:val="right"/>
              <w:rPr>
                <w:rFonts w:cs="Times New Roman"/>
                <w:szCs w:val="24"/>
              </w:rPr>
            </w:pPr>
            <w:r w:rsidRPr="006B28E9">
              <w:t>.896</w:t>
            </w:r>
          </w:p>
        </w:tc>
        <w:tc>
          <w:tcPr>
            <w:tcW w:w="993" w:type="dxa"/>
          </w:tcPr>
          <w:p w14:paraId="2E7194AD" w14:textId="7C0C8611" w:rsidR="009724DF" w:rsidRPr="006B28E9" w:rsidRDefault="009724DF" w:rsidP="009724DF">
            <w:pPr>
              <w:spacing w:line="240" w:lineRule="auto"/>
              <w:jc w:val="right"/>
              <w:rPr>
                <w:rFonts w:cs="Times New Roman"/>
                <w:szCs w:val="24"/>
              </w:rPr>
            </w:pPr>
            <w:r w:rsidRPr="006B28E9">
              <w:t>1.132</w:t>
            </w:r>
          </w:p>
        </w:tc>
        <w:tc>
          <w:tcPr>
            <w:tcW w:w="1063" w:type="dxa"/>
          </w:tcPr>
          <w:p w14:paraId="56617422" w14:textId="41B83B55" w:rsidR="009724DF" w:rsidRPr="006B28E9" w:rsidRDefault="009724DF" w:rsidP="009724DF">
            <w:pPr>
              <w:spacing w:line="240" w:lineRule="auto"/>
              <w:jc w:val="right"/>
              <w:rPr>
                <w:rFonts w:cs="Times New Roman"/>
                <w:szCs w:val="24"/>
              </w:rPr>
            </w:pPr>
            <w:r w:rsidRPr="006B28E9">
              <w:t>0.177</w:t>
            </w:r>
          </w:p>
        </w:tc>
        <w:tc>
          <w:tcPr>
            <w:tcW w:w="1063" w:type="dxa"/>
          </w:tcPr>
          <w:p w14:paraId="73B11A89" w14:textId="1DDC5711" w:rsidR="009724DF" w:rsidRPr="006B28E9" w:rsidRDefault="009724DF" w:rsidP="009724DF">
            <w:pPr>
              <w:spacing w:line="240" w:lineRule="auto"/>
              <w:jc w:val="right"/>
              <w:rPr>
                <w:rFonts w:cs="Times New Roman"/>
                <w:szCs w:val="24"/>
              </w:rPr>
            </w:pPr>
            <w:r w:rsidRPr="006B28E9">
              <w:t>7.254</w:t>
            </w:r>
          </w:p>
        </w:tc>
      </w:tr>
      <w:tr w:rsidR="009724DF" w:rsidRPr="006B28E9" w14:paraId="49257EF4" w14:textId="77777777" w:rsidTr="00F52303">
        <w:tc>
          <w:tcPr>
            <w:tcW w:w="1413" w:type="dxa"/>
          </w:tcPr>
          <w:p w14:paraId="68C42401" w14:textId="77777777" w:rsidR="009724DF" w:rsidRPr="006B28E9" w:rsidRDefault="009724DF" w:rsidP="009724DF">
            <w:pPr>
              <w:spacing w:line="240" w:lineRule="auto"/>
              <w:rPr>
                <w:rFonts w:cs="Times New Roman"/>
                <w:szCs w:val="24"/>
              </w:rPr>
            </w:pPr>
            <w:r w:rsidRPr="006B28E9">
              <w:rPr>
                <w:rFonts w:cs="Times New Roman"/>
                <w:szCs w:val="24"/>
              </w:rPr>
              <w:t>Meaningful Activity</w:t>
            </w:r>
          </w:p>
        </w:tc>
        <w:tc>
          <w:tcPr>
            <w:tcW w:w="850" w:type="dxa"/>
          </w:tcPr>
          <w:p w14:paraId="47A61E64" w14:textId="121E31B7" w:rsidR="009724DF" w:rsidRPr="006B28E9" w:rsidRDefault="009724DF" w:rsidP="009724DF">
            <w:pPr>
              <w:spacing w:line="240" w:lineRule="auto"/>
              <w:jc w:val="right"/>
              <w:rPr>
                <w:rFonts w:cs="Times New Roman"/>
                <w:szCs w:val="24"/>
              </w:rPr>
            </w:pPr>
            <w:r w:rsidRPr="006B28E9">
              <w:t>-0.235</w:t>
            </w:r>
          </w:p>
        </w:tc>
        <w:tc>
          <w:tcPr>
            <w:tcW w:w="851" w:type="dxa"/>
          </w:tcPr>
          <w:p w14:paraId="4AE8CEF9" w14:textId="16BE8440" w:rsidR="009724DF" w:rsidRPr="006B28E9" w:rsidRDefault="009724DF" w:rsidP="009724DF">
            <w:pPr>
              <w:spacing w:line="240" w:lineRule="auto"/>
              <w:jc w:val="right"/>
              <w:rPr>
                <w:rFonts w:cs="Times New Roman"/>
                <w:szCs w:val="24"/>
              </w:rPr>
            </w:pPr>
            <w:r w:rsidRPr="006B28E9">
              <w:t>1.002</w:t>
            </w:r>
          </w:p>
        </w:tc>
        <w:tc>
          <w:tcPr>
            <w:tcW w:w="1139" w:type="dxa"/>
          </w:tcPr>
          <w:p w14:paraId="60590ED5" w14:textId="0B96B784" w:rsidR="009724DF" w:rsidRPr="006B28E9" w:rsidRDefault="009724DF" w:rsidP="009724DF">
            <w:pPr>
              <w:spacing w:line="240" w:lineRule="auto"/>
              <w:jc w:val="right"/>
              <w:rPr>
                <w:rFonts w:cs="Times New Roman"/>
                <w:szCs w:val="24"/>
              </w:rPr>
            </w:pPr>
            <w:r w:rsidRPr="006B28E9">
              <w:t>0.055</w:t>
            </w:r>
          </w:p>
        </w:tc>
        <w:tc>
          <w:tcPr>
            <w:tcW w:w="845" w:type="dxa"/>
          </w:tcPr>
          <w:p w14:paraId="539ADC31" w14:textId="3AAF658E" w:rsidR="009724DF" w:rsidRPr="006B28E9" w:rsidRDefault="009724DF" w:rsidP="009724DF">
            <w:pPr>
              <w:spacing w:line="240" w:lineRule="auto"/>
              <w:jc w:val="right"/>
              <w:rPr>
                <w:rFonts w:cs="Times New Roman"/>
                <w:szCs w:val="24"/>
              </w:rPr>
            </w:pPr>
            <w:r w:rsidRPr="006B28E9">
              <w:t>.814</w:t>
            </w:r>
          </w:p>
        </w:tc>
        <w:tc>
          <w:tcPr>
            <w:tcW w:w="993" w:type="dxa"/>
          </w:tcPr>
          <w:p w14:paraId="76FE2355" w14:textId="3CB90DD9" w:rsidR="009724DF" w:rsidRPr="006B28E9" w:rsidRDefault="009724DF" w:rsidP="009724DF">
            <w:pPr>
              <w:spacing w:line="240" w:lineRule="auto"/>
              <w:jc w:val="right"/>
              <w:rPr>
                <w:rFonts w:cs="Times New Roman"/>
                <w:szCs w:val="24"/>
              </w:rPr>
            </w:pPr>
            <w:r w:rsidRPr="006B28E9">
              <w:t>0.790</w:t>
            </w:r>
          </w:p>
        </w:tc>
        <w:tc>
          <w:tcPr>
            <w:tcW w:w="1063" w:type="dxa"/>
          </w:tcPr>
          <w:p w14:paraId="0E9E646D" w14:textId="53C8FD7A" w:rsidR="009724DF" w:rsidRPr="006B28E9" w:rsidRDefault="009724DF" w:rsidP="009724DF">
            <w:pPr>
              <w:spacing w:line="240" w:lineRule="auto"/>
              <w:jc w:val="right"/>
              <w:rPr>
                <w:rFonts w:cs="Times New Roman"/>
                <w:szCs w:val="24"/>
              </w:rPr>
            </w:pPr>
            <w:r w:rsidRPr="006B28E9">
              <w:t>0.111</w:t>
            </w:r>
          </w:p>
        </w:tc>
        <w:tc>
          <w:tcPr>
            <w:tcW w:w="1063" w:type="dxa"/>
          </w:tcPr>
          <w:p w14:paraId="6D7F567A" w14:textId="14265E5B" w:rsidR="009724DF" w:rsidRPr="006B28E9" w:rsidRDefault="009724DF" w:rsidP="009724DF">
            <w:pPr>
              <w:spacing w:line="240" w:lineRule="auto"/>
              <w:jc w:val="right"/>
              <w:rPr>
                <w:rFonts w:cs="Times New Roman"/>
                <w:szCs w:val="24"/>
              </w:rPr>
            </w:pPr>
            <w:r w:rsidRPr="006B28E9">
              <w:t>5.629</w:t>
            </w:r>
          </w:p>
        </w:tc>
      </w:tr>
      <w:tr w:rsidR="009724DF" w:rsidRPr="006B28E9" w14:paraId="02FAF698" w14:textId="77777777" w:rsidTr="00F52303">
        <w:tc>
          <w:tcPr>
            <w:tcW w:w="1413" w:type="dxa"/>
          </w:tcPr>
          <w:p w14:paraId="3E844190" w14:textId="77777777" w:rsidR="009724DF" w:rsidRPr="006B28E9" w:rsidRDefault="009724DF" w:rsidP="009724DF">
            <w:pPr>
              <w:spacing w:line="240" w:lineRule="auto"/>
              <w:rPr>
                <w:rFonts w:cs="Times New Roman"/>
                <w:szCs w:val="24"/>
              </w:rPr>
            </w:pPr>
            <w:r w:rsidRPr="006B28E9">
              <w:rPr>
                <w:rFonts w:cs="Times New Roman"/>
                <w:szCs w:val="24"/>
              </w:rPr>
              <w:t>Economy</w:t>
            </w:r>
          </w:p>
        </w:tc>
        <w:tc>
          <w:tcPr>
            <w:tcW w:w="850" w:type="dxa"/>
          </w:tcPr>
          <w:p w14:paraId="72D412DE" w14:textId="2B65E684" w:rsidR="009724DF" w:rsidRPr="006B28E9" w:rsidRDefault="009724DF" w:rsidP="009724DF">
            <w:pPr>
              <w:spacing w:line="240" w:lineRule="auto"/>
              <w:jc w:val="right"/>
              <w:rPr>
                <w:rFonts w:cs="Times New Roman"/>
                <w:szCs w:val="24"/>
              </w:rPr>
            </w:pPr>
            <w:r w:rsidRPr="006B28E9">
              <w:t>0.682</w:t>
            </w:r>
          </w:p>
        </w:tc>
        <w:tc>
          <w:tcPr>
            <w:tcW w:w="851" w:type="dxa"/>
          </w:tcPr>
          <w:p w14:paraId="4CE4BB85" w14:textId="4251FFD0" w:rsidR="009724DF" w:rsidRPr="006B28E9" w:rsidRDefault="009724DF" w:rsidP="009724DF">
            <w:pPr>
              <w:spacing w:line="240" w:lineRule="auto"/>
              <w:jc w:val="right"/>
              <w:rPr>
                <w:rFonts w:cs="Times New Roman"/>
                <w:szCs w:val="24"/>
              </w:rPr>
            </w:pPr>
            <w:r w:rsidRPr="006B28E9">
              <w:t>0.750</w:t>
            </w:r>
          </w:p>
        </w:tc>
        <w:tc>
          <w:tcPr>
            <w:tcW w:w="1139" w:type="dxa"/>
          </w:tcPr>
          <w:p w14:paraId="7DFAB44E" w14:textId="300AE74B" w:rsidR="009724DF" w:rsidRPr="006B28E9" w:rsidRDefault="009724DF" w:rsidP="009724DF">
            <w:pPr>
              <w:spacing w:line="240" w:lineRule="auto"/>
              <w:jc w:val="right"/>
              <w:rPr>
                <w:rFonts w:cs="Times New Roman"/>
                <w:szCs w:val="24"/>
              </w:rPr>
            </w:pPr>
            <w:r w:rsidRPr="006B28E9">
              <w:t>0.827</w:t>
            </w:r>
          </w:p>
        </w:tc>
        <w:tc>
          <w:tcPr>
            <w:tcW w:w="845" w:type="dxa"/>
          </w:tcPr>
          <w:p w14:paraId="15E4101F" w14:textId="2688E816" w:rsidR="009724DF" w:rsidRPr="006B28E9" w:rsidRDefault="009724DF" w:rsidP="009724DF">
            <w:pPr>
              <w:spacing w:line="240" w:lineRule="auto"/>
              <w:jc w:val="right"/>
              <w:rPr>
                <w:rFonts w:cs="Times New Roman"/>
                <w:szCs w:val="24"/>
              </w:rPr>
            </w:pPr>
            <w:r w:rsidRPr="006B28E9">
              <w:t>.363</w:t>
            </w:r>
          </w:p>
        </w:tc>
        <w:tc>
          <w:tcPr>
            <w:tcW w:w="993" w:type="dxa"/>
          </w:tcPr>
          <w:p w14:paraId="694B2B6F" w14:textId="4006D04E" w:rsidR="009724DF" w:rsidRPr="006B28E9" w:rsidRDefault="009724DF" w:rsidP="009724DF">
            <w:pPr>
              <w:spacing w:line="240" w:lineRule="auto"/>
              <w:jc w:val="right"/>
              <w:rPr>
                <w:rFonts w:cs="Times New Roman"/>
                <w:szCs w:val="24"/>
              </w:rPr>
            </w:pPr>
            <w:r w:rsidRPr="006B28E9">
              <w:t>1.978</w:t>
            </w:r>
          </w:p>
        </w:tc>
        <w:tc>
          <w:tcPr>
            <w:tcW w:w="1063" w:type="dxa"/>
          </w:tcPr>
          <w:p w14:paraId="03CE27AE" w14:textId="60B103BD" w:rsidR="009724DF" w:rsidRPr="006B28E9" w:rsidRDefault="009724DF" w:rsidP="009724DF">
            <w:pPr>
              <w:spacing w:line="240" w:lineRule="auto"/>
              <w:jc w:val="right"/>
              <w:rPr>
                <w:rFonts w:cs="Times New Roman"/>
                <w:szCs w:val="24"/>
              </w:rPr>
            </w:pPr>
            <w:r w:rsidRPr="006B28E9">
              <w:t>0.455</w:t>
            </w:r>
          </w:p>
        </w:tc>
        <w:tc>
          <w:tcPr>
            <w:tcW w:w="1063" w:type="dxa"/>
          </w:tcPr>
          <w:p w14:paraId="16D4F656" w14:textId="34F15164" w:rsidR="009724DF" w:rsidRPr="006B28E9" w:rsidRDefault="009724DF" w:rsidP="009724DF">
            <w:pPr>
              <w:spacing w:line="240" w:lineRule="auto"/>
              <w:jc w:val="right"/>
              <w:rPr>
                <w:rFonts w:cs="Times New Roman"/>
                <w:szCs w:val="24"/>
              </w:rPr>
            </w:pPr>
            <w:r w:rsidRPr="006B28E9">
              <w:t>8.610</w:t>
            </w:r>
          </w:p>
        </w:tc>
      </w:tr>
      <w:tr w:rsidR="009724DF" w:rsidRPr="006B28E9" w14:paraId="3F4B39FA" w14:textId="77777777" w:rsidTr="00F52303">
        <w:tc>
          <w:tcPr>
            <w:tcW w:w="1413" w:type="dxa"/>
          </w:tcPr>
          <w:p w14:paraId="70D2E548" w14:textId="77777777" w:rsidR="009724DF" w:rsidRPr="006B28E9" w:rsidRDefault="009724DF" w:rsidP="009724DF">
            <w:pPr>
              <w:spacing w:line="240" w:lineRule="auto"/>
              <w:rPr>
                <w:rFonts w:cs="Times New Roman"/>
                <w:szCs w:val="24"/>
              </w:rPr>
            </w:pPr>
            <w:r w:rsidRPr="006B28E9">
              <w:rPr>
                <w:rFonts w:cs="Times New Roman"/>
                <w:szCs w:val="24"/>
              </w:rPr>
              <w:t>Information</w:t>
            </w:r>
          </w:p>
        </w:tc>
        <w:tc>
          <w:tcPr>
            <w:tcW w:w="850" w:type="dxa"/>
          </w:tcPr>
          <w:p w14:paraId="65B2E09C" w14:textId="7F490FCB" w:rsidR="009724DF" w:rsidRPr="006B28E9" w:rsidRDefault="009724DF" w:rsidP="009724DF">
            <w:pPr>
              <w:spacing w:line="240" w:lineRule="auto"/>
              <w:jc w:val="right"/>
            </w:pPr>
            <w:r w:rsidRPr="006B28E9">
              <w:t>-0.563</w:t>
            </w:r>
          </w:p>
        </w:tc>
        <w:tc>
          <w:tcPr>
            <w:tcW w:w="851" w:type="dxa"/>
          </w:tcPr>
          <w:p w14:paraId="1A5FAF58" w14:textId="5ECFB404" w:rsidR="009724DF" w:rsidRPr="006B28E9" w:rsidRDefault="009724DF" w:rsidP="009724DF">
            <w:pPr>
              <w:spacing w:line="240" w:lineRule="auto"/>
              <w:jc w:val="right"/>
            </w:pPr>
            <w:r w:rsidRPr="006B28E9">
              <w:t>0.997</w:t>
            </w:r>
          </w:p>
        </w:tc>
        <w:tc>
          <w:tcPr>
            <w:tcW w:w="1139" w:type="dxa"/>
          </w:tcPr>
          <w:p w14:paraId="63D6814F" w14:textId="2D5805C2" w:rsidR="009724DF" w:rsidRPr="006B28E9" w:rsidRDefault="009724DF" w:rsidP="009724DF">
            <w:pPr>
              <w:spacing w:line="240" w:lineRule="auto"/>
              <w:jc w:val="right"/>
            </w:pPr>
            <w:r w:rsidRPr="006B28E9">
              <w:t>0.320</w:t>
            </w:r>
          </w:p>
        </w:tc>
        <w:tc>
          <w:tcPr>
            <w:tcW w:w="845" w:type="dxa"/>
          </w:tcPr>
          <w:p w14:paraId="372B9256" w14:textId="40420E65" w:rsidR="009724DF" w:rsidRPr="006B28E9" w:rsidRDefault="009724DF" w:rsidP="009724DF">
            <w:pPr>
              <w:spacing w:line="240" w:lineRule="auto"/>
              <w:jc w:val="right"/>
            </w:pPr>
            <w:r w:rsidRPr="006B28E9">
              <w:t>.572</w:t>
            </w:r>
          </w:p>
        </w:tc>
        <w:tc>
          <w:tcPr>
            <w:tcW w:w="993" w:type="dxa"/>
          </w:tcPr>
          <w:p w14:paraId="1D99B088" w14:textId="22550AC9" w:rsidR="009724DF" w:rsidRPr="006B28E9" w:rsidRDefault="009724DF" w:rsidP="009724DF">
            <w:pPr>
              <w:spacing w:line="240" w:lineRule="auto"/>
              <w:jc w:val="right"/>
            </w:pPr>
            <w:r w:rsidRPr="006B28E9">
              <w:t>0.569</w:t>
            </w:r>
          </w:p>
        </w:tc>
        <w:tc>
          <w:tcPr>
            <w:tcW w:w="1063" w:type="dxa"/>
          </w:tcPr>
          <w:p w14:paraId="2C16093B" w14:textId="01E96260" w:rsidR="009724DF" w:rsidRPr="006B28E9" w:rsidRDefault="009724DF" w:rsidP="009724DF">
            <w:pPr>
              <w:spacing w:line="240" w:lineRule="auto"/>
              <w:jc w:val="right"/>
            </w:pPr>
            <w:r w:rsidRPr="006B28E9">
              <w:t>0.081</w:t>
            </w:r>
          </w:p>
        </w:tc>
        <w:tc>
          <w:tcPr>
            <w:tcW w:w="1063" w:type="dxa"/>
          </w:tcPr>
          <w:p w14:paraId="646CDC45" w14:textId="2D8E30DD" w:rsidR="009724DF" w:rsidRPr="006B28E9" w:rsidRDefault="009724DF" w:rsidP="009724DF">
            <w:pPr>
              <w:spacing w:line="240" w:lineRule="auto"/>
              <w:jc w:val="right"/>
            </w:pPr>
            <w:r w:rsidRPr="006B28E9">
              <w:t>4.015</w:t>
            </w:r>
          </w:p>
        </w:tc>
      </w:tr>
      <w:tr w:rsidR="009724DF" w:rsidRPr="006B28E9" w14:paraId="22AFF1CA" w14:textId="77777777" w:rsidTr="00F52303">
        <w:tc>
          <w:tcPr>
            <w:tcW w:w="1413" w:type="dxa"/>
          </w:tcPr>
          <w:p w14:paraId="43FC0FC6" w14:textId="77777777" w:rsidR="009724DF" w:rsidRPr="006B28E9" w:rsidRDefault="009724DF" w:rsidP="009724DF">
            <w:pPr>
              <w:spacing w:line="240" w:lineRule="auto"/>
              <w:rPr>
                <w:rFonts w:cs="Times New Roman"/>
                <w:szCs w:val="24"/>
              </w:rPr>
            </w:pPr>
            <w:r w:rsidRPr="006B28E9">
              <w:rPr>
                <w:rFonts w:cs="Times New Roman"/>
                <w:szCs w:val="24"/>
              </w:rPr>
              <w:t>Distancing History</w:t>
            </w:r>
          </w:p>
        </w:tc>
        <w:tc>
          <w:tcPr>
            <w:tcW w:w="850" w:type="dxa"/>
          </w:tcPr>
          <w:p w14:paraId="37F6049C" w14:textId="30EFE7A4" w:rsidR="009724DF" w:rsidRPr="006B28E9" w:rsidRDefault="009724DF" w:rsidP="009724DF">
            <w:pPr>
              <w:spacing w:line="240" w:lineRule="auto"/>
              <w:jc w:val="right"/>
            </w:pPr>
            <w:r w:rsidRPr="006B28E9">
              <w:t>0.008</w:t>
            </w:r>
          </w:p>
        </w:tc>
        <w:tc>
          <w:tcPr>
            <w:tcW w:w="851" w:type="dxa"/>
          </w:tcPr>
          <w:p w14:paraId="741B9ACD" w14:textId="6139D50B" w:rsidR="009724DF" w:rsidRPr="006B28E9" w:rsidRDefault="009724DF" w:rsidP="009724DF">
            <w:pPr>
              <w:spacing w:line="240" w:lineRule="auto"/>
              <w:jc w:val="right"/>
            </w:pPr>
            <w:r w:rsidRPr="006B28E9">
              <w:t>0.023</w:t>
            </w:r>
          </w:p>
        </w:tc>
        <w:tc>
          <w:tcPr>
            <w:tcW w:w="1139" w:type="dxa"/>
          </w:tcPr>
          <w:p w14:paraId="620EAB46" w14:textId="24E1B154" w:rsidR="009724DF" w:rsidRPr="006B28E9" w:rsidRDefault="009724DF" w:rsidP="009724DF">
            <w:pPr>
              <w:spacing w:line="240" w:lineRule="auto"/>
              <w:jc w:val="right"/>
            </w:pPr>
            <w:r w:rsidRPr="006B28E9">
              <w:t>0.138</w:t>
            </w:r>
          </w:p>
        </w:tc>
        <w:tc>
          <w:tcPr>
            <w:tcW w:w="845" w:type="dxa"/>
          </w:tcPr>
          <w:p w14:paraId="67CD7F8F" w14:textId="594437D8" w:rsidR="009724DF" w:rsidRPr="006B28E9" w:rsidRDefault="009724DF" w:rsidP="009724DF">
            <w:pPr>
              <w:spacing w:line="240" w:lineRule="auto"/>
              <w:jc w:val="right"/>
            </w:pPr>
            <w:r w:rsidRPr="006B28E9">
              <w:t>.711</w:t>
            </w:r>
          </w:p>
        </w:tc>
        <w:tc>
          <w:tcPr>
            <w:tcW w:w="993" w:type="dxa"/>
          </w:tcPr>
          <w:p w14:paraId="51A376B3" w14:textId="30A38579" w:rsidR="009724DF" w:rsidRPr="006B28E9" w:rsidRDefault="009724DF" w:rsidP="009724DF">
            <w:pPr>
              <w:spacing w:line="240" w:lineRule="auto"/>
              <w:jc w:val="right"/>
            </w:pPr>
            <w:r w:rsidRPr="006B28E9">
              <w:t>1.008</w:t>
            </w:r>
          </w:p>
        </w:tc>
        <w:tc>
          <w:tcPr>
            <w:tcW w:w="1063" w:type="dxa"/>
          </w:tcPr>
          <w:p w14:paraId="070DA47F" w14:textId="716FA1E3" w:rsidR="009724DF" w:rsidRPr="006B28E9" w:rsidRDefault="009724DF" w:rsidP="009724DF">
            <w:pPr>
              <w:spacing w:line="240" w:lineRule="auto"/>
              <w:jc w:val="right"/>
            </w:pPr>
            <w:r w:rsidRPr="006B28E9">
              <w:t>0.965</w:t>
            </w:r>
          </w:p>
        </w:tc>
        <w:tc>
          <w:tcPr>
            <w:tcW w:w="1063" w:type="dxa"/>
          </w:tcPr>
          <w:p w14:paraId="316C4C18" w14:textId="690B26D3" w:rsidR="009724DF" w:rsidRPr="006B28E9" w:rsidRDefault="009724DF" w:rsidP="009724DF">
            <w:pPr>
              <w:spacing w:line="240" w:lineRule="auto"/>
              <w:jc w:val="right"/>
            </w:pPr>
            <w:r w:rsidRPr="006B28E9">
              <w:t>1.054</w:t>
            </w:r>
          </w:p>
        </w:tc>
      </w:tr>
      <w:tr w:rsidR="009724DF" w:rsidRPr="006B28E9" w14:paraId="3F6CAFC4" w14:textId="77777777" w:rsidTr="00F52303">
        <w:tc>
          <w:tcPr>
            <w:tcW w:w="1413" w:type="dxa"/>
          </w:tcPr>
          <w:p w14:paraId="52DB8748" w14:textId="77777777" w:rsidR="009724DF" w:rsidRPr="006B28E9" w:rsidRDefault="009724DF" w:rsidP="009724DF">
            <w:pPr>
              <w:spacing w:line="240" w:lineRule="auto"/>
              <w:rPr>
                <w:rFonts w:cs="Times New Roman"/>
                <w:szCs w:val="24"/>
              </w:rPr>
            </w:pPr>
            <w:r w:rsidRPr="006B28E9">
              <w:rPr>
                <w:rFonts w:cs="Times New Roman"/>
                <w:szCs w:val="24"/>
              </w:rPr>
              <w:t>Int. 1</w:t>
            </w:r>
          </w:p>
        </w:tc>
        <w:tc>
          <w:tcPr>
            <w:tcW w:w="850" w:type="dxa"/>
          </w:tcPr>
          <w:p w14:paraId="4AE1B823" w14:textId="7E965305" w:rsidR="009724DF" w:rsidRPr="006B28E9" w:rsidRDefault="009724DF" w:rsidP="009724DF">
            <w:pPr>
              <w:spacing w:line="240" w:lineRule="auto"/>
              <w:jc w:val="right"/>
            </w:pPr>
            <w:r w:rsidRPr="006B28E9">
              <w:t>-0.019</w:t>
            </w:r>
          </w:p>
        </w:tc>
        <w:tc>
          <w:tcPr>
            <w:tcW w:w="851" w:type="dxa"/>
          </w:tcPr>
          <w:p w14:paraId="5061EE88" w14:textId="02AEEDCD" w:rsidR="009724DF" w:rsidRPr="006B28E9" w:rsidRDefault="009724DF" w:rsidP="009724DF">
            <w:pPr>
              <w:spacing w:line="240" w:lineRule="auto"/>
              <w:jc w:val="right"/>
            </w:pPr>
            <w:r w:rsidRPr="006B28E9">
              <w:t>0.042</w:t>
            </w:r>
          </w:p>
        </w:tc>
        <w:tc>
          <w:tcPr>
            <w:tcW w:w="1139" w:type="dxa"/>
          </w:tcPr>
          <w:p w14:paraId="5808ACC0" w14:textId="015CB2CB" w:rsidR="009724DF" w:rsidRPr="006B28E9" w:rsidRDefault="009724DF" w:rsidP="009724DF">
            <w:pPr>
              <w:spacing w:line="240" w:lineRule="auto"/>
              <w:jc w:val="right"/>
            </w:pPr>
            <w:r w:rsidRPr="006B28E9">
              <w:t>0.201</w:t>
            </w:r>
          </w:p>
        </w:tc>
        <w:tc>
          <w:tcPr>
            <w:tcW w:w="845" w:type="dxa"/>
          </w:tcPr>
          <w:p w14:paraId="5FD81751" w14:textId="28AB9EF9" w:rsidR="009724DF" w:rsidRPr="006B28E9" w:rsidRDefault="009724DF" w:rsidP="009724DF">
            <w:pPr>
              <w:spacing w:line="240" w:lineRule="auto"/>
              <w:jc w:val="right"/>
            </w:pPr>
            <w:r w:rsidRPr="006B28E9">
              <w:t>.654</w:t>
            </w:r>
          </w:p>
        </w:tc>
        <w:tc>
          <w:tcPr>
            <w:tcW w:w="993" w:type="dxa"/>
          </w:tcPr>
          <w:p w14:paraId="000368E7" w14:textId="338B8967" w:rsidR="009724DF" w:rsidRPr="006B28E9" w:rsidRDefault="009724DF" w:rsidP="009724DF">
            <w:pPr>
              <w:spacing w:line="240" w:lineRule="auto"/>
              <w:jc w:val="right"/>
            </w:pPr>
            <w:r w:rsidRPr="006B28E9">
              <w:t>0.981</w:t>
            </w:r>
          </w:p>
        </w:tc>
        <w:tc>
          <w:tcPr>
            <w:tcW w:w="1063" w:type="dxa"/>
          </w:tcPr>
          <w:p w14:paraId="1DDC1DAB" w14:textId="62A27754" w:rsidR="009724DF" w:rsidRPr="006B28E9" w:rsidRDefault="009724DF" w:rsidP="009724DF">
            <w:pPr>
              <w:spacing w:line="240" w:lineRule="auto"/>
              <w:jc w:val="right"/>
            </w:pPr>
            <w:r w:rsidRPr="006B28E9">
              <w:t>0.903</w:t>
            </w:r>
          </w:p>
        </w:tc>
        <w:tc>
          <w:tcPr>
            <w:tcW w:w="1063" w:type="dxa"/>
          </w:tcPr>
          <w:p w14:paraId="206AE1FF" w14:textId="0C97741C" w:rsidR="009724DF" w:rsidRPr="006B28E9" w:rsidRDefault="009724DF" w:rsidP="009724DF">
            <w:pPr>
              <w:spacing w:line="240" w:lineRule="auto"/>
              <w:jc w:val="right"/>
            </w:pPr>
            <w:r w:rsidRPr="006B28E9">
              <w:t>1.066</w:t>
            </w:r>
          </w:p>
        </w:tc>
      </w:tr>
      <w:tr w:rsidR="009724DF" w:rsidRPr="006B28E9" w14:paraId="2A871049" w14:textId="77777777" w:rsidTr="00F52303">
        <w:tc>
          <w:tcPr>
            <w:tcW w:w="1413" w:type="dxa"/>
          </w:tcPr>
          <w:p w14:paraId="479FD645" w14:textId="77777777" w:rsidR="009724DF" w:rsidRPr="006B28E9" w:rsidRDefault="009724DF" w:rsidP="009724DF">
            <w:pPr>
              <w:spacing w:line="240" w:lineRule="auto"/>
              <w:rPr>
                <w:rFonts w:cs="Times New Roman"/>
                <w:szCs w:val="24"/>
              </w:rPr>
            </w:pPr>
            <w:r w:rsidRPr="006B28E9">
              <w:rPr>
                <w:rFonts w:cs="Times New Roman"/>
                <w:szCs w:val="24"/>
              </w:rPr>
              <w:t>Int. 2</w:t>
            </w:r>
          </w:p>
        </w:tc>
        <w:tc>
          <w:tcPr>
            <w:tcW w:w="850" w:type="dxa"/>
          </w:tcPr>
          <w:p w14:paraId="59EBF1FA" w14:textId="67FBDBDA" w:rsidR="009724DF" w:rsidRPr="006B28E9" w:rsidRDefault="009724DF" w:rsidP="009724DF">
            <w:pPr>
              <w:spacing w:line="240" w:lineRule="auto"/>
              <w:jc w:val="right"/>
            </w:pPr>
            <w:r w:rsidRPr="006B28E9">
              <w:t>-0.023</w:t>
            </w:r>
          </w:p>
        </w:tc>
        <w:tc>
          <w:tcPr>
            <w:tcW w:w="851" w:type="dxa"/>
          </w:tcPr>
          <w:p w14:paraId="4BAEE6A6" w14:textId="0BE58D0B" w:rsidR="009724DF" w:rsidRPr="006B28E9" w:rsidRDefault="009724DF" w:rsidP="009724DF">
            <w:pPr>
              <w:spacing w:line="240" w:lineRule="auto"/>
              <w:jc w:val="right"/>
            </w:pPr>
            <w:r w:rsidRPr="006B28E9">
              <w:t>0.045</w:t>
            </w:r>
          </w:p>
        </w:tc>
        <w:tc>
          <w:tcPr>
            <w:tcW w:w="1139" w:type="dxa"/>
          </w:tcPr>
          <w:p w14:paraId="0FD35E8D" w14:textId="5C43CFF7" w:rsidR="009724DF" w:rsidRPr="006B28E9" w:rsidRDefault="009724DF" w:rsidP="009724DF">
            <w:pPr>
              <w:spacing w:line="240" w:lineRule="auto"/>
              <w:jc w:val="right"/>
            </w:pPr>
            <w:r w:rsidRPr="006B28E9">
              <w:t>0.256</w:t>
            </w:r>
          </w:p>
        </w:tc>
        <w:tc>
          <w:tcPr>
            <w:tcW w:w="845" w:type="dxa"/>
          </w:tcPr>
          <w:p w14:paraId="3ADEFE72" w14:textId="34DFF3EE" w:rsidR="009724DF" w:rsidRPr="006B28E9" w:rsidRDefault="009724DF" w:rsidP="009724DF">
            <w:pPr>
              <w:spacing w:line="240" w:lineRule="auto"/>
              <w:jc w:val="right"/>
            </w:pPr>
            <w:r w:rsidRPr="006B28E9">
              <w:t>.613</w:t>
            </w:r>
          </w:p>
        </w:tc>
        <w:tc>
          <w:tcPr>
            <w:tcW w:w="993" w:type="dxa"/>
          </w:tcPr>
          <w:p w14:paraId="17D4303C" w14:textId="0B22F9BB" w:rsidR="009724DF" w:rsidRPr="006B28E9" w:rsidRDefault="009724DF" w:rsidP="009724DF">
            <w:pPr>
              <w:spacing w:line="240" w:lineRule="auto"/>
              <w:jc w:val="right"/>
            </w:pPr>
            <w:r w:rsidRPr="006B28E9">
              <w:t>0.977</w:t>
            </w:r>
          </w:p>
        </w:tc>
        <w:tc>
          <w:tcPr>
            <w:tcW w:w="1063" w:type="dxa"/>
          </w:tcPr>
          <w:p w14:paraId="424B38F3" w14:textId="0DC8B7A5" w:rsidR="009724DF" w:rsidRPr="006B28E9" w:rsidRDefault="009724DF" w:rsidP="009724DF">
            <w:pPr>
              <w:spacing w:line="240" w:lineRule="auto"/>
              <w:jc w:val="right"/>
            </w:pPr>
            <w:r w:rsidRPr="006B28E9">
              <w:t>0.894</w:t>
            </w:r>
          </w:p>
        </w:tc>
        <w:tc>
          <w:tcPr>
            <w:tcW w:w="1063" w:type="dxa"/>
          </w:tcPr>
          <w:p w14:paraId="5AD4A33C" w14:textId="30E9402F" w:rsidR="009724DF" w:rsidRPr="006B28E9" w:rsidRDefault="009724DF" w:rsidP="009724DF">
            <w:pPr>
              <w:spacing w:line="240" w:lineRule="auto"/>
              <w:jc w:val="right"/>
            </w:pPr>
            <w:r w:rsidRPr="006B28E9">
              <w:t>1.068</w:t>
            </w:r>
          </w:p>
        </w:tc>
      </w:tr>
      <w:tr w:rsidR="009724DF" w:rsidRPr="006B28E9" w14:paraId="0C2C3E9E" w14:textId="77777777" w:rsidTr="00F52303">
        <w:tc>
          <w:tcPr>
            <w:tcW w:w="1413" w:type="dxa"/>
          </w:tcPr>
          <w:p w14:paraId="1A88920B" w14:textId="77777777" w:rsidR="009724DF" w:rsidRPr="006B28E9" w:rsidRDefault="009724DF" w:rsidP="009724DF">
            <w:pPr>
              <w:spacing w:line="240" w:lineRule="auto"/>
              <w:rPr>
                <w:rFonts w:cs="Times New Roman"/>
                <w:szCs w:val="24"/>
              </w:rPr>
            </w:pPr>
            <w:r w:rsidRPr="006B28E9">
              <w:rPr>
                <w:rFonts w:cs="Times New Roman"/>
                <w:szCs w:val="24"/>
              </w:rPr>
              <w:t>Int. 3</w:t>
            </w:r>
          </w:p>
        </w:tc>
        <w:tc>
          <w:tcPr>
            <w:tcW w:w="850" w:type="dxa"/>
          </w:tcPr>
          <w:p w14:paraId="04577B74" w14:textId="442E2FE8" w:rsidR="009724DF" w:rsidRPr="006B28E9" w:rsidRDefault="009724DF" w:rsidP="009724DF">
            <w:pPr>
              <w:spacing w:line="240" w:lineRule="auto"/>
              <w:jc w:val="right"/>
            </w:pPr>
            <w:r w:rsidRPr="006B28E9">
              <w:t>-0.017</w:t>
            </w:r>
          </w:p>
        </w:tc>
        <w:tc>
          <w:tcPr>
            <w:tcW w:w="851" w:type="dxa"/>
          </w:tcPr>
          <w:p w14:paraId="2B27C13F" w14:textId="0060A1FD" w:rsidR="009724DF" w:rsidRPr="006B28E9" w:rsidRDefault="009724DF" w:rsidP="009724DF">
            <w:pPr>
              <w:spacing w:line="240" w:lineRule="auto"/>
              <w:jc w:val="right"/>
            </w:pPr>
            <w:r w:rsidRPr="006B28E9">
              <w:t>0.033</w:t>
            </w:r>
          </w:p>
        </w:tc>
        <w:tc>
          <w:tcPr>
            <w:tcW w:w="1139" w:type="dxa"/>
          </w:tcPr>
          <w:p w14:paraId="2F2D58E4" w14:textId="308E15BE" w:rsidR="009724DF" w:rsidRPr="006B28E9" w:rsidRDefault="009724DF" w:rsidP="009724DF">
            <w:pPr>
              <w:spacing w:line="240" w:lineRule="auto"/>
              <w:jc w:val="right"/>
            </w:pPr>
            <w:r w:rsidRPr="006B28E9">
              <w:t>0.272</w:t>
            </w:r>
          </w:p>
        </w:tc>
        <w:tc>
          <w:tcPr>
            <w:tcW w:w="845" w:type="dxa"/>
          </w:tcPr>
          <w:p w14:paraId="79B7F5D8" w14:textId="41430F91" w:rsidR="009724DF" w:rsidRPr="006B28E9" w:rsidRDefault="009724DF" w:rsidP="009724DF">
            <w:pPr>
              <w:spacing w:line="240" w:lineRule="auto"/>
              <w:jc w:val="right"/>
            </w:pPr>
            <w:r w:rsidRPr="006B28E9">
              <w:t>.602</w:t>
            </w:r>
          </w:p>
        </w:tc>
        <w:tc>
          <w:tcPr>
            <w:tcW w:w="993" w:type="dxa"/>
          </w:tcPr>
          <w:p w14:paraId="215F6990" w14:textId="5BC222A7" w:rsidR="009724DF" w:rsidRPr="006B28E9" w:rsidRDefault="009724DF" w:rsidP="009724DF">
            <w:pPr>
              <w:spacing w:line="240" w:lineRule="auto"/>
              <w:jc w:val="right"/>
            </w:pPr>
            <w:r w:rsidRPr="006B28E9">
              <w:t>0.983</w:t>
            </w:r>
          </w:p>
        </w:tc>
        <w:tc>
          <w:tcPr>
            <w:tcW w:w="1063" w:type="dxa"/>
          </w:tcPr>
          <w:p w14:paraId="64618A29" w14:textId="6839FE85" w:rsidR="009724DF" w:rsidRPr="006B28E9" w:rsidRDefault="009724DF" w:rsidP="009724DF">
            <w:pPr>
              <w:spacing w:line="240" w:lineRule="auto"/>
              <w:jc w:val="right"/>
            </w:pPr>
            <w:r w:rsidRPr="006B28E9">
              <w:t>0.921</w:t>
            </w:r>
          </w:p>
        </w:tc>
        <w:tc>
          <w:tcPr>
            <w:tcW w:w="1063" w:type="dxa"/>
          </w:tcPr>
          <w:p w14:paraId="0CFE205D" w14:textId="5EABD447" w:rsidR="009724DF" w:rsidRPr="006B28E9" w:rsidRDefault="009724DF" w:rsidP="009724DF">
            <w:pPr>
              <w:spacing w:line="240" w:lineRule="auto"/>
              <w:jc w:val="right"/>
            </w:pPr>
            <w:r w:rsidRPr="006B28E9">
              <w:t>1.049</w:t>
            </w:r>
          </w:p>
        </w:tc>
      </w:tr>
      <w:tr w:rsidR="009724DF" w:rsidRPr="006B28E9" w14:paraId="0031464A" w14:textId="77777777" w:rsidTr="00F52303">
        <w:tc>
          <w:tcPr>
            <w:tcW w:w="1413" w:type="dxa"/>
            <w:tcBorders>
              <w:bottom w:val="single" w:sz="8" w:space="0" w:color="auto"/>
            </w:tcBorders>
          </w:tcPr>
          <w:p w14:paraId="186AFB08" w14:textId="77777777" w:rsidR="009724DF" w:rsidRPr="006B28E9" w:rsidRDefault="009724DF" w:rsidP="009724DF">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5B2D2E42" w14:textId="3AF0BED5" w:rsidR="009724DF" w:rsidRPr="006B28E9" w:rsidRDefault="009724DF" w:rsidP="009724DF">
            <w:pPr>
              <w:spacing w:line="240" w:lineRule="auto"/>
              <w:jc w:val="right"/>
              <w:rPr>
                <w:rFonts w:cs="Times New Roman"/>
                <w:szCs w:val="24"/>
              </w:rPr>
            </w:pPr>
            <w:r w:rsidRPr="006B28E9">
              <w:t>-0.014</w:t>
            </w:r>
          </w:p>
        </w:tc>
        <w:tc>
          <w:tcPr>
            <w:tcW w:w="851" w:type="dxa"/>
            <w:tcBorders>
              <w:bottom w:val="single" w:sz="8" w:space="0" w:color="auto"/>
            </w:tcBorders>
          </w:tcPr>
          <w:p w14:paraId="6F547756" w14:textId="163319DB" w:rsidR="009724DF" w:rsidRPr="006B28E9" w:rsidRDefault="009724DF" w:rsidP="009724DF">
            <w:pPr>
              <w:spacing w:line="240" w:lineRule="auto"/>
              <w:jc w:val="right"/>
              <w:rPr>
                <w:rFonts w:cs="Times New Roman"/>
                <w:szCs w:val="24"/>
              </w:rPr>
            </w:pPr>
            <w:r w:rsidRPr="006B28E9">
              <w:t>0.043</w:t>
            </w:r>
          </w:p>
        </w:tc>
        <w:tc>
          <w:tcPr>
            <w:tcW w:w="1139" w:type="dxa"/>
            <w:tcBorders>
              <w:bottom w:val="single" w:sz="8" w:space="0" w:color="auto"/>
            </w:tcBorders>
          </w:tcPr>
          <w:p w14:paraId="16730486" w14:textId="55E4E540" w:rsidR="009724DF" w:rsidRPr="006B28E9" w:rsidRDefault="009724DF" w:rsidP="009724DF">
            <w:pPr>
              <w:spacing w:line="240" w:lineRule="auto"/>
              <w:jc w:val="right"/>
              <w:rPr>
                <w:rFonts w:cs="Times New Roman"/>
                <w:szCs w:val="24"/>
              </w:rPr>
            </w:pPr>
            <w:r w:rsidRPr="006B28E9">
              <w:t>0.106</w:t>
            </w:r>
          </w:p>
        </w:tc>
        <w:tc>
          <w:tcPr>
            <w:tcW w:w="845" w:type="dxa"/>
            <w:tcBorders>
              <w:bottom w:val="single" w:sz="8" w:space="0" w:color="auto"/>
            </w:tcBorders>
          </w:tcPr>
          <w:p w14:paraId="558139E8" w14:textId="4D01E601" w:rsidR="009724DF" w:rsidRPr="006B28E9" w:rsidRDefault="009724DF" w:rsidP="009724DF">
            <w:pPr>
              <w:spacing w:line="240" w:lineRule="auto"/>
              <w:jc w:val="right"/>
              <w:rPr>
                <w:rFonts w:cs="Times New Roman"/>
                <w:szCs w:val="24"/>
              </w:rPr>
            </w:pPr>
            <w:r w:rsidRPr="006B28E9">
              <w:t>.745</w:t>
            </w:r>
          </w:p>
        </w:tc>
        <w:tc>
          <w:tcPr>
            <w:tcW w:w="993" w:type="dxa"/>
            <w:tcBorders>
              <w:bottom w:val="single" w:sz="8" w:space="0" w:color="auto"/>
            </w:tcBorders>
          </w:tcPr>
          <w:p w14:paraId="59976015" w14:textId="57D32F15" w:rsidR="009724DF" w:rsidRPr="006B28E9" w:rsidRDefault="009724DF" w:rsidP="009724DF">
            <w:pPr>
              <w:spacing w:line="240" w:lineRule="auto"/>
              <w:jc w:val="right"/>
              <w:rPr>
                <w:rFonts w:cs="Times New Roman"/>
                <w:szCs w:val="24"/>
              </w:rPr>
            </w:pPr>
            <w:r w:rsidRPr="006B28E9">
              <w:t>0.986</w:t>
            </w:r>
          </w:p>
        </w:tc>
        <w:tc>
          <w:tcPr>
            <w:tcW w:w="1063" w:type="dxa"/>
            <w:tcBorders>
              <w:bottom w:val="single" w:sz="8" w:space="0" w:color="auto"/>
            </w:tcBorders>
          </w:tcPr>
          <w:p w14:paraId="1F4DE790" w14:textId="13E61C65" w:rsidR="009724DF" w:rsidRPr="006B28E9" w:rsidRDefault="009724DF" w:rsidP="009724DF">
            <w:pPr>
              <w:spacing w:line="240" w:lineRule="auto"/>
              <w:jc w:val="right"/>
              <w:rPr>
                <w:rFonts w:cs="Times New Roman"/>
                <w:szCs w:val="24"/>
              </w:rPr>
            </w:pPr>
            <w:r w:rsidRPr="006B28E9">
              <w:t>0.907</w:t>
            </w:r>
          </w:p>
        </w:tc>
        <w:tc>
          <w:tcPr>
            <w:tcW w:w="1063" w:type="dxa"/>
            <w:tcBorders>
              <w:bottom w:val="single" w:sz="8" w:space="0" w:color="auto"/>
            </w:tcBorders>
          </w:tcPr>
          <w:p w14:paraId="0AB9424D" w14:textId="740F73CB" w:rsidR="009724DF" w:rsidRPr="006B28E9" w:rsidRDefault="009724DF" w:rsidP="009724DF">
            <w:pPr>
              <w:spacing w:line="240" w:lineRule="auto"/>
              <w:jc w:val="right"/>
              <w:rPr>
                <w:rFonts w:cs="Times New Roman"/>
                <w:szCs w:val="24"/>
              </w:rPr>
            </w:pPr>
            <w:r w:rsidRPr="006B28E9">
              <w:t>1.072</w:t>
            </w:r>
          </w:p>
        </w:tc>
      </w:tr>
      <w:tr w:rsidR="00E02BC1" w:rsidRPr="006B28E9" w14:paraId="3AABE385" w14:textId="77777777" w:rsidTr="00F52303">
        <w:tc>
          <w:tcPr>
            <w:tcW w:w="8217" w:type="dxa"/>
            <w:gridSpan w:val="8"/>
            <w:tcBorders>
              <w:top w:val="single" w:sz="8" w:space="0" w:color="auto"/>
            </w:tcBorders>
          </w:tcPr>
          <w:p w14:paraId="7D622ED7" w14:textId="6AFC9D75" w:rsidR="00E02BC1" w:rsidRPr="006B28E9" w:rsidRDefault="00E02BC1" w:rsidP="00F52303">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0.02</w:t>
            </w:r>
            <w:r w:rsidR="009724DF" w:rsidRPr="006B28E9">
              <w:rPr>
                <w:rFonts w:eastAsia="Calibri" w:cs="Times New Roman"/>
                <w:sz w:val="20"/>
                <w:szCs w:val="20"/>
              </w:rPr>
              <w:t>4</w:t>
            </w:r>
            <w:r w:rsidRPr="006B28E9">
              <w:rPr>
                <w:rFonts w:eastAsia="Calibri" w:cs="Times New Roman"/>
                <w:sz w:val="20"/>
                <w:szCs w:val="20"/>
              </w:rPr>
              <w:t xml:space="preserve">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(9) = </w:t>
            </w:r>
            <w:r w:rsidR="009724DF" w:rsidRPr="006B28E9">
              <w:rPr>
                <w:rFonts w:eastAsia="Calibri" w:cs="Times New Roman"/>
                <w:sz w:val="20"/>
                <w:szCs w:val="20"/>
              </w:rPr>
              <w:t>15.429</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.0</w:t>
            </w:r>
            <w:r w:rsidR="009724DF" w:rsidRPr="006B28E9">
              <w:rPr>
                <w:rFonts w:eastAsia="Calibri" w:cs="Times New Roman"/>
                <w:sz w:val="20"/>
                <w:szCs w:val="20"/>
              </w:rPr>
              <w:t>80</w:t>
            </w:r>
            <w:r w:rsidRPr="006B28E9">
              <w:rPr>
                <w:rFonts w:eastAsia="Calibri" w:cs="Times New Roman"/>
                <w:sz w:val="20"/>
                <w:szCs w:val="20"/>
              </w:rPr>
              <w:t xml:space="preserve">. </w:t>
            </w:r>
            <w:r w:rsidRPr="006B28E9">
              <w:rPr>
                <w:rFonts w:cs="Times New Roman"/>
                <w:sz w:val="20"/>
                <w:szCs w:val="20"/>
              </w:rPr>
              <w:t xml:space="preserve">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w:t>
            </w:r>
          </w:p>
        </w:tc>
      </w:tr>
    </w:tbl>
    <w:p w14:paraId="6F443F74" w14:textId="77777777" w:rsidR="00E02BC1" w:rsidRPr="006B28E9" w:rsidRDefault="00E02BC1" w:rsidP="00E02BC1"/>
    <w:p w14:paraId="5EEE27F4" w14:textId="5F124951" w:rsidR="00473F52" w:rsidRPr="006B28E9" w:rsidRDefault="00473F52" w:rsidP="00473F52">
      <w:r w:rsidRPr="006B28E9">
        <w:rPr>
          <w:i/>
          <w:iCs/>
        </w:rPr>
        <w:t>Note</w:t>
      </w:r>
      <w:r w:rsidRPr="006B28E9">
        <w:t xml:space="preserve">: Johnson-Neyman analysis was not conducted for Social Gatherings because no significant interaction effects were identified. </w:t>
      </w:r>
    </w:p>
    <w:p w14:paraId="1DE7E2A4" w14:textId="45C09C2D" w:rsidR="009F5C86" w:rsidRPr="006B28E9" w:rsidRDefault="00473F52" w:rsidP="00473F52">
      <w:pPr>
        <w:jc w:val="center"/>
      </w:pPr>
      <w:r w:rsidRPr="006B28E9">
        <w:rPr>
          <w:i/>
          <w:iCs/>
        </w:rPr>
        <w:lastRenderedPageBreak/>
        <w:t>Keeping Distance</w:t>
      </w:r>
    </w:p>
    <w:p w14:paraId="13E7354B" w14:textId="5FA9334D" w:rsidR="00D56C50" w:rsidRPr="006B28E9" w:rsidRDefault="00D56C50" w:rsidP="00D56C50">
      <w:r w:rsidRPr="006B28E9">
        <w:t>Table S</w:t>
      </w:r>
      <w:r w:rsidR="00984CE6" w:rsidRPr="006B28E9">
        <w:t>21</w:t>
      </w:r>
    </w:p>
    <w:p w14:paraId="27F446A1" w14:textId="267E8DAB" w:rsidR="00D56C50" w:rsidRPr="006B28E9" w:rsidRDefault="00D56C50" w:rsidP="00D56C50">
      <w:pPr>
        <w:rPr>
          <w:i/>
          <w:iCs/>
        </w:rPr>
      </w:pPr>
      <w:r w:rsidRPr="006B28E9">
        <w:rPr>
          <w:i/>
          <w:iCs/>
        </w:rPr>
        <w:t xml:space="preserve">Multiple Linear Regression for the Influence of the Interactions Between the Intervention Conditions and Distancing History on </w:t>
      </w:r>
      <w:r w:rsidR="009F5C86" w:rsidRPr="006B28E9">
        <w:rPr>
          <w:i/>
          <w:iCs/>
        </w:rPr>
        <w:t>Keeping Distance</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D56C50" w:rsidRPr="006B28E9" w14:paraId="247124CA" w14:textId="77777777" w:rsidTr="002A3852">
        <w:tc>
          <w:tcPr>
            <w:tcW w:w="6091" w:type="dxa"/>
            <w:gridSpan w:val="6"/>
          </w:tcPr>
          <w:p w14:paraId="614653CC" w14:textId="77777777" w:rsidR="00D56C50" w:rsidRPr="006B28E9" w:rsidRDefault="00D56C50" w:rsidP="002A3852">
            <w:pPr>
              <w:spacing w:line="240" w:lineRule="auto"/>
              <w:jc w:val="center"/>
              <w:rPr>
                <w:rFonts w:cs="Times New Roman"/>
              </w:rPr>
            </w:pPr>
          </w:p>
        </w:tc>
        <w:tc>
          <w:tcPr>
            <w:tcW w:w="2126" w:type="dxa"/>
            <w:gridSpan w:val="2"/>
            <w:tcBorders>
              <w:bottom w:val="single" w:sz="8" w:space="0" w:color="auto"/>
            </w:tcBorders>
          </w:tcPr>
          <w:p w14:paraId="6209939F" w14:textId="77777777" w:rsidR="00D56C50" w:rsidRPr="006B28E9" w:rsidRDefault="00D56C50"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D56C50" w:rsidRPr="006B28E9" w14:paraId="7F235A8E" w14:textId="77777777" w:rsidTr="002A3852">
        <w:tc>
          <w:tcPr>
            <w:tcW w:w="1413" w:type="dxa"/>
            <w:tcBorders>
              <w:bottom w:val="single" w:sz="8" w:space="0" w:color="auto"/>
            </w:tcBorders>
            <w:vAlign w:val="bottom"/>
          </w:tcPr>
          <w:p w14:paraId="239D0DAF" w14:textId="77777777" w:rsidR="00D56C50" w:rsidRPr="006B28E9" w:rsidRDefault="00D56C50"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B22C42B" w14:textId="77777777" w:rsidR="00D56C50" w:rsidRPr="006B28E9" w:rsidRDefault="00D56C50"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FCC9E67" w14:textId="77777777" w:rsidR="00D56C50" w:rsidRPr="006B28E9" w:rsidRDefault="00D56C50"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47E5CE21" w14:textId="77777777" w:rsidR="00D56C50" w:rsidRPr="006B28E9" w:rsidRDefault="00D56C50"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621935D" w14:textId="77777777" w:rsidR="00D56C50" w:rsidRPr="006B28E9" w:rsidRDefault="00D56C50"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11F4CA5" w14:textId="77777777" w:rsidR="00D56C50" w:rsidRPr="006B28E9" w:rsidRDefault="00D56C50"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08CC4B6F" w14:textId="77777777" w:rsidR="00D56C50" w:rsidRPr="006B28E9" w:rsidRDefault="00D56C50"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0768D9C" w14:textId="77777777" w:rsidR="00D56C50" w:rsidRPr="006B28E9" w:rsidRDefault="00D56C50" w:rsidP="002A3852">
            <w:pPr>
              <w:spacing w:line="240" w:lineRule="auto"/>
              <w:jc w:val="center"/>
              <w:rPr>
                <w:rFonts w:cs="Times New Roman"/>
                <w:b/>
                <w:bCs/>
                <w:szCs w:val="24"/>
              </w:rPr>
            </w:pPr>
            <w:r w:rsidRPr="006B28E9">
              <w:rPr>
                <w:rFonts w:cs="Times New Roman"/>
                <w:b/>
                <w:bCs/>
                <w:szCs w:val="24"/>
              </w:rPr>
              <w:t>Upper</w:t>
            </w:r>
          </w:p>
        </w:tc>
      </w:tr>
      <w:tr w:rsidR="009F5C86" w:rsidRPr="006B28E9" w14:paraId="3FA3D6A8" w14:textId="77777777" w:rsidTr="002A3852">
        <w:tc>
          <w:tcPr>
            <w:tcW w:w="1413" w:type="dxa"/>
            <w:tcBorders>
              <w:top w:val="single" w:sz="8" w:space="0" w:color="auto"/>
            </w:tcBorders>
          </w:tcPr>
          <w:p w14:paraId="0A560555" w14:textId="77777777" w:rsidR="009F5C86" w:rsidRPr="006B28E9" w:rsidRDefault="009F5C86" w:rsidP="009F5C86">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1173837" w14:textId="14319851" w:rsidR="009F5C86" w:rsidRPr="006B28E9" w:rsidRDefault="009F5C86" w:rsidP="009F5C86">
            <w:pPr>
              <w:spacing w:line="240" w:lineRule="auto"/>
              <w:jc w:val="right"/>
              <w:rPr>
                <w:rFonts w:cs="Times New Roman"/>
                <w:szCs w:val="24"/>
              </w:rPr>
            </w:pPr>
            <w:r w:rsidRPr="006B28E9">
              <w:t>6.021</w:t>
            </w:r>
          </w:p>
        </w:tc>
        <w:tc>
          <w:tcPr>
            <w:tcW w:w="851" w:type="dxa"/>
            <w:tcBorders>
              <w:top w:val="single" w:sz="8" w:space="0" w:color="auto"/>
            </w:tcBorders>
          </w:tcPr>
          <w:p w14:paraId="12D46183" w14:textId="12150C09" w:rsidR="009F5C86" w:rsidRPr="006B28E9" w:rsidRDefault="009F5C86" w:rsidP="009F5C86">
            <w:pPr>
              <w:spacing w:line="240" w:lineRule="auto"/>
              <w:jc w:val="right"/>
              <w:rPr>
                <w:rFonts w:cs="Times New Roman"/>
                <w:szCs w:val="24"/>
              </w:rPr>
            </w:pPr>
            <w:r w:rsidRPr="006B28E9">
              <w:t>0.134</w:t>
            </w:r>
          </w:p>
        </w:tc>
        <w:tc>
          <w:tcPr>
            <w:tcW w:w="850" w:type="dxa"/>
            <w:tcBorders>
              <w:top w:val="single" w:sz="8" w:space="0" w:color="auto"/>
            </w:tcBorders>
          </w:tcPr>
          <w:p w14:paraId="78AD95A9" w14:textId="77777777" w:rsidR="009F5C86" w:rsidRPr="006B28E9" w:rsidRDefault="009F5C86" w:rsidP="009F5C86">
            <w:pPr>
              <w:spacing w:line="240" w:lineRule="auto"/>
              <w:jc w:val="right"/>
              <w:rPr>
                <w:rFonts w:cs="Times New Roman"/>
                <w:szCs w:val="24"/>
              </w:rPr>
            </w:pPr>
          </w:p>
        </w:tc>
        <w:tc>
          <w:tcPr>
            <w:tcW w:w="1134" w:type="dxa"/>
            <w:tcBorders>
              <w:top w:val="single" w:sz="8" w:space="0" w:color="auto"/>
            </w:tcBorders>
          </w:tcPr>
          <w:p w14:paraId="365361A4" w14:textId="0E299C1B" w:rsidR="009F5C86" w:rsidRPr="006B28E9" w:rsidRDefault="009F5C86" w:rsidP="009F5C86">
            <w:pPr>
              <w:spacing w:line="240" w:lineRule="auto"/>
              <w:jc w:val="right"/>
              <w:rPr>
                <w:rFonts w:cs="Times New Roman"/>
                <w:szCs w:val="24"/>
              </w:rPr>
            </w:pPr>
            <w:r w:rsidRPr="006B28E9">
              <w:t>45.019</w:t>
            </w:r>
          </w:p>
        </w:tc>
        <w:tc>
          <w:tcPr>
            <w:tcW w:w="993" w:type="dxa"/>
            <w:tcBorders>
              <w:top w:val="single" w:sz="8" w:space="0" w:color="auto"/>
            </w:tcBorders>
          </w:tcPr>
          <w:p w14:paraId="37D5A420" w14:textId="2B68984F" w:rsidR="009F5C86" w:rsidRPr="006B28E9" w:rsidRDefault="009F5C86" w:rsidP="009F5C86">
            <w:pPr>
              <w:spacing w:line="240" w:lineRule="auto"/>
              <w:jc w:val="right"/>
              <w:rPr>
                <w:rFonts w:cs="Times New Roman"/>
                <w:szCs w:val="24"/>
              </w:rPr>
            </w:pPr>
            <w:r w:rsidRPr="006B28E9">
              <w:t>&lt;.001</w:t>
            </w:r>
          </w:p>
        </w:tc>
        <w:tc>
          <w:tcPr>
            <w:tcW w:w="1063" w:type="dxa"/>
            <w:tcBorders>
              <w:top w:val="single" w:sz="8" w:space="0" w:color="auto"/>
            </w:tcBorders>
          </w:tcPr>
          <w:p w14:paraId="1A062769" w14:textId="51C19B40" w:rsidR="009F5C86" w:rsidRPr="006B28E9" w:rsidRDefault="009F5C86" w:rsidP="009F5C86">
            <w:pPr>
              <w:spacing w:line="240" w:lineRule="auto"/>
              <w:jc w:val="right"/>
              <w:rPr>
                <w:rFonts w:cs="Times New Roman"/>
                <w:szCs w:val="24"/>
              </w:rPr>
            </w:pPr>
            <w:r w:rsidRPr="006B28E9">
              <w:t>5.759</w:t>
            </w:r>
          </w:p>
        </w:tc>
        <w:tc>
          <w:tcPr>
            <w:tcW w:w="1063" w:type="dxa"/>
            <w:tcBorders>
              <w:top w:val="single" w:sz="8" w:space="0" w:color="auto"/>
            </w:tcBorders>
          </w:tcPr>
          <w:p w14:paraId="79229B11" w14:textId="0F49232F" w:rsidR="009F5C86" w:rsidRPr="006B28E9" w:rsidRDefault="009F5C86" w:rsidP="009F5C86">
            <w:pPr>
              <w:spacing w:line="240" w:lineRule="auto"/>
              <w:jc w:val="right"/>
              <w:rPr>
                <w:rFonts w:cs="Times New Roman"/>
                <w:szCs w:val="24"/>
              </w:rPr>
            </w:pPr>
            <w:r w:rsidRPr="006B28E9">
              <w:t>6.284</w:t>
            </w:r>
          </w:p>
        </w:tc>
      </w:tr>
      <w:tr w:rsidR="009F5C86" w:rsidRPr="006B28E9" w14:paraId="4735C779" w14:textId="77777777" w:rsidTr="002A3852">
        <w:tc>
          <w:tcPr>
            <w:tcW w:w="1413" w:type="dxa"/>
          </w:tcPr>
          <w:p w14:paraId="0B6ED210" w14:textId="77777777" w:rsidR="009F5C86" w:rsidRPr="006B28E9" w:rsidRDefault="009F5C86" w:rsidP="009F5C86">
            <w:pPr>
              <w:spacing w:line="240" w:lineRule="auto"/>
              <w:rPr>
                <w:rFonts w:cs="Times New Roman"/>
                <w:szCs w:val="24"/>
              </w:rPr>
            </w:pPr>
            <w:r w:rsidRPr="006B28E9">
              <w:rPr>
                <w:rFonts w:cs="Times New Roman"/>
                <w:szCs w:val="24"/>
              </w:rPr>
              <w:t>Letter</w:t>
            </w:r>
          </w:p>
        </w:tc>
        <w:tc>
          <w:tcPr>
            <w:tcW w:w="850" w:type="dxa"/>
          </w:tcPr>
          <w:p w14:paraId="357D59EC" w14:textId="4CB36748" w:rsidR="009F5C86" w:rsidRPr="006B28E9" w:rsidRDefault="009F5C86" w:rsidP="009F5C86">
            <w:pPr>
              <w:spacing w:line="240" w:lineRule="auto"/>
              <w:jc w:val="right"/>
              <w:rPr>
                <w:rFonts w:cs="Times New Roman"/>
                <w:szCs w:val="24"/>
              </w:rPr>
            </w:pPr>
            <w:r w:rsidRPr="006B28E9">
              <w:t>0.054</w:t>
            </w:r>
          </w:p>
        </w:tc>
        <w:tc>
          <w:tcPr>
            <w:tcW w:w="851" w:type="dxa"/>
          </w:tcPr>
          <w:p w14:paraId="24EF8FB9" w14:textId="4DF6D9F9" w:rsidR="009F5C86" w:rsidRPr="006B28E9" w:rsidRDefault="009F5C86" w:rsidP="009F5C86">
            <w:pPr>
              <w:spacing w:line="240" w:lineRule="auto"/>
              <w:jc w:val="right"/>
              <w:rPr>
                <w:rFonts w:cs="Times New Roman"/>
                <w:szCs w:val="24"/>
              </w:rPr>
            </w:pPr>
            <w:r w:rsidRPr="006B28E9">
              <w:t>0.239</w:t>
            </w:r>
          </w:p>
        </w:tc>
        <w:tc>
          <w:tcPr>
            <w:tcW w:w="850" w:type="dxa"/>
          </w:tcPr>
          <w:p w14:paraId="15696FA5" w14:textId="4C7B824C" w:rsidR="009F5C86" w:rsidRPr="006B28E9" w:rsidRDefault="009F5C86" w:rsidP="009F5C86">
            <w:pPr>
              <w:spacing w:line="240" w:lineRule="auto"/>
              <w:jc w:val="right"/>
              <w:rPr>
                <w:rFonts w:cs="Times New Roman"/>
                <w:szCs w:val="24"/>
              </w:rPr>
            </w:pPr>
            <w:r w:rsidRPr="006B28E9">
              <w:t>0.022</w:t>
            </w:r>
          </w:p>
        </w:tc>
        <w:tc>
          <w:tcPr>
            <w:tcW w:w="1134" w:type="dxa"/>
          </w:tcPr>
          <w:p w14:paraId="08ECD2B4" w14:textId="1863DA05" w:rsidR="009F5C86" w:rsidRPr="006B28E9" w:rsidRDefault="009F5C86" w:rsidP="009F5C86">
            <w:pPr>
              <w:spacing w:line="240" w:lineRule="auto"/>
              <w:jc w:val="right"/>
              <w:rPr>
                <w:rFonts w:cs="Times New Roman"/>
                <w:szCs w:val="24"/>
              </w:rPr>
            </w:pPr>
            <w:r w:rsidRPr="006B28E9">
              <w:t>0.227</w:t>
            </w:r>
          </w:p>
        </w:tc>
        <w:tc>
          <w:tcPr>
            <w:tcW w:w="993" w:type="dxa"/>
          </w:tcPr>
          <w:p w14:paraId="005BFAFE" w14:textId="4883AA5C" w:rsidR="009F5C86" w:rsidRPr="006B28E9" w:rsidRDefault="009F5C86" w:rsidP="009F5C86">
            <w:pPr>
              <w:spacing w:line="240" w:lineRule="auto"/>
              <w:jc w:val="right"/>
              <w:rPr>
                <w:rFonts w:cs="Times New Roman"/>
                <w:szCs w:val="24"/>
              </w:rPr>
            </w:pPr>
            <w:r w:rsidRPr="006B28E9">
              <w:t>.821</w:t>
            </w:r>
          </w:p>
        </w:tc>
        <w:tc>
          <w:tcPr>
            <w:tcW w:w="1063" w:type="dxa"/>
          </w:tcPr>
          <w:p w14:paraId="63B88D35" w14:textId="0E484E5F" w:rsidR="009F5C86" w:rsidRPr="006B28E9" w:rsidRDefault="009F5C86" w:rsidP="009F5C86">
            <w:pPr>
              <w:spacing w:line="240" w:lineRule="auto"/>
              <w:jc w:val="right"/>
              <w:rPr>
                <w:rFonts w:cs="Times New Roman"/>
                <w:szCs w:val="24"/>
              </w:rPr>
            </w:pPr>
            <w:r w:rsidRPr="006B28E9">
              <w:t>-0.415</w:t>
            </w:r>
          </w:p>
        </w:tc>
        <w:tc>
          <w:tcPr>
            <w:tcW w:w="1063" w:type="dxa"/>
          </w:tcPr>
          <w:p w14:paraId="3A0E072B" w14:textId="56F14EB2" w:rsidR="009F5C86" w:rsidRPr="006B28E9" w:rsidRDefault="009F5C86" w:rsidP="009F5C86">
            <w:pPr>
              <w:spacing w:line="240" w:lineRule="auto"/>
              <w:jc w:val="right"/>
              <w:rPr>
                <w:rFonts w:cs="Times New Roman"/>
                <w:szCs w:val="24"/>
              </w:rPr>
            </w:pPr>
            <w:r w:rsidRPr="006B28E9">
              <w:t>0.523</w:t>
            </w:r>
          </w:p>
        </w:tc>
      </w:tr>
      <w:tr w:rsidR="009F5C86" w:rsidRPr="006B28E9" w14:paraId="1E8F7648" w14:textId="77777777" w:rsidTr="002A3852">
        <w:tc>
          <w:tcPr>
            <w:tcW w:w="1413" w:type="dxa"/>
          </w:tcPr>
          <w:p w14:paraId="75325867" w14:textId="77777777" w:rsidR="009F5C86" w:rsidRPr="006B28E9" w:rsidRDefault="009F5C86" w:rsidP="009F5C86">
            <w:pPr>
              <w:spacing w:line="240" w:lineRule="auto"/>
              <w:rPr>
                <w:rFonts w:cs="Times New Roman"/>
                <w:szCs w:val="24"/>
              </w:rPr>
            </w:pPr>
            <w:r w:rsidRPr="006B28E9">
              <w:rPr>
                <w:rFonts w:cs="Times New Roman"/>
                <w:szCs w:val="24"/>
              </w:rPr>
              <w:t>Meaningful Activity</w:t>
            </w:r>
          </w:p>
        </w:tc>
        <w:tc>
          <w:tcPr>
            <w:tcW w:w="850" w:type="dxa"/>
          </w:tcPr>
          <w:p w14:paraId="27765364" w14:textId="198E203B" w:rsidR="009F5C86" w:rsidRPr="006B28E9" w:rsidRDefault="009F5C86" w:rsidP="009F5C86">
            <w:pPr>
              <w:spacing w:line="240" w:lineRule="auto"/>
              <w:jc w:val="right"/>
              <w:rPr>
                <w:rFonts w:cs="Times New Roman"/>
                <w:szCs w:val="24"/>
              </w:rPr>
            </w:pPr>
            <w:r w:rsidRPr="006B28E9">
              <w:t>0.125</w:t>
            </w:r>
          </w:p>
        </w:tc>
        <w:tc>
          <w:tcPr>
            <w:tcW w:w="851" w:type="dxa"/>
          </w:tcPr>
          <w:p w14:paraId="0169F36E" w14:textId="32A70EFD" w:rsidR="009F5C86" w:rsidRPr="006B28E9" w:rsidRDefault="009F5C86" w:rsidP="009F5C86">
            <w:pPr>
              <w:spacing w:line="240" w:lineRule="auto"/>
              <w:jc w:val="right"/>
              <w:rPr>
                <w:rFonts w:cs="Times New Roman"/>
                <w:szCs w:val="24"/>
              </w:rPr>
            </w:pPr>
            <w:r w:rsidRPr="006B28E9">
              <w:t>0.178</w:t>
            </w:r>
          </w:p>
        </w:tc>
        <w:tc>
          <w:tcPr>
            <w:tcW w:w="850" w:type="dxa"/>
          </w:tcPr>
          <w:p w14:paraId="58AC7D1B" w14:textId="39426CF6" w:rsidR="009F5C86" w:rsidRPr="006B28E9" w:rsidRDefault="009F5C86" w:rsidP="009F5C86">
            <w:pPr>
              <w:spacing w:line="240" w:lineRule="auto"/>
              <w:jc w:val="right"/>
              <w:rPr>
                <w:rFonts w:cs="Times New Roman"/>
                <w:szCs w:val="24"/>
              </w:rPr>
            </w:pPr>
            <w:r w:rsidRPr="006B28E9">
              <w:t>0.051</w:t>
            </w:r>
          </w:p>
        </w:tc>
        <w:tc>
          <w:tcPr>
            <w:tcW w:w="1134" w:type="dxa"/>
          </w:tcPr>
          <w:p w14:paraId="6C484CD9" w14:textId="49AFAEBC" w:rsidR="009F5C86" w:rsidRPr="006B28E9" w:rsidRDefault="009F5C86" w:rsidP="009F5C86">
            <w:pPr>
              <w:spacing w:line="240" w:lineRule="auto"/>
              <w:jc w:val="right"/>
              <w:rPr>
                <w:rFonts w:cs="Times New Roman"/>
                <w:szCs w:val="24"/>
              </w:rPr>
            </w:pPr>
            <w:r w:rsidRPr="006B28E9">
              <w:t>0.703</w:t>
            </w:r>
          </w:p>
        </w:tc>
        <w:tc>
          <w:tcPr>
            <w:tcW w:w="993" w:type="dxa"/>
          </w:tcPr>
          <w:p w14:paraId="2CB9168C" w14:textId="42006A69" w:rsidR="009F5C86" w:rsidRPr="006B28E9" w:rsidRDefault="009F5C86" w:rsidP="009F5C86">
            <w:pPr>
              <w:spacing w:line="240" w:lineRule="auto"/>
              <w:jc w:val="right"/>
              <w:rPr>
                <w:rFonts w:cs="Times New Roman"/>
                <w:szCs w:val="24"/>
              </w:rPr>
            </w:pPr>
            <w:r w:rsidRPr="006B28E9">
              <w:t>.482</w:t>
            </w:r>
          </w:p>
        </w:tc>
        <w:tc>
          <w:tcPr>
            <w:tcW w:w="1063" w:type="dxa"/>
          </w:tcPr>
          <w:p w14:paraId="53A2BA1F" w14:textId="06F3476A" w:rsidR="009F5C86" w:rsidRPr="006B28E9" w:rsidRDefault="009F5C86" w:rsidP="009F5C86">
            <w:pPr>
              <w:spacing w:line="240" w:lineRule="auto"/>
              <w:jc w:val="right"/>
              <w:rPr>
                <w:rFonts w:cs="Times New Roman"/>
                <w:szCs w:val="24"/>
              </w:rPr>
            </w:pPr>
            <w:r w:rsidRPr="006B28E9">
              <w:t>-0.224</w:t>
            </w:r>
          </w:p>
        </w:tc>
        <w:tc>
          <w:tcPr>
            <w:tcW w:w="1063" w:type="dxa"/>
          </w:tcPr>
          <w:p w14:paraId="24CB191F" w14:textId="0264E63F" w:rsidR="009F5C86" w:rsidRPr="006B28E9" w:rsidRDefault="009F5C86" w:rsidP="009F5C86">
            <w:pPr>
              <w:spacing w:line="240" w:lineRule="auto"/>
              <w:jc w:val="right"/>
              <w:rPr>
                <w:rFonts w:cs="Times New Roman"/>
                <w:szCs w:val="24"/>
              </w:rPr>
            </w:pPr>
            <w:r w:rsidRPr="006B28E9">
              <w:t>0.475</w:t>
            </w:r>
          </w:p>
        </w:tc>
      </w:tr>
      <w:tr w:rsidR="009F5C86" w:rsidRPr="006B28E9" w14:paraId="1A2D2CD9" w14:textId="77777777" w:rsidTr="002A3852">
        <w:tc>
          <w:tcPr>
            <w:tcW w:w="1413" w:type="dxa"/>
          </w:tcPr>
          <w:p w14:paraId="00B96E98" w14:textId="77777777" w:rsidR="009F5C86" w:rsidRPr="006B28E9" w:rsidRDefault="009F5C86" w:rsidP="009F5C86">
            <w:pPr>
              <w:spacing w:line="240" w:lineRule="auto"/>
              <w:rPr>
                <w:rFonts w:cs="Times New Roman"/>
                <w:szCs w:val="24"/>
              </w:rPr>
            </w:pPr>
            <w:r w:rsidRPr="006B28E9">
              <w:rPr>
                <w:rFonts w:cs="Times New Roman"/>
                <w:szCs w:val="24"/>
              </w:rPr>
              <w:t>Economy</w:t>
            </w:r>
          </w:p>
        </w:tc>
        <w:tc>
          <w:tcPr>
            <w:tcW w:w="850" w:type="dxa"/>
          </w:tcPr>
          <w:p w14:paraId="64D466CD" w14:textId="7C77408F" w:rsidR="009F5C86" w:rsidRPr="006B28E9" w:rsidRDefault="009F5C86" w:rsidP="009F5C86">
            <w:pPr>
              <w:spacing w:line="240" w:lineRule="auto"/>
              <w:jc w:val="right"/>
            </w:pPr>
            <w:r w:rsidRPr="006B28E9">
              <w:t>-0.059</w:t>
            </w:r>
          </w:p>
        </w:tc>
        <w:tc>
          <w:tcPr>
            <w:tcW w:w="851" w:type="dxa"/>
          </w:tcPr>
          <w:p w14:paraId="4378BF68" w14:textId="213613EC" w:rsidR="009F5C86" w:rsidRPr="006B28E9" w:rsidRDefault="009F5C86" w:rsidP="009F5C86">
            <w:pPr>
              <w:spacing w:line="240" w:lineRule="auto"/>
              <w:jc w:val="right"/>
            </w:pPr>
            <w:r w:rsidRPr="006B28E9">
              <w:t>0.211</w:t>
            </w:r>
          </w:p>
        </w:tc>
        <w:tc>
          <w:tcPr>
            <w:tcW w:w="850" w:type="dxa"/>
          </w:tcPr>
          <w:p w14:paraId="0A53E488" w14:textId="445ADA8E" w:rsidR="009F5C86" w:rsidRPr="006B28E9" w:rsidRDefault="009F5C86" w:rsidP="009F5C86">
            <w:pPr>
              <w:spacing w:line="240" w:lineRule="auto"/>
              <w:jc w:val="right"/>
            </w:pPr>
            <w:r w:rsidRPr="006B28E9">
              <w:t>-0.024</w:t>
            </w:r>
          </w:p>
        </w:tc>
        <w:tc>
          <w:tcPr>
            <w:tcW w:w="1134" w:type="dxa"/>
          </w:tcPr>
          <w:p w14:paraId="4F72F086" w14:textId="73CF2F9F" w:rsidR="009F5C86" w:rsidRPr="006B28E9" w:rsidRDefault="009F5C86" w:rsidP="009F5C86">
            <w:pPr>
              <w:spacing w:line="240" w:lineRule="auto"/>
              <w:jc w:val="right"/>
            </w:pPr>
            <w:r w:rsidRPr="006B28E9">
              <w:t>-0.281</w:t>
            </w:r>
          </w:p>
        </w:tc>
        <w:tc>
          <w:tcPr>
            <w:tcW w:w="993" w:type="dxa"/>
          </w:tcPr>
          <w:p w14:paraId="07822A96" w14:textId="70A0E58F" w:rsidR="009F5C86" w:rsidRPr="006B28E9" w:rsidRDefault="009F5C86" w:rsidP="009F5C86">
            <w:pPr>
              <w:spacing w:line="240" w:lineRule="auto"/>
              <w:jc w:val="right"/>
            </w:pPr>
            <w:r w:rsidRPr="006B28E9">
              <w:t>.779</w:t>
            </w:r>
          </w:p>
        </w:tc>
        <w:tc>
          <w:tcPr>
            <w:tcW w:w="1063" w:type="dxa"/>
          </w:tcPr>
          <w:p w14:paraId="27A8712B" w14:textId="3E076A20" w:rsidR="009F5C86" w:rsidRPr="006B28E9" w:rsidRDefault="009F5C86" w:rsidP="009F5C86">
            <w:pPr>
              <w:spacing w:line="240" w:lineRule="auto"/>
              <w:jc w:val="right"/>
            </w:pPr>
            <w:r w:rsidRPr="006B28E9">
              <w:t>-0.473</w:t>
            </w:r>
          </w:p>
        </w:tc>
        <w:tc>
          <w:tcPr>
            <w:tcW w:w="1063" w:type="dxa"/>
          </w:tcPr>
          <w:p w14:paraId="040A4CB3" w14:textId="73E1C1B8" w:rsidR="009F5C86" w:rsidRPr="006B28E9" w:rsidRDefault="009F5C86" w:rsidP="009F5C86">
            <w:pPr>
              <w:spacing w:line="240" w:lineRule="auto"/>
              <w:jc w:val="right"/>
            </w:pPr>
            <w:r w:rsidRPr="006B28E9">
              <w:t>0.354</w:t>
            </w:r>
          </w:p>
        </w:tc>
      </w:tr>
      <w:tr w:rsidR="009F5C86" w:rsidRPr="006B28E9" w14:paraId="2B7EEEFA" w14:textId="77777777" w:rsidTr="002A3852">
        <w:tc>
          <w:tcPr>
            <w:tcW w:w="1413" w:type="dxa"/>
          </w:tcPr>
          <w:p w14:paraId="521E2EB0" w14:textId="77777777" w:rsidR="009F5C86" w:rsidRPr="006B28E9" w:rsidRDefault="009F5C86" w:rsidP="009F5C86">
            <w:pPr>
              <w:spacing w:line="240" w:lineRule="auto"/>
              <w:rPr>
                <w:rFonts w:cs="Times New Roman"/>
                <w:szCs w:val="24"/>
              </w:rPr>
            </w:pPr>
            <w:r w:rsidRPr="006B28E9">
              <w:rPr>
                <w:rFonts w:cs="Times New Roman"/>
                <w:szCs w:val="24"/>
              </w:rPr>
              <w:t>Information</w:t>
            </w:r>
          </w:p>
        </w:tc>
        <w:tc>
          <w:tcPr>
            <w:tcW w:w="850" w:type="dxa"/>
          </w:tcPr>
          <w:p w14:paraId="6AF1F611" w14:textId="05F4B8F2" w:rsidR="009F5C86" w:rsidRPr="006B28E9" w:rsidRDefault="009F5C86" w:rsidP="009F5C86">
            <w:pPr>
              <w:spacing w:line="240" w:lineRule="auto"/>
              <w:jc w:val="right"/>
            </w:pPr>
            <w:r w:rsidRPr="006B28E9">
              <w:t>0.415</w:t>
            </w:r>
          </w:p>
        </w:tc>
        <w:tc>
          <w:tcPr>
            <w:tcW w:w="851" w:type="dxa"/>
          </w:tcPr>
          <w:p w14:paraId="5F79EC1A" w14:textId="3ED58AAE" w:rsidR="009F5C86" w:rsidRPr="006B28E9" w:rsidRDefault="009F5C86" w:rsidP="009F5C86">
            <w:pPr>
              <w:spacing w:line="240" w:lineRule="auto"/>
              <w:jc w:val="right"/>
            </w:pPr>
            <w:r w:rsidRPr="006B28E9">
              <w:t>0.179</w:t>
            </w:r>
          </w:p>
        </w:tc>
        <w:tc>
          <w:tcPr>
            <w:tcW w:w="850" w:type="dxa"/>
          </w:tcPr>
          <w:p w14:paraId="63637A15" w14:textId="6C7F5479" w:rsidR="009F5C86" w:rsidRPr="006B28E9" w:rsidRDefault="009F5C86" w:rsidP="009F5C86">
            <w:pPr>
              <w:spacing w:line="240" w:lineRule="auto"/>
              <w:jc w:val="right"/>
            </w:pPr>
            <w:r w:rsidRPr="006B28E9">
              <w:t>0.171</w:t>
            </w:r>
          </w:p>
        </w:tc>
        <w:tc>
          <w:tcPr>
            <w:tcW w:w="1134" w:type="dxa"/>
          </w:tcPr>
          <w:p w14:paraId="7A4F7342" w14:textId="45F62A95" w:rsidR="009F5C86" w:rsidRPr="006B28E9" w:rsidRDefault="009F5C86" w:rsidP="009F5C86">
            <w:pPr>
              <w:spacing w:line="240" w:lineRule="auto"/>
              <w:jc w:val="right"/>
            </w:pPr>
            <w:r w:rsidRPr="006B28E9">
              <w:t>2.315</w:t>
            </w:r>
          </w:p>
        </w:tc>
        <w:tc>
          <w:tcPr>
            <w:tcW w:w="993" w:type="dxa"/>
          </w:tcPr>
          <w:p w14:paraId="55059FF0" w14:textId="316EC914" w:rsidR="009F5C86" w:rsidRPr="006B28E9" w:rsidRDefault="009F5C86" w:rsidP="009F5C86">
            <w:pPr>
              <w:spacing w:line="240" w:lineRule="auto"/>
              <w:jc w:val="right"/>
            </w:pPr>
            <w:r w:rsidRPr="006B28E9">
              <w:t>.021</w:t>
            </w:r>
          </w:p>
        </w:tc>
        <w:tc>
          <w:tcPr>
            <w:tcW w:w="1063" w:type="dxa"/>
          </w:tcPr>
          <w:p w14:paraId="53D5A8DB" w14:textId="3D7F2571" w:rsidR="009F5C86" w:rsidRPr="006B28E9" w:rsidRDefault="009F5C86" w:rsidP="009F5C86">
            <w:pPr>
              <w:spacing w:line="240" w:lineRule="auto"/>
              <w:jc w:val="right"/>
            </w:pPr>
            <w:r w:rsidRPr="006B28E9">
              <w:t>0.063</w:t>
            </w:r>
          </w:p>
        </w:tc>
        <w:tc>
          <w:tcPr>
            <w:tcW w:w="1063" w:type="dxa"/>
          </w:tcPr>
          <w:p w14:paraId="46BBBE43" w14:textId="36D1B0F3" w:rsidR="009F5C86" w:rsidRPr="006B28E9" w:rsidRDefault="009F5C86" w:rsidP="009F5C86">
            <w:pPr>
              <w:spacing w:line="240" w:lineRule="auto"/>
              <w:jc w:val="right"/>
            </w:pPr>
            <w:r w:rsidRPr="006B28E9">
              <w:t>0.766</w:t>
            </w:r>
          </w:p>
        </w:tc>
      </w:tr>
      <w:tr w:rsidR="009F5C86" w:rsidRPr="006B28E9" w14:paraId="2D8F1B91" w14:textId="77777777" w:rsidTr="002A3852">
        <w:tc>
          <w:tcPr>
            <w:tcW w:w="1413" w:type="dxa"/>
          </w:tcPr>
          <w:p w14:paraId="3FA2B01B" w14:textId="77777777" w:rsidR="009F5C86" w:rsidRPr="006B28E9" w:rsidRDefault="009F5C86" w:rsidP="009F5C86">
            <w:pPr>
              <w:spacing w:line="240" w:lineRule="auto"/>
              <w:rPr>
                <w:rFonts w:cs="Times New Roman"/>
                <w:szCs w:val="24"/>
              </w:rPr>
            </w:pPr>
            <w:r w:rsidRPr="006B28E9">
              <w:rPr>
                <w:rFonts w:cs="Times New Roman"/>
                <w:szCs w:val="24"/>
              </w:rPr>
              <w:t>Distancing History</w:t>
            </w:r>
          </w:p>
        </w:tc>
        <w:tc>
          <w:tcPr>
            <w:tcW w:w="850" w:type="dxa"/>
          </w:tcPr>
          <w:p w14:paraId="5F4AD9FE" w14:textId="1867CD4B" w:rsidR="009F5C86" w:rsidRPr="006B28E9" w:rsidRDefault="009F5C86" w:rsidP="009F5C86">
            <w:pPr>
              <w:spacing w:line="240" w:lineRule="auto"/>
              <w:jc w:val="right"/>
            </w:pPr>
            <w:r w:rsidRPr="006B28E9">
              <w:t>0.024</w:t>
            </w:r>
          </w:p>
        </w:tc>
        <w:tc>
          <w:tcPr>
            <w:tcW w:w="851" w:type="dxa"/>
          </w:tcPr>
          <w:p w14:paraId="5599CB7A" w14:textId="08339B32" w:rsidR="009F5C86" w:rsidRPr="006B28E9" w:rsidRDefault="009F5C86" w:rsidP="009F5C86">
            <w:pPr>
              <w:spacing w:line="240" w:lineRule="auto"/>
              <w:jc w:val="right"/>
            </w:pPr>
            <w:r w:rsidRPr="006B28E9">
              <w:t>0.006</w:t>
            </w:r>
          </w:p>
        </w:tc>
        <w:tc>
          <w:tcPr>
            <w:tcW w:w="850" w:type="dxa"/>
          </w:tcPr>
          <w:p w14:paraId="081FD7DF" w14:textId="6BD88C75" w:rsidR="009F5C86" w:rsidRPr="006B28E9" w:rsidRDefault="009F5C86" w:rsidP="009F5C86">
            <w:pPr>
              <w:spacing w:line="240" w:lineRule="auto"/>
              <w:jc w:val="right"/>
            </w:pPr>
            <w:r w:rsidRPr="006B28E9">
              <w:t>0.219</w:t>
            </w:r>
          </w:p>
        </w:tc>
        <w:tc>
          <w:tcPr>
            <w:tcW w:w="1134" w:type="dxa"/>
          </w:tcPr>
          <w:p w14:paraId="48A9439A" w14:textId="09BA9077" w:rsidR="009F5C86" w:rsidRPr="006B28E9" w:rsidRDefault="009F5C86" w:rsidP="009F5C86">
            <w:pPr>
              <w:spacing w:line="240" w:lineRule="auto"/>
              <w:jc w:val="right"/>
            </w:pPr>
            <w:r w:rsidRPr="006B28E9">
              <w:t>3.857</w:t>
            </w:r>
          </w:p>
        </w:tc>
        <w:tc>
          <w:tcPr>
            <w:tcW w:w="993" w:type="dxa"/>
          </w:tcPr>
          <w:p w14:paraId="209350A0" w14:textId="2A9327A1" w:rsidR="009F5C86" w:rsidRPr="006B28E9" w:rsidRDefault="00D4684B" w:rsidP="009F5C86">
            <w:pPr>
              <w:spacing w:line="240" w:lineRule="auto"/>
              <w:jc w:val="right"/>
            </w:pPr>
            <w:r w:rsidRPr="006B28E9">
              <w:t>&lt;</w:t>
            </w:r>
            <w:r w:rsidR="009F5C86" w:rsidRPr="006B28E9">
              <w:t>.00</w:t>
            </w:r>
            <w:r w:rsidRPr="006B28E9">
              <w:t>1</w:t>
            </w:r>
          </w:p>
        </w:tc>
        <w:tc>
          <w:tcPr>
            <w:tcW w:w="1063" w:type="dxa"/>
          </w:tcPr>
          <w:p w14:paraId="4E88D042" w14:textId="51CC3565" w:rsidR="009F5C86" w:rsidRPr="006B28E9" w:rsidRDefault="009F5C86" w:rsidP="009F5C86">
            <w:pPr>
              <w:spacing w:line="240" w:lineRule="auto"/>
              <w:jc w:val="right"/>
            </w:pPr>
            <w:r w:rsidRPr="006B28E9">
              <w:t>0.012</w:t>
            </w:r>
          </w:p>
        </w:tc>
        <w:tc>
          <w:tcPr>
            <w:tcW w:w="1063" w:type="dxa"/>
          </w:tcPr>
          <w:p w14:paraId="71AA4E6A" w14:textId="257E237C" w:rsidR="009F5C86" w:rsidRPr="006B28E9" w:rsidRDefault="009F5C86" w:rsidP="009F5C86">
            <w:pPr>
              <w:spacing w:line="240" w:lineRule="auto"/>
              <w:jc w:val="right"/>
            </w:pPr>
            <w:r w:rsidRPr="006B28E9">
              <w:t>0.036</w:t>
            </w:r>
          </w:p>
        </w:tc>
      </w:tr>
      <w:tr w:rsidR="009F5C86" w:rsidRPr="006B28E9" w14:paraId="28C72C35" w14:textId="77777777" w:rsidTr="002A3852">
        <w:tc>
          <w:tcPr>
            <w:tcW w:w="1413" w:type="dxa"/>
          </w:tcPr>
          <w:p w14:paraId="6621423F" w14:textId="77777777" w:rsidR="009F5C86" w:rsidRPr="006B28E9" w:rsidRDefault="009F5C86" w:rsidP="009F5C86">
            <w:pPr>
              <w:spacing w:line="240" w:lineRule="auto"/>
              <w:rPr>
                <w:rFonts w:cs="Times New Roman"/>
                <w:szCs w:val="24"/>
              </w:rPr>
            </w:pPr>
            <w:r w:rsidRPr="006B28E9">
              <w:rPr>
                <w:rFonts w:cs="Times New Roman"/>
                <w:szCs w:val="24"/>
              </w:rPr>
              <w:t>Int. 1</w:t>
            </w:r>
          </w:p>
        </w:tc>
        <w:tc>
          <w:tcPr>
            <w:tcW w:w="850" w:type="dxa"/>
          </w:tcPr>
          <w:p w14:paraId="24F74A0C" w14:textId="613B849F" w:rsidR="009F5C86" w:rsidRPr="006B28E9" w:rsidRDefault="009F5C86" w:rsidP="009F5C86">
            <w:pPr>
              <w:spacing w:line="240" w:lineRule="auto"/>
              <w:jc w:val="right"/>
            </w:pPr>
            <w:r w:rsidRPr="006B28E9">
              <w:t>-0.003</w:t>
            </w:r>
          </w:p>
        </w:tc>
        <w:tc>
          <w:tcPr>
            <w:tcW w:w="851" w:type="dxa"/>
          </w:tcPr>
          <w:p w14:paraId="3DE07C0F" w14:textId="69EB6FF9" w:rsidR="009F5C86" w:rsidRPr="006B28E9" w:rsidRDefault="009F5C86" w:rsidP="009F5C86">
            <w:pPr>
              <w:spacing w:line="240" w:lineRule="auto"/>
              <w:jc w:val="right"/>
            </w:pPr>
            <w:r w:rsidRPr="006B28E9">
              <w:t>0.011</w:t>
            </w:r>
          </w:p>
        </w:tc>
        <w:tc>
          <w:tcPr>
            <w:tcW w:w="850" w:type="dxa"/>
          </w:tcPr>
          <w:p w14:paraId="68043326" w14:textId="6D9150EC" w:rsidR="009F5C86" w:rsidRPr="006B28E9" w:rsidRDefault="009F5C86" w:rsidP="009F5C86">
            <w:pPr>
              <w:spacing w:line="240" w:lineRule="auto"/>
              <w:jc w:val="right"/>
            </w:pPr>
            <w:r w:rsidRPr="006B28E9">
              <w:t>-0.027</w:t>
            </w:r>
          </w:p>
        </w:tc>
        <w:tc>
          <w:tcPr>
            <w:tcW w:w="1134" w:type="dxa"/>
          </w:tcPr>
          <w:p w14:paraId="042B21A2" w14:textId="6E62D1FB" w:rsidR="009F5C86" w:rsidRPr="006B28E9" w:rsidRDefault="009F5C86" w:rsidP="009F5C86">
            <w:pPr>
              <w:spacing w:line="240" w:lineRule="auto"/>
              <w:jc w:val="right"/>
            </w:pPr>
            <w:r w:rsidRPr="006B28E9">
              <w:t>-0.286</w:t>
            </w:r>
          </w:p>
        </w:tc>
        <w:tc>
          <w:tcPr>
            <w:tcW w:w="993" w:type="dxa"/>
          </w:tcPr>
          <w:p w14:paraId="05B5FBC1" w14:textId="3EF58915" w:rsidR="009F5C86" w:rsidRPr="006B28E9" w:rsidRDefault="009F5C86" w:rsidP="009F5C86">
            <w:pPr>
              <w:spacing w:line="240" w:lineRule="auto"/>
              <w:jc w:val="right"/>
            </w:pPr>
            <w:r w:rsidRPr="006B28E9">
              <w:t>.775</w:t>
            </w:r>
          </w:p>
        </w:tc>
        <w:tc>
          <w:tcPr>
            <w:tcW w:w="1063" w:type="dxa"/>
          </w:tcPr>
          <w:p w14:paraId="3187BB8F" w14:textId="22293943" w:rsidR="009F5C86" w:rsidRPr="006B28E9" w:rsidRDefault="009F5C86" w:rsidP="009F5C86">
            <w:pPr>
              <w:spacing w:line="240" w:lineRule="auto"/>
              <w:jc w:val="right"/>
            </w:pPr>
            <w:r w:rsidRPr="006B28E9">
              <w:t>-0.025</w:t>
            </w:r>
          </w:p>
        </w:tc>
        <w:tc>
          <w:tcPr>
            <w:tcW w:w="1063" w:type="dxa"/>
          </w:tcPr>
          <w:p w14:paraId="3F332960" w14:textId="73241147" w:rsidR="009F5C86" w:rsidRPr="006B28E9" w:rsidRDefault="009F5C86" w:rsidP="009F5C86">
            <w:pPr>
              <w:spacing w:line="240" w:lineRule="auto"/>
              <w:jc w:val="right"/>
            </w:pPr>
            <w:r w:rsidRPr="006B28E9">
              <w:t>0.019</w:t>
            </w:r>
          </w:p>
        </w:tc>
      </w:tr>
      <w:tr w:rsidR="009F5C86" w:rsidRPr="006B28E9" w14:paraId="65C405BE" w14:textId="77777777" w:rsidTr="002A3852">
        <w:tc>
          <w:tcPr>
            <w:tcW w:w="1413" w:type="dxa"/>
          </w:tcPr>
          <w:p w14:paraId="7BF7A90B" w14:textId="77777777" w:rsidR="009F5C86" w:rsidRPr="006B28E9" w:rsidRDefault="009F5C86" w:rsidP="009F5C86">
            <w:pPr>
              <w:spacing w:line="240" w:lineRule="auto"/>
              <w:rPr>
                <w:rFonts w:cs="Times New Roman"/>
                <w:szCs w:val="24"/>
              </w:rPr>
            </w:pPr>
            <w:r w:rsidRPr="006B28E9">
              <w:rPr>
                <w:rFonts w:cs="Times New Roman"/>
                <w:szCs w:val="24"/>
              </w:rPr>
              <w:t>Int. 2</w:t>
            </w:r>
          </w:p>
        </w:tc>
        <w:tc>
          <w:tcPr>
            <w:tcW w:w="850" w:type="dxa"/>
          </w:tcPr>
          <w:p w14:paraId="671D0940" w14:textId="435BA173" w:rsidR="009F5C86" w:rsidRPr="006B28E9" w:rsidRDefault="009F5C86" w:rsidP="009F5C86">
            <w:pPr>
              <w:spacing w:line="240" w:lineRule="auto"/>
              <w:jc w:val="right"/>
            </w:pPr>
            <w:r w:rsidRPr="006B28E9">
              <w:t>-0.010</w:t>
            </w:r>
          </w:p>
        </w:tc>
        <w:tc>
          <w:tcPr>
            <w:tcW w:w="851" w:type="dxa"/>
          </w:tcPr>
          <w:p w14:paraId="5FF8B8A3" w14:textId="63BD22C3" w:rsidR="009F5C86" w:rsidRPr="006B28E9" w:rsidRDefault="009F5C86" w:rsidP="009F5C86">
            <w:pPr>
              <w:spacing w:line="240" w:lineRule="auto"/>
              <w:jc w:val="right"/>
            </w:pPr>
            <w:r w:rsidRPr="006B28E9">
              <w:t>0.008</w:t>
            </w:r>
          </w:p>
        </w:tc>
        <w:tc>
          <w:tcPr>
            <w:tcW w:w="850" w:type="dxa"/>
          </w:tcPr>
          <w:p w14:paraId="63D01DA1" w14:textId="7ADA67A4" w:rsidR="009F5C86" w:rsidRPr="006B28E9" w:rsidRDefault="009F5C86" w:rsidP="009F5C86">
            <w:pPr>
              <w:spacing w:line="240" w:lineRule="auto"/>
              <w:jc w:val="right"/>
            </w:pPr>
            <w:r w:rsidRPr="006B28E9">
              <w:t>-0.097</w:t>
            </w:r>
          </w:p>
        </w:tc>
        <w:tc>
          <w:tcPr>
            <w:tcW w:w="1134" w:type="dxa"/>
          </w:tcPr>
          <w:p w14:paraId="420D9037" w14:textId="7C1E9702" w:rsidR="009F5C86" w:rsidRPr="006B28E9" w:rsidRDefault="009F5C86" w:rsidP="009F5C86">
            <w:pPr>
              <w:spacing w:line="240" w:lineRule="auto"/>
              <w:jc w:val="right"/>
            </w:pPr>
            <w:r w:rsidRPr="006B28E9">
              <w:t>-1.244</w:t>
            </w:r>
          </w:p>
        </w:tc>
        <w:tc>
          <w:tcPr>
            <w:tcW w:w="993" w:type="dxa"/>
          </w:tcPr>
          <w:p w14:paraId="1D6268F2" w14:textId="1C7BD3D0" w:rsidR="009F5C86" w:rsidRPr="006B28E9" w:rsidRDefault="009F5C86" w:rsidP="009F5C86">
            <w:pPr>
              <w:spacing w:line="240" w:lineRule="auto"/>
              <w:jc w:val="right"/>
            </w:pPr>
            <w:r w:rsidRPr="006B28E9">
              <w:t>.214</w:t>
            </w:r>
          </w:p>
        </w:tc>
        <w:tc>
          <w:tcPr>
            <w:tcW w:w="1063" w:type="dxa"/>
          </w:tcPr>
          <w:p w14:paraId="6360D305" w14:textId="22868374" w:rsidR="009F5C86" w:rsidRPr="006B28E9" w:rsidRDefault="009F5C86" w:rsidP="009F5C86">
            <w:pPr>
              <w:spacing w:line="240" w:lineRule="auto"/>
              <w:jc w:val="right"/>
            </w:pPr>
            <w:r w:rsidRPr="006B28E9">
              <w:t>-0.026</w:t>
            </w:r>
          </w:p>
        </w:tc>
        <w:tc>
          <w:tcPr>
            <w:tcW w:w="1063" w:type="dxa"/>
          </w:tcPr>
          <w:p w14:paraId="148C4F1F" w14:textId="49B7CAB3" w:rsidR="009F5C86" w:rsidRPr="006B28E9" w:rsidRDefault="009F5C86" w:rsidP="009F5C86">
            <w:pPr>
              <w:spacing w:line="240" w:lineRule="auto"/>
              <w:jc w:val="right"/>
            </w:pPr>
            <w:r w:rsidRPr="006B28E9">
              <w:t>0.006</w:t>
            </w:r>
          </w:p>
        </w:tc>
      </w:tr>
      <w:tr w:rsidR="009F5C86" w:rsidRPr="006B28E9" w14:paraId="7BA0394B" w14:textId="77777777" w:rsidTr="002A3852">
        <w:tc>
          <w:tcPr>
            <w:tcW w:w="1413" w:type="dxa"/>
          </w:tcPr>
          <w:p w14:paraId="2C1D2DAE" w14:textId="77777777" w:rsidR="009F5C86" w:rsidRPr="006B28E9" w:rsidRDefault="009F5C86" w:rsidP="009F5C86">
            <w:pPr>
              <w:spacing w:line="240" w:lineRule="auto"/>
              <w:rPr>
                <w:rFonts w:cs="Times New Roman"/>
                <w:szCs w:val="24"/>
              </w:rPr>
            </w:pPr>
            <w:r w:rsidRPr="006B28E9">
              <w:rPr>
                <w:rFonts w:cs="Times New Roman"/>
                <w:szCs w:val="24"/>
              </w:rPr>
              <w:t>Int. 3</w:t>
            </w:r>
          </w:p>
        </w:tc>
        <w:tc>
          <w:tcPr>
            <w:tcW w:w="850" w:type="dxa"/>
          </w:tcPr>
          <w:p w14:paraId="766E3603" w14:textId="2D4DA2E1" w:rsidR="009F5C86" w:rsidRPr="006B28E9" w:rsidRDefault="009F5C86" w:rsidP="009F5C86">
            <w:pPr>
              <w:spacing w:line="240" w:lineRule="auto"/>
              <w:jc w:val="right"/>
              <w:rPr>
                <w:rFonts w:cs="Times New Roman"/>
                <w:szCs w:val="24"/>
              </w:rPr>
            </w:pPr>
            <w:r w:rsidRPr="006B28E9">
              <w:t>0.000</w:t>
            </w:r>
          </w:p>
        </w:tc>
        <w:tc>
          <w:tcPr>
            <w:tcW w:w="851" w:type="dxa"/>
          </w:tcPr>
          <w:p w14:paraId="7D1B0E11" w14:textId="5F2684AF" w:rsidR="009F5C86" w:rsidRPr="006B28E9" w:rsidRDefault="009F5C86" w:rsidP="009F5C86">
            <w:pPr>
              <w:spacing w:line="240" w:lineRule="auto"/>
              <w:jc w:val="right"/>
              <w:rPr>
                <w:rFonts w:cs="Times New Roman"/>
                <w:szCs w:val="24"/>
              </w:rPr>
            </w:pPr>
            <w:r w:rsidRPr="006B28E9">
              <w:t>0.010</w:t>
            </w:r>
          </w:p>
        </w:tc>
        <w:tc>
          <w:tcPr>
            <w:tcW w:w="850" w:type="dxa"/>
          </w:tcPr>
          <w:p w14:paraId="11F7A17B" w14:textId="27C6ECCD" w:rsidR="009F5C86" w:rsidRPr="006B28E9" w:rsidRDefault="009F5C86" w:rsidP="009F5C86">
            <w:pPr>
              <w:spacing w:line="240" w:lineRule="auto"/>
              <w:jc w:val="right"/>
              <w:rPr>
                <w:rFonts w:cs="Times New Roman"/>
                <w:szCs w:val="24"/>
              </w:rPr>
            </w:pPr>
            <w:r w:rsidRPr="006B28E9">
              <w:t>-0.004</w:t>
            </w:r>
          </w:p>
        </w:tc>
        <w:tc>
          <w:tcPr>
            <w:tcW w:w="1134" w:type="dxa"/>
          </w:tcPr>
          <w:p w14:paraId="63FAB689" w14:textId="601E87B0" w:rsidR="009F5C86" w:rsidRPr="006B28E9" w:rsidRDefault="009F5C86" w:rsidP="009F5C86">
            <w:pPr>
              <w:spacing w:line="240" w:lineRule="auto"/>
              <w:jc w:val="right"/>
              <w:rPr>
                <w:rFonts w:cs="Times New Roman"/>
                <w:szCs w:val="24"/>
              </w:rPr>
            </w:pPr>
            <w:r w:rsidRPr="006B28E9">
              <w:t>-0.045</w:t>
            </w:r>
          </w:p>
        </w:tc>
        <w:tc>
          <w:tcPr>
            <w:tcW w:w="993" w:type="dxa"/>
          </w:tcPr>
          <w:p w14:paraId="24399138" w14:textId="3052146E" w:rsidR="009F5C86" w:rsidRPr="006B28E9" w:rsidRDefault="009F5C86" w:rsidP="009F5C86">
            <w:pPr>
              <w:spacing w:line="240" w:lineRule="auto"/>
              <w:jc w:val="right"/>
              <w:rPr>
                <w:rFonts w:cs="Times New Roman"/>
                <w:szCs w:val="24"/>
              </w:rPr>
            </w:pPr>
            <w:r w:rsidRPr="006B28E9">
              <w:t>.964</w:t>
            </w:r>
          </w:p>
        </w:tc>
        <w:tc>
          <w:tcPr>
            <w:tcW w:w="1063" w:type="dxa"/>
          </w:tcPr>
          <w:p w14:paraId="4F84D6F4" w14:textId="1D6DB0E4" w:rsidR="009F5C86" w:rsidRPr="006B28E9" w:rsidRDefault="009F5C86" w:rsidP="009F5C86">
            <w:pPr>
              <w:spacing w:line="240" w:lineRule="auto"/>
              <w:jc w:val="right"/>
              <w:rPr>
                <w:rFonts w:cs="Times New Roman"/>
                <w:szCs w:val="24"/>
              </w:rPr>
            </w:pPr>
            <w:r w:rsidRPr="006B28E9">
              <w:t>-0.020</w:t>
            </w:r>
          </w:p>
        </w:tc>
        <w:tc>
          <w:tcPr>
            <w:tcW w:w="1063" w:type="dxa"/>
          </w:tcPr>
          <w:p w14:paraId="36371EAA" w14:textId="2AE82340" w:rsidR="009F5C86" w:rsidRPr="006B28E9" w:rsidRDefault="009F5C86" w:rsidP="009F5C86">
            <w:pPr>
              <w:spacing w:line="240" w:lineRule="auto"/>
              <w:jc w:val="right"/>
              <w:rPr>
                <w:rFonts w:cs="Times New Roman"/>
                <w:szCs w:val="24"/>
              </w:rPr>
            </w:pPr>
            <w:r w:rsidRPr="006B28E9">
              <w:t>0.019</w:t>
            </w:r>
          </w:p>
        </w:tc>
      </w:tr>
      <w:tr w:rsidR="009F5C86" w:rsidRPr="006B28E9" w14:paraId="025CFA25" w14:textId="77777777" w:rsidTr="002A3852">
        <w:tc>
          <w:tcPr>
            <w:tcW w:w="1413" w:type="dxa"/>
            <w:tcBorders>
              <w:bottom w:val="single" w:sz="8" w:space="0" w:color="auto"/>
            </w:tcBorders>
          </w:tcPr>
          <w:p w14:paraId="4CC2F4C5" w14:textId="77777777" w:rsidR="009F5C86" w:rsidRPr="006B28E9" w:rsidRDefault="009F5C86" w:rsidP="009F5C86">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6E351396" w14:textId="166E4D02" w:rsidR="009F5C86" w:rsidRPr="006B28E9" w:rsidRDefault="009F5C86" w:rsidP="009F5C86">
            <w:pPr>
              <w:spacing w:line="240" w:lineRule="auto"/>
              <w:jc w:val="right"/>
              <w:rPr>
                <w:rFonts w:cs="Times New Roman"/>
                <w:szCs w:val="24"/>
              </w:rPr>
            </w:pPr>
            <w:r w:rsidRPr="006B28E9">
              <w:t>-0.018</w:t>
            </w:r>
          </w:p>
        </w:tc>
        <w:tc>
          <w:tcPr>
            <w:tcW w:w="851" w:type="dxa"/>
            <w:tcBorders>
              <w:bottom w:val="single" w:sz="8" w:space="0" w:color="auto"/>
            </w:tcBorders>
          </w:tcPr>
          <w:p w14:paraId="053D6286" w14:textId="208D1334" w:rsidR="009F5C86" w:rsidRPr="006B28E9" w:rsidRDefault="009F5C86" w:rsidP="009F5C86">
            <w:pPr>
              <w:spacing w:line="240" w:lineRule="auto"/>
              <w:jc w:val="right"/>
              <w:rPr>
                <w:rFonts w:cs="Times New Roman"/>
                <w:szCs w:val="24"/>
              </w:rPr>
            </w:pPr>
            <w:r w:rsidRPr="006B28E9">
              <w:t>0.008</w:t>
            </w:r>
          </w:p>
        </w:tc>
        <w:tc>
          <w:tcPr>
            <w:tcW w:w="850" w:type="dxa"/>
            <w:tcBorders>
              <w:bottom w:val="single" w:sz="8" w:space="0" w:color="auto"/>
            </w:tcBorders>
          </w:tcPr>
          <w:p w14:paraId="1EF95A11" w14:textId="15772F72" w:rsidR="009F5C86" w:rsidRPr="006B28E9" w:rsidRDefault="009F5C86" w:rsidP="009F5C86">
            <w:pPr>
              <w:spacing w:line="240" w:lineRule="auto"/>
              <w:jc w:val="right"/>
              <w:rPr>
                <w:rFonts w:cs="Times New Roman"/>
                <w:szCs w:val="24"/>
              </w:rPr>
            </w:pPr>
            <w:r w:rsidRPr="006B28E9">
              <w:t>-0.180</w:t>
            </w:r>
          </w:p>
        </w:tc>
        <w:tc>
          <w:tcPr>
            <w:tcW w:w="1134" w:type="dxa"/>
            <w:tcBorders>
              <w:bottom w:val="single" w:sz="8" w:space="0" w:color="auto"/>
            </w:tcBorders>
          </w:tcPr>
          <w:p w14:paraId="5F00F82B" w14:textId="0D9B8E63" w:rsidR="009F5C86" w:rsidRPr="006B28E9" w:rsidRDefault="009F5C86" w:rsidP="009F5C86">
            <w:pPr>
              <w:spacing w:line="240" w:lineRule="auto"/>
              <w:jc w:val="right"/>
              <w:rPr>
                <w:rFonts w:cs="Times New Roman"/>
                <w:szCs w:val="24"/>
              </w:rPr>
            </w:pPr>
            <w:r w:rsidRPr="006B28E9">
              <w:t>-2.229</w:t>
            </w:r>
          </w:p>
        </w:tc>
        <w:tc>
          <w:tcPr>
            <w:tcW w:w="993" w:type="dxa"/>
            <w:tcBorders>
              <w:bottom w:val="single" w:sz="8" w:space="0" w:color="auto"/>
            </w:tcBorders>
          </w:tcPr>
          <w:p w14:paraId="433D7A17" w14:textId="4FF305F0" w:rsidR="009F5C86" w:rsidRPr="006B28E9" w:rsidRDefault="009F5C86" w:rsidP="009F5C86">
            <w:pPr>
              <w:spacing w:line="240" w:lineRule="auto"/>
              <w:jc w:val="right"/>
              <w:rPr>
                <w:rFonts w:cs="Times New Roman"/>
                <w:szCs w:val="24"/>
              </w:rPr>
            </w:pPr>
            <w:r w:rsidRPr="006B28E9">
              <w:t>.026</w:t>
            </w:r>
            <w:r w:rsidRPr="006B28E9">
              <w:rPr>
                <w:rFonts w:cs="Times New Roman"/>
                <w:sz w:val="20"/>
                <w:szCs w:val="20"/>
              </w:rPr>
              <w:t>†</w:t>
            </w:r>
          </w:p>
        </w:tc>
        <w:tc>
          <w:tcPr>
            <w:tcW w:w="1063" w:type="dxa"/>
            <w:tcBorders>
              <w:bottom w:val="single" w:sz="8" w:space="0" w:color="auto"/>
            </w:tcBorders>
          </w:tcPr>
          <w:p w14:paraId="2881907C" w14:textId="1427D3B4" w:rsidR="009F5C86" w:rsidRPr="006B28E9" w:rsidRDefault="009F5C86" w:rsidP="009F5C86">
            <w:pPr>
              <w:spacing w:line="240" w:lineRule="auto"/>
              <w:jc w:val="right"/>
              <w:rPr>
                <w:rFonts w:cs="Times New Roman"/>
                <w:szCs w:val="24"/>
              </w:rPr>
            </w:pPr>
            <w:r w:rsidRPr="006B28E9">
              <w:t>-0.033</w:t>
            </w:r>
          </w:p>
        </w:tc>
        <w:tc>
          <w:tcPr>
            <w:tcW w:w="1063" w:type="dxa"/>
            <w:tcBorders>
              <w:bottom w:val="single" w:sz="8" w:space="0" w:color="auto"/>
            </w:tcBorders>
          </w:tcPr>
          <w:p w14:paraId="0D90AD82" w14:textId="269D0925" w:rsidR="009F5C86" w:rsidRPr="006B28E9" w:rsidRDefault="009F5C86" w:rsidP="009F5C86">
            <w:pPr>
              <w:spacing w:line="240" w:lineRule="auto"/>
              <w:jc w:val="right"/>
              <w:rPr>
                <w:rFonts w:cs="Times New Roman"/>
                <w:szCs w:val="24"/>
              </w:rPr>
            </w:pPr>
            <w:r w:rsidRPr="006B28E9">
              <w:t>-0.002</w:t>
            </w:r>
          </w:p>
        </w:tc>
      </w:tr>
      <w:tr w:rsidR="00D56C50" w:rsidRPr="006B28E9" w14:paraId="2B129EFF" w14:textId="77777777" w:rsidTr="002A3852">
        <w:tc>
          <w:tcPr>
            <w:tcW w:w="8217" w:type="dxa"/>
            <w:gridSpan w:val="8"/>
            <w:tcBorders>
              <w:top w:val="single" w:sz="8" w:space="0" w:color="auto"/>
            </w:tcBorders>
          </w:tcPr>
          <w:p w14:paraId="43F50D78" w14:textId="61BB10CF" w:rsidR="00D56C50" w:rsidRPr="006B28E9" w:rsidRDefault="00D56C50"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877A00" w:rsidRPr="006B28E9">
              <w:rPr>
                <w:rFonts w:cs="Times New Roman"/>
                <w:sz w:val="20"/>
                <w:szCs w:val="20"/>
              </w:rPr>
              <w:t>26</w:t>
            </w:r>
            <w:r w:rsidRPr="006B28E9">
              <w:rPr>
                <w:rFonts w:cs="Times New Roman"/>
                <w:sz w:val="20"/>
                <w:szCs w:val="20"/>
              </w:rPr>
              <w:t xml:space="preserve">. Control condition is the reference category. Symbol † indicates the initially significant interaction effects that stopped being significant after the false discovery rate (FDR) correction was applied.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1E8FF643" w14:textId="56B77F7F" w:rsidR="00D56C50" w:rsidRPr="006B28E9" w:rsidRDefault="00D56C50" w:rsidP="00FD5F6D"/>
    <w:p w14:paraId="58A312FC" w14:textId="77777777" w:rsidR="006407B5" w:rsidRPr="006B28E9" w:rsidRDefault="006407B5" w:rsidP="00FD5F6D"/>
    <w:p w14:paraId="6C849F6F" w14:textId="77777777" w:rsidR="00473F52" w:rsidRPr="006B28E9" w:rsidRDefault="00473F52" w:rsidP="00473F52">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36E55232"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168F1F29"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0BAB16F4"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D9C44D0" w14:textId="46885C4B"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Information (vs. Control) condition on </w:t>
      </w:r>
      <w:r w:rsidR="006407B5" w:rsidRPr="006B28E9">
        <w:rPr>
          <w:rFonts w:ascii="Lucida Console" w:eastAsia="Times New Roman" w:hAnsi="Lucida Console" w:cs="Courier New"/>
          <w:color w:val="000000"/>
          <w:sz w:val="20"/>
          <w:szCs w:val="20"/>
          <w:bdr w:val="none" w:sz="0" w:space="0" w:color="auto" w:frame="1"/>
          <w:lang w:eastAsia="en-GB"/>
        </w:rPr>
        <w:t>Keeping Distance</w:t>
      </w:r>
      <w:r w:rsidRPr="006B28E9">
        <w:rPr>
          <w:rFonts w:ascii="Lucida Console" w:eastAsia="Times New Roman" w:hAnsi="Lucida Console" w:cs="Courier New"/>
          <w:color w:val="000000"/>
          <w:sz w:val="20"/>
          <w:szCs w:val="20"/>
          <w:bdr w:val="none" w:sz="0" w:space="0" w:color="auto" w:frame="1"/>
          <w:lang w:eastAsia="en-GB"/>
        </w:rPr>
        <w:t xml:space="preserve"> is not significant (p &gt; .05) for any levels of Distancing History. </w:t>
      </w:r>
    </w:p>
    <w:p w14:paraId="2F08C5EA"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E9D807D" w14:textId="2479261A"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6407B5" w:rsidRPr="006B28E9">
        <w:rPr>
          <w:rFonts w:ascii="Lucida Console" w:eastAsia="Times New Roman" w:hAnsi="Lucida Console" w:cs="Courier New"/>
          <w:color w:val="000000"/>
          <w:sz w:val="20"/>
          <w:szCs w:val="20"/>
          <w:bdr w:val="none" w:sz="0" w:space="0" w:color="auto" w:frame="1"/>
          <w:lang w:eastAsia="en-GB"/>
        </w:rPr>
        <w:t>4.06720170</w:t>
      </w:r>
      <w:r w:rsidRPr="006B28E9">
        <w:rPr>
          <w:rFonts w:ascii="Lucida Console" w:eastAsia="Times New Roman" w:hAnsi="Lucida Console" w:cs="Courier New"/>
          <w:color w:val="000000"/>
          <w:sz w:val="20"/>
          <w:szCs w:val="20"/>
          <w:bdr w:val="none" w:sz="0" w:space="0" w:color="auto" w:frame="1"/>
          <w:lang w:eastAsia="en-GB"/>
        </w:rPr>
        <w:t xml:space="preserve"> </w:t>
      </w:r>
    </w:p>
    <w:p w14:paraId="7B573D7B"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5CDEA479"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64589B7C" w14:textId="77777777" w:rsidR="00473F52" w:rsidRPr="006B28E9" w:rsidRDefault="00473F52" w:rsidP="0047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3651C29B" w14:textId="77777777" w:rsidR="00473F52" w:rsidRPr="006B28E9" w:rsidRDefault="00473F52" w:rsidP="00473F52">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79A396FC" w14:textId="77777777" w:rsidR="00473F52" w:rsidRPr="006B28E9" w:rsidRDefault="00473F52" w:rsidP="00473F52">
      <w:r w:rsidRPr="006B28E9">
        <w:rPr>
          <w:noProof/>
        </w:rPr>
        <w:lastRenderedPageBreak/>
        <w:drawing>
          <wp:inline distT="0" distB="0" distL="0" distR="0" wp14:anchorId="380005CF" wp14:editId="3C44FDFA">
            <wp:extent cx="5219698" cy="339280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19">
                      <a:extLst>
                        <a:ext uri="{28A0092B-C50C-407E-A947-70E740481C1C}">
                          <a14:useLocalDpi xmlns:a14="http://schemas.microsoft.com/office/drawing/2010/main" val="0"/>
                        </a:ext>
                      </a:extLst>
                    </a:blip>
                    <a:stretch>
                      <a:fillRect/>
                    </a:stretch>
                  </pic:blipFill>
                  <pic:spPr>
                    <a:xfrm>
                      <a:off x="0" y="0"/>
                      <a:ext cx="5219698" cy="3392804"/>
                    </a:xfrm>
                    <a:prstGeom prst="rect">
                      <a:avLst/>
                    </a:prstGeom>
                  </pic:spPr>
                </pic:pic>
              </a:graphicData>
            </a:graphic>
          </wp:inline>
        </w:drawing>
      </w:r>
    </w:p>
    <w:p w14:paraId="1B6FCCF6" w14:textId="76827D9D" w:rsidR="00D4684B" w:rsidRPr="006B28E9" w:rsidRDefault="00473F52" w:rsidP="00473F52">
      <w:r w:rsidRPr="006B28E9">
        <w:rPr>
          <w:i/>
          <w:iCs/>
        </w:rPr>
        <w:t>Figure 7S.</w:t>
      </w:r>
      <w:r w:rsidRPr="006B28E9">
        <w:t xml:space="preserve"> The influence of the information (vs. control) condition on keeping distance at different levels of distancing history. Mean value of distancing history is 21.134.</w:t>
      </w:r>
    </w:p>
    <w:p w14:paraId="21B217F8" w14:textId="517C25AE" w:rsidR="00D4684B" w:rsidRPr="006B28E9" w:rsidRDefault="00D4684B" w:rsidP="00FD5F6D"/>
    <w:p w14:paraId="4B30B889" w14:textId="27243CC2" w:rsidR="00D4684B" w:rsidRPr="006B28E9" w:rsidRDefault="00D4684B" w:rsidP="00FD5F6D"/>
    <w:p w14:paraId="343BA1EA" w14:textId="786BF820" w:rsidR="00D4684B" w:rsidRPr="006B28E9" w:rsidRDefault="006407B5" w:rsidP="006407B5">
      <w:pPr>
        <w:jc w:val="center"/>
      </w:pPr>
      <w:r w:rsidRPr="006B28E9">
        <w:rPr>
          <w:i/>
          <w:iCs/>
        </w:rPr>
        <w:t>Relative Hand Washing</w:t>
      </w:r>
    </w:p>
    <w:p w14:paraId="442410EF" w14:textId="4BFA607C" w:rsidR="00D4684B" w:rsidRPr="006B28E9" w:rsidRDefault="00D4684B" w:rsidP="00D4684B">
      <w:r w:rsidRPr="006B28E9">
        <w:t>Table S</w:t>
      </w:r>
      <w:r w:rsidR="00984CE6" w:rsidRPr="006B28E9">
        <w:t>22</w:t>
      </w:r>
    </w:p>
    <w:p w14:paraId="36AA6BAE" w14:textId="039597D1" w:rsidR="00D4684B" w:rsidRPr="006B28E9" w:rsidRDefault="00D4684B" w:rsidP="00D4684B">
      <w:pPr>
        <w:rPr>
          <w:i/>
          <w:iCs/>
        </w:rPr>
      </w:pPr>
      <w:r w:rsidRPr="006B28E9">
        <w:rPr>
          <w:i/>
          <w:iCs/>
        </w:rPr>
        <w:t xml:space="preserve">Multiple Linear Regression for the Influence of the Interactions Between the Intervention Conditions and Distancing History on </w:t>
      </w:r>
      <w:r w:rsidR="00877A00" w:rsidRPr="006B28E9">
        <w:rPr>
          <w:i/>
          <w:iCs/>
        </w:rPr>
        <w:t>Relative Hand Washing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D4684B" w:rsidRPr="006B28E9" w14:paraId="15D5C85F" w14:textId="77777777" w:rsidTr="002A3852">
        <w:tc>
          <w:tcPr>
            <w:tcW w:w="6091" w:type="dxa"/>
            <w:gridSpan w:val="6"/>
          </w:tcPr>
          <w:p w14:paraId="42F1B74C" w14:textId="77777777" w:rsidR="00D4684B" w:rsidRPr="006B28E9" w:rsidRDefault="00D4684B" w:rsidP="002A3852">
            <w:pPr>
              <w:spacing w:line="240" w:lineRule="auto"/>
              <w:jc w:val="center"/>
              <w:rPr>
                <w:rFonts w:cs="Times New Roman"/>
              </w:rPr>
            </w:pPr>
          </w:p>
        </w:tc>
        <w:tc>
          <w:tcPr>
            <w:tcW w:w="2126" w:type="dxa"/>
            <w:gridSpan w:val="2"/>
            <w:tcBorders>
              <w:bottom w:val="single" w:sz="8" w:space="0" w:color="auto"/>
            </w:tcBorders>
          </w:tcPr>
          <w:p w14:paraId="4E11A438" w14:textId="77777777" w:rsidR="00D4684B" w:rsidRPr="006B28E9" w:rsidRDefault="00D4684B"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D4684B" w:rsidRPr="006B28E9" w14:paraId="151D3B59" w14:textId="77777777" w:rsidTr="002A3852">
        <w:tc>
          <w:tcPr>
            <w:tcW w:w="1413" w:type="dxa"/>
            <w:tcBorders>
              <w:bottom w:val="single" w:sz="8" w:space="0" w:color="auto"/>
            </w:tcBorders>
            <w:vAlign w:val="bottom"/>
          </w:tcPr>
          <w:p w14:paraId="457497B0" w14:textId="77777777" w:rsidR="00D4684B" w:rsidRPr="006B28E9" w:rsidRDefault="00D4684B"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24EC171A" w14:textId="77777777" w:rsidR="00D4684B" w:rsidRPr="006B28E9" w:rsidRDefault="00D4684B"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103F03F5" w14:textId="77777777" w:rsidR="00D4684B" w:rsidRPr="006B28E9" w:rsidRDefault="00D4684B"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C879ABB" w14:textId="77777777" w:rsidR="00D4684B" w:rsidRPr="006B28E9" w:rsidRDefault="00D4684B"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947D1C5" w14:textId="77777777" w:rsidR="00D4684B" w:rsidRPr="006B28E9" w:rsidRDefault="00D4684B"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3476A9A" w14:textId="77777777" w:rsidR="00D4684B" w:rsidRPr="006B28E9" w:rsidRDefault="00D4684B"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5D16F55" w14:textId="77777777" w:rsidR="00D4684B" w:rsidRPr="006B28E9" w:rsidRDefault="00D4684B"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EA90477" w14:textId="77777777" w:rsidR="00D4684B" w:rsidRPr="006B28E9" w:rsidRDefault="00D4684B" w:rsidP="002A3852">
            <w:pPr>
              <w:spacing w:line="240" w:lineRule="auto"/>
              <w:jc w:val="center"/>
              <w:rPr>
                <w:rFonts w:cs="Times New Roman"/>
                <w:b/>
                <w:bCs/>
                <w:szCs w:val="24"/>
              </w:rPr>
            </w:pPr>
            <w:r w:rsidRPr="006B28E9">
              <w:rPr>
                <w:rFonts w:cs="Times New Roman"/>
                <w:b/>
                <w:bCs/>
                <w:szCs w:val="24"/>
              </w:rPr>
              <w:t>Upper</w:t>
            </w:r>
          </w:p>
        </w:tc>
      </w:tr>
      <w:tr w:rsidR="00877A00" w:rsidRPr="006B28E9" w14:paraId="708234C7" w14:textId="77777777" w:rsidTr="002A3852">
        <w:tc>
          <w:tcPr>
            <w:tcW w:w="1413" w:type="dxa"/>
            <w:tcBorders>
              <w:top w:val="single" w:sz="8" w:space="0" w:color="auto"/>
            </w:tcBorders>
          </w:tcPr>
          <w:p w14:paraId="1D7A9150" w14:textId="77777777" w:rsidR="00877A00" w:rsidRPr="006B28E9" w:rsidRDefault="00877A00" w:rsidP="00877A00">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2256496" w14:textId="6A0E6659" w:rsidR="00877A00" w:rsidRPr="006B28E9" w:rsidRDefault="00877A00" w:rsidP="00877A00">
            <w:pPr>
              <w:spacing w:line="240" w:lineRule="auto"/>
              <w:jc w:val="right"/>
              <w:rPr>
                <w:rFonts w:cs="Times New Roman"/>
                <w:szCs w:val="24"/>
              </w:rPr>
            </w:pPr>
            <w:r w:rsidRPr="006B28E9">
              <w:t>5.536</w:t>
            </w:r>
          </w:p>
        </w:tc>
        <w:tc>
          <w:tcPr>
            <w:tcW w:w="851" w:type="dxa"/>
            <w:tcBorders>
              <w:top w:val="single" w:sz="8" w:space="0" w:color="auto"/>
            </w:tcBorders>
          </w:tcPr>
          <w:p w14:paraId="6F907CA5" w14:textId="44AB6B7F" w:rsidR="00877A00" w:rsidRPr="006B28E9" w:rsidRDefault="00877A00" w:rsidP="00877A00">
            <w:pPr>
              <w:spacing w:line="240" w:lineRule="auto"/>
              <w:jc w:val="right"/>
              <w:rPr>
                <w:rFonts w:cs="Times New Roman"/>
                <w:szCs w:val="24"/>
              </w:rPr>
            </w:pPr>
            <w:r w:rsidRPr="006B28E9">
              <w:t>0.156</w:t>
            </w:r>
          </w:p>
        </w:tc>
        <w:tc>
          <w:tcPr>
            <w:tcW w:w="850" w:type="dxa"/>
            <w:tcBorders>
              <w:top w:val="single" w:sz="8" w:space="0" w:color="auto"/>
            </w:tcBorders>
          </w:tcPr>
          <w:p w14:paraId="150AC1F4" w14:textId="77777777" w:rsidR="00877A00" w:rsidRPr="006B28E9" w:rsidRDefault="00877A00" w:rsidP="00877A00">
            <w:pPr>
              <w:spacing w:line="240" w:lineRule="auto"/>
              <w:jc w:val="right"/>
              <w:rPr>
                <w:rFonts w:cs="Times New Roman"/>
                <w:szCs w:val="24"/>
              </w:rPr>
            </w:pPr>
          </w:p>
        </w:tc>
        <w:tc>
          <w:tcPr>
            <w:tcW w:w="1134" w:type="dxa"/>
            <w:tcBorders>
              <w:top w:val="single" w:sz="8" w:space="0" w:color="auto"/>
            </w:tcBorders>
          </w:tcPr>
          <w:p w14:paraId="58BF695B" w14:textId="42BBC250" w:rsidR="00877A00" w:rsidRPr="006B28E9" w:rsidRDefault="00877A00" w:rsidP="00877A00">
            <w:pPr>
              <w:spacing w:line="240" w:lineRule="auto"/>
              <w:jc w:val="right"/>
              <w:rPr>
                <w:rFonts w:cs="Times New Roman"/>
                <w:szCs w:val="24"/>
              </w:rPr>
            </w:pPr>
            <w:r w:rsidRPr="006B28E9">
              <w:t>35.396</w:t>
            </w:r>
          </w:p>
        </w:tc>
        <w:tc>
          <w:tcPr>
            <w:tcW w:w="993" w:type="dxa"/>
            <w:tcBorders>
              <w:top w:val="single" w:sz="8" w:space="0" w:color="auto"/>
            </w:tcBorders>
          </w:tcPr>
          <w:p w14:paraId="4239BF58" w14:textId="6175B43F" w:rsidR="00877A00" w:rsidRPr="006B28E9" w:rsidRDefault="00877A00" w:rsidP="00877A00">
            <w:pPr>
              <w:spacing w:line="240" w:lineRule="auto"/>
              <w:jc w:val="right"/>
              <w:rPr>
                <w:rFonts w:cs="Times New Roman"/>
                <w:szCs w:val="24"/>
              </w:rPr>
            </w:pPr>
            <w:r w:rsidRPr="006B28E9">
              <w:t>&lt;.001</w:t>
            </w:r>
          </w:p>
        </w:tc>
        <w:tc>
          <w:tcPr>
            <w:tcW w:w="1063" w:type="dxa"/>
            <w:tcBorders>
              <w:top w:val="single" w:sz="8" w:space="0" w:color="auto"/>
            </w:tcBorders>
          </w:tcPr>
          <w:p w14:paraId="3C6E7367" w14:textId="4B8544DE" w:rsidR="00877A00" w:rsidRPr="006B28E9" w:rsidRDefault="00877A00" w:rsidP="00877A00">
            <w:pPr>
              <w:spacing w:line="240" w:lineRule="auto"/>
              <w:jc w:val="right"/>
              <w:rPr>
                <w:rFonts w:cs="Times New Roman"/>
                <w:szCs w:val="24"/>
              </w:rPr>
            </w:pPr>
            <w:r w:rsidRPr="006B28E9">
              <w:t>5.230</w:t>
            </w:r>
          </w:p>
        </w:tc>
        <w:tc>
          <w:tcPr>
            <w:tcW w:w="1063" w:type="dxa"/>
            <w:tcBorders>
              <w:top w:val="single" w:sz="8" w:space="0" w:color="auto"/>
            </w:tcBorders>
          </w:tcPr>
          <w:p w14:paraId="744E077D" w14:textId="3EC0505C" w:rsidR="00877A00" w:rsidRPr="006B28E9" w:rsidRDefault="00877A00" w:rsidP="00877A00">
            <w:pPr>
              <w:spacing w:line="240" w:lineRule="auto"/>
              <w:jc w:val="right"/>
              <w:rPr>
                <w:rFonts w:cs="Times New Roman"/>
                <w:szCs w:val="24"/>
              </w:rPr>
            </w:pPr>
            <w:r w:rsidRPr="006B28E9">
              <w:t>5.843</w:t>
            </w:r>
          </w:p>
        </w:tc>
      </w:tr>
      <w:tr w:rsidR="00877A00" w:rsidRPr="006B28E9" w14:paraId="783B80E8" w14:textId="77777777" w:rsidTr="002A3852">
        <w:tc>
          <w:tcPr>
            <w:tcW w:w="1413" w:type="dxa"/>
          </w:tcPr>
          <w:p w14:paraId="4E2FA590" w14:textId="77777777" w:rsidR="00877A00" w:rsidRPr="006B28E9" w:rsidRDefault="00877A00" w:rsidP="00877A00">
            <w:pPr>
              <w:spacing w:line="240" w:lineRule="auto"/>
              <w:rPr>
                <w:rFonts w:cs="Times New Roman"/>
                <w:szCs w:val="24"/>
              </w:rPr>
            </w:pPr>
            <w:r w:rsidRPr="006B28E9">
              <w:rPr>
                <w:rFonts w:cs="Times New Roman"/>
                <w:szCs w:val="24"/>
              </w:rPr>
              <w:t>Letter</w:t>
            </w:r>
          </w:p>
        </w:tc>
        <w:tc>
          <w:tcPr>
            <w:tcW w:w="850" w:type="dxa"/>
          </w:tcPr>
          <w:p w14:paraId="14EF551D" w14:textId="025BEF9F" w:rsidR="00877A00" w:rsidRPr="006B28E9" w:rsidRDefault="00877A00" w:rsidP="00877A00">
            <w:pPr>
              <w:spacing w:line="240" w:lineRule="auto"/>
              <w:jc w:val="right"/>
              <w:rPr>
                <w:rFonts w:cs="Times New Roman"/>
                <w:szCs w:val="24"/>
              </w:rPr>
            </w:pPr>
            <w:r w:rsidRPr="006B28E9">
              <w:t>0.023</w:t>
            </w:r>
          </w:p>
        </w:tc>
        <w:tc>
          <w:tcPr>
            <w:tcW w:w="851" w:type="dxa"/>
          </w:tcPr>
          <w:p w14:paraId="3CA0FE2C" w14:textId="7F47C7CA" w:rsidR="00877A00" w:rsidRPr="006B28E9" w:rsidRDefault="00877A00" w:rsidP="00877A00">
            <w:pPr>
              <w:spacing w:line="240" w:lineRule="auto"/>
              <w:jc w:val="right"/>
              <w:rPr>
                <w:rFonts w:cs="Times New Roman"/>
                <w:szCs w:val="24"/>
              </w:rPr>
            </w:pPr>
            <w:r w:rsidRPr="006B28E9">
              <w:t>0.233</w:t>
            </w:r>
          </w:p>
        </w:tc>
        <w:tc>
          <w:tcPr>
            <w:tcW w:w="850" w:type="dxa"/>
          </w:tcPr>
          <w:p w14:paraId="0743A026" w14:textId="15356C09" w:rsidR="00877A00" w:rsidRPr="006B28E9" w:rsidRDefault="00877A00" w:rsidP="00877A00">
            <w:pPr>
              <w:spacing w:line="240" w:lineRule="auto"/>
              <w:jc w:val="right"/>
              <w:rPr>
                <w:rFonts w:cs="Times New Roman"/>
                <w:szCs w:val="24"/>
              </w:rPr>
            </w:pPr>
            <w:r w:rsidRPr="006B28E9">
              <w:t>0.006</w:t>
            </w:r>
          </w:p>
        </w:tc>
        <w:tc>
          <w:tcPr>
            <w:tcW w:w="1134" w:type="dxa"/>
          </w:tcPr>
          <w:p w14:paraId="48639431" w14:textId="3D7E5628" w:rsidR="00877A00" w:rsidRPr="006B28E9" w:rsidRDefault="00877A00" w:rsidP="00877A00">
            <w:pPr>
              <w:spacing w:line="240" w:lineRule="auto"/>
              <w:jc w:val="right"/>
              <w:rPr>
                <w:rFonts w:cs="Times New Roman"/>
                <w:szCs w:val="24"/>
              </w:rPr>
            </w:pPr>
            <w:r w:rsidRPr="006B28E9">
              <w:t>0.098</w:t>
            </w:r>
          </w:p>
        </w:tc>
        <w:tc>
          <w:tcPr>
            <w:tcW w:w="993" w:type="dxa"/>
          </w:tcPr>
          <w:p w14:paraId="2F38F318" w14:textId="1913C0BB" w:rsidR="00877A00" w:rsidRPr="006B28E9" w:rsidRDefault="00877A00" w:rsidP="00877A00">
            <w:pPr>
              <w:spacing w:line="240" w:lineRule="auto"/>
              <w:jc w:val="right"/>
              <w:rPr>
                <w:rFonts w:cs="Times New Roman"/>
                <w:szCs w:val="24"/>
              </w:rPr>
            </w:pPr>
            <w:r w:rsidRPr="006B28E9">
              <w:t>.922</w:t>
            </w:r>
          </w:p>
        </w:tc>
        <w:tc>
          <w:tcPr>
            <w:tcW w:w="1063" w:type="dxa"/>
          </w:tcPr>
          <w:p w14:paraId="36D2AAA6" w14:textId="53814F83" w:rsidR="00877A00" w:rsidRPr="006B28E9" w:rsidRDefault="00877A00" w:rsidP="00877A00">
            <w:pPr>
              <w:spacing w:line="240" w:lineRule="auto"/>
              <w:jc w:val="right"/>
              <w:rPr>
                <w:rFonts w:cs="Times New Roman"/>
                <w:szCs w:val="24"/>
              </w:rPr>
            </w:pPr>
            <w:r w:rsidRPr="006B28E9">
              <w:t>-0.434</w:t>
            </w:r>
          </w:p>
        </w:tc>
        <w:tc>
          <w:tcPr>
            <w:tcW w:w="1063" w:type="dxa"/>
          </w:tcPr>
          <w:p w14:paraId="4AE96E5B" w14:textId="02FE1B02" w:rsidR="00877A00" w:rsidRPr="006B28E9" w:rsidRDefault="00877A00" w:rsidP="00877A00">
            <w:pPr>
              <w:spacing w:line="240" w:lineRule="auto"/>
              <w:jc w:val="right"/>
              <w:rPr>
                <w:rFonts w:cs="Times New Roman"/>
                <w:szCs w:val="24"/>
              </w:rPr>
            </w:pPr>
            <w:r w:rsidRPr="006B28E9">
              <w:t>0.480</w:t>
            </w:r>
          </w:p>
        </w:tc>
      </w:tr>
      <w:tr w:rsidR="00877A00" w:rsidRPr="006B28E9" w14:paraId="7E5E08E0" w14:textId="77777777" w:rsidTr="002A3852">
        <w:tc>
          <w:tcPr>
            <w:tcW w:w="1413" w:type="dxa"/>
          </w:tcPr>
          <w:p w14:paraId="1DCD3B0C" w14:textId="77777777" w:rsidR="00877A00" w:rsidRPr="006B28E9" w:rsidRDefault="00877A00" w:rsidP="00877A00">
            <w:pPr>
              <w:spacing w:line="240" w:lineRule="auto"/>
              <w:rPr>
                <w:rFonts w:cs="Times New Roman"/>
                <w:szCs w:val="24"/>
              </w:rPr>
            </w:pPr>
            <w:r w:rsidRPr="006B28E9">
              <w:rPr>
                <w:rFonts w:cs="Times New Roman"/>
                <w:szCs w:val="24"/>
              </w:rPr>
              <w:t>Meaningful Activity</w:t>
            </w:r>
          </w:p>
        </w:tc>
        <w:tc>
          <w:tcPr>
            <w:tcW w:w="850" w:type="dxa"/>
          </w:tcPr>
          <w:p w14:paraId="655EEB16" w14:textId="1C046122" w:rsidR="00877A00" w:rsidRPr="006B28E9" w:rsidRDefault="00877A00" w:rsidP="00877A00">
            <w:pPr>
              <w:spacing w:line="240" w:lineRule="auto"/>
              <w:jc w:val="right"/>
              <w:rPr>
                <w:rFonts w:cs="Times New Roman"/>
                <w:szCs w:val="24"/>
              </w:rPr>
            </w:pPr>
            <w:r w:rsidRPr="006B28E9">
              <w:t>-0.145</w:t>
            </w:r>
          </w:p>
        </w:tc>
        <w:tc>
          <w:tcPr>
            <w:tcW w:w="851" w:type="dxa"/>
          </w:tcPr>
          <w:p w14:paraId="056D9FE2" w14:textId="7FC89CB8" w:rsidR="00877A00" w:rsidRPr="006B28E9" w:rsidRDefault="00877A00" w:rsidP="00877A00">
            <w:pPr>
              <w:spacing w:line="240" w:lineRule="auto"/>
              <w:jc w:val="right"/>
              <w:rPr>
                <w:rFonts w:cs="Times New Roman"/>
                <w:szCs w:val="24"/>
              </w:rPr>
            </w:pPr>
            <w:r w:rsidRPr="006B28E9">
              <w:t>0.213</w:t>
            </w:r>
          </w:p>
        </w:tc>
        <w:tc>
          <w:tcPr>
            <w:tcW w:w="850" w:type="dxa"/>
          </w:tcPr>
          <w:p w14:paraId="599B625D" w14:textId="5E4842BE" w:rsidR="00877A00" w:rsidRPr="006B28E9" w:rsidRDefault="00877A00" w:rsidP="00877A00">
            <w:pPr>
              <w:spacing w:line="240" w:lineRule="auto"/>
              <w:jc w:val="right"/>
              <w:rPr>
                <w:rFonts w:cs="Times New Roman"/>
                <w:szCs w:val="24"/>
              </w:rPr>
            </w:pPr>
            <w:r w:rsidRPr="006B28E9">
              <w:t>-0.040</w:t>
            </w:r>
          </w:p>
        </w:tc>
        <w:tc>
          <w:tcPr>
            <w:tcW w:w="1134" w:type="dxa"/>
          </w:tcPr>
          <w:p w14:paraId="39196BA4" w14:textId="32BC21E9" w:rsidR="00877A00" w:rsidRPr="006B28E9" w:rsidRDefault="00877A00" w:rsidP="00877A00">
            <w:pPr>
              <w:spacing w:line="240" w:lineRule="auto"/>
              <w:jc w:val="right"/>
              <w:rPr>
                <w:rFonts w:cs="Times New Roman"/>
                <w:szCs w:val="24"/>
              </w:rPr>
            </w:pPr>
            <w:r w:rsidRPr="006B28E9">
              <w:t>-0.683</w:t>
            </w:r>
          </w:p>
        </w:tc>
        <w:tc>
          <w:tcPr>
            <w:tcW w:w="993" w:type="dxa"/>
          </w:tcPr>
          <w:p w14:paraId="1F4354F6" w14:textId="7E34C207" w:rsidR="00877A00" w:rsidRPr="006B28E9" w:rsidRDefault="00877A00" w:rsidP="00877A00">
            <w:pPr>
              <w:spacing w:line="240" w:lineRule="auto"/>
              <w:jc w:val="right"/>
              <w:rPr>
                <w:rFonts w:cs="Times New Roman"/>
                <w:szCs w:val="24"/>
              </w:rPr>
            </w:pPr>
            <w:r w:rsidRPr="006B28E9">
              <w:t>.495</w:t>
            </w:r>
          </w:p>
        </w:tc>
        <w:tc>
          <w:tcPr>
            <w:tcW w:w="1063" w:type="dxa"/>
          </w:tcPr>
          <w:p w14:paraId="751F27CC" w14:textId="22D431BA" w:rsidR="00877A00" w:rsidRPr="006B28E9" w:rsidRDefault="00877A00" w:rsidP="00877A00">
            <w:pPr>
              <w:spacing w:line="240" w:lineRule="auto"/>
              <w:jc w:val="right"/>
              <w:rPr>
                <w:rFonts w:cs="Times New Roman"/>
                <w:szCs w:val="24"/>
              </w:rPr>
            </w:pPr>
            <w:r w:rsidRPr="006B28E9">
              <w:t>-0.563</w:t>
            </w:r>
          </w:p>
        </w:tc>
        <w:tc>
          <w:tcPr>
            <w:tcW w:w="1063" w:type="dxa"/>
          </w:tcPr>
          <w:p w14:paraId="4746B36C" w14:textId="572008CA" w:rsidR="00877A00" w:rsidRPr="006B28E9" w:rsidRDefault="00877A00" w:rsidP="00877A00">
            <w:pPr>
              <w:spacing w:line="240" w:lineRule="auto"/>
              <w:jc w:val="right"/>
              <w:rPr>
                <w:rFonts w:cs="Times New Roman"/>
                <w:szCs w:val="24"/>
              </w:rPr>
            </w:pPr>
            <w:r w:rsidRPr="006B28E9">
              <w:t>0.272</w:t>
            </w:r>
          </w:p>
        </w:tc>
      </w:tr>
      <w:tr w:rsidR="00877A00" w:rsidRPr="006B28E9" w14:paraId="3598927D" w14:textId="77777777" w:rsidTr="002A3852">
        <w:tc>
          <w:tcPr>
            <w:tcW w:w="1413" w:type="dxa"/>
          </w:tcPr>
          <w:p w14:paraId="788786FD" w14:textId="77777777" w:rsidR="00877A00" w:rsidRPr="006B28E9" w:rsidRDefault="00877A00" w:rsidP="00877A00">
            <w:pPr>
              <w:spacing w:line="240" w:lineRule="auto"/>
              <w:rPr>
                <w:rFonts w:cs="Times New Roman"/>
                <w:szCs w:val="24"/>
              </w:rPr>
            </w:pPr>
            <w:r w:rsidRPr="006B28E9">
              <w:rPr>
                <w:rFonts w:cs="Times New Roman"/>
                <w:szCs w:val="24"/>
              </w:rPr>
              <w:t>Economy</w:t>
            </w:r>
          </w:p>
        </w:tc>
        <w:tc>
          <w:tcPr>
            <w:tcW w:w="850" w:type="dxa"/>
          </w:tcPr>
          <w:p w14:paraId="02527D71" w14:textId="6F0F1BEF" w:rsidR="00877A00" w:rsidRPr="006B28E9" w:rsidRDefault="00877A00" w:rsidP="00877A00">
            <w:pPr>
              <w:spacing w:line="240" w:lineRule="auto"/>
              <w:jc w:val="right"/>
            </w:pPr>
            <w:r w:rsidRPr="006B28E9">
              <w:t>0.096</w:t>
            </w:r>
          </w:p>
        </w:tc>
        <w:tc>
          <w:tcPr>
            <w:tcW w:w="851" w:type="dxa"/>
          </w:tcPr>
          <w:p w14:paraId="31A31053" w14:textId="4E31474A" w:rsidR="00877A00" w:rsidRPr="006B28E9" w:rsidRDefault="00877A00" w:rsidP="00877A00">
            <w:pPr>
              <w:spacing w:line="240" w:lineRule="auto"/>
              <w:jc w:val="right"/>
            </w:pPr>
            <w:r w:rsidRPr="006B28E9">
              <w:t>0.222</w:t>
            </w:r>
          </w:p>
        </w:tc>
        <w:tc>
          <w:tcPr>
            <w:tcW w:w="850" w:type="dxa"/>
          </w:tcPr>
          <w:p w14:paraId="57B60370" w14:textId="5674EA2A" w:rsidR="00877A00" w:rsidRPr="006B28E9" w:rsidRDefault="00877A00" w:rsidP="00877A00">
            <w:pPr>
              <w:spacing w:line="240" w:lineRule="auto"/>
              <w:jc w:val="right"/>
            </w:pPr>
            <w:r w:rsidRPr="006B28E9">
              <w:t>0.027</w:t>
            </w:r>
          </w:p>
        </w:tc>
        <w:tc>
          <w:tcPr>
            <w:tcW w:w="1134" w:type="dxa"/>
          </w:tcPr>
          <w:p w14:paraId="7CAED4DF" w14:textId="766DB844" w:rsidR="00877A00" w:rsidRPr="006B28E9" w:rsidRDefault="00877A00" w:rsidP="00877A00">
            <w:pPr>
              <w:spacing w:line="240" w:lineRule="auto"/>
              <w:jc w:val="right"/>
            </w:pPr>
            <w:r w:rsidRPr="006B28E9">
              <w:t>0.433</w:t>
            </w:r>
          </w:p>
        </w:tc>
        <w:tc>
          <w:tcPr>
            <w:tcW w:w="993" w:type="dxa"/>
          </w:tcPr>
          <w:p w14:paraId="5A297282" w14:textId="71E8D8E3" w:rsidR="00877A00" w:rsidRPr="006B28E9" w:rsidRDefault="00877A00" w:rsidP="00877A00">
            <w:pPr>
              <w:spacing w:line="240" w:lineRule="auto"/>
              <w:jc w:val="right"/>
            </w:pPr>
            <w:r w:rsidRPr="006B28E9">
              <w:t>.665</w:t>
            </w:r>
          </w:p>
        </w:tc>
        <w:tc>
          <w:tcPr>
            <w:tcW w:w="1063" w:type="dxa"/>
          </w:tcPr>
          <w:p w14:paraId="031ADD0A" w14:textId="41847DF1" w:rsidR="00877A00" w:rsidRPr="006B28E9" w:rsidRDefault="00877A00" w:rsidP="00877A00">
            <w:pPr>
              <w:spacing w:line="240" w:lineRule="auto"/>
              <w:jc w:val="right"/>
            </w:pPr>
            <w:r w:rsidRPr="006B28E9">
              <w:t>-0.339</w:t>
            </w:r>
          </w:p>
        </w:tc>
        <w:tc>
          <w:tcPr>
            <w:tcW w:w="1063" w:type="dxa"/>
          </w:tcPr>
          <w:p w14:paraId="389E8D1E" w14:textId="5692C1C2" w:rsidR="00877A00" w:rsidRPr="006B28E9" w:rsidRDefault="00877A00" w:rsidP="00877A00">
            <w:pPr>
              <w:spacing w:line="240" w:lineRule="auto"/>
              <w:jc w:val="right"/>
            </w:pPr>
            <w:r w:rsidRPr="006B28E9">
              <w:t>0.531</w:t>
            </w:r>
          </w:p>
        </w:tc>
      </w:tr>
      <w:tr w:rsidR="00877A00" w:rsidRPr="006B28E9" w14:paraId="340246A7" w14:textId="77777777" w:rsidTr="002A3852">
        <w:tc>
          <w:tcPr>
            <w:tcW w:w="1413" w:type="dxa"/>
          </w:tcPr>
          <w:p w14:paraId="3938A70B" w14:textId="77777777" w:rsidR="00877A00" w:rsidRPr="006B28E9" w:rsidRDefault="00877A00" w:rsidP="00877A00">
            <w:pPr>
              <w:spacing w:line="240" w:lineRule="auto"/>
              <w:rPr>
                <w:rFonts w:cs="Times New Roman"/>
                <w:szCs w:val="24"/>
              </w:rPr>
            </w:pPr>
            <w:r w:rsidRPr="006B28E9">
              <w:rPr>
                <w:rFonts w:cs="Times New Roman"/>
                <w:szCs w:val="24"/>
              </w:rPr>
              <w:t>Information</w:t>
            </w:r>
          </w:p>
        </w:tc>
        <w:tc>
          <w:tcPr>
            <w:tcW w:w="850" w:type="dxa"/>
          </w:tcPr>
          <w:p w14:paraId="4D6D1E79" w14:textId="31AF94B7" w:rsidR="00877A00" w:rsidRPr="006B28E9" w:rsidRDefault="00877A00" w:rsidP="00877A00">
            <w:pPr>
              <w:spacing w:line="240" w:lineRule="auto"/>
              <w:jc w:val="right"/>
            </w:pPr>
            <w:r w:rsidRPr="006B28E9">
              <w:t>0.082</w:t>
            </w:r>
          </w:p>
        </w:tc>
        <w:tc>
          <w:tcPr>
            <w:tcW w:w="851" w:type="dxa"/>
          </w:tcPr>
          <w:p w14:paraId="6E36DAC0" w14:textId="5388B2E1" w:rsidR="00877A00" w:rsidRPr="006B28E9" w:rsidRDefault="00877A00" w:rsidP="00877A00">
            <w:pPr>
              <w:spacing w:line="240" w:lineRule="auto"/>
              <w:jc w:val="right"/>
            </w:pPr>
            <w:r w:rsidRPr="006B28E9">
              <w:t>0.213</w:t>
            </w:r>
          </w:p>
        </w:tc>
        <w:tc>
          <w:tcPr>
            <w:tcW w:w="850" w:type="dxa"/>
          </w:tcPr>
          <w:p w14:paraId="4972ECF0" w14:textId="1AF224A7" w:rsidR="00877A00" w:rsidRPr="006B28E9" w:rsidRDefault="00877A00" w:rsidP="00877A00">
            <w:pPr>
              <w:spacing w:line="240" w:lineRule="auto"/>
              <w:jc w:val="right"/>
            </w:pPr>
            <w:r w:rsidRPr="006B28E9">
              <w:t>0.023</w:t>
            </w:r>
          </w:p>
        </w:tc>
        <w:tc>
          <w:tcPr>
            <w:tcW w:w="1134" w:type="dxa"/>
          </w:tcPr>
          <w:p w14:paraId="58F89052" w14:textId="6A42F3A0" w:rsidR="00877A00" w:rsidRPr="006B28E9" w:rsidRDefault="00877A00" w:rsidP="00877A00">
            <w:pPr>
              <w:spacing w:line="240" w:lineRule="auto"/>
              <w:jc w:val="right"/>
            </w:pPr>
            <w:r w:rsidRPr="006B28E9">
              <w:t>0.387</w:t>
            </w:r>
          </w:p>
        </w:tc>
        <w:tc>
          <w:tcPr>
            <w:tcW w:w="993" w:type="dxa"/>
          </w:tcPr>
          <w:p w14:paraId="52C59186" w14:textId="022DCCDC" w:rsidR="00877A00" w:rsidRPr="006B28E9" w:rsidRDefault="00877A00" w:rsidP="00877A00">
            <w:pPr>
              <w:spacing w:line="240" w:lineRule="auto"/>
              <w:jc w:val="right"/>
            </w:pPr>
            <w:r w:rsidRPr="006B28E9">
              <w:t>.699</w:t>
            </w:r>
          </w:p>
        </w:tc>
        <w:tc>
          <w:tcPr>
            <w:tcW w:w="1063" w:type="dxa"/>
          </w:tcPr>
          <w:p w14:paraId="006CA590" w14:textId="12E06A6F" w:rsidR="00877A00" w:rsidRPr="006B28E9" w:rsidRDefault="00877A00" w:rsidP="00877A00">
            <w:pPr>
              <w:spacing w:line="240" w:lineRule="auto"/>
              <w:jc w:val="right"/>
            </w:pPr>
            <w:r w:rsidRPr="006B28E9">
              <w:t>-0.335</w:t>
            </w:r>
          </w:p>
        </w:tc>
        <w:tc>
          <w:tcPr>
            <w:tcW w:w="1063" w:type="dxa"/>
          </w:tcPr>
          <w:p w14:paraId="63183DA8" w14:textId="199DD21F" w:rsidR="00877A00" w:rsidRPr="006B28E9" w:rsidRDefault="00877A00" w:rsidP="00877A00">
            <w:pPr>
              <w:spacing w:line="240" w:lineRule="auto"/>
              <w:jc w:val="right"/>
            </w:pPr>
            <w:r w:rsidRPr="006B28E9">
              <w:t>0.500</w:t>
            </w:r>
          </w:p>
        </w:tc>
      </w:tr>
      <w:tr w:rsidR="00877A00" w:rsidRPr="006B28E9" w14:paraId="20F94428" w14:textId="77777777" w:rsidTr="002A3852">
        <w:tc>
          <w:tcPr>
            <w:tcW w:w="1413" w:type="dxa"/>
          </w:tcPr>
          <w:p w14:paraId="565D33D5" w14:textId="77777777" w:rsidR="00877A00" w:rsidRPr="006B28E9" w:rsidRDefault="00877A00" w:rsidP="00877A00">
            <w:pPr>
              <w:spacing w:line="240" w:lineRule="auto"/>
              <w:rPr>
                <w:rFonts w:cs="Times New Roman"/>
                <w:szCs w:val="24"/>
              </w:rPr>
            </w:pPr>
            <w:r w:rsidRPr="006B28E9">
              <w:rPr>
                <w:rFonts w:cs="Times New Roman"/>
                <w:szCs w:val="24"/>
              </w:rPr>
              <w:t>Distancing History</w:t>
            </w:r>
          </w:p>
        </w:tc>
        <w:tc>
          <w:tcPr>
            <w:tcW w:w="850" w:type="dxa"/>
          </w:tcPr>
          <w:p w14:paraId="509A50F0" w14:textId="37E8F1BE" w:rsidR="00877A00" w:rsidRPr="006B28E9" w:rsidRDefault="00877A00" w:rsidP="00877A00">
            <w:pPr>
              <w:spacing w:line="240" w:lineRule="auto"/>
              <w:jc w:val="right"/>
            </w:pPr>
            <w:r w:rsidRPr="006B28E9">
              <w:t>0.012</w:t>
            </w:r>
          </w:p>
        </w:tc>
        <w:tc>
          <w:tcPr>
            <w:tcW w:w="851" w:type="dxa"/>
          </w:tcPr>
          <w:p w14:paraId="4B1FE9DE" w14:textId="3E434924" w:rsidR="00877A00" w:rsidRPr="006B28E9" w:rsidRDefault="00877A00" w:rsidP="00877A00">
            <w:pPr>
              <w:spacing w:line="240" w:lineRule="auto"/>
              <w:jc w:val="right"/>
            </w:pPr>
            <w:r w:rsidRPr="006B28E9">
              <w:t>0.007</w:t>
            </w:r>
          </w:p>
        </w:tc>
        <w:tc>
          <w:tcPr>
            <w:tcW w:w="850" w:type="dxa"/>
          </w:tcPr>
          <w:p w14:paraId="225BCBF5" w14:textId="0D15DDFF" w:rsidR="00877A00" w:rsidRPr="006B28E9" w:rsidRDefault="00877A00" w:rsidP="00877A00">
            <w:pPr>
              <w:spacing w:line="240" w:lineRule="auto"/>
              <w:jc w:val="right"/>
            </w:pPr>
            <w:r w:rsidRPr="006B28E9">
              <w:t>0.080</w:t>
            </w:r>
          </w:p>
        </w:tc>
        <w:tc>
          <w:tcPr>
            <w:tcW w:w="1134" w:type="dxa"/>
          </w:tcPr>
          <w:p w14:paraId="36AC3578" w14:textId="34280009" w:rsidR="00877A00" w:rsidRPr="006B28E9" w:rsidRDefault="00877A00" w:rsidP="00877A00">
            <w:pPr>
              <w:spacing w:line="240" w:lineRule="auto"/>
              <w:jc w:val="right"/>
            </w:pPr>
            <w:r w:rsidRPr="006B28E9">
              <w:t>1.756</w:t>
            </w:r>
          </w:p>
        </w:tc>
        <w:tc>
          <w:tcPr>
            <w:tcW w:w="993" w:type="dxa"/>
          </w:tcPr>
          <w:p w14:paraId="078C10AB" w14:textId="04F75913" w:rsidR="00877A00" w:rsidRPr="006B28E9" w:rsidRDefault="00877A00" w:rsidP="00877A00">
            <w:pPr>
              <w:spacing w:line="240" w:lineRule="auto"/>
              <w:jc w:val="right"/>
            </w:pPr>
            <w:r w:rsidRPr="006B28E9">
              <w:t>.079</w:t>
            </w:r>
          </w:p>
        </w:tc>
        <w:tc>
          <w:tcPr>
            <w:tcW w:w="1063" w:type="dxa"/>
          </w:tcPr>
          <w:p w14:paraId="23681BF5" w14:textId="465FDCAC" w:rsidR="00877A00" w:rsidRPr="006B28E9" w:rsidRDefault="00877A00" w:rsidP="00877A00">
            <w:pPr>
              <w:spacing w:line="240" w:lineRule="auto"/>
              <w:jc w:val="right"/>
            </w:pPr>
            <w:r w:rsidRPr="006B28E9">
              <w:t>-0.001</w:t>
            </w:r>
          </w:p>
        </w:tc>
        <w:tc>
          <w:tcPr>
            <w:tcW w:w="1063" w:type="dxa"/>
          </w:tcPr>
          <w:p w14:paraId="6C054371" w14:textId="59291F2C" w:rsidR="00877A00" w:rsidRPr="006B28E9" w:rsidRDefault="00877A00" w:rsidP="00877A00">
            <w:pPr>
              <w:spacing w:line="240" w:lineRule="auto"/>
              <w:jc w:val="right"/>
            </w:pPr>
            <w:r w:rsidRPr="006B28E9">
              <w:t>0.026</w:t>
            </w:r>
          </w:p>
        </w:tc>
      </w:tr>
      <w:tr w:rsidR="00877A00" w:rsidRPr="006B28E9" w14:paraId="2469C2E7" w14:textId="77777777" w:rsidTr="002A3852">
        <w:tc>
          <w:tcPr>
            <w:tcW w:w="1413" w:type="dxa"/>
          </w:tcPr>
          <w:p w14:paraId="15B880FC" w14:textId="77777777" w:rsidR="00877A00" w:rsidRPr="006B28E9" w:rsidRDefault="00877A00" w:rsidP="00877A00">
            <w:pPr>
              <w:spacing w:line="240" w:lineRule="auto"/>
              <w:rPr>
                <w:rFonts w:cs="Times New Roman"/>
                <w:szCs w:val="24"/>
              </w:rPr>
            </w:pPr>
            <w:r w:rsidRPr="006B28E9">
              <w:rPr>
                <w:rFonts w:cs="Times New Roman"/>
                <w:szCs w:val="24"/>
              </w:rPr>
              <w:t>Int. 1</w:t>
            </w:r>
          </w:p>
        </w:tc>
        <w:tc>
          <w:tcPr>
            <w:tcW w:w="850" w:type="dxa"/>
          </w:tcPr>
          <w:p w14:paraId="6238FDD7" w14:textId="7E8EE7E0" w:rsidR="00877A00" w:rsidRPr="006B28E9" w:rsidRDefault="00877A00" w:rsidP="00877A00">
            <w:pPr>
              <w:spacing w:line="240" w:lineRule="auto"/>
              <w:jc w:val="right"/>
            </w:pPr>
            <w:r w:rsidRPr="006B28E9">
              <w:t>-0.004</w:t>
            </w:r>
          </w:p>
        </w:tc>
        <w:tc>
          <w:tcPr>
            <w:tcW w:w="851" w:type="dxa"/>
          </w:tcPr>
          <w:p w14:paraId="3F6F0715" w14:textId="3659B708" w:rsidR="00877A00" w:rsidRPr="006B28E9" w:rsidRDefault="00877A00" w:rsidP="00877A00">
            <w:pPr>
              <w:spacing w:line="240" w:lineRule="auto"/>
              <w:jc w:val="right"/>
            </w:pPr>
            <w:r w:rsidRPr="006B28E9">
              <w:t>0.010</w:t>
            </w:r>
          </w:p>
        </w:tc>
        <w:tc>
          <w:tcPr>
            <w:tcW w:w="850" w:type="dxa"/>
          </w:tcPr>
          <w:p w14:paraId="216F92A3" w14:textId="2CBA95E9" w:rsidR="00877A00" w:rsidRPr="006B28E9" w:rsidRDefault="00877A00" w:rsidP="00877A00">
            <w:pPr>
              <w:spacing w:line="240" w:lineRule="auto"/>
              <w:jc w:val="right"/>
            </w:pPr>
            <w:r w:rsidRPr="006B28E9">
              <w:t>-0.023</w:t>
            </w:r>
          </w:p>
        </w:tc>
        <w:tc>
          <w:tcPr>
            <w:tcW w:w="1134" w:type="dxa"/>
          </w:tcPr>
          <w:p w14:paraId="5059412B" w14:textId="258922C2" w:rsidR="00877A00" w:rsidRPr="006B28E9" w:rsidRDefault="00877A00" w:rsidP="00877A00">
            <w:pPr>
              <w:spacing w:line="240" w:lineRule="auto"/>
              <w:jc w:val="right"/>
            </w:pPr>
            <w:r w:rsidRPr="006B28E9">
              <w:t>-0.359</w:t>
            </w:r>
          </w:p>
        </w:tc>
        <w:tc>
          <w:tcPr>
            <w:tcW w:w="993" w:type="dxa"/>
          </w:tcPr>
          <w:p w14:paraId="0B25F32E" w14:textId="2DFD4BD5" w:rsidR="00877A00" w:rsidRPr="006B28E9" w:rsidRDefault="00877A00" w:rsidP="00877A00">
            <w:pPr>
              <w:spacing w:line="240" w:lineRule="auto"/>
              <w:jc w:val="right"/>
            </w:pPr>
            <w:r w:rsidRPr="006B28E9">
              <w:t>.719</w:t>
            </w:r>
          </w:p>
        </w:tc>
        <w:tc>
          <w:tcPr>
            <w:tcW w:w="1063" w:type="dxa"/>
          </w:tcPr>
          <w:p w14:paraId="49EED60C" w14:textId="66A17CBC" w:rsidR="00877A00" w:rsidRPr="006B28E9" w:rsidRDefault="00877A00" w:rsidP="00877A00">
            <w:pPr>
              <w:spacing w:line="240" w:lineRule="auto"/>
              <w:jc w:val="right"/>
            </w:pPr>
            <w:r w:rsidRPr="006B28E9">
              <w:t>-0.024</w:t>
            </w:r>
          </w:p>
        </w:tc>
        <w:tc>
          <w:tcPr>
            <w:tcW w:w="1063" w:type="dxa"/>
          </w:tcPr>
          <w:p w14:paraId="6A9655E3" w14:textId="05884E1B" w:rsidR="00877A00" w:rsidRPr="006B28E9" w:rsidRDefault="00877A00" w:rsidP="00877A00">
            <w:pPr>
              <w:spacing w:line="240" w:lineRule="auto"/>
              <w:jc w:val="right"/>
            </w:pPr>
            <w:r w:rsidRPr="006B28E9">
              <w:t>0.016</w:t>
            </w:r>
          </w:p>
        </w:tc>
      </w:tr>
      <w:tr w:rsidR="00877A00" w:rsidRPr="006B28E9" w14:paraId="09676496" w14:textId="77777777" w:rsidTr="002A3852">
        <w:tc>
          <w:tcPr>
            <w:tcW w:w="1413" w:type="dxa"/>
          </w:tcPr>
          <w:p w14:paraId="0866DECE" w14:textId="77777777" w:rsidR="00877A00" w:rsidRPr="006B28E9" w:rsidRDefault="00877A00" w:rsidP="00877A00">
            <w:pPr>
              <w:spacing w:line="240" w:lineRule="auto"/>
              <w:rPr>
                <w:rFonts w:cs="Times New Roman"/>
                <w:szCs w:val="24"/>
              </w:rPr>
            </w:pPr>
            <w:r w:rsidRPr="006B28E9">
              <w:rPr>
                <w:rFonts w:cs="Times New Roman"/>
                <w:szCs w:val="24"/>
              </w:rPr>
              <w:lastRenderedPageBreak/>
              <w:t>Int. 2</w:t>
            </w:r>
          </w:p>
        </w:tc>
        <w:tc>
          <w:tcPr>
            <w:tcW w:w="850" w:type="dxa"/>
          </w:tcPr>
          <w:p w14:paraId="6D7E31DE" w14:textId="4B62851E" w:rsidR="00877A00" w:rsidRPr="006B28E9" w:rsidRDefault="00877A00" w:rsidP="00877A00">
            <w:pPr>
              <w:spacing w:line="240" w:lineRule="auto"/>
              <w:jc w:val="right"/>
            </w:pPr>
            <w:r w:rsidRPr="006B28E9">
              <w:t>0.002</w:t>
            </w:r>
          </w:p>
        </w:tc>
        <w:tc>
          <w:tcPr>
            <w:tcW w:w="851" w:type="dxa"/>
          </w:tcPr>
          <w:p w14:paraId="1D4BF1DC" w14:textId="2ACF764A" w:rsidR="00877A00" w:rsidRPr="006B28E9" w:rsidRDefault="00877A00" w:rsidP="00877A00">
            <w:pPr>
              <w:spacing w:line="240" w:lineRule="auto"/>
              <w:jc w:val="right"/>
            </w:pPr>
            <w:r w:rsidRPr="006B28E9">
              <w:t>0.009</w:t>
            </w:r>
          </w:p>
        </w:tc>
        <w:tc>
          <w:tcPr>
            <w:tcW w:w="850" w:type="dxa"/>
          </w:tcPr>
          <w:p w14:paraId="058A4118" w14:textId="44EBFFA1" w:rsidR="00877A00" w:rsidRPr="006B28E9" w:rsidRDefault="00877A00" w:rsidP="00877A00">
            <w:pPr>
              <w:spacing w:line="240" w:lineRule="auto"/>
              <w:jc w:val="right"/>
            </w:pPr>
            <w:r w:rsidRPr="006B28E9">
              <w:t>0.016</w:t>
            </w:r>
          </w:p>
        </w:tc>
        <w:tc>
          <w:tcPr>
            <w:tcW w:w="1134" w:type="dxa"/>
          </w:tcPr>
          <w:p w14:paraId="23EFE3BA" w14:textId="190739F5" w:rsidR="00877A00" w:rsidRPr="006B28E9" w:rsidRDefault="00877A00" w:rsidP="00877A00">
            <w:pPr>
              <w:spacing w:line="240" w:lineRule="auto"/>
              <w:jc w:val="right"/>
            </w:pPr>
            <w:r w:rsidRPr="006B28E9">
              <w:t>0.252</w:t>
            </w:r>
          </w:p>
        </w:tc>
        <w:tc>
          <w:tcPr>
            <w:tcW w:w="993" w:type="dxa"/>
          </w:tcPr>
          <w:p w14:paraId="45001E47" w14:textId="6C1E3867" w:rsidR="00877A00" w:rsidRPr="006B28E9" w:rsidRDefault="00877A00" w:rsidP="00877A00">
            <w:pPr>
              <w:spacing w:line="240" w:lineRule="auto"/>
              <w:jc w:val="right"/>
            </w:pPr>
            <w:r w:rsidRPr="006B28E9">
              <w:t>.801</w:t>
            </w:r>
          </w:p>
        </w:tc>
        <w:tc>
          <w:tcPr>
            <w:tcW w:w="1063" w:type="dxa"/>
          </w:tcPr>
          <w:p w14:paraId="30965D1D" w14:textId="5C3B38B9" w:rsidR="00877A00" w:rsidRPr="006B28E9" w:rsidRDefault="00877A00" w:rsidP="00877A00">
            <w:pPr>
              <w:spacing w:line="240" w:lineRule="auto"/>
              <w:jc w:val="right"/>
            </w:pPr>
            <w:r w:rsidRPr="006B28E9">
              <w:t>-0.016</w:t>
            </w:r>
          </w:p>
        </w:tc>
        <w:tc>
          <w:tcPr>
            <w:tcW w:w="1063" w:type="dxa"/>
          </w:tcPr>
          <w:p w14:paraId="137EFAC7" w14:textId="7DE2EC18" w:rsidR="00877A00" w:rsidRPr="006B28E9" w:rsidRDefault="00877A00" w:rsidP="00877A00">
            <w:pPr>
              <w:spacing w:line="240" w:lineRule="auto"/>
              <w:jc w:val="right"/>
            </w:pPr>
            <w:r w:rsidRPr="006B28E9">
              <w:t>0.021</w:t>
            </w:r>
          </w:p>
        </w:tc>
      </w:tr>
      <w:tr w:rsidR="00877A00" w:rsidRPr="006B28E9" w14:paraId="2554A77F" w14:textId="77777777" w:rsidTr="002A3852">
        <w:tc>
          <w:tcPr>
            <w:tcW w:w="1413" w:type="dxa"/>
          </w:tcPr>
          <w:p w14:paraId="5E8A7C1F" w14:textId="77777777" w:rsidR="00877A00" w:rsidRPr="006B28E9" w:rsidRDefault="00877A00" w:rsidP="00877A00">
            <w:pPr>
              <w:spacing w:line="240" w:lineRule="auto"/>
              <w:rPr>
                <w:rFonts w:cs="Times New Roman"/>
                <w:szCs w:val="24"/>
              </w:rPr>
            </w:pPr>
            <w:r w:rsidRPr="006B28E9">
              <w:rPr>
                <w:rFonts w:cs="Times New Roman"/>
                <w:szCs w:val="24"/>
              </w:rPr>
              <w:t>Int. 3</w:t>
            </w:r>
          </w:p>
        </w:tc>
        <w:tc>
          <w:tcPr>
            <w:tcW w:w="850" w:type="dxa"/>
          </w:tcPr>
          <w:p w14:paraId="01C8A2DB" w14:textId="1D99BCC6" w:rsidR="00877A00" w:rsidRPr="006B28E9" w:rsidRDefault="00877A00" w:rsidP="00877A00">
            <w:pPr>
              <w:spacing w:line="240" w:lineRule="auto"/>
              <w:jc w:val="right"/>
              <w:rPr>
                <w:rFonts w:cs="Times New Roman"/>
                <w:szCs w:val="24"/>
              </w:rPr>
            </w:pPr>
            <w:r w:rsidRPr="006B28E9">
              <w:t>-0.010</w:t>
            </w:r>
          </w:p>
        </w:tc>
        <w:tc>
          <w:tcPr>
            <w:tcW w:w="851" w:type="dxa"/>
          </w:tcPr>
          <w:p w14:paraId="091C6D20" w14:textId="73F9BA30" w:rsidR="00877A00" w:rsidRPr="006B28E9" w:rsidRDefault="00877A00" w:rsidP="00877A00">
            <w:pPr>
              <w:spacing w:line="240" w:lineRule="auto"/>
              <w:jc w:val="right"/>
              <w:rPr>
                <w:rFonts w:cs="Times New Roman"/>
                <w:szCs w:val="24"/>
              </w:rPr>
            </w:pPr>
            <w:r w:rsidRPr="006B28E9">
              <w:t>0.010</w:t>
            </w:r>
          </w:p>
        </w:tc>
        <w:tc>
          <w:tcPr>
            <w:tcW w:w="850" w:type="dxa"/>
          </w:tcPr>
          <w:p w14:paraId="229315A2" w14:textId="4A5BF5A8" w:rsidR="00877A00" w:rsidRPr="006B28E9" w:rsidRDefault="00877A00" w:rsidP="00877A00">
            <w:pPr>
              <w:spacing w:line="240" w:lineRule="auto"/>
              <w:jc w:val="right"/>
              <w:rPr>
                <w:rFonts w:cs="Times New Roman"/>
                <w:szCs w:val="24"/>
              </w:rPr>
            </w:pPr>
            <w:r w:rsidRPr="006B28E9">
              <w:t>-0.066</w:t>
            </w:r>
          </w:p>
        </w:tc>
        <w:tc>
          <w:tcPr>
            <w:tcW w:w="1134" w:type="dxa"/>
          </w:tcPr>
          <w:p w14:paraId="7FB1AA60" w14:textId="1C6B1DBF" w:rsidR="00877A00" w:rsidRPr="006B28E9" w:rsidRDefault="00877A00" w:rsidP="00877A00">
            <w:pPr>
              <w:spacing w:line="240" w:lineRule="auto"/>
              <w:jc w:val="right"/>
              <w:rPr>
                <w:rFonts w:cs="Times New Roman"/>
                <w:szCs w:val="24"/>
              </w:rPr>
            </w:pPr>
            <w:r w:rsidRPr="006B28E9">
              <w:t>-1.035</w:t>
            </w:r>
          </w:p>
        </w:tc>
        <w:tc>
          <w:tcPr>
            <w:tcW w:w="993" w:type="dxa"/>
          </w:tcPr>
          <w:p w14:paraId="5DE22138" w14:textId="26A273A2" w:rsidR="00877A00" w:rsidRPr="006B28E9" w:rsidRDefault="00877A00" w:rsidP="00877A00">
            <w:pPr>
              <w:spacing w:line="240" w:lineRule="auto"/>
              <w:jc w:val="right"/>
              <w:rPr>
                <w:rFonts w:cs="Times New Roman"/>
                <w:szCs w:val="24"/>
              </w:rPr>
            </w:pPr>
            <w:r w:rsidRPr="006B28E9">
              <w:t>.301</w:t>
            </w:r>
          </w:p>
        </w:tc>
        <w:tc>
          <w:tcPr>
            <w:tcW w:w="1063" w:type="dxa"/>
          </w:tcPr>
          <w:p w14:paraId="472138A3" w14:textId="66FBF7C8" w:rsidR="00877A00" w:rsidRPr="006B28E9" w:rsidRDefault="00877A00" w:rsidP="00877A00">
            <w:pPr>
              <w:spacing w:line="240" w:lineRule="auto"/>
              <w:jc w:val="right"/>
              <w:rPr>
                <w:rFonts w:cs="Times New Roman"/>
                <w:szCs w:val="24"/>
              </w:rPr>
            </w:pPr>
            <w:r w:rsidRPr="006B28E9">
              <w:t>-0.029</w:t>
            </w:r>
          </w:p>
        </w:tc>
        <w:tc>
          <w:tcPr>
            <w:tcW w:w="1063" w:type="dxa"/>
          </w:tcPr>
          <w:p w14:paraId="60869024" w14:textId="244B7562" w:rsidR="00877A00" w:rsidRPr="006B28E9" w:rsidRDefault="00877A00" w:rsidP="00877A00">
            <w:pPr>
              <w:spacing w:line="240" w:lineRule="auto"/>
              <w:jc w:val="right"/>
              <w:rPr>
                <w:rFonts w:cs="Times New Roman"/>
                <w:szCs w:val="24"/>
              </w:rPr>
            </w:pPr>
            <w:r w:rsidRPr="006B28E9">
              <w:t>0.009</w:t>
            </w:r>
          </w:p>
        </w:tc>
      </w:tr>
      <w:tr w:rsidR="00877A00" w:rsidRPr="006B28E9" w14:paraId="3CD341C3" w14:textId="77777777" w:rsidTr="002A3852">
        <w:tc>
          <w:tcPr>
            <w:tcW w:w="1413" w:type="dxa"/>
            <w:tcBorders>
              <w:bottom w:val="single" w:sz="8" w:space="0" w:color="auto"/>
            </w:tcBorders>
          </w:tcPr>
          <w:p w14:paraId="3BAA74A0" w14:textId="77777777" w:rsidR="00877A00" w:rsidRPr="006B28E9" w:rsidRDefault="00877A00" w:rsidP="00877A00">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1548EE87" w14:textId="2DEBA87C" w:rsidR="00877A00" w:rsidRPr="006B28E9" w:rsidRDefault="00877A00" w:rsidP="00877A00">
            <w:pPr>
              <w:spacing w:line="240" w:lineRule="auto"/>
              <w:jc w:val="right"/>
              <w:rPr>
                <w:rFonts w:cs="Times New Roman"/>
                <w:szCs w:val="24"/>
              </w:rPr>
            </w:pPr>
            <w:r w:rsidRPr="006B28E9">
              <w:t>-0.003</w:t>
            </w:r>
          </w:p>
        </w:tc>
        <w:tc>
          <w:tcPr>
            <w:tcW w:w="851" w:type="dxa"/>
            <w:tcBorders>
              <w:bottom w:val="single" w:sz="8" w:space="0" w:color="auto"/>
            </w:tcBorders>
          </w:tcPr>
          <w:p w14:paraId="29F360B3" w14:textId="4E68C450" w:rsidR="00877A00" w:rsidRPr="006B28E9" w:rsidRDefault="00877A00" w:rsidP="00877A00">
            <w:pPr>
              <w:spacing w:line="240" w:lineRule="auto"/>
              <w:jc w:val="right"/>
              <w:rPr>
                <w:rFonts w:cs="Times New Roman"/>
                <w:szCs w:val="24"/>
              </w:rPr>
            </w:pPr>
            <w:r w:rsidRPr="006B28E9">
              <w:t>0.009</w:t>
            </w:r>
          </w:p>
        </w:tc>
        <w:tc>
          <w:tcPr>
            <w:tcW w:w="850" w:type="dxa"/>
            <w:tcBorders>
              <w:bottom w:val="single" w:sz="8" w:space="0" w:color="auto"/>
            </w:tcBorders>
          </w:tcPr>
          <w:p w14:paraId="78D17A95" w14:textId="24401B17" w:rsidR="00877A00" w:rsidRPr="006B28E9" w:rsidRDefault="00877A00" w:rsidP="00877A00">
            <w:pPr>
              <w:spacing w:line="240" w:lineRule="auto"/>
              <w:jc w:val="right"/>
              <w:rPr>
                <w:rFonts w:cs="Times New Roman"/>
                <w:szCs w:val="24"/>
              </w:rPr>
            </w:pPr>
            <w:r w:rsidRPr="006B28E9">
              <w:t>-0.021</w:t>
            </w:r>
          </w:p>
        </w:tc>
        <w:tc>
          <w:tcPr>
            <w:tcW w:w="1134" w:type="dxa"/>
            <w:tcBorders>
              <w:bottom w:val="single" w:sz="8" w:space="0" w:color="auto"/>
            </w:tcBorders>
          </w:tcPr>
          <w:p w14:paraId="175891E1" w14:textId="45471870" w:rsidR="00877A00" w:rsidRPr="006B28E9" w:rsidRDefault="00877A00" w:rsidP="00877A00">
            <w:pPr>
              <w:spacing w:line="240" w:lineRule="auto"/>
              <w:jc w:val="right"/>
              <w:rPr>
                <w:rFonts w:cs="Times New Roman"/>
                <w:szCs w:val="24"/>
              </w:rPr>
            </w:pPr>
            <w:r w:rsidRPr="006B28E9">
              <w:t>-0.326</w:t>
            </w:r>
          </w:p>
        </w:tc>
        <w:tc>
          <w:tcPr>
            <w:tcW w:w="993" w:type="dxa"/>
            <w:tcBorders>
              <w:bottom w:val="single" w:sz="8" w:space="0" w:color="auto"/>
            </w:tcBorders>
          </w:tcPr>
          <w:p w14:paraId="3BE12002" w14:textId="577EB4D5" w:rsidR="00877A00" w:rsidRPr="006B28E9" w:rsidRDefault="00877A00" w:rsidP="00877A00">
            <w:pPr>
              <w:spacing w:line="240" w:lineRule="auto"/>
              <w:jc w:val="right"/>
              <w:rPr>
                <w:rFonts w:cs="Times New Roman"/>
                <w:szCs w:val="24"/>
              </w:rPr>
            </w:pPr>
            <w:r w:rsidRPr="006B28E9">
              <w:t>.745</w:t>
            </w:r>
          </w:p>
        </w:tc>
        <w:tc>
          <w:tcPr>
            <w:tcW w:w="1063" w:type="dxa"/>
            <w:tcBorders>
              <w:bottom w:val="single" w:sz="8" w:space="0" w:color="auto"/>
            </w:tcBorders>
          </w:tcPr>
          <w:p w14:paraId="4695BA34" w14:textId="6B5DA70B" w:rsidR="00877A00" w:rsidRPr="006B28E9" w:rsidRDefault="00877A00" w:rsidP="00877A00">
            <w:pPr>
              <w:spacing w:line="240" w:lineRule="auto"/>
              <w:jc w:val="right"/>
              <w:rPr>
                <w:rFonts w:cs="Times New Roman"/>
                <w:szCs w:val="24"/>
              </w:rPr>
            </w:pPr>
            <w:r w:rsidRPr="006B28E9">
              <w:t>-0.021</w:t>
            </w:r>
          </w:p>
        </w:tc>
        <w:tc>
          <w:tcPr>
            <w:tcW w:w="1063" w:type="dxa"/>
            <w:tcBorders>
              <w:bottom w:val="single" w:sz="8" w:space="0" w:color="auto"/>
            </w:tcBorders>
          </w:tcPr>
          <w:p w14:paraId="79152FAF" w14:textId="02DE46B6" w:rsidR="00877A00" w:rsidRPr="006B28E9" w:rsidRDefault="00877A00" w:rsidP="00877A00">
            <w:pPr>
              <w:spacing w:line="240" w:lineRule="auto"/>
              <w:jc w:val="right"/>
              <w:rPr>
                <w:rFonts w:cs="Times New Roman"/>
                <w:szCs w:val="24"/>
              </w:rPr>
            </w:pPr>
            <w:r w:rsidRPr="006B28E9">
              <w:t>0.015</w:t>
            </w:r>
          </w:p>
        </w:tc>
      </w:tr>
      <w:tr w:rsidR="00D4684B" w:rsidRPr="006B28E9" w14:paraId="7074F231" w14:textId="77777777" w:rsidTr="002A3852">
        <w:tc>
          <w:tcPr>
            <w:tcW w:w="8217" w:type="dxa"/>
            <w:gridSpan w:val="8"/>
            <w:tcBorders>
              <w:top w:val="single" w:sz="8" w:space="0" w:color="auto"/>
            </w:tcBorders>
          </w:tcPr>
          <w:p w14:paraId="0F8EB2FB" w14:textId="2D225C79" w:rsidR="00D4684B" w:rsidRPr="006B28E9" w:rsidRDefault="00D4684B"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877A00" w:rsidRPr="006B28E9">
              <w:rPr>
                <w:rFonts w:cs="Times New Roman"/>
                <w:sz w:val="20"/>
                <w:szCs w:val="20"/>
              </w:rPr>
              <w:t>06</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59695E74" w14:textId="6ED816AD" w:rsidR="00D4684B" w:rsidRPr="006B28E9" w:rsidRDefault="00D4684B" w:rsidP="00FD5F6D"/>
    <w:p w14:paraId="35265310" w14:textId="109CF099" w:rsidR="006407B5" w:rsidRPr="006B28E9" w:rsidRDefault="006407B5" w:rsidP="006407B5">
      <w:r w:rsidRPr="006B28E9">
        <w:rPr>
          <w:i/>
          <w:iCs/>
        </w:rPr>
        <w:t>Note</w:t>
      </w:r>
      <w:r w:rsidRPr="006B28E9">
        <w:t xml:space="preserve">: Johnson-Neyman analysis was not conducted for Relative Hand Washing because no significant interaction effects were identified. </w:t>
      </w:r>
    </w:p>
    <w:p w14:paraId="72EACF79" w14:textId="77777777" w:rsidR="006407B5" w:rsidRPr="006B28E9" w:rsidRDefault="006407B5" w:rsidP="00FD5F6D"/>
    <w:p w14:paraId="3466E16E" w14:textId="69E306A9" w:rsidR="002A3852" w:rsidRPr="006B28E9" w:rsidRDefault="002A3852" w:rsidP="00FD5F6D"/>
    <w:p w14:paraId="45836918" w14:textId="18B7337C" w:rsidR="002A3852" w:rsidRPr="006B28E9" w:rsidRDefault="0001559E" w:rsidP="0001559E">
      <w:pPr>
        <w:jc w:val="center"/>
      </w:pPr>
      <w:r w:rsidRPr="006B28E9">
        <w:rPr>
          <w:i/>
          <w:iCs/>
        </w:rPr>
        <w:t>Disinfect</w:t>
      </w:r>
    </w:p>
    <w:p w14:paraId="0F32241B" w14:textId="0A8C5677" w:rsidR="002A3852" w:rsidRPr="006B28E9" w:rsidRDefault="002A3852" w:rsidP="002A3852">
      <w:r w:rsidRPr="006B28E9">
        <w:t>Table S</w:t>
      </w:r>
      <w:r w:rsidR="00984CE6" w:rsidRPr="006B28E9">
        <w:t>23</w:t>
      </w:r>
    </w:p>
    <w:p w14:paraId="119FD5C3" w14:textId="08759C77" w:rsidR="002A3852" w:rsidRPr="006B28E9" w:rsidRDefault="002A3852" w:rsidP="002A3852">
      <w:pPr>
        <w:rPr>
          <w:i/>
          <w:iCs/>
        </w:rPr>
      </w:pPr>
      <w:r w:rsidRPr="006B28E9">
        <w:rPr>
          <w:i/>
          <w:iCs/>
        </w:rPr>
        <w:t xml:space="preserve">Multiple Linear Regression for the Influence of the Interactions Between the Intervention Conditions and Distancing History on </w:t>
      </w:r>
      <w:r w:rsidR="00964091" w:rsidRPr="006B28E9">
        <w:rPr>
          <w:i/>
          <w:iCs/>
        </w:rPr>
        <w:t>Disinfect</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2A3852" w:rsidRPr="006B28E9" w14:paraId="095EBAB9" w14:textId="77777777" w:rsidTr="002A3852">
        <w:tc>
          <w:tcPr>
            <w:tcW w:w="6091" w:type="dxa"/>
            <w:gridSpan w:val="6"/>
          </w:tcPr>
          <w:p w14:paraId="3BD844ED" w14:textId="77777777" w:rsidR="002A3852" w:rsidRPr="006B28E9" w:rsidRDefault="002A3852" w:rsidP="002A3852">
            <w:pPr>
              <w:spacing w:line="240" w:lineRule="auto"/>
              <w:jc w:val="center"/>
              <w:rPr>
                <w:rFonts w:cs="Times New Roman"/>
              </w:rPr>
            </w:pPr>
          </w:p>
        </w:tc>
        <w:tc>
          <w:tcPr>
            <w:tcW w:w="2126" w:type="dxa"/>
            <w:gridSpan w:val="2"/>
            <w:tcBorders>
              <w:bottom w:val="single" w:sz="8" w:space="0" w:color="auto"/>
            </w:tcBorders>
          </w:tcPr>
          <w:p w14:paraId="72D8FC94" w14:textId="77777777" w:rsidR="002A3852" w:rsidRPr="006B28E9" w:rsidRDefault="002A3852"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2A3852" w:rsidRPr="006B28E9" w14:paraId="3BA6F40F" w14:textId="77777777" w:rsidTr="002A3852">
        <w:tc>
          <w:tcPr>
            <w:tcW w:w="1413" w:type="dxa"/>
            <w:tcBorders>
              <w:bottom w:val="single" w:sz="8" w:space="0" w:color="auto"/>
            </w:tcBorders>
            <w:vAlign w:val="bottom"/>
          </w:tcPr>
          <w:p w14:paraId="122DEF8D" w14:textId="77777777" w:rsidR="002A3852" w:rsidRPr="006B28E9" w:rsidRDefault="002A3852"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074BAB60" w14:textId="77777777" w:rsidR="002A3852" w:rsidRPr="006B28E9" w:rsidRDefault="002A3852"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CFA295C" w14:textId="77777777" w:rsidR="002A3852" w:rsidRPr="006B28E9" w:rsidRDefault="002A3852"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2411A410" w14:textId="77777777" w:rsidR="002A3852" w:rsidRPr="006B28E9" w:rsidRDefault="002A3852"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3CFB42E" w14:textId="77777777" w:rsidR="002A3852" w:rsidRPr="006B28E9" w:rsidRDefault="002A3852"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24035A8" w14:textId="77777777" w:rsidR="002A3852" w:rsidRPr="006B28E9" w:rsidRDefault="002A3852"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4574BEA" w14:textId="77777777" w:rsidR="002A3852" w:rsidRPr="006B28E9" w:rsidRDefault="002A3852"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40840B3" w14:textId="77777777" w:rsidR="002A3852" w:rsidRPr="006B28E9" w:rsidRDefault="002A3852" w:rsidP="002A3852">
            <w:pPr>
              <w:spacing w:line="240" w:lineRule="auto"/>
              <w:jc w:val="center"/>
              <w:rPr>
                <w:rFonts w:cs="Times New Roman"/>
                <w:b/>
                <w:bCs/>
                <w:szCs w:val="24"/>
              </w:rPr>
            </w:pPr>
            <w:r w:rsidRPr="006B28E9">
              <w:rPr>
                <w:rFonts w:cs="Times New Roman"/>
                <w:b/>
                <w:bCs/>
                <w:szCs w:val="24"/>
              </w:rPr>
              <w:t>Upper</w:t>
            </w:r>
          </w:p>
        </w:tc>
      </w:tr>
      <w:tr w:rsidR="00B964B8" w:rsidRPr="006B28E9" w14:paraId="1FBA7AB7" w14:textId="77777777" w:rsidTr="002A3852">
        <w:tc>
          <w:tcPr>
            <w:tcW w:w="1413" w:type="dxa"/>
            <w:tcBorders>
              <w:top w:val="single" w:sz="8" w:space="0" w:color="auto"/>
            </w:tcBorders>
          </w:tcPr>
          <w:p w14:paraId="0EEDC5E9" w14:textId="77777777" w:rsidR="00B964B8" w:rsidRPr="006B28E9" w:rsidRDefault="00B964B8" w:rsidP="00B964B8">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52CE22AE" w14:textId="75DD892C" w:rsidR="00B964B8" w:rsidRPr="006B28E9" w:rsidRDefault="00B964B8" w:rsidP="00B964B8">
            <w:pPr>
              <w:spacing w:line="240" w:lineRule="auto"/>
              <w:jc w:val="right"/>
              <w:rPr>
                <w:rFonts w:cs="Times New Roman"/>
                <w:szCs w:val="24"/>
              </w:rPr>
            </w:pPr>
            <w:r w:rsidRPr="006B28E9">
              <w:t>3.681</w:t>
            </w:r>
          </w:p>
        </w:tc>
        <w:tc>
          <w:tcPr>
            <w:tcW w:w="851" w:type="dxa"/>
            <w:tcBorders>
              <w:top w:val="single" w:sz="8" w:space="0" w:color="auto"/>
            </w:tcBorders>
          </w:tcPr>
          <w:p w14:paraId="49155F67" w14:textId="6A28AA1C" w:rsidR="00B964B8" w:rsidRPr="006B28E9" w:rsidRDefault="00B964B8" w:rsidP="00B964B8">
            <w:pPr>
              <w:spacing w:line="240" w:lineRule="auto"/>
              <w:jc w:val="right"/>
              <w:rPr>
                <w:rFonts w:cs="Times New Roman"/>
                <w:szCs w:val="24"/>
              </w:rPr>
            </w:pPr>
            <w:r w:rsidRPr="006B28E9">
              <w:t>0.287</w:t>
            </w:r>
          </w:p>
        </w:tc>
        <w:tc>
          <w:tcPr>
            <w:tcW w:w="850" w:type="dxa"/>
            <w:tcBorders>
              <w:top w:val="single" w:sz="8" w:space="0" w:color="auto"/>
            </w:tcBorders>
          </w:tcPr>
          <w:p w14:paraId="53F9C55D" w14:textId="77777777" w:rsidR="00B964B8" w:rsidRPr="006B28E9" w:rsidRDefault="00B964B8" w:rsidP="00B964B8">
            <w:pPr>
              <w:spacing w:line="240" w:lineRule="auto"/>
              <w:jc w:val="right"/>
              <w:rPr>
                <w:rFonts w:cs="Times New Roman"/>
                <w:szCs w:val="24"/>
              </w:rPr>
            </w:pPr>
          </w:p>
        </w:tc>
        <w:tc>
          <w:tcPr>
            <w:tcW w:w="1134" w:type="dxa"/>
            <w:tcBorders>
              <w:top w:val="single" w:sz="8" w:space="0" w:color="auto"/>
            </w:tcBorders>
          </w:tcPr>
          <w:p w14:paraId="30155D8C" w14:textId="687E1E8D" w:rsidR="00B964B8" w:rsidRPr="006B28E9" w:rsidRDefault="00B964B8" w:rsidP="00B964B8">
            <w:pPr>
              <w:spacing w:line="240" w:lineRule="auto"/>
              <w:jc w:val="right"/>
              <w:rPr>
                <w:rFonts w:cs="Times New Roman"/>
                <w:szCs w:val="24"/>
              </w:rPr>
            </w:pPr>
            <w:r w:rsidRPr="006B28E9">
              <w:t>12.842</w:t>
            </w:r>
          </w:p>
        </w:tc>
        <w:tc>
          <w:tcPr>
            <w:tcW w:w="993" w:type="dxa"/>
            <w:tcBorders>
              <w:top w:val="single" w:sz="8" w:space="0" w:color="auto"/>
            </w:tcBorders>
          </w:tcPr>
          <w:p w14:paraId="3EB298C1" w14:textId="62609BD1" w:rsidR="00B964B8" w:rsidRPr="006B28E9" w:rsidRDefault="00B964B8" w:rsidP="00B964B8">
            <w:pPr>
              <w:spacing w:line="240" w:lineRule="auto"/>
              <w:jc w:val="right"/>
              <w:rPr>
                <w:rFonts w:cs="Times New Roman"/>
                <w:szCs w:val="24"/>
              </w:rPr>
            </w:pPr>
            <w:r w:rsidRPr="006B28E9">
              <w:t>&lt;.001</w:t>
            </w:r>
          </w:p>
        </w:tc>
        <w:tc>
          <w:tcPr>
            <w:tcW w:w="1063" w:type="dxa"/>
            <w:tcBorders>
              <w:top w:val="single" w:sz="8" w:space="0" w:color="auto"/>
            </w:tcBorders>
          </w:tcPr>
          <w:p w14:paraId="649AF63C" w14:textId="0E08532A" w:rsidR="00B964B8" w:rsidRPr="006B28E9" w:rsidRDefault="00B964B8" w:rsidP="00B964B8">
            <w:pPr>
              <w:spacing w:line="240" w:lineRule="auto"/>
              <w:jc w:val="right"/>
              <w:rPr>
                <w:rFonts w:cs="Times New Roman"/>
                <w:szCs w:val="24"/>
              </w:rPr>
            </w:pPr>
            <w:r w:rsidRPr="006B28E9">
              <w:t>3.119</w:t>
            </w:r>
          </w:p>
        </w:tc>
        <w:tc>
          <w:tcPr>
            <w:tcW w:w="1063" w:type="dxa"/>
            <w:tcBorders>
              <w:top w:val="single" w:sz="8" w:space="0" w:color="auto"/>
            </w:tcBorders>
          </w:tcPr>
          <w:p w14:paraId="27E538A3" w14:textId="5BBB5623" w:rsidR="00B964B8" w:rsidRPr="006B28E9" w:rsidRDefault="00B964B8" w:rsidP="00B964B8">
            <w:pPr>
              <w:spacing w:line="240" w:lineRule="auto"/>
              <w:jc w:val="right"/>
              <w:rPr>
                <w:rFonts w:cs="Times New Roman"/>
                <w:szCs w:val="24"/>
              </w:rPr>
            </w:pPr>
            <w:r w:rsidRPr="006B28E9">
              <w:t>4.244</w:t>
            </w:r>
          </w:p>
        </w:tc>
      </w:tr>
      <w:tr w:rsidR="00B964B8" w:rsidRPr="006B28E9" w14:paraId="495E02F1" w14:textId="77777777" w:rsidTr="002A3852">
        <w:tc>
          <w:tcPr>
            <w:tcW w:w="1413" w:type="dxa"/>
          </w:tcPr>
          <w:p w14:paraId="50028C7B" w14:textId="77777777" w:rsidR="00B964B8" w:rsidRPr="006B28E9" w:rsidRDefault="00B964B8" w:rsidP="00B964B8">
            <w:pPr>
              <w:spacing w:line="240" w:lineRule="auto"/>
              <w:rPr>
                <w:rFonts w:cs="Times New Roman"/>
                <w:szCs w:val="24"/>
              </w:rPr>
            </w:pPr>
            <w:r w:rsidRPr="006B28E9">
              <w:rPr>
                <w:rFonts w:cs="Times New Roman"/>
                <w:szCs w:val="24"/>
              </w:rPr>
              <w:t>Letter</w:t>
            </w:r>
          </w:p>
        </w:tc>
        <w:tc>
          <w:tcPr>
            <w:tcW w:w="850" w:type="dxa"/>
          </w:tcPr>
          <w:p w14:paraId="0CD427E6" w14:textId="6C00AE3D" w:rsidR="00B964B8" w:rsidRPr="006B28E9" w:rsidRDefault="00B964B8" w:rsidP="00B964B8">
            <w:pPr>
              <w:spacing w:line="240" w:lineRule="auto"/>
              <w:jc w:val="right"/>
              <w:rPr>
                <w:rFonts w:cs="Times New Roman"/>
                <w:szCs w:val="24"/>
              </w:rPr>
            </w:pPr>
            <w:r w:rsidRPr="006B28E9">
              <w:t>-0.504</w:t>
            </w:r>
          </w:p>
        </w:tc>
        <w:tc>
          <w:tcPr>
            <w:tcW w:w="851" w:type="dxa"/>
          </w:tcPr>
          <w:p w14:paraId="420B5488" w14:textId="333DEFE3" w:rsidR="00B964B8" w:rsidRPr="006B28E9" w:rsidRDefault="00B964B8" w:rsidP="00B964B8">
            <w:pPr>
              <w:spacing w:line="240" w:lineRule="auto"/>
              <w:jc w:val="right"/>
              <w:rPr>
                <w:rFonts w:cs="Times New Roman"/>
                <w:szCs w:val="24"/>
              </w:rPr>
            </w:pPr>
            <w:r w:rsidRPr="006B28E9">
              <w:t>0.460</w:t>
            </w:r>
          </w:p>
        </w:tc>
        <w:tc>
          <w:tcPr>
            <w:tcW w:w="850" w:type="dxa"/>
          </w:tcPr>
          <w:p w14:paraId="47B6C52A" w14:textId="3512DB6D" w:rsidR="00B964B8" w:rsidRPr="006B28E9" w:rsidRDefault="00B964B8" w:rsidP="00B964B8">
            <w:pPr>
              <w:spacing w:line="240" w:lineRule="auto"/>
              <w:jc w:val="right"/>
              <w:rPr>
                <w:rFonts w:cs="Times New Roman"/>
                <w:szCs w:val="24"/>
              </w:rPr>
            </w:pPr>
            <w:r w:rsidRPr="006B28E9">
              <w:t>-0.092</w:t>
            </w:r>
          </w:p>
        </w:tc>
        <w:tc>
          <w:tcPr>
            <w:tcW w:w="1134" w:type="dxa"/>
          </w:tcPr>
          <w:p w14:paraId="49B6BB57" w14:textId="73E9D669" w:rsidR="00B964B8" w:rsidRPr="006B28E9" w:rsidRDefault="00B964B8" w:rsidP="00B964B8">
            <w:pPr>
              <w:spacing w:line="240" w:lineRule="auto"/>
              <w:jc w:val="right"/>
              <w:rPr>
                <w:rFonts w:cs="Times New Roman"/>
                <w:szCs w:val="24"/>
              </w:rPr>
            </w:pPr>
            <w:r w:rsidRPr="006B28E9">
              <w:t>-1.097</w:t>
            </w:r>
          </w:p>
        </w:tc>
        <w:tc>
          <w:tcPr>
            <w:tcW w:w="993" w:type="dxa"/>
          </w:tcPr>
          <w:p w14:paraId="023DE5B5" w14:textId="07E41BD7" w:rsidR="00B964B8" w:rsidRPr="006B28E9" w:rsidRDefault="00B964B8" w:rsidP="00B964B8">
            <w:pPr>
              <w:spacing w:line="240" w:lineRule="auto"/>
              <w:jc w:val="right"/>
              <w:rPr>
                <w:rFonts w:cs="Times New Roman"/>
                <w:szCs w:val="24"/>
              </w:rPr>
            </w:pPr>
            <w:r w:rsidRPr="006B28E9">
              <w:t>.273</w:t>
            </w:r>
          </w:p>
        </w:tc>
        <w:tc>
          <w:tcPr>
            <w:tcW w:w="1063" w:type="dxa"/>
          </w:tcPr>
          <w:p w14:paraId="1BA1EFDA" w14:textId="62EEC85A" w:rsidR="00B964B8" w:rsidRPr="006B28E9" w:rsidRDefault="00B964B8" w:rsidP="00B964B8">
            <w:pPr>
              <w:spacing w:line="240" w:lineRule="auto"/>
              <w:jc w:val="right"/>
              <w:rPr>
                <w:rFonts w:cs="Times New Roman"/>
                <w:szCs w:val="24"/>
              </w:rPr>
            </w:pPr>
            <w:r w:rsidRPr="006B28E9">
              <w:t>-1.406</w:t>
            </w:r>
          </w:p>
        </w:tc>
        <w:tc>
          <w:tcPr>
            <w:tcW w:w="1063" w:type="dxa"/>
          </w:tcPr>
          <w:p w14:paraId="2E7B4049" w14:textId="236381D1" w:rsidR="00B964B8" w:rsidRPr="006B28E9" w:rsidRDefault="00B964B8" w:rsidP="00B964B8">
            <w:pPr>
              <w:spacing w:line="240" w:lineRule="auto"/>
              <w:jc w:val="right"/>
              <w:rPr>
                <w:rFonts w:cs="Times New Roman"/>
                <w:szCs w:val="24"/>
              </w:rPr>
            </w:pPr>
            <w:r w:rsidRPr="006B28E9">
              <w:t>0.398</w:t>
            </w:r>
          </w:p>
        </w:tc>
      </w:tr>
      <w:tr w:rsidR="00B964B8" w:rsidRPr="006B28E9" w14:paraId="2C23F089" w14:textId="77777777" w:rsidTr="002A3852">
        <w:tc>
          <w:tcPr>
            <w:tcW w:w="1413" w:type="dxa"/>
          </w:tcPr>
          <w:p w14:paraId="36A3A9E6" w14:textId="77777777" w:rsidR="00B964B8" w:rsidRPr="006B28E9" w:rsidRDefault="00B964B8" w:rsidP="00B964B8">
            <w:pPr>
              <w:spacing w:line="240" w:lineRule="auto"/>
              <w:rPr>
                <w:rFonts w:cs="Times New Roman"/>
                <w:szCs w:val="24"/>
              </w:rPr>
            </w:pPr>
            <w:r w:rsidRPr="006B28E9">
              <w:rPr>
                <w:rFonts w:cs="Times New Roman"/>
                <w:szCs w:val="24"/>
              </w:rPr>
              <w:t>Meaningful Activity</w:t>
            </w:r>
          </w:p>
        </w:tc>
        <w:tc>
          <w:tcPr>
            <w:tcW w:w="850" w:type="dxa"/>
          </w:tcPr>
          <w:p w14:paraId="3FB9A7EF" w14:textId="71295C9C" w:rsidR="00B964B8" w:rsidRPr="006B28E9" w:rsidRDefault="00B964B8" w:rsidP="00B964B8">
            <w:pPr>
              <w:spacing w:line="240" w:lineRule="auto"/>
              <w:jc w:val="right"/>
              <w:rPr>
                <w:rFonts w:cs="Times New Roman"/>
                <w:szCs w:val="24"/>
              </w:rPr>
            </w:pPr>
            <w:r w:rsidRPr="006B28E9">
              <w:t>0.494</w:t>
            </w:r>
          </w:p>
        </w:tc>
        <w:tc>
          <w:tcPr>
            <w:tcW w:w="851" w:type="dxa"/>
          </w:tcPr>
          <w:p w14:paraId="506C4B53" w14:textId="14AFB19F" w:rsidR="00B964B8" w:rsidRPr="006B28E9" w:rsidRDefault="00B964B8" w:rsidP="00B964B8">
            <w:pPr>
              <w:spacing w:line="240" w:lineRule="auto"/>
              <w:jc w:val="right"/>
              <w:rPr>
                <w:rFonts w:cs="Times New Roman"/>
                <w:szCs w:val="24"/>
              </w:rPr>
            </w:pPr>
            <w:r w:rsidRPr="006B28E9">
              <w:t>0.385</w:t>
            </w:r>
          </w:p>
        </w:tc>
        <w:tc>
          <w:tcPr>
            <w:tcW w:w="850" w:type="dxa"/>
          </w:tcPr>
          <w:p w14:paraId="65927E46" w14:textId="2F78A39D" w:rsidR="00B964B8" w:rsidRPr="006B28E9" w:rsidRDefault="00B964B8" w:rsidP="00B964B8">
            <w:pPr>
              <w:spacing w:line="240" w:lineRule="auto"/>
              <w:jc w:val="right"/>
              <w:rPr>
                <w:rFonts w:cs="Times New Roman"/>
                <w:szCs w:val="24"/>
              </w:rPr>
            </w:pPr>
            <w:r w:rsidRPr="006B28E9">
              <w:t>0.092</w:t>
            </w:r>
          </w:p>
        </w:tc>
        <w:tc>
          <w:tcPr>
            <w:tcW w:w="1134" w:type="dxa"/>
          </w:tcPr>
          <w:p w14:paraId="40033C70" w14:textId="32B80792" w:rsidR="00B964B8" w:rsidRPr="006B28E9" w:rsidRDefault="00B964B8" w:rsidP="00B964B8">
            <w:pPr>
              <w:spacing w:line="240" w:lineRule="auto"/>
              <w:jc w:val="right"/>
              <w:rPr>
                <w:rFonts w:cs="Times New Roman"/>
                <w:szCs w:val="24"/>
              </w:rPr>
            </w:pPr>
            <w:r w:rsidRPr="006B28E9">
              <w:t>1.283</w:t>
            </w:r>
          </w:p>
        </w:tc>
        <w:tc>
          <w:tcPr>
            <w:tcW w:w="993" w:type="dxa"/>
          </w:tcPr>
          <w:p w14:paraId="57327BF0" w14:textId="04E2F381" w:rsidR="00B964B8" w:rsidRPr="006B28E9" w:rsidRDefault="00B964B8" w:rsidP="00B964B8">
            <w:pPr>
              <w:spacing w:line="240" w:lineRule="auto"/>
              <w:jc w:val="right"/>
              <w:rPr>
                <w:rFonts w:cs="Times New Roman"/>
                <w:szCs w:val="24"/>
              </w:rPr>
            </w:pPr>
            <w:r w:rsidRPr="006B28E9">
              <w:t>.200</w:t>
            </w:r>
          </w:p>
        </w:tc>
        <w:tc>
          <w:tcPr>
            <w:tcW w:w="1063" w:type="dxa"/>
          </w:tcPr>
          <w:p w14:paraId="46C98B91" w14:textId="2F468CD3" w:rsidR="00B964B8" w:rsidRPr="006B28E9" w:rsidRDefault="00B964B8" w:rsidP="00B964B8">
            <w:pPr>
              <w:spacing w:line="240" w:lineRule="auto"/>
              <w:jc w:val="right"/>
              <w:rPr>
                <w:rFonts w:cs="Times New Roman"/>
                <w:szCs w:val="24"/>
              </w:rPr>
            </w:pPr>
            <w:r w:rsidRPr="006B28E9">
              <w:t>-0.261</w:t>
            </w:r>
          </w:p>
        </w:tc>
        <w:tc>
          <w:tcPr>
            <w:tcW w:w="1063" w:type="dxa"/>
          </w:tcPr>
          <w:p w14:paraId="3CFC0A4D" w14:textId="62D82E74" w:rsidR="00B964B8" w:rsidRPr="006B28E9" w:rsidRDefault="00B964B8" w:rsidP="00B964B8">
            <w:pPr>
              <w:spacing w:line="240" w:lineRule="auto"/>
              <w:jc w:val="right"/>
              <w:rPr>
                <w:rFonts w:cs="Times New Roman"/>
                <w:szCs w:val="24"/>
              </w:rPr>
            </w:pPr>
            <w:r w:rsidRPr="006B28E9">
              <w:t>1.249</w:t>
            </w:r>
          </w:p>
        </w:tc>
      </w:tr>
      <w:tr w:rsidR="00B964B8" w:rsidRPr="006B28E9" w14:paraId="41A8A452" w14:textId="77777777" w:rsidTr="002A3852">
        <w:tc>
          <w:tcPr>
            <w:tcW w:w="1413" w:type="dxa"/>
          </w:tcPr>
          <w:p w14:paraId="79CF72F6" w14:textId="77777777" w:rsidR="00B964B8" w:rsidRPr="006B28E9" w:rsidRDefault="00B964B8" w:rsidP="00B964B8">
            <w:pPr>
              <w:spacing w:line="240" w:lineRule="auto"/>
              <w:rPr>
                <w:rFonts w:cs="Times New Roman"/>
                <w:szCs w:val="24"/>
              </w:rPr>
            </w:pPr>
            <w:r w:rsidRPr="006B28E9">
              <w:rPr>
                <w:rFonts w:cs="Times New Roman"/>
                <w:szCs w:val="24"/>
              </w:rPr>
              <w:t>Economy</w:t>
            </w:r>
          </w:p>
        </w:tc>
        <w:tc>
          <w:tcPr>
            <w:tcW w:w="850" w:type="dxa"/>
          </w:tcPr>
          <w:p w14:paraId="267A343D" w14:textId="5AD2AFA7" w:rsidR="00B964B8" w:rsidRPr="006B28E9" w:rsidRDefault="00B964B8" w:rsidP="00B964B8">
            <w:pPr>
              <w:spacing w:line="240" w:lineRule="auto"/>
              <w:jc w:val="right"/>
            </w:pPr>
            <w:r w:rsidRPr="006B28E9">
              <w:t>-0.113</w:t>
            </w:r>
          </w:p>
        </w:tc>
        <w:tc>
          <w:tcPr>
            <w:tcW w:w="851" w:type="dxa"/>
          </w:tcPr>
          <w:p w14:paraId="3932DF27" w14:textId="4C452BD7" w:rsidR="00B964B8" w:rsidRPr="006B28E9" w:rsidRDefault="00B964B8" w:rsidP="00B964B8">
            <w:pPr>
              <w:spacing w:line="240" w:lineRule="auto"/>
              <w:jc w:val="right"/>
            </w:pPr>
            <w:r w:rsidRPr="006B28E9">
              <w:t>0.412</w:t>
            </w:r>
          </w:p>
        </w:tc>
        <w:tc>
          <w:tcPr>
            <w:tcW w:w="850" w:type="dxa"/>
          </w:tcPr>
          <w:p w14:paraId="6FA7B095" w14:textId="42298EA8" w:rsidR="00B964B8" w:rsidRPr="006B28E9" w:rsidRDefault="00B964B8" w:rsidP="00B964B8">
            <w:pPr>
              <w:spacing w:line="240" w:lineRule="auto"/>
              <w:jc w:val="right"/>
            </w:pPr>
            <w:r w:rsidRPr="006B28E9">
              <w:t>-0.021</w:t>
            </w:r>
          </w:p>
        </w:tc>
        <w:tc>
          <w:tcPr>
            <w:tcW w:w="1134" w:type="dxa"/>
          </w:tcPr>
          <w:p w14:paraId="0F2E4708" w14:textId="5CAFAD63" w:rsidR="00B964B8" w:rsidRPr="006B28E9" w:rsidRDefault="00B964B8" w:rsidP="00B964B8">
            <w:pPr>
              <w:spacing w:line="240" w:lineRule="auto"/>
              <w:jc w:val="right"/>
            </w:pPr>
            <w:r w:rsidRPr="006B28E9">
              <w:t>-0.274</w:t>
            </w:r>
          </w:p>
        </w:tc>
        <w:tc>
          <w:tcPr>
            <w:tcW w:w="993" w:type="dxa"/>
          </w:tcPr>
          <w:p w14:paraId="7D67BDF7" w14:textId="58780170" w:rsidR="00B964B8" w:rsidRPr="006B28E9" w:rsidRDefault="00B964B8" w:rsidP="00B964B8">
            <w:pPr>
              <w:spacing w:line="240" w:lineRule="auto"/>
              <w:jc w:val="right"/>
            </w:pPr>
            <w:r w:rsidRPr="006B28E9">
              <w:t>.784</w:t>
            </w:r>
          </w:p>
        </w:tc>
        <w:tc>
          <w:tcPr>
            <w:tcW w:w="1063" w:type="dxa"/>
          </w:tcPr>
          <w:p w14:paraId="0FEFB88D" w14:textId="409543B5" w:rsidR="00B964B8" w:rsidRPr="006B28E9" w:rsidRDefault="00B964B8" w:rsidP="00B964B8">
            <w:pPr>
              <w:spacing w:line="240" w:lineRule="auto"/>
              <w:jc w:val="right"/>
            </w:pPr>
            <w:r w:rsidRPr="006B28E9">
              <w:t>-0.921</w:t>
            </w:r>
          </w:p>
        </w:tc>
        <w:tc>
          <w:tcPr>
            <w:tcW w:w="1063" w:type="dxa"/>
          </w:tcPr>
          <w:p w14:paraId="7A87AA99" w14:textId="6486D342" w:rsidR="00B964B8" w:rsidRPr="006B28E9" w:rsidRDefault="00B964B8" w:rsidP="00B964B8">
            <w:pPr>
              <w:spacing w:line="240" w:lineRule="auto"/>
              <w:jc w:val="right"/>
            </w:pPr>
            <w:r w:rsidRPr="006B28E9">
              <w:t>0.695</w:t>
            </w:r>
          </w:p>
        </w:tc>
      </w:tr>
      <w:tr w:rsidR="00B964B8" w:rsidRPr="006B28E9" w14:paraId="43C498FD" w14:textId="77777777" w:rsidTr="002A3852">
        <w:tc>
          <w:tcPr>
            <w:tcW w:w="1413" w:type="dxa"/>
          </w:tcPr>
          <w:p w14:paraId="7DB4B7A0" w14:textId="77777777" w:rsidR="00B964B8" w:rsidRPr="006B28E9" w:rsidRDefault="00B964B8" w:rsidP="00B964B8">
            <w:pPr>
              <w:spacing w:line="240" w:lineRule="auto"/>
              <w:rPr>
                <w:rFonts w:cs="Times New Roman"/>
                <w:szCs w:val="24"/>
              </w:rPr>
            </w:pPr>
            <w:r w:rsidRPr="006B28E9">
              <w:rPr>
                <w:rFonts w:cs="Times New Roman"/>
                <w:szCs w:val="24"/>
              </w:rPr>
              <w:t>Information</w:t>
            </w:r>
          </w:p>
        </w:tc>
        <w:tc>
          <w:tcPr>
            <w:tcW w:w="850" w:type="dxa"/>
          </w:tcPr>
          <w:p w14:paraId="18F56D2A" w14:textId="5FA9718F" w:rsidR="00B964B8" w:rsidRPr="006B28E9" w:rsidRDefault="00B964B8" w:rsidP="00B964B8">
            <w:pPr>
              <w:spacing w:line="240" w:lineRule="auto"/>
              <w:jc w:val="right"/>
            </w:pPr>
            <w:r w:rsidRPr="006B28E9">
              <w:t>-0.138</w:t>
            </w:r>
          </w:p>
        </w:tc>
        <w:tc>
          <w:tcPr>
            <w:tcW w:w="851" w:type="dxa"/>
          </w:tcPr>
          <w:p w14:paraId="1A699770" w14:textId="01058829" w:rsidR="00B964B8" w:rsidRPr="006B28E9" w:rsidRDefault="00B964B8" w:rsidP="00B964B8">
            <w:pPr>
              <w:spacing w:line="240" w:lineRule="auto"/>
              <w:jc w:val="right"/>
            </w:pPr>
            <w:r w:rsidRPr="006B28E9">
              <w:t>0.385</w:t>
            </w:r>
          </w:p>
        </w:tc>
        <w:tc>
          <w:tcPr>
            <w:tcW w:w="850" w:type="dxa"/>
          </w:tcPr>
          <w:p w14:paraId="5FE3597C" w14:textId="4F52ADF4" w:rsidR="00B964B8" w:rsidRPr="006B28E9" w:rsidRDefault="00B964B8" w:rsidP="00B964B8">
            <w:pPr>
              <w:spacing w:line="240" w:lineRule="auto"/>
              <w:jc w:val="right"/>
            </w:pPr>
            <w:r w:rsidRPr="006B28E9">
              <w:t>-0.026</w:t>
            </w:r>
          </w:p>
        </w:tc>
        <w:tc>
          <w:tcPr>
            <w:tcW w:w="1134" w:type="dxa"/>
          </w:tcPr>
          <w:p w14:paraId="2FECD3EC" w14:textId="5A9B9EE8" w:rsidR="00B964B8" w:rsidRPr="006B28E9" w:rsidRDefault="00B964B8" w:rsidP="00B964B8">
            <w:pPr>
              <w:spacing w:line="240" w:lineRule="auto"/>
              <w:jc w:val="right"/>
            </w:pPr>
            <w:r w:rsidRPr="006B28E9">
              <w:t>-0.359</w:t>
            </w:r>
          </w:p>
        </w:tc>
        <w:tc>
          <w:tcPr>
            <w:tcW w:w="993" w:type="dxa"/>
          </w:tcPr>
          <w:p w14:paraId="2B8AD176" w14:textId="29FC0BEB" w:rsidR="00B964B8" w:rsidRPr="006B28E9" w:rsidRDefault="00B964B8" w:rsidP="00B964B8">
            <w:pPr>
              <w:spacing w:line="240" w:lineRule="auto"/>
              <w:jc w:val="right"/>
            </w:pPr>
            <w:r w:rsidRPr="006B28E9">
              <w:t>.720</w:t>
            </w:r>
          </w:p>
        </w:tc>
        <w:tc>
          <w:tcPr>
            <w:tcW w:w="1063" w:type="dxa"/>
          </w:tcPr>
          <w:p w14:paraId="079275B6" w14:textId="3953546A" w:rsidR="00B964B8" w:rsidRPr="006B28E9" w:rsidRDefault="00B964B8" w:rsidP="00B964B8">
            <w:pPr>
              <w:spacing w:line="240" w:lineRule="auto"/>
              <w:jc w:val="right"/>
            </w:pPr>
            <w:r w:rsidRPr="006B28E9">
              <w:t>-0.894</w:t>
            </w:r>
          </w:p>
        </w:tc>
        <w:tc>
          <w:tcPr>
            <w:tcW w:w="1063" w:type="dxa"/>
          </w:tcPr>
          <w:p w14:paraId="18BA726E" w14:textId="275AE16D" w:rsidR="00B964B8" w:rsidRPr="006B28E9" w:rsidRDefault="00B964B8" w:rsidP="00B964B8">
            <w:pPr>
              <w:spacing w:line="240" w:lineRule="auto"/>
              <w:jc w:val="right"/>
            </w:pPr>
            <w:r w:rsidRPr="006B28E9">
              <w:t>0.617</w:t>
            </w:r>
          </w:p>
        </w:tc>
      </w:tr>
      <w:tr w:rsidR="00B964B8" w:rsidRPr="006B28E9" w14:paraId="48536DCF" w14:textId="77777777" w:rsidTr="002A3852">
        <w:tc>
          <w:tcPr>
            <w:tcW w:w="1413" w:type="dxa"/>
          </w:tcPr>
          <w:p w14:paraId="682DF022" w14:textId="77777777" w:rsidR="00B964B8" w:rsidRPr="006B28E9" w:rsidRDefault="00B964B8" w:rsidP="00B964B8">
            <w:pPr>
              <w:spacing w:line="240" w:lineRule="auto"/>
              <w:rPr>
                <w:rFonts w:cs="Times New Roman"/>
                <w:szCs w:val="24"/>
              </w:rPr>
            </w:pPr>
            <w:r w:rsidRPr="006B28E9">
              <w:rPr>
                <w:rFonts w:cs="Times New Roman"/>
                <w:szCs w:val="24"/>
              </w:rPr>
              <w:t>Distancing History</w:t>
            </w:r>
          </w:p>
        </w:tc>
        <w:tc>
          <w:tcPr>
            <w:tcW w:w="850" w:type="dxa"/>
          </w:tcPr>
          <w:p w14:paraId="45623A78" w14:textId="02765744" w:rsidR="00B964B8" w:rsidRPr="006B28E9" w:rsidRDefault="00B964B8" w:rsidP="00B964B8">
            <w:pPr>
              <w:spacing w:line="240" w:lineRule="auto"/>
              <w:jc w:val="right"/>
            </w:pPr>
            <w:r w:rsidRPr="006B28E9">
              <w:t>0.036</w:t>
            </w:r>
          </w:p>
        </w:tc>
        <w:tc>
          <w:tcPr>
            <w:tcW w:w="851" w:type="dxa"/>
          </w:tcPr>
          <w:p w14:paraId="6469D992" w14:textId="13A3767E" w:rsidR="00B964B8" w:rsidRPr="006B28E9" w:rsidRDefault="00B964B8" w:rsidP="00B964B8">
            <w:pPr>
              <w:spacing w:line="240" w:lineRule="auto"/>
              <w:jc w:val="right"/>
            </w:pPr>
            <w:r w:rsidRPr="006B28E9">
              <w:t>0.013</w:t>
            </w:r>
          </w:p>
        </w:tc>
        <w:tc>
          <w:tcPr>
            <w:tcW w:w="850" w:type="dxa"/>
          </w:tcPr>
          <w:p w14:paraId="4BCC96EC" w14:textId="31E84B33" w:rsidR="00B964B8" w:rsidRPr="006B28E9" w:rsidRDefault="00B964B8" w:rsidP="00B964B8">
            <w:pPr>
              <w:spacing w:line="240" w:lineRule="auto"/>
              <w:jc w:val="right"/>
            </w:pPr>
            <w:r w:rsidRPr="006B28E9">
              <w:t>0.151</w:t>
            </w:r>
          </w:p>
        </w:tc>
        <w:tc>
          <w:tcPr>
            <w:tcW w:w="1134" w:type="dxa"/>
          </w:tcPr>
          <w:p w14:paraId="02C6B042" w14:textId="7D5A236B" w:rsidR="00B964B8" w:rsidRPr="006B28E9" w:rsidRDefault="00B964B8" w:rsidP="00B964B8">
            <w:pPr>
              <w:spacing w:line="240" w:lineRule="auto"/>
              <w:jc w:val="right"/>
            </w:pPr>
            <w:r w:rsidRPr="006B28E9">
              <w:t>2.735</w:t>
            </w:r>
          </w:p>
        </w:tc>
        <w:tc>
          <w:tcPr>
            <w:tcW w:w="993" w:type="dxa"/>
          </w:tcPr>
          <w:p w14:paraId="1B648342" w14:textId="551ED239" w:rsidR="00B964B8" w:rsidRPr="006B28E9" w:rsidRDefault="00B964B8" w:rsidP="00B964B8">
            <w:pPr>
              <w:spacing w:line="240" w:lineRule="auto"/>
              <w:jc w:val="right"/>
            </w:pPr>
            <w:r w:rsidRPr="006B28E9">
              <w:t>.006</w:t>
            </w:r>
          </w:p>
        </w:tc>
        <w:tc>
          <w:tcPr>
            <w:tcW w:w="1063" w:type="dxa"/>
          </w:tcPr>
          <w:p w14:paraId="7A0C460E" w14:textId="4CDA424B" w:rsidR="00B964B8" w:rsidRPr="006B28E9" w:rsidRDefault="00B964B8" w:rsidP="00B964B8">
            <w:pPr>
              <w:spacing w:line="240" w:lineRule="auto"/>
              <w:jc w:val="right"/>
            </w:pPr>
            <w:r w:rsidRPr="006B28E9">
              <w:t>0.010</w:t>
            </w:r>
          </w:p>
        </w:tc>
        <w:tc>
          <w:tcPr>
            <w:tcW w:w="1063" w:type="dxa"/>
          </w:tcPr>
          <w:p w14:paraId="43E87814" w14:textId="41DF1CA6" w:rsidR="00B964B8" w:rsidRPr="006B28E9" w:rsidRDefault="00B964B8" w:rsidP="00B964B8">
            <w:pPr>
              <w:spacing w:line="240" w:lineRule="auto"/>
              <w:jc w:val="right"/>
            </w:pPr>
            <w:r w:rsidRPr="006B28E9">
              <w:t>0.061</w:t>
            </w:r>
          </w:p>
        </w:tc>
      </w:tr>
      <w:tr w:rsidR="00B964B8" w:rsidRPr="006B28E9" w14:paraId="13A671F2" w14:textId="77777777" w:rsidTr="002A3852">
        <w:tc>
          <w:tcPr>
            <w:tcW w:w="1413" w:type="dxa"/>
          </w:tcPr>
          <w:p w14:paraId="43A8702C" w14:textId="77777777" w:rsidR="00B964B8" w:rsidRPr="006B28E9" w:rsidRDefault="00B964B8" w:rsidP="00B964B8">
            <w:pPr>
              <w:spacing w:line="240" w:lineRule="auto"/>
              <w:rPr>
                <w:rFonts w:cs="Times New Roman"/>
                <w:szCs w:val="24"/>
              </w:rPr>
            </w:pPr>
            <w:r w:rsidRPr="006B28E9">
              <w:rPr>
                <w:rFonts w:cs="Times New Roman"/>
                <w:szCs w:val="24"/>
              </w:rPr>
              <w:t>Int. 1</w:t>
            </w:r>
          </w:p>
        </w:tc>
        <w:tc>
          <w:tcPr>
            <w:tcW w:w="850" w:type="dxa"/>
          </w:tcPr>
          <w:p w14:paraId="2FE416E3" w14:textId="10FE76CA" w:rsidR="00B964B8" w:rsidRPr="006B28E9" w:rsidRDefault="00B964B8" w:rsidP="00B964B8">
            <w:pPr>
              <w:spacing w:line="240" w:lineRule="auto"/>
              <w:jc w:val="right"/>
            </w:pPr>
            <w:r w:rsidRPr="006B28E9">
              <w:t>0.027</w:t>
            </w:r>
          </w:p>
        </w:tc>
        <w:tc>
          <w:tcPr>
            <w:tcW w:w="851" w:type="dxa"/>
          </w:tcPr>
          <w:p w14:paraId="5C4EC034" w14:textId="38D66312" w:rsidR="00B964B8" w:rsidRPr="006B28E9" w:rsidRDefault="00B964B8" w:rsidP="00B964B8">
            <w:pPr>
              <w:spacing w:line="240" w:lineRule="auto"/>
              <w:jc w:val="right"/>
            </w:pPr>
            <w:r w:rsidRPr="006B28E9">
              <w:t>0.021</w:t>
            </w:r>
          </w:p>
        </w:tc>
        <w:tc>
          <w:tcPr>
            <w:tcW w:w="850" w:type="dxa"/>
          </w:tcPr>
          <w:p w14:paraId="54307E81" w14:textId="3799AA09" w:rsidR="00B964B8" w:rsidRPr="006B28E9" w:rsidRDefault="00B964B8" w:rsidP="00B964B8">
            <w:pPr>
              <w:spacing w:line="240" w:lineRule="auto"/>
              <w:jc w:val="right"/>
            </w:pPr>
            <w:r w:rsidRPr="006B28E9">
              <w:t>0.110</w:t>
            </w:r>
          </w:p>
        </w:tc>
        <w:tc>
          <w:tcPr>
            <w:tcW w:w="1134" w:type="dxa"/>
          </w:tcPr>
          <w:p w14:paraId="6371FF1E" w14:textId="7E054BFB" w:rsidR="00B964B8" w:rsidRPr="006B28E9" w:rsidRDefault="00B964B8" w:rsidP="00B964B8">
            <w:pPr>
              <w:spacing w:line="240" w:lineRule="auto"/>
              <w:jc w:val="right"/>
            </w:pPr>
            <w:r w:rsidRPr="006B28E9">
              <w:t>1.294</w:t>
            </w:r>
          </w:p>
        </w:tc>
        <w:tc>
          <w:tcPr>
            <w:tcW w:w="993" w:type="dxa"/>
          </w:tcPr>
          <w:p w14:paraId="2754FD17" w14:textId="5141FD78" w:rsidR="00B964B8" w:rsidRPr="006B28E9" w:rsidRDefault="00B964B8" w:rsidP="00B964B8">
            <w:pPr>
              <w:spacing w:line="240" w:lineRule="auto"/>
              <w:jc w:val="right"/>
            </w:pPr>
            <w:r w:rsidRPr="006B28E9">
              <w:t>.196</w:t>
            </w:r>
          </w:p>
        </w:tc>
        <w:tc>
          <w:tcPr>
            <w:tcW w:w="1063" w:type="dxa"/>
          </w:tcPr>
          <w:p w14:paraId="027E1102" w14:textId="6C2E24A4" w:rsidR="00B964B8" w:rsidRPr="006B28E9" w:rsidRDefault="00B964B8" w:rsidP="00B964B8">
            <w:pPr>
              <w:spacing w:line="240" w:lineRule="auto"/>
              <w:jc w:val="right"/>
            </w:pPr>
            <w:r w:rsidRPr="006B28E9">
              <w:t>-0.014</w:t>
            </w:r>
          </w:p>
        </w:tc>
        <w:tc>
          <w:tcPr>
            <w:tcW w:w="1063" w:type="dxa"/>
          </w:tcPr>
          <w:p w14:paraId="395F2F4D" w14:textId="515EEE0C" w:rsidR="00B964B8" w:rsidRPr="006B28E9" w:rsidRDefault="00B964B8" w:rsidP="00B964B8">
            <w:pPr>
              <w:spacing w:line="240" w:lineRule="auto"/>
              <w:jc w:val="right"/>
            </w:pPr>
            <w:r w:rsidRPr="006B28E9">
              <w:t>0.068</w:t>
            </w:r>
          </w:p>
        </w:tc>
      </w:tr>
      <w:tr w:rsidR="00B964B8" w:rsidRPr="006B28E9" w14:paraId="3B8F416D" w14:textId="77777777" w:rsidTr="002A3852">
        <w:tc>
          <w:tcPr>
            <w:tcW w:w="1413" w:type="dxa"/>
          </w:tcPr>
          <w:p w14:paraId="736E1AA4" w14:textId="77777777" w:rsidR="00B964B8" w:rsidRPr="006B28E9" w:rsidRDefault="00B964B8" w:rsidP="00B964B8">
            <w:pPr>
              <w:spacing w:line="240" w:lineRule="auto"/>
              <w:rPr>
                <w:rFonts w:cs="Times New Roman"/>
                <w:szCs w:val="24"/>
              </w:rPr>
            </w:pPr>
            <w:r w:rsidRPr="006B28E9">
              <w:rPr>
                <w:rFonts w:cs="Times New Roman"/>
                <w:szCs w:val="24"/>
              </w:rPr>
              <w:t>Int. 2</w:t>
            </w:r>
          </w:p>
        </w:tc>
        <w:tc>
          <w:tcPr>
            <w:tcW w:w="850" w:type="dxa"/>
          </w:tcPr>
          <w:p w14:paraId="6200FB97" w14:textId="0D1FE7E0" w:rsidR="00B964B8" w:rsidRPr="006B28E9" w:rsidRDefault="00B964B8" w:rsidP="00B964B8">
            <w:pPr>
              <w:spacing w:line="240" w:lineRule="auto"/>
              <w:jc w:val="right"/>
            </w:pPr>
            <w:r w:rsidRPr="006B28E9">
              <w:t>-0.014</w:t>
            </w:r>
          </w:p>
        </w:tc>
        <w:tc>
          <w:tcPr>
            <w:tcW w:w="851" w:type="dxa"/>
          </w:tcPr>
          <w:p w14:paraId="5AC0ACFD" w14:textId="70B708B8" w:rsidR="00B964B8" w:rsidRPr="006B28E9" w:rsidRDefault="00B964B8" w:rsidP="00B964B8">
            <w:pPr>
              <w:spacing w:line="240" w:lineRule="auto"/>
              <w:jc w:val="right"/>
            </w:pPr>
            <w:r w:rsidRPr="006B28E9">
              <w:t>0.017</w:t>
            </w:r>
          </w:p>
        </w:tc>
        <w:tc>
          <w:tcPr>
            <w:tcW w:w="850" w:type="dxa"/>
          </w:tcPr>
          <w:p w14:paraId="2CB95DA6" w14:textId="1D1CF230" w:rsidR="00B964B8" w:rsidRPr="006B28E9" w:rsidRDefault="00B964B8" w:rsidP="00B964B8">
            <w:pPr>
              <w:spacing w:line="240" w:lineRule="auto"/>
              <w:jc w:val="right"/>
            </w:pPr>
            <w:r w:rsidRPr="006B28E9">
              <w:t>-0.061</w:t>
            </w:r>
          </w:p>
        </w:tc>
        <w:tc>
          <w:tcPr>
            <w:tcW w:w="1134" w:type="dxa"/>
          </w:tcPr>
          <w:p w14:paraId="5E4A66D2" w14:textId="78C9125C" w:rsidR="00B964B8" w:rsidRPr="006B28E9" w:rsidRDefault="00B964B8" w:rsidP="00B964B8">
            <w:pPr>
              <w:spacing w:line="240" w:lineRule="auto"/>
              <w:jc w:val="right"/>
            </w:pPr>
            <w:r w:rsidRPr="006B28E9">
              <w:t>-0.799</w:t>
            </w:r>
          </w:p>
        </w:tc>
        <w:tc>
          <w:tcPr>
            <w:tcW w:w="993" w:type="dxa"/>
          </w:tcPr>
          <w:p w14:paraId="675764FF" w14:textId="38A916F0" w:rsidR="00B964B8" w:rsidRPr="006B28E9" w:rsidRDefault="00B964B8" w:rsidP="00B964B8">
            <w:pPr>
              <w:spacing w:line="240" w:lineRule="auto"/>
              <w:jc w:val="right"/>
            </w:pPr>
            <w:r w:rsidRPr="006B28E9">
              <w:t>.425</w:t>
            </w:r>
          </w:p>
        </w:tc>
        <w:tc>
          <w:tcPr>
            <w:tcW w:w="1063" w:type="dxa"/>
          </w:tcPr>
          <w:p w14:paraId="1ECA7B42" w14:textId="414088E9" w:rsidR="00B964B8" w:rsidRPr="006B28E9" w:rsidRDefault="00B964B8" w:rsidP="00B964B8">
            <w:pPr>
              <w:spacing w:line="240" w:lineRule="auto"/>
              <w:jc w:val="right"/>
            </w:pPr>
            <w:r w:rsidRPr="006B28E9">
              <w:t>-0.047</w:t>
            </w:r>
          </w:p>
        </w:tc>
        <w:tc>
          <w:tcPr>
            <w:tcW w:w="1063" w:type="dxa"/>
          </w:tcPr>
          <w:p w14:paraId="58E746AD" w14:textId="156B5314" w:rsidR="00B964B8" w:rsidRPr="006B28E9" w:rsidRDefault="00B964B8" w:rsidP="00B964B8">
            <w:pPr>
              <w:spacing w:line="240" w:lineRule="auto"/>
              <w:jc w:val="right"/>
            </w:pPr>
            <w:r w:rsidRPr="006B28E9">
              <w:t>0.020</w:t>
            </w:r>
          </w:p>
        </w:tc>
      </w:tr>
      <w:tr w:rsidR="00B964B8" w:rsidRPr="006B28E9" w14:paraId="647E7394" w14:textId="77777777" w:rsidTr="002A3852">
        <w:tc>
          <w:tcPr>
            <w:tcW w:w="1413" w:type="dxa"/>
          </w:tcPr>
          <w:p w14:paraId="01CDBFA1" w14:textId="77777777" w:rsidR="00B964B8" w:rsidRPr="006B28E9" w:rsidRDefault="00B964B8" w:rsidP="00B964B8">
            <w:pPr>
              <w:spacing w:line="240" w:lineRule="auto"/>
              <w:rPr>
                <w:rFonts w:cs="Times New Roman"/>
                <w:szCs w:val="24"/>
              </w:rPr>
            </w:pPr>
            <w:r w:rsidRPr="006B28E9">
              <w:rPr>
                <w:rFonts w:cs="Times New Roman"/>
                <w:szCs w:val="24"/>
              </w:rPr>
              <w:t>Int. 3</w:t>
            </w:r>
          </w:p>
        </w:tc>
        <w:tc>
          <w:tcPr>
            <w:tcW w:w="850" w:type="dxa"/>
          </w:tcPr>
          <w:p w14:paraId="4D3D2C79" w14:textId="1C0F213E" w:rsidR="00B964B8" w:rsidRPr="006B28E9" w:rsidRDefault="00B964B8" w:rsidP="00B964B8">
            <w:pPr>
              <w:spacing w:line="240" w:lineRule="auto"/>
              <w:jc w:val="right"/>
              <w:rPr>
                <w:rFonts w:cs="Times New Roman"/>
                <w:szCs w:val="24"/>
              </w:rPr>
            </w:pPr>
            <w:r w:rsidRPr="006B28E9">
              <w:t>0.014</w:t>
            </w:r>
          </w:p>
        </w:tc>
        <w:tc>
          <w:tcPr>
            <w:tcW w:w="851" w:type="dxa"/>
          </w:tcPr>
          <w:p w14:paraId="3EE00583" w14:textId="65686351" w:rsidR="00B964B8" w:rsidRPr="006B28E9" w:rsidRDefault="00B964B8" w:rsidP="00B964B8">
            <w:pPr>
              <w:spacing w:line="240" w:lineRule="auto"/>
              <w:jc w:val="right"/>
              <w:rPr>
                <w:rFonts w:cs="Times New Roman"/>
                <w:szCs w:val="24"/>
              </w:rPr>
            </w:pPr>
            <w:r w:rsidRPr="006B28E9">
              <w:t>0.019</w:t>
            </w:r>
          </w:p>
        </w:tc>
        <w:tc>
          <w:tcPr>
            <w:tcW w:w="850" w:type="dxa"/>
          </w:tcPr>
          <w:p w14:paraId="33403E1E" w14:textId="7A83E9E2" w:rsidR="00B964B8" w:rsidRPr="006B28E9" w:rsidRDefault="00B964B8" w:rsidP="00B964B8">
            <w:pPr>
              <w:spacing w:line="240" w:lineRule="auto"/>
              <w:jc w:val="right"/>
              <w:rPr>
                <w:rFonts w:cs="Times New Roman"/>
                <w:szCs w:val="24"/>
              </w:rPr>
            </w:pPr>
            <w:r w:rsidRPr="006B28E9">
              <w:t>0.059</w:t>
            </w:r>
          </w:p>
        </w:tc>
        <w:tc>
          <w:tcPr>
            <w:tcW w:w="1134" w:type="dxa"/>
          </w:tcPr>
          <w:p w14:paraId="429BE256" w14:textId="54D24370" w:rsidR="00B964B8" w:rsidRPr="006B28E9" w:rsidRDefault="00B964B8" w:rsidP="00B964B8">
            <w:pPr>
              <w:spacing w:line="240" w:lineRule="auto"/>
              <w:jc w:val="right"/>
              <w:rPr>
                <w:rFonts w:cs="Times New Roman"/>
                <w:szCs w:val="24"/>
              </w:rPr>
            </w:pPr>
            <w:r w:rsidRPr="006B28E9">
              <w:t>0.741</w:t>
            </w:r>
          </w:p>
        </w:tc>
        <w:tc>
          <w:tcPr>
            <w:tcW w:w="993" w:type="dxa"/>
          </w:tcPr>
          <w:p w14:paraId="7146C41F" w14:textId="7537BFA7" w:rsidR="00B964B8" w:rsidRPr="006B28E9" w:rsidRDefault="00B964B8" w:rsidP="00B964B8">
            <w:pPr>
              <w:spacing w:line="240" w:lineRule="auto"/>
              <w:jc w:val="right"/>
              <w:rPr>
                <w:rFonts w:cs="Times New Roman"/>
                <w:szCs w:val="24"/>
              </w:rPr>
            </w:pPr>
            <w:r w:rsidRPr="006B28E9">
              <w:t>.459</w:t>
            </w:r>
          </w:p>
        </w:tc>
        <w:tc>
          <w:tcPr>
            <w:tcW w:w="1063" w:type="dxa"/>
          </w:tcPr>
          <w:p w14:paraId="42DED305" w14:textId="63D12AAF" w:rsidR="00B964B8" w:rsidRPr="006B28E9" w:rsidRDefault="00B964B8" w:rsidP="00B964B8">
            <w:pPr>
              <w:spacing w:line="240" w:lineRule="auto"/>
              <w:jc w:val="right"/>
              <w:rPr>
                <w:rFonts w:cs="Times New Roman"/>
                <w:szCs w:val="24"/>
              </w:rPr>
            </w:pPr>
            <w:r w:rsidRPr="006B28E9">
              <w:t>-0.023</w:t>
            </w:r>
          </w:p>
        </w:tc>
        <w:tc>
          <w:tcPr>
            <w:tcW w:w="1063" w:type="dxa"/>
          </w:tcPr>
          <w:p w14:paraId="79524719" w14:textId="5F107527" w:rsidR="00B964B8" w:rsidRPr="006B28E9" w:rsidRDefault="00B964B8" w:rsidP="00B964B8">
            <w:pPr>
              <w:spacing w:line="240" w:lineRule="auto"/>
              <w:jc w:val="right"/>
              <w:rPr>
                <w:rFonts w:cs="Times New Roman"/>
                <w:szCs w:val="24"/>
              </w:rPr>
            </w:pPr>
            <w:r w:rsidRPr="006B28E9">
              <w:t>0.050</w:t>
            </w:r>
          </w:p>
        </w:tc>
      </w:tr>
      <w:tr w:rsidR="00B964B8" w:rsidRPr="006B28E9" w14:paraId="18302AB5" w14:textId="77777777" w:rsidTr="002A3852">
        <w:tc>
          <w:tcPr>
            <w:tcW w:w="1413" w:type="dxa"/>
            <w:tcBorders>
              <w:bottom w:val="single" w:sz="8" w:space="0" w:color="auto"/>
            </w:tcBorders>
          </w:tcPr>
          <w:p w14:paraId="6224EB60" w14:textId="77777777" w:rsidR="00B964B8" w:rsidRPr="006B28E9" w:rsidRDefault="00B964B8" w:rsidP="00B964B8">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D66B052" w14:textId="0B7B0917" w:rsidR="00B964B8" w:rsidRPr="006B28E9" w:rsidRDefault="00B964B8" w:rsidP="00B964B8">
            <w:pPr>
              <w:spacing w:line="240" w:lineRule="auto"/>
              <w:jc w:val="right"/>
              <w:rPr>
                <w:rFonts w:cs="Times New Roman"/>
                <w:szCs w:val="24"/>
              </w:rPr>
            </w:pPr>
            <w:r w:rsidRPr="006B28E9">
              <w:t>0.012</w:t>
            </w:r>
          </w:p>
        </w:tc>
        <w:tc>
          <w:tcPr>
            <w:tcW w:w="851" w:type="dxa"/>
            <w:tcBorders>
              <w:bottom w:val="single" w:sz="8" w:space="0" w:color="auto"/>
            </w:tcBorders>
          </w:tcPr>
          <w:p w14:paraId="27870997" w14:textId="0A18685D" w:rsidR="00B964B8" w:rsidRPr="006B28E9" w:rsidRDefault="00B964B8" w:rsidP="00B964B8">
            <w:pPr>
              <w:spacing w:line="240" w:lineRule="auto"/>
              <w:jc w:val="right"/>
              <w:rPr>
                <w:rFonts w:cs="Times New Roman"/>
                <w:szCs w:val="24"/>
              </w:rPr>
            </w:pPr>
            <w:r w:rsidRPr="006B28E9">
              <w:t>0.017</w:t>
            </w:r>
          </w:p>
        </w:tc>
        <w:tc>
          <w:tcPr>
            <w:tcW w:w="850" w:type="dxa"/>
            <w:tcBorders>
              <w:bottom w:val="single" w:sz="8" w:space="0" w:color="auto"/>
            </w:tcBorders>
          </w:tcPr>
          <w:p w14:paraId="0287AA7E" w14:textId="31B08A20" w:rsidR="00B964B8" w:rsidRPr="006B28E9" w:rsidRDefault="00B964B8" w:rsidP="00B964B8">
            <w:pPr>
              <w:spacing w:line="240" w:lineRule="auto"/>
              <w:jc w:val="right"/>
              <w:rPr>
                <w:rFonts w:cs="Times New Roman"/>
                <w:szCs w:val="24"/>
              </w:rPr>
            </w:pPr>
            <w:r w:rsidRPr="006B28E9">
              <w:t>0.057</w:t>
            </w:r>
          </w:p>
        </w:tc>
        <w:tc>
          <w:tcPr>
            <w:tcW w:w="1134" w:type="dxa"/>
            <w:tcBorders>
              <w:bottom w:val="single" w:sz="8" w:space="0" w:color="auto"/>
            </w:tcBorders>
          </w:tcPr>
          <w:p w14:paraId="29A465F0" w14:textId="1F2C125C" w:rsidR="00B964B8" w:rsidRPr="006B28E9" w:rsidRDefault="00B964B8" w:rsidP="00B964B8">
            <w:pPr>
              <w:spacing w:line="240" w:lineRule="auto"/>
              <w:jc w:val="right"/>
              <w:rPr>
                <w:rFonts w:cs="Times New Roman"/>
                <w:szCs w:val="24"/>
              </w:rPr>
            </w:pPr>
            <w:r w:rsidRPr="006B28E9">
              <w:t>0.726</w:t>
            </w:r>
          </w:p>
        </w:tc>
        <w:tc>
          <w:tcPr>
            <w:tcW w:w="993" w:type="dxa"/>
            <w:tcBorders>
              <w:bottom w:val="single" w:sz="8" w:space="0" w:color="auto"/>
            </w:tcBorders>
          </w:tcPr>
          <w:p w14:paraId="22E76A94" w14:textId="0C1BD94E" w:rsidR="00B964B8" w:rsidRPr="006B28E9" w:rsidRDefault="00B964B8" w:rsidP="00B964B8">
            <w:pPr>
              <w:spacing w:line="240" w:lineRule="auto"/>
              <w:jc w:val="right"/>
              <w:rPr>
                <w:rFonts w:cs="Times New Roman"/>
                <w:szCs w:val="24"/>
              </w:rPr>
            </w:pPr>
            <w:r w:rsidRPr="006B28E9">
              <w:t>.468</w:t>
            </w:r>
          </w:p>
        </w:tc>
        <w:tc>
          <w:tcPr>
            <w:tcW w:w="1063" w:type="dxa"/>
            <w:tcBorders>
              <w:bottom w:val="single" w:sz="8" w:space="0" w:color="auto"/>
            </w:tcBorders>
          </w:tcPr>
          <w:p w14:paraId="22F077B3" w14:textId="6A5F65D2" w:rsidR="00B964B8" w:rsidRPr="006B28E9" w:rsidRDefault="00B964B8" w:rsidP="00B964B8">
            <w:pPr>
              <w:spacing w:line="240" w:lineRule="auto"/>
              <w:jc w:val="right"/>
              <w:rPr>
                <w:rFonts w:cs="Times New Roman"/>
                <w:szCs w:val="24"/>
              </w:rPr>
            </w:pPr>
            <w:r w:rsidRPr="006B28E9">
              <w:t>-0.021</w:t>
            </w:r>
          </w:p>
        </w:tc>
        <w:tc>
          <w:tcPr>
            <w:tcW w:w="1063" w:type="dxa"/>
            <w:tcBorders>
              <w:bottom w:val="single" w:sz="8" w:space="0" w:color="auto"/>
            </w:tcBorders>
          </w:tcPr>
          <w:p w14:paraId="7E2CCFE3" w14:textId="68D218DB" w:rsidR="00B964B8" w:rsidRPr="006B28E9" w:rsidRDefault="00B964B8" w:rsidP="00B964B8">
            <w:pPr>
              <w:spacing w:line="240" w:lineRule="auto"/>
              <w:jc w:val="right"/>
              <w:rPr>
                <w:rFonts w:cs="Times New Roman"/>
                <w:szCs w:val="24"/>
              </w:rPr>
            </w:pPr>
            <w:r w:rsidRPr="006B28E9">
              <w:t>0.045</w:t>
            </w:r>
          </w:p>
        </w:tc>
      </w:tr>
      <w:tr w:rsidR="002A3852" w:rsidRPr="006B28E9" w14:paraId="46CEB1CB" w14:textId="77777777" w:rsidTr="002A3852">
        <w:tc>
          <w:tcPr>
            <w:tcW w:w="8217" w:type="dxa"/>
            <w:gridSpan w:val="8"/>
            <w:tcBorders>
              <w:top w:val="single" w:sz="8" w:space="0" w:color="auto"/>
            </w:tcBorders>
          </w:tcPr>
          <w:p w14:paraId="0AE32352" w14:textId="7FD71750" w:rsidR="002A3852" w:rsidRPr="006B28E9" w:rsidRDefault="002A3852"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8121CF" w:rsidRPr="006B28E9">
              <w:rPr>
                <w:rFonts w:cs="Times New Roman"/>
                <w:sz w:val="20"/>
                <w:szCs w:val="20"/>
              </w:rPr>
              <w:t>35</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2A0291F3" w14:textId="2F424C66" w:rsidR="002A3852" w:rsidRPr="006B28E9" w:rsidRDefault="002A3852" w:rsidP="00FD5F6D"/>
    <w:p w14:paraId="7098024F" w14:textId="1A863719" w:rsidR="0001559E" w:rsidRPr="006B28E9" w:rsidRDefault="0001559E" w:rsidP="0001559E">
      <w:r w:rsidRPr="006B28E9">
        <w:rPr>
          <w:i/>
          <w:iCs/>
        </w:rPr>
        <w:t>Note</w:t>
      </w:r>
      <w:r w:rsidRPr="006B28E9">
        <w:t xml:space="preserve">: Johnson-Neyman analysis was not conducted for Disinfect because no significant interaction effects were identified. </w:t>
      </w:r>
    </w:p>
    <w:p w14:paraId="1D79B47B" w14:textId="60686CC7" w:rsidR="00390BEA" w:rsidRPr="006B28E9" w:rsidRDefault="00390BEA" w:rsidP="00FD5F6D"/>
    <w:p w14:paraId="6E53A98E" w14:textId="2F09393E" w:rsidR="00390BEA" w:rsidRPr="006B28E9" w:rsidRDefault="0001559E" w:rsidP="0001559E">
      <w:pPr>
        <w:jc w:val="center"/>
      </w:pPr>
      <w:r w:rsidRPr="006B28E9">
        <w:rPr>
          <w:i/>
          <w:iCs/>
        </w:rPr>
        <w:lastRenderedPageBreak/>
        <w:t>Hand Washing Times</w:t>
      </w:r>
    </w:p>
    <w:p w14:paraId="24618704" w14:textId="08C6FA54" w:rsidR="00390BEA" w:rsidRPr="006B28E9" w:rsidRDefault="00390BEA" w:rsidP="00390BEA">
      <w:r w:rsidRPr="006B28E9">
        <w:t>Table S2</w:t>
      </w:r>
      <w:r w:rsidR="00984CE6" w:rsidRPr="006B28E9">
        <w:t>4</w:t>
      </w:r>
    </w:p>
    <w:p w14:paraId="4C856724" w14:textId="67501434" w:rsidR="00390BEA" w:rsidRPr="006B28E9" w:rsidRDefault="00390BEA" w:rsidP="00390BEA">
      <w:pPr>
        <w:rPr>
          <w:i/>
          <w:iCs/>
        </w:rPr>
      </w:pPr>
      <w:r w:rsidRPr="006B28E9">
        <w:rPr>
          <w:i/>
          <w:iCs/>
        </w:rPr>
        <w:t>Multiple Linear Regression for the Influence of the Interactions Between the Intervention Conditions and Distancing Hand Washing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390BEA" w:rsidRPr="006B28E9" w14:paraId="40277C69" w14:textId="77777777" w:rsidTr="00F52303">
        <w:tc>
          <w:tcPr>
            <w:tcW w:w="6091" w:type="dxa"/>
            <w:gridSpan w:val="6"/>
          </w:tcPr>
          <w:p w14:paraId="34D29CE1" w14:textId="77777777" w:rsidR="00390BEA" w:rsidRPr="006B28E9" w:rsidRDefault="00390BEA" w:rsidP="00F52303">
            <w:pPr>
              <w:spacing w:line="240" w:lineRule="auto"/>
              <w:jc w:val="center"/>
              <w:rPr>
                <w:rFonts w:cs="Times New Roman"/>
              </w:rPr>
            </w:pPr>
          </w:p>
        </w:tc>
        <w:tc>
          <w:tcPr>
            <w:tcW w:w="2126" w:type="dxa"/>
            <w:gridSpan w:val="2"/>
            <w:tcBorders>
              <w:bottom w:val="single" w:sz="8" w:space="0" w:color="auto"/>
            </w:tcBorders>
          </w:tcPr>
          <w:p w14:paraId="0ED9448D" w14:textId="77777777" w:rsidR="00390BEA" w:rsidRPr="006B28E9" w:rsidRDefault="00390BEA"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390BEA" w:rsidRPr="006B28E9" w14:paraId="4959357B" w14:textId="77777777" w:rsidTr="00F52303">
        <w:tc>
          <w:tcPr>
            <w:tcW w:w="1413" w:type="dxa"/>
            <w:tcBorders>
              <w:bottom w:val="single" w:sz="8" w:space="0" w:color="auto"/>
            </w:tcBorders>
            <w:vAlign w:val="bottom"/>
          </w:tcPr>
          <w:p w14:paraId="45DCA1E9" w14:textId="77777777" w:rsidR="00390BEA" w:rsidRPr="006B28E9" w:rsidRDefault="00390BEA"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C3C3259" w14:textId="77777777" w:rsidR="00390BEA" w:rsidRPr="006B28E9" w:rsidRDefault="00390BEA"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C645DD7" w14:textId="77777777" w:rsidR="00390BEA" w:rsidRPr="006B28E9" w:rsidRDefault="00390BEA"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170F551" w14:textId="77777777" w:rsidR="00390BEA" w:rsidRPr="006B28E9" w:rsidRDefault="00390BEA"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45801A23" w14:textId="77777777" w:rsidR="00390BEA" w:rsidRPr="006B28E9" w:rsidRDefault="00390BEA"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5E779844" w14:textId="77777777" w:rsidR="00390BEA" w:rsidRPr="006B28E9" w:rsidRDefault="00390BEA"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D194398" w14:textId="77777777" w:rsidR="00390BEA" w:rsidRPr="006B28E9" w:rsidRDefault="00390BEA"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D42DE5C" w14:textId="77777777" w:rsidR="00390BEA" w:rsidRPr="006B28E9" w:rsidRDefault="00390BEA" w:rsidP="00F52303">
            <w:pPr>
              <w:spacing w:line="240" w:lineRule="auto"/>
              <w:jc w:val="center"/>
              <w:rPr>
                <w:rFonts w:cs="Times New Roman"/>
                <w:b/>
                <w:bCs/>
                <w:szCs w:val="24"/>
              </w:rPr>
            </w:pPr>
            <w:r w:rsidRPr="006B28E9">
              <w:rPr>
                <w:rFonts w:cs="Times New Roman"/>
                <w:b/>
                <w:bCs/>
                <w:szCs w:val="24"/>
              </w:rPr>
              <w:t>Upper</w:t>
            </w:r>
          </w:p>
        </w:tc>
      </w:tr>
      <w:tr w:rsidR="00390BEA" w:rsidRPr="006B28E9" w14:paraId="05C4A4E9" w14:textId="77777777" w:rsidTr="00F52303">
        <w:tc>
          <w:tcPr>
            <w:tcW w:w="1413" w:type="dxa"/>
            <w:tcBorders>
              <w:top w:val="single" w:sz="8" w:space="0" w:color="auto"/>
            </w:tcBorders>
          </w:tcPr>
          <w:p w14:paraId="7E658326" w14:textId="77777777" w:rsidR="00390BEA" w:rsidRPr="006B28E9" w:rsidRDefault="00390BEA" w:rsidP="00390BE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17655659" w14:textId="7A0DBCB7" w:rsidR="00390BEA" w:rsidRPr="006B28E9" w:rsidRDefault="00390BEA" w:rsidP="00390BEA">
            <w:pPr>
              <w:spacing w:line="240" w:lineRule="auto"/>
              <w:jc w:val="right"/>
              <w:rPr>
                <w:rFonts w:cs="Times New Roman"/>
                <w:szCs w:val="24"/>
              </w:rPr>
            </w:pPr>
            <w:r w:rsidRPr="006B28E9">
              <w:t>7.635</w:t>
            </w:r>
          </w:p>
        </w:tc>
        <w:tc>
          <w:tcPr>
            <w:tcW w:w="851" w:type="dxa"/>
            <w:tcBorders>
              <w:top w:val="single" w:sz="8" w:space="0" w:color="auto"/>
            </w:tcBorders>
          </w:tcPr>
          <w:p w14:paraId="25AE4C75" w14:textId="035D60EA" w:rsidR="00390BEA" w:rsidRPr="006B28E9" w:rsidRDefault="00390BEA" w:rsidP="00390BEA">
            <w:pPr>
              <w:spacing w:line="240" w:lineRule="auto"/>
              <w:jc w:val="right"/>
              <w:rPr>
                <w:rFonts w:cs="Times New Roman"/>
                <w:szCs w:val="24"/>
              </w:rPr>
            </w:pPr>
            <w:r w:rsidRPr="006B28E9">
              <w:t>0.512</w:t>
            </w:r>
          </w:p>
        </w:tc>
        <w:tc>
          <w:tcPr>
            <w:tcW w:w="850" w:type="dxa"/>
            <w:tcBorders>
              <w:top w:val="single" w:sz="8" w:space="0" w:color="auto"/>
            </w:tcBorders>
          </w:tcPr>
          <w:p w14:paraId="2AB7D9DB" w14:textId="77777777" w:rsidR="00390BEA" w:rsidRPr="006B28E9" w:rsidRDefault="00390BEA" w:rsidP="00390BEA">
            <w:pPr>
              <w:spacing w:line="240" w:lineRule="auto"/>
              <w:jc w:val="right"/>
              <w:rPr>
                <w:rFonts w:cs="Times New Roman"/>
                <w:szCs w:val="24"/>
              </w:rPr>
            </w:pPr>
          </w:p>
        </w:tc>
        <w:tc>
          <w:tcPr>
            <w:tcW w:w="1134" w:type="dxa"/>
            <w:tcBorders>
              <w:top w:val="single" w:sz="8" w:space="0" w:color="auto"/>
            </w:tcBorders>
          </w:tcPr>
          <w:p w14:paraId="6A2D669F" w14:textId="273B43E3" w:rsidR="00390BEA" w:rsidRPr="006B28E9" w:rsidRDefault="00390BEA" w:rsidP="00390BEA">
            <w:pPr>
              <w:spacing w:line="240" w:lineRule="auto"/>
              <w:jc w:val="right"/>
              <w:rPr>
                <w:rFonts w:cs="Times New Roman"/>
                <w:szCs w:val="24"/>
              </w:rPr>
            </w:pPr>
            <w:r w:rsidRPr="006B28E9">
              <w:t>14.918</w:t>
            </w:r>
          </w:p>
        </w:tc>
        <w:tc>
          <w:tcPr>
            <w:tcW w:w="993" w:type="dxa"/>
            <w:tcBorders>
              <w:top w:val="single" w:sz="8" w:space="0" w:color="auto"/>
            </w:tcBorders>
          </w:tcPr>
          <w:p w14:paraId="6AC6C736" w14:textId="4E27166C" w:rsidR="00390BEA" w:rsidRPr="006B28E9" w:rsidRDefault="00390BEA" w:rsidP="00390BEA">
            <w:pPr>
              <w:spacing w:line="240" w:lineRule="auto"/>
              <w:jc w:val="right"/>
              <w:rPr>
                <w:rFonts w:cs="Times New Roman"/>
                <w:szCs w:val="24"/>
              </w:rPr>
            </w:pPr>
            <w:r w:rsidRPr="006B28E9">
              <w:t>&lt;.001</w:t>
            </w:r>
          </w:p>
        </w:tc>
        <w:tc>
          <w:tcPr>
            <w:tcW w:w="1063" w:type="dxa"/>
            <w:tcBorders>
              <w:top w:val="single" w:sz="8" w:space="0" w:color="auto"/>
            </w:tcBorders>
          </w:tcPr>
          <w:p w14:paraId="66D56092" w14:textId="1723071F" w:rsidR="00390BEA" w:rsidRPr="006B28E9" w:rsidRDefault="00390BEA" w:rsidP="00390BEA">
            <w:pPr>
              <w:spacing w:line="240" w:lineRule="auto"/>
              <w:jc w:val="right"/>
              <w:rPr>
                <w:rFonts w:cs="Times New Roman"/>
                <w:szCs w:val="24"/>
              </w:rPr>
            </w:pPr>
            <w:r w:rsidRPr="006B28E9">
              <w:t>6.631</w:t>
            </w:r>
          </w:p>
        </w:tc>
        <w:tc>
          <w:tcPr>
            <w:tcW w:w="1063" w:type="dxa"/>
            <w:tcBorders>
              <w:top w:val="single" w:sz="8" w:space="0" w:color="auto"/>
            </w:tcBorders>
          </w:tcPr>
          <w:p w14:paraId="22E6A7EB" w14:textId="46BDF277" w:rsidR="00390BEA" w:rsidRPr="006B28E9" w:rsidRDefault="00390BEA" w:rsidP="00390BEA">
            <w:pPr>
              <w:spacing w:line="240" w:lineRule="auto"/>
              <w:jc w:val="right"/>
              <w:rPr>
                <w:rFonts w:cs="Times New Roman"/>
                <w:szCs w:val="24"/>
              </w:rPr>
            </w:pPr>
            <w:r w:rsidRPr="006B28E9">
              <w:t>8.639</w:t>
            </w:r>
          </w:p>
        </w:tc>
      </w:tr>
      <w:tr w:rsidR="00390BEA" w:rsidRPr="006B28E9" w14:paraId="03BAE332" w14:textId="77777777" w:rsidTr="00F52303">
        <w:tc>
          <w:tcPr>
            <w:tcW w:w="1413" w:type="dxa"/>
          </w:tcPr>
          <w:p w14:paraId="63F73D82" w14:textId="77777777" w:rsidR="00390BEA" w:rsidRPr="006B28E9" w:rsidRDefault="00390BEA" w:rsidP="00390BEA">
            <w:pPr>
              <w:spacing w:line="240" w:lineRule="auto"/>
              <w:rPr>
                <w:rFonts w:cs="Times New Roman"/>
                <w:szCs w:val="24"/>
              </w:rPr>
            </w:pPr>
            <w:r w:rsidRPr="006B28E9">
              <w:rPr>
                <w:rFonts w:cs="Times New Roman"/>
                <w:szCs w:val="24"/>
              </w:rPr>
              <w:t>Letter</w:t>
            </w:r>
          </w:p>
        </w:tc>
        <w:tc>
          <w:tcPr>
            <w:tcW w:w="850" w:type="dxa"/>
          </w:tcPr>
          <w:p w14:paraId="1EFF8D47" w14:textId="4197A375" w:rsidR="00390BEA" w:rsidRPr="006B28E9" w:rsidRDefault="00390BEA" w:rsidP="00390BEA">
            <w:pPr>
              <w:spacing w:line="240" w:lineRule="auto"/>
              <w:jc w:val="right"/>
              <w:rPr>
                <w:rFonts w:cs="Times New Roman"/>
                <w:szCs w:val="24"/>
              </w:rPr>
            </w:pPr>
            <w:r w:rsidRPr="006B28E9">
              <w:t>-0.113</w:t>
            </w:r>
          </w:p>
        </w:tc>
        <w:tc>
          <w:tcPr>
            <w:tcW w:w="851" w:type="dxa"/>
          </w:tcPr>
          <w:p w14:paraId="4CDBA998" w14:textId="305BB4BF" w:rsidR="00390BEA" w:rsidRPr="006B28E9" w:rsidRDefault="00390BEA" w:rsidP="00390BEA">
            <w:pPr>
              <w:spacing w:line="240" w:lineRule="auto"/>
              <w:jc w:val="right"/>
              <w:rPr>
                <w:rFonts w:cs="Times New Roman"/>
                <w:szCs w:val="24"/>
              </w:rPr>
            </w:pPr>
            <w:r w:rsidRPr="006B28E9">
              <w:t>0.763</w:t>
            </w:r>
          </w:p>
        </w:tc>
        <w:tc>
          <w:tcPr>
            <w:tcW w:w="850" w:type="dxa"/>
          </w:tcPr>
          <w:p w14:paraId="22060D07" w14:textId="5674E04F" w:rsidR="00390BEA" w:rsidRPr="006B28E9" w:rsidRDefault="00390BEA" w:rsidP="00390BEA">
            <w:pPr>
              <w:spacing w:line="240" w:lineRule="auto"/>
              <w:jc w:val="right"/>
              <w:rPr>
                <w:rFonts w:cs="Times New Roman"/>
                <w:szCs w:val="24"/>
              </w:rPr>
            </w:pPr>
            <w:r w:rsidRPr="006B28E9">
              <w:t>-0.009</w:t>
            </w:r>
          </w:p>
        </w:tc>
        <w:tc>
          <w:tcPr>
            <w:tcW w:w="1134" w:type="dxa"/>
          </w:tcPr>
          <w:p w14:paraId="5D2E9318" w14:textId="5CCE2178" w:rsidR="00390BEA" w:rsidRPr="006B28E9" w:rsidRDefault="00390BEA" w:rsidP="00390BEA">
            <w:pPr>
              <w:spacing w:line="240" w:lineRule="auto"/>
              <w:jc w:val="right"/>
              <w:rPr>
                <w:rFonts w:cs="Times New Roman"/>
                <w:szCs w:val="24"/>
              </w:rPr>
            </w:pPr>
            <w:r w:rsidRPr="006B28E9">
              <w:t>-0.148</w:t>
            </w:r>
          </w:p>
        </w:tc>
        <w:tc>
          <w:tcPr>
            <w:tcW w:w="993" w:type="dxa"/>
          </w:tcPr>
          <w:p w14:paraId="5ECDD97B" w14:textId="0F94F10A" w:rsidR="00390BEA" w:rsidRPr="006B28E9" w:rsidRDefault="00390BEA" w:rsidP="00390BEA">
            <w:pPr>
              <w:spacing w:line="240" w:lineRule="auto"/>
              <w:jc w:val="right"/>
              <w:rPr>
                <w:rFonts w:cs="Times New Roman"/>
                <w:szCs w:val="24"/>
              </w:rPr>
            </w:pPr>
            <w:r w:rsidRPr="006B28E9">
              <w:t>.882</w:t>
            </w:r>
          </w:p>
        </w:tc>
        <w:tc>
          <w:tcPr>
            <w:tcW w:w="1063" w:type="dxa"/>
          </w:tcPr>
          <w:p w14:paraId="1A1D34C1" w14:textId="0B8D0524" w:rsidR="00390BEA" w:rsidRPr="006B28E9" w:rsidRDefault="00390BEA" w:rsidP="00390BEA">
            <w:pPr>
              <w:spacing w:line="240" w:lineRule="auto"/>
              <w:jc w:val="right"/>
              <w:rPr>
                <w:rFonts w:cs="Times New Roman"/>
                <w:szCs w:val="24"/>
              </w:rPr>
            </w:pPr>
            <w:r w:rsidRPr="006B28E9">
              <w:t>-1.610</w:t>
            </w:r>
          </w:p>
        </w:tc>
        <w:tc>
          <w:tcPr>
            <w:tcW w:w="1063" w:type="dxa"/>
          </w:tcPr>
          <w:p w14:paraId="6D7D8742" w14:textId="0A0ABA1F" w:rsidR="00390BEA" w:rsidRPr="006B28E9" w:rsidRDefault="00390BEA" w:rsidP="00390BEA">
            <w:pPr>
              <w:spacing w:line="240" w:lineRule="auto"/>
              <w:jc w:val="right"/>
              <w:rPr>
                <w:rFonts w:cs="Times New Roman"/>
                <w:szCs w:val="24"/>
              </w:rPr>
            </w:pPr>
            <w:r w:rsidRPr="006B28E9">
              <w:t>1.384</w:t>
            </w:r>
          </w:p>
        </w:tc>
      </w:tr>
      <w:tr w:rsidR="00390BEA" w:rsidRPr="006B28E9" w14:paraId="14DF87DF" w14:textId="77777777" w:rsidTr="00F52303">
        <w:tc>
          <w:tcPr>
            <w:tcW w:w="1413" w:type="dxa"/>
          </w:tcPr>
          <w:p w14:paraId="33AA9E27" w14:textId="77777777" w:rsidR="00390BEA" w:rsidRPr="006B28E9" w:rsidRDefault="00390BEA" w:rsidP="00390BEA">
            <w:pPr>
              <w:spacing w:line="240" w:lineRule="auto"/>
              <w:rPr>
                <w:rFonts w:cs="Times New Roman"/>
                <w:szCs w:val="24"/>
              </w:rPr>
            </w:pPr>
            <w:r w:rsidRPr="006B28E9">
              <w:rPr>
                <w:rFonts w:cs="Times New Roman"/>
                <w:szCs w:val="24"/>
              </w:rPr>
              <w:t>Meaningful Activity</w:t>
            </w:r>
          </w:p>
        </w:tc>
        <w:tc>
          <w:tcPr>
            <w:tcW w:w="850" w:type="dxa"/>
          </w:tcPr>
          <w:p w14:paraId="3381FF5B" w14:textId="7166A22F" w:rsidR="00390BEA" w:rsidRPr="006B28E9" w:rsidRDefault="00390BEA" w:rsidP="00390BEA">
            <w:pPr>
              <w:spacing w:line="240" w:lineRule="auto"/>
              <w:jc w:val="right"/>
              <w:rPr>
                <w:rFonts w:cs="Times New Roman"/>
                <w:szCs w:val="24"/>
              </w:rPr>
            </w:pPr>
            <w:r w:rsidRPr="006B28E9">
              <w:t>0.853</w:t>
            </w:r>
          </w:p>
        </w:tc>
        <w:tc>
          <w:tcPr>
            <w:tcW w:w="851" w:type="dxa"/>
          </w:tcPr>
          <w:p w14:paraId="1D2E20F3" w14:textId="4931BEA8" w:rsidR="00390BEA" w:rsidRPr="006B28E9" w:rsidRDefault="00390BEA" w:rsidP="00390BEA">
            <w:pPr>
              <w:spacing w:line="240" w:lineRule="auto"/>
              <w:jc w:val="right"/>
              <w:rPr>
                <w:rFonts w:cs="Times New Roman"/>
                <w:szCs w:val="24"/>
              </w:rPr>
            </w:pPr>
            <w:r w:rsidRPr="006B28E9">
              <w:t>0.696</w:t>
            </w:r>
          </w:p>
        </w:tc>
        <w:tc>
          <w:tcPr>
            <w:tcW w:w="850" w:type="dxa"/>
          </w:tcPr>
          <w:p w14:paraId="0DB2CA6B" w14:textId="437E1192" w:rsidR="00390BEA" w:rsidRPr="006B28E9" w:rsidRDefault="00390BEA" w:rsidP="00390BEA">
            <w:pPr>
              <w:spacing w:line="240" w:lineRule="auto"/>
              <w:jc w:val="right"/>
              <w:rPr>
                <w:rFonts w:cs="Times New Roman"/>
                <w:szCs w:val="24"/>
              </w:rPr>
            </w:pPr>
            <w:r w:rsidRPr="006B28E9">
              <w:t>0.072</w:t>
            </w:r>
          </w:p>
        </w:tc>
        <w:tc>
          <w:tcPr>
            <w:tcW w:w="1134" w:type="dxa"/>
          </w:tcPr>
          <w:p w14:paraId="1F0C30EE" w14:textId="47323E3A" w:rsidR="00390BEA" w:rsidRPr="006B28E9" w:rsidRDefault="00390BEA" w:rsidP="00390BEA">
            <w:pPr>
              <w:spacing w:line="240" w:lineRule="auto"/>
              <w:jc w:val="right"/>
              <w:rPr>
                <w:rFonts w:cs="Times New Roman"/>
                <w:szCs w:val="24"/>
              </w:rPr>
            </w:pPr>
            <w:r w:rsidRPr="006B28E9">
              <w:t>1.225</w:t>
            </w:r>
          </w:p>
        </w:tc>
        <w:tc>
          <w:tcPr>
            <w:tcW w:w="993" w:type="dxa"/>
          </w:tcPr>
          <w:p w14:paraId="31BDEDEF" w14:textId="62396906" w:rsidR="00390BEA" w:rsidRPr="006B28E9" w:rsidRDefault="00390BEA" w:rsidP="00390BEA">
            <w:pPr>
              <w:spacing w:line="240" w:lineRule="auto"/>
              <w:jc w:val="right"/>
              <w:rPr>
                <w:rFonts w:cs="Times New Roman"/>
                <w:szCs w:val="24"/>
              </w:rPr>
            </w:pPr>
            <w:r w:rsidRPr="006B28E9">
              <w:t>.221</w:t>
            </w:r>
          </w:p>
        </w:tc>
        <w:tc>
          <w:tcPr>
            <w:tcW w:w="1063" w:type="dxa"/>
          </w:tcPr>
          <w:p w14:paraId="5E5DAAA3" w14:textId="6D7856A0" w:rsidR="00390BEA" w:rsidRPr="006B28E9" w:rsidRDefault="00390BEA" w:rsidP="00390BEA">
            <w:pPr>
              <w:spacing w:line="240" w:lineRule="auto"/>
              <w:jc w:val="right"/>
              <w:rPr>
                <w:rFonts w:cs="Times New Roman"/>
                <w:szCs w:val="24"/>
              </w:rPr>
            </w:pPr>
            <w:r w:rsidRPr="006B28E9">
              <w:t>-0.512</w:t>
            </w:r>
          </w:p>
        </w:tc>
        <w:tc>
          <w:tcPr>
            <w:tcW w:w="1063" w:type="dxa"/>
          </w:tcPr>
          <w:p w14:paraId="4A680DA0" w14:textId="0948B37C" w:rsidR="00390BEA" w:rsidRPr="006B28E9" w:rsidRDefault="00390BEA" w:rsidP="00390BEA">
            <w:pPr>
              <w:spacing w:line="240" w:lineRule="auto"/>
              <w:jc w:val="right"/>
              <w:rPr>
                <w:rFonts w:cs="Times New Roman"/>
                <w:szCs w:val="24"/>
              </w:rPr>
            </w:pPr>
            <w:r w:rsidRPr="006B28E9">
              <w:t>2.218</w:t>
            </w:r>
          </w:p>
        </w:tc>
      </w:tr>
      <w:tr w:rsidR="00390BEA" w:rsidRPr="006B28E9" w14:paraId="5B7380F4" w14:textId="77777777" w:rsidTr="00F52303">
        <w:tc>
          <w:tcPr>
            <w:tcW w:w="1413" w:type="dxa"/>
          </w:tcPr>
          <w:p w14:paraId="5E6C3A32" w14:textId="77777777" w:rsidR="00390BEA" w:rsidRPr="006B28E9" w:rsidRDefault="00390BEA" w:rsidP="00390BEA">
            <w:pPr>
              <w:spacing w:line="240" w:lineRule="auto"/>
              <w:rPr>
                <w:rFonts w:cs="Times New Roman"/>
                <w:szCs w:val="24"/>
              </w:rPr>
            </w:pPr>
            <w:r w:rsidRPr="006B28E9">
              <w:rPr>
                <w:rFonts w:cs="Times New Roman"/>
                <w:szCs w:val="24"/>
              </w:rPr>
              <w:t>Economy</w:t>
            </w:r>
          </w:p>
        </w:tc>
        <w:tc>
          <w:tcPr>
            <w:tcW w:w="850" w:type="dxa"/>
          </w:tcPr>
          <w:p w14:paraId="7901753D" w14:textId="0968C762" w:rsidR="00390BEA" w:rsidRPr="006B28E9" w:rsidRDefault="00390BEA" w:rsidP="00390BEA">
            <w:pPr>
              <w:spacing w:line="240" w:lineRule="auto"/>
              <w:jc w:val="right"/>
            </w:pPr>
            <w:r w:rsidRPr="006B28E9">
              <w:t>0.732</w:t>
            </w:r>
          </w:p>
        </w:tc>
        <w:tc>
          <w:tcPr>
            <w:tcW w:w="851" w:type="dxa"/>
          </w:tcPr>
          <w:p w14:paraId="47FBA6A3" w14:textId="146C0083" w:rsidR="00390BEA" w:rsidRPr="006B28E9" w:rsidRDefault="00390BEA" w:rsidP="00390BEA">
            <w:pPr>
              <w:spacing w:line="240" w:lineRule="auto"/>
              <w:jc w:val="right"/>
            </w:pPr>
            <w:r w:rsidRPr="006B28E9">
              <w:t>0.726</w:t>
            </w:r>
          </w:p>
        </w:tc>
        <w:tc>
          <w:tcPr>
            <w:tcW w:w="850" w:type="dxa"/>
          </w:tcPr>
          <w:p w14:paraId="1C349043" w14:textId="27214C6F" w:rsidR="00390BEA" w:rsidRPr="006B28E9" w:rsidRDefault="00390BEA" w:rsidP="00390BEA">
            <w:pPr>
              <w:spacing w:line="240" w:lineRule="auto"/>
              <w:jc w:val="right"/>
            </w:pPr>
            <w:r w:rsidRPr="006B28E9">
              <w:t>0.063</w:t>
            </w:r>
          </w:p>
        </w:tc>
        <w:tc>
          <w:tcPr>
            <w:tcW w:w="1134" w:type="dxa"/>
          </w:tcPr>
          <w:p w14:paraId="278F1409" w14:textId="776FAF9B" w:rsidR="00390BEA" w:rsidRPr="006B28E9" w:rsidRDefault="00390BEA" w:rsidP="00390BEA">
            <w:pPr>
              <w:spacing w:line="240" w:lineRule="auto"/>
              <w:jc w:val="right"/>
            </w:pPr>
            <w:r w:rsidRPr="006B28E9">
              <w:t>1.008</w:t>
            </w:r>
          </w:p>
        </w:tc>
        <w:tc>
          <w:tcPr>
            <w:tcW w:w="993" w:type="dxa"/>
          </w:tcPr>
          <w:p w14:paraId="370071DD" w14:textId="219837A0" w:rsidR="00390BEA" w:rsidRPr="006B28E9" w:rsidRDefault="00390BEA" w:rsidP="00390BEA">
            <w:pPr>
              <w:spacing w:line="240" w:lineRule="auto"/>
              <w:jc w:val="right"/>
            </w:pPr>
            <w:r w:rsidRPr="006B28E9">
              <w:t>.314</w:t>
            </w:r>
          </w:p>
        </w:tc>
        <w:tc>
          <w:tcPr>
            <w:tcW w:w="1063" w:type="dxa"/>
          </w:tcPr>
          <w:p w14:paraId="271D07E6" w14:textId="3CA01782" w:rsidR="00390BEA" w:rsidRPr="006B28E9" w:rsidRDefault="00390BEA" w:rsidP="00390BEA">
            <w:pPr>
              <w:spacing w:line="240" w:lineRule="auto"/>
              <w:jc w:val="right"/>
            </w:pPr>
            <w:r w:rsidRPr="006B28E9">
              <w:t>-0.692</w:t>
            </w:r>
          </w:p>
        </w:tc>
        <w:tc>
          <w:tcPr>
            <w:tcW w:w="1063" w:type="dxa"/>
          </w:tcPr>
          <w:p w14:paraId="1FC4C984" w14:textId="759896B3" w:rsidR="00390BEA" w:rsidRPr="006B28E9" w:rsidRDefault="00390BEA" w:rsidP="00390BEA">
            <w:pPr>
              <w:spacing w:line="240" w:lineRule="auto"/>
              <w:jc w:val="right"/>
            </w:pPr>
            <w:r w:rsidRPr="006B28E9">
              <w:t>2.156</w:t>
            </w:r>
          </w:p>
        </w:tc>
      </w:tr>
      <w:tr w:rsidR="00390BEA" w:rsidRPr="006B28E9" w14:paraId="4743A074" w14:textId="77777777" w:rsidTr="00F52303">
        <w:tc>
          <w:tcPr>
            <w:tcW w:w="1413" w:type="dxa"/>
          </w:tcPr>
          <w:p w14:paraId="7926ECB9" w14:textId="77777777" w:rsidR="00390BEA" w:rsidRPr="006B28E9" w:rsidRDefault="00390BEA" w:rsidP="00390BEA">
            <w:pPr>
              <w:spacing w:line="240" w:lineRule="auto"/>
              <w:rPr>
                <w:rFonts w:cs="Times New Roman"/>
                <w:szCs w:val="24"/>
              </w:rPr>
            </w:pPr>
            <w:r w:rsidRPr="006B28E9">
              <w:rPr>
                <w:rFonts w:cs="Times New Roman"/>
                <w:szCs w:val="24"/>
              </w:rPr>
              <w:t>Information</w:t>
            </w:r>
          </w:p>
        </w:tc>
        <w:tc>
          <w:tcPr>
            <w:tcW w:w="850" w:type="dxa"/>
          </w:tcPr>
          <w:p w14:paraId="65547E79" w14:textId="13B5BA12" w:rsidR="00390BEA" w:rsidRPr="006B28E9" w:rsidRDefault="00390BEA" w:rsidP="00390BEA">
            <w:pPr>
              <w:spacing w:line="240" w:lineRule="auto"/>
              <w:jc w:val="right"/>
            </w:pPr>
            <w:r w:rsidRPr="006B28E9">
              <w:t>0.147</w:t>
            </w:r>
          </w:p>
        </w:tc>
        <w:tc>
          <w:tcPr>
            <w:tcW w:w="851" w:type="dxa"/>
          </w:tcPr>
          <w:p w14:paraId="7584DF2A" w14:textId="0E5C4E07" w:rsidR="00390BEA" w:rsidRPr="006B28E9" w:rsidRDefault="00390BEA" w:rsidP="00390BEA">
            <w:pPr>
              <w:spacing w:line="240" w:lineRule="auto"/>
              <w:jc w:val="right"/>
            </w:pPr>
            <w:r w:rsidRPr="006B28E9">
              <w:t>0.696</w:t>
            </w:r>
          </w:p>
        </w:tc>
        <w:tc>
          <w:tcPr>
            <w:tcW w:w="850" w:type="dxa"/>
          </w:tcPr>
          <w:p w14:paraId="05724E17" w14:textId="755DB623" w:rsidR="00390BEA" w:rsidRPr="006B28E9" w:rsidRDefault="00390BEA" w:rsidP="00390BEA">
            <w:pPr>
              <w:spacing w:line="240" w:lineRule="auto"/>
              <w:jc w:val="right"/>
            </w:pPr>
            <w:r w:rsidRPr="006B28E9">
              <w:t>0.013</w:t>
            </w:r>
          </w:p>
        </w:tc>
        <w:tc>
          <w:tcPr>
            <w:tcW w:w="1134" w:type="dxa"/>
          </w:tcPr>
          <w:p w14:paraId="0D2A7757" w14:textId="6AE6F293" w:rsidR="00390BEA" w:rsidRPr="006B28E9" w:rsidRDefault="00390BEA" w:rsidP="00390BEA">
            <w:pPr>
              <w:spacing w:line="240" w:lineRule="auto"/>
              <w:jc w:val="right"/>
            </w:pPr>
            <w:r w:rsidRPr="006B28E9">
              <w:t>0.211</w:t>
            </w:r>
          </w:p>
        </w:tc>
        <w:tc>
          <w:tcPr>
            <w:tcW w:w="993" w:type="dxa"/>
          </w:tcPr>
          <w:p w14:paraId="3130F3D0" w14:textId="4E336428" w:rsidR="00390BEA" w:rsidRPr="006B28E9" w:rsidRDefault="00390BEA" w:rsidP="00390BEA">
            <w:pPr>
              <w:spacing w:line="240" w:lineRule="auto"/>
              <w:jc w:val="right"/>
            </w:pPr>
            <w:r w:rsidRPr="006B28E9">
              <w:t>.833</w:t>
            </w:r>
          </w:p>
        </w:tc>
        <w:tc>
          <w:tcPr>
            <w:tcW w:w="1063" w:type="dxa"/>
          </w:tcPr>
          <w:p w14:paraId="3E0636AC" w14:textId="325EB118" w:rsidR="00390BEA" w:rsidRPr="006B28E9" w:rsidRDefault="00390BEA" w:rsidP="00390BEA">
            <w:pPr>
              <w:spacing w:line="240" w:lineRule="auto"/>
              <w:jc w:val="right"/>
            </w:pPr>
            <w:r w:rsidRPr="006B28E9">
              <w:t>-1.219</w:t>
            </w:r>
          </w:p>
        </w:tc>
        <w:tc>
          <w:tcPr>
            <w:tcW w:w="1063" w:type="dxa"/>
          </w:tcPr>
          <w:p w14:paraId="0F6C4299" w14:textId="65E818CA" w:rsidR="00390BEA" w:rsidRPr="006B28E9" w:rsidRDefault="00390BEA" w:rsidP="00390BEA">
            <w:pPr>
              <w:spacing w:line="240" w:lineRule="auto"/>
              <w:jc w:val="right"/>
            </w:pPr>
            <w:r w:rsidRPr="006B28E9">
              <w:t>1.512</w:t>
            </w:r>
          </w:p>
        </w:tc>
      </w:tr>
      <w:tr w:rsidR="00390BEA" w:rsidRPr="006B28E9" w14:paraId="06894C9A" w14:textId="77777777" w:rsidTr="00F52303">
        <w:tc>
          <w:tcPr>
            <w:tcW w:w="1413" w:type="dxa"/>
          </w:tcPr>
          <w:p w14:paraId="086F56D0" w14:textId="77777777" w:rsidR="00390BEA" w:rsidRPr="006B28E9" w:rsidRDefault="00390BEA" w:rsidP="00390BEA">
            <w:pPr>
              <w:spacing w:line="240" w:lineRule="auto"/>
              <w:rPr>
                <w:rFonts w:cs="Times New Roman"/>
                <w:szCs w:val="24"/>
              </w:rPr>
            </w:pPr>
            <w:r w:rsidRPr="006B28E9">
              <w:rPr>
                <w:rFonts w:cs="Times New Roman"/>
                <w:szCs w:val="24"/>
              </w:rPr>
              <w:t>Distancing History</w:t>
            </w:r>
          </w:p>
        </w:tc>
        <w:tc>
          <w:tcPr>
            <w:tcW w:w="850" w:type="dxa"/>
          </w:tcPr>
          <w:p w14:paraId="326226C8" w14:textId="3DAFF23F" w:rsidR="00390BEA" w:rsidRPr="006B28E9" w:rsidRDefault="00390BEA" w:rsidP="00390BEA">
            <w:pPr>
              <w:spacing w:line="240" w:lineRule="auto"/>
              <w:jc w:val="right"/>
            </w:pPr>
            <w:r w:rsidRPr="006B28E9">
              <w:t>0.064</w:t>
            </w:r>
          </w:p>
        </w:tc>
        <w:tc>
          <w:tcPr>
            <w:tcW w:w="851" w:type="dxa"/>
          </w:tcPr>
          <w:p w14:paraId="7A76897D" w14:textId="062A0B02" w:rsidR="00390BEA" w:rsidRPr="006B28E9" w:rsidRDefault="00390BEA" w:rsidP="00390BEA">
            <w:pPr>
              <w:spacing w:line="240" w:lineRule="auto"/>
              <w:jc w:val="right"/>
            </w:pPr>
            <w:r w:rsidRPr="006B28E9">
              <w:t>0.023</w:t>
            </w:r>
          </w:p>
        </w:tc>
        <w:tc>
          <w:tcPr>
            <w:tcW w:w="850" w:type="dxa"/>
          </w:tcPr>
          <w:p w14:paraId="30858183" w14:textId="71E4E623" w:rsidR="00390BEA" w:rsidRPr="006B28E9" w:rsidRDefault="00390BEA" w:rsidP="00390BEA">
            <w:pPr>
              <w:spacing w:line="240" w:lineRule="auto"/>
              <w:jc w:val="right"/>
            </w:pPr>
            <w:r w:rsidRPr="006B28E9">
              <w:t>0.127</w:t>
            </w:r>
          </w:p>
        </w:tc>
        <w:tc>
          <w:tcPr>
            <w:tcW w:w="1134" w:type="dxa"/>
          </w:tcPr>
          <w:p w14:paraId="0CC6573C" w14:textId="37830FAA" w:rsidR="00390BEA" w:rsidRPr="006B28E9" w:rsidRDefault="00390BEA" w:rsidP="00390BEA">
            <w:pPr>
              <w:spacing w:line="240" w:lineRule="auto"/>
              <w:jc w:val="right"/>
            </w:pPr>
            <w:r w:rsidRPr="006B28E9">
              <w:t>2.809</w:t>
            </w:r>
          </w:p>
        </w:tc>
        <w:tc>
          <w:tcPr>
            <w:tcW w:w="993" w:type="dxa"/>
          </w:tcPr>
          <w:p w14:paraId="300D47B4" w14:textId="30533927" w:rsidR="00390BEA" w:rsidRPr="006B28E9" w:rsidRDefault="00390BEA" w:rsidP="00390BEA">
            <w:pPr>
              <w:spacing w:line="240" w:lineRule="auto"/>
              <w:jc w:val="right"/>
            </w:pPr>
            <w:r w:rsidRPr="006B28E9">
              <w:t>.005</w:t>
            </w:r>
          </w:p>
        </w:tc>
        <w:tc>
          <w:tcPr>
            <w:tcW w:w="1063" w:type="dxa"/>
          </w:tcPr>
          <w:p w14:paraId="088492FE" w14:textId="64B2B8E8" w:rsidR="00390BEA" w:rsidRPr="006B28E9" w:rsidRDefault="00390BEA" w:rsidP="00390BEA">
            <w:pPr>
              <w:spacing w:line="240" w:lineRule="auto"/>
              <w:jc w:val="right"/>
            </w:pPr>
            <w:r w:rsidRPr="006B28E9">
              <w:t>0.019</w:t>
            </w:r>
          </w:p>
        </w:tc>
        <w:tc>
          <w:tcPr>
            <w:tcW w:w="1063" w:type="dxa"/>
          </w:tcPr>
          <w:p w14:paraId="6107E281" w14:textId="5FB964D1" w:rsidR="00390BEA" w:rsidRPr="006B28E9" w:rsidRDefault="00390BEA" w:rsidP="00390BEA">
            <w:pPr>
              <w:spacing w:line="240" w:lineRule="auto"/>
              <w:jc w:val="right"/>
            </w:pPr>
            <w:r w:rsidRPr="006B28E9">
              <w:t>0.108</w:t>
            </w:r>
          </w:p>
        </w:tc>
      </w:tr>
      <w:tr w:rsidR="00390BEA" w:rsidRPr="006B28E9" w14:paraId="65B33D49" w14:textId="77777777" w:rsidTr="00F52303">
        <w:tc>
          <w:tcPr>
            <w:tcW w:w="1413" w:type="dxa"/>
          </w:tcPr>
          <w:p w14:paraId="5C4C6C56" w14:textId="77777777" w:rsidR="00390BEA" w:rsidRPr="006B28E9" w:rsidRDefault="00390BEA" w:rsidP="00390BEA">
            <w:pPr>
              <w:spacing w:line="240" w:lineRule="auto"/>
              <w:rPr>
                <w:rFonts w:cs="Times New Roman"/>
                <w:szCs w:val="24"/>
              </w:rPr>
            </w:pPr>
            <w:r w:rsidRPr="006B28E9">
              <w:rPr>
                <w:rFonts w:cs="Times New Roman"/>
                <w:szCs w:val="24"/>
              </w:rPr>
              <w:t>Int. 1</w:t>
            </w:r>
          </w:p>
        </w:tc>
        <w:tc>
          <w:tcPr>
            <w:tcW w:w="850" w:type="dxa"/>
          </w:tcPr>
          <w:p w14:paraId="7AE50883" w14:textId="21ED2D16" w:rsidR="00390BEA" w:rsidRPr="006B28E9" w:rsidRDefault="00390BEA" w:rsidP="00390BEA">
            <w:pPr>
              <w:spacing w:line="240" w:lineRule="auto"/>
              <w:jc w:val="right"/>
            </w:pPr>
            <w:r w:rsidRPr="006B28E9">
              <w:t>-0.007</w:t>
            </w:r>
          </w:p>
        </w:tc>
        <w:tc>
          <w:tcPr>
            <w:tcW w:w="851" w:type="dxa"/>
          </w:tcPr>
          <w:p w14:paraId="3F8491A9" w14:textId="15F50281" w:rsidR="00390BEA" w:rsidRPr="006B28E9" w:rsidRDefault="00390BEA" w:rsidP="00390BEA">
            <w:pPr>
              <w:spacing w:line="240" w:lineRule="auto"/>
              <w:jc w:val="right"/>
            </w:pPr>
            <w:r w:rsidRPr="006B28E9">
              <w:t>0.034</w:t>
            </w:r>
          </w:p>
        </w:tc>
        <w:tc>
          <w:tcPr>
            <w:tcW w:w="850" w:type="dxa"/>
          </w:tcPr>
          <w:p w14:paraId="5BD4D4D6" w14:textId="1D1CB8A9" w:rsidR="00390BEA" w:rsidRPr="006B28E9" w:rsidRDefault="00390BEA" w:rsidP="00390BEA">
            <w:pPr>
              <w:spacing w:line="240" w:lineRule="auto"/>
              <w:jc w:val="right"/>
            </w:pPr>
            <w:r w:rsidRPr="006B28E9">
              <w:t>-0.013</w:t>
            </w:r>
          </w:p>
        </w:tc>
        <w:tc>
          <w:tcPr>
            <w:tcW w:w="1134" w:type="dxa"/>
          </w:tcPr>
          <w:p w14:paraId="0EF60AC9" w14:textId="38F4E684" w:rsidR="00390BEA" w:rsidRPr="006B28E9" w:rsidRDefault="00390BEA" w:rsidP="00390BEA">
            <w:pPr>
              <w:spacing w:line="240" w:lineRule="auto"/>
              <w:jc w:val="right"/>
            </w:pPr>
            <w:r w:rsidRPr="006B28E9">
              <w:t>-0.203</w:t>
            </w:r>
          </w:p>
        </w:tc>
        <w:tc>
          <w:tcPr>
            <w:tcW w:w="993" w:type="dxa"/>
          </w:tcPr>
          <w:p w14:paraId="100869DC" w14:textId="4D899A51" w:rsidR="00390BEA" w:rsidRPr="006B28E9" w:rsidRDefault="00390BEA" w:rsidP="00390BEA">
            <w:pPr>
              <w:spacing w:line="240" w:lineRule="auto"/>
              <w:jc w:val="right"/>
            </w:pPr>
            <w:r w:rsidRPr="006B28E9">
              <w:t>.839</w:t>
            </w:r>
          </w:p>
        </w:tc>
        <w:tc>
          <w:tcPr>
            <w:tcW w:w="1063" w:type="dxa"/>
          </w:tcPr>
          <w:p w14:paraId="2DD1D02D" w14:textId="376C7E97" w:rsidR="00390BEA" w:rsidRPr="006B28E9" w:rsidRDefault="00390BEA" w:rsidP="00390BEA">
            <w:pPr>
              <w:spacing w:line="240" w:lineRule="auto"/>
              <w:jc w:val="right"/>
            </w:pPr>
            <w:r w:rsidRPr="006B28E9">
              <w:t>-0.073</w:t>
            </w:r>
          </w:p>
        </w:tc>
        <w:tc>
          <w:tcPr>
            <w:tcW w:w="1063" w:type="dxa"/>
          </w:tcPr>
          <w:p w14:paraId="652C0B1D" w14:textId="06B4C36A" w:rsidR="00390BEA" w:rsidRPr="006B28E9" w:rsidRDefault="00390BEA" w:rsidP="00390BEA">
            <w:pPr>
              <w:spacing w:line="240" w:lineRule="auto"/>
              <w:jc w:val="right"/>
            </w:pPr>
            <w:r w:rsidRPr="006B28E9">
              <w:t>0.059</w:t>
            </w:r>
          </w:p>
        </w:tc>
      </w:tr>
      <w:tr w:rsidR="00390BEA" w:rsidRPr="006B28E9" w14:paraId="0C04E871" w14:textId="77777777" w:rsidTr="00F52303">
        <w:tc>
          <w:tcPr>
            <w:tcW w:w="1413" w:type="dxa"/>
          </w:tcPr>
          <w:p w14:paraId="28430CFC" w14:textId="77777777" w:rsidR="00390BEA" w:rsidRPr="006B28E9" w:rsidRDefault="00390BEA" w:rsidP="00390BEA">
            <w:pPr>
              <w:spacing w:line="240" w:lineRule="auto"/>
              <w:rPr>
                <w:rFonts w:cs="Times New Roman"/>
                <w:szCs w:val="24"/>
              </w:rPr>
            </w:pPr>
            <w:r w:rsidRPr="006B28E9">
              <w:rPr>
                <w:rFonts w:cs="Times New Roman"/>
                <w:szCs w:val="24"/>
              </w:rPr>
              <w:t>Int. 2</w:t>
            </w:r>
          </w:p>
        </w:tc>
        <w:tc>
          <w:tcPr>
            <w:tcW w:w="850" w:type="dxa"/>
          </w:tcPr>
          <w:p w14:paraId="2F55F5DE" w14:textId="22E7626F" w:rsidR="00390BEA" w:rsidRPr="006B28E9" w:rsidRDefault="00390BEA" w:rsidP="00390BEA">
            <w:pPr>
              <w:spacing w:line="240" w:lineRule="auto"/>
              <w:jc w:val="right"/>
            </w:pPr>
            <w:r w:rsidRPr="006B28E9">
              <w:t>-0.053</w:t>
            </w:r>
          </w:p>
        </w:tc>
        <w:tc>
          <w:tcPr>
            <w:tcW w:w="851" w:type="dxa"/>
          </w:tcPr>
          <w:p w14:paraId="0FC602B8" w14:textId="736DB9DF" w:rsidR="00390BEA" w:rsidRPr="006B28E9" w:rsidRDefault="00390BEA" w:rsidP="00390BEA">
            <w:pPr>
              <w:spacing w:line="240" w:lineRule="auto"/>
              <w:jc w:val="right"/>
            </w:pPr>
            <w:r w:rsidRPr="006B28E9">
              <w:t>0.030</w:t>
            </w:r>
          </w:p>
        </w:tc>
        <w:tc>
          <w:tcPr>
            <w:tcW w:w="850" w:type="dxa"/>
          </w:tcPr>
          <w:p w14:paraId="3A6301BE" w14:textId="10FB8B53" w:rsidR="00390BEA" w:rsidRPr="006B28E9" w:rsidRDefault="00390BEA" w:rsidP="00390BEA">
            <w:pPr>
              <w:spacing w:line="240" w:lineRule="auto"/>
              <w:jc w:val="right"/>
            </w:pPr>
            <w:r w:rsidRPr="006B28E9">
              <w:t>-0.106</w:t>
            </w:r>
          </w:p>
        </w:tc>
        <w:tc>
          <w:tcPr>
            <w:tcW w:w="1134" w:type="dxa"/>
          </w:tcPr>
          <w:p w14:paraId="0346B902" w14:textId="10CB8D0D" w:rsidR="00390BEA" w:rsidRPr="006B28E9" w:rsidRDefault="00390BEA" w:rsidP="00390BEA">
            <w:pPr>
              <w:spacing w:line="240" w:lineRule="auto"/>
              <w:jc w:val="right"/>
            </w:pPr>
            <w:r w:rsidRPr="006B28E9">
              <w:t>-1.727</w:t>
            </w:r>
          </w:p>
        </w:tc>
        <w:tc>
          <w:tcPr>
            <w:tcW w:w="993" w:type="dxa"/>
          </w:tcPr>
          <w:p w14:paraId="4B34332E" w14:textId="48933B11" w:rsidR="00390BEA" w:rsidRPr="006B28E9" w:rsidRDefault="00390BEA" w:rsidP="00390BEA">
            <w:pPr>
              <w:spacing w:line="240" w:lineRule="auto"/>
              <w:jc w:val="right"/>
            </w:pPr>
            <w:r w:rsidRPr="006B28E9">
              <w:t>.084</w:t>
            </w:r>
          </w:p>
        </w:tc>
        <w:tc>
          <w:tcPr>
            <w:tcW w:w="1063" w:type="dxa"/>
          </w:tcPr>
          <w:p w14:paraId="2C9C410F" w14:textId="58412652" w:rsidR="00390BEA" w:rsidRPr="006B28E9" w:rsidRDefault="00390BEA" w:rsidP="00390BEA">
            <w:pPr>
              <w:spacing w:line="240" w:lineRule="auto"/>
              <w:jc w:val="right"/>
            </w:pPr>
            <w:r w:rsidRPr="006B28E9">
              <w:t>-0.112</w:t>
            </w:r>
          </w:p>
        </w:tc>
        <w:tc>
          <w:tcPr>
            <w:tcW w:w="1063" w:type="dxa"/>
          </w:tcPr>
          <w:p w14:paraId="0178A2A9" w14:textId="1BA792BB" w:rsidR="00390BEA" w:rsidRPr="006B28E9" w:rsidRDefault="00390BEA" w:rsidP="00390BEA">
            <w:pPr>
              <w:spacing w:line="240" w:lineRule="auto"/>
              <w:jc w:val="right"/>
            </w:pPr>
            <w:r w:rsidRPr="006B28E9">
              <w:t>0.007</w:t>
            </w:r>
          </w:p>
        </w:tc>
      </w:tr>
      <w:tr w:rsidR="00390BEA" w:rsidRPr="006B28E9" w14:paraId="4E4AEE9C" w14:textId="77777777" w:rsidTr="00F52303">
        <w:tc>
          <w:tcPr>
            <w:tcW w:w="1413" w:type="dxa"/>
          </w:tcPr>
          <w:p w14:paraId="3355EFA0" w14:textId="77777777" w:rsidR="00390BEA" w:rsidRPr="006B28E9" w:rsidRDefault="00390BEA" w:rsidP="00390BEA">
            <w:pPr>
              <w:spacing w:line="240" w:lineRule="auto"/>
              <w:rPr>
                <w:rFonts w:cs="Times New Roman"/>
                <w:szCs w:val="24"/>
              </w:rPr>
            </w:pPr>
            <w:r w:rsidRPr="006B28E9">
              <w:rPr>
                <w:rFonts w:cs="Times New Roman"/>
                <w:szCs w:val="24"/>
              </w:rPr>
              <w:t>Int. 3</w:t>
            </w:r>
          </w:p>
        </w:tc>
        <w:tc>
          <w:tcPr>
            <w:tcW w:w="850" w:type="dxa"/>
          </w:tcPr>
          <w:p w14:paraId="02D6916D" w14:textId="21B81411" w:rsidR="00390BEA" w:rsidRPr="006B28E9" w:rsidRDefault="00390BEA" w:rsidP="00390BEA">
            <w:pPr>
              <w:spacing w:line="240" w:lineRule="auto"/>
              <w:jc w:val="right"/>
              <w:rPr>
                <w:rFonts w:cs="Times New Roman"/>
                <w:szCs w:val="24"/>
              </w:rPr>
            </w:pPr>
            <w:r w:rsidRPr="006B28E9">
              <w:t>-0.033</w:t>
            </w:r>
          </w:p>
        </w:tc>
        <w:tc>
          <w:tcPr>
            <w:tcW w:w="851" w:type="dxa"/>
          </w:tcPr>
          <w:p w14:paraId="7C95B895" w14:textId="538083E4" w:rsidR="00390BEA" w:rsidRPr="006B28E9" w:rsidRDefault="00390BEA" w:rsidP="00390BEA">
            <w:pPr>
              <w:spacing w:line="240" w:lineRule="auto"/>
              <w:jc w:val="right"/>
              <w:rPr>
                <w:rFonts w:cs="Times New Roman"/>
                <w:szCs w:val="24"/>
              </w:rPr>
            </w:pPr>
            <w:r w:rsidRPr="006B28E9">
              <w:t>0.032</w:t>
            </w:r>
          </w:p>
        </w:tc>
        <w:tc>
          <w:tcPr>
            <w:tcW w:w="850" w:type="dxa"/>
          </w:tcPr>
          <w:p w14:paraId="16D7143F" w14:textId="25C851EC" w:rsidR="00390BEA" w:rsidRPr="006B28E9" w:rsidRDefault="00390BEA" w:rsidP="00390BEA">
            <w:pPr>
              <w:spacing w:line="240" w:lineRule="auto"/>
              <w:jc w:val="right"/>
              <w:rPr>
                <w:rFonts w:cs="Times New Roman"/>
                <w:szCs w:val="24"/>
              </w:rPr>
            </w:pPr>
            <w:r w:rsidRPr="006B28E9">
              <w:t>-0.067</w:t>
            </w:r>
          </w:p>
        </w:tc>
        <w:tc>
          <w:tcPr>
            <w:tcW w:w="1134" w:type="dxa"/>
          </w:tcPr>
          <w:p w14:paraId="54307B3E" w14:textId="4775774A" w:rsidR="00390BEA" w:rsidRPr="006B28E9" w:rsidRDefault="00390BEA" w:rsidP="00390BEA">
            <w:pPr>
              <w:spacing w:line="240" w:lineRule="auto"/>
              <w:jc w:val="right"/>
              <w:rPr>
                <w:rFonts w:cs="Times New Roman"/>
                <w:szCs w:val="24"/>
              </w:rPr>
            </w:pPr>
            <w:r w:rsidRPr="006B28E9">
              <w:t>-1.043</w:t>
            </w:r>
          </w:p>
        </w:tc>
        <w:tc>
          <w:tcPr>
            <w:tcW w:w="993" w:type="dxa"/>
          </w:tcPr>
          <w:p w14:paraId="62F4E8DD" w14:textId="1B908C5E" w:rsidR="00390BEA" w:rsidRPr="006B28E9" w:rsidRDefault="00390BEA" w:rsidP="00390BEA">
            <w:pPr>
              <w:spacing w:line="240" w:lineRule="auto"/>
              <w:jc w:val="right"/>
              <w:rPr>
                <w:rFonts w:cs="Times New Roman"/>
                <w:szCs w:val="24"/>
              </w:rPr>
            </w:pPr>
            <w:r w:rsidRPr="006B28E9">
              <w:t>.297</w:t>
            </w:r>
          </w:p>
        </w:tc>
        <w:tc>
          <w:tcPr>
            <w:tcW w:w="1063" w:type="dxa"/>
          </w:tcPr>
          <w:p w14:paraId="68966357" w14:textId="5667EBDC" w:rsidR="00390BEA" w:rsidRPr="006B28E9" w:rsidRDefault="00390BEA" w:rsidP="00390BEA">
            <w:pPr>
              <w:spacing w:line="240" w:lineRule="auto"/>
              <w:jc w:val="right"/>
              <w:rPr>
                <w:rFonts w:cs="Times New Roman"/>
                <w:szCs w:val="24"/>
              </w:rPr>
            </w:pPr>
            <w:r w:rsidRPr="006B28E9">
              <w:t>-0.096</w:t>
            </w:r>
          </w:p>
        </w:tc>
        <w:tc>
          <w:tcPr>
            <w:tcW w:w="1063" w:type="dxa"/>
          </w:tcPr>
          <w:p w14:paraId="6C6DE083" w14:textId="70B99C21" w:rsidR="00390BEA" w:rsidRPr="006B28E9" w:rsidRDefault="00390BEA" w:rsidP="00390BEA">
            <w:pPr>
              <w:spacing w:line="240" w:lineRule="auto"/>
              <w:jc w:val="right"/>
              <w:rPr>
                <w:rFonts w:cs="Times New Roman"/>
                <w:szCs w:val="24"/>
              </w:rPr>
            </w:pPr>
            <w:r w:rsidRPr="006B28E9">
              <w:t>0.029</w:t>
            </w:r>
          </w:p>
        </w:tc>
      </w:tr>
      <w:tr w:rsidR="00390BEA" w:rsidRPr="006B28E9" w14:paraId="4D5828E4" w14:textId="77777777" w:rsidTr="00F52303">
        <w:tc>
          <w:tcPr>
            <w:tcW w:w="1413" w:type="dxa"/>
            <w:tcBorders>
              <w:bottom w:val="single" w:sz="8" w:space="0" w:color="auto"/>
            </w:tcBorders>
          </w:tcPr>
          <w:p w14:paraId="2BB0BB9A" w14:textId="77777777" w:rsidR="00390BEA" w:rsidRPr="006B28E9" w:rsidRDefault="00390BEA" w:rsidP="00390BEA">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619D01F" w14:textId="2DE69E8D" w:rsidR="00390BEA" w:rsidRPr="006B28E9" w:rsidRDefault="00390BEA" w:rsidP="00390BEA">
            <w:pPr>
              <w:spacing w:line="240" w:lineRule="auto"/>
              <w:jc w:val="right"/>
              <w:rPr>
                <w:rFonts w:cs="Times New Roman"/>
                <w:szCs w:val="24"/>
              </w:rPr>
            </w:pPr>
            <w:r w:rsidRPr="006B28E9">
              <w:t>0.001</w:t>
            </w:r>
          </w:p>
        </w:tc>
        <w:tc>
          <w:tcPr>
            <w:tcW w:w="851" w:type="dxa"/>
            <w:tcBorders>
              <w:bottom w:val="single" w:sz="8" w:space="0" w:color="auto"/>
            </w:tcBorders>
          </w:tcPr>
          <w:p w14:paraId="1752128D" w14:textId="0450A09E" w:rsidR="00390BEA" w:rsidRPr="006B28E9" w:rsidRDefault="00390BEA" w:rsidP="00390BEA">
            <w:pPr>
              <w:spacing w:line="240" w:lineRule="auto"/>
              <w:jc w:val="right"/>
              <w:rPr>
                <w:rFonts w:cs="Times New Roman"/>
                <w:szCs w:val="24"/>
              </w:rPr>
            </w:pPr>
            <w:r w:rsidRPr="006B28E9">
              <w:t>0.030</w:t>
            </w:r>
          </w:p>
        </w:tc>
        <w:tc>
          <w:tcPr>
            <w:tcW w:w="850" w:type="dxa"/>
            <w:tcBorders>
              <w:bottom w:val="single" w:sz="8" w:space="0" w:color="auto"/>
            </w:tcBorders>
          </w:tcPr>
          <w:p w14:paraId="429E642B" w14:textId="242E7842" w:rsidR="00390BEA" w:rsidRPr="006B28E9" w:rsidRDefault="00390BEA" w:rsidP="00390BEA">
            <w:pPr>
              <w:spacing w:line="240" w:lineRule="auto"/>
              <w:jc w:val="right"/>
              <w:rPr>
                <w:rFonts w:cs="Times New Roman"/>
                <w:szCs w:val="24"/>
              </w:rPr>
            </w:pPr>
            <w:r w:rsidRPr="006B28E9">
              <w:t>0.003</w:t>
            </w:r>
          </w:p>
        </w:tc>
        <w:tc>
          <w:tcPr>
            <w:tcW w:w="1134" w:type="dxa"/>
            <w:tcBorders>
              <w:bottom w:val="single" w:sz="8" w:space="0" w:color="auto"/>
            </w:tcBorders>
          </w:tcPr>
          <w:p w14:paraId="5175A142" w14:textId="263C2C33" w:rsidR="00390BEA" w:rsidRPr="006B28E9" w:rsidRDefault="00390BEA" w:rsidP="00390BEA">
            <w:pPr>
              <w:spacing w:line="240" w:lineRule="auto"/>
              <w:jc w:val="right"/>
              <w:rPr>
                <w:rFonts w:cs="Times New Roman"/>
                <w:szCs w:val="24"/>
              </w:rPr>
            </w:pPr>
            <w:r w:rsidRPr="006B28E9">
              <w:t>0.045</w:t>
            </w:r>
          </w:p>
        </w:tc>
        <w:tc>
          <w:tcPr>
            <w:tcW w:w="993" w:type="dxa"/>
            <w:tcBorders>
              <w:bottom w:val="single" w:sz="8" w:space="0" w:color="auto"/>
            </w:tcBorders>
          </w:tcPr>
          <w:p w14:paraId="28B84070" w14:textId="29AE2379" w:rsidR="00390BEA" w:rsidRPr="006B28E9" w:rsidRDefault="00390BEA" w:rsidP="00390BEA">
            <w:pPr>
              <w:spacing w:line="240" w:lineRule="auto"/>
              <w:jc w:val="right"/>
              <w:rPr>
                <w:rFonts w:cs="Times New Roman"/>
                <w:szCs w:val="24"/>
              </w:rPr>
            </w:pPr>
            <w:r w:rsidRPr="006B28E9">
              <w:t>.964</w:t>
            </w:r>
          </w:p>
        </w:tc>
        <w:tc>
          <w:tcPr>
            <w:tcW w:w="1063" w:type="dxa"/>
            <w:tcBorders>
              <w:bottom w:val="single" w:sz="8" w:space="0" w:color="auto"/>
            </w:tcBorders>
          </w:tcPr>
          <w:p w14:paraId="3F8CCBE6" w14:textId="6BD0291E" w:rsidR="00390BEA" w:rsidRPr="006B28E9" w:rsidRDefault="00390BEA" w:rsidP="00390BEA">
            <w:pPr>
              <w:spacing w:line="240" w:lineRule="auto"/>
              <w:jc w:val="right"/>
              <w:rPr>
                <w:rFonts w:cs="Times New Roman"/>
                <w:szCs w:val="24"/>
              </w:rPr>
            </w:pPr>
            <w:r w:rsidRPr="006B28E9">
              <w:t>-0.057</w:t>
            </w:r>
          </w:p>
        </w:tc>
        <w:tc>
          <w:tcPr>
            <w:tcW w:w="1063" w:type="dxa"/>
            <w:tcBorders>
              <w:bottom w:val="single" w:sz="8" w:space="0" w:color="auto"/>
            </w:tcBorders>
          </w:tcPr>
          <w:p w14:paraId="17770DC6" w14:textId="2BC647B4" w:rsidR="00390BEA" w:rsidRPr="006B28E9" w:rsidRDefault="00390BEA" w:rsidP="00390BEA">
            <w:pPr>
              <w:spacing w:line="240" w:lineRule="auto"/>
              <w:jc w:val="right"/>
              <w:rPr>
                <w:rFonts w:cs="Times New Roman"/>
                <w:szCs w:val="24"/>
              </w:rPr>
            </w:pPr>
            <w:r w:rsidRPr="006B28E9">
              <w:t>0.060</w:t>
            </w:r>
          </w:p>
        </w:tc>
      </w:tr>
      <w:tr w:rsidR="00390BEA" w:rsidRPr="006B28E9" w14:paraId="1C1F7E7A" w14:textId="77777777" w:rsidTr="00F52303">
        <w:tc>
          <w:tcPr>
            <w:tcW w:w="8217" w:type="dxa"/>
            <w:gridSpan w:val="8"/>
            <w:tcBorders>
              <w:top w:val="single" w:sz="8" w:space="0" w:color="auto"/>
            </w:tcBorders>
          </w:tcPr>
          <w:p w14:paraId="4A258300" w14:textId="7E07F546" w:rsidR="00390BEA" w:rsidRPr="006B28E9" w:rsidRDefault="00390BEA"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0.011.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w:t>
            </w:r>
            <w:r w:rsidRPr="006B28E9">
              <w:rPr>
                <w:rFonts w:cs="Times New Roman"/>
                <w:i/>
                <w:iCs/>
                <w:sz w:val="20"/>
                <w:szCs w:val="20"/>
              </w:rPr>
              <w:t xml:space="preserve"> </w:t>
            </w:r>
          </w:p>
        </w:tc>
      </w:tr>
    </w:tbl>
    <w:p w14:paraId="18FDFD8E" w14:textId="77777777" w:rsidR="0001559E" w:rsidRPr="006B28E9" w:rsidRDefault="0001559E" w:rsidP="0001559E">
      <w:pPr>
        <w:rPr>
          <w:i/>
          <w:iCs/>
        </w:rPr>
      </w:pPr>
    </w:p>
    <w:p w14:paraId="2FC01323" w14:textId="1B4E4ABD" w:rsidR="0001559E" w:rsidRPr="006B28E9" w:rsidRDefault="0001559E" w:rsidP="0001559E">
      <w:r w:rsidRPr="006B28E9">
        <w:rPr>
          <w:i/>
          <w:iCs/>
        </w:rPr>
        <w:t>Note</w:t>
      </w:r>
      <w:r w:rsidRPr="006B28E9">
        <w:t xml:space="preserve">: Johnson-Neyman analysis was not conducted for Hand Washing Times because no significant interaction effects were identified. </w:t>
      </w:r>
    </w:p>
    <w:p w14:paraId="61FA00DF" w14:textId="77777777" w:rsidR="00390BEA" w:rsidRPr="006B28E9" w:rsidRDefault="00390BEA" w:rsidP="00FD5F6D"/>
    <w:p w14:paraId="6AA300C4" w14:textId="1CCDEF73" w:rsidR="00D4523F" w:rsidRPr="006B28E9" w:rsidRDefault="00D4523F" w:rsidP="00D4523F">
      <w:pPr>
        <w:pStyle w:val="Heading1"/>
        <w:pageBreakBefore/>
        <w:rPr>
          <w:rFonts w:ascii="Times New Roman" w:eastAsiaTheme="minorHAnsi" w:hAnsi="Times New Roman" w:cs="Times New Roman"/>
          <w:b/>
          <w:bCs/>
          <w:color w:val="000000" w:themeColor="text1"/>
          <w:sz w:val="24"/>
          <w:szCs w:val="24"/>
        </w:rPr>
      </w:pPr>
      <w:bookmarkStart w:id="14" w:name="_Toc48374591"/>
      <w:r w:rsidRPr="006B28E9">
        <w:rPr>
          <w:rFonts w:ascii="Times New Roman" w:hAnsi="Times New Roman" w:cs="Times New Roman"/>
          <w:b/>
          <w:bCs/>
          <w:color w:val="000000" w:themeColor="text1"/>
          <w:sz w:val="24"/>
          <w:szCs w:val="24"/>
        </w:rPr>
        <w:lastRenderedPageBreak/>
        <w:t xml:space="preserve">Moderated Effects: </w:t>
      </w:r>
      <w:r w:rsidRPr="006B28E9">
        <w:rPr>
          <w:rFonts w:ascii="Times New Roman" w:eastAsiaTheme="minorHAnsi" w:hAnsi="Times New Roman" w:cs="Times New Roman"/>
          <w:b/>
          <w:bCs/>
          <w:color w:val="000000" w:themeColor="text1"/>
          <w:sz w:val="24"/>
          <w:szCs w:val="24"/>
        </w:rPr>
        <w:t>The Influence of the Intervention Conditions on the Dependent Variables</w:t>
      </w:r>
      <w:r w:rsidRPr="006B28E9">
        <w:rPr>
          <w:rFonts w:ascii="Times New Roman" w:hAnsi="Times New Roman" w:cs="Times New Roman"/>
          <w:b/>
          <w:bCs/>
          <w:color w:val="000000" w:themeColor="text1"/>
          <w:sz w:val="24"/>
          <w:szCs w:val="24"/>
        </w:rPr>
        <w:t xml:space="preserve"> as Moderated by Living Situation</w:t>
      </w:r>
      <w:bookmarkEnd w:id="14"/>
    </w:p>
    <w:p w14:paraId="0D68D081" w14:textId="04885807" w:rsidR="00652CC2" w:rsidRPr="006B28E9" w:rsidRDefault="00652CC2" w:rsidP="00652CC2">
      <w:pPr>
        <w:ind w:firstLine="567"/>
      </w:pPr>
      <w:r w:rsidRPr="006B28E9">
        <w:t xml:space="preserve">Below we present the regression analyses in which we tested the interaction effects between the four intervention conditions (Letter, Meaningful Activity, Economy, and Information) versus control and living situation for each of the 11 dependent variables measured in this study. We also present the results of the analyses probing the patterns of significant interactions using the Johnson-Neyman technique (Johnson and Fay, 1950) implemented via the </w:t>
      </w:r>
      <w:r w:rsidRPr="006B28E9">
        <w:rPr>
          <w:i/>
          <w:iCs/>
        </w:rPr>
        <w:t>interactions</w:t>
      </w:r>
      <w:r w:rsidRPr="006B28E9">
        <w:t xml:space="preserve"> package in R (Long, 2019). For informative purposes, these analyses are presented even for the interaction effects that were initially significant but stopped being significant after the false discovery rate (FDR) correction (Benjamini and Hochberg, 1995) was applied. </w:t>
      </w:r>
    </w:p>
    <w:p w14:paraId="0A6140D7" w14:textId="5D8E8FC0" w:rsidR="00D4523F" w:rsidRPr="006B28E9" w:rsidRDefault="00D4523F" w:rsidP="00D4523F"/>
    <w:p w14:paraId="412D998F" w14:textId="77777777" w:rsidR="00652CC2" w:rsidRPr="006B28E9" w:rsidRDefault="00652CC2" w:rsidP="00D4523F"/>
    <w:p w14:paraId="6EC60D30" w14:textId="32034D51" w:rsidR="00B07FE2" w:rsidRPr="006B28E9" w:rsidRDefault="00B07FE2" w:rsidP="00B07FE2">
      <w:pPr>
        <w:jc w:val="center"/>
        <w:rPr>
          <w:i/>
          <w:iCs/>
        </w:rPr>
      </w:pPr>
      <w:r w:rsidRPr="006B28E9">
        <w:rPr>
          <w:i/>
          <w:iCs/>
        </w:rPr>
        <w:t>General Distancing</w:t>
      </w:r>
    </w:p>
    <w:p w14:paraId="5D626C4B" w14:textId="06ED5AF7" w:rsidR="00451CC8" w:rsidRPr="006B28E9" w:rsidRDefault="00451CC8" w:rsidP="00451CC8">
      <w:r w:rsidRPr="006B28E9">
        <w:t>Table S2</w:t>
      </w:r>
      <w:r w:rsidR="00984CE6" w:rsidRPr="006B28E9">
        <w:t>5</w:t>
      </w:r>
    </w:p>
    <w:p w14:paraId="23E15D81" w14:textId="39729A58" w:rsidR="00451CC8" w:rsidRPr="006B28E9" w:rsidRDefault="00451CC8" w:rsidP="00451CC8">
      <w:r w:rsidRPr="006B28E9">
        <w:rPr>
          <w:i/>
          <w:iCs/>
        </w:rPr>
        <w:t>Multiple Linear Regression for the Influence of the Interactions Between the Intervention Conditions and Living Situation on General Distancing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451CC8" w:rsidRPr="006B28E9" w14:paraId="600E9736" w14:textId="77777777" w:rsidTr="00F52303">
        <w:tc>
          <w:tcPr>
            <w:tcW w:w="6091" w:type="dxa"/>
            <w:gridSpan w:val="6"/>
          </w:tcPr>
          <w:p w14:paraId="17CCD2B1" w14:textId="77777777" w:rsidR="00451CC8" w:rsidRPr="006B28E9" w:rsidRDefault="00451CC8" w:rsidP="00F52303">
            <w:pPr>
              <w:spacing w:line="240" w:lineRule="auto"/>
              <w:jc w:val="center"/>
              <w:rPr>
                <w:rFonts w:cs="Times New Roman"/>
              </w:rPr>
            </w:pPr>
          </w:p>
        </w:tc>
        <w:tc>
          <w:tcPr>
            <w:tcW w:w="2126" w:type="dxa"/>
            <w:gridSpan w:val="2"/>
            <w:tcBorders>
              <w:bottom w:val="single" w:sz="8" w:space="0" w:color="auto"/>
            </w:tcBorders>
          </w:tcPr>
          <w:p w14:paraId="27BB85F4" w14:textId="77777777" w:rsidR="00451CC8" w:rsidRPr="006B28E9" w:rsidRDefault="00451CC8"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451CC8" w:rsidRPr="006B28E9" w14:paraId="169B51A3" w14:textId="77777777" w:rsidTr="00F52303">
        <w:tc>
          <w:tcPr>
            <w:tcW w:w="1413" w:type="dxa"/>
            <w:tcBorders>
              <w:bottom w:val="single" w:sz="8" w:space="0" w:color="auto"/>
            </w:tcBorders>
            <w:vAlign w:val="bottom"/>
          </w:tcPr>
          <w:p w14:paraId="2ACBEDF3"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C745C5D"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47085ADD"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2692AC86"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63F15B28"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D42FC80"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DDD94B7"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489EFEA1"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Upper</w:t>
            </w:r>
          </w:p>
        </w:tc>
      </w:tr>
      <w:tr w:rsidR="007D08BF" w:rsidRPr="006B28E9" w14:paraId="32568685" w14:textId="77777777" w:rsidTr="00F52303">
        <w:tc>
          <w:tcPr>
            <w:tcW w:w="1413" w:type="dxa"/>
            <w:tcBorders>
              <w:top w:val="single" w:sz="8" w:space="0" w:color="auto"/>
            </w:tcBorders>
          </w:tcPr>
          <w:p w14:paraId="5F97AA50" w14:textId="77777777" w:rsidR="007D08BF" w:rsidRPr="006B28E9" w:rsidRDefault="007D08BF" w:rsidP="007D08BF">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586D9F92" w14:textId="6105496A" w:rsidR="007D08BF" w:rsidRPr="006B28E9" w:rsidRDefault="007D08BF" w:rsidP="007D08BF">
            <w:pPr>
              <w:spacing w:line="240" w:lineRule="auto"/>
              <w:jc w:val="right"/>
              <w:rPr>
                <w:rFonts w:cs="Times New Roman"/>
                <w:szCs w:val="24"/>
              </w:rPr>
            </w:pPr>
            <w:r w:rsidRPr="006B28E9">
              <w:t>4.286</w:t>
            </w:r>
          </w:p>
        </w:tc>
        <w:tc>
          <w:tcPr>
            <w:tcW w:w="851" w:type="dxa"/>
            <w:tcBorders>
              <w:top w:val="single" w:sz="8" w:space="0" w:color="auto"/>
            </w:tcBorders>
          </w:tcPr>
          <w:p w14:paraId="008F7C16" w14:textId="724381C7" w:rsidR="007D08BF" w:rsidRPr="006B28E9" w:rsidRDefault="007D08BF" w:rsidP="007D08BF">
            <w:pPr>
              <w:spacing w:line="240" w:lineRule="auto"/>
              <w:jc w:val="right"/>
              <w:rPr>
                <w:rFonts w:cs="Times New Roman"/>
                <w:szCs w:val="24"/>
              </w:rPr>
            </w:pPr>
            <w:r w:rsidRPr="006B28E9">
              <w:t>0.111</w:t>
            </w:r>
          </w:p>
        </w:tc>
        <w:tc>
          <w:tcPr>
            <w:tcW w:w="850" w:type="dxa"/>
            <w:tcBorders>
              <w:top w:val="single" w:sz="8" w:space="0" w:color="auto"/>
            </w:tcBorders>
          </w:tcPr>
          <w:p w14:paraId="1B97F584" w14:textId="77777777" w:rsidR="007D08BF" w:rsidRPr="006B28E9" w:rsidRDefault="007D08BF" w:rsidP="007D08BF">
            <w:pPr>
              <w:spacing w:line="240" w:lineRule="auto"/>
              <w:jc w:val="right"/>
              <w:rPr>
                <w:rFonts w:cs="Times New Roman"/>
                <w:szCs w:val="24"/>
              </w:rPr>
            </w:pPr>
          </w:p>
        </w:tc>
        <w:tc>
          <w:tcPr>
            <w:tcW w:w="1134" w:type="dxa"/>
            <w:tcBorders>
              <w:top w:val="single" w:sz="8" w:space="0" w:color="auto"/>
            </w:tcBorders>
          </w:tcPr>
          <w:p w14:paraId="2FB29229" w14:textId="63ADA597" w:rsidR="007D08BF" w:rsidRPr="006B28E9" w:rsidRDefault="007D08BF" w:rsidP="007D08BF">
            <w:pPr>
              <w:spacing w:line="240" w:lineRule="auto"/>
              <w:jc w:val="right"/>
              <w:rPr>
                <w:rFonts w:cs="Times New Roman"/>
                <w:szCs w:val="24"/>
              </w:rPr>
            </w:pPr>
            <w:r w:rsidRPr="006B28E9">
              <w:t>38.564</w:t>
            </w:r>
          </w:p>
        </w:tc>
        <w:tc>
          <w:tcPr>
            <w:tcW w:w="993" w:type="dxa"/>
            <w:tcBorders>
              <w:top w:val="single" w:sz="8" w:space="0" w:color="auto"/>
            </w:tcBorders>
          </w:tcPr>
          <w:p w14:paraId="709DFFA1" w14:textId="261731C2" w:rsidR="007D08BF" w:rsidRPr="006B28E9" w:rsidRDefault="007D08BF" w:rsidP="007D08BF">
            <w:pPr>
              <w:spacing w:line="240" w:lineRule="auto"/>
              <w:jc w:val="right"/>
              <w:rPr>
                <w:rFonts w:cs="Times New Roman"/>
                <w:szCs w:val="24"/>
              </w:rPr>
            </w:pPr>
            <w:r w:rsidRPr="006B28E9">
              <w:t>&lt;.001</w:t>
            </w:r>
          </w:p>
        </w:tc>
        <w:tc>
          <w:tcPr>
            <w:tcW w:w="1063" w:type="dxa"/>
            <w:tcBorders>
              <w:top w:val="single" w:sz="8" w:space="0" w:color="auto"/>
            </w:tcBorders>
          </w:tcPr>
          <w:p w14:paraId="7864A5AE" w14:textId="65071C6F" w:rsidR="007D08BF" w:rsidRPr="006B28E9" w:rsidRDefault="007D08BF" w:rsidP="007D08BF">
            <w:pPr>
              <w:spacing w:line="240" w:lineRule="auto"/>
              <w:jc w:val="right"/>
              <w:rPr>
                <w:rFonts w:cs="Times New Roman"/>
                <w:szCs w:val="24"/>
              </w:rPr>
            </w:pPr>
            <w:r w:rsidRPr="006B28E9">
              <w:t>4.068</w:t>
            </w:r>
          </w:p>
        </w:tc>
        <w:tc>
          <w:tcPr>
            <w:tcW w:w="1063" w:type="dxa"/>
            <w:tcBorders>
              <w:top w:val="single" w:sz="8" w:space="0" w:color="auto"/>
            </w:tcBorders>
          </w:tcPr>
          <w:p w14:paraId="4834F2E1" w14:textId="4FEFF133" w:rsidR="007D08BF" w:rsidRPr="006B28E9" w:rsidRDefault="007D08BF" w:rsidP="007D08BF">
            <w:pPr>
              <w:spacing w:line="240" w:lineRule="auto"/>
              <w:jc w:val="right"/>
              <w:rPr>
                <w:rFonts w:cs="Times New Roman"/>
                <w:szCs w:val="24"/>
              </w:rPr>
            </w:pPr>
            <w:r w:rsidRPr="006B28E9">
              <w:t>4.504</w:t>
            </w:r>
          </w:p>
        </w:tc>
      </w:tr>
      <w:tr w:rsidR="007D08BF" w:rsidRPr="006B28E9" w14:paraId="016F296E" w14:textId="77777777" w:rsidTr="00F52303">
        <w:tc>
          <w:tcPr>
            <w:tcW w:w="1413" w:type="dxa"/>
          </w:tcPr>
          <w:p w14:paraId="3C735B8E" w14:textId="77777777" w:rsidR="007D08BF" w:rsidRPr="006B28E9" w:rsidRDefault="007D08BF" w:rsidP="007D08BF">
            <w:pPr>
              <w:spacing w:line="240" w:lineRule="auto"/>
              <w:rPr>
                <w:rFonts w:cs="Times New Roman"/>
                <w:szCs w:val="24"/>
              </w:rPr>
            </w:pPr>
            <w:r w:rsidRPr="006B28E9">
              <w:rPr>
                <w:rFonts w:cs="Times New Roman"/>
                <w:szCs w:val="24"/>
              </w:rPr>
              <w:t>Letter</w:t>
            </w:r>
          </w:p>
        </w:tc>
        <w:tc>
          <w:tcPr>
            <w:tcW w:w="850" w:type="dxa"/>
          </w:tcPr>
          <w:p w14:paraId="308C3C1D" w14:textId="740457B4" w:rsidR="007D08BF" w:rsidRPr="006B28E9" w:rsidRDefault="007D08BF" w:rsidP="007D08BF">
            <w:pPr>
              <w:spacing w:line="240" w:lineRule="auto"/>
              <w:jc w:val="right"/>
              <w:rPr>
                <w:rFonts w:cs="Times New Roman"/>
                <w:szCs w:val="24"/>
              </w:rPr>
            </w:pPr>
            <w:r w:rsidRPr="006B28E9">
              <w:t>0.388</w:t>
            </w:r>
          </w:p>
        </w:tc>
        <w:tc>
          <w:tcPr>
            <w:tcW w:w="851" w:type="dxa"/>
          </w:tcPr>
          <w:p w14:paraId="0EEB0319" w14:textId="22D6B02C" w:rsidR="007D08BF" w:rsidRPr="006B28E9" w:rsidRDefault="007D08BF" w:rsidP="007D08BF">
            <w:pPr>
              <w:spacing w:line="240" w:lineRule="auto"/>
              <w:jc w:val="right"/>
              <w:rPr>
                <w:rFonts w:cs="Times New Roman"/>
                <w:szCs w:val="24"/>
              </w:rPr>
            </w:pPr>
            <w:r w:rsidRPr="006B28E9">
              <w:t>0.151</w:t>
            </w:r>
          </w:p>
        </w:tc>
        <w:tc>
          <w:tcPr>
            <w:tcW w:w="850" w:type="dxa"/>
          </w:tcPr>
          <w:p w14:paraId="68E29266" w14:textId="2B9BB83E" w:rsidR="007D08BF" w:rsidRPr="006B28E9" w:rsidRDefault="007D08BF" w:rsidP="007D08BF">
            <w:pPr>
              <w:spacing w:line="240" w:lineRule="auto"/>
              <w:jc w:val="right"/>
              <w:rPr>
                <w:rFonts w:cs="Times New Roman"/>
                <w:szCs w:val="24"/>
              </w:rPr>
            </w:pPr>
            <w:r w:rsidRPr="006B28E9">
              <w:t>0.247</w:t>
            </w:r>
          </w:p>
        </w:tc>
        <w:tc>
          <w:tcPr>
            <w:tcW w:w="1134" w:type="dxa"/>
          </w:tcPr>
          <w:p w14:paraId="5717355C" w14:textId="01BF493E" w:rsidR="007D08BF" w:rsidRPr="006B28E9" w:rsidRDefault="007D08BF" w:rsidP="007D08BF">
            <w:pPr>
              <w:spacing w:line="240" w:lineRule="auto"/>
              <w:jc w:val="right"/>
              <w:rPr>
                <w:rFonts w:cs="Times New Roman"/>
                <w:szCs w:val="24"/>
              </w:rPr>
            </w:pPr>
            <w:r w:rsidRPr="006B28E9">
              <w:t>2.571</w:t>
            </w:r>
          </w:p>
        </w:tc>
        <w:tc>
          <w:tcPr>
            <w:tcW w:w="993" w:type="dxa"/>
          </w:tcPr>
          <w:p w14:paraId="3066F040" w14:textId="45186592" w:rsidR="007D08BF" w:rsidRPr="006B28E9" w:rsidRDefault="007D08BF" w:rsidP="007D08BF">
            <w:pPr>
              <w:spacing w:line="240" w:lineRule="auto"/>
              <w:jc w:val="right"/>
              <w:rPr>
                <w:rFonts w:cs="Times New Roman"/>
                <w:szCs w:val="24"/>
              </w:rPr>
            </w:pPr>
            <w:r w:rsidRPr="006B28E9">
              <w:t>.010</w:t>
            </w:r>
          </w:p>
        </w:tc>
        <w:tc>
          <w:tcPr>
            <w:tcW w:w="1063" w:type="dxa"/>
          </w:tcPr>
          <w:p w14:paraId="781B9B51" w14:textId="1592B807" w:rsidR="007D08BF" w:rsidRPr="006B28E9" w:rsidRDefault="007D08BF" w:rsidP="007D08BF">
            <w:pPr>
              <w:spacing w:line="240" w:lineRule="auto"/>
              <w:jc w:val="right"/>
              <w:rPr>
                <w:rFonts w:cs="Times New Roman"/>
                <w:szCs w:val="24"/>
              </w:rPr>
            </w:pPr>
            <w:r w:rsidRPr="006B28E9">
              <w:t>0.092</w:t>
            </w:r>
          </w:p>
        </w:tc>
        <w:tc>
          <w:tcPr>
            <w:tcW w:w="1063" w:type="dxa"/>
          </w:tcPr>
          <w:p w14:paraId="56226AFC" w14:textId="1D276FAF" w:rsidR="007D08BF" w:rsidRPr="006B28E9" w:rsidRDefault="007D08BF" w:rsidP="007D08BF">
            <w:pPr>
              <w:spacing w:line="240" w:lineRule="auto"/>
              <w:jc w:val="right"/>
              <w:rPr>
                <w:rFonts w:cs="Times New Roman"/>
                <w:szCs w:val="24"/>
              </w:rPr>
            </w:pPr>
            <w:r w:rsidRPr="006B28E9">
              <w:t>0.684</w:t>
            </w:r>
          </w:p>
        </w:tc>
      </w:tr>
      <w:tr w:rsidR="007D08BF" w:rsidRPr="006B28E9" w14:paraId="5FD31B1D" w14:textId="77777777" w:rsidTr="00F52303">
        <w:tc>
          <w:tcPr>
            <w:tcW w:w="1413" w:type="dxa"/>
          </w:tcPr>
          <w:p w14:paraId="2095194F" w14:textId="77777777" w:rsidR="007D08BF" w:rsidRPr="006B28E9" w:rsidRDefault="007D08BF" w:rsidP="007D08BF">
            <w:pPr>
              <w:spacing w:line="240" w:lineRule="auto"/>
              <w:rPr>
                <w:rFonts w:cs="Times New Roman"/>
                <w:szCs w:val="24"/>
              </w:rPr>
            </w:pPr>
            <w:r w:rsidRPr="006B28E9">
              <w:rPr>
                <w:rFonts w:cs="Times New Roman"/>
                <w:szCs w:val="24"/>
              </w:rPr>
              <w:t>Meaningful Activity</w:t>
            </w:r>
          </w:p>
        </w:tc>
        <w:tc>
          <w:tcPr>
            <w:tcW w:w="850" w:type="dxa"/>
          </w:tcPr>
          <w:p w14:paraId="12F8B5F5" w14:textId="65A595CA" w:rsidR="007D08BF" w:rsidRPr="006B28E9" w:rsidRDefault="007D08BF" w:rsidP="007D08BF">
            <w:pPr>
              <w:spacing w:line="240" w:lineRule="auto"/>
              <w:jc w:val="right"/>
              <w:rPr>
                <w:rFonts w:cs="Times New Roman"/>
                <w:szCs w:val="24"/>
              </w:rPr>
            </w:pPr>
            <w:r w:rsidRPr="006B28E9">
              <w:t>0.234</w:t>
            </w:r>
          </w:p>
        </w:tc>
        <w:tc>
          <w:tcPr>
            <w:tcW w:w="851" w:type="dxa"/>
          </w:tcPr>
          <w:p w14:paraId="6A693734" w14:textId="21314BA6" w:rsidR="007D08BF" w:rsidRPr="006B28E9" w:rsidRDefault="007D08BF" w:rsidP="007D08BF">
            <w:pPr>
              <w:spacing w:line="240" w:lineRule="auto"/>
              <w:jc w:val="right"/>
              <w:rPr>
                <w:rFonts w:cs="Times New Roman"/>
                <w:szCs w:val="24"/>
              </w:rPr>
            </w:pPr>
            <w:r w:rsidRPr="006B28E9">
              <w:t>0.152</w:t>
            </w:r>
          </w:p>
        </w:tc>
        <w:tc>
          <w:tcPr>
            <w:tcW w:w="850" w:type="dxa"/>
          </w:tcPr>
          <w:p w14:paraId="6177BB1D" w14:textId="0FF7F70C" w:rsidR="007D08BF" w:rsidRPr="006B28E9" w:rsidRDefault="007D08BF" w:rsidP="007D08BF">
            <w:pPr>
              <w:spacing w:line="240" w:lineRule="auto"/>
              <w:jc w:val="right"/>
              <w:rPr>
                <w:rFonts w:cs="Times New Roman"/>
                <w:szCs w:val="24"/>
              </w:rPr>
            </w:pPr>
            <w:r w:rsidRPr="006B28E9">
              <w:t>0.155</w:t>
            </w:r>
          </w:p>
        </w:tc>
        <w:tc>
          <w:tcPr>
            <w:tcW w:w="1134" w:type="dxa"/>
          </w:tcPr>
          <w:p w14:paraId="49523B60" w14:textId="1424E476" w:rsidR="007D08BF" w:rsidRPr="006B28E9" w:rsidRDefault="007D08BF" w:rsidP="007D08BF">
            <w:pPr>
              <w:spacing w:line="240" w:lineRule="auto"/>
              <w:jc w:val="right"/>
              <w:rPr>
                <w:rFonts w:cs="Times New Roman"/>
                <w:szCs w:val="24"/>
              </w:rPr>
            </w:pPr>
            <w:r w:rsidRPr="006B28E9">
              <w:t>1.536</w:t>
            </w:r>
          </w:p>
        </w:tc>
        <w:tc>
          <w:tcPr>
            <w:tcW w:w="993" w:type="dxa"/>
          </w:tcPr>
          <w:p w14:paraId="72BCA4AB" w14:textId="21FE95F4" w:rsidR="007D08BF" w:rsidRPr="006B28E9" w:rsidRDefault="007D08BF" w:rsidP="007D08BF">
            <w:pPr>
              <w:spacing w:line="240" w:lineRule="auto"/>
              <w:jc w:val="right"/>
              <w:rPr>
                <w:rFonts w:cs="Times New Roman"/>
                <w:szCs w:val="24"/>
              </w:rPr>
            </w:pPr>
            <w:r w:rsidRPr="006B28E9">
              <w:t>.125</w:t>
            </w:r>
          </w:p>
        </w:tc>
        <w:tc>
          <w:tcPr>
            <w:tcW w:w="1063" w:type="dxa"/>
          </w:tcPr>
          <w:p w14:paraId="4A06294F" w14:textId="38AAAA3A" w:rsidR="007D08BF" w:rsidRPr="006B28E9" w:rsidRDefault="007D08BF" w:rsidP="007D08BF">
            <w:pPr>
              <w:spacing w:line="240" w:lineRule="auto"/>
              <w:jc w:val="right"/>
              <w:rPr>
                <w:rFonts w:cs="Times New Roman"/>
                <w:szCs w:val="24"/>
              </w:rPr>
            </w:pPr>
            <w:r w:rsidRPr="006B28E9">
              <w:t>-0.065</w:t>
            </w:r>
          </w:p>
        </w:tc>
        <w:tc>
          <w:tcPr>
            <w:tcW w:w="1063" w:type="dxa"/>
          </w:tcPr>
          <w:p w14:paraId="696B98D5" w14:textId="0CF44B71" w:rsidR="007D08BF" w:rsidRPr="006B28E9" w:rsidRDefault="007D08BF" w:rsidP="007D08BF">
            <w:pPr>
              <w:spacing w:line="240" w:lineRule="auto"/>
              <w:jc w:val="right"/>
              <w:rPr>
                <w:rFonts w:cs="Times New Roman"/>
                <w:szCs w:val="24"/>
              </w:rPr>
            </w:pPr>
            <w:r w:rsidRPr="006B28E9">
              <w:t>0.532</w:t>
            </w:r>
          </w:p>
        </w:tc>
      </w:tr>
      <w:tr w:rsidR="007D08BF" w:rsidRPr="006B28E9" w14:paraId="657BCA94" w14:textId="77777777" w:rsidTr="00F52303">
        <w:tc>
          <w:tcPr>
            <w:tcW w:w="1413" w:type="dxa"/>
          </w:tcPr>
          <w:p w14:paraId="40C40B6A" w14:textId="77777777" w:rsidR="007D08BF" w:rsidRPr="006B28E9" w:rsidRDefault="007D08BF" w:rsidP="007D08BF">
            <w:pPr>
              <w:spacing w:line="240" w:lineRule="auto"/>
              <w:rPr>
                <w:rFonts w:cs="Times New Roman"/>
                <w:szCs w:val="24"/>
              </w:rPr>
            </w:pPr>
            <w:r w:rsidRPr="006B28E9">
              <w:rPr>
                <w:rFonts w:cs="Times New Roman"/>
                <w:szCs w:val="24"/>
              </w:rPr>
              <w:t>Economy</w:t>
            </w:r>
          </w:p>
        </w:tc>
        <w:tc>
          <w:tcPr>
            <w:tcW w:w="850" w:type="dxa"/>
          </w:tcPr>
          <w:p w14:paraId="3BF6C038" w14:textId="1C705AE6" w:rsidR="007D08BF" w:rsidRPr="006B28E9" w:rsidRDefault="007D08BF" w:rsidP="007D08BF">
            <w:pPr>
              <w:spacing w:line="240" w:lineRule="auto"/>
              <w:jc w:val="right"/>
            </w:pPr>
            <w:r w:rsidRPr="006B28E9">
              <w:t>0.457</w:t>
            </w:r>
          </w:p>
        </w:tc>
        <w:tc>
          <w:tcPr>
            <w:tcW w:w="851" w:type="dxa"/>
          </w:tcPr>
          <w:p w14:paraId="0438EE9A" w14:textId="7B2FD39A" w:rsidR="007D08BF" w:rsidRPr="006B28E9" w:rsidRDefault="007D08BF" w:rsidP="007D08BF">
            <w:pPr>
              <w:spacing w:line="240" w:lineRule="auto"/>
              <w:jc w:val="right"/>
            </w:pPr>
            <w:r w:rsidRPr="006B28E9">
              <w:t>0.151</w:t>
            </w:r>
          </w:p>
        </w:tc>
        <w:tc>
          <w:tcPr>
            <w:tcW w:w="850" w:type="dxa"/>
          </w:tcPr>
          <w:p w14:paraId="17263DA6" w14:textId="36CD36A4" w:rsidR="007D08BF" w:rsidRPr="006B28E9" w:rsidRDefault="007D08BF" w:rsidP="007D08BF">
            <w:pPr>
              <w:spacing w:line="240" w:lineRule="auto"/>
              <w:jc w:val="right"/>
            </w:pPr>
            <w:r w:rsidRPr="006B28E9">
              <w:t>0.305</w:t>
            </w:r>
          </w:p>
        </w:tc>
        <w:tc>
          <w:tcPr>
            <w:tcW w:w="1134" w:type="dxa"/>
          </w:tcPr>
          <w:p w14:paraId="3117C985" w14:textId="3A94C28D" w:rsidR="007D08BF" w:rsidRPr="006B28E9" w:rsidRDefault="007D08BF" w:rsidP="007D08BF">
            <w:pPr>
              <w:spacing w:line="240" w:lineRule="auto"/>
              <w:jc w:val="right"/>
            </w:pPr>
            <w:r w:rsidRPr="006B28E9">
              <w:t>3.031</w:t>
            </w:r>
          </w:p>
        </w:tc>
        <w:tc>
          <w:tcPr>
            <w:tcW w:w="993" w:type="dxa"/>
          </w:tcPr>
          <w:p w14:paraId="789AC057" w14:textId="1356457A" w:rsidR="007D08BF" w:rsidRPr="006B28E9" w:rsidRDefault="007D08BF" w:rsidP="007D08BF">
            <w:pPr>
              <w:spacing w:line="240" w:lineRule="auto"/>
              <w:jc w:val="right"/>
            </w:pPr>
            <w:r w:rsidRPr="006B28E9">
              <w:t>.002</w:t>
            </w:r>
          </w:p>
        </w:tc>
        <w:tc>
          <w:tcPr>
            <w:tcW w:w="1063" w:type="dxa"/>
          </w:tcPr>
          <w:p w14:paraId="63D1BF51" w14:textId="06514A11" w:rsidR="007D08BF" w:rsidRPr="006B28E9" w:rsidRDefault="007D08BF" w:rsidP="007D08BF">
            <w:pPr>
              <w:spacing w:line="240" w:lineRule="auto"/>
              <w:jc w:val="right"/>
            </w:pPr>
            <w:r w:rsidRPr="006B28E9">
              <w:t>0.161</w:t>
            </w:r>
          </w:p>
        </w:tc>
        <w:tc>
          <w:tcPr>
            <w:tcW w:w="1063" w:type="dxa"/>
          </w:tcPr>
          <w:p w14:paraId="00A56E0E" w14:textId="12FEF0BD" w:rsidR="007D08BF" w:rsidRPr="006B28E9" w:rsidRDefault="007D08BF" w:rsidP="007D08BF">
            <w:pPr>
              <w:spacing w:line="240" w:lineRule="auto"/>
              <w:jc w:val="right"/>
            </w:pPr>
            <w:r w:rsidRPr="006B28E9">
              <w:t>0.753</w:t>
            </w:r>
          </w:p>
        </w:tc>
      </w:tr>
      <w:tr w:rsidR="007D08BF" w:rsidRPr="006B28E9" w14:paraId="59E3F129" w14:textId="77777777" w:rsidTr="00F52303">
        <w:tc>
          <w:tcPr>
            <w:tcW w:w="1413" w:type="dxa"/>
          </w:tcPr>
          <w:p w14:paraId="59177225" w14:textId="77777777" w:rsidR="007D08BF" w:rsidRPr="006B28E9" w:rsidRDefault="007D08BF" w:rsidP="007D08BF">
            <w:pPr>
              <w:spacing w:line="240" w:lineRule="auto"/>
              <w:rPr>
                <w:rFonts w:cs="Times New Roman"/>
                <w:szCs w:val="24"/>
              </w:rPr>
            </w:pPr>
            <w:r w:rsidRPr="006B28E9">
              <w:rPr>
                <w:rFonts w:cs="Times New Roman"/>
                <w:szCs w:val="24"/>
              </w:rPr>
              <w:t>Information</w:t>
            </w:r>
          </w:p>
        </w:tc>
        <w:tc>
          <w:tcPr>
            <w:tcW w:w="850" w:type="dxa"/>
          </w:tcPr>
          <w:p w14:paraId="7382EDB3" w14:textId="1D5BEE57" w:rsidR="007D08BF" w:rsidRPr="006B28E9" w:rsidRDefault="007D08BF" w:rsidP="007D08BF">
            <w:pPr>
              <w:spacing w:line="240" w:lineRule="auto"/>
              <w:jc w:val="right"/>
            </w:pPr>
            <w:r w:rsidRPr="006B28E9">
              <w:t>0.283</w:t>
            </w:r>
          </w:p>
        </w:tc>
        <w:tc>
          <w:tcPr>
            <w:tcW w:w="851" w:type="dxa"/>
          </w:tcPr>
          <w:p w14:paraId="00E5DA53" w14:textId="74D5B2E7" w:rsidR="007D08BF" w:rsidRPr="006B28E9" w:rsidRDefault="007D08BF" w:rsidP="007D08BF">
            <w:pPr>
              <w:spacing w:line="240" w:lineRule="auto"/>
              <w:jc w:val="right"/>
            </w:pPr>
            <w:r w:rsidRPr="006B28E9">
              <w:t>0.153</w:t>
            </w:r>
          </w:p>
        </w:tc>
        <w:tc>
          <w:tcPr>
            <w:tcW w:w="850" w:type="dxa"/>
          </w:tcPr>
          <w:p w14:paraId="0CF56405" w14:textId="79B5FCA7" w:rsidR="007D08BF" w:rsidRPr="006B28E9" w:rsidRDefault="007D08BF" w:rsidP="007D08BF">
            <w:pPr>
              <w:spacing w:line="240" w:lineRule="auto"/>
              <w:jc w:val="right"/>
            </w:pPr>
            <w:r w:rsidRPr="006B28E9">
              <w:t>0.190</w:t>
            </w:r>
          </w:p>
        </w:tc>
        <w:tc>
          <w:tcPr>
            <w:tcW w:w="1134" w:type="dxa"/>
          </w:tcPr>
          <w:p w14:paraId="3D0ABA55" w14:textId="04E6680A" w:rsidR="007D08BF" w:rsidRPr="006B28E9" w:rsidRDefault="007D08BF" w:rsidP="007D08BF">
            <w:pPr>
              <w:spacing w:line="240" w:lineRule="auto"/>
              <w:jc w:val="right"/>
            </w:pPr>
            <w:r w:rsidRPr="006B28E9">
              <w:t>1.848</w:t>
            </w:r>
          </w:p>
        </w:tc>
        <w:tc>
          <w:tcPr>
            <w:tcW w:w="993" w:type="dxa"/>
          </w:tcPr>
          <w:p w14:paraId="5F9B1BCB" w14:textId="1817B04A" w:rsidR="007D08BF" w:rsidRPr="006B28E9" w:rsidRDefault="007D08BF" w:rsidP="007D08BF">
            <w:pPr>
              <w:spacing w:line="240" w:lineRule="auto"/>
              <w:jc w:val="right"/>
            </w:pPr>
            <w:r w:rsidRPr="006B28E9">
              <w:t>.065</w:t>
            </w:r>
          </w:p>
        </w:tc>
        <w:tc>
          <w:tcPr>
            <w:tcW w:w="1063" w:type="dxa"/>
          </w:tcPr>
          <w:p w14:paraId="5C8612DC" w14:textId="77931D3A" w:rsidR="007D08BF" w:rsidRPr="006B28E9" w:rsidRDefault="007D08BF" w:rsidP="007D08BF">
            <w:pPr>
              <w:spacing w:line="240" w:lineRule="auto"/>
              <w:jc w:val="right"/>
            </w:pPr>
            <w:r w:rsidRPr="006B28E9">
              <w:t>-0.017</w:t>
            </w:r>
          </w:p>
        </w:tc>
        <w:tc>
          <w:tcPr>
            <w:tcW w:w="1063" w:type="dxa"/>
          </w:tcPr>
          <w:p w14:paraId="1E8E7324" w14:textId="59664F76" w:rsidR="007D08BF" w:rsidRPr="006B28E9" w:rsidRDefault="007D08BF" w:rsidP="007D08BF">
            <w:pPr>
              <w:spacing w:line="240" w:lineRule="auto"/>
              <w:jc w:val="right"/>
            </w:pPr>
            <w:r w:rsidRPr="006B28E9">
              <w:t>0.583</w:t>
            </w:r>
          </w:p>
        </w:tc>
      </w:tr>
      <w:tr w:rsidR="007D08BF" w:rsidRPr="006B28E9" w14:paraId="75E3C3B6" w14:textId="77777777" w:rsidTr="00F52303">
        <w:tc>
          <w:tcPr>
            <w:tcW w:w="1413" w:type="dxa"/>
          </w:tcPr>
          <w:p w14:paraId="18A79DDE" w14:textId="79548E15" w:rsidR="007D08BF" w:rsidRPr="006B28E9" w:rsidRDefault="007D08BF" w:rsidP="007D08BF">
            <w:pPr>
              <w:spacing w:line="240" w:lineRule="auto"/>
              <w:rPr>
                <w:rFonts w:cs="Times New Roman"/>
                <w:szCs w:val="24"/>
              </w:rPr>
            </w:pPr>
            <w:r w:rsidRPr="006B28E9">
              <w:rPr>
                <w:rFonts w:cs="Times New Roman"/>
                <w:szCs w:val="24"/>
              </w:rPr>
              <w:t>Living Situation</w:t>
            </w:r>
          </w:p>
        </w:tc>
        <w:tc>
          <w:tcPr>
            <w:tcW w:w="850" w:type="dxa"/>
          </w:tcPr>
          <w:p w14:paraId="71601DAB" w14:textId="6AD34FB4" w:rsidR="007D08BF" w:rsidRPr="006B28E9" w:rsidRDefault="007D08BF" w:rsidP="007D08BF">
            <w:pPr>
              <w:spacing w:line="240" w:lineRule="auto"/>
              <w:jc w:val="right"/>
            </w:pPr>
            <w:r w:rsidRPr="006B28E9">
              <w:t>0.072</w:t>
            </w:r>
          </w:p>
        </w:tc>
        <w:tc>
          <w:tcPr>
            <w:tcW w:w="851" w:type="dxa"/>
          </w:tcPr>
          <w:p w14:paraId="0F5F2907" w14:textId="453D40C7" w:rsidR="007D08BF" w:rsidRPr="006B28E9" w:rsidRDefault="007D08BF" w:rsidP="007D08BF">
            <w:pPr>
              <w:spacing w:line="240" w:lineRule="auto"/>
              <w:jc w:val="right"/>
            </w:pPr>
            <w:r w:rsidRPr="006B28E9">
              <w:t>0.019</w:t>
            </w:r>
          </w:p>
        </w:tc>
        <w:tc>
          <w:tcPr>
            <w:tcW w:w="850" w:type="dxa"/>
          </w:tcPr>
          <w:p w14:paraId="50B5A76A" w14:textId="55AA9305" w:rsidR="007D08BF" w:rsidRPr="006B28E9" w:rsidRDefault="007D08BF" w:rsidP="007D08BF">
            <w:pPr>
              <w:spacing w:line="240" w:lineRule="auto"/>
              <w:jc w:val="right"/>
            </w:pPr>
            <w:r w:rsidRPr="006B28E9">
              <w:t>0.176</w:t>
            </w:r>
          </w:p>
        </w:tc>
        <w:tc>
          <w:tcPr>
            <w:tcW w:w="1134" w:type="dxa"/>
          </w:tcPr>
          <w:p w14:paraId="63E47E59" w14:textId="5E03FCCA" w:rsidR="007D08BF" w:rsidRPr="006B28E9" w:rsidRDefault="007D08BF" w:rsidP="007D08BF">
            <w:pPr>
              <w:spacing w:line="240" w:lineRule="auto"/>
              <w:jc w:val="right"/>
            </w:pPr>
            <w:r w:rsidRPr="006B28E9">
              <w:t>3.844</w:t>
            </w:r>
          </w:p>
        </w:tc>
        <w:tc>
          <w:tcPr>
            <w:tcW w:w="993" w:type="dxa"/>
          </w:tcPr>
          <w:p w14:paraId="4FD00B4D" w14:textId="30E67E94" w:rsidR="007D08BF" w:rsidRPr="006B28E9" w:rsidRDefault="007D08BF" w:rsidP="007D08BF">
            <w:pPr>
              <w:spacing w:line="240" w:lineRule="auto"/>
              <w:jc w:val="right"/>
            </w:pPr>
            <w:r w:rsidRPr="006B28E9">
              <w:t>&lt;.001</w:t>
            </w:r>
          </w:p>
        </w:tc>
        <w:tc>
          <w:tcPr>
            <w:tcW w:w="1063" w:type="dxa"/>
          </w:tcPr>
          <w:p w14:paraId="7B4E632F" w14:textId="61D53CF8" w:rsidR="007D08BF" w:rsidRPr="006B28E9" w:rsidRDefault="007D08BF" w:rsidP="007D08BF">
            <w:pPr>
              <w:spacing w:line="240" w:lineRule="auto"/>
              <w:jc w:val="right"/>
            </w:pPr>
            <w:r w:rsidRPr="006B28E9">
              <w:t>0.035</w:t>
            </w:r>
          </w:p>
        </w:tc>
        <w:tc>
          <w:tcPr>
            <w:tcW w:w="1063" w:type="dxa"/>
          </w:tcPr>
          <w:p w14:paraId="093FF697" w14:textId="450342AD" w:rsidR="007D08BF" w:rsidRPr="006B28E9" w:rsidRDefault="007D08BF" w:rsidP="007D08BF">
            <w:pPr>
              <w:spacing w:line="240" w:lineRule="auto"/>
              <w:jc w:val="right"/>
            </w:pPr>
            <w:r w:rsidRPr="006B28E9">
              <w:t>0.109</w:t>
            </w:r>
          </w:p>
        </w:tc>
      </w:tr>
      <w:tr w:rsidR="007D08BF" w:rsidRPr="006B28E9" w14:paraId="62875FB0" w14:textId="77777777" w:rsidTr="00F52303">
        <w:tc>
          <w:tcPr>
            <w:tcW w:w="1413" w:type="dxa"/>
          </w:tcPr>
          <w:p w14:paraId="3DD81A8C" w14:textId="77777777" w:rsidR="007D08BF" w:rsidRPr="006B28E9" w:rsidRDefault="007D08BF" w:rsidP="007D08BF">
            <w:pPr>
              <w:spacing w:line="240" w:lineRule="auto"/>
              <w:rPr>
                <w:rFonts w:cs="Times New Roman"/>
                <w:szCs w:val="24"/>
              </w:rPr>
            </w:pPr>
            <w:r w:rsidRPr="006B28E9">
              <w:rPr>
                <w:rFonts w:cs="Times New Roman"/>
                <w:szCs w:val="24"/>
              </w:rPr>
              <w:t>Int. 1</w:t>
            </w:r>
          </w:p>
        </w:tc>
        <w:tc>
          <w:tcPr>
            <w:tcW w:w="850" w:type="dxa"/>
          </w:tcPr>
          <w:p w14:paraId="267F4966" w14:textId="47A58CE6" w:rsidR="007D08BF" w:rsidRPr="006B28E9" w:rsidRDefault="007D08BF" w:rsidP="007D08BF">
            <w:pPr>
              <w:spacing w:line="240" w:lineRule="auto"/>
              <w:jc w:val="right"/>
            </w:pPr>
            <w:r w:rsidRPr="006B28E9">
              <w:t>-0.071</w:t>
            </w:r>
          </w:p>
        </w:tc>
        <w:tc>
          <w:tcPr>
            <w:tcW w:w="851" w:type="dxa"/>
          </w:tcPr>
          <w:p w14:paraId="7C2F8E0A" w14:textId="59EAEBAE" w:rsidR="007D08BF" w:rsidRPr="006B28E9" w:rsidRDefault="007D08BF" w:rsidP="007D08BF">
            <w:pPr>
              <w:spacing w:line="240" w:lineRule="auto"/>
              <w:jc w:val="right"/>
            </w:pPr>
            <w:r w:rsidRPr="006B28E9">
              <w:t>0.026</w:t>
            </w:r>
          </w:p>
        </w:tc>
        <w:tc>
          <w:tcPr>
            <w:tcW w:w="850" w:type="dxa"/>
          </w:tcPr>
          <w:p w14:paraId="47691A7B" w14:textId="0BD70681" w:rsidR="007D08BF" w:rsidRPr="006B28E9" w:rsidRDefault="007D08BF" w:rsidP="007D08BF">
            <w:pPr>
              <w:spacing w:line="240" w:lineRule="auto"/>
              <w:jc w:val="right"/>
            </w:pPr>
            <w:r w:rsidRPr="006B28E9">
              <w:t>-0.269</w:t>
            </w:r>
          </w:p>
        </w:tc>
        <w:tc>
          <w:tcPr>
            <w:tcW w:w="1134" w:type="dxa"/>
          </w:tcPr>
          <w:p w14:paraId="2629BC79" w14:textId="5E48D216" w:rsidR="007D08BF" w:rsidRPr="006B28E9" w:rsidRDefault="007D08BF" w:rsidP="007D08BF">
            <w:pPr>
              <w:spacing w:line="240" w:lineRule="auto"/>
              <w:jc w:val="right"/>
            </w:pPr>
            <w:r w:rsidRPr="006B28E9">
              <w:t>-2.781</w:t>
            </w:r>
          </w:p>
        </w:tc>
        <w:tc>
          <w:tcPr>
            <w:tcW w:w="993" w:type="dxa"/>
          </w:tcPr>
          <w:p w14:paraId="2A3034FE" w14:textId="4F3CF679" w:rsidR="007D08BF" w:rsidRPr="006B28E9" w:rsidRDefault="007D08BF" w:rsidP="007D08BF">
            <w:pPr>
              <w:spacing w:line="240" w:lineRule="auto"/>
              <w:jc w:val="right"/>
            </w:pPr>
            <w:r w:rsidRPr="006B28E9">
              <w:t>.005</w:t>
            </w:r>
            <w:r w:rsidRPr="006B28E9">
              <w:rPr>
                <w:rFonts w:cs="Times New Roman"/>
                <w:sz w:val="20"/>
                <w:szCs w:val="20"/>
              </w:rPr>
              <w:t>†</w:t>
            </w:r>
          </w:p>
        </w:tc>
        <w:tc>
          <w:tcPr>
            <w:tcW w:w="1063" w:type="dxa"/>
          </w:tcPr>
          <w:p w14:paraId="166DAF3F" w14:textId="4C90DC85" w:rsidR="007D08BF" w:rsidRPr="006B28E9" w:rsidRDefault="007D08BF" w:rsidP="007D08BF">
            <w:pPr>
              <w:spacing w:line="240" w:lineRule="auto"/>
              <w:jc w:val="right"/>
            </w:pPr>
            <w:r w:rsidRPr="006B28E9">
              <w:t>-0.122</w:t>
            </w:r>
          </w:p>
        </w:tc>
        <w:tc>
          <w:tcPr>
            <w:tcW w:w="1063" w:type="dxa"/>
          </w:tcPr>
          <w:p w14:paraId="08E8B57E" w14:textId="2921B466" w:rsidR="007D08BF" w:rsidRPr="006B28E9" w:rsidRDefault="007D08BF" w:rsidP="007D08BF">
            <w:pPr>
              <w:spacing w:line="240" w:lineRule="auto"/>
              <w:jc w:val="right"/>
            </w:pPr>
            <w:r w:rsidRPr="006B28E9">
              <w:t>-0.021</w:t>
            </w:r>
          </w:p>
        </w:tc>
      </w:tr>
      <w:tr w:rsidR="007D08BF" w:rsidRPr="006B28E9" w14:paraId="33D318E4" w14:textId="77777777" w:rsidTr="00F52303">
        <w:tc>
          <w:tcPr>
            <w:tcW w:w="1413" w:type="dxa"/>
          </w:tcPr>
          <w:p w14:paraId="7E6ED6A0" w14:textId="77777777" w:rsidR="007D08BF" w:rsidRPr="006B28E9" w:rsidRDefault="007D08BF" w:rsidP="007D08BF">
            <w:pPr>
              <w:spacing w:line="240" w:lineRule="auto"/>
              <w:rPr>
                <w:rFonts w:cs="Times New Roman"/>
                <w:szCs w:val="24"/>
              </w:rPr>
            </w:pPr>
            <w:r w:rsidRPr="006B28E9">
              <w:rPr>
                <w:rFonts w:cs="Times New Roman"/>
                <w:szCs w:val="24"/>
              </w:rPr>
              <w:t>Int. 2</w:t>
            </w:r>
          </w:p>
        </w:tc>
        <w:tc>
          <w:tcPr>
            <w:tcW w:w="850" w:type="dxa"/>
          </w:tcPr>
          <w:p w14:paraId="7D2CA358" w14:textId="351B2B99" w:rsidR="007D08BF" w:rsidRPr="006B28E9" w:rsidRDefault="007D08BF" w:rsidP="007D08BF">
            <w:pPr>
              <w:spacing w:line="240" w:lineRule="auto"/>
              <w:jc w:val="right"/>
            </w:pPr>
            <w:r w:rsidRPr="006B28E9">
              <w:t>-0.041</w:t>
            </w:r>
          </w:p>
        </w:tc>
        <w:tc>
          <w:tcPr>
            <w:tcW w:w="851" w:type="dxa"/>
          </w:tcPr>
          <w:p w14:paraId="3483647A" w14:textId="246066CD" w:rsidR="007D08BF" w:rsidRPr="006B28E9" w:rsidRDefault="007D08BF" w:rsidP="007D08BF">
            <w:pPr>
              <w:spacing w:line="240" w:lineRule="auto"/>
              <w:jc w:val="right"/>
            </w:pPr>
            <w:r w:rsidRPr="006B28E9">
              <w:t>0.026</w:t>
            </w:r>
          </w:p>
        </w:tc>
        <w:tc>
          <w:tcPr>
            <w:tcW w:w="850" w:type="dxa"/>
          </w:tcPr>
          <w:p w14:paraId="2FB25963" w14:textId="3918AC68" w:rsidR="007D08BF" w:rsidRPr="006B28E9" w:rsidRDefault="007D08BF" w:rsidP="007D08BF">
            <w:pPr>
              <w:spacing w:line="240" w:lineRule="auto"/>
              <w:jc w:val="right"/>
            </w:pPr>
            <w:r w:rsidRPr="006B28E9">
              <w:t>-0.159</w:t>
            </w:r>
          </w:p>
        </w:tc>
        <w:tc>
          <w:tcPr>
            <w:tcW w:w="1134" w:type="dxa"/>
          </w:tcPr>
          <w:p w14:paraId="681C063A" w14:textId="5ECD01BA" w:rsidR="007D08BF" w:rsidRPr="006B28E9" w:rsidRDefault="007D08BF" w:rsidP="007D08BF">
            <w:pPr>
              <w:spacing w:line="240" w:lineRule="auto"/>
              <w:jc w:val="right"/>
            </w:pPr>
            <w:r w:rsidRPr="006B28E9">
              <w:t>-1.580</w:t>
            </w:r>
          </w:p>
        </w:tc>
        <w:tc>
          <w:tcPr>
            <w:tcW w:w="993" w:type="dxa"/>
          </w:tcPr>
          <w:p w14:paraId="1627C20E" w14:textId="0EC82C86" w:rsidR="007D08BF" w:rsidRPr="006B28E9" w:rsidRDefault="007D08BF" w:rsidP="007D08BF">
            <w:pPr>
              <w:spacing w:line="240" w:lineRule="auto"/>
              <w:jc w:val="right"/>
            </w:pPr>
            <w:r w:rsidRPr="006B28E9">
              <w:t>.114</w:t>
            </w:r>
          </w:p>
        </w:tc>
        <w:tc>
          <w:tcPr>
            <w:tcW w:w="1063" w:type="dxa"/>
          </w:tcPr>
          <w:p w14:paraId="0E4C448B" w14:textId="6C68BFC4" w:rsidR="007D08BF" w:rsidRPr="006B28E9" w:rsidRDefault="007D08BF" w:rsidP="007D08BF">
            <w:pPr>
              <w:spacing w:line="240" w:lineRule="auto"/>
              <w:jc w:val="right"/>
            </w:pPr>
            <w:r w:rsidRPr="006B28E9">
              <w:t>-0.092</w:t>
            </w:r>
          </w:p>
        </w:tc>
        <w:tc>
          <w:tcPr>
            <w:tcW w:w="1063" w:type="dxa"/>
          </w:tcPr>
          <w:p w14:paraId="1EEE377A" w14:textId="0D1286D2" w:rsidR="007D08BF" w:rsidRPr="006B28E9" w:rsidRDefault="007D08BF" w:rsidP="007D08BF">
            <w:pPr>
              <w:spacing w:line="240" w:lineRule="auto"/>
              <w:jc w:val="right"/>
            </w:pPr>
            <w:r w:rsidRPr="006B28E9">
              <w:t>0.010</w:t>
            </w:r>
          </w:p>
        </w:tc>
      </w:tr>
      <w:tr w:rsidR="007D08BF" w:rsidRPr="006B28E9" w14:paraId="07915BEC" w14:textId="77777777" w:rsidTr="00F52303">
        <w:tc>
          <w:tcPr>
            <w:tcW w:w="1413" w:type="dxa"/>
          </w:tcPr>
          <w:p w14:paraId="446EA6F0" w14:textId="77777777" w:rsidR="007D08BF" w:rsidRPr="006B28E9" w:rsidRDefault="007D08BF" w:rsidP="007D08BF">
            <w:pPr>
              <w:spacing w:line="240" w:lineRule="auto"/>
              <w:rPr>
                <w:rFonts w:cs="Times New Roman"/>
                <w:szCs w:val="24"/>
              </w:rPr>
            </w:pPr>
            <w:r w:rsidRPr="006B28E9">
              <w:rPr>
                <w:rFonts w:cs="Times New Roman"/>
                <w:szCs w:val="24"/>
              </w:rPr>
              <w:t>Int. 3</w:t>
            </w:r>
          </w:p>
        </w:tc>
        <w:tc>
          <w:tcPr>
            <w:tcW w:w="850" w:type="dxa"/>
          </w:tcPr>
          <w:p w14:paraId="6407234C" w14:textId="6E645077" w:rsidR="007D08BF" w:rsidRPr="006B28E9" w:rsidRDefault="007D08BF" w:rsidP="007D08BF">
            <w:pPr>
              <w:spacing w:line="240" w:lineRule="auto"/>
              <w:jc w:val="right"/>
              <w:rPr>
                <w:rFonts w:cs="Times New Roman"/>
                <w:szCs w:val="24"/>
              </w:rPr>
            </w:pPr>
            <w:r w:rsidRPr="006B28E9">
              <w:t>-0.081</w:t>
            </w:r>
          </w:p>
        </w:tc>
        <w:tc>
          <w:tcPr>
            <w:tcW w:w="851" w:type="dxa"/>
          </w:tcPr>
          <w:p w14:paraId="00E1F9D9" w14:textId="2154923A" w:rsidR="007D08BF" w:rsidRPr="006B28E9" w:rsidRDefault="007D08BF" w:rsidP="007D08BF">
            <w:pPr>
              <w:spacing w:line="240" w:lineRule="auto"/>
              <w:jc w:val="right"/>
              <w:rPr>
                <w:rFonts w:cs="Times New Roman"/>
                <w:szCs w:val="24"/>
              </w:rPr>
            </w:pPr>
            <w:r w:rsidRPr="006B28E9">
              <w:t>0.026</w:t>
            </w:r>
          </w:p>
        </w:tc>
        <w:tc>
          <w:tcPr>
            <w:tcW w:w="850" w:type="dxa"/>
          </w:tcPr>
          <w:p w14:paraId="783AA822" w14:textId="029ADB5D" w:rsidR="007D08BF" w:rsidRPr="006B28E9" w:rsidRDefault="007D08BF" w:rsidP="007D08BF">
            <w:pPr>
              <w:spacing w:line="240" w:lineRule="auto"/>
              <w:jc w:val="right"/>
              <w:rPr>
                <w:rFonts w:cs="Times New Roman"/>
                <w:szCs w:val="24"/>
              </w:rPr>
            </w:pPr>
            <w:r w:rsidRPr="006B28E9">
              <w:t>-0.320</w:t>
            </w:r>
          </w:p>
        </w:tc>
        <w:tc>
          <w:tcPr>
            <w:tcW w:w="1134" w:type="dxa"/>
          </w:tcPr>
          <w:p w14:paraId="7D512A4B" w14:textId="6E63C9C0" w:rsidR="007D08BF" w:rsidRPr="006B28E9" w:rsidRDefault="007D08BF" w:rsidP="007D08BF">
            <w:pPr>
              <w:spacing w:line="240" w:lineRule="auto"/>
              <w:jc w:val="right"/>
              <w:rPr>
                <w:rFonts w:cs="Times New Roman"/>
                <w:szCs w:val="24"/>
              </w:rPr>
            </w:pPr>
            <w:r w:rsidRPr="006B28E9">
              <w:t>-3.171</w:t>
            </w:r>
          </w:p>
        </w:tc>
        <w:tc>
          <w:tcPr>
            <w:tcW w:w="993" w:type="dxa"/>
          </w:tcPr>
          <w:p w14:paraId="2DD07410" w14:textId="70C84F01" w:rsidR="007D08BF" w:rsidRPr="006B28E9" w:rsidRDefault="007D08BF" w:rsidP="007D08BF">
            <w:pPr>
              <w:spacing w:line="240" w:lineRule="auto"/>
              <w:jc w:val="right"/>
              <w:rPr>
                <w:rFonts w:cs="Times New Roman"/>
                <w:szCs w:val="24"/>
              </w:rPr>
            </w:pPr>
            <w:r w:rsidRPr="006B28E9">
              <w:t>.002</w:t>
            </w:r>
            <w:r w:rsidRPr="006B28E9">
              <w:rPr>
                <w:rFonts w:cs="Times New Roman"/>
                <w:sz w:val="20"/>
                <w:szCs w:val="20"/>
              </w:rPr>
              <w:t>†</w:t>
            </w:r>
          </w:p>
        </w:tc>
        <w:tc>
          <w:tcPr>
            <w:tcW w:w="1063" w:type="dxa"/>
          </w:tcPr>
          <w:p w14:paraId="3101442F" w14:textId="0991C029" w:rsidR="007D08BF" w:rsidRPr="006B28E9" w:rsidRDefault="007D08BF" w:rsidP="007D08BF">
            <w:pPr>
              <w:spacing w:line="240" w:lineRule="auto"/>
              <w:jc w:val="right"/>
              <w:rPr>
                <w:rFonts w:cs="Times New Roman"/>
                <w:szCs w:val="24"/>
              </w:rPr>
            </w:pPr>
            <w:r w:rsidRPr="006B28E9">
              <w:t>-0.132</w:t>
            </w:r>
          </w:p>
        </w:tc>
        <w:tc>
          <w:tcPr>
            <w:tcW w:w="1063" w:type="dxa"/>
          </w:tcPr>
          <w:p w14:paraId="18A185A9" w14:textId="1ACAF0FF" w:rsidR="007D08BF" w:rsidRPr="006B28E9" w:rsidRDefault="007D08BF" w:rsidP="007D08BF">
            <w:pPr>
              <w:spacing w:line="240" w:lineRule="auto"/>
              <w:jc w:val="right"/>
              <w:rPr>
                <w:rFonts w:cs="Times New Roman"/>
                <w:szCs w:val="24"/>
              </w:rPr>
            </w:pPr>
            <w:r w:rsidRPr="006B28E9">
              <w:t>-0.031</w:t>
            </w:r>
          </w:p>
        </w:tc>
      </w:tr>
      <w:tr w:rsidR="007D08BF" w:rsidRPr="006B28E9" w14:paraId="2BC3748B" w14:textId="77777777" w:rsidTr="00F52303">
        <w:tc>
          <w:tcPr>
            <w:tcW w:w="1413" w:type="dxa"/>
            <w:tcBorders>
              <w:bottom w:val="single" w:sz="8" w:space="0" w:color="auto"/>
            </w:tcBorders>
          </w:tcPr>
          <w:p w14:paraId="6E8010B3" w14:textId="77777777" w:rsidR="007D08BF" w:rsidRPr="006B28E9" w:rsidRDefault="007D08BF" w:rsidP="007D08BF">
            <w:pPr>
              <w:spacing w:line="240" w:lineRule="auto"/>
              <w:rPr>
                <w:rFonts w:cs="Times New Roman"/>
                <w:szCs w:val="24"/>
              </w:rPr>
            </w:pPr>
            <w:r w:rsidRPr="006B28E9">
              <w:rPr>
                <w:rFonts w:cs="Times New Roman"/>
                <w:szCs w:val="24"/>
              </w:rPr>
              <w:lastRenderedPageBreak/>
              <w:t>Int. 4</w:t>
            </w:r>
          </w:p>
        </w:tc>
        <w:tc>
          <w:tcPr>
            <w:tcW w:w="850" w:type="dxa"/>
            <w:tcBorders>
              <w:bottom w:val="single" w:sz="8" w:space="0" w:color="auto"/>
            </w:tcBorders>
          </w:tcPr>
          <w:p w14:paraId="420D840F" w14:textId="196FD4CD" w:rsidR="007D08BF" w:rsidRPr="006B28E9" w:rsidRDefault="007D08BF" w:rsidP="007D08BF">
            <w:pPr>
              <w:spacing w:line="240" w:lineRule="auto"/>
              <w:jc w:val="right"/>
              <w:rPr>
                <w:rFonts w:cs="Times New Roman"/>
                <w:szCs w:val="24"/>
              </w:rPr>
            </w:pPr>
            <w:r w:rsidRPr="006B28E9">
              <w:t>-0.045</w:t>
            </w:r>
          </w:p>
        </w:tc>
        <w:tc>
          <w:tcPr>
            <w:tcW w:w="851" w:type="dxa"/>
            <w:tcBorders>
              <w:bottom w:val="single" w:sz="8" w:space="0" w:color="auto"/>
            </w:tcBorders>
          </w:tcPr>
          <w:p w14:paraId="1B9015FC" w14:textId="447A870C" w:rsidR="007D08BF" w:rsidRPr="006B28E9" w:rsidRDefault="007D08BF" w:rsidP="007D08BF">
            <w:pPr>
              <w:spacing w:line="240" w:lineRule="auto"/>
              <w:jc w:val="right"/>
              <w:rPr>
                <w:rFonts w:cs="Times New Roman"/>
                <w:szCs w:val="24"/>
              </w:rPr>
            </w:pPr>
            <w:r w:rsidRPr="006B28E9">
              <w:t>0.026</w:t>
            </w:r>
          </w:p>
        </w:tc>
        <w:tc>
          <w:tcPr>
            <w:tcW w:w="850" w:type="dxa"/>
            <w:tcBorders>
              <w:bottom w:val="single" w:sz="8" w:space="0" w:color="auto"/>
            </w:tcBorders>
          </w:tcPr>
          <w:p w14:paraId="01A8128F" w14:textId="09DE4080" w:rsidR="007D08BF" w:rsidRPr="006B28E9" w:rsidRDefault="007D08BF" w:rsidP="007D08BF">
            <w:pPr>
              <w:spacing w:line="240" w:lineRule="auto"/>
              <w:jc w:val="right"/>
              <w:rPr>
                <w:rFonts w:cs="Times New Roman"/>
                <w:szCs w:val="24"/>
              </w:rPr>
            </w:pPr>
            <w:r w:rsidRPr="006B28E9">
              <w:t>-0.180</w:t>
            </w:r>
          </w:p>
        </w:tc>
        <w:tc>
          <w:tcPr>
            <w:tcW w:w="1134" w:type="dxa"/>
            <w:tcBorders>
              <w:bottom w:val="single" w:sz="8" w:space="0" w:color="auto"/>
            </w:tcBorders>
          </w:tcPr>
          <w:p w14:paraId="27DC994B" w14:textId="5DB5660D" w:rsidR="007D08BF" w:rsidRPr="006B28E9" w:rsidRDefault="007D08BF" w:rsidP="007D08BF">
            <w:pPr>
              <w:spacing w:line="240" w:lineRule="auto"/>
              <w:jc w:val="right"/>
              <w:rPr>
                <w:rFonts w:cs="Times New Roman"/>
                <w:szCs w:val="24"/>
              </w:rPr>
            </w:pPr>
            <w:r w:rsidRPr="006B28E9">
              <w:t>-1.748</w:t>
            </w:r>
          </w:p>
        </w:tc>
        <w:tc>
          <w:tcPr>
            <w:tcW w:w="993" w:type="dxa"/>
            <w:tcBorders>
              <w:bottom w:val="single" w:sz="8" w:space="0" w:color="auto"/>
            </w:tcBorders>
          </w:tcPr>
          <w:p w14:paraId="54F1A591" w14:textId="3FD56653" w:rsidR="007D08BF" w:rsidRPr="006B28E9" w:rsidRDefault="007D08BF" w:rsidP="007D08BF">
            <w:pPr>
              <w:spacing w:line="240" w:lineRule="auto"/>
              <w:jc w:val="right"/>
              <w:rPr>
                <w:rFonts w:cs="Times New Roman"/>
                <w:szCs w:val="24"/>
              </w:rPr>
            </w:pPr>
            <w:r w:rsidRPr="006B28E9">
              <w:t>.081</w:t>
            </w:r>
          </w:p>
        </w:tc>
        <w:tc>
          <w:tcPr>
            <w:tcW w:w="1063" w:type="dxa"/>
            <w:tcBorders>
              <w:bottom w:val="single" w:sz="8" w:space="0" w:color="auto"/>
            </w:tcBorders>
          </w:tcPr>
          <w:p w14:paraId="5569906A" w14:textId="3785A569" w:rsidR="007D08BF" w:rsidRPr="006B28E9" w:rsidRDefault="007D08BF" w:rsidP="007D08BF">
            <w:pPr>
              <w:spacing w:line="240" w:lineRule="auto"/>
              <w:jc w:val="right"/>
              <w:rPr>
                <w:rFonts w:cs="Times New Roman"/>
                <w:szCs w:val="24"/>
              </w:rPr>
            </w:pPr>
            <w:r w:rsidRPr="006B28E9">
              <w:t>-0.096</w:t>
            </w:r>
          </w:p>
        </w:tc>
        <w:tc>
          <w:tcPr>
            <w:tcW w:w="1063" w:type="dxa"/>
            <w:tcBorders>
              <w:bottom w:val="single" w:sz="8" w:space="0" w:color="auto"/>
            </w:tcBorders>
          </w:tcPr>
          <w:p w14:paraId="4DD627D8" w14:textId="768C1DC8" w:rsidR="007D08BF" w:rsidRPr="006B28E9" w:rsidRDefault="007D08BF" w:rsidP="007D08BF">
            <w:pPr>
              <w:spacing w:line="240" w:lineRule="auto"/>
              <w:jc w:val="right"/>
              <w:rPr>
                <w:rFonts w:cs="Times New Roman"/>
                <w:szCs w:val="24"/>
              </w:rPr>
            </w:pPr>
            <w:r w:rsidRPr="006B28E9">
              <w:t>0.006</w:t>
            </w:r>
          </w:p>
        </w:tc>
      </w:tr>
      <w:tr w:rsidR="00451CC8" w:rsidRPr="006B28E9" w14:paraId="28C2FBC1" w14:textId="77777777" w:rsidTr="00F52303">
        <w:tc>
          <w:tcPr>
            <w:tcW w:w="8217" w:type="dxa"/>
            <w:gridSpan w:val="8"/>
            <w:tcBorders>
              <w:top w:val="single" w:sz="8" w:space="0" w:color="auto"/>
            </w:tcBorders>
          </w:tcPr>
          <w:p w14:paraId="045AC1A1" w14:textId="0469CE39" w:rsidR="00451CC8" w:rsidRPr="006B28E9" w:rsidRDefault="00451CC8"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4101AB" w:rsidRPr="006B28E9">
              <w:rPr>
                <w:rFonts w:cs="Times New Roman"/>
                <w:sz w:val="20"/>
                <w:szCs w:val="20"/>
              </w:rPr>
              <w:t>0</w:t>
            </w:r>
            <w:r w:rsidR="007D08BF" w:rsidRPr="006B28E9">
              <w:rPr>
                <w:rFonts w:cs="Times New Roman"/>
                <w:sz w:val="20"/>
                <w:szCs w:val="20"/>
              </w:rPr>
              <w:t>8</w:t>
            </w:r>
            <w:r w:rsidRPr="006B28E9">
              <w:rPr>
                <w:rFonts w:cs="Times New Roman"/>
                <w:sz w:val="20"/>
                <w:szCs w:val="20"/>
              </w:rPr>
              <w:t>. Control condition is the reference category.</w:t>
            </w:r>
            <w:r w:rsidR="007D08BF" w:rsidRPr="006B28E9">
              <w:rPr>
                <w:rFonts w:cs="Times New Roman"/>
                <w:sz w:val="20"/>
                <w:szCs w:val="20"/>
              </w:rPr>
              <w:t xml:space="preserve"> 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5B40F2C7" w14:textId="77777777" w:rsidR="00451CC8" w:rsidRPr="006B28E9" w:rsidRDefault="00451CC8" w:rsidP="00451CC8"/>
    <w:p w14:paraId="54AF902C" w14:textId="15A88902" w:rsidR="00730934" w:rsidRPr="006B28E9" w:rsidRDefault="00730934" w:rsidP="00730934">
      <w:r w:rsidRPr="006B28E9">
        <w:t xml:space="preserve">Output of the Johnson-Neyman Analysis probing the pattern of the Interaction Between the </w:t>
      </w:r>
      <w:r w:rsidR="00085631" w:rsidRPr="006B28E9">
        <w:rPr>
          <w:i/>
          <w:iCs/>
        </w:rPr>
        <w:t>Letter</w:t>
      </w:r>
      <w:r w:rsidRPr="006B28E9">
        <w:rPr>
          <w:i/>
          <w:iCs/>
        </w:rPr>
        <w:t xml:space="preserve"> </w:t>
      </w:r>
      <w:r w:rsidRPr="006B28E9">
        <w:t>Condition</w:t>
      </w:r>
      <w:r w:rsidRPr="006B28E9">
        <w:rPr>
          <w:i/>
          <w:iCs/>
        </w:rPr>
        <w:t xml:space="preserve"> </w:t>
      </w:r>
      <w:r w:rsidRPr="006B28E9">
        <w:t xml:space="preserve">and </w:t>
      </w:r>
      <w:r w:rsidR="00085631" w:rsidRPr="006B28E9">
        <w:rPr>
          <w:i/>
          <w:iCs/>
        </w:rPr>
        <w:t>Living Situation</w:t>
      </w:r>
    </w:p>
    <w:p w14:paraId="6E3ACCFC"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60D6DA0E"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2D782454"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5166ACD" w14:textId="7CC3BADB"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w:t>
      </w:r>
      <w:r w:rsidR="00F3462D" w:rsidRPr="006B28E9">
        <w:rPr>
          <w:rFonts w:ascii="Lucida Console" w:eastAsia="Times New Roman" w:hAnsi="Lucida Console" w:cs="Courier New"/>
          <w:color w:val="000000"/>
          <w:sz w:val="20"/>
          <w:szCs w:val="20"/>
          <w:bdr w:val="none" w:sz="0" w:space="0" w:color="auto" w:frame="1"/>
          <w:lang w:eastAsia="en-GB"/>
        </w:rPr>
        <w:t>Letter</w:t>
      </w:r>
      <w:r w:rsidRPr="006B28E9">
        <w:rPr>
          <w:rFonts w:ascii="Lucida Console" w:eastAsia="Times New Roman" w:hAnsi="Lucida Console" w:cs="Courier New"/>
          <w:color w:val="000000"/>
          <w:sz w:val="20"/>
          <w:szCs w:val="20"/>
          <w:bdr w:val="none" w:sz="0" w:space="0" w:color="auto" w:frame="1"/>
          <w:lang w:eastAsia="en-GB"/>
        </w:rPr>
        <w:t xml:space="preserve"> (vs. Control) condition on </w:t>
      </w:r>
      <w:r w:rsidR="00F3462D" w:rsidRPr="006B28E9">
        <w:rPr>
          <w:rFonts w:ascii="Lucida Console" w:eastAsia="Times New Roman" w:hAnsi="Lucida Console" w:cs="Courier New"/>
          <w:color w:val="000000"/>
          <w:sz w:val="20"/>
          <w:szCs w:val="20"/>
          <w:bdr w:val="none" w:sz="0" w:space="0" w:color="auto" w:frame="1"/>
          <w:lang w:eastAsia="en-GB"/>
        </w:rPr>
        <w:t>General Distancing</w:t>
      </w:r>
      <w:r w:rsidRPr="006B28E9">
        <w:rPr>
          <w:rFonts w:ascii="Lucida Console" w:eastAsia="Times New Roman" w:hAnsi="Lucida Console" w:cs="Courier New"/>
          <w:color w:val="000000"/>
          <w:sz w:val="20"/>
          <w:szCs w:val="20"/>
          <w:bdr w:val="none" w:sz="0" w:space="0" w:color="auto" w:frame="1"/>
          <w:lang w:eastAsia="en-GB"/>
        </w:rPr>
        <w:t xml:space="preserve"> is not significant (p &gt; .05) for any levels of </w:t>
      </w:r>
      <w:r w:rsidR="00F3462D" w:rsidRPr="006B28E9">
        <w:rPr>
          <w:rFonts w:ascii="Lucida Console" w:eastAsia="Times New Roman" w:hAnsi="Lucida Console" w:cs="Courier New"/>
          <w:color w:val="000000"/>
          <w:sz w:val="20"/>
          <w:szCs w:val="20"/>
          <w:bdr w:val="none" w:sz="0" w:space="0" w:color="auto" w:frame="1"/>
          <w:lang w:eastAsia="en-GB"/>
        </w:rPr>
        <w:t>Living Situation</w:t>
      </w:r>
      <w:r w:rsidRPr="006B28E9">
        <w:rPr>
          <w:rFonts w:ascii="Lucida Console" w:eastAsia="Times New Roman" w:hAnsi="Lucida Console" w:cs="Courier New"/>
          <w:color w:val="000000"/>
          <w:sz w:val="20"/>
          <w:szCs w:val="20"/>
          <w:bdr w:val="none" w:sz="0" w:space="0" w:color="auto" w:frame="1"/>
          <w:lang w:eastAsia="en-GB"/>
        </w:rPr>
        <w:t xml:space="preserve">. </w:t>
      </w:r>
    </w:p>
    <w:p w14:paraId="780C34D4"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7539AB0" w14:textId="4CA4186F"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Interval calculated using false discovery rate adjusted t = 4.06260582</w:t>
      </w:r>
    </w:p>
    <w:p w14:paraId="2D61F42E"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21E162ED"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5E9CEC3F" w14:textId="77777777" w:rsidR="00730934" w:rsidRPr="006B28E9" w:rsidRDefault="00730934" w:rsidP="00730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45201809" w14:textId="77777777" w:rsidR="00730934" w:rsidRPr="006B28E9" w:rsidRDefault="00730934" w:rsidP="00730934">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7B46E15D" w14:textId="77777777" w:rsidR="00730934" w:rsidRPr="006B28E9" w:rsidRDefault="00730934" w:rsidP="00730934">
      <w:r w:rsidRPr="006B28E9">
        <w:rPr>
          <w:noProof/>
        </w:rPr>
        <w:drawing>
          <wp:inline distT="0" distB="0" distL="0" distR="0" wp14:anchorId="72390C12" wp14:editId="0504B3E2">
            <wp:extent cx="5219698" cy="3392803"/>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0">
                      <a:extLst>
                        <a:ext uri="{28A0092B-C50C-407E-A947-70E740481C1C}">
                          <a14:useLocalDpi xmlns:a14="http://schemas.microsoft.com/office/drawing/2010/main" val="0"/>
                        </a:ext>
                      </a:extLst>
                    </a:blip>
                    <a:stretch>
                      <a:fillRect/>
                    </a:stretch>
                  </pic:blipFill>
                  <pic:spPr>
                    <a:xfrm>
                      <a:off x="0" y="0"/>
                      <a:ext cx="5219698" cy="3392803"/>
                    </a:xfrm>
                    <a:prstGeom prst="rect">
                      <a:avLst/>
                    </a:prstGeom>
                  </pic:spPr>
                </pic:pic>
              </a:graphicData>
            </a:graphic>
          </wp:inline>
        </w:drawing>
      </w:r>
    </w:p>
    <w:p w14:paraId="6940B3A7" w14:textId="24E6F19E" w:rsidR="00730934" w:rsidRPr="006B28E9" w:rsidRDefault="00730934" w:rsidP="00730934">
      <w:r w:rsidRPr="006B28E9">
        <w:rPr>
          <w:i/>
          <w:iCs/>
        </w:rPr>
        <w:t xml:space="preserve">Figure </w:t>
      </w:r>
      <w:r w:rsidR="00F3462D" w:rsidRPr="006B28E9">
        <w:rPr>
          <w:i/>
          <w:iCs/>
        </w:rPr>
        <w:t>8</w:t>
      </w:r>
      <w:r w:rsidRPr="006B28E9">
        <w:rPr>
          <w:i/>
          <w:iCs/>
        </w:rPr>
        <w:t>S.</w:t>
      </w:r>
      <w:r w:rsidRPr="006B28E9">
        <w:t xml:space="preserve"> The influence of the </w:t>
      </w:r>
      <w:r w:rsidR="00F855B6" w:rsidRPr="006B28E9">
        <w:t>letter</w:t>
      </w:r>
      <w:r w:rsidRPr="006B28E9">
        <w:t xml:space="preserve"> (vs. control) condition on </w:t>
      </w:r>
      <w:r w:rsidR="00F855B6" w:rsidRPr="006B28E9">
        <w:t>general distancing</w:t>
      </w:r>
      <w:r w:rsidRPr="006B28E9">
        <w:t xml:space="preserve"> at different levels of </w:t>
      </w:r>
      <w:r w:rsidR="00060545" w:rsidRPr="006B28E9">
        <w:t>living situation</w:t>
      </w:r>
      <w:r w:rsidRPr="006B28E9">
        <w:t xml:space="preserve">. Mean value of </w:t>
      </w:r>
      <w:r w:rsidR="00F855B6" w:rsidRPr="006B28E9">
        <w:t>living situation</w:t>
      </w:r>
      <w:r w:rsidRPr="006B28E9">
        <w:t xml:space="preserve"> is </w:t>
      </w:r>
      <w:r w:rsidR="00F3462D" w:rsidRPr="006B28E9">
        <w:t>5.671</w:t>
      </w:r>
      <w:r w:rsidRPr="006B28E9">
        <w:t>.</w:t>
      </w:r>
    </w:p>
    <w:p w14:paraId="65AEAA10" w14:textId="58A22DD5" w:rsidR="00451CC8" w:rsidRPr="006B28E9" w:rsidRDefault="00451CC8" w:rsidP="00451CC8"/>
    <w:p w14:paraId="60C53944" w14:textId="4B6686DE" w:rsidR="008300EB" w:rsidRPr="006B28E9" w:rsidRDefault="008300EB" w:rsidP="00451CC8"/>
    <w:p w14:paraId="68690D69" w14:textId="62C62CF3" w:rsidR="00060545" w:rsidRPr="006B28E9" w:rsidRDefault="00060545" w:rsidP="00060545">
      <w:r w:rsidRPr="006B28E9">
        <w:t xml:space="preserve">Output of the Johnson-Neyman Analysis probing the pattern of the Interaction Between the </w:t>
      </w:r>
      <w:r w:rsidRPr="006B28E9">
        <w:rPr>
          <w:i/>
          <w:iCs/>
        </w:rPr>
        <w:t xml:space="preserve">Economy </w:t>
      </w:r>
      <w:r w:rsidRPr="006B28E9">
        <w:t>Condition</w:t>
      </w:r>
      <w:r w:rsidRPr="006B28E9">
        <w:rPr>
          <w:i/>
          <w:iCs/>
        </w:rPr>
        <w:t xml:space="preserve"> </w:t>
      </w:r>
      <w:r w:rsidRPr="006B28E9">
        <w:t xml:space="preserve">and </w:t>
      </w:r>
      <w:r w:rsidRPr="006B28E9">
        <w:rPr>
          <w:i/>
          <w:iCs/>
        </w:rPr>
        <w:t>Living Situation</w:t>
      </w:r>
    </w:p>
    <w:p w14:paraId="21346816"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7289DFE4"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2E5F2E1B"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9E8DB12" w14:textId="2B12ECAB" w:rsidR="00A77961" w:rsidRPr="006B28E9" w:rsidRDefault="00A77961" w:rsidP="00A77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Living Situation is below </w:t>
      </w:r>
      <w:r w:rsidR="000C7505" w:rsidRPr="006B28E9">
        <w:rPr>
          <w:rFonts w:ascii="Lucida Console" w:eastAsia="Times New Roman" w:hAnsi="Lucida Console" w:cs="Courier New"/>
          <w:color w:val="000000"/>
          <w:sz w:val="20"/>
          <w:szCs w:val="20"/>
          <w:bdr w:val="none" w:sz="0" w:space="0" w:color="auto" w:frame="1"/>
          <w:lang w:eastAsia="en-GB"/>
        </w:rPr>
        <w:t>4.13576465</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Economy (vs. Control) condition has a positive influence on General Distancing (p &lt; .05). When </w:t>
      </w:r>
      <w:r w:rsidR="005B5A54" w:rsidRPr="006B28E9">
        <w:rPr>
          <w:rFonts w:ascii="Lucida Console" w:eastAsia="Times New Roman" w:hAnsi="Lucida Console" w:cs="Courier New"/>
          <w:color w:val="000000"/>
          <w:sz w:val="20"/>
          <w:szCs w:val="20"/>
          <w:bdr w:val="none" w:sz="0" w:space="0" w:color="auto" w:frame="1"/>
          <w:lang w:eastAsia="en-GB"/>
        </w:rPr>
        <w:t xml:space="preserve">Living Situation </w:t>
      </w:r>
      <w:r w:rsidRPr="006B28E9">
        <w:rPr>
          <w:rFonts w:ascii="Lucida Console" w:eastAsia="Times New Roman" w:hAnsi="Lucida Console" w:cs="Courier New"/>
          <w:color w:val="000000"/>
          <w:sz w:val="20"/>
          <w:szCs w:val="20"/>
          <w:bdr w:val="none" w:sz="0" w:space="0" w:color="auto" w:frame="1"/>
          <w:lang w:eastAsia="en-GB"/>
        </w:rPr>
        <w:t xml:space="preserve">is above </w:t>
      </w:r>
      <w:r w:rsidR="000C7505" w:rsidRPr="006B28E9">
        <w:rPr>
          <w:rFonts w:ascii="Lucida Console" w:eastAsia="Times New Roman" w:hAnsi="Lucida Console" w:cs="Courier New"/>
          <w:color w:val="000000"/>
          <w:sz w:val="20"/>
          <w:szCs w:val="20"/>
          <w:bdr w:val="none" w:sz="0" w:space="0" w:color="auto" w:frame="1"/>
          <w:lang w:eastAsia="en-GB"/>
        </w:rPr>
        <w:t>6.92940372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Economy (vs. Control) condition has a negative influence on General Distancing (p &lt; .05).</w:t>
      </w:r>
    </w:p>
    <w:p w14:paraId="4528E9C7" w14:textId="77777777" w:rsidR="00A77961" w:rsidRPr="006B28E9" w:rsidRDefault="00A77961" w:rsidP="00A77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4D9D3F86" w14:textId="295729D2" w:rsidR="00A77961" w:rsidRPr="006B28E9" w:rsidRDefault="00A77961" w:rsidP="00A77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249AD56B" w14:textId="77777777" w:rsidR="00A77961" w:rsidRPr="006B28E9" w:rsidRDefault="00A77961" w:rsidP="00A77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2FA2643" w14:textId="6023F1AA" w:rsidR="00A77961" w:rsidRPr="006B28E9" w:rsidRDefault="00A77961" w:rsidP="00A779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2.21678275 </w:t>
      </w:r>
    </w:p>
    <w:p w14:paraId="532EF2AC"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4B209543"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3C0B10F1" w14:textId="77777777" w:rsidR="00060545" w:rsidRPr="006B28E9" w:rsidRDefault="00060545" w:rsidP="0006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0F95D315" w14:textId="77777777" w:rsidR="00060545" w:rsidRPr="006B28E9" w:rsidRDefault="00060545" w:rsidP="00060545">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01CF84D4" w14:textId="77777777" w:rsidR="00060545" w:rsidRPr="006B28E9" w:rsidRDefault="00060545" w:rsidP="00060545">
      <w:r w:rsidRPr="006B28E9">
        <w:rPr>
          <w:noProof/>
        </w:rPr>
        <w:drawing>
          <wp:inline distT="0" distB="0" distL="0" distR="0" wp14:anchorId="31CD2030" wp14:editId="7DB8DE55">
            <wp:extent cx="5219696" cy="339280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1">
                      <a:extLst>
                        <a:ext uri="{28A0092B-C50C-407E-A947-70E740481C1C}">
                          <a14:useLocalDpi xmlns:a14="http://schemas.microsoft.com/office/drawing/2010/main" val="0"/>
                        </a:ext>
                      </a:extLst>
                    </a:blip>
                    <a:stretch>
                      <a:fillRect/>
                    </a:stretch>
                  </pic:blipFill>
                  <pic:spPr>
                    <a:xfrm>
                      <a:off x="0" y="0"/>
                      <a:ext cx="5219696" cy="3392803"/>
                    </a:xfrm>
                    <a:prstGeom prst="rect">
                      <a:avLst/>
                    </a:prstGeom>
                  </pic:spPr>
                </pic:pic>
              </a:graphicData>
            </a:graphic>
          </wp:inline>
        </w:drawing>
      </w:r>
    </w:p>
    <w:p w14:paraId="11277556" w14:textId="63FE5C25" w:rsidR="00060545" w:rsidRPr="006B28E9" w:rsidRDefault="00060545" w:rsidP="00060545">
      <w:r w:rsidRPr="006B28E9">
        <w:rPr>
          <w:i/>
          <w:iCs/>
        </w:rPr>
        <w:t>Figure 9S.</w:t>
      </w:r>
      <w:r w:rsidRPr="006B28E9">
        <w:t xml:space="preserve"> The influence of the </w:t>
      </w:r>
      <w:r w:rsidR="00A51EF5" w:rsidRPr="006B28E9">
        <w:t>economy</w:t>
      </w:r>
      <w:r w:rsidRPr="006B28E9">
        <w:t xml:space="preserve"> (vs. control) condition on general distancing at different levels of living situation. Mean value of living situation is 5.671.</w:t>
      </w:r>
    </w:p>
    <w:p w14:paraId="5595AD4A" w14:textId="6A25D110" w:rsidR="00060545" w:rsidRPr="006B28E9" w:rsidRDefault="00060545" w:rsidP="00451CC8"/>
    <w:p w14:paraId="47D24334" w14:textId="09BF4089" w:rsidR="00060545" w:rsidRPr="006B28E9" w:rsidRDefault="005B6B73" w:rsidP="005B6B73">
      <w:pPr>
        <w:jc w:val="center"/>
        <w:rPr>
          <w:i/>
          <w:iCs/>
        </w:rPr>
      </w:pPr>
      <w:r w:rsidRPr="006B28E9">
        <w:rPr>
          <w:i/>
          <w:iCs/>
        </w:rPr>
        <w:lastRenderedPageBreak/>
        <w:t>Going Out Times</w:t>
      </w:r>
    </w:p>
    <w:p w14:paraId="6867ABE4" w14:textId="2D897A08" w:rsidR="008300EB" w:rsidRPr="006B28E9" w:rsidRDefault="008300EB" w:rsidP="008300EB">
      <w:r w:rsidRPr="006B28E9">
        <w:t>Table S2</w:t>
      </w:r>
      <w:r w:rsidR="00984CE6" w:rsidRPr="006B28E9">
        <w:t>6</w:t>
      </w:r>
    </w:p>
    <w:p w14:paraId="6C3A36B2" w14:textId="11170789" w:rsidR="008300EB" w:rsidRPr="006B28E9" w:rsidRDefault="008300EB" w:rsidP="008300EB">
      <w:pPr>
        <w:rPr>
          <w:i/>
          <w:iCs/>
        </w:rPr>
      </w:pPr>
      <w:r w:rsidRPr="006B28E9">
        <w:rPr>
          <w:i/>
          <w:iCs/>
        </w:rPr>
        <w:t>Multiple Linear Regression for the Influence of the Interactions Between the Intervention Conditions and Living Situation on Going Out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8300EB" w:rsidRPr="006B28E9" w14:paraId="0ED61972" w14:textId="77777777" w:rsidTr="00F52303">
        <w:tc>
          <w:tcPr>
            <w:tcW w:w="6091" w:type="dxa"/>
            <w:gridSpan w:val="6"/>
          </w:tcPr>
          <w:p w14:paraId="105147F3" w14:textId="77777777" w:rsidR="008300EB" w:rsidRPr="006B28E9" w:rsidRDefault="008300EB" w:rsidP="00F52303">
            <w:pPr>
              <w:spacing w:line="240" w:lineRule="auto"/>
              <w:jc w:val="center"/>
              <w:rPr>
                <w:rFonts w:cs="Times New Roman"/>
              </w:rPr>
            </w:pPr>
          </w:p>
        </w:tc>
        <w:tc>
          <w:tcPr>
            <w:tcW w:w="2126" w:type="dxa"/>
            <w:gridSpan w:val="2"/>
            <w:tcBorders>
              <w:bottom w:val="single" w:sz="8" w:space="0" w:color="auto"/>
            </w:tcBorders>
          </w:tcPr>
          <w:p w14:paraId="1941DD5E" w14:textId="77777777" w:rsidR="008300EB" w:rsidRPr="006B28E9" w:rsidRDefault="008300EB"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8300EB" w:rsidRPr="006B28E9" w14:paraId="2BB8FBEF" w14:textId="77777777" w:rsidTr="00F52303">
        <w:tc>
          <w:tcPr>
            <w:tcW w:w="1413" w:type="dxa"/>
            <w:tcBorders>
              <w:bottom w:val="single" w:sz="8" w:space="0" w:color="auto"/>
            </w:tcBorders>
            <w:vAlign w:val="bottom"/>
          </w:tcPr>
          <w:p w14:paraId="469AEA07" w14:textId="77777777" w:rsidR="008300EB" w:rsidRPr="006B28E9" w:rsidRDefault="008300EB"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4010F08D" w14:textId="77777777" w:rsidR="008300EB" w:rsidRPr="006B28E9" w:rsidRDefault="008300EB"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4E91B2D" w14:textId="77777777" w:rsidR="008300EB" w:rsidRPr="006B28E9" w:rsidRDefault="008300EB"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DC471E6" w14:textId="77777777" w:rsidR="008300EB" w:rsidRPr="006B28E9" w:rsidRDefault="008300EB"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4527B9D" w14:textId="77777777" w:rsidR="008300EB" w:rsidRPr="006B28E9" w:rsidRDefault="008300EB"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7B5D27EC" w14:textId="77777777" w:rsidR="008300EB" w:rsidRPr="006B28E9" w:rsidRDefault="008300EB"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3FD18C89" w14:textId="77777777" w:rsidR="008300EB" w:rsidRPr="006B28E9" w:rsidRDefault="008300EB"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65092ABA" w14:textId="77777777" w:rsidR="008300EB" w:rsidRPr="006B28E9" w:rsidRDefault="008300EB" w:rsidP="00F52303">
            <w:pPr>
              <w:spacing w:line="240" w:lineRule="auto"/>
              <w:jc w:val="center"/>
              <w:rPr>
                <w:rFonts w:cs="Times New Roman"/>
                <w:b/>
                <w:bCs/>
                <w:szCs w:val="24"/>
              </w:rPr>
            </w:pPr>
            <w:r w:rsidRPr="006B28E9">
              <w:rPr>
                <w:rFonts w:cs="Times New Roman"/>
                <w:b/>
                <w:bCs/>
                <w:szCs w:val="24"/>
              </w:rPr>
              <w:t>Upper</w:t>
            </w:r>
          </w:p>
        </w:tc>
      </w:tr>
      <w:tr w:rsidR="008300EB" w:rsidRPr="006B28E9" w14:paraId="223EB503" w14:textId="77777777" w:rsidTr="00F52303">
        <w:tc>
          <w:tcPr>
            <w:tcW w:w="1413" w:type="dxa"/>
            <w:tcBorders>
              <w:top w:val="single" w:sz="8" w:space="0" w:color="auto"/>
            </w:tcBorders>
          </w:tcPr>
          <w:p w14:paraId="72A5DBE9" w14:textId="77777777" w:rsidR="008300EB" w:rsidRPr="006B28E9" w:rsidRDefault="008300EB" w:rsidP="008300EB">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5FF25C8C" w14:textId="14F8740A" w:rsidR="008300EB" w:rsidRPr="006B28E9" w:rsidRDefault="008300EB" w:rsidP="008300EB">
            <w:pPr>
              <w:spacing w:line="240" w:lineRule="auto"/>
              <w:jc w:val="right"/>
              <w:rPr>
                <w:rFonts w:cs="Times New Roman"/>
                <w:szCs w:val="24"/>
              </w:rPr>
            </w:pPr>
            <w:r w:rsidRPr="006B28E9">
              <w:t>0.932</w:t>
            </w:r>
          </w:p>
        </w:tc>
        <w:tc>
          <w:tcPr>
            <w:tcW w:w="851" w:type="dxa"/>
            <w:tcBorders>
              <w:top w:val="single" w:sz="8" w:space="0" w:color="auto"/>
            </w:tcBorders>
          </w:tcPr>
          <w:p w14:paraId="6FD55E11" w14:textId="516065E7" w:rsidR="008300EB" w:rsidRPr="006B28E9" w:rsidRDefault="008300EB" w:rsidP="008300EB">
            <w:pPr>
              <w:spacing w:line="240" w:lineRule="auto"/>
              <w:jc w:val="right"/>
              <w:rPr>
                <w:rFonts w:cs="Times New Roman"/>
                <w:szCs w:val="24"/>
              </w:rPr>
            </w:pPr>
            <w:r w:rsidRPr="006B28E9">
              <w:t>0.147</w:t>
            </w:r>
          </w:p>
        </w:tc>
        <w:tc>
          <w:tcPr>
            <w:tcW w:w="850" w:type="dxa"/>
            <w:tcBorders>
              <w:top w:val="single" w:sz="8" w:space="0" w:color="auto"/>
            </w:tcBorders>
          </w:tcPr>
          <w:p w14:paraId="6786B200" w14:textId="77777777" w:rsidR="008300EB" w:rsidRPr="006B28E9" w:rsidRDefault="008300EB" w:rsidP="008300EB">
            <w:pPr>
              <w:spacing w:line="240" w:lineRule="auto"/>
              <w:jc w:val="right"/>
              <w:rPr>
                <w:rFonts w:cs="Times New Roman"/>
                <w:szCs w:val="24"/>
              </w:rPr>
            </w:pPr>
          </w:p>
        </w:tc>
        <w:tc>
          <w:tcPr>
            <w:tcW w:w="1134" w:type="dxa"/>
            <w:tcBorders>
              <w:top w:val="single" w:sz="8" w:space="0" w:color="auto"/>
            </w:tcBorders>
          </w:tcPr>
          <w:p w14:paraId="3567A5B5" w14:textId="4A5EE1F3" w:rsidR="008300EB" w:rsidRPr="006B28E9" w:rsidRDefault="008300EB" w:rsidP="008300EB">
            <w:pPr>
              <w:spacing w:line="240" w:lineRule="auto"/>
              <w:jc w:val="right"/>
              <w:rPr>
                <w:rFonts w:cs="Times New Roman"/>
                <w:szCs w:val="24"/>
              </w:rPr>
            </w:pPr>
            <w:r w:rsidRPr="006B28E9">
              <w:t>6.341</w:t>
            </w:r>
          </w:p>
        </w:tc>
        <w:tc>
          <w:tcPr>
            <w:tcW w:w="993" w:type="dxa"/>
            <w:tcBorders>
              <w:top w:val="single" w:sz="8" w:space="0" w:color="auto"/>
            </w:tcBorders>
          </w:tcPr>
          <w:p w14:paraId="644CE652" w14:textId="51638F31" w:rsidR="008300EB" w:rsidRPr="006B28E9" w:rsidRDefault="008300EB" w:rsidP="008300EB">
            <w:pPr>
              <w:spacing w:line="240" w:lineRule="auto"/>
              <w:jc w:val="right"/>
              <w:rPr>
                <w:rFonts w:cs="Times New Roman"/>
                <w:szCs w:val="24"/>
              </w:rPr>
            </w:pPr>
            <w:r w:rsidRPr="006B28E9">
              <w:t>&lt;.001</w:t>
            </w:r>
          </w:p>
        </w:tc>
        <w:tc>
          <w:tcPr>
            <w:tcW w:w="1063" w:type="dxa"/>
            <w:tcBorders>
              <w:top w:val="single" w:sz="8" w:space="0" w:color="auto"/>
            </w:tcBorders>
          </w:tcPr>
          <w:p w14:paraId="752CC242" w14:textId="227B3FE6" w:rsidR="008300EB" w:rsidRPr="006B28E9" w:rsidRDefault="008300EB" w:rsidP="008300EB">
            <w:pPr>
              <w:spacing w:line="240" w:lineRule="auto"/>
              <w:jc w:val="right"/>
              <w:rPr>
                <w:rFonts w:cs="Times New Roman"/>
                <w:szCs w:val="24"/>
              </w:rPr>
            </w:pPr>
            <w:r w:rsidRPr="006B28E9">
              <w:t>0.644</w:t>
            </w:r>
          </w:p>
        </w:tc>
        <w:tc>
          <w:tcPr>
            <w:tcW w:w="1063" w:type="dxa"/>
            <w:tcBorders>
              <w:top w:val="single" w:sz="8" w:space="0" w:color="auto"/>
            </w:tcBorders>
          </w:tcPr>
          <w:p w14:paraId="51256273" w14:textId="205C31E7" w:rsidR="008300EB" w:rsidRPr="006B28E9" w:rsidRDefault="008300EB" w:rsidP="008300EB">
            <w:pPr>
              <w:spacing w:line="240" w:lineRule="auto"/>
              <w:jc w:val="right"/>
              <w:rPr>
                <w:rFonts w:cs="Times New Roman"/>
                <w:szCs w:val="24"/>
              </w:rPr>
            </w:pPr>
            <w:r w:rsidRPr="006B28E9">
              <w:t>1.221</w:t>
            </w:r>
          </w:p>
        </w:tc>
      </w:tr>
      <w:tr w:rsidR="008300EB" w:rsidRPr="006B28E9" w14:paraId="1361D0F3" w14:textId="77777777" w:rsidTr="00F52303">
        <w:tc>
          <w:tcPr>
            <w:tcW w:w="1413" w:type="dxa"/>
          </w:tcPr>
          <w:p w14:paraId="5AB308C2" w14:textId="77777777" w:rsidR="008300EB" w:rsidRPr="006B28E9" w:rsidRDefault="008300EB" w:rsidP="008300EB">
            <w:pPr>
              <w:spacing w:line="240" w:lineRule="auto"/>
              <w:rPr>
                <w:rFonts w:cs="Times New Roman"/>
                <w:szCs w:val="24"/>
              </w:rPr>
            </w:pPr>
            <w:r w:rsidRPr="006B28E9">
              <w:rPr>
                <w:rFonts w:cs="Times New Roman"/>
                <w:szCs w:val="24"/>
              </w:rPr>
              <w:t>Letter</w:t>
            </w:r>
          </w:p>
        </w:tc>
        <w:tc>
          <w:tcPr>
            <w:tcW w:w="850" w:type="dxa"/>
          </w:tcPr>
          <w:p w14:paraId="2163DE0F" w14:textId="1A8855FD" w:rsidR="008300EB" w:rsidRPr="006B28E9" w:rsidRDefault="008300EB" w:rsidP="008300EB">
            <w:pPr>
              <w:spacing w:line="240" w:lineRule="auto"/>
              <w:jc w:val="right"/>
              <w:rPr>
                <w:rFonts w:cs="Times New Roman"/>
                <w:szCs w:val="24"/>
              </w:rPr>
            </w:pPr>
            <w:r w:rsidRPr="006B28E9">
              <w:t>-0.543</w:t>
            </w:r>
          </w:p>
        </w:tc>
        <w:tc>
          <w:tcPr>
            <w:tcW w:w="851" w:type="dxa"/>
          </w:tcPr>
          <w:p w14:paraId="0F4AA84A" w14:textId="430C7E91" w:rsidR="008300EB" w:rsidRPr="006B28E9" w:rsidRDefault="008300EB" w:rsidP="008300EB">
            <w:pPr>
              <w:spacing w:line="240" w:lineRule="auto"/>
              <w:jc w:val="right"/>
              <w:rPr>
                <w:rFonts w:cs="Times New Roman"/>
                <w:szCs w:val="24"/>
              </w:rPr>
            </w:pPr>
            <w:r w:rsidRPr="006B28E9">
              <w:t>0.200</w:t>
            </w:r>
          </w:p>
        </w:tc>
        <w:tc>
          <w:tcPr>
            <w:tcW w:w="850" w:type="dxa"/>
          </w:tcPr>
          <w:p w14:paraId="3E26D342" w14:textId="7A3237F7" w:rsidR="008300EB" w:rsidRPr="006B28E9" w:rsidRDefault="008300EB" w:rsidP="008300EB">
            <w:pPr>
              <w:spacing w:line="240" w:lineRule="auto"/>
              <w:jc w:val="right"/>
              <w:rPr>
                <w:rFonts w:cs="Times New Roman"/>
                <w:szCs w:val="24"/>
              </w:rPr>
            </w:pPr>
            <w:r w:rsidRPr="006B28E9">
              <w:t>-0.262</w:t>
            </w:r>
          </w:p>
        </w:tc>
        <w:tc>
          <w:tcPr>
            <w:tcW w:w="1134" w:type="dxa"/>
          </w:tcPr>
          <w:p w14:paraId="7283638A" w14:textId="54195394" w:rsidR="008300EB" w:rsidRPr="006B28E9" w:rsidRDefault="008300EB" w:rsidP="008300EB">
            <w:pPr>
              <w:spacing w:line="240" w:lineRule="auto"/>
              <w:jc w:val="right"/>
              <w:rPr>
                <w:rFonts w:cs="Times New Roman"/>
                <w:szCs w:val="24"/>
              </w:rPr>
            </w:pPr>
            <w:r w:rsidRPr="006B28E9">
              <w:t>-2.718</w:t>
            </w:r>
          </w:p>
        </w:tc>
        <w:tc>
          <w:tcPr>
            <w:tcW w:w="993" w:type="dxa"/>
          </w:tcPr>
          <w:p w14:paraId="358E99CC" w14:textId="4F8F934F" w:rsidR="008300EB" w:rsidRPr="006B28E9" w:rsidRDefault="008300EB" w:rsidP="008300EB">
            <w:pPr>
              <w:spacing w:line="240" w:lineRule="auto"/>
              <w:jc w:val="right"/>
              <w:rPr>
                <w:rFonts w:cs="Times New Roman"/>
                <w:szCs w:val="24"/>
              </w:rPr>
            </w:pPr>
            <w:r w:rsidRPr="006B28E9">
              <w:t>.007</w:t>
            </w:r>
          </w:p>
        </w:tc>
        <w:tc>
          <w:tcPr>
            <w:tcW w:w="1063" w:type="dxa"/>
          </w:tcPr>
          <w:p w14:paraId="3AAEF9E8" w14:textId="6D4F0F87" w:rsidR="008300EB" w:rsidRPr="006B28E9" w:rsidRDefault="008300EB" w:rsidP="008300EB">
            <w:pPr>
              <w:spacing w:line="240" w:lineRule="auto"/>
              <w:jc w:val="right"/>
              <w:rPr>
                <w:rFonts w:cs="Times New Roman"/>
                <w:szCs w:val="24"/>
              </w:rPr>
            </w:pPr>
            <w:r w:rsidRPr="006B28E9">
              <w:t>-0.934</w:t>
            </w:r>
          </w:p>
        </w:tc>
        <w:tc>
          <w:tcPr>
            <w:tcW w:w="1063" w:type="dxa"/>
          </w:tcPr>
          <w:p w14:paraId="65B6081B" w14:textId="37FA55B5" w:rsidR="008300EB" w:rsidRPr="006B28E9" w:rsidRDefault="008300EB" w:rsidP="008300EB">
            <w:pPr>
              <w:spacing w:line="240" w:lineRule="auto"/>
              <w:jc w:val="right"/>
              <w:rPr>
                <w:rFonts w:cs="Times New Roman"/>
                <w:szCs w:val="24"/>
              </w:rPr>
            </w:pPr>
            <w:r w:rsidRPr="006B28E9">
              <w:t>-0.151</w:t>
            </w:r>
          </w:p>
        </w:tc>
      </w:tr>
      <w:tr w:rsidR="008300EB" w:rsidRPr="006B28E9" w14:paraId="722C322F" w14:textId="77777777" w:rsidTr="00F52303">
        <w:tc>
          <w:tcPr>
            <w:tcW w:w="1413" w:type="dxa"/>
          </w:tcPr>
          <w:p w14:paraId="2A99A54A" w14:textId="77777777" w:rsidR="008300EB" w:rsidRPr="006B28E9" w:rsidRDefault="008300EB" w:rsidP="008300EB">
            <w:pPr>
              <w:spacing w:line="240" w:lineRule="auto"/>
              <w:rPr>
                <w:rFonts w:cs="Times New Roman"/>
                <w:szCs w:val="24"/>
              </w:rPr>
            </w:pPr>
            <w:r w:rsidRPr="006B28E9">
              <w:rPr>
                <w:rFonts w:cs="Times New Roman"/>
                <w:szCs w:val="24"/>
              </w:rPr>
              <w:t>Meaningful Activity</w:t>
            </w:r>
          </w:p>
        </w:tc>
        <w:tc>
          <w:tcPr>
            <w:tcW w:w="850" w:type="dxa"/>
          </w:tcPr>
          <w:p w14:paraId="6366C566" w14:textId="7B5780C8" w:rsidR="008300EB" w:rsidRPr="006B28E9" w:rsidRDefault="008300EB" w:rsidP="008300EB">
            <w:pPr>
              <w:spacing w:line="240" w:lineRule="auto"/>
              <w:jc w:val="right"/>
              <w:rPr>
                <w:rFonts w:cs="Times New Roman"/>
                <w:szCs w:val="24"/>
              </w:rPr>
            </w:pPr>
            <w:r w:rsidRPr="006B28E9">
              <w:t>-0.514</w:t>
            </w:r>
          </w:p>
        </w:tc>
        <w:tc>
          <w:tcPr>
            <w:tcW w:w="851" w:type="dxa"/>
          </w:tcPr>
          <w:p w14:paraId="78AFB8C3" w14:textId="6819DBA7" w:rsidR="008300EB" w:rsidRPr="006B28E9" w:rsidRDefault="008300EB" w:rsidP="008300EB">
            <w:pPr>
              <w:spacing w:line="240" w:lineRule="auto"/>
              <w:jc w:val="right"/>
              <w:rPr>
                <w:rFonts w:cs="Times New Roman"/>
                <w:szCs w:val="24"/>
              </w:rPr>
            </w:pPr>
            <w:r w:rsidRPr="006B28E9">
              <w:t>0.201</w:t>
            </w:r>
          </w:p>
        </w:tc>
        <w:tc>
          <w:tcPr>
            <w:tcW w:w="850" w:type="dxa"/>
          </w:tcPr>
          <w:p w14:paraId="08500176" w14:textId="7399F1E4" w:rsidR="008300EB" w:rsidRPr="006B28E9" w:rsidRDefault="008300EB" w:rsidP="008300EB">
            <w:pPr>
              <w:spacing w:line="240" w:lineRule="auto"/>
              <w:jc w:val="right"/>
              <w:rPr>
                <w:rFonts w:cs="Times New Roman"/>
                <w:szCs w:val="24"/>
              </w:rPr>
            </w:pPr>
            <w:r w:rsidRPr="006B28E9">
              <w:t>-0.257</w:t>
            </w:r>
          </w:p>
        </w:tc>
        <w:tc>
          <w:tcPr>
            <w:tcW w:w="1134" w:type="dxa"/>
          </w:tcPr>
          <w:p w14:paraId="0054BFA6" w14:textId="091B1A8F" w:rsidR="008300EB" w:rsidRPr="006B28E9" w:rsidRDefault="008300EB" w:rsidP="008300EB">
            <w:pPr>
              <w:spacing w:line="240" w:lineRule="auto"/>
              <w:jc w:val="right"/>
              <w:rPr>
                <w:rFonts w:cs="Times New Roman"/>
                <w:szCs w:val="24"/>
              </w:rPr>
            </w:pPr>
            <w:r w:rsidRPr="006B28E9">
              <w:t>-2.552</w:t>
            </w:r>
          </w:p>
        </w:tc>
        <w:tc>
          <w:tcPr>
            <w:tcW w:w="993" w:type="dxa"/>
          </w:tcPr>
          <w:p w14:paraId="4E48E41F" w14:textId="171BE02D" w:rsidR="008300EB" w:rsidRPr="006B28E9" w:rsidRDefault="008300EB" w:rsidP="008300EB">
            <w:pPr>
              <w:spacing w:line="240" w:lineRule="auto"/>
              <w:jc w:val="right"/>
              <w:rPr>
                <w:rFonts w:cs="Times New Roman"/>
                <w:szCs w:val="24"/>
              </w:rPr>
            </w:pPr>
            <w:r w:rsidRPr="006B28E9">
              <w:t>.011</w:t>
            </w:r>
          </w:p>
        </w:tc>
        <w:tc>
          <w:tcPr>
            <w:tcW w:w="1063" w:type="dxa"/>
          </w:tcPr>
          <w:p w14:paraId="5D646888" w14:textId="0D1397FF" w:rsidR="008300EB" w:rsidRPr="006B28E9" w:rsidRDefault="008300EB" w:rsidP="008300EB">
            <w:pPr>
              <w:spacing w:line="240" w:lineRule="auto"/>
              <w:jc w:val="right"/>
              <w:rPr>
                <w:rFonts w:cs="Times New Roman"/>
                <w:szCs w:val="24"/>
              </w:rPr>
            </w:pPr>
            <w:r w:rsidRPr="006B28E9">
              <w:t>-0.909</w:t>
            </w:r>
          </w:p>
        </w:tc>
        <w:tc>
          <w:tcPr>
            <w:tcW w:w="1063" w:type="dxa"/>
          </w:tcPr>
          <w:p w14:paraId="700B0783" w14:textId="19B6C338" w:rsidR="008300EB" w:rsidRPr="006B28E9" w:rsidRDefault="008300EB" w:rsidP="008300EB">
            <w:pPr>
              <w:spacing w:line="240" w:lineRule="auto"/>
              <w:jc w:val="right"/>
              <w:rPr>
                <w:rFonts w:cs="Times New Roman"/>
                <w:szCs w:val="24"/>
              </w:rPr>
            </w:pPr>
            <w:r w:rsidRPr="006B28E9">
              <w:t>-0.119</w:t>
            </w:r>
          </w:p>
        </w:tc>
      </w:tr>
      <w:tr w:rsidR="008300EB" w:rsidRPr="006B28E9" w14:paraId="70E4F6F7" w14:textId="77777777" w:rsidTr="00F52303">
        <w:tc>
          <w:tcPr>
            <w:tcW w:w="1413" w:type="dxa"/>
          </w:tcPr>
          <w:p w14:paraId="248E302F" w14:textId="77777777" w:rsidR="008300EB" w:rsidRPr="006B28E9" w:rsidRDefault="008300EB" w:rsidP="008300EB">
            <w:pPr>
              <w:spacing w:line="240" w:lineRule="auto"/>
              <w:rPr>
                <w:rFonts w:cs="Times New Roman"/>
                <w:szCs w:val="24"/>
              </w:rPr>
            </w:pPr>
            <w:r w:rsidRPr="006B28E9">
              <w:rPr>
                <w:rFonts w:cs="Times New Roman"/>
                <w:szCs w:val="24"/>
              </w:rPr>
              <w:t>Economy</w:t>
            </w:r>
          </w:p>
        </w:tc>
        <w:tc>
          <w:tcPr>
            <w:tcW w:w="850" w:type="dxa"/>
          </w:tcPr>
          <w:p w14:paraId="7DDB3F55" w14:textId="66F4697F" w:rsidR="008300EB" w:rsidRPr="006B28E9" w:rsidRDefault="008300EB" w:rsidP="008300EB">
            <w:pPr>
              <w:spacing w:line="240" w:lineRule="auto"/>
              <w:jc w:val="right"/>
            </w:pPr>
            <w:r w:rsidRPr="006B28E9">
              <w:t>-0.381</w:t>
            </w:r>
          </w:p>
        </w:tc>
        <w:tc>
          <w:tcPr>
            <w:tcW w:w="851" w:type="dxa"/>
          </w:tcPr>
          <w:p w14:paraId="5F198BED" w14:textId="149D0D74" w:rsidR="008300EB" w:rsidRPr="006B28E9" w:rsidRDefault="008300EB" w:rsidP="008300EB">
            <w:pPr>
              <w:spacing w:line="240" w:lineRule="auto"/>
              <w:jc w:val="right"/>
            </w:pPr>
            <w:r w:rsidRPr="006B28E9">
              <w:t>0.200</w:t>
            </w:r>
          </w:p>
        </w:tc>
        <w:tc>
          <w:tcPr>
            <w:tcW w:w="850" w:type="dxa"/>
          </w:tcPr>
          <w:p w14:paraId="7219DA3D" w14:textId="73E1BF12" w:rsidR="008300EB" w:rsidRPr="006B28E9" w:rsidRDefault="008300EB" w:rsidP="008300EB">
            <w:pPr>
              <w:spacing w:line="240" w:lineRule="auto"/>
              <w:jc w:val="right"/>
            </w:pPr>
            <w:r w:rsidRPr="006B28E9">
              <w:t>-0.192</w:t>
            </w:r>
          </w:p>
        </w:tc>
        <w:tc>
          <w:tcPr>
            <w:tcW w:w="1134" w:type="dxa"/>
          </w:tcPr>
          <w:p w14:paraId="64D63983" w14:textId="1C4BC76D" w:rsidR="008300EB" w:rsidRPr="006B28E9" w:rsidRDefault="008300EB" w:rsidP="008300EB">
            <w:pPr>
              <w:spacing w:line="240" w:lineRule="auto"/>
              <w:jc w:val="right"/>
            </w:pPr>
            <w:r w:rsidRPr="006B28E9">
              <w:t>-1.909</w:t>
            </w:r>
          </w:p>
        </w:tc>
        <w:tc>
          <w:tcPr>
            <w:tcW w:w="993" w:type="dxa"/>
          </w:tcPr>
          <w:p w14:paraId="09695167" w14:textId="699AE932" w:rsidR="008300EB" w:rsidRPr="006B28E9" w:rsidRDefault="008300EB" w:rsidP="008300EB">
            <w:pPr>
              <w:spacing w:line="240" w:lineRule="auto"/>
              <w:jc w:val="right"/>
            </w:pPr>
            <w:r w:rsidRPr="006B28E9">
              <w:t>.056</w:t>
            </w:r>
          </w:p>
        </w:tc>
        <w:tc>
          <w:tcPr>
            <w:tcW w:w="1063" w:type="dxa"/>
          </w:tcPr>
          <w:p w14:paraId="286484BB" w14:textId="43BABF1E" w:rsidR="008300EB" w:rsidRPr="006B28E9" w:rsidRDefault="008300EB" w:rsidP="008300EB">
            <w:pPr>
              <w:spacing w:line="240" w:lineRule="auto"/>
              <w:jc w:val="right"/>
            </w:pPr>
            <w:r w:rsidRPr="006B28E9">
              <w:t>-0.772</w:t>
            </w:r>
          </w:p>
        </w:tc>
        <w:tc>
          <w:tcPr>
            <w:tcW w:w="1063" w:type="dxa"/>
          </w:tcPr>
          <w:p w14:paraId="3344C922" w14:textId="136BF33E" w:rsidR="008300EB" w:rsidRPr="006B28E9" w:rsidRDefault="008300EB" w:rsidP="008300EB">
            <w:pPr>
              <w:spacing w:line="240" w:lineRule="auto"/>
              <w:jc w:val="right"/>
            </w:pPr>
            <w:r w:rsidRPr="006B28E9">
              <w:t>0.010</w:t>
            </w:r>
          </w:p>
        </w:tc>
      </w:tr>
      <w:tr w:rsidR="008300EB" w:rsidRPr="006B28E9" w14:paraId="13A83E78" w14:textId="77777777" w:rsidTr="00F52303">
        <w:tc>
          <w:tcPr>
            <w:tcW w:w="1413" w:type="dxa"/>
          </w:tcPr>
          <w:p w14:paraId="1AE344DD" w14:textId="77777777" w:rsidR="008300EB" w:rsidRPr="006B28E9" w:rsidRDefault="008300EB" w:rsidP="008300EB">
            <w:pPr>
              <w:spacing w:line="240" w:lineRule="auto"/>
              <w:rPr>
                <w:rFonts w:cs="Times New Roman"/>
                <w:szCs w:val="24"/>
              </w:rPr>
            </w:pPr>
            <w:r w:rsidRPr="006B28E9">
              <w:rPr>
                <w:rFonts w:cs="Times New Roman"/>
                <w:szCs w:val="24"/>
              </w:rPr>
              <w:t>Information</w:t>
            </w:r>
          </w:p>
        </w:tc>
        <w:tc>
          <w:tcPr>
            <w:tcW w:w="850" w:type="dxa"/>
          </w:tcPr>
          <w:p w14:paraId="1BD591C1" w14:textId="49801C41" w:rsidR="008300EB" w:rsidRPr="006B28E9" w:rsidRDefault="008300EB" w:rsidP="008300EB">
            <w:pPr>
              <w:spacing w:line="240" w:lineRule="auto"/>
              <w:jc w:val="right"/>
            </w:pPr>
            <w:r w:rsidRPr="006B28E9">
              <w:t>-0.490</w:t>
            </w:r>
          </w:p>
        </w:tc>
        <w:tc>
          <w:tcPr>
            <w:tcW w:w="851" w:type="dxa"/>
          </w:tcPr>
          <w:p w14:paraId="6B4546D1" w14:textId="2308687B" w:rsidR="008300EB" w:rsidRPr="006B28E9" w:rsidRDefault="008300EB" w:rsidP="008300EB">
            <w:pPr>
              <w:spacing w:line="240" w:lineRule="auto"/>
              <w:jc w:val="right"/>
            </w:pPr>
            <w:r w:rsidRPr="006B28E9">
              <w:t>0.203</w:t>
            </w:r>
          </w:p>
        </w:tc>
        <w:tc>
          <w:tcPr>
            <w:tcW w:w="850" w:type="dxa"/>
          </w:tcPr>
          <w:p w14:paraId="5BBAB87C" w14:textId="366C107F" w:rsidR="008300EB" w:rsidRPr="006B28E9" w:rsidRDefault="008300EB" w:rsidP="008300EB">
            <w:pPr>
              <w:spacing w:line="240" w:lineRule="auto"/>
              <w:jc w:val="right"/>
            </w:pPr>
            <w:r w:rsidRPr="006B28E9">
              <w:t>-0.248</w:t>
            </w:r>
          </w:p>
        </w:tc>
        <w:tc>
          <w:tcPr>
            <w:tcW w:w="1134" w:type="dxa"/>
          </w:tcPr>
          <w:p w14:paraId="254450EE" w14:textId="2DDD6036" w:rsidR="008300EB" w:rsidRPr="006B28E9" w:rsidRDefault="008300EB" w:rsidP="008300EB">
            <w:pPr>
              <w:spacing w:line="240" w:lineRule="auto"/>
              <w:jc w:val="right"/>
            </w:pPr>
            <w:r w:rsidRPr="006B28E9">
              <w:t>-2.418</w:t>
            </w:r>
          </w:p>
        </w:tc>
        <w:tc>
          <w:tcPr>
            <w:tcW w:w="993" w:type="dxa"/>
          </w:tcPr>
          <w:p w14:paraId="48E172CF" w14:textId="20A34201" w:rsidR="008300EB" w:rsidRPr="006B28E9" w:rsidRDefault="008300EB" w:rsidP="008300EB">
            <w:pPr>
              <w:spacing w:line="240" w:lineRule="auto"/>
              <w:jc w:val="right"/>
            </w:pPr>
            <w:r w:rsidRPr="006B28E9">
              <w:t>.016</w:t>
            </w:r>
          </w:p>
        </w:tc>
        <w:tc>
          <w:tcPr>
            <w:tcW w:w="1063" w:type="dxa"/>
          </w:tcPr>
          <w:p w14:paraId="0BFE3975" w14:textId="6E42C58D" w:rsidR="008300EB" w:rsidRPr="006B28E9" w:rsidRDefault="008300EB" w:rsidP="008300EB">
            <w:pPr>
              <w:spacing w:line="240" w:lineRule="auto"/>
              <w:jc w:val="right"/>
            </w:pPr>
            <w:r w:rsidRPr="006B28E9">
              <w:t>-0.887</w:t>
            </w:r>
          </w:p>
        </w:tc>
        <w:tc>
          <w:tcPr>
            <w:tcW w:w="1063" w:type="dxa"/>
          </w:tcPr>
          <w:p w14:paraId="32EEF135" w14:textId="2F5F5855" w:rsidR="008300EB" w:rsidRPr="006B28E9" w:rsidRDefault="008300EB" w:rsidP="008300EB">
            <w:pPr>
              <w:spacing w:line="240" w:lineRule="auto"/>
              <w:jc w:val="right"/>
            </w:pPr>
            <w:r w:rsidRPr="006B28E9">
              <w:t>-0.093</w:t>
            </w:r>
          </w:p>
        </w:tc>
      </w:tr>
      <w:tr w:rsidR="008300EB" w:rsidRPr="006B28E9" w14:paraId="06175D83" w14:textId="77777777" w:rsidTr="00F52303">
        <w:tc>
          <w:tcPr>
            <w:tcW w:w="1413" w:type="dxa"/>
          </w:tcPr>
          <w:p w14:paraId="38714E9F" w14:textId="77777777" w:rsidR="008300EB" w:rsidRPr="006B28E9" w:rsidRDefault="008300EB" w:rsidP="008300EB">
            <w:pPr>
              <w:spacing w:line="240" w:lineRule="auto"/>
              <w:rPr>
                <w:rFonts w:cs="Times New Roman"/>
                <w:szCs w:val="24"/>
              </w:rPr>
            </w:pPr>
            <w:r w:rsidRPr="006B28E9">
              <w:rPr>
                <w:rFonts w:cs="Times New Roman"/>
                <w:szCs w:val="24"/>
              </w:rPr>
              <w:t>Living Situation</w:t>
            </w:r>
          </w:p>
        </w:tc>
        <w:tc>
          <w:tcPr>
            <w:tcW w:w="850" w:type="dxa"/>
          </w:tcPr>
          <w:p w14:paraId="6DE1F91C" w14:textId="52C8D1C3" w:rsidR="008300EB" w:rsidRPr="006B28E9" w:rsidRDefault="008300EB" w:rsidP="008300EB">
            <w:pPr>
              <w:spacing w:line="240" w:lineRule="auto"/>
              <w:jc w:val="right"/>
            </w:pPr>
            <w:r w:rsidRPr="006B28E9">
              <w:t>-0.088</w:t>
            </w:r>
          </w:p>
        </w:tc>
        <w:tc>
          <w:tcPr>
            <w:tcW w:w="851" w:type="dxa"/>
          </w:tcPr>
          <w:p w14:paraId="111E8EBA" w14:textId="2F2B166F" w:rsidR="008300EB" w:rsidRPr="006B28E9" w:rsidRDefault="008300EB" w:rsidP="008300EB">
            <w:pPr>
              <w:spacing w:line="240" w:lineRule="auto"/>
              <w:jc w:val="right"/>
            </w:pPr>
            <w:r w:rsidRPr="006B28E9">
              <w:t>0.025</w:t>
            </w:r>
          </w:p>
        </w:tc>
        <w:tc>
          <w:tcPr>
            <w:tcW w:w="850" w:type="dxa"/>
          </w:tcPr>
          <w:p w14:paraId="5C562A3E" w14:textId="6AC1B4D2" w:rsidR="008300EB" w:rsidRPr="006B28E9" w:rsidRDefault="008300EB" w:rsidP="008300EB">
            <w:pPr>
              <w:spacing w:line="240" w:lineRule="auto"/>
              <w:jc w:val="right"/>
            </w:pPr>
            <w:r w:rsidRPr="006B28E9">
              <w:t>-0.161</w:t>
            </w:r>
          </w:p>
        </w:tc>
        <w:tc>
          <w:tcPr>
            <w:tcW w:w="1134" w:type="dxa"/>
          </w:tcPr>
          <w:p w14:paraId="709F80F6" w14:textId="550CC50B" w:rsidR="008300EB" w:rsidRPr="006B28E9" w:rsidRDefault="008300EB" w:rsidP="008300EB">
            <w:pPr>
              <w:spacing w:line="240" w:lineRule="auto"/>
              <w:jc w:val="right"/>
            </w:pPr>
            <w:r w:rsidRPr="006B28E9">
              <w:t>-3.518</w:t>
            </w:r>
          </w:p>
        </w:tc>
        <w:tc>
          <w:tcPr>
            <w:tcW w:w="993" w:type="dxa"/>
          </w:tcPr>
          <w:p w14:paraId="3223418C" w14:textId="0235301D" w:rsidR="008300EB" w:rsidRPr="006B28E9" w:rsidRDefault="008300EB" w:rsidP="008300EB">
            <w:pPr>
              <w:spacing w:line="240" w:lineRule="auto"/>
              <w:jc w:val="right"/>
            </w:pPr>
            <w:r w:rsidRPr="006B28E9">
              <w:t>&lt;.001</w:t>
            </w:r>
          </w:p>
        </w:tc>
        <w:tc>
          <w:tcPr>
            <w:tcW w:w="1063" w:type="dxa"/>
          </w:tcPr>
          <w:p w14:paraId="0D966C28" w14:textId="12A1A265" w:rsidR="008300EB" w:rsidRPr="006B28E9" w:rsidRDefault="008300EB" w:rsidP="008300EB">
            <w:pPr>
              <w:spacing w:line="240" w:lineRule="auto"/>
              <w:jc w:val="right"/>
            </w:pPr>
            <w:r w:rsidRPr="006B28E9">
              <w:t>-0.136</w:t>
            </w:r>
          </w:p>
        </w:tc>
        <w:tc>
          <w:tcPr>
            <w:tcW w:w="1063" w:type="dxa"/>
          </w:tcPr>
          <w:p w14:paraId="5EBFFB45" w14:textId="77CC814D" w:rsidR="008300EB" w:rsidRPr="006B28E9" w:rsidRDefault="008300EB" w:rsidP="008300EB">
            <w:pPr>
              <w:spacing w:line="240" w:lineRule="auto"/>
              <w:jc w:val="right"/>
            </w:pPr>
            <w:r w:rsidRPr="006B28E9">
              <w:t>-0.039</w:t>
            </w:r>
          </w:p>
        </w:tc>
      </w:tr>
      <w:tr w:rsidR="008300EB" w:rsidRPr="006B28E9" w14:paraId="41F859BE" w14:textId="77777777" w:rsidTr="00F52303">
        <w:tc>
          <w:tcPr>
            <w:tcW w:w="1413" w:type="dxa"/>
          </w:tcPr>
          <w:p w14:paraId="496B1D17" w14:textId="77777777" w:rsidR="008300EB" w:rsidRPr="006B28E9" w:rsidRDefault="008300EB" w:rsidP="008300EB">
            <w:pPr>
              <w:spacing w:line="240" w:lineRule="auto"/>
              <w:rPr>
                <w:rFonts w:cs="Times New Roman"/>
                <w:szCs w:val="24"/>
              </w:rPr>
            </w:pPr>
            <w:r w:rsidRPr="006B28E9">
              <w:rPr>
                <w:rFonts w:cs="Times New Roman"/>
                <w:szCs w:val="24"/>
              </w:rPr>
              <w:t>Int. 1</w:t>
            </w:r>
          </w:p>
        </w:tc>
        <w:tc>
          <w:tcPr>
            <w:tcW w:w="850" w:type="dxa"/>
          </w:tcPr>
          <w:p w14:paraId="2D47E588" w14:textId="7D24121C" w:rsidR="008300EB" w:rsidRPr="006B28E9" w:rsidRDefault="008300EB" w:rsidP="008300EB">
            <w:pPr>
              <w:spacing w:line="240" w:lineRule="auto"/>
              <w:jc w:val="right"/>
            </w:pPr>
            <w:r w:rsidRPr="006B28E9">
              <w:t>0.082</w:t>
            </w:r>
          </w:p>
        </w:tc>
        <w:tc>
          <w:tcPr>
            <w:tcW w:w="851" w:type="dxa"/>
          </w:tcPr>
          <w:p w14:paraId="3A3D54A5" w14:textId="7308AEE9" w:rsidR="008300EB" w:rsidRPr="006B28E9" w:rsidRDefault="008300EB" w:rsidP="008300EB">
            <w:pPr>
              <w:spacing w:line="240" w:lineRule="auto"/>
              <w:jc w:val="right"/>
            </w:pPr>
            <w:r w:rsidRPr="006B28E9">
              <w:t>0.034</w:t>
            </w:r>
          </w:p>
        </w:tc>
        <w:tc>
          <w:tcPr>
            <w:tcW w:w="850" w:type="dxa"/>
          </w:tcPr>
          <w:p w14:paraId="5DE5074B" w14:textId="2442D094" w:rsidR="008300EB" w:rsidRPr="006B28E9" w:rsidRDefault="008300EB" w:rsidP="008300EB">
            <w:pPr>
              <w:spacing w:line="240" w:lineRule="auto"/>
              <w:jc w:val="right"/>
            </w:pPr>
            <w:r w:rsidRPr="006B28E9">
              <w:t>0.233</w:t>
            </w:r>
          </w:p>
        </w:tc>
        <w:tc>
          <w:tcPr>
            <w:tcW w:w="1134" w:type="dxa"/>
          </w:tcPr>
          <w:p w14:paraId="3655C1C8" w14:textId="23B31629" w:rsidR="008300EB" w:rsidRPr="006B28E9" w:rsidRDefault="008300EB" w:rsidP="008300EB">
            <w:pPr>
              <w:spacing w:line="240" w:lineRule="auto"/>
              <w:jc w:val="right"/>
            </w:pPr>
            <w:r w:rsidRPr="006B28E9">
              <w:t>2.415</w:t>
            </w:r>
          </w:p>
        </w:tc>
        <w:tc>
          <w:tcPr>
            <w:tcW w:w="993" w:type="dxa"/>
          </w:tcPr>
          <w:p w14:paraId="12F7E0F6" w14:textId="2BEC1878" w:rsidR="008300EB" w:rsidRPr="006B28E9" w:rsidRDefault="008300EB" w:rsidP="008300EB">
            <w:pPr>
              <w:spacing w:line="240" w:lineRule="auto"/>
              <w:jc w:val="right"/>
            </w:pPr>
            <w:r w:rsidRPr="006B28E9">
              <w:t>.016</w:t>
            </w:r>
            <w:r w:rsidR="007A26C1" w:rsidRPr="006B28E9">
              <w:rPr>
                <w:rFonts w:cs="Times New Roman"/>
                <w:sz w:val="20"/>
                <w:szCs w:val="20"/>
              </w:rPr>
              <w:t>†</w:t>
            </w:r>
          </w:p>
        </w:tc>
        <w:tc>
          <w:tcPr>
            <w:tcW w:w="1063" w:type="dxa"/>
          </w:tcPr>
          <w:p w14:paraId="4A7E05E6" w14:textId="5DDFAD05" w:rsidR="008300EB" w:rsidRPr="006B28E9" w:rsidRDefault="008300EB" w:rsidP="008300EB">
            <w:pPr>
              <w:spacing w:line="240" w:lineRule="auto"/>
              <w:jc w:val="right"/>
            </w:pPr>
            <w:r w:rsidRPr="006B28E9">
              <w:t>0.015</w:t>
            </w:r>
          </w:p>
        </w:tc>
        <w:tc>
          <w:tcPr>
            <w:tcW w:w="1063" w:type="dxa"/>
          </w:tcPr>
          <w:p w14:paraId="5FB51BCC" w14:textId="7B8971A9" w:rsidR="008300EB" w:rsidRPr="006B28E9" w:rsidRDefault="008300EB" w:rsidP="008300EB">
            <w:pPr>
              <w:spacing w:line="240" w:lineRule="auto"/>
              <w:jc w:val="right"/>
            </w:pPr>
            <w:r w:rsidRPr="006B28E9">
              <w:t>0.148</w:t>
            </w:r>
          </w:p>
        </w:tc>
      </w:tr>
      <w:tr w:rsidR="008300EB" w:rsidRPr="006B28E9" w14:paraId="32E5ACB9" w14:textId="77777777" w:rsidTr="00F52303">
        <w:tc>
          <w:tcPr>
            <w:tcW w:w="1413" w:type="dxa"/>
          </w:tcPr>
          <w:p w14:paraId="6F97B8CB" w14:textId="77777777" w:rsidR="008300EB" w:rsidRPr="006B28E9" w:rsidRDefault="008300EB" w:rsidP="008300EB">
            <w:pPr>
              <w:spacing w:line="240" w:lineRule="auto"/>
              <w:rPr>
                <w:rFonts w:cs="Times New Roman"/>
                <w:szCs w:val="24"/>
              </w:rPr>
            </w:pPr>
            <w:r w:rsidRPr="006B28E9">
              <w:rPr>
                <w:rFonts w:cs="Times New Roman"/>
                <w:szCs w:val="24"/>
              </w:rPr>
              <w:t>Int. 2</w:t>
            </w:r>
          </w:p>
        </w:tc>
        <w:tc>
          <w:tcPr>
            <w:tcW w:w="850" w:type="dxa"/>
          </w:tcPr>
          <w:p w14:paraId="2A993DBB" w14:textId="6BD7A811" w:rsidR="008300EB" w:rsidRPr="006B28E9" w:rsidRDefault="008300EB" w:rsidP="008300EB">
            <w:pPr>
              <w:spacing w:line="240" w:lineRule="auto"/>
              <w:jc w:val="right"/>
            </w:pPr>
            <w:r w:rsidRPr="006B28E9">
              <w:t>0.082</w:t>
            </w:r>
          </w:p>
        </w:tc>
        <w:tc>
          <w:tcPr>
            <w:tcW w:w="851" w:type="dxa"/>
          </w:tcPr>
          <w:p w14:paraId="53E1FDAF" w14:textId="6ABD162D" w:rsidR="008300EB" w:rsidRPr="006B28E9" w:rsidRDefault="008300EB" w:rsidP="008300EB">
            <w:pPr>
              <w:spacing w:line="240" w:lineRule="auto"/>
              <w:jc w:val="right"/>
            </w:pPr>
            <w:r w:rsidRPr="006B28E9">
              <w:t>0.034</w:t>
            </w:r>
          </w:p>
        </w:tc>
        <w:tc>
          <w:tcPr>
            <w:tcW w:w="850" w:type="dxa"/>
          </w:tcPr>
          <w:p w14:paraId="1FCDF8BE" w14:textId="32489402" w:rsidR="008300EB" w:rsidRPr="006B28E9" w:rsidRDefault="008300EB" w:rsidP="008300EB">
            <w:pPr>
              <w:spacing w:line="240" w:lineRule="auto"/>
              <w:jc w:val="right"/>
            </w:pPr>
            <w:r w:rsidRPr="006B28E9">
              <w:t>0.238</w:t>
            </w:r>
          </w:p>
        </w:tc>
        <w:tc>
          <w:tcPr>
            <w:tcW w:w="1134" w:type="dxa"/>
          </w:tcPr>
          <w:p w14:paraId="3BCC6684" w14:textId="6BE1835A" w:rsidR="008300EB" w:rsidRPr="006B28E9" w:rsidRDefault="008300EB" w:rsidP="008300EB">
            <w:pPr>
              <w:spacing w:line="240" w:lineRule="auto"/>
              <w:jc w:val="right"/>
            </w:pPr>
            <w:r w:rsidRPr="006B28E9">
              <w:t>2.372</w:t>
            </w:r>
          </w:p>
        </w:tc>
        <w:tc>
          <w:tcPr>
            <w:tcW w:w="993" w:type="dxa"/>
          </w:tcPr>
          <w:p w14:paraId="2B85B976" w14:textId="1B736D11" w:rsidR="008300EB" w:rsidRPr="006B28E9" w:rsidRDefault="008300EB" w:rsidP="008300EB">
            <w:pPr>
              <w:spacing w:line="240" w:lineRule="auto"/>
              <w:jc w:val="right"/>
            </w:pPr>
            <w:r w:rsidRPr="006B28E9">
              <w:t>.018</w:t>
            </w:r>
            <w:r w:rsidR="007A26C1" w:rsidRPr="006B28E9">
              <w:rPr>
                <w:rFonts w:cs="Times New Roman"/>
                <w:sz w:val="20"/>
                <w:szCs w:val="20"/>
              </w:rPr>
              <w:t>†</w:t>
            </w:r>
          </w:p>
        </w:tc>
        <w:tc>
          <w:tcPr>
            <w:tcW w:w="1063" w:type="dxa"/>
          </w:tcPr>
          <w:p w14:paraId="44289FBC" w14:textId="68FD78B9" w:rsidR="008300EB" w:rsidRPr="006B28E9" w:rsidRDefault="008300EB" w:rsidP="008300EB">
            <w:pPr>
              <w:spacing w:line="240" w:lineRule="auto"/>
              <w:jc w:val="right"/>
            </w:pPr>
            <w:r w:rsidRPr="006B28E9">
              <w:t>0.014</w:t>
            </w:r>
          </w:p>
        </w:tc>
        <w:tc>
          <w:tcPr>
            <w:tcW w:w="1063" w:type="dxa"/>
          </w:tcPr>
          <w:p w14:paraId="6584CE27" w14:textId="62DA68FD" w:rsidR="008300EB" w:rsidRPr="006B28E9" w:rsidRDefault="008300EB" w:rsidP="008300EB">
            <w:pPr>
              <w:spacing w:line="240" w:lineRule="auto"/>
              <w:jc w:val="right"/>
            </w:pPr>
            <w:r w:rsidRPr="006B28E9">
              <w:t>0.149</w:t>
            </w:r>
          </w:p>
        </w:tc>
      </w:tr>
      <w:tr w:rsidR="008300EB" w:rsidRPr="006B28E9" w14:paraId="3F440E58" w14:textId="77777777" w:rsidTr="00F52303">
        <w:tc>
          <w:tcPr>
            <w:tcW w:w="1413" w:type="dxa"/>
          </w:tcPr>
          <w:p w14:paraId="30200708" w14:textId="77777777" w:rsidR="008300EB" w:rsidRPr="006B28E9" w:rsidRDefault="008300EB" w:rsidP="008300EB">
            <w:pPr>
              <w:spacing w:line="240" w:lineRule="auto"/>
              <w:rPr>
                <w:rFonts w:cs="Times New Roman"/>
                <w:szCs w:val="24"/>
              </w:rPr>
            </w:pPr>
            <w:r w:rsidRPr="006B28E9">
              <w:rPr>
                <w:rFonts w:cs="Times New Roman"/>
                <w:szCs w:val="24"/>
              </w:rPr>
              <w:t>Int. 3</w:t>
            </w:r>
          </w:p>
        </w:tc>
        <w:tc>
          <w:tcPr>
            <w:tcW w:w="850" w:type="dxa"/>
          </w:tcPr>
          <w:p w14:paraId="57BA7EDE" w14:textId="4B578398" w:rsidR="008300EB" w:rsidRPr="006B28E9" w:rsidRDefault="008300EB" w:rsidP="008300EB">
            <w:pPr>
              <w:spacing w:line="240" w:lineRule="auto"/>
              <w:jc w:val="right"/>
              <w:rPr>
                <w:rFonts w:cs="Times New Roman"/>
                <w:szCs w:val="24"/>
              </w:rPr>
            </w:pPr>
            <w:r w:rsidRPr="006B28E9">
              <w:t>0.055</w:t>
            </w:r>
          </w:p>
        </w:tc>
        <w:tc>
          <w:tcPr>
            <w:tcW w:w="851" w:type="dxa"/>
          </w:tcPr>
          <w:p w14:paraId="28A1F6FF" w14:textId="1E42261E" w:rsidR="008300EB" w:rsidRPr="006B28E9" w:rsidRDefault="008300EB" w:rsidP="008300EB">
            <w:pPr>
              <w:spacing w:line="240" w:lineRule="auto"/>
              <w:jc w:val="right"/>
              <w:rPr>
                <w:rFonts w:cs="Times New Roman"/>
                <w:szCs w:val="24"/>
              </w:rPr>
            </w:pPr>
            <w:r w:rsidRPr="006B28E9">
              <w:t>0.034</w:t>
            </w:r>
          </w:p>
        </w:tc>
        <w:tc>
          <w:tcPr>
            <w:tcW w:w="850" w:type="dxa"/>
          </w:tcPr>
          <w:p w14:paraId="688D6123" w14:textId="2562ED31" w:rsidR="008300EB" w:rsidRPr="006B28E9" w:rsidRDefault="008300EB" w:rsidP="008300EB">
            <w:pPr>
              <w:spacing w:line="240" w:lineRule="auto"/>
              <w:jc w:val="right"/>
              <w:rPr>
                <w:rFonts w:cs="Times New Roman"/>
                <w:szCs w:val="24"/>
              </w:rPr>
            </w:pPr>
            <w:r w:rsidRPr="006B28E9">
              <w:t>0.163</w:t>
            </w:r>
          </w:p>
        </w:tc>
        <w:tc>
          <w:tcPr>
            <w:tcW w:w="1134" w:type="dxa"/>
          </w:tcPr>
          <w:p w14:paraId="12D46704" w14:textId="17113B57" w:rsidR="008300EB" w:rsidRPr="006B28E9" w:rsidRDefault="008300EB" w:rsidP="008300EB">
            <w:pPr>
              <w:spacing w:line="240" w:lineRule="auto"/>
              <w:jc w:val="right"/>
              <w:rPr>
                <w:rFonts w:cs="Times New Roman"/>
                <w:szCs w:val="24"/>
              </w:rPr>
            </w:pPr>
            <w:r w:rsidRPr="006B28E9">
              <w:t>1.619</w:t>
            </w:r>
          </w:p>
        </w:tc>
        <w:tc>
          <w:tcPr>
            <w:tcW w:w="993" w:type="dxa"/>
          </w:tcPr>
          <w:p w14:paraId="7980BC1F" w14:textId="1E6300C1" w:rsidR="008300EB" w:rsidRPr="006B28E9" w:rsidRDefault="008300EB" w:rsidP="008300EB">
            <w:pPr>
              <w:spacing w:line="240" w:lineRule="auto"/>
              <w:jc w:val="right"/>
              <w:rPr>
                <w:rFonts w:cs="Times New Roman"/>
                <w:szCs w:val="24"/>
              </w:rPr>
            </w:pPr>
            <w:r w:rsidRPr="006B28E9">
              <w:t>.106</w:t>
            </w:r>
          </w:p>
        </w:tc>
        <w:tc>
          <w:tcPr>
            <w:tcW w:w="1063" w:type="dxa"/>
          </w:tcPr>
          <w:p w14:paraId="5ABDEFE4" w14:textId="5F0D3E3A" w:rsidR="008300EB" w:rsidRPr="006B28E9" w:rsidRDefault="008300EB" w:rsidP="008300EB">
            <w:pPr>
              <w:spacing w:line="240" w:lineRule="auto"/>
              <w:jc w:val="right"/>
              <w:rPr>
                <w:rFonts w:cs="Times New Roman"/>
                <w:szCs w:val="24"/>
              </w:rPr>
            </w:pPr>
            <w:r w:rsidRPr="006B28E9">
              <w:t>-0.012</w:t>
            </w:r>
          </w:p>
        </w:tc>
        <w:tc>
          <w:tcPr>
            <w:tcW w:w="1063" w:type="dxa"/>
          </w:tcPr>
          <w:p w14:paraId="43A8D6C5" w14:textId="6FFA90D7" w:rsidR="008300EB" w:rsidRPr="006B28E9" w:rsidRDefault="008300EB" w:rsidP="008300EB">
            <w:pPr>
              <w:spacing w:line="240" w:lineRule="auto"/>
              <w:jc w:val="right"/>
              <w:rPr>
                <w:rFonts w:cs="Times New Roman"/>
                <w:szCs w:val="24"/>
              </w:rPr>
            </w:pPr>
            <w:r w:rsidRPr="006B28E9">
              <w:t>0.122</w:t>
            </w:r>
          </w:p>
        </w:tc>
      </w:tr>
      <w:tr w:rsidR="008300EB" w:rsidRPr="006B28E9" w14:paraId="57742116" w14:textId="77777777" w:rsidTr="00F52303">
        <w:tc>
          <w:tcPr>
            <w:tcW w:w="1413" w:type="dxa"/>
            <w:tcBorders>
              <w:bottom w:val="single" w:sz="8" w:space="0" w:color="auto"/>
            </w:tcBorders>
          </w:tcPr>
          <w:p w14:paraId="30E72A73" w14:textId="77777777" w:rsidR="008300EB" w:rsidRPr="006B28E9" w:rsidRDefault="008300EB" w:rsidP="008300EB">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2F544782" w14:textId="77603BF3" w:rsidR="008300EB" w:rsidRPr="006B28E9" w:rsidRDefault="008300EB" w:rsidP="008300EB">
            <w:pPr>
              <w:spacing w:line="240" w:lineRule="auto"/>
              <w:jc w:val="right"/>
              <w:rPr>
                <w:rFonts w:cs="Times New Roman"/>
                <w:szCs w:val="24"/>
              </w:rPr>
            </w:pPr>
            <w:r w:rsidRPr="006B28E9">
              <w:t>0.078</w:t>
            </w:r>
          </w:p>
        </w:tc>
        <w:tc>
          <w:tcPr>
            <w:tcW w:w="851" w:type="dxa"/>
            <w:tcBorders>
              <w:bottom w:val="single" w:sz="8" w:space="0" w:color="auto"/>
            </w:tcBorders>
          </w:tcPr>
          <w:p w14:paraId="4F4815E0" w14:textId="41E8E265" w:rsidR="008300EB" w:rsidRPr="006B28E9" w:rsidRDefault="008300EB" w:rsidP="008300EB">
            <w:pPr>
              <w:spacing w:line="240" w:lineRule="auto"/>
              <w:jc w:val="right"/>
              <w:rPr>
                <w:rFonts w:cs="Times New Roman"/>
                <w:szCs w:val="24"/>
              </w:rPr>
            </w:pPr>
            <w:r w:rsidRPr="006B28E9">
              <w:t>0.034</w:t>
            </w:r>
          </w:p>
        </w:tc>
        <w:tc>
          <w:tcPr>
            <w:tcW w:w="850" w:type="dxa"/>
            <w:tcBorders>
              <w:bottom w:val="single" w:sz="8" w:space="0" w:color="auto"/>
            </w:tcBorders>
          </w:tcPr>
          <w:p w14:paraId="1B7C0F70" w14:textId="5F3229D2" w:rsidR="008300EB" w:rsidRPr="006B28E9" w:rsidRDefault="008300EB" w:rsidP="008300EB">
            <w:pPr>
              <w:spacing w:line="240" w:lineRule="auto"/>
              <w:jc w:val="right"/>
              <w:rPr>
                <w:rFonts w:cs="Times New Roman"/>
                <w:szCs w:val="24"/>
              </w:rPr>
            </w:pPr>
            <w:r w:rsidRPr="006B28E9">
              <w:t>0.234</w:t>
            </w:r>
          </w:p>
        </w:tc>
        <w:tc>
          <w:tcPr>
            <w:tcW w:w="1134" w:type="dxa"/>
            <w:tcBorders>
              <w:bottom w:val="single" w:sz="8" w:space="0" w:color="auto"/>
            </w:tcBorders>
          </w:tcPr>
          <w:p w14:paraId="01690618" w14:textId="5FA80C8F" w:rsidR="008300EB" w:rsidRPr="006B28E9" w:rsidRDefault="008300EB" w:rsidP="008300EB">
            <w:pPr>
              <w:spacing w:line="240" w:lineRule="auto"/>
              <w:jc w:val="right"/>
              <w:rPr>
                <w:rFonts w:cs="Times New Roman"/>
                <w:szCs w:val="24"/>
              </w:rPr>
            </w:pPr>
            <w:r w:rsidRPr="006B28E9">
              <w:t>2.268</w:t>
            </w:r>
          </w:p>
        </w:tc>
        <w:tc>
          <w:tcPr>
            <w:tcW w:w="993" w:type="dxa"/>
            <w:tcBorders>
              <w:bottom w:val="single" w:sz="8" w:space="0" w:color="auto"/>
            </w:tcBorders>
          </w:tcPr>
          <w:p w14:paraId="351B885B" w14:textId="362BE4DE" w:rsidR="008300EB" w:rsidRPr="006B28E9" w:rsidRDefault="008300EB" w:rsidP="008300EB">
            <w:pPr>
              <w:spacing w:line="240" w:lineRule="auto"/>
              <w:jc w:val="right"/>
              <w:rPr>
                <w:rFonts w:cs="Times New Roman"/>
                <w:szCs w:val="24"/>
              </w:rPr>
            </w:pPr>
            <w:r w:rsidRPr="006B28E9">
              <w:t>.023</w:t>
            </w:r>
            <w:r w:rsidR="007A26C1" w:rsidRPr="006B28E9">
              <w:rPr>
                <w:rFonts w:cs="Times New Roman"/>
                <w:sz w:val="20"/>
                <w:szCs w:val="20"/>
              </w:rPr>
              <w:t>†</w:t>
            </w:r>
          </w:p>
        </w:tc>
        <w:tc>
          <w:tcPr>
            <w:tcW w:w="1063" w:type="dxa"/>
            <w:tcBorders>
              <w:bottom w:val="single" w:sz="8" w:space="0" w:color="auto"/>
            </w:tcBorders>
          </w:tcPr>
          <w:p w14:paraId="7C4AE964" w14:textId="1A191BED" w:rsidR="008300EB" w:rsidRPr="006B28E9" w:rsidRDefault="008300EB" w:rsidP="008300EB">
            <w:pPr>
              <w:spacing w:line="240" w:lineRule="auto"/>
              <w:jc w:val="right"/>
              <w:rPr>
                <w:rFonts w:cs="Times New Roman"/>
                <w:szCs w:val="24"/>
              </w:rPr>
            </w:pPr>
            <w:r w:rsidRPr="006B28E9">
              <w:t>0.011</w:t>
            </w:r>
          </w:p>
        </w:tc>
        <w:tc>
          <w:tcPr>
            <w:tcW w:w="1063" w:type="dxa"/>
            <w:tcBorders>
              <w:bottom w:val="single" w:sz="8" w:space="0" w:color="auto"/>
            </w:tcBorders>
          </w:tcPr>
          <w:p w14:paraId="60E8A0F7" w14:textId="7A938DA0" w:rsidR="008300EB" w:rsidRPr="006B28E9" w:rsidRDefault="008300EB" w:rsidP="008300EB">
            <w:pPr>
              <w:spacing w:line="240" w:lineRule="auto"/>
              <w:jc w:val="right"/>
              <w:rPr>
                <w:rFonts w:cs="Times New Roman"/>
                <w:szCs w:val="24"/>
              </w:rPr>
            </w:pPr>
            <w:r w:rsidRPr="006B28E9">
              <w:t>0.145</w:t>
            </w:r>
          </w:p>
        </w:tc>
      </w:tr>
      <w:tr w:rsidR="008300EB" w:rsidRPr="006B28E9" w14:paraId="5A697EAE" w14:textId="77777777" w:rsidTr="00F52303">
        <w:tc>
          <w:tcPr>
            <w:tcW w:w="8217" w:type="dxa"/>
            <w:gridSpan w:val="8"/>
            <w:tcBorders>
              <w:top w:val="single" w:sz="8" w:space="0" w:color="auto"/>
            </w:tcBorders>
          </w:tcPr>
          <w:p w14:paraId="1D261E6A" w14:textId="5BA35F2C" w:rsidR="008300EB" w:rsidRPr="006B28E9" w:rsidRDefault="008300EB"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7A26C1" w:rsidRPr="006B28E9">
              <w:rPr>
                <w:rFonts w:cs="Times New Roman"/>
                <w:sz w:val="20"/>
                <w:szCs w:val="20"/>
              </w:rPr>
              <w:t>6</w:t>
            </w:r>
            <w:r w:rsidRPr="006B28E9">
              <w:rPr>
                <w:rFonts w:cs="Times New Roman"/>
                <w:sz w:val="20"/>
                <w:szCs w:val="20"/>
              </w:rPr>
              <w:t xml:space="preserve">. Control condition is the reference category. Symbol † indicates the initially significant interaction effects that stopped being significant after the false discovery rate (FDR) correction was applied.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1C2DBF91" w14:textId="77777777" w:rsidR="008300EB" w:rsidRPr="006B28E9" w:rsidRDefault="008300EB" w:rsidP="008300EB"/>
    <w:p w14:paraId="6ACF5422" w14:textId="77777777" w:rsidR="00495142" w:rsidRPr="006B28E9" w:rsidRDefault="00495142" w:rsidP="00495142">
      <w:r w:rsidRPr="006B28E9">
        <w:t xml:space="preserve">Output of the Johnson-Neyman Analysis probing the pattern of the Interaction Between the </w:t>
      </w:r>
      <w:r w:rsidRPr="006B28E9">
        <w:rPr>
          <w:i/>
          <w:iCs/>
        </w:rPr>
        <w:t xml:space="preserve">Letter </w:t>
      </w:r>
      <w:r w:rsidRPr="006B28E9">
        <w:t>Condition</w:t>
      </w:r>
      <w:r w:rsidRPr="006B28E9">
        <w:rPr>
          <w:i/>
          <w:iCs/>
        </w:rPr>
        <w:t xml:space="preserve"> </w:t>
      </w:r>
      <w:r w:rsidRPr="006B28E9">
        <w:t xml:space="preserve">and </w:t>
      </w:r>
      <w:r w:rsidRPr="006B28E9">
        <w:rPr>
          <w:i/>
          <w:iCs/>
        </w:rPr>
        <w:t>Living Situation</w:t>
      </w:r>
    </w:p>
    <w:p w14:paraId="2EDB9F41"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3A7940AD"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58B3124D"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E8EC1E2" w14:textId="40684F93" w:rsidR="005B6B73" w:rsidRPr="006B28E9" w:rsidRDefault="005B6B73" w:rsidP="005B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Living Situation is below 5.29736328</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Letter (vs. Control) condition has a negative influence on Going Out Times (p &lt; .05). When </w:t>
      </w:r>
      <w:r w:rsidR="005B5A54" w:rsidRPr="006B28E9">
        <w:rPr>
          <w:rFonts w:ascii="Lucida Console" w:eastAsia="Times New Roman" w:hAnsi="Lucida Console" w:cs="Courier New"/>
          <w:color w:val="000000"/>
          <w:sz w:val="20"/>
          <w:szCs w:val="20"/>
          <w:bdr w:val="none" w:sz="0" w:space="0" w:color="auto" w:frame="1"/>
          <w:lang w:eastAsia="en-GB"/>
        </w:rPr>
        <w:t xml:space="preserve">Living Situation </w:t>
      </w:r>
      <w:r w:rsidRPr="006B28E9">
        <w:rPr>
          <w:rFonts w:ascii="Lucida Console" w:eastAsia="Times New Roman" w:hAnsi="Lucida Console" w:cs="Courier New"/>
          <w:color w:val="000000"/>
          <w:sz w:val="20"/>
          <w:szCs w:val="20"/>
          <w:bdr w:val="none" w:sz="0" w:space="0" w:color="auto" w:frame="1"/>
          <w:lang w:eastAsia="en-GB"/>
        </w:rPr>
        <w:t>is above 5.29736328</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Letter (vs. Control) condition does not influence Going Out Times (p &gt; .05).</w:t>
      </w:r>
    </w:p>
    <w:p w14:paraId="35B0B4E0" w14:textId="77777777" w:rsidR="005B6B73" w:rsidRPr="006B28E9" w:rsidRDefault="005B6B73" w:rsidP="005B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717C193" w14:textId="77777777" w:rsidR="005B6B73" w:rsidRPr="006B28E9" w:rsidRDefault="005B6B73" w:rsidP="005B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456A1A31" w14:textId="77777777" w:rsidR="005B6B73" w:rsidRPr="006B28E9" w:rsidRDefault="005B6B73" w:rsidP="005B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27B91F6" w14:textId="5BACF839" w:rsidR="005B6B73" w:rsidRPr="006B28E9" w:rsidRDefault="005B6B73" w:rsidP="005B6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833B2E" w:rsidRPr="006B28E9">
        <w:rPr>
          <w:rFonts w:ascii="Lucida Console" w:eastAsia="Times New Roman" w:hAnsi="Lucida Console" w:cs="Courier New"/>
          <w:color w:val="000000"/>
          <w:sz w:val="20"/>
          <w:szCs w:val="20"/>
          <w:bdr w:val="none" w:sz="0" w:space="0" w:color="auto" w:frame="1"/>
          <w:lang w:eastAsia="en-GB"/>
        </w:rPr>
        <w:t>2.10011120</w:t>
      </w:r>
      <w:r w:rsidRPr="006B28E9">
        <w:rPr>
          <w:rFonts w:ascii="Lucida Console" w:eastAsia="Times New Roman" w:hAnsi="Lucida Console" w:cs="Courier New"/>
          <w:color w:val="000000"/>
          <w:sz w:val="20"/>
          <w:szCs w:val="20"/>
          <w:bdr w:val="none" w:sz="0" w:space="0" w:color="auto" w:frame="1"/>
          <w:lang w:eastAsia="en-GB"/>
        </w:rPr>
        <w:t xml:space="preserve"> </w:t>
      </w:r>
    </w:p>
    <w:p w14:paraId="438FFA94"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058CE872"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09BE0761" w14:textId="77777777" w:rsidR="00495142" w:rsidRPr="006B28E9" w:rsidRDefault="00495142" w:rsidP="0049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5A2DBCEC" w14:textId="77777777" w:rsidR="00495142" w:rsidRPr="006B28E9" w:rsidRDefault="00495142" w:rsidP="00495142">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27B59BC7" w14:textId="77777777" w:rsidR="00495142" w:rsidRPr="006B28E9" w:rsidRDefault="00495142" w:rsidP="00495142">
      <w:r w:rsidRPr="006B28E9">
        <w:rPr>
          <w:noProof/>
        </w:rPr>
        <w:lastRenderedPageBreak/>
        <w:drawing>
          <wp:inline distT="0" distB="0" distL="0" distR="0" wp14:anchorId="3200FCFA" wp14:editId="3ABF9A9A">
            <wp:extent cx="5219696" cy="339280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2">
                      <a:extLst>
                        <a:ext uri="{28A0092B-C50C-407E-A947-70E740481C1C}">
                          <a14:useLocalDpi xmlns:a14="http://schemas.microsoft.com/office/drawing/2010/main" val="0"/>
                        </a:ext>
                      </a:extLst>
                    </a:blip>
                    <a:stretch>
                      <a:fillRect/>
                    </a:stretch>
                  </pic:blipFill>
                  <pic:spPr>
                    <a:xfrm>
                      <a:off x="0" y="0"/>
                      <a:ext cx="5219696" cy="3392803"/>
                    </a:xfrm>
                    <a:prstGeom prst="rect">
                      <a:avLst/>
                    </a:prstGeom>
                  </pic:spPr>
                </pic:pic>
              </a:graphicData>
            </a:graphic>
          </wp:inline>
        </w:drawing>
      </w:r>
    </w:p>
    <w:p w14:paraId="7D25E64C" w14:textId="0FC95352" w:rsidR="00495142" w:rsidRPr="006B28E9" w:rsidRDefault="00495142" w:rsidP="00495142">
      <w:r w:rsidRPr="006B28E9">
        <w:rPr>
          <w:i/>
          <w:iCs/>
        </w:rPr>
        <w:t xml:space="preserve">Figure </w:t>
      </w:r>
      <w:r w:rsidR="00196EF4" w:rsidRPr="006B28E9">
        <w:rPr>
          <w:i/>
          <w:iCs/>
        </w:rPr>
        <w:t>10</w:t>
      </w:r>
      <w:r w:rsidRPr="006B28E9">
        <w:rPr>
          <w:i/>
          <w:iCs/>
        </w:rPr>
        <w:t>S.</w:t>
      </w:r>
      <w:r w:rsidRPr="006B28E9">
        <w:t xml:space="preserve"> The influence of the letter (vs. control) condition on </w:t>
      </w:r>
      <w:r w:rsidR="00F86557" w:rsidRPr="006B28E9">
        <w:t>going out times</w:t>
      </w:r>
      <w:r w:rsidRPr="006B28E9">
        <w:t xml:space="preserve"> at different levels of </w:t>
      </w:r>
      <w:r w:rsidR="00F86557" w:rsidRPr="006B28E9">
        <w:t>living situation</w:t>
      </w:r>
      <w:r w:rsidRPr="006B28E9">
        <w:t>. Mean value of living situation is 5.671.</w:t>
      </w:r>
    </w:p>
    <w:p w14:paraId="7CFBF15E" w14:textId="1F613FE2" w:rsidR="008300EB" w:rsidRPr="006B28E9" w:rsidRDefault="008300EB" w:rsidP="00451CC8"/>
    <w:p w14:paraId="70DC9671" w14:textId="2389E1BA" w:rsidR="00495142" w:rsidRPr="006B28E9" w:rsidRDefault="00495142" w:rsidP="00451CC8"/>
    <w:p w14:paraId="1207D67F" w14:textId="573F8B9E" w:rsidR="005B5A54" w:rsidRPr="006B28E9" w:rsidRDefault="005B5A54" w:rsidP="005B5A54">
      <w:r w:rsidRPr="006B28E9">
        <w:t xml:space="preserve">Output of the Johnson-Neyman Analysis probing the pattern of the Interaction Between the </w:t>
      </w:r>
      <w:r w:rsidRPr="006B28E9">
        <w:rPr>
          <w:i/>
          <w:iCs/>
        </w:rPr>
        <w:t xml:space="preserve">Meaningful Activity </w:t>
      </w:r>
      <w:r w:rsidRPr="006B28E9">
        <w:t>Condition</w:t>
      </w:r>
      <w:r w:rsidRPr="006B28E9">
        <w:rPr>
          <w:i/>
          <w:iCs/>
        </w:rPr>
        <w:t xml:space="preserve"> </w:t>
      </w:r>
      <w:r w:rsidRPr="006B28E9">
        <w:t xml:space="preserve">and </w:t>
      </w:r>
      <w:r w:rsidRPr="006B28E9">
        <w:rPr>
          <w:i/>
          <w:iCs/>
        </w:rPr>
        <w:t>Living Situation</w:t>
      </w:r>
    </w:p>
    <w:p w14:paraId="51BC8A65"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91630BD"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735899A6"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90B7117" w14:textId="1C582D6B"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Living Situation is below 4.77169897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Meaningful Activity (vs. Control) condition has a negative influence on Going Out Times (p &lt; .05). When Living Situation is above </w:t>
      </w:r>
      <w:r w:rsidR="001669DA" w:rsidRPr="006B28E9">
        <w:rPr>
          <w:rFonts w:ascii="Lucida Console" w:eastAsia="Times New Roman" w:hAnsi="Lucida Console" w:cs="Courier New"/>
          <w:color w:val="000000"/>
          <w:sz w:val="20"/>
          <w:szCs w:val="20"/>
          <w:bdr w:val="none" w:sz="0" w:space="0" w:color="auto" w:frame="1"/>
          <w:lang w:eastAsia="en-GB"/>
        </w:rPr>
        <w:t>4.77169897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Meaningful Activity (vs. Control) condition does not influence Going Out Times (p &gt; .05).</w:t>
      </w:r>
    </w:p>
    <w:p w14:paraId="36FE3588"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1586265"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46C39B2D"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924E90F" w14:textId="3DB65DD6"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2.15288401 </w:t>
      </w:r>
    </w:p>
    <w:p w14:paraId="780DCAE0"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442CD8D4"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078714C3" w14:textId="77777777" w:rsidR="005B5A54" w:rsidRPr="006B28E9" w:rsidRDefault="005B5A54" w:rsidP="005B5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43424DA" w14:textId="77777777" w:rsidR="005B5A54" w:rsidRPr="006B28E9" w:rsidRDefault="005B5A54" w:rsidP="005B5A54">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3F7698E3" w14:textId="77777777" w:rsidR="005B5A54" w:rsidRPr="006B28E9" w:rsidRDefault="005B5A54" w:rsidP="005B5A54">
      <w:r w:rsidRPr="006B28E9">
        <w:rPr>
          <w:noProof/>
        </w:rPr>
        <w:lastRenderedPageBreak/>
        <w:drawing>
          <wp:inline distT="0" distB="0" distL="0" distR="0" wp14:anchorId="37188629" wp14:editId="2D5668F1">
            <wp:extent cx="5219696" cy="339280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3">
                      <a:extLst>
                        <a:ext uri="{28A0092B-C50C-407E-A947-70E740481C1C}">
                          <a14:useLocalDpi xmlns:a14="http://schemas.microsoft.com/office/drawing/2010/main" val="0"/>
                        </a:ext>
                      </a:extLst>
                    </a:blip>
                    <a:stretch>
                      <a:fillRect/>
                    </a:stretch>
                  </pic:blipFill>
                  <pic:spPr>
                    <a:xfrm>
                      <a:off x="0" y="0"/>
                      <a:ext cx="5219696" cy="3392802"/>
                    </a:xfrm>
                    <a:prstGeom prst="rect">
                      <a:avLst/>
                    </a:prstGeom>
                  </pic:spPr>
                </pic:pic>
              </a:graphicData>
            </a:graphic>
          </wp:inline>
        </w:drawing>
      </w:r>
    </w:p>
    <w:p w14:paraId="43D40033" w14:textId="24496F93" w:rsidR="005B5A54" w:rsidRPr="006B28E9" w:rsidRDefault="005B5A54" w:rsidP="005B5A54">
      <w:r w:rsidRPr="006B28E9">
        <w:rPr>
          <w:i/>
          <w:iCs/>
        </w:rPr>
        <w:t>Figure 11S.</w:t>
      </w:r>
      <w:r w:rsidRPr="006B28E9">
        <w:t xml:space="preserve"> The influence of the </w:t>
      </w:r>
      <w:r w:rsidR="001669DA" w:rsidRPr="006B28E9">
        <w:t>meaningful activity</w:t>
      </w:r>
      <w:r w:rsidRPr="006B28E9">
        <w:t xml:space="preserve"> (vs. control) condition on going out times at different levels of living situation. Mean value of living situation is 5.671.</w:t>
      </w:r>
    </w:p>
    <w:p w14:paraId="7BA55DAE" w14:textId="06BC98DA" w:rsidR="005B5A54" w:rsidRPr="006B28E9" w:rsidRDefault="005B5A54" w:rsidP="00451CC8"/>
    <w:p w14:paraId="25F229DF" w14:textId="0A377B95" w:rsidR="001669DA" w:rsidRPr="006B28E9" w:rsidRDefault="001669DA" w:rsidP="001669DA">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Living Situation</w:t>
      </w:r>
    </w:p>
    <w:p w14:paraId="563D2188"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023C503A"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5EDE712C"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6A8965B" w14:textId="1094BB49"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Living Situation is below </w:t>
      </w:r>
      <w:r w:rsidR="008F282E" w:rsidRPr="006B28E9">
        <w:rPr>
          <w:rFonts w:ascii="Lucida Console" w:eastAsia="Times New Roman" w:hAnsi="Lucida Console" w:cs="Courier New"/>
          <w:color w:val="000000"/>
          <w:sz w:val="20"/>
          <w:szCs w:val="20"/>
          <w:bdr w:val="none" w:sz="0" w:space="0" w:color="auto" w:frame="1"/>
          <w:lang w:eastAsia="en-GB"/>
        </w:rPr>
        <w:t>4.47818152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w:t>
      </w:r>
      <w:r w:rsidR="008F282E" w:rsidRPr="006B28E9">
        <w:rPr>
          <w:rFonts w:ascii="Lucida Console" w:eastAsia="Times New Roman" w:hAnsi="Lucida Console" w:cs="Courier New"/>
          <w:color w:val="000000"/>
          <w:sz w:val="20"/>
          <w:szCs w:val="20"/>
          <w:bdr w:val="none" w:sz="0" w:space="0" w:color="auto" w:frame="1"/>
          <w:lang w:eastAsia="en-GB"/>
        </w:rPr>
        <w:t xml:space="preserve"> Information </w:t>
      </w:r>
      <w:r w:rsidRPr="006B28E9">
        <w:rPr>
          <w:rFonts w:ascii="Lucida Console" w:eastAsia="Times New Roman" w:hAnsi="Lucida Console" w:cs="Courier New"/>
          <w:color w:val="000000"/>
          <w:sz w:val="20"/>
          <w:szCs w:val="20"/>
          <w:bdr w:val="none" w:sz="0" w:space="0" w:color="auto" w:frame="1"/>
          <w:lang w:eastAsia="en-GB"/>
        </w:rPr>
        <w:t xml:space="preserve">(vs. Control) condition has a negative influence on Going Out Times (p &lt; .05). When Living Situation is above </w:t>
      </w:r>
      <w:r w:rsidR="008F282E" w:rsidRPr="006B28E9">
        <w:rPr>
          <w:rFonts w:ascii="Lucida Console" w:eastAsia="Times New Roman" w:hAnsi="Lucida Console" w:cs="Courier New"/>
          <w:color w:val="000000"/>
          <w:sz w:val="20"/>
          <w:szCs w:val="20"/>
          <w:bdr w:val="none" w:sz="0" w:space="0" w:color="auto" w:frame="1"/>
          <w:lang w:eastAsia="en-GB"/>
        </w:rPr>
        <w:t>4.47818152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8F282E" w:rsidRPr="006B28E9">
        <w:rPr>
          <w:rFonts w:ascii="Lucida Console" w:eastAsia="Times New Roman" w:hAnsi="Lucida Console" w:cs="Courier New"/>
          <w:color w:val="000000"/>
          <w:sz w:val="20"/>
          <w:szCs w:val="20"/>
          <w:bdr w:val="none" w:sz="0" w:space="0" w:color="auto" w:frame="1"/>
          <w:lang w:eastAsia="en-GB"/>
        </w:rPr>
        <w:t>Information</w:t>
      </w:r>
      <w:r w:rsidRPr="006B28E9">
        <w:rPr>
          <w:rFonts w:ascii="Lucida Console" w:eastAsia="Times New Roman" w:hAnsi="Lucida Console" w:cs="Courier New"/>
          <w:color w:val="000000"/>
          <w:sz w:val="20"/>
          <w:szCs w:val="20"/>
          <w:bdr w:val="none" w:sz="0" w:space="0" w:color="auto" w:frame="1"/>
          <w:lang w:eastAsia="en-GB"/>
        </w:rPr>
        <w:t xml:space="preserve"> (vs. Control) condition does not influence Going Out Times (p &gt; .05).</w:t>
      </w:r>
    </w:p>
    <w:p w14:paraId="5C9CE4B8"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9FF4183"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2080E9D3"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C971614" w14:textId="1121AD63"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8F282E" w:rsidRPr="006B28E9">
        <w:rPr>
          <w:rFonts w:ascii="Lucida Console" w:eastAsia="Times New Roman" w:hAnsi="Lucida Console" w:cs="Courier New"/>
          <w:color w:val="000000"/>
          <w:sz w:val="20"/>
          <w:szCs w:val="20"/>
          <w:bdr w:val="none" w:sz="0" w:space="0" w:color="auto" w:frame="1"/>
          <w:lang w:eastAsia="en-GB"/>
        </w:rPr>
        <w:t>2.18508020</w:t>
      </w:r>
      <w:r w:rsidRPr="006B28E9">
        <w:rPr>
          <w:rFonts w:ascii="Lucida Console" w:eastAsia="Times New Roman" w:hAnsi="Lucida Console" w:cs="Courier New"/>
          <w:color w:val="000000"/>
          <w:sz w:val="20"/>
          <w:szCs w:val="20"/>
          <w:bdr w:val="none" w:sz="0" w:space="0" w:color="auto" w:frame="1"/>
          <w:lang w:eastAsia="en-GB"/>
        </w:rPr>
        <w:t xml:space="preserve"> </w:t>
      </w:r>
    </w:p>
    <w:p w14:paraId="1B36A940"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1B07C7A1"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14823AFD" w14:textId="77777777" w:rsidR="001669DA" w:rsidRPr="006B28E9" w:rsidRDefault="001669DA" w:rsidP="00166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31DCB08" w14:textId="77777777" w:rsidR="001669DA" w:rsidRPr="006B28E9" w:rsidRDefault="001669DA" w:rsidP="001669DA">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0902EAEB" w14:textId="77777777" w:rsidR="001669DA" w:rsidRPr="006B28E9" w:rsidRDefault="001669DA" w:rsidP="001669DA">
      <w:r w:rsidRPr="006B28E9">
        <w:rPr>
          <w:noProof/>
        </w:rPr>
        <w:lastRenderedPageBreak/>
        <w:drawing>
          <wp:inline distT="0" distB="0" distL="0" distR="0" wp14:anchorId="6A5F9B5A" wp14:editId="1C5B0F9C">
            <wp:extent cx="5219695" cy="339280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4">
                      <a:extLst>
                        <a:ext uri="{28A0092B-C50C-407E-A947-70E740481C1C}">
                          <a14:useLocalDpi xmlns:a14="http://schemas.microsoft.com/office/drawing/2010/main" val="0"/>
                        </a:ext>
                      </a:extLst>
                    </a:blip>
                    <a:stretch>
                      <a:fillRect/>
                    </a:stretch>
                  </pic:blipFill>
                  <pic:spPr>
                    <a:xfrm>
                      <a:off x="0" y="0"/>
                      <a:ext cx="5219695" cy="3392802"/>
                    </a:xfrm>
                    <a:prstGeom prst="rect">
                      <a:avLst/>
                    </a:prstGeom>
                  </pic:spPr>
                </pic:pic>
              </a:graphicData>
            </a:graphic>
          </wp:inline>
        </w:drawing>
      </w:r>
    </w:p>
    <w:p w14:paraId="4FFAFA42" w14:textId="7C967F30" w:rsidR="001669DA" w:rsidRPr="006B28E9" w:rsidRDefault="001669DA" w:rsidP="001669DA">
      <w:r w:rsidRPr="006B28E9">
        <w:rPr>
          <w:i/>
          <w:iCs/>
        </w:rPr>
        <w:t>Figure 1</w:t>
      </w:r>
      <w:r w:rsidR="007362C9" w:rsidRPr="006B28E9">
        <w:rPr>
          <w:i/>
          <w:iCs/>
        </w:rPr>
        <w:t>2</w:t>
      </w:r>
      <w:r w:rsidRPr="006B28E9">
        <w:rPr>
          <w:i/>
          <w:iCs/>
        </w:rPr>
        <w:t>S.</w:t>
      </w:r>
      <w:r w:rsidRPr="006B28E9">
        <w:t xml:space="preserve"> The influence of the </w:t>
      </w:r>
      <w:r w:rsidR="007362C9" w:rsidRPr="006B28E9">
        <w:t>information</w:t>
      </w:r>
      <w:r w:rsidRPr="006B28E9">
        <w:t xml:space="preserve"> (vs. control) condition on going out times at different levels of living situation. Mean value of living situation is 5.671.</w:t>
      </w:r>
    </w:p>
    <w:p w14:paraId="0C409DCB" w14:textId="77777777" w:rsidR="001669DA" w:rsidRPr="006B28E9" w:rsidRDefault="001669DA" w:rsidP="00451CC8"/>
    <w:p w14:paraId="47BC4FCE" w14:textId="1E4E7DE3" w:rsidR="00495142" w:rsidRPr="006B28E9" w:rsidRDefault="00495142" w:rsidP="00451CC8"/>
    <w:p w14:paraId="44401E18" w14:textId="7467E11F" w:rsidR="00495142" w:rsidRPr="006B28E9" w:rsidRDefault="000C2213" w:rsidP="000C2213">
      <w:pPr>
        <w:jc w:val="center"/>
      </w:pPr>
      <w:r w:rsidRPr="006B28E9">
        <w:rPr>
          <w:i/>
          <w:iCs/>
        </w:rPr>
        <w:t>Going Out Hours</w:t>
      </w:r>
    </w:p>
    <w:p w14:paraId="6FA93031" w14:textId="119FBE50" w:rsidR="007A26C1" w:rsidRPr="006B28E9" w:rsidRDefault="007A26C1" w:rsidP="007A26C1">
      <w:r w:rsidRPr="006B28E9">
        <w:t>Table S</w:t>
      </w:r>
      <w:r w:rsidR="00984CE6" w:rsidRPr="006B28E9">
        <w:t>27</w:t>
      </w:r>
    </w:p>
    <w:p w14:paraId="48AAC77A" w14:textId="48B0D0C4" w:rsidR="007A26C1" w:rsidRPr="006B28E9" w:rsidRDefault="007A26C1" w:rsidP="007A26C1">
      <w:pPr>
        <w:rPr>
          <w:i/>
          <w:iCs/>
        </w:rPr>
      </w:pPr>
      <w:r w:rsidRPr="006B28E9">
        <w:rPr>
          <w:i/>
          <w:iCs/>
        </w:rPr>
        <w:t xml:space="preserve">Multiple Linear Regression for the Influence of the Interactions Between the Intervention Conditions and Living Situation on Going Out </w:t>
      </w:r>
      <w:r w:rsidR="00012424" w:rsidRPr="006B28E9">
        <w:rPr>
          <w:i/>
          <w:iCs/>
        </w:rPr>
        <w:t>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7A26C1" w:rsidRPr="006B28E9" w14:paraId="7B80BA32" w14:textId="77777777" w:rsidTr="00F52303">
        <w:tc>
          <w:tcPr>
            <w:tcW w:w="6091" w:type="dxa"/>
            <w:gridSpan w:val="6"/>
          </w:tcPr>
          <w:p w14:paraId="5AB380F0" w14:textId="77777777" w:rsidR="007A26C1" w:rsidRPr="006B28E9" w:rsidRDefault="007A26C1" w:rsidP="00F52303">
            <w:pPr>
              <w:spacing w:line="240" w:lineRule="auto"/>
              <w:jc w:val="center"/>
              <w:rPr>
                <w:rFonts w:cs="Times New Roman"/>
              </w:rPr>
            </w:pPr>
          </w:p>
        </w:tc>
        <w:tc>
          <w:tcPr>
            <w:tcW w:w="2126" w:type="dxa"/>
            <w:gridSpan w:val="2"/>
            <w:tcBorders>
              <w:bottom w:val="single" w:sz="8" w:space="0" w:color="auto"/>
            </w:tcBorders>
          </w:tcPr>
          <w:p w14:paraId="33666D6D" w14:textId="77777777" w:rsidR="007A26C1" w:rsidRPr="006B28E9" w:rsidRDefault="007A26C1"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7A26C1" w:rsidRPr="006B28E9" w14:paraId="36B0F109" w14:textId="77777777" w:rsidTr="00F52303">
        <w:tc>
          <w:tcPr>
            <w:tcW w:w="1413" w:type="dxa"/>
            <w:tcBorders>
              <w:bottom w:val="single" w:sz="8" w:space="0" w:color="auto"/>
            </w:tcBorders>
            <w:vAlign w:val="bottom"/>
          </w:tcPr>
          <w:p w14:paraId="14741AEF" w14:textId="77777777" w:rsidR="007A26C1" w:rsidRPr="006B28E9" w:rsidRDefault="007A26C1"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453A0596" w14:textId="77777777" w:rsidR="007A26C1" w:rsidRPr="006B28E9" w:rsidRDefault="007A26C1"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DF51F43" w14:textId="77777777" w:rsidR="007A26C1" w:rsidRPr="006B28E9" w:rsidRDefault="007A26C1"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1FBD2A07" w14:textId="77777777" w:rsidR="007A26C1" w:rsidRPr="006B28E9" w:rsidRDefault="007A26C1"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37021C78" w14:textId="77777777" w:rsidR="007A26C1" w:rsidRPr="006B28E9" w:rsidRDefault="007A26C1"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670AFDD6" w14:textId="77777777" w:rsidR="007A26C1" w:rsidRPr="006B28E9" w:rsidRDefault="007A26C1"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BB8D735" w14:textId="77777777" w:rsidR="007A26C1" w:rsidRPr="006B28E9" w:rsidRDefault="007A26C1"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6D24C546" w14:textId="77777777" w:rsidR="007A26C1" w:rsidRPr="006B28E9" w:rsidRDefault="007A26C1" w:rsidP="00F52303">
            <w:pPr>
              <w:spacing w:line="240" w:lineRule="auto"/>
              <w:jc w:val="center"/>
              <w:rPr>
                <w:rFonts w:cs="Times New Roman"/>
                <w:b/>
                <w:bCs/>
                <w:szCs w:val="24"/>
              </w:rPr>
            </w:pPr>
            <w:r w:rsidRPr="006B28E9">
              <w:rPr>
                <w:rFonts w:cs="Times New Roman"/>
                <w:b/>
                <w:bCs/>
                <w:szCs w:val="24"/>
              </w:rPr>
              <w:t>Upper</w:t>
            </w:r>
          </w:p>
        </w:tc>
      </w:tr>
      <w:tr w:rsidR="00012424" w:rsidRPr="006B28E9" w14:paraId="23FA6CF9" w14:textId="77777777" w:rsidTr="00F52303">
        <w:tc>
          <w:tcPr>
            <w:tcW w:w="1413" w:type="dxa"/>
            <w:tcBorders>
              <w:top w:val="single" w:sz="8" w:space="0" w:color="auto"/>
            </w:tcBorders>
          </w:tcPr>
          <w:p w14:paraId="3D1BC19C" w14:textId="77777777" w:rsidR="00012424" w:rsidRPr="006B28E9" w:rsidRDefault="00012424" w:rsidP="00012424">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CDF4141" w14:textId="2F19C740" w:rsidR="00012424" w:rsidRPr="006B28E9" w:rsidRDefault="00012424" w:rsidP="00012424">
            <w:pPr>
              <w:spacing w:line="240" w:lineRule="auto"/>
              <w:jc w:val="right"/>
              <w:rPr>
                <w:rFonts w:cs="Times New Roman"/>
                <w:szCs w:val="24"/>
              </w:rPr>
            </w:pPr>
            <w:r w:rsidRPr="006B28E9">
              <w:t>0.830</w:t>
            </w:r>
          </w:p>
        </w:tc>
        <w:tc>
          <w:tcPr>
            <w:tcW w:w="851" w:type="dxa"/>
            <w:tcBorders>
              <w:top w:val="single" w:sz="8" w:space="0" w:color="auto"/>
            </w:tcBorders>
          </w:tcPr>
          <w:p w14:paraId="4BD754AC" w14:textId="0ED7CA25" w:rsidR="00012424" w:rsidRPr="006B28E9" w:rsidRDefault="00012424" w:rsidP="00012424">
            <w:pPr>
              <w:spacing w:line="240" w:lineRule="auto"/>
              <w:jc w:val="right"/>
              <w:rPr>
                <w:rFonts w:cs="Times New Roman"/>
                <w:szCs w:val="24"/>
              </w:rPr>
            </w:pPr>
            <w:r w:rsidRPr="006B28E9">
              <w:t>0.182</w:t>
            </w:r>
          </w:p>
        </w:tc>
        <w:tc>
          <w:tcPr>
            <w:tcW w:w="850" w:type="dxa"/>
            <w:tcBorders>
              <w:top w:val="single" w:sz="8" w:space="0" w:color="auto"/>
            </w:tcBorders>
          </w:tcPr>
          <w:p w14:paraId="1ED82048" w14:textId="77777777" w:rsidR="00012424" w:rsidRPr="006B28E9" w:rsidRDefault="00012424" w:rsidP="00012424">
            <w:pPr>
              <w:spacing w:line="240" w:lineRule="auto"/>
              <w:jc w:val="right"/>
              <w:rPr>
                <w:rFonts w:cs="Times New Roman"/>
                <w:szCs w:val="24"/>
              </w:rPr>
            </w:pPr>
          </w:p>
        </w:tc>
        <w:tc>
          <w:tcPr>
            <w:tcW w:w="1134" w:type="dxa"/>
            <w:tcBorders>
              <w:top w:val="single" w:sz="8" w:space="0" w:color="auto"/>
            </w:tcBorders>
          </w:tcPr>
          <w:p w14:paraId="645B1CCE" w14:textId="7CA79810" w:rsidR="00012424" w:rsidRPr="006B28E9" w:rsidRDefault="00012424" w:rsidP="00012424">
            <w:pPr>
              <w:spacing w:line="240" w:lineRule="auto"/>
              <w:jc w:val="right"/>
              <w:rPr>
                <w:rFonts w:cs="Times New Roman"/>
                <w:szCs w:val="24"/>
              </w:rPr>
            </w:pPr>
            <w:r w:rsidRPr="006B28E9">
              <w:t>4.568</w:t>
            </w:r>
          </w:p>
        </w:tc>
        <w:tc>
          <w:tcPr>
            <w:tcW w:w="993" w:type="dxa"/>
            <w:tcBorders>
              <w:top w:val="single" w:sz="8" w:space="0" w:color="auto"/>
            </w:tcBorders>
          </w:tcPr>
          <w:p w14:paraId="166D02F3" w14:textId="6109BFB8" w:rsidR="00012424" w:rsidRPr="006B28E9" w:rsidRDefault="00012424" w:rsidP="00012424">
            <w:pPr>
              <w:spacing w:line="240" w:lineRule="auto"/>
              <w:jc w:val="right"/>
              <w:rPr>
                <w:rFonts w:cs="Times New Roman"/>
                <w:szCs w:val="24"/>
              </w:rPr>
            </w:pPr>
            <w:r w:rsidRPr="006B28E9">
              <w:t>&lt;.001</w:t>
            </w:r>
          </w:p>
        </w:tc>
        <w:tc>
          <w:tcPr>
            <w:tcW w:w="1063" w:type="dxa"/>
            <w:tcBorders>
              <w:top w:val="single" w:sz="8" w:space="0" w:color="auto"/>
            </w:tcBorders>
          </w:tcPr>
          <w:p w14:paraId="6F16DE45" w14:textId="74F9CBD7" w:rsidR="00012424" w:rsidRPr="006B28E9" w:rsidRDefault="00012424" w:rsidP="00012424">
            <w:pPr>
              <w:spacing w:line="240" w:lineRule="auto"/>
              <w:jc w:val="right"/>
              <w:rPr>
                <w:rFonts w:cs="Times New Roman"/>
                <w:szCs w:val="24"/>
              </w:rPr>
            </w:pPr>
            <w:r w:rsidRPr="006B28E9">
              <w:t>0.474</w:t>
            </w:r>
          </w:p>
        </w:tc>
        <w:tc>
          <w:tcPr>
            <w:tcW w:w="1063" w:type="dxa"/>
            <w:tcBorders>
              <w:top w:val="single" w:sz="8" w:space="0" w:color="auto"/>
            </w:tcBorders>
          </w:tcPr>
          <w:p w14:paraId="5B59ED88" w14:textId="0F68E088" w:rsidR="00012424" w:rsidRPr="006B28E9" w:rsidRDefault="00012424" w:rsidP="00012424">
            <w:pPr>
              <w:spacing w:line="240" w:lineRule="auto"/>
              <w:jc w:val="right"/>
              <w:rPr>
                <w:rFonts w:cs="Times New Roman"/>
                <w:szCs w:val="24"/>
              </w:rPr>
            </w:pPr>
            <w:r w:rsidRPr="006B28E9">
              <w:t>1.186</w:t>
            </w:r>
          </w:p>
        </w:tc>
      </w:tr>
      <w:tr w:rsidR="00012424" w:rsidRPr="006B28E9" w14:paraId="6FA97452" w14:textId="77777777" w:rsidTr="00F52303">
        <w:tc>
          <w:tcPr>
            <w:tcW w:w="1413" w:type="dxa"/>
          </w:tcPr>
          <w:p w14:paraId="59335BE1" w14:textId="77777777" w:rsidR="00012424" w:rsidRPr="006B28E9" w:rsidRDefault="00012424" w:rsidP="00012424">
            <w:pPr>
              <w:spacing w:line="240" w:lineRule="auto"/>
              <w:rPr>
                <w:rFonts w:cs="Times New Roman"/>
                <w:szCs w:val="24"/>
              </w:rPr>
            </w:pPr>
            <w:r w:rsidRPr="006B28E9">
              <w:rPr>
                <w:rFonts w:cs="Times New Roman"/>
                <w:szCs w:val="24"/>
              </w:rPr>
              <w:t>Letter</w:t>
            </w:r>
          </w:p>
        </w:tc>
        <w:tc>
          <w:tcPr>
            <w:tcW w:w="850" w:type="dxa"/>
          </w:tcPr>
          <w:p w14:paraId="2258B542" w14:textId="0AFDAA56" w:rsidR="00012424" w:rsidRPr="006B28E9" w:rsidRDefault="00012424" w:rsidP="00012424">
            <w:pPr>
              <w:spacing w:line="240" w:lineRule="auto"/>
              <w:jc w:val="right"/>
              <w:rPr>
                <w:rFonts w:cs="Times New Roman"/>
                <w:szCs w:val="24"/>
              </w:rPr>
            </w:pPr>
            <w:r w:rsidRPr="006B28E9">
              <w:t>-0.517</w:t>
            </w:r>
          </w:p>
        </w:tc>
        <w:tc>
          <w:tcPr>
            <w:tcW w:w="851" w:type="dxa"/>
          </w:tcPr>
          <w:p w14:paraId="402E7BBE" w14:textId="07729EF9" w:rsidR="00012424" w:rsidRPr="006B28E9" w:rsidRDefault="00012424" w:rsidP="00012424">
            <w:pPr>
              <w:spacing w:line="240" w:lineRule="auto"/>
              <w:jc w:val="right"/>
              <w:rPr>
                <w:rFonts w:cs="Times New Roman"/>
                <w:szCs w:val="24"/>
              </w:rPr>
            </w:pPr>
            <w:r w:rsidRPr="006B28E9">
              <w:t>0.247</w:t>
            </w:r>
          </w:p>
        </w:tc>
        <w:tc>
          <w:tcPr>
            <w:tcW w:w="850" w:type="dxa"/>
          </w:tcPr>
          <w:p w14:paraId="524E0EE6" w14:textId="29A8AB10" w:rsidR="00012424" w:rsidRPr="006B28E9" w:rsidRDefault="00012424" w:rsidP="00012424">
            <w:pPr>
              <w:spacing w:line="240" w:lineRule="auto"/>
              <w:jc w:val="right"/>
              <w:rPr>
                <w:rFonts w:cs="Times New Roman"/>
                <w:szCs w:val="24"/>
              </w:rPr>
            </w:pPr>
            <w:r w:rsidRPr="006B28E9">
              <w:t>-0.202</w:t>
            </w:r>
          </w:p>
        </w:tc>
        <w:tc>
          <w:tcPr>
            <w:tcW w:w="1134" w:type="dxa"/>
          </w:tcPr>
          <w:p w14:paraId="179E7675" w14:textId="4D0842FC" w:rsidR="00012424" w:rsidRPr="006B28E9" w:rsidRDefault="00012424" w:rsidP="00012424">
            <w:pPr>
              <w:spacing w:line="240" w:lineRule="auto"/>
              <w:jc w:val="right"/>
              <w:rPr>
                <w:rFonts w:cs="Times New Roman"/>
                <w:szCs w:val="24"/>
              </w:rPr>
            </w:pPr>
            <w:r w:rsidRPr="006B28E9">
              <w:t>-2.097</w:t>
            </w:r>
          </w:p>
        </w:tc>
        <w:tc>
          <w:tcPr>
            <w:tcW w:w="993" w:type="dxa"/>
          </w:tcPr>
          <w:p w14:paraId="3533255F" w14:textId="516A297D" w:rsidR="00012424" w:rsidRPr="006B28E9" w:rsidRDefault="00012424" w:rsidP="00012424">
            <w:pPr>
              <w:spacing w:line="240" w:lineRule="auto"/>
              <w:jc w:val="right"/>
              <w:rPr>
                <w:rFonts w:cs="Times New Roman"/>
                <w:szCs w:val="24"/>
              </w:rPr>
            </w:pPr>
            <w:r w:rsidRPr="006B28E9">
              <w:t>.036</w:t>
            </w:r>
          </w:p>
        </w:tc>
        <w:tc>
          <w:tcPr>
            <w:tcW w:w="1063" w:type="dxa"/>
          </w:tcPr>
          <w:p w14:paraId="062D7034" w14:textId="68A485B8" w:rsidR="00012424" w:rsidRPr="006B28E9" w:rsidRDefault="00012424" w:rsidP="00012424">
            <w:pPr>
              <w:spacing w:line="240" w:lineRule="auto"/>
              <w:jc w:val="right"/>
              <w:rPr>
                <w:rFonts w:cs="Times New Roman"/>
                <w:szCs w:val="24"/>
              </w:rPr>
            </w:pPr>
            <w:r w:rsidRPr="006B28E9">
              <w:t>-1.001</w:t>
            </w:r>
          </w:p>
        </w:tc>
        <w:tc>
          <w:tcPr>
            <w:tcW w:w="1063" w:type="dxa"/>
          </w:tcPr>
          <w:p w14:paraId="18362155" w14:textId="7F546715" w:rsidR="00012424" w:rsidRPr="006B28E9" w:rsidRDefault="00012424" w:rsidP="00012424">
            <w:pPr>
              <w:spacing w:line="240" w:lineRule="auto"/>
              <w:jc w:val="right"/>
              <w:rPr>
                <w:rFonts w:cs="Times New Roman"/>
                <w:szCs w:val="24"/>
              </w:rPr>
            </w:pPr>
            <w:r w:rsidRPr="006B28E9">
              <w:t>-0.034</w:t>
            </w:r>
          </w:p>
        </w:tc>
      </w:tr>
      <w:tr w:rsidR="00012424" w:rsidRPr="006B28E9" w14:paraId="1F798E9E" w14:textId="77777777" w:rsidTr="00F52303">
        <w:tc>
          <w:tcPr>
            <w:tcW w:w="1413" w:type="dxa"/>
          </w:tcPr>
          <w:p w14:paraId="52E061B4" w14:textId="77777777" w:rsidR="00012424" w:rsidRPr="006B28E9" w:rsidRDefault="00012424" w:rsidP="00012424">
            <w:pPr>
              <w:spacing w:line="240" w:lineRule="auto"/>
              <w:rPr>
                <w:rFonts w:cs="Times New Roman"/>
                <w:szCs w:val="24"/>
              </w:rPr>
            </w:pPr>
            <w:r w:rsidRPr="006B28E9">
              <w:rPr>
                <w:rFonts w:cs="Times New Roman"/>
                <w:szCs w:val="24"/>
              </w:rPr>
              <w:t>Meaningful Activity</w:t>
            </w:r>
          </w:p>
        </w:tc>
        <w:tc>
          <w:tcPr>
            <w:tcW w:w="850" w:type="dxa"/>
          </w:tcPr>
          <w:p w14:paraId="0511103C" w14:textId="407C4EAE" w:rsidR="00012424" w:rsidRPr="006B28E9" w:rsidRDefault="00012424" w:rsidP="00012424">
            <w:pPr>
              <w:spacing w:line="240" w:lineRule="auto"/>
              <w:jc w:val="right"/>
              <w:rPr>
                <w:rFonts w:cs="Times New Roman"/>
                <w:szCs w:val="24"/>
              </w:rPr>
            </w:pPr>
            <w:r w:rsidRPr="006B28E9">
              <w:t>-0.468</w:t>
            </w:r>
          </w:p>
        </w:tc>
        <w:tc>
          <w:tcPr>
            <w:tcW w:w="851" w:type="dxa"/>
          </w:tcPr>
          <w:p w14:paraId="7AA8791A" w14:textId="53496C68" w:rsidR="00012424" w:rsidRPr="006B28E9" w:rsidRDefault="00012424" w:rsidP="00012424">
            <w:pPr>
              <w:spacing w:line="240" w:lineRule="auto"/>
              <w:jc w:val="right"/>
              <w:rPr>
                <w:rFonts w:cs="Times New Roman"/>
                <w:szCs w:val="24"/>
              </w:rPr>
            </w:pPr>
            <w:r w:rsidRPr="006B28E9">
              <w:t>0.249</w:t>
            </w:r>
          </w:p>
        </w:tc>
        <w:tc>
          <w:tcPr>
            <w:tcW w:w="850" w:type="dxa"/>
          </w:tcPr>
          <w:p w14:paraId="2C3ADA33" w14:textId="46B75210" w:rsidR="00012424" w:rsidRPr="006B28E9" w:rsidRDefault="00012424" w:rsidP="00012424">
            <w:pPr>
              <w:spacing w:line="240" w:lineRule="auto"/>
              <w:jc w:val="right"/>
              <w:rPr>
                <w:rFonts w:cs="Times New Roman"/>
                <w:szCs w:val="24"/>
              </w:rPr>
            </w:pPr>
            <w:r w:rsidRPr="006B28E9">
              <w:t>-0.190</w:t>
            </w:r>
          </w:p>
        </w:tc>
        <w:tc>
          <w:tcPr>
            <w:tcW w:w="1134" w:type="dxa"/>
          </w:tcPr>
          <w:p w14:paraId="68D1A4D3" w14:textId="5E0426E0" w:rsidR="00012424" w:rsidRPr="006B28E9" w:rsidRDefault="00012424" w:rsidP="00012424">
            <w:pPr>
              <w:spacing w:line="240" w:lineRule="auto"/>
              <w:jc w:val="right"/>
              <w:rPr>
                <w:rFonts w:cs="Times New Roman"/>
                <w:szCs w:val="24"/>
              </w:rPr>
            </w:pPr>
            <w:r w:rsidRPr="006B28E9">
              <w:t>-1.879</w:t>
            </w:r>
          </w:p>
        </w:tc>
        <w:tc>
          <w:tcPr>
            <w:tcW w:w="993" w:type="dxa"/>
          </w:tcPr>
          <w:p w14:paraId="4DAD2BBC" w14:textId="1E14B743" w:rsidR="00012424" w:rsidRPr="006B28E9" w:rsidRDefault="00012424" w:rsidP="00012424">
            <w:pPr>
              <w:spacing w:line="240" w:lineRule="auto"/>
              <w:jc w:val="right"/>
              <w:rPr>
                <w:rFonts w:cs="Times New Roman"/>
                <w:szCs w:val="24"/>
              </w:rPr>
            </w:pPr>
            <w:r w:rsidRPr="006B28E9">
              <w:t>.060</w:t>
            </w:r>
          </w:p>
        </w:tc>
        <w:tc>
          <w:tcPr>
            <w:tcW w:w="1063" w:type="dxa"/>
          </w:tcPr>
          <w:p w14:paraId="0773B985" w14:textId="0AAAC481" w:rsidR="00012424" w:rsidRPr="006B28E9" w:rsidRDefault="00012424" w:rsidP="00012424">
            <w:pPr>
              <w:spacing w:line="240" w:lineRule="auto"/>
              <w:jc w:val="right"/>
              <w:rPr>
                <w:rFonts w:cs="Times New Roman"/>
                <w:szCs w:val="24"/>
              </w:rPr>
            </w:pPr>
            <w:r w:rsidRPr="006B28E9">
              <w:t>-0.956</w:t>
            </w:r>
          </w:p>
        </w:tc>
        <w:tc>
          <w:tcPr>
            <w:tcW w:w="1063" w:type="dxa"/>
          </w:tcPr>
          <w:p w14:paraId="7DA0DE35" w14:textId="64038A89" w:rsidR="00012424" w:rsidRPr="006B28E9" w:rsidRDefault="00012424" w:rsidP="00012424">
            <w:pPr>
              <w:spacing w:line="240" w:lineRule="auto"/>
              <w:jc w:val="right"/>
              <w:rPr>
                <w:rFonts w:cs="Times New Roman"/>
                <w:szCs w:val="24"/>
              </w:rPr>
            </w:pPr>
            <w:r w:rsidRPr="006B28E9">
              <w:t>0.020</w:t>
            </w:r>
          </w:p>
        </w:tc>
      </w:tr>
      <w:tr w:rsidR="00012424" w:rsidRPr="006B28E9" w14:paraId="763E7D81" w14:textId="77777777" w:rsidTr="00F52303">
        <w:tc>
          <w:tcPr>
            <w:tcW w:w="1413" w:type="dxa"/>
          </w:tcPr>
          <w:p w14:paraId="15610484" w14:textId="77777777" w:rsidR="00012424" w:rsidRPr="006B28E9" w:rsidRDefault="00012424" w:rsidP="00012424">
            <w:pPr>
              <w:spacing w:line="240" w:lineRule="auto"/>
              <w:rPr>
                <w:rFonts w:cs="Times New Roman"/>
                <w:szCs w:val="24"/>
              </w:rPr>
            </w:pPr>
            <w:r w:rsidRPr="006B28E9">
              <w:rPr>
                <w:rFonts w:cs="Times New Roman"/>
                <w:szCs w:val="24"/>
              </w:rPr>
              <w:t>Economy</w:t>
            </w:r>
          </w:p>
        </w:tc>
        <w:tc>
          <w:tcPr>
            <w:tcW w:w="850" w:type="dxa"/>
          </w:tcPr>
          <w:p w14:paraId="45F6E982" w14:textId="7BE32DD8" w:rsidR="00012424" w:rsidRPr="006B28E9" w:rsidRDefault="00012424" w:rsidP="00012424">
            <w:pPr>
              <w:spacing w:line="240" w:lineRule="auto"/>
              <w:jc w:val="right"/>
            </w:pPr>
            <w:r w:rsidRPr="006B28E9">
              <w:t>-0.476</w:t>
            </w:r>
          </w:p>
        </w:tc>
        <w:tc>
          <w:tcPr>
            <w:tcW w:w="851" w:type="dxa"/>
          </w:tcPr>
          <w:p w14:paraId="2C690ADA" w14:textId="42D0A33A" w:rsidR="00012424" w:rsidRPr="006B28E9" w:rsidRDefault="00012424" w:rsidP="00012424">
            <w:pPr>
              <w:spacing w:line="240" w:lineRule="auto"/>
              <w:jc w:val="right"/>
            </w:pPr>
            <w:r w:rsidRPr="006B28E9">
              <w:t>0.247</w:t>
            </w:r>
          </w:p>
        </w:tc>
        <w:tc>
          <w:tcPr>
            <w:tcW w:w="850" w:type="dxa"/>
          </w:tcPr>
          <w:p w14:paraId="54D212E1" w14:textId="01D41412" w:rsidR="00012424" w:rsidRPr="006B28E9" w:rsidRDefault="00012424" w:rsidP="00012424">
            <w:pPr>
              <w:spacing w:line="240" w:lineRule="auto"/>
              <w:jc w:val="right"/>
            </w:pPr>
            <w:r w:rsidRPr="006B28E9">
              <w:t>-0.195</w:t>
            </w:r>
          </w:p>
        </w:tc>
        <w:tc>
          <w:tcPr>
            <w:tcW w:w="1134" w:type="dxa"/>
          </w:tcPr>
          <w:p w14:paraId="1A2B18BC" w14:textId="3B7997DA" w:rsidR="00012424" w:rsidRPr="006B28E9" w:rsidRDefault="00012424" w:rsidP="00012424">
            <w:pPr>
              <w:spacing w:line="240" w:lineRule="auto"/>
              <w:jc w:val="right"/>
            </w:pPr>
            <w:r w:rsidRPr="006B28E9">
              <w:t>-1.931</w:t>
            </w:r>
          </w:p>
        </w:tc>
        <w:tc>
          <w:tcPr>
            <w:tcW w:w="993" w:type="dxa"/>
          </w:tcPr>
          <w:p w14:paraId="0260935B" w14:textId="5987CAA0" w:rsidR="00012424" w:rsidRPr="006B28E9" w:rsidRDefault="00012424" w:rsidP="00012424">
            <w:pPr>
              <w:spacing w:line="240" w:lineRule="auto"/>
              <w:jc w:val="right"/>
            </w:pPr>
            <w:r w:rsidRPr="006B28E9">
              <w:t>.054</w:t>
            </w:r>
          </w:p>
        </w:tc>
        <w:tc>
          <w:tcPr>
            <w:tcW w:w="1063" w:type="dxa"/>
          </w:tcPr>
          <w:p w14:paraId="4E01C03B" w14:textId="5441487A" w:rsidR="00012424" w:rsidRPr="006B28E9" w:rsidRDefault="00012424" w:rsidP="00012424">
            <w:pPr>
              <w:spacing w:line="240" w:lineRule="auto"/>
              <w:jc w:val="right"/>
            </w:pPr>
            <w:r w:rsidRPr="006B28E9">
              <w:t>-0.960</w:t>
            </w:r>
          </w:p>
        </w:tc>
        <w:tc>
          <w:tcPr>
            <w:tcW w:w="1063" w:type="dxa"/>
          </w:tcPr>
          <w:p w14:paraId="34387DCA" w14:textId="76E697FC" w:rsidR="00012424" w:rsidRPr="006B28E9" w:rsidRDefault="00012424" w:rsidP="00012424">
            <w:pPr>
              <w:spacing w:line="240" w:lineRule="auto"/>
              <w:jc w:val="right"/>
            </w:pPr>
            <w:r w:rsidRPr="006B28E9">
              <w:t>0.007</w:t>
            </w:r>
          </w:p>
        </w:tc>
      </w:tr>
      <w:tr w:rsidR="00012424" w:rsidRPr="006B28E9" w14:paraId="15D0AB57" w14:textId="77777777" w:rsidTr="00F52303">
        <w:tc>
          <w:tcPr>
            <w:tcW w:w="1413" w:type="dxa"/>
          </w:tcPr>
          <w:p w14:paraId="5661B6DF" w14:textId="77777777" w:rsidR="00012424" w:rsidRPr="006B28E9" w:rsidRDefault="00012424" w:rsidP="00012424">
            <w:pPr>
              <w:spacing w:line="240" w:lineRule="auto"/>
              <w:rPr>
                <w:rFonts w:cs="Times New Roman"/>
                <w:szCs w:val="24"/>
              </w:rPr>
            </w:pPr>
            <w:r w:rsidRPr="006B28E9">
              <w:rPr>
                <w:rFonts w:cs="Times New Roman"/>
                <w:szCs w:val="24"/>
              </w:rPr>
              <w:t>Information</w:t>
            </w:r>
          </w:p>
        </w:tc>
        <w:tc>
          <w:tcPr>
            <w:tcW w:w="850" w:type="dxa"/>
          </w:tcPr>
          <w:p w14:paraId="7DB17056" w14:textId="55629FFE" w:rsidR="00012424" w:rsidRPr="006B28E9" w:rsidRDefault="00012424" w:rsidP="00012424">
            <w:pPr>
              <w:spacing w:line="240" w:lineRule="auto"/>
              <w:jc w:val="right"/>
            </w:pPr>
            <w:r w:rsidRPr="006B28E9">
              <w:t>-0.480</w:t>
            </w:r>
          </w:p>
        </w:tc>
        <w:tc>
          <w:tcPr>
            <w:tcW w:w="851" w:type="dxa"/>
          </w:tcPr>
          <w:p w14:paraId="1B2F7F97" w14:textId="5912D2EB" w:rsidR="00012424" w:rsidRPr="006B28E9" w:rsidRDefault="00012424" w:rsidP="00012424">
            <w:pPr>
              <w:spacing w:line="240" w:lineRule="auto"/>
              <w:jc w:val="right"/>
            </w:pPr>
            <w:r w:rsidRPr="006B28E9">
              <w:t>0.250</w:t>
            </w:r>
          </w:p>
        </w:tc>
        <w:tc>
          <w:tcPr>
            <w:tcW w:w="850" w:type="dxa"/>
          </w:tcPr>
          <w:p w14:paraId="083E9083" w14:textId="4012AB5D" w:rsidR="00012424" w:rsidRPr="006B28E9" w:rsidRDefault="00012424" w:rsidP="00012424">
            <w:pPr>
              <w:spacing w:line="240" w:lineRule="auto"/>
              <w:jc w:val="right"/>
            </w:pPr>
            <w:r w:rsidRPr="006B28E9">
              <w:t>-0.197</w:t>
            </w:r>
          </w:p>
        </w:tc>
        <w:tc>
          <w:tcPr>
            <w:tcW w:w="1134" w:type="dxa"/>
          </w:tcPr>
          <w:p w14:paraId="633A9E18" w14:textId="63F9F423" w:rsidR="00012424" w:rsidRPr="006B28E9" w:rsidRDefault="00012424" w:rsidP="00012424">
            <w:pPr>
              <w:spacing w:line="240" w:lineRule="auto"/>
              <w:jc w:val="right"/>
            </w:pPr>
            <w:r w:rsidRPr="006B28E9">
              <w:t>-1.917</w:t>
            </w:r>
          </w:p>
        </w:tc>
        <w:tc>
          <w:tcPr>
            <w:tcW w:w="993" w:type="dxa"/>
          </w:tcPr>
          <w:p w14:paraId="5ACFFAE0" w14:textId="379D633F" w:rsidR="00012424" w:rsidRPr="006B28E9" w:rsidRDefault="00012424" w:rsidP="00012424">
            <w:pPr>
              <w:spacing w:line="240" w:lineRule="auto"/>
              <w:jc w:val="right"/>
            </w:pPr>
            <w:r w:rsidRPr="006B28E9">
              <w:t>.055</w:t>
            </w:r>
          </w:p>
        </w:tc>
        <w:tc>
          <w:tcPr>
            <w:tcW w:w="1063" w:type="dxa"/>
          </w:tcPr>
          <w:p w14:paraId="77D83C63" w14:textId="67865253" w:rsidR="00012424" w:rsidRPr="006B28E9" w:rsidRDefault="00012424" w:rsidP="00012424">
            <w:pPr>
              <w:spacing w:line="240" w:lineRule="auto"/>
              <w:jc w:val="right"/>
            </w:pPr>
            <w:r w:rsidRPr="006B28E9">
              <w:t>-0.970</w:t>
            </w:r>
          </w:p>
        </w:tc>
        <w:tc>
          <w:tcPr>
            <w:tcW w:w="1063" w:type="dxa"/>
          </w:tcPr>
          <w:p w14:paraId="3D919A13" w14:textId="0761A62C" w:rsidR="00012424" w:rsidRPr="006B28E9" w:rsidRDefault="00012424" w:rsidP="00012424">
            <w:pPr>
              <w:spacing w:line="240" w:lineRule="auto"/>
              <w:jc w:val="right"/>
            </w:pPr>
            <w:r w:rsidRPr="006B28E9">
              <w:t>0.011</w:t>
            </w:r>
          </w:p>
        </w:tc>
      </w:tr>
      <w:tr w:rsidR="00012424" w:rsidRPr="006B28E9" w14:paraId="25FF2587" w14:textId="77777777" w:rsidTr="00F52303">
        <w:tc>
          <w:tcPr>
            <w:tcW w:w="1413" w:type="dxa"/>
          </w:tcPr>
          <w:p w14:paraId="0149D352" w14:textId="77777777" w:rsidR="00012424" w:rsidRPr="006B28E9" w:rsidRDefault="00012424" w:rsidP="00012424">
            <w:pPr>
              <w:spacing w:line="240" w:lineRule="auto"/>
              <w:rPr>
                <w:rFonts w:cs="Times New Roman"/>
                <w:szCs w:val="24"/>
              </w:rPr>
            </w:pPr>
            <w:r w:rsidRPr="006B28E9">
              <w:rPr>
                <w:rFonts w:cs="Times New Roman"/>
                <w:szCs w:val="24"/>
              </w:rPr>
              <w:t>Living Situation</w:t>
            </w:r>
          </w:p>
        </w:tc>
        <w:tc>
          <w:tcPr>
            <w:tcW w:w="850" w:type="dxa"/>
          </w:tcPr>
          <w:p w14:paraId="083C9270" w14:textId="43A0BC19" w:rsidR="00012424" w:rsidRPr="006B28E9" w:rsidRDefault="00012424" w:rsidP="00012424">
            <w:pPr>
              <w:spacing w:line="240" w:lineRule="auto"/>
              <w:jc w:val="right"/>
            </w:pPr>
            <w:r w:rsidRPr="006B28E9">
              <w:t>-0.058</w:t>
            </w:r>
          </w:p>
        </w:tc>
        <w:tc>
          <w:tcPr>
            <w:tcW w:w="851" w:type="dxa"/>
          </w:tcPr>
          <w:p w14:paraId="16CA7529" w14:textId="42325BF6" w:rsidR="00012424" w:rsidRPr="006B28E9" w:rsidRDefault="00012424" w:rsidP="00012424">
            <w:pPr>
              <w:spacing w:line="240" w:lineRule="auto"/>
              <w:jc w:val="right"/>
            </w:pPr>
            <w:r w:rsidRPr="006B28E9">
              <w:t>0.031</w:t>
            </w:r>
          </w:p>
        </w:tc>
        <w:tc>
          <w:tcPr>
            <w:tcW w:w="850" w:type="dxa"/>
          </w:tcPr>
          <w:p w14:paraId="6FFD53C9" w14:textId="2744EACD" w:rsidR="00012424" w:rsidRPr="006B28E9" w:rsidRDefault="00012424" w:rsidP="00012424">
            <w:pPr>
              <w:spacing w:line="240" w:lineRule="auto"/>
              <w:jc w:val="right"/>
            </w:pPr>
            <w:r w:rsidRPr="006B28E9">
              <w:t>-0.086</w:t>
            </w:r>
          </w:p>
        </w:tc>
        <w:tc>
          <w:tcPr>
            <w:tcW w:w="1134" w:type="dxa"/>
          </w:tcPr>
          <w:p w14:paraId="64843CD1" w14:textId="070D1814" w:rsidR="00012424" w:rsidRPr="006B28E9" w:rsidRDefault="00012424" w:rsidP="00012424">
            <w:pPr>
              <w:spacing w:line="240" w:lineRule="auto"/>
              <w:jc w:val="right"/>
            </w:pPr>
            <w:r w:rsidRPr="006B28E9">
              <w:t>-1.877</w:t>
            </w:r>
          </w:p>
        </w:tc>
        <w:tc>
          <w:tcPr>
            <w:tcW w:w="993" w:type="dxa"/>
          </w:tcPr>
          <w:p w14:paraId="401E0AA6" w14:textId="6223175B" w:rsidR="00012424" w:rsidRPr="006B28E9" w:rsidRDefault="00012424" w:rsidP="00012424">
            <w:pPr>
              <w:spacing w:line="240" w:lineRule="auto"/>
              <w:jc w:val="right"/>
            </w:pPr>
            <w:r w:rsidRPr="006B28E9">
              <w:t>.061</w:t>
            </w:r>
          </w:p>
        </w:tc>
        <w:tc>
          <w:tcPr>
            <w:tcW w:w="1063" w:type="dxa"/>
          </w:tcPr>
          <w:p w14:paraId="5B8B4B49" w14:textId="27112A79" w:rsidR="00012424" w:rsidRPr="006B28E9" w:rsidRDefault="00012424" w:rsidP="00012424">
            <w:pPr>
              <w:spacing w:line="240" w:lineRule="auto"/>
              <w:jc w:val="right"/>
            </w:pPr>
            <w:r w:rsidRPr="006B28E9">
              <w:t>-0.118</w:t>
            </w:r>
          </w:p>
        </w:tc>
        <w:tc>
          <w:tcPr>
            <w:tcW w:w="1063" w:type="dxa"/>
          </w:tcPr>
          <w:p w14:paraId="09D40637" w14:textId="483090C5" w:rsidR="00012424" w:rsidRPr="006B28E9" w:rsidRDefault="00012424" w:rsidP="00012424">
            <w:pPr>
              <w:spacing w:line="240" w:lineRule="auto"/>
              <w:jc w:val="right"/>
            </w:pPr>
            <w:r w:rsidRPr="006B28E9">
              <w:t>0.003</w:t>
            </w:r>
          </w:p>
        </w:tc>
      </w:tr>
      <w:tr w:rsidR="00012424" w:rsidRPr="006B28E9" w14:paraId="0DB0DB51" w14:textId="77777777" w:rsidTr="00F52303">
        <w:tc>
          <w:tcPr>
            <w:tcW w:w="1413" w:type="dxa"/>
          </w:tcPr>
          <w:p w14:paraId="484F72B3" w14:textId="77777777" w:rsidR="00012424" w:rsidRPr="006B28E9" w:rsidRDefault="00012424" w:rsidP="00012424">
            <w:pPr>
              <w:spacing w:line="240" w:lineRule="auto"/>
              <w:rPr>
                <w:rFonts w:cs="Times New Roman"/>
                <w:szCs w:val="24"/>
              </w:rPr>
            </w:pPr>
            <w:r w:rsidRPr="006B28E9">
              <w:rPr>
                <w:rFonts w:cs="Times New Roman"/>
                <w:szCs w:val="24"/>
              </w:rPr>
              <w:t>Int. 1</w:t>
            </w:r>
          </w:p>
        </w:tc>
        <w:tc>
          <w:tcPr>
            <w:tcW w:w="850" w:type="dxa"/>
          </w:tcPr>
          <w:p w14:paraId="2AF021E2" w14:textId="085CE958" w:rsidR="00012424" w:rsidRPr="006B28E9" w:rsidRDefault="00012424" w:rsidP="00012424">
            <w:pPr>
              <w:spacing w:line="240" w:lineRule="auto"/>
              <w:jc w:val="right"/>
            </w:pPr>
            <w:r w:rsidRPr="006B28E9">
              <w:t>0.068</w:t>
            </w:r>
          </w:p>
        </w:tc>
        <w:tc>
          <w:tcPr>
            <w:tcW w:w="851" w:type="dxa"/>
          </w:tcPr>
          <w:p w14:paraId="5950A14F" w14:textId="20FEB6FF" w:rsidR="00012424" w:rsidRPr="006B28E9" w:rsidRDefault="00012424" w:rsidP="00012424">
            <w:pPr>
              <w:spacing w:line="240" w:lineRule="auto"/>
              <w:jc w:val="right"/>
            </w:pPr>
            <w:r w:rsidRPr="006B28E9">
              <w:t>0.042</w:t>
            </w:r>
          </w:p>
        </w:tc>
        <w:tc>
          <w:tcPr>
            <w:tcW w:w="850" w:type="dxa"/>
          </w:tcPr>
          <w:p w14:paraId="0549351C" w14:textId="19F0870D" w:rsidR="00012424" w:rsidRPr="006B28E9" w:rsidRDefault="00012424" w:rsidP="00012424">
            <w:pPr>
              <w:spacing w:line="240" w:lineRule="auto"/>
              <w:jc w:val="right"/>
            </w:pPr>
            <w:r w:rsidRPr="006B28E9">
              <w:t>0.158</w:t>
            </w:r>
          </w:p>
        </w:tc>
        <w:tc>
          <w:tcPr>
            <w:tcW w:w="1134" w:type="dxa"/>
          </w:tcPr>
          <w:p w14:paraId="64872BBE" w14:textId="6A3C874A" w:rsidR="00012424" w:rsidRPr="006B28E9" w:rsidRDefault="00012424" w:rsidP="00012424">
            <w:pPr>
              <w:spacing w:line="240" w:lineRule="auto"/>
              <w:jc w:val="right"/>
            </w:pPr>
            <w:r w:rsidRPr="006B28E9">
              <w:t>1.630</w:t>
            </w:r>
          </w:p>
        </w:tc>
        <w:tc>
          <w:tcPr>
            <w:tcW w:w="993" w:type="dxa"/>
          </w:tcPr>
          <w:p w14:paraId="30A5F72F" w14:textId="5754A435" w:rsidR="00012424" w:rsidRPr="006B28E9" w:rsidRDefault="00012424" w:rsidP="00012424">
            <w:pPr>
              <w:spacing w:line="240" w:lineRule="auto"/>
              <w:jc w:val="right"/>
            </w:pPr>
            <w:r w:rsidRPr="006B28E9">
              <w:t>.103</w:t>
            </w:r>
          </w:p>
        </w:tc>
        <w:tc>
          <w:tcPr>
            <w:tcW w:w="1063" w:type="dxa"/>
          </w:tcPr>
          <w:p w14:paraId="6A0893C6" w14:textId="58972225" w:rsidR="00012424" w:rsidRPr="006B28E9" w:rsidRDefault="00012424" w:rsidP="00012424">
            <w:pPr>
              <w:spacing w:line="240" w:lineRule="auto"/>
              <w:jc w:val="right"/>
            </w:pPr>
            <w:r w:rsidRPr="006B28E9">
              <w:t>-0.014</w:t>
            </w:r>
          </w:p>
        </w:tc>
        <w:tc>
          <w:tcPr>
            <w:tcW w:w="1063" w:type="dxa"/>
          </w:tcPr>
          <w:p w14:paraId="6619FAA1" w14:textId="0A2EA48B" w:rsidR="00012424" w:rsidRPr="006B28E9" w:rsidRDefault="00012424" w:rsidP="00012424">
            <w:pPr>
              <w:spacing w:line="240" w:lineRule="auto"/>
              <w:jc w:val="right"/>
            </w:pPr>
            <w:r w:rsidRPr="006B28E9">
              <w:t>0.150</w:t>
            </w:r>
          </w:p>
        </w:tc>
      </w:tr>
      <w:tr w:rsidR="00012424" w:rsidRPr="006B28E9" w14:paraId="1517B8C7" w14:textId="77777777" w:rsidTr="00F52303">
        <w:tc>
          <w:tcPr>
            <w:tcW w:w="1413" w:type="dxa"/>
          </w:tcPr>
          <w:p w14:paraId="54DA6A52" w14:textId="77777777" w:rsidR="00012424" w:rsidRPr="006B28E9" w:rsidRDefault="00012424" w:rsidP="00012424">
            <w:pPr>
              <w:spacing w:line="240" w:lineRule="auto"/>
              <w:rPr>
                <w:rFonts w:cs="Times New Roman"/>
                <w:szCs w:val="24"/>
              </w:rPr>
            </w:pPr>
            <w:r w:rsidRPr="006B28E9">
              <w:rPr>
                <w:rFonts w:cs="Times New Roman"/>
                <w:szCs w:val="24"/>
              </w:rPr>
              <w:t>Int. 2</w:t>
            </w:r>
          </w:p>
        </w:tc>
        <w:tc>
          <w:tcPr>
            <w:tcW w:w="850" w:type="dxa"/>
          </w:tcPr>
          <w:p w14:paraId="5A2DB8F5" w14:textId="6F709BC6" w:rsidR="00012424" w:rsidRPr="006B28E9" w:rsidRDefault="00012424" w:rsidP="00012424">
            <w:pPr>
              <w:spacing w:line="240" w:lineRule="auto"/>
              <w:jc w:val="right"/>
            </w:pPr>
            <w:r w:rsidRPr="006B28E9">
              <w:t>0.072</w:t>
            </w:r>
          </w:p>
        </w:tc>
        <w:tc>
          <w:tcPr>
            <w:tcW w:w="851" w:type="dxa"/>
          </w:tcPr>
          <w:p w14:paraId="271D81CC" w14:textId="66BF2B2D" w:rsidR="00012424" w:rsidRPr="006B28E9" w:rsidRDefault="00012424" w:rsidP="00012424">
            <w:pPr>
              <w:spacing w:line="240" w:lineRule="auto"/>
              <w:jc w:val="right"/>
            </w:pPr>
            <w:r w:rsidRPr="006B28E9">
              <w:t>0.043</w:t>
            </w:r>
          </w:p>
        </w:tc>
        <w:tc>
          <w:tcPr>
            <w:tcW w:w="850" w:type="dxa"/>
          </w:tcPr>
          <w:p w14:paraId="32092D14" w14:textId="3B79C9A0" w:rsidR="00012424" w:rsidRPr="006B28E9" w:rsidRDefault="00012424" w:rsidP="00012424">
            <w:pPr>
              <w:spacing w:line="240" w:lineRule="auto"/>
              <w:jc w:val="right"/>
            </w:pPr>
            <w:r w:rsidRPr="006B28E9">
              <w:t>0.170</w:t>
            </w:r>
          </w:p>
        </w:tc>
        <w:tc>
          <w:tcPr>
            <w:tcW w:w="1134" w:type="dxa"/>
          </w:tcPr>
          <w:p w14:paraId="2513140F" w14:textId="1F64B564" w:rsidR="00012424" w:rsidRPr="006B28E9" w:rsidRDefault="00012424" w:rsidP="00012424">
            <w:pPr>
              <w:spacing w:line="240" w:lineRule="auto"/>
              <w:jc w:val="right"/>
            </w:pPr>
            <w:r w:rsidRPr="006B28E9">
              <w:t>1.684</w:t>
            </w:r>
          </w:p>
        </w:tc>
        <w:tc>
          <w:tcPr>
            <w:tcW w:w="993" w:type="dxa"/>
          </w:tcPr>
          <w:p w14:paraId="67F55B57" w14:textId="1DB6002E" w:rsidR="00012424" w:rsidRPr="006B28E9" w:rsidRDefault="00012424" w:rsidP="00012424">
            <w:pPr>
              <w:spacing w:line="240" w:lineRule="auto"/>
              <w:jc w:val="right"/>
            </w:pPr>
            <w:r w:rsidRPr="006B28E9">
              <w:t>.092</w:t>
            </w:r>
          </w:p>
        </w:tc>
        <w:tc>
          <w:tcPr>
            <w:tcW w:w="1063" w:type="dxa"/>
          </w:tcPr>
          <w:p w14:paraId="4ABDF4EB" w14:textId="3905DC81" w:rsidR="00012424" w:rsidRPr="006B28E9" w:rsidRDefault="00012424" w:rsidP="00012424">
            <w:pPr>
              <w:spacing w:line="240" w:lineRule="auto"/>
              <w:jc w:val="right"/>
            </w:pPr>
            <w:r w:rsidRPr="006B28E9">
              <w:t>-0.012</w:t>
            </w:r>
          </w:p>
        </w:tc>
        <w:tc>
          <w:tcPr>
            <w:tcW w:w="1063" w:type="dxa"/>
          </w:tcPr>
          <w:p w14:paraId="7469ACD1" w14:textId="3A6B2D35" w:rsidR="00012424" w:rsidRPr="006B28E9" w:rsidRDefault="00012424" w:rsidP="00012424">
            <w:pPr>
              <w:spacing w:line="240" w:lineRule="auto"/>
              <w:jc w:val="right"/>
            </w:pPr>
            <w:r w:rsidRPr="006B28E9">
              <w:t>0.155</w:t>
            </w:r>
          </w:p>
        </w:tc>
      </w:tr>
      <w:tr w:rsidR="00012424" w:rsidRPr="006B28E9" w14:paraId="32A01699" w14:textId="77777777" w:rsidTr="00F52303">
        <w:tc>
          <w:tcPr>
            <w:tcW w:w="1413" w:type="dxa"/>
          </w:tcPr>
          <w:p w14:paraId="4A185EAB" w14:textId="77777777" w:rsidR="00012424" w:rsidRPr="006B28E9" w:rsidRDefault="00012424" w:rsidP="00012424">
            <w:pPr>
              <w:spacing w:line="240" w:lineRule="auto"/>
              <w:rPr>
                <w:rFonts w:cs="Times New Roman"/>
                <w:szCs w:val="24"/>
              </w:rPr>
            </w:pPr>
            <w:r w:rsidRPr="006B28E9">
              <w:rPr>
                <w:rFonts w:cs="Times New Roman"/>
                <w:szCs w:val="24"/>
              </w:rPr>
              <w:t>Int. 3</w:t>
            </w:r>
          </w:p>
        </w:tc>
        <w:tc>
          <w:tcPr>
            <w:tcW w:w="850" w:type="dxa"/>
          </w:tcPr>
          <w:p w14:paraId="23F49EB0" w14:textId="4E14EDB8" w:rsidR="00012424" w:rsidRPr="006B28E9" w:rsidRDefault="00012424" w:rsidP="00012424">
            <w:pPr>
              <w:spacing w:line="240" w:lineRule="auto"/>
              <w:jc w:val="right"/>
              <w:rPr>
                <w:rFonts w:cs="Times New Roman"/>
                <w:szCs w:val="24"/>
              </w:rPr>
            </w:pPr>
            <w:r w:rsidRPr="006B28E9">
              <w:t>0.072</w:t>
            </w:r>
          </w:p>
        </w:tc>
        <w:tc>
          <w:tcPr>
            <w:tcW w:w="851" w:type="dxa"/>
          </w:tcPr>
          <w:p w14:paraId="7A78943C" w14:textId="4EE855AF" w:rsidR="00012424" w:rsidRPr="006B28E9" w:rsidRDefault="00012424" w:rsidP="00012424">
            <w:pPr>
              <w:spacing w:line="240" w:lineRule="auto"/>
              <w:jc w:val="right"/>
              <w:rPr>
                <w:rFonts w:cs="Times New Roman"/>
                <w:szCs w:val="24"/>
              </w:rPr>
            </w:pPr>
            <w:r w:rsidRPr="006B28E9">
              <w:t>0.042</w:t>
            </w:r>
          </w:p>
        </w:tc>
        <w:tc>
          <w:tcPr>
            <w:tcW w:w="850" w:type="dxa"/>
          </w:tcPr>
          <w:p w14:paraId="7EDBBAE1" w14:textId="4A38D90A" w:rsidR="00012424" w:rsidRPr="006B28E9" w:rsidRDefault="00012424" w:rsidP="00012424">
            <w:pPr>
              <w:spacing w:line="240" w:lineRule="auto"/>
              <w:jc w:val="right"/>
              <w:rPr>
                <w:rFonts w:cs="Times New Roman"/>
                <w:szCs w:val="24"/>
              </w:rPr>
            </w:pPr>
            <w:r w:rsidRPr="006B28E9">
              <w:t>0.173</w:t>
            </w:r>
          </w:p>
        </w:tc>
        <w:tc>
          <w:tcPr>
            <w:tcW w:w="1134" w:type="dxa"/>
          </w:tcPr>
          <w:p w14:paraId="4E9D37F5" w14:textId="1049D33C" w:rsidR="00012424" w:rsidRPr="006B28E9" w:rsidRDefault="00012424" w:rsidP="00012424">
            <w:pPr>
              <w:spacing w:line="240" w:lineRule="auto"/>
              <w:jc w:val="right"/>
              <w:rPr>
                <w:rFonts w:cs="Times New Roman"/>
                <w:szCs w:val="24"/>
              </w:rPr>
            </w:pPr>
            <w:r w:rsidRPr="006B28E9">
              <w:t>1.707</w:t>
            </w:r>
          </w:p>
        </w:tc>
        <w:tc>
          <w:tcPr>
            <w:tcW w:w="993" w:type="dxa"/>
          </w:tcPr>
          <w:p w14:paraId="00789357" w14:textId="636396EF" w:rsidR="00012424" w:rsidRPr="006B28E9" w:rsidRDefault="00012424" w:rsidP="00012424">
            <w:pPr>
              <w:spacing w:line="240" w:lineRule="auto"/>
              <w:jc w:val="right"/>
              <w:rPr>
                <w:rFonts w:cs="Times New Roman"/>
                <w:szCs w:val="24"/>
              </w:rPr>
            </w:pPr>
            <w:r w:rsidRPr="006B28E9">
              <w:t>.088</w:t>
            </w:r>
          </w:p>
        </w:tc>
        <w:tc>
          <w:tcPr>
            <w:tcW w:w="1063" w:type="dxa"/>
          </w:tcPr>
          <w:p w14:paraId="2CB92236" w14:textId="30E90C64" w:rsidR="00012424" w:rsidRPr="006B28E9" w:rsidRDefault="00012424" w:rsidP="00012424">
            <w:pPr>
              <w:spacing w:line="240" w:lineRule="auto"/>
              <w:jc w:val="right"/>
              <w:rPr>
                <w:rFonts w:cs="Times New Roman"/>
                <w:szCs w:val="24"/>
              </w:rPr>
            </w:pPr>
            <w:r w:rsidRPr="006B28E9">
              <w:t>-0.011</w:t>
            </w:r>
          </w:p>
        </w:tc>
        <w:tc>
          <w:tcPr>
            <w:tcW w:w="1063" w:type="dxa"/>
          </w:tcPr>
          <w:p w14:paraId="55622E89" w14:textId="3CB21362" w:rsidR="00012424" w:rsidRPr="006B28E9" w:rsidRDefault="00012424" w:rsidP="00012424">
            <w:pPr>
              <w:spacing w:line="240" w:lineRule="auto"/>
              <w:jc w:val="right"/>
              <w:rPr>
                <w:rFonts w:cs="Times New Roman"/>
                <w:szCs w:val="24"/>
              </w:rPr>
            </w:pPr>
            <w:r w:rsidRPr="006B28E9">
              <w:t>0.154</w:t>
            </w:r>
          </w:p>
        </w:tc>
      </w:tr>
      <w:tr w:rsidR="00012424" w:rsidRPr="006B28E9" w14:paraId="38BCC088" w14:textId="77777777" w:rsidTr="00F52303">
        <w:tc>
          <w:tcPr>
            <w:tcW w:w="1413" w:type="dxa"/>
            <w:tcBorders>
              <w:bottom w:val="single" w:sz="8" w:space="0" w:color="auto"/>
            </w:tcBorders>
          </w:tcPr>
          <w:p w14:paraId="428FBF0D" w14:textId="77777777" w:rsidR="00012424" w:rsidRPr="006B28E9" w:rsidRDefault="00012424" w:rsidP="00012424">
            <w:pPr>
              <w:spacing w:line="240" w:lineRule="auto"/>
              <w:rPr>
                <w:rFonts w:cs="Times New Roman"/>
                <w:szCs w:val="24"/>
              </w:rPr>
            </w:pPr>
            <w:r w:rsidRPr="006B28E9">
              <w:rPr>
                <w:rFonts w:cs="Times New Roman"/>
                <w:szCs w:val="24"/>
              </w:rPr>
              <w:lastRenderedPageBreak/>
              <w:t>Int. 4</w:t>
            </w:r>
          </w:p>
        </w:tc>
        <w:tc>
          <w:tcPr>
            <w:tcW w:w="850" w:type="dxa"/>
            <w:tcBorders>
              <w:bottom w:val="single" w:sz="8" w:space="0" w:color="auto"/>
            </w:tcBorders>
          </w:tcPr>
          <w:p w14:paraId="1FA13CE7" w14:textId="13F0902D" w:rsidR="00012424" w:rsidRPr="006B28E9" w:rsidRDefault="00012424" w:rsidP="00012424">
            <w:pPr>
              <w:spacing w:line="240" w:lineRule="auto"/>
              <w:jc w:val="right"/>
              <w:rPr>
                <w:rFonts w:cs="Times New Roman"/>
                <w:szCs w:val="24"/>
              </w:rPr>
            </w:pPr>
            <w:r w:rsidRPr="006B28E9">
              <w:t>0.067</w:t>
            </w:r>
          </w:p>
        </w:tc>
        <w:tc>
          <w:tcPr>
            <w:tcW w:w="851" w:type="dxa"/>
            <w:tcBorders>
              <w:bottom w:val="single" w:sz="8" w:space="0" w:color="auto"/>
            </w:tcBorders>
          </w:tcPr>
          <w:p w14:paraId="07AA21F8" w14:textId="422BE979" w:rsidR="00012424" w:rsidRPr="006B28E9" w:rsidRDefault="00012424" w:rsidP="00012424">
            <w:pPr>
              <w:spacing w:line="240" w:lineRule="auto"/>
              <w:jc w:val="right"/>
              <w:rPr>
                <w:rFonts w:cs="Times New Roman"/>
                <w:szCs w:val="24"/>
              </w:rPr>
            </w:pPr>
            <w:r w:rsidRPr="006B28E9">
              <w:t>0.042</w:t>
            </w:r>
          </w:p>
        </w:tc>
        <w:tc>
          <w:tcPr>
            <w:tcW w:w="850" w:type="dxa"/>
            <w:tcBorders>
              <w:bottom w:val="single" w:sz="8" w:space="0" w:color="auto"/>
            </w:tcBorders>
          </w:tcPr>
          <w:p w14:paraId="24E5D57A" w14:textId="01EB2D47" w:rsidR="00012424" w:rsidRPr="006B28E9" w:rsidRDefault="00012424" w:rsidP="00012424">
            <w:pPr>
              <w:spacing w:line="240" w:lineRule="auto"/>
              <w:jc w:val="right"/>
              <w:rPr>
                <w:rFonts w:cs="Times New Roman"/>
                <w:szCs w:val="24"/>
              </w:rPr>
            </w:pPr>
            <w:r w:rsidRPr="006B28E9">
              <w:t>0.163</w:t>
            </w:r>
          </w:p>
        </w:tc>
        <w:tc>
          <w:tcPr>
            <w:tcW w:w="1134" w:type="dxa"/>
            <w:tcBorders>
              <w:bottom w:val="single" w:sz="8" w:space="0" w:color="auto"/>
            </w:tcBorders>
          </w:tcPr>
          <w:p w14:paraId="203B6D82" w14:textId="7D377D7B" w:rsidR="00012424" w:rsidRPr="006B28E9" w:rsidRDefault="00012424" w:rsidP="00012424">
            <w:pPr>
              <w:spacing w:line="240" w:lineRule="auto"/>
              <w:jc w:val="right"/>
              <w:rPr>
                <w:rFonts w:cs="Times New Roman"/>
                <w:szCs w:val="24"/>
              </w:rPr>
            </w:pPr>
            <w:r w:rsidRPr="006B28E9">
              <w:t>1.574</w:t>
            </w:r>
          </w:p>
        </w:tc>
        <w:tc>
          <w:tcPr>
            <w:tcW w:w="993" w:type="dxa"/>
            <w:tcBorders>
              <w:bottom w:val="single" w:sz="8" w:space="0" w:color="auto"/>
            </w:tcBorders>
          </w:tcPr>
          <w:p w14:paraId="22E4D2F2" w14:textId="2B5D6A7D" w:rsidR="00012424" w:rsidRPr="006B28E9" w:rsidRDefault="00012424" w:rsidP="00012424">
            <w:pPr>
              <w:spacing w:line="240" w:lineRule="auto"/>
              <w:jc w:val="right"/>
              <w:rPr>
                <w:rFonts w:cs="Times New Roman"/>
                <w:szCs w:val="24"/>
              </w:rPr>
            </w:pPr>
            <w:r w:rsidRPr="006B28E9">
              <w:t>.116</w:t>
            </w:r>
          </w:p>
        </w:tc>
        <w:tc>
          <w:tcPr>
            <w:tcW w:w="1063" w:type="dxa"/>
            <w:tcBorders>
              <w:bottom w:val="single" w:sz="8" w:space="0" w:color="auto"/>
            </w:tcBorders>
          </w:tcPr>
          <w:p w14:paraId="3F7D42AA" w14:textId="778D35C3" w:rsidR="00012424" w:rsidRPr="006B28E9" w:rsidRDefault="00012424" w:rsidP="00012424">
            <w:pPr>
              <w:spacing w:line="240" w:lineRule="auto"/>
              <w:jc w:val="right"/>
              <w:rPr>
                <w:rFonts w:cs="Times New Roman"/>
                <w:szCs w:val="24"/>
              </w:rPr>
            </w:pPr>
            <w:r w:rsidRPr="006B28E9">
              <w:t>-0.016</w:t>
            </w:r>
          </w:p>
        </w:tc>
        <w:tc>
          <w:tcPr>
            <w:tcW w:w="1063" w:type="dxa"/>
            <w:tcBorders>
              <w:bottom w:val="single" w:sz="8" w:space="0" w:color="auto"/>
            </w:tcBorders>
          </w:tcPr>
          <w:p w14:paraId="437348CD" w14:textId="169E7B3C" w:rsidR="00012424" w:rsidRPr="006B28E9" w:rsidRDefault="00012424" w:rsidP="00012424">
            <w:pPr>
              <w:spacing w:line="240" w:lineRule="auto"/>
              <w:jc w:val="right"/>
              <w:rPr>
                <w:rFonts w:cs="Times New Roman"/>
                <w:szCs w:val="24"/>
              </w:rPr>
            </w:pPr>
            <w:r w:rsidRPr="006B28E9">
              <w:t>0.150</w:t>
            </w:r>
          </w:p>
        </w:tc>
      </w:tr>
      <w:tr w:rsidR="007A26C1" w:rsidRPr="006B28E9" w14:paraId="0A143A9D" w14:textId="77777777" w:rsidTr="00F52303">
        <w:tc>
          <w:tcPr>
            <w:tcW w:w="8217" w:type="dxa"/>
            <w:gridSpan w:val="8"/>
            <w:tcBorders>
              <w:top w:val="single" w:sz="8" w:space="0" w:color="auto"/>
            </w:tcBorders>
          </w:tcPr>
          <w:p w14:paraId="3C32F600" w14:textId="4F08E9AC" w:rsidR="007A26C1" w:rsidRPr="006B28E9" w:rsidRDefault="007A26C1"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2D7003" w:rsidRPr="006B28E9">
              <w:rPr>
                <w:rFonts w:cs="Times New Roman"/>
                <w:sz w:val="20"/>
                <w:szCs w:val="20"/>
              </w:rPr>
              <w:t>3</w:t>
            </w:r>
            <w:r w:rsidRPr="006B28E9">
              <w:rPr>
                <w:rFonts w:cs="Times New Roman"/>
                <w:sz w:val="20"/>
                <w:szCs w:val="20"/>
              </w:rPr>
              <w:t>. Control condition is the reference category.</w:t>
            </w:r>
            <w:r w:rsidR="00012424" w:rsidRPr="006B28E9">
              <w:rPr>
                <w:rFonts w:cs="Times New Roman"/>
                <w:sz w:val="20"/>
                <w:szCs w:val="20"/>
              </w:rPr>
              <w:t xml:space="preserve">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59DC334E" w14:textId="50346A8E" w:rsidR="007A26C1" w:rsidRPr="006B28E9" w:rsidRDefault="007A26C1" w:rsidP="00451CC8"/>
    <w:p w14:paraId="48B0B85A" w14:textId="69D279D1" w:rsidR="000C2213" w:rsidRPr="006B28E9" w:rsidRDefault="000C2213" w:rsidP="000C2213">
      <w:r w:rsidRPr="006B28E9">
        <w:rPr>
          <w:i/>
          <w:iCs/>
        </w:rPr>
        <w:t>Note</w:t>
      </w:r>
      <w:r w:rsidRPr="006B28E9">
        <w:t xml:space="preserve">: Johnson-Neyman analysis was not conducted for Going Out Hours because no significant interaction effects were identified. </w:t>
      </w:r>
    </w:p>
    <w:p w14:paraId="05E8B304" w14:textId="4B28435F" w:rsidR="000C2213" w:rsidRPr="006B28E9" w:rsidRDefault="000C2213" w:rsidP="00451CC8"/>
    <w:p w14:paraId="62AD5FB6" w14:textId="303DBEE8" w:rsidR="000C2213" w:rsidRPr="006B28E9" w:rsidRDefault="000C2213" w:rsidP="00451CC8"/>
    <w:p w14:paraId="4BD19270" w14:textId="77777777" w:rsidR="000C2213" w:rsidRPr="006B28E9" w:rsidRDefault="000C2213" w:rsidP="00451CC8"/>
    <w:p w14:paraId="5D19FD0B" w14:textId="00AF50C9" w:rsidR="00451CC8" w:rsidRPr="006B28E9" w:rsidRDefault="00BB6F8E" w:rsidP="00BB6F8E">
      <w:pPr>
        <w:jc w:val="center"/>
      </w:pPr>
      <w:r w:rsidRPr="006B28E9">
        <w:rPr>
          <w:i/>
          <w:iCs/>
        </w:rPr>
        <w:t>Physical Fitness Times</w:t>
      </w:r>
    </w:p>
    <w:p w14:paraId="0AAE3E6A" w14:textId="23F748CD" w:rsidR="002D7003" w:rsidRPr="006B28E9" w:rsidRDefault="002D7003" w:rsidP="002D7003">
      <w:r w:rsidRPr="006B28E9">
        <w:t>Table S2</w:t>
      </w:r>
      <w:r w:rsidR="00984CE6" w:rsidRPr="006B28E9">
        <w:t>8</w:t>
      </w:r>
    </w:p>
    <w:p w14:paraId="599D2220" w14:textId="5A210E0C" w:rsidR="002D7003" w:rsidRPr="006B28E9" w:rsidRDefault="002D7003" w:rsidP="002D7003">
      <w:pPr>
        <w:rPr>
          <w:i/>
          <w:iCs/>
        </w:rPr>
      </w:pPr>
      <w:r w:rsidRPr="006B28E9">
        <w:rPr>
          <w:i/>
          <w:iCs/>
        </w:rPr>
        <w:t>Multiple Linear Regression for the Influence of the Interactions Between the Intervention Conditions and Living Situation on Physical Fitness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2D7003" w:rsidRPr="006B28E9" w14:paraId="43415839" w14:textId="77777777" w:rsidTr="00F52303">
        <w:tc>
          <w:tcPr>
            <w:tcW w:w="6091" w:type="dxa"/>
            <w:gridSpan w:val="6"/>
          </w:tcPr>
          <w:p w14:paraId="7C33199C" w14:textId="77777777" w:rsidR="002D7003" w:rsidRPr="006B28E9" w:rsidRDefault="002D7003" w:rsidP="00F52303">
            <w:pPr>
              <w:spacing w:line="240" w:lineRule="auto"/>
              <w:jc w:val="center"/>
              <w:rPr>
                <w:rFonts w:cs="Times New Roman"/>
              </w:rPr>
            </w:pPr>
          </w:p>
        </w:tc>
        <w:tc>
          <w:tcPr>
            <w:tcW w:w="2126" w:type="dxa"/>
            <w:gridSpan w:val="2"/>
            <w:tcBorders>
              <w:bottom w:val="single" w:sz="8" w:space="0" w:color="auto"/>
            </w:tcBorders>
          </w:tcPr>
          <w:p w14:paraId="4F6A7CC4" w14:textId="77777777" w:rsidR="002D7003" w:rsidRPr="006B28E9" w:rsidRDefault="002D7003"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2D7003" w:rsidRPr="006B28E9" w14:paraId="54810CC0" w14:textId="77777777" w:rsidTr="00F52303">
        <w:tc>
          <w:tcPr>
            <w:tcW w:w="1413" w:type="dxa"/>
            <w:tcBorders>
              <w:bottom w:val="single" w:sz="8" w:space="0" w:color="auto"/>
            </w:tcBorders>
            <w:vAlign w:val="bottom"/>
          </w:tcPr>
          <w:p w14:paraId="3CE26790" w14:textId="77777777" w:rsidR="002D7003" w:rsidRPr="006B28E9" w:rsidRDefault="002D7003"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4ABC585" w14:textId="77777777" w:rsidR="002D7003" w:rsidRPr="006B28E9" w:rsidRDefault="002D7003"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CC560B9" w14:textId="77777777" w:rsidR="002D7003" w:rsidRPr="006B28E9" w:rsidRDefault="002D7003"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1B1C7825" w14:textId="77777777" w:rsidR="002D7003" w:rsidRPr="006B28E9" w:rsidRDefault="002D7003"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2E39DC3D" w14:textId="77777777" w:rsidR="002D7003" w:rsidRPr="006B28E9" w:rsidRDefault="002D7003"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7CC2DDDB" w14:textId="77777777" w:rsidR="002D7003" w:rsidRPr="006B28E9" w:rsidRDefault="002D7003"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AC6289F" w14:textId="77777777" w:rsidR="002D7003" w:rsidRPr="006B28E9" w:rsidRDefault="002D7003"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7F114495" w14:textId="77777777" w:rsidR="002D7003" w:rsidRPr="006B28E9" w:rsidRDefault="002D7003" w:rsidP="00F52303">
            <w:pPr>
              <w:spacing w:line="240" w:lineRule="auto"/>
              <w:jc w:val="center"/>
              <w:rPr>
                <w:rFonts w:cs="Times New Roman"/>
                <w:b/>
                <w:bCs/>
                <w:szCs w:val="24"/>
              </w:rPr>
            </w:pPr>
            <w:r w:rsidRPr="006B28E9">
              <w:rPr>
                <w:rFonts w:cs="Times New Roman"/>
                <w:b/>
                <w:bCs/>
                <w:szCs w:val="24"/>
              </w:rPr>
              <w:t>Upper</w:t>
            </w:r>
          </w:p>
        </w:tc>
      </w:tr>
      <w:tr w:rsidR="002D7003" w:rsidRPr="006B28E9" w14:paraId="01044A23" w14:textId="77777777" w:rsidTr="00F52303">
        <w:tc>
          <w:tcPr>
            <w:tcW w:w="1413" w:type="dxa"/>
            <w:tcBorders>
              <w:top w:val="single" w:sz="8" w:space="0" w:color="auto"/>
            </w:tcBorders>
          </w:tcPr>
          <w:p w14:paraId="75D30F11" w14:textId="77777777" w:rsidR="002D7003" w:rsidRPr="006B28E9" w:rsidRDefault="002D7003" w:rsidP="002D7003">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CF5FFE7" w14:textId="439F6A44" w:rsidR="002D7003" w:rsidRPr="006B28E9" w:rsidRDefault="002D7003" w:rsidP="002D7003">
            <w:pPr>
              <w:spacing w:line="240" w:lineRule="auto"/>
              <w:jc w:val="right"/>
              <w:rPr>
                <w:rFonts w:cs="Times New Roman"/>
                <w:szCs w:val="24"/>
              </w:rPr>
            </w:pPr>
            <w:r w:rsidRPr="006B28E9">
              <w:t>0.818</w:t>
            </w:r>
          </w:p>
        </w:tc>
        <w:tc>
          <w:tcPr>
            <w:tcW w:w="851" w:type="dxa"/>
            <w:tcBorders>
              <w:top w:val="single" w:sz="8" w:space="0" w:color="auto"/>
            </w:tcBorders>
          </w:tcPr>
          <w:p w14:paraId="44671D28" w14:textId="19571EE5" w:rsidR="002D7003" w:rsidRPr="006B28E9" w:rsidRDefault="002D7003" w:rsidP="002D7003">
            <w:pPr>
              <w:spacing w:line="240" w:lineRule="auto"/>
              <w:jc w:val="right"/>
              <w:rPr>
                <w:rFonts w:cs="Times New Roman"/>
                <w:szCs w:val="24"/>
              </w:rPr>
            </w:pPr>
            <w:r w:rsidRPr="006B28E9">
              <w:t>0.135</w:t>
            </w:r>
          </w:p>
        </w:tc>
        <w:tc>
          <w:tcPr>
            <w:tcW w:w="850" w:type="dxa"/>
            <w:tcBorders>
              <w:top w:val="single" w:sz="8" w:space="0" w:color="auto"/>
            </w:tcBorders>
          </w:tcPr>
          <w:p w14:paraId="42D65203" w14:textId="77777777" w:rsidR="002D7003" w:rsidRPr="006B28E9" w:rsidRDefault="002D7003" w:rsidP="002D7003">
            <w:pPr>
              <w:spacing w:line="240" w:lineRule="auto"/>
              <w:jc w:val="right"/>
              <w:rPr>
                <w:rFonts w:cs="Times New Roman"/>
                <w:szCs w:val="24"/>
              </w:rPr>
            </w:pPr>
          </w:p>
        </w:tc>
        <w:tc>
          <w:tcPr>
            <w:tcW w:w="1134" w:type="dxa"/>
            <w:tcBorders>
              <w:top w:val="single" w:sz="8" w:space="0" w:color="auto"/>
            </w:tcBorders>
          </w:tcPr>
          <w:p w14:paraId="331505B2" w14:textId="5852A201" w:rsidR="002D7003" w:rsidRPr="006B28E9" w:rsidRDefault="002D7003" w:rsidP="002D7003">
            <w:pPr>
              <w:spacing w:line="240" w:lineRule="auto"/>
              <w:jc w:val="right"/>
              <w:rPr>
                <w:rFonts w:cs="Times New Roman"/>
                <w:szCs w:val="24"/>
              </w:rPr>
            </w:pPr>
            <w:r w:rsidRPr="006B28E9">
              <w:t>6.063</w:t>
            </w:r>
          </w:p>
        </w:tc>
        <w:tc>
          <w:tcPr>
            <w:tcW w:w="993" w:type="dxa"/>
            <w:tcBorders>
              <w:top w:val="single" w:sz="8" w:space="0" w:color="auto"/>
            </w:tcBorders>
          </w:tcPr>
          <w:p w14:paraId="488857E1" w14:textId="535C2485" w:rsidR="002D7003" w:rsidRPr="006B28E9" w:rsidRDefault="002D7003" w:rsidP="002D7003">
            <w:pPr>
              <w:spacing w:line="240" w:lineRule="auto"/>
              <w:jc w:val="right"/>
              <w:rPr>
                <w:rFonts w:cs="Times New Roman"/>
                <w:szCs w:val="24"/>
              </w:rPr>
            </w:pPr>
            <w:r w:rsidRPr="006B28E9">
              <w:t>&lt;.001</w:t>
            </w:r>
          </w:p>
        </w:tc>
        <w:tc>
          <w:tcPr>
            <w:tcW w:w="1063" w:type="dxa"/>
            <w:tcBorders>
              <w:top w:val="single" w:sz="8" w:space="0" w:color="auto"/>
            </w:tcBorders>
          </w:tcPr>
          <w:p w14:paraId="31A020E4" w14:textId="10F1E0CE" w:rsidR="002D7003" w:rsidRPr="006B28E9" w:rsidRDefault="002D7003" w:rsidP="002D7003">
            <w:pPr>
              <w:spacing w:line="240" w:lineRule="auto"/>
              <w:jc w:val="right"/>
              <w:rPr>
                <w:rFonts w:cs="Times New Roman"/>
                <w:szCs w:val="24"/>
              </w:rPr>
            </w:pPr>
            <w:r w:rsidRPr="006B28E9">
              <w:t>0.553</w:t>
            </w:r>
          </w:p>
        </w:tc>
        <w:tc>
          <w:tcPr>
            <w:tcW w:w="1063" w:type="dxa"/>
            <w:tcBorders>
              <w:top w:val="single" w:sz="8" w:space="0" w:color="auto"/>
            </w:tcBorders>
          </w:tcPr>
          <w:p w14:paraId="671A8F9C" w14:textId="1E685DFD" w:rsidR="002D7003" w:rsidRPr="006B28E9" w:rsidRDefault="002D7003" w:rsidP="002D7003">
            <w:pPr>
              <w:spacing w:line="240" w:lineRule="auto"/>
              <w:jc w:val="right"/>
              <w:rPr>
                <w:rFonts w:cs="Times New Roman"/>
                <w:szCs w:val="24"/>
              </w:rPr>
            </w:pPr>
            <w:r w:rsidRPr="006B28E9">
              <w:t>1.082</w:t>
            </w:r>
          </w:p>
        </w:tc>
      </w:tr>
      <w:tr w:rsidR="002D7003" w:rsidRPr="006B28E9" w14:paraId="14C88982" w14:textId="77777777" w:rsidTr="00F52303">
        <w:tc>
          <w:tcPr>
            <w:tcW w:w="1413" w:type="dxa"/>
          </w:tcPr>
          <w:p w14:paraId="1C9CDADD" w14:textId="77777777" w:rsidR="002D7003" w:rsidRPr="006B28E9" w:rsidRDefault="002D7003" w:rsidP="002D7003">
            <w:pPr>
              <w:spacing w:line="240" w:lineRule="auto"/>
              <w:rPr>
                <w:rFonts w:cs="Times New Roman"/>
                <w:szCs w:val="24"/>
              </w:rPr>
            </w:pPr>
            <w:r w:rsidRPr="006B28E9">
              <w:rPr>
                <w:rFonts w:cs="Times New Roman"/>
                <w:szCs w:val="24"/>
              </w:rPr>
              <w:t>Letter</w:t>
            </w:r>
          </w:p>
        </w:tc>
        <w:tc>
          <w:tcPr>
            <w:tcW w:w="850" w:type="dxa"/>
          </w:tcPr>
          <w:p w14:paraId="488501F7" w14:textId="55BC8ECA" w:rsidR="002D7003" w:rsidRPr="006B28E9" w:rsidRDefault="002D7003" w:rsidP="002D7003">
            <w:pPr>
              <w:spacing w:line="240" w:lineRule="auto"/>
              <w:jc w:val="right"/>
              <w:rPr>
                <w:rFonts w:cs="Times New Roman"/>
                <w:szCs w:val="24"/>
              </w:rPr>
            </w:pPr>
            <w:r w:rsidRPr="006B28E9">
              <w:t>-0.419</w:t>
            </w:r>
          </w:p>
        </w:tc>
        <w:tc>
          <w:tcPr>
            <w:tcW w:w="851" w:type="dxa"/>
          </w:tcPr>
          <w:p w14:paraId="31A9301E" w14:textId="3E490258" w:rsidR="002D7003" w:rsidRPr="006B28E9" w:rsidRDefault="002D7003" w:rsidP="002D7003">
            <w:pPr>
              <w:spacing w:line="240" w:lineRule="auto"/>
              <w:jc w:val="right"/>
              <w:rPr>
                <w:rFonts w:cs="Times New Roman"/>
                <w:szCs w:val="24"/>
              </w:rPr>
            </w:pPr>
            <w:r w:rsidRPr="006B28E9">
              <w:t>0.183</w:t>
            </w:r>
          </w:p>
        </w:tc>
        <w:tc>
          <w:tcPr>
            <w:tcW w:w="850" w:type="dxa"/>
          </w:tcPr>
          <w:p w14:paraId="42A7C6B7" w14:textId="4EF7D867" w:rsidR="002D7003" w:rsidRPr="006B28E9" w:rsidRDefault="002D7003" w:rsidP="002D7003">
            <w:pPr>
              <w:spacing w:line="240" w:lineRule="auto"/>
              <w:jc w:val="right"/>
              <w:rPr>
                <w:rFonts w:cs="Times New Roman"/>
                <w:szCs w:val="24"/>
              </w:rPr>
            </w:pPr>
            <w:r w:rsidRPr="006B28E9">
              <w:t>-0.220</w:t>
            </w:r>
          </w:p>
        </w:tc>
        <w:tc>
          <w:tcPr>
            <w:tcW w:w="1134" w:type="dxa"/>
          </w:tcPr>
          <w:p w14:paraId="397F2FD3" w14:textId="44BBBB9C" w:rsidR="002D7003" w:rsidRPr="006B28E9" w:rsidRDefault="002D7003" w:rsidP="002D7003">
            <w:pPr>
              <w:spacing w:line="240" w:lineRule="auto"/>
              <w:jc w:val="right"/>
              <w:rPr>
                <w:rFonts w:cs="Times New Roman"/>
                <w:szCs w:val="24"/>
              </w:rPr>
            </w:pPr>
            <w:r w:rsidRPr="006B28E9">
              <w:t>-2.287</w:t>
            </w:r>
          </w:p>
        </w:tc>
        <w:tc>
          <w:tcPr>
            <w:tcW w:w="993" w:type="dxa"/>
          </w:tcPr>
          <w:p w14:paraId="5F5A8738" w14:textId="6DC1D39A" w:rsidR="002D7003" w:rsidRPr="006B28E9" w:rsidRDefault="002D7003" w:rsidP="002D7003">
            <w:pPr>
              <w:spacing w:line="240" w:lineRule="auto"/>
              <w:jc w:val="right"/>
              <w:rPr>
                <w:rFonts w:cs="Times New Roman"/>
                <w:szCs w:val="24"/>
              </w:rPr>
            </w:pPr>
            <w:r w:rsidRPr="006B28E9">
              <w:t>.022</w:t>
            </w:r>
          </w:p>
        </w:tc>
        <w:tc>
          <w:tcPr>
            <w:tcW w:w="1063" w:type="dxa"/>
          </w:tcPr>
          <w:p w14:paraId="2F0259D1" w14:textId="2A49F430" w:rsidR="002D7003" w:rsidRPr="006B28E9" w:rsidRDefault="002D7003" w:rsidP="002D7003">
            <w:pPr>
              <w:spacing w:line="240" w:lineRule="auto"/>
              <w:jc w:val="right"/>
              <w:rPr>
                <w:rFonts w:cs="Times New Roman"/>
                <w:szCs w:val="24"/>
              </w:rPr>
            </w:pPr>
            <w:r w:rsidRPr="006B28E9">
              <w:t>-0.778</w:t>
            </w:r>
          </w:p>
        </w:tc>
        <w:tc>
          <w:tcPr>
            <w:tcW w:w="1063" w:type="dxa"/>
          </w:tcPr>
          <w:p w14:paraId="083C850A" w14:textId="2B75EE36" w:rsidR="002D7003" w:rsidRPr="006B28E9" w:rsidRDefault="002D7003" w:rsidP="002D7003">
            <w:pPr>
              <w:spacing w:line="240" w:lineRule="auto"/>
              <w:jc w:val="right"/>
              <w:rPr>
                <w:rFonts w:cs="Times New Roman"/>
                <w:szCs w:val="24"/>
              </w:rPr>
            </w:pPr>
            <w:r w:rsidRPr="006B28E9">
              <w:t>-0.060</w:t>
            </w:r>
          </w:p>
        </w:tc>
      </w:tr>
      <w:tr w:rsidR="002D7003" w:rsidRPr="006B28E9" w14:paraId="7191B8BB" w14:textId="77777777" w:rsidTr="00F52303">
        <w:tc>
          <w:tcPr>
            <w:tcW w:w="1413" w:type="dxa"/>
          </w:tcPr>
          <w:p w14:paraId="6C4FEE88" w14:textId="77777777" w:rsidR="002D7003" w:rsidRPr="006B28E9" w:rsidRDefault="002D7003" w:rsidP="002D7003">
            <w:pPr>
              <w:spacing w:line="240" w:lineRule="auto"/>
              <w:rPr>
                <w:rFonts w:cs="Times New Roman"/>
                <w:szCs w:val="24"/>
              </w:rPr>
            </w:pPr>
            <w:r w:rsidRPr="006B28E9">
              <w:rPr>
                <w:rFonts w:cs="Times New Roman"/>
                <w:szCs w:val="24"/>
              </w:rPr>
              <w:t>Meaningful Activity</w:t>
            </w:r>
          </w:p>
        </w:tc>
        <w:tc>
          <w:tcPr>
            <w:tcW w:w="850" w:type="dxa"/>
          </w:tcPr>
          <w:p w14:paraId="517EBAFC" w14:textId="3DBEBE4A" w:rsidR="002D7003" w:rsidRPr="006B28E9" w:rsidRDefault="002D7003" w:rsidP="002D7003">
            <w:pPr>
              <w:spacing w:line="240" w:lineRule="auto"/>
              <w:jc w:val="right"/>
              <w:rPr>
                <w:rFonts w:cs="Times New Roman"/>
                <w:szCs w:val="24"/>
              </w:rPr>
            </w:pPr>
            <w:r w:rsidRPr="006B28E9">
              <w:t>-0.281</w:t>
            </w:r>
          </w:p>
        </w:tc>
        <w:tc>
          <w:tcPr>
            <w:tcW w:w="851" w:type="dxa"/>
          </w:tcPr>
          <w:p w14:paraId="05D83ED3" w14:textId="11EBCAEE" w:rsidR="002D7003" w:rsidRPr="006B28E9" w:rsidRDefault="002D7003" w:rsidP="002D7003">
            <w:pPr>
              <w:spacing w:line="240" w:lineRule="auto"/>
              <w:jc w:val="right"/>
              <w:rPr>
                <w:rFonts w:cs="Times New Roman"/>
                <w:szCs w:val="24"/>
              </w:rPr>
            </w:pPr>
            <w:r w:rsidRPr="006B28E9">
              <w:t>0.185</w:t>
            </w:r>
          </w:p>
        </w:tc>
        <w:tc>
          <w:tcPr>
            <w:tcW w:w="850" w:type="dxa"/>
          </w:tcPr>
          <w:p w14:paraId="53EEDFFF" w14:textId="1535BA11" w:rsidR="002D7003" w:rsidRPr="006B28E9" w:rsidRDefault="002D7003" w:rsidP="002D7003">
            <w:pPr>
              <w:spacing w:line="240" w:lineRule="auto"/>
              <w:jc w:val="right"/>
              <w:rPr>
                <w:rFonts w:cs="Times New Roman"/>
                <w:szCs w:val="24"/>
              </w:rPr>
            </w:pPr>
            <w:r w:rsidRPr="006B28E9">
              <w:t>-0.154</w:t>
            </w:r>
          </w:p>
        </w:tc>
        <w:tc>
          <w:tcPr>
            <w:tcW w:w="1134" w:type="dxa"/>
          </w:tcPr>
          <w:p w14:paraId="0E140E16" w14:textId="456C4210" w:rsidR="002D7003" w:rsidRPr="006B28E9" w:rsidRDefault="002D7003" w:rsidP="002D7003">
            <w:pPr>
              <w:spacing w:line="240" w:lineRule="auto"/>
              <w:jc w:val="right"/>
              <w:rPr>
                <w:rFonts w:cs="Times New Roman"/>
                <w:szCs w:val="24"/>
              </w:rPr>
            </w:pPr>
            <w:r w:rsidRPr="006B28E9">
              <w:t>-1.523</w:t>
            </w:r>
          </w:p>
        </w:tc>
        <w:tc>
          <w:tcPr>
            <w:tcW w:w="993" w:type="dxa"/>
          </w:tcPr>
          <w:p w14:paraId="326D0A4E" w14:textId="5D006D27" w:rsidR="002D7003" w:rsidRPr="006B28E9" w:rsidRDefault="002D7003" w:rsidP="002D7003">
            <w:pPr>
              <w:spacing w:line="240" w:lineRule="auto"/>
              <w:jc w:val="right"/>
              <w:rPr>
                <w:rFonts w:cs="Times New Roman"/>
                <w:szCs w:val="24"/>
              </w:rPr>
            </w:pPr>
            <w:r w:rsidRPr="006B28E9">
              <w:t>.128</w:t>
            </w:r>
          </w:p>
        </w:tc>
        <w:tc>
          <w:tcPr>
            <w:tcW w:w="1063" w:type="dxa"/>
          </w:tcPr>
          <w:p w14:paraId="1C31218A" w14:textId="72299580" w:rsidR="002D7003" w:rsidRPr="006B28E9" w:rsidRDefault="002D7003" w:rsidP="002D7003">
            <w:pPr>
              <w:spacing w:line="240" w:lineRule="auto"/>
              <w:jc w:val="right"/>
              <w:rPr>
                <w:rFonts w:cs="Times New Roman"/>
                <w:szCs w:val="24"/>
              </w:rPr>
            </w:pPr>
            <w:r w:rsidRPr="006B28E9">
              <w:t>-0.644</w:t>
            </w:r>
          </w:p>
        </w:tc>
        <w:tc>
          <w:tcPr>
            <w:tcW w:w="1063" w:type="dxa"/>
          </w:tcPr>
          <w:p w14:paraId="23E05E63" w14:textId="66405FE3" w:rsidR="002D7003" w:rsidRPr="006B28E9" w:rsidRDefault="002D7003" w:rsidP="002D7003">
            <w:pPr>
              <w:spacing w:line="240" w:lineRule="auto"/>
              <w:jc w:val="right"/>
              <w:rPr>
                <w:rFonts w:cs="Times New Roman"/>
                <w:szCs w:val="24"/>
              </w:rPr>
            </w:pPr>
            <w:r w:rsidRPr="006B28E9">
              <w:t>0.081</w:t>
            </w:r>
          </w:p>
        </w:tc>
      </w:tr>
      <w:tr w:rsidR="002D7003" w:rsidRPr="006B28E9" w14:paraId="59B252CE" w14:textId="77777777" w:rsidTr="00F52303">
        <w:tc>
          <w:tcPr>
            <w:tcW w:w="1413" w:type="dxa"/>
          </w:tcPr>
          <w:p w14:paraId="7E68C3AF" w14:textId="77777777" w:rsidR="002D7003" w:rsidRPr="006B28E9" w:rsidRDefault="002D7003" w:rsidP="002D7003">
            <w:pPr>
              <w:spacing w:line="240" w:lineRule="auto"/>
              <w:rPr>
                <w:rFonts w:cs="Times New Roman"/>
                <w:szCs w:val="24"/>
              </w:rPr>
            </w:pPr>
            <w:r w:rsidRPr="006B28E9">
              <w:rPr>
                <w:rFonts w:cs="Times New Roman"/>
                <w:szCs w:val="24"/>
              </w:rPr>
              <w:t>Economy</w:t>
            </w:r>
          </w:p>
        </w:tc>
        <w:tc>
          <w:tcPr>
            <w:tcW w:w="850" w:type="dxa"/>
          </w:tcPr>
          <w:p w14:paraId="14280431" w14:textId="5996EDBB" w:rsidR="002D7003" w:rsidRPr="006B28E9" w:rsidRDefault="002D7003" w:rsidP="002D7003">
            <w:pPr>
              <w:spacing w:line="240" w:lineRule="auto"/>
              <w:jc w:val="right"/>
            </w:pPr>
            <w:r w:rsidRPr="006B28E9">
              <w:t>-0.466</w:t>
            </w:r>
          </w:p>
        </w:tc>
        <w:tc>
          <w:tcPr>
            <w:tcW w:w="851" w:type="dxa"/>
          </w:tcPr>
          <w:p w14:paraId="5E3589C4" w14:textId="1DD4C196" w:rsidR="002D7003" w:rsidRPr="006B28E9" w:rsidRDefault="002D7003" w:rsidP="002D7003">
            <w:pPr>
              <w:spacing w:line="240" w:lineRule="auto"/>
              <w:jc w:val="right"/>
            </w:pPr>
            <w:r w:rsidRPr="006B28E9">
              <w:t>0.183</w:t>
            </w:r>
          </w:p>
        </w:tc>
        <w:tc>
          <w:tcPr>
            <w:tcW w:w="850" w:type="dxa"/>
          </w:tcPr>
          <w:p w14:paraId="46F3065C" w14:textId="492FDF10" w:rsidR="002D7003" w:rsidRPr="006B28E9" w:rsidRDefault="002D7003" w:rsidP="002D7003">
            <w:pPr>
              <w:spacing w:line="240" w:lineRule="auto"/>
              <w:jc w:val="right"/>
            </w:pPr>
            <w:r w:rsidRPr="006B28E9">
              <w:t>-0.257</w:t>
            </w:r>
          </w:p>
        </w:tc>
        <w:tc>
          <w:tcPr>
            <w:tcW w:w="1134" w:type="dxa"/>
          </w:tcPr>
          <w:p w14:paraId="7447CF4F" w14:textId="2E06A0DA" w:rsidR="002D7003" w:rsidRPr="006B28E9" w:rsidRDefault="002D7003" w:rsidP="002D7003">
            <w:pPr>
              <w:spacing w:line="240" w:lineRule="auto"/>
              <w:jc w:val="right"/>
            </w:pPr>
            <w:r w:rsidRPr="006B28E9">
              <w:t>-2.545</w:t>
            </w:r>
          </w:p>
        </w:tc>
        <w:tc>
          <w:tcPr>
            <w:tcW w:w="993" w:type="dxa"/>
          </w:tcPr>
          <w:p w14:paraId="01E90C61" w14:textId="2380DDC1" w:rsidR="002D7003" w:rsidRPr="006B28E9" w:rsidRDefault="002D7003" w:rsidP="002D7003">
            <w:pPr>
              <w:spacing w:line="240" w:lineRule="auto"/>
              <w:jc w:val="right"/>
            </w:pPr>
            <w:r w:rsidRPr="006B28E9">
              <w:t>.011</w:t>
            </w:r>
          </w:p>
        </w:tc>
        <w:tc>
          <w:tcPr>
            <w:tcW w:w="1063" w:type="dxa"/>
          </w:tcPr>
          <w:p w14:paraId="648C9052" w14:textId="405934F4" w:rsidR="002D7003" w:rsidRPr="006B28E9" w:rsidRDefault="002D7003" w:rsidP="002D7003">
            <w:pPr>
              <w:spacing w:line="240" w:lineRule="auto"/>
              <w:jc w:val="right"/>
            </w:pPr>
            <w:r w:rsidRPr="006B28E9">
              <w:t>-0.825</w:t>
            </w:r>
          </w:p>
        </w:tc>
        <w:tc>
          <w:tcPr>
            <w:tcW w:w="1063" w:type="dxa"/>
          </w:tcPr>
          <w:p w14:paraId="7F8984A3" w14:textId="4EAB723D" w:rsidR="002D7003" w:rsidRPr="006B28E9" w:rsidRDefault="002D7003" w:rsidP="002D7003">
            <w:pPr>
              <w:spacing w:line="240" w:lineRule="auto"/>
              <w:jc w:val="right"/>
            </w:pPr>
            <w:r w:rsidRPr="006B28E9">
              <w:t>-0.107</w:t>
            </w:r>
          </w:p>
        </w:tc>
      </w:tr>
      <w:tr w:rsidR="002D7003" w:rsidRPr="006B28E9" w14:paraId="29CDBD3D" w14:textId="77777777" w:rsidTr="00F52303">
        <w:tc>
          <w:tcPr>
            <w:tcW w:w="1413" w:type="dxa"/>
          </w:tcPr>
          <w:p w14:paraId="291F90C3" w14:textId="77777777" w:rsidR="002D7003" w:rsidRPr="006B28E9" w:rsidRDefault="002D7003" w:rsidP="002D7003">
            <w:pPr>
              <w:spacing w:line="240" w:lineRule="auto"/>
              <w:rPr>
                <w:rFonts w:cs="Times New Roman"/>
                <w:szCs w:val="24"/>
              </w:rPr>
            </w:pPr>
            <w:r w:rsidRPr="006B28E9">
              <w:rPr>
                <w:rFonts w:cs="Times New Roman"/>
                <w:szCs w:val="24"/>
              </w:rPr>
              <w:t>Information</w:t>
            </w:r>
          </w:p>
        </w:tc>
        <w:tc>
          <w:tcPr>
            <w:tcW w:w="850" w:type="dxa"/>
          </w:tcPr>
          <w:p w14:paraId="3B016035" w14:textId="0E2AF867" w:rsidR="002D7003" w:rsidRPr="006B28E9" w:rsidRDefault="002D7003" w:rsidP="002D7003">
            <w:pPr>
              <w:spacing w:line="240" w:lineRule="auto"/>
              <w:jc w:val="right"/>
            </w:pPr>
            <w:r w:rsidRPr="006B28E9">
              <w:t>-0.483</w:t>
            </w:r>
          </w:p>
        </w:tc>
        <w:tc>
          <w:tcPr>
            <w:tcW w:w="851" w:type="dxa"/>
          </w:tcPr>
          <w:p w14:paraId="3ED4A327" w14:textId="06136905" w:rsidR="002D7003" w:rsidRPr="006B28E9" w:rsidRDefault="002D7003" w:rsidP="002D7003">
            <w:pPr>
              <w:spacing w:line="240" w:lineRule="auto"/>
              <w:jc w:val="right"/>
            </w:pPr>
            <w:r w:rsidRPr="006B28E9">
              <w:t>0.186</w:t>
            </w:r>
          </w:p>
        </w:tc>
        <w:tc>
          <w:tcPr>
            <w:tcW w:w="850" w:type="dxa"/>
          </w:tcPr>
          <w:p w14:paraId="7E83D718" w14:textId="4C8D4E31" w:rsidR="002D7003" w:rsidRPr="006B28E9" w:rsidRDefault="002D7003" w:rsidP="002D7003">
            <w:pPr>
              <w:spacing w:line="240" w:lineRule="auto"/>
              <w:jc w:val="right"/>
            </w:pPr>
            <w:r w:rsidRPr="006B28E9">
              <w:t>-0.267</w:t>
            </w:r>
          </w:p>
        </w:tc>
        <w:tc>
          <w:tcPr>
            <w:tcW w:w="1134" w:type="dxa"/>
          </w:tcPr>
          <w:p w14:paraId="22DFC24F" w14:textId="063801DF" w:rsidR="002D7003" w:rsidRPr="006B28E9" w:rsidRDefault="002D7003" w:rsidP="002D7003">
            <w:pPr>
              <w:spacing w:line="240" w:lineRule="auto"/>
              <w:jc w:val="right"/>
            </w:pPr>
            <w:r w:rsidRPr="006B28E9">
              <w:t>-2.603</w:t>
            </w:r>
          </w:p>
        </w:tc>
        <w:tc>
          <w:tcPr>
            <w:tcW w:w="993" w:type="dxa"/>
          </w:tcPr>
          <w:p w14:paraId="7D2E1DA6" w14:textId="4E0CF071" w:rsidR="002D7003" w:rsidRPr="006B28E9" w:rsidRDefault="002D7003" w:rsidP="002D7003">
            <w:pPr>
              <w:spacing w:line="240" w:lineRule="auto"/>
              <w:jc w:val="right"/>
            </w:pPr>
            <w:r w:rsidRPr="006B28E9">
              <w:t>.009</w:t>
            </w:r>
          </w:p>
        </w:tc>
        <w:tc>
          <w:tcPr>
            <w:tcW w:w="1063" w:type="dxa"/>
          </w:tcPr>
          <w:p w14:paraId="6D34580C" w14:textId="39514C62" w:rsidR="002D7003" w:rsidRPr="006B28E9" w:rsidRDefault="002D7003" w:rsidP="002D7003">
            <w:pPr>
              <w:spacing w:line="240" w:lineRule="auto"/>
              <w:jc w:val="right"/>
            </w:pPr>
            <w:r w:rsidRPr="006B28E9">
              <w:t>-0.847</w:t>
            </w:r>
          </w:p>
        </w:tc>
        <w:tc>
          <w:tcPr>
            <w:tcW w:w="1063" w:type="dxa"/>
          </w:tcPr>
          <w:p w14:paraId="0C22B02F" w14:textId="224A61C8" w:rsidR="002D7003" w:rsidRPr="006B28E9" w:rsidRDefault="002D7003" w:rsidP="002D7003">
            <w:pPr>
              <w:spacing w:line="240" w:lineRule="auto"/>
              <w:jc w:val="right"/>
            </w:pPr>
            <w:r w:rsidRPr="006B28E9">
              <w:t>-0.119</w:t>
            </w:r>
          </w:p>
        </w:tc>
      </w:tr>
      <w:tr w:rsidR="002D7003" w:rsidRPr="006B28E9" w14:paraId="688E3E98" w14:textId="77777777" w:rsidTr="00F52303">
        <w:tc>
          <w:tcPr>
            <w:tcW w:w="1413" w:type="dxa"/>
          </w:tcPr>
          <w:p w14:paraId="54E18F8C" w14:textId="77777777" w:rsidR="002D7003" w:rsidRPr="006B28E9" w:rsidRDefault="002D7003" w:rsidP="002D7003">
            <w:pPr>
              <w:spacing w:line="240" w:lineRule="auto"/>
              <w:rPr>
                <w:rFonts w:cs="Times New Roman"/>
                <w:szCs w:val="24"/>
              </w:rPr>
            </w:pPr>
            <w:r w:rsidRPr="006B28E9">
              <w:rPr>
                <w:rFonts w:cs="Times New Roman"/>
                <w:szCs w:val="24"/>
              </w:rPr>
              <w:t>Living Situation</w:t>
            </w:r>
          </w:p>
        </w:tc>
        <w:tc>
          <w:tcPr>
            <w:tcW w:w="850" w:type="dxa"/>
          </w:tcPr>
          <w:p w14:paraId="6C4CC526" w14:textId="21883640" w:rsidR="002D7003" w:rsidRPr="006B28E9" w:rsidRDefault="002D7003" w:rsidP="002D7003">
            <w:pPr>
              <w:spacing w:line="240" w:lineRule="auto"/>
              <w:jc w:val="right"/>
            </w:pPr>
            <w:r w:rsidRPr="006B28E9">
              <w:t>-0.057</w:t>
            </w:r>
          </w:p>
        </w:tc>
        <w:tc>
          <w:tcPr>
            <w:tcW w:w="851" w:type="dxa"/>
          </w:tcPr>
          <w:p w14:paraId="58343418" w14:textId="31B089E8" w:rsidR="002D7003" w:rsidRPr="006B28E9" w:rsidRDefault="002D7003" w:rsidP="002D7003">
            <w:pPr>
              <w:spacing w:line="240" w:lineRule="auto"/>
              <w:jc w:val="right"/>
            </w:pPr>
            <w:r w:rsidRPr="006B28E9">
              <w:t>0.023</w:t>
            </w:r>
          </w:p>
        </w:tc>
        <w:tc>
          <w:tcPr>
            <w:tcW w:w="850" w:type="dxa"/>
          </w:tcPr>
          <w:p w14:paraId="65BF6F22" w14:textId="63FD7E6C" w:rsidR="002D7003" w:rsidRPr="006B28E9" w:rsidRDefault="002D7003" w:rsidP="002D7003">
            <w:pPr>
              <w:spacing w:line="240" w:lineRule="auto"/>
              <w:jc w:val="right"/>
            </w:pPr>
            <w:r w:rsidRPr="006B28E9">
              <w:t>-0.113</w:t>
            </w:r>
          </w:p>
        </w:tc>
        <w:tc>
          <w:tcPr>
            <w:tcW w:w="1134" w:type="dxa"/>
          </w:tcPr>
          <w:p w14:paraId="7C175333" w14:textId="5488FF3A" w:rsidR="002D7003" w:rsidRPr="006B28E9" w:rsidRDefault="002D7003" w:rsidP="002D7003">
            <w:pPr>
              <w:spacing w:line="240" w:lineRule="auto"/>
              <w:jc w:val="right"/>
            </w:pPr>
            <w:r w:rsidRPr="006B28E9">
              <w:t>-2.476</w:t>
            </w:r>
          </w:p>
        </w:tc>
        <w:tc>
          <w:tcPr>
            <w:tcW w:w="993" w:type="dxa"/>
          </w:tcPr>
          <w:p w14:paraId="25DFC24A" w14:textId="6BD31879" w:rsidR="002D7003" w:rsidRPr="006B28E9" w:rsidRDefault="002D7003" w:rsidP="002D7003">
            <w:pPr>
              <w:spacing w:line="240" w:lineRule="auto"/>
              <w:jc w:val="right"/>
            </w:pPr>
            <w:r w:rsidRPr="006B28E9">
              <w:t>.013</w:t>
            </w:r>
          </w:p>
        </w:tc>
        <w:tc>
          <w:tcPr>
            <w:tcW w:w="1063" w:type="dxa"/>
          </w:tcPr>
          <w:p w14:paraId="142D66FA" w14:textId="7EEC19F9" w:rsidR="002D7003" w:rsidRPr="006B28E9" w:rsidRDefault="002D7003" w:rsidP="002D7003">
            <w:pPr>
              <w:spacing w:line="240" w:lineRule="auto"/>
              <w:jc w:val="right"/>
            </w:pPr>
            <w:r w:rsidRPr="006B28E9">
              <w:t>-0.101</w:t>
            </w:r>
          </w:p>
        </w:tc>
        <w:tc>
          <w:tcPr>
            <w:tcW w:w="1063" w:type="dxa"/>
          </w:tcPr>
          <w:p w14:paraId="2CD45359" w14:textId="1A960469" w:rsidR="002D7003" w:rsidRPr="006B28E9" w:rsidRDefault="002D7003" w:rsidP="002D7003">
            <w:pPr>
              <w:spacing w:line="240" w:lineRule="auto"/>
              <w:jc w:val="right"/>
            </w:pPr>
            <w:r w:rsidRPr="006B28E9">
              <w:t>-0.012</w:t>
            </w:r>
          </w:p>
        </w:tc>
      </w:tr>
      <w:tr w:rsidR="002D7003" w:rsidRPr="006B28E9" w14:paraId="39A7093A" w14:textId="77777777" w:rsidTr="00F52303">
        <w:tc>
          <w:tcPr>
            <w:tcW w:w="1413" w:type="dxa"/>
          </w:tcPr>
          <w:p w14:paraId="34042F13" w14:textId="77777777" w:rsidR="002D7003" w:rsidRPr="006B28E9" w:rsidRDefault="002D7003" w:rsidP="002D7003">
            <w:pPr>
              <w:spacing w:line="240" w:lineRule="auto"/>
              <w:rPr>
                <w:rFonts w:cs="Times New Roman"/>
                <w:szCs w:val="24"/>
              </w:rPr>
            </w:pPr>
            <w:r w:rsidRPr="006B28E9">
              <w:rPr>
                <w:rFonts w:cs="Times New Roman"/>
                <w:szCs w:val="24"/>
              </w:rPr>
              <w:t>Int. 1</w:t>
            </w:r>
          </w:p>
        </w:tc>
        <w:tc>
          <w:tcPr>
            <w:tcW w:w="850" w:type="dxa"/>
          </w:tcPr>
          <w:p w14:paraId="1F8ECE49" w14:textId="0195FCE3" w:rsidR="002D7003" w:rsidRPr="006B28E9" w:rsidRDefault="002D7003" w:rsidP="002D7003">
            <w:pPr>
              <w:spacing w:line="240" w:lineRule="auto"/>
              <w:jc w:val="right"/>
            </w:pPr>
            <w:r w:rsidRPr="006B28E9">
              <w:t>0.066</w:t>
            </w:r>
          </w:p>
        </w:tc>
        <w:tc>
          <w:tcPr>
            <w:tcW w:w="851" w:type="dxa"/>
          </w:tcPr>
          <w:p w14:paraId="448C8CF4" w14:textId="5CA75FBF" w:rsidR="002D7003" w:rsidRPr="006B28E9" w:rsidRDefault="002D7003" w:rsidP="002D7003">
            <w:pPr>
              <w:spacing w:line="240" w:lineRule="auto"/>
              <w:jc w:val="right"/>
            </w:pPr>
            <w:r w:rsidRPr="006B28E9">
              <w:t>0.031</w:t>
            </w:r>
          </w:p>
        </w:tc>
        <w:tc>
          <w:tcPr>
            <w:tcW w:w="850" w:type="dxa"/>
          </w:tcPr>
          <w:p w14:paraId="5F083C96" w14:textId="0EE7E029" w:rsidR="002D7003" w:rsidRPr="006B28E9" w:rsidRDefault="002D7003" w:rsidP="002D7003">
            <w:pPr>
              <w:spacing w:line="240" w:lineRule="auto"/>
              <w:jc w:val="right"/>
            </w:pPr>
            <w:r w:rsidRPr="006B28E9">
              <w:t>0.205</w:t>
            </w:r>
          </w:p>
        </w:tc>
        <w:tc>
          <w:tcPr>
            <w:tcW w:w="1134" w:type="dxa"/>
          </w:tcPr>
          <w:p w14:paraId="5A093F6D" w14:textId="0DDAC894" w:rsidR="002D7003" w:rsidRPr="006B28E9" w:rsidRDefault="002D7003" w:rsidP="002D7003">
            <w:pPr>
              <w:spacing w:line="240" w:lineRule="auto"/>
              <w:jc w:val="right"/>
            </w:pPr>
            <w:r w:rsidRPr="006B28E9">
              <w:t>2.120</w:t>
            </w:r>
          </w:p>
        </w:tc>
        <w:tc>
          <w:tcPr>
            <w:tcW w:w="993" w:type="dxa"/>
          </w:tcPr>
          <w:p w14:paraId="2FD318E2" w14:textId="4EB24629" w:rsidR="002D7003" w:rsidRPr="006B28E9" w:rsidRDefault="002D7003" w:rsidP="002D7003">
            <w:pPr>
              <w:spacing w:line="240" w:lineRule="auto"/>
              <w:jc w:val="right"/>
            </w:pPr>
            <w:r w:rsidRPr="006B28E9">
              <w:t>.034</w:t>
            </w:r>
            <w:r w:rsidR="007D4E7C" w:rsidRPr="006B28E9">
              <w:rPr>
                <w:rFonts w:cs="Times New Roman"/>
                <w:sz w:val="20"/>
                <w:szCs w:val="20"/>
              </w:rPr>
              <w:t>†</w:t>
            </w:r>
          </w:p>
        </w:tc>
        <w:tc>
          <w:tcPr>
            <w:tcW w:w="1063" w:type="dxa"/>
          </w:tcPr>
          <w:p w14:paraId="506E593D" w14:textId="42AD6582" w:rsidR="002D7003" w:rsidRPr="006B28E9" w:rsidRDefault="002D7003" w:rsidP="002D7003">
            <w:pPr>
              <w:spacing w:line="240" w:lineRule="auto"/>
              <w:jc w:val="right"/>
            </w:pPr>
            <w:r w:rsidRPr="006B28E9">
              <w:t>0.005</w:t>
            </w:r>
          </w:p>
        </w:tc>
        <w:tc>
          <w:tcPr>
            <w:tcW w:w="1063" w:type="dxa"/>
          </w:tcPr>
          <w:p w14:paraId="34624969" w14:textId="0833DFF4" w:rsidR="002D7003" w:rsidRPr="006B28E9" w:rsidRDefault="002D7003" w:rsidP="002D7003">
            <w:pPr>
              <w:spacing w:line="240" w:lineRule="auto"/>
              <w:jc w:val="right"/>
            </w:pPr>
            <w:r w:rsidRPr="006B28E9">
              <w:t>0.127</w:t>
            </w:r>
          </w:p>
        </w:tc>
      </w:tr>
      <w:tr w:rsidR="002D7003" w:rsidRPr="006B28E9" w14:paraId="247A17F5" w14:textId="77777777" w:rsidTr="00F52303">
        <w:tc>
          <w:tcPr>
            <w:tcW w:w="1413" w:type="dxa"/>
          </w:tcPr>
          <w:p w14:paraId="5819C5DE" w14:textId="77777777" w:rsidR="002D7003" w:rsidRPr="006B28E9" w:rsidRDefault="002D7003" w:rsidP="002D7003">
            <w:pPr>
              <w:spacing w:line="240" w:lineRule="auto"/>
              <w:rPr>
                <w:rFonts w:cs="Times New Roman"/>
                <w:szCs w:val="24"/>
              </w:rPr>
            </w:pPr>
            <w:r w:rsidRPr="006B28E9">
              <w:rPr>
                <w:rFonts w:cs="Times New Roman"/>
                <w:szCs w:val="24"/>
              </w:rPr>
              <w:t>Int. 2</w:t>
            </w:r>
          </w:p>
        </w:tc>
        <w:tc>
          <w:tcPr>
            <w:tcW w:w="850" w:type="dxa"/>
          </w:tcPr>
          <w:p w14:paraId="6FC8C0A5" w14:textId="72133673" w:rsidR="002D7003" w:rsidRPr="006B28E9" w:rsidRDefault="002D7003" w:rsidP="002D7003">
            <w:pPr>
              <w:spacing w:line="240" w:lineRule="auto"/>
              <w:jc w:val="right"/>
            </w:pPr>
            <w:r w:rsidRPr="006B28E9">
              <w:t>0.041</w:t>
            </w:r>
          </w:p>
        </w:tc>
        <w:tc>
          <w:tcPr>
            <w:tcW w:w="851" w:type="dxa"/>
          </w:tcPr>
          <w:p w14:paraId="03936278" w14:textId="1C1113C1" w:rsidR="002D7003" w:rsidRPr="006B28E9" w:rsidRDefault="002D7003" w:rsidP="002D7003">
            <w:pPr>
              <w:spacing w:line="240" w:lineRule="auto"/>
              <w:jc w:val="right"/>
            </w:pPr>
            <w:r w:rsidRPr="006B28E9">
              <w:t>0.032</w:t>
            </w:r>
          </w:p>
        </w:tc>
        <w:tc>
          <w:tcPr>
            <w:tcW w:w="850" w:type="dxa"/>
          </w:tcPr>
          <w:p w14:paraId="4835580E" w14:textId="708F4016" w:rsidR="002D7003" w:rsidRPr="006B28E9" w:rsidRDefault="002D7003" w:rsidP="002D7003">
            <w:pPr>
              <w:spacing w:line="240" w:lineRule="auto"/>
              <w:jc w:val="right"/>
            </w:pPr>
            <w:r w:rsidRPr="006B28E9">
              <w:t>0.130</w:t>
            </w:r>
          </w:p>
        </w:tc>
        <w:tc>
          <w:tcPr>
            <w:tcW w:w="1134" w:type="dxa"/>
          </w:tcPr>
          <w:p w14:paraId="417FEF59" w14:textId="4E957DCD" w:rsidR="002D7003" w:rsidRPr="006B28E9" w:rsidRDefault="002D7003" w:rsidP="002D7003">
            <w:pPr>
              <w:spacing w:line="240" w:lineRule="auto"/>
              <w:jc w:val="right"/>
            </w:pPr>
            <w:r w:rsidRPr="006B28E9">
              <w:t>1.291</w:t>
            </w:r>
          </w:p>
        </w:tc>
        <w:tc>
          <w:tcPr>
            <w:tcW w:w="993" w:type="dxa"/>
          </w:tcPr>
          <w:p w14:paraId="640DF023" w14:textId="434434A0" w:rsidR="002D7003" w:rsidRPr="006B28E9" w:rsidRDefault="002D7003" w:rsidP="002D7003">
            <w:pPr>
              <w:spacing w:line="240" w:lineRule="auto"/>
              <w:jc w:val="right"/>
            </w:pPr>
            <w:r w:rsidRPr="006B28E9">
              <w:t>.197</w:t>
            </w:r>
          </w:p>
        </w:tc>
        <w:tc>
          <w:tcPr>
            <w:tcW w:w="1063" w:type="dxa"/>
          </w:tcPr>
          <w:p w14:paraId="05C26182" w14:textId="111C1667" w:rsidR="002D7003" w:rsidRPr="006B28E9" w:rsidRDefault="002D7003" w:rsidP="002D7003">
            <w:pPr>
              <w:spacing w:line="240" w:lineRule="auto"/>
              <w:jc w:val="right"/>
            </w:pPr>
            <w:r w:rsidRPr="006B28E9">
              <w:t>-0.021</w:t>
            </w:r>
          </w:p>
        </w:tc>
        <w:tc>
          <w:tcPr>
            <w:tcW w:w="1063" w:type="dxa"/>
          </w:tcPr>
          <w:p w14:paraId="0D237632" w14:textId="492342C5" w:rsidR="002D7003" w:rsidRPr="006B28E9" w:rsidRDefault="002D7003" w:rsidP="002D7003">
            <w:pPr>
              <w:spacing w:line="240" w:lineRule="auto"/>
              <w:jc w:val="right"/>
            </w:pPr>
            <w:r w:rsidRPr="006B28E9">
              <w:t>0.103</w:t>
            </w:r>
          </w:p>
        </w:tc>
      </w:tr>
      <w:tr w:rsidR="002D7003" w:rsidRPr="006B28E9" w14:paraId="5829830B" w14:textId="77777777" w:rsidTr="00F52303">
        <w:tc>
          <w:tcPr>
            <w:tcW w:w="1413" w:type="dxa"/>
          </w:tcPr>
          <w:p w14:paraId="7AF5E9E4" w14:textId="77777777" w:rsidR="002D7003" w:rsidRPr="006B28E9" w:rsidRDefault="002D7003" w:rsidP="002D7003">
            <w:pPr>
              <w:spacing w:line="240" w:lineRule="auto"/>
              <w:rPr>
                <w:rFonts w:cs="Times New Roman"/>
                <w:szCs w:val="24"/>
              </w:rPr>
            </w:pPr>
            <w:r w:rsidRPr="006B28E9">
              <w:rPr>
                <w:rFonts w:cs="Times New Roman"/>
                <w:szCs w:val="24"/>
              </w:rPr>
              <w:t>Int. 3</w:t>
            </w:r>
          </w:p>
        </w:tc>
        <w:tc>
          <w:tcPr>
            <w:tcW w:w="850" w:type="dxa"/>
          </w:tcPr>
          <w:p w14:paraId="471AD281" w14:textId="661CDD80" w:rsidR="002D7003" w:rsidRPr="006B28E9" w:rsidRDefault="002D7003" w:rsidP="002D7003">
            <w:pPr>
              <w:spacing w:line="240" w:lineRule="auto"/>
              <w:jc w:val="right"/>
              <w:rPr>
                <w:rFonts w:cs="Times New Roman"/>
                <w:szCs w:val="24"/>
              </w:rPr>
            </w:pPr>
            <w:r w:rsidRPr="006B28E9">
              <w:t>0.067</w:t>
            </w:r>
          </w:p>
        </w:tc>
        <w:tc>
          <w:tcPr>
            <w:tcW w:w="851" w:type="dxa"/>
          </w:tcPr>
          <w:p w14:paraId="6B0A704F" w14:textId="562FA622" w:rsidR="002D7003" w:rsidRPr="006B28E9" w:rsidRDefault="002D7003" w:rsidP="002D7003">
            <w:pPr>
              <w:spacing w:line="240" w:lineRule="auto"/>
              <w:jc w:val="right"/>
              <w:rPr>
                <w:rFonts w:cs="Times New Roman"/>
                <w:szCs w:val="24"/>
              </w:rPr>
            </w:pPr>
            <w:r w:rsidRPr="006B28E9">
              <w:t>0.031</w:t>
            </w:r>
          </w:p>
        </w:tc>
        <w:tc>
          <w:tcPr>
            <w:tcW w:w="850" w:type="dxa"/>
          </w:tcPr>
          <w:p w14:paraId="0A83718D" w14:textId="429A78DD" w:rsidR="002D7003" w:rsidRPr="006B28E9" w:rsidRDefault="002D7003" w:rsidP="002D7003">
            <w:pPr>
              <w:spacing w:line="240" w:lineRule="auto"/>
              <w:jc w:val="right"/>
              <w:rPr>
                <w:rFonts w:cs="Times New Roman"/>
                <w:szCs w:val="24"/>
              </w:rPr>
            </w:pPr>
            <w:r w:rsidRPr="006B28E9">
              <w:t>0.218</w:t>
            </w:r>
          </w:p>
        </w:tc>
        <w:tc>
          <w:tcPr>
            <w:tcW w:w="1134" w:type="dxa"/>
          </w:tcPr>
          <w:p w14:paraId="6FA7E298" w14:textId="0D4E2347" w:rsidR="002D7003" w:rsidRPr="006B28E9" w:rsidRDefault="002D7003" w:rsidP="002D7003">
            <w:pPr>
              <w:spacing w:line="240" w:lineRule="auto"/>
              <w:jc w:val="right"/>
              <w:rPr>
                <w:rFonts w:cs="Times New Roman"/>
                <w:szCs w:val="24"/>
              </w:rPr>
            </w:pPr>
            <w:r w:rsidRPr="006B28E9">
              <w:t>2.156</w:t>
            </w:r>
          </w:p>
        </w:tc>
        <w:tc>
          <w:tcPr>
            <w:tcW w:w="993" w:type="dxa"/>
          </w:tcPr>
          <w:p w14:paraId="16ACE026" w14:textId="283A611F" w:rsidR="002D7003" w:rsidRPr="006B28E9" w:rsidRDefault="002D7003" w:rsidP="002D7003">
            <w:pPr>
              <w:spacing w:line="240" w:lineRule="auto"/>
              <w:jc w:val="right"/>
              <w:rPr>
                <w:rFonts w:cs="Times New Roman"/>
                <w:szCs w:val="24"/>
              </w:rPr>
            </w:pPr>
            <w:r w:rsidRPr="006B28E9">
              <w:t>.031</w:t>
            </w:r>
            <w:r w:rsidR="007D4E7C" w:rsidRPr="006B28E9">
              <w:rPr>
                <w:rFonts w:cs="Times New Roman"/>
                <w:sz w:val="20"/>
                <w:szCs w:val="20"/>
              </w:rPr>
              <w:t>†</w:t>
            </w:r>
          </w:p>
        </w:tc>
        <w:tc>
          <w:tcPr>
            <w:tcW w:w="1063" w:type="dxa"/>
          </w:tcPr>
          <w:p w14:paraId="011FE042" w14:textId="7D942FA7" w:rsidR="002D7003" w:rsidRPr="006B28E9" w:rsidRDefault="002D7003" w:rsidP="002D7003">
            <w:pPr>
              <w:spacing w:line="240" w:lineRule="auto"/>
              <w:jc w:val="right"/>
              <w:rPr>
                <w:rFonts w:cs="Times New Roman"/>
                <w:szCs w:val="24"/>
              </w:rPr>
            </w:pPr>
            <w:r w:rsidRPr="006B28E9">
              <w:t>0.006</w:t>
            </w:r>
          </w:p>
        </w:tc>
        <w:tc>
          <w:tcPr>
            <w:tcW w:w="1063" w:type="dxa"/>
          </w:tcPr>
          <w:p w14:paraId="3EEAFE45" w14:textId="68C56312" w:rsidR="002D7003" w:rsidRPr="006B28E9" w:rsidRDefault="002D7003" w:rsidP="002D7003">
            <w:pPr>
              <w:spacing w:line="240" w:lineRule="auto"/>
              <w:jc w:val="right"/>
              <w:rPr>
                <w:rFonts w:cs="Times New Roman"/>
                <w:szCs w:val="24"/>
              </w:rPr>
            </w:pPr>
            <w:r w:rsidRPr="006B28E9">
              <w:t>0.128</w:t>
            </w:r>
          </w:p>
        </w:tc>
      </w:tr>
      <w:tr w:rsidR="002D7003" w:rsidRPr="006B28E9" w14:paraId="0B8BE00B" w14:textId="77777777" w:rsidTr="00F52303">
        <w:tc>
          <w:tcPr>
            <w:tcW w:w="1413" w:type="dxa"/>
            <w:tcBorders>
              <w:bottom w:val="single" w:sz="8" w:space="0" w:color="auto"/>
            </w:tcBorders>
          </w:tcPr>
          <w:p w14:paraId="4B952A77" w14:textId="77777777" w:rsidR="002D7003" w:rsidRPr="006B28E9" w:rsidRDefault="002D7003" w:rsidP="002D7003">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48AFF88" w14:textId="7C6A6950" w:rsidR="002D7003" w:rsidRPr="006B28E9" w:rsidRDefault="002D7003" w:rsidP="002D7003">
            <w:pPr>
              <w:spacing w:line="240" w:lineRule="auto"/>
              <w:jc w:val="right"/>
              <w:rPr>
                <w:rFonts w:cs="Times New Roman"/>
                <w:szCs w:val="24"/>
              </w:rPr>
            </w:pPr>
            <w:r w:rsidRPr="006B28E9">
              <w:t>0.081</w:t>
            </w:r>
          </w:p>
        </w:tc>
        <w:tc>
          <w:tcPr>
            <w:tcW w:w="851" w:type="dxa"/>
            <w:tcBorders>
              <w:bottom w:val="single" w:sz="8" w:space="0" w:color="auto"/>
            </w:tcBorders>
          </w:tcPr>
          <w:p w14:paraId="5379D840" w14:textId="7D054A14" w:rsidR="002D7003" w:rsidRPr="006B28E9" w:rsidRDefault="002D7003" w:rsidP="002D7003">
            <w:pPr>
              <w:spacing w:line="240" w:lineRule="auto"/>
              <w:jc w:val="right"/>
              <w:rPr>
                <w:rFonts w:cs="Times New Roman"/>
                <w:szCs w:val="24"/>
              </w:rPr>
            </w:pPr>
            <w:r w:rsidRPr="006B28E9">
              <w:t>0.031</w:t>
            </w:r>
          </w:p>
        </w:tc>
        <w:tc>
          <w:tcPr>
            <w:tcW w:w="850" w:type="dxa"/>
            <w:tcBorders>
              <w:bottom w:val="single" w:sz="8" w:space="0" w:color="auto"/>
            </w:tcBorders>
          </w:tcPr>
          <w:p w14:paraId="0469F2E9" w14:textId="3B1B8D47" w:rsidR="002D7003" w:rsidRPr="006B28E9" w:rsidRDefault="002D7003" w:rsidP="002D7003">
            <w:pPr>
              <w:spacing w:line="240" w:lineRule="auto"/>
              <w:jc w:val="right"/>
              <w:rPr>
                <w:rFonts w:cs="Times New Roman"/>
                <w:szCs w:val="24"/>
              </w:rPr>
            </w:pPr>
            <w:r w:rsidRPr="006B28E9">
              <w:t>0.266</w:t>
            </w:r>
          </w:p>
        </w:tc>
        <w:tc>
          <w:tcPr>
            <w:tcW w:w="1134" w:type="dxa"/>
            <w:tcBorders>
              <w:bottom w:val="single" w:sz="8" w:space="0" w:color="auto"/>
            </w:tcBorders>
          </w:tcPr>
          <w:p w14:paraId="6F987815" w14:textId="21AF0A8B" w:rsidR="002D7003" w:rsidRPr="006B28E9" w:rsidRDefault="002D7003" w:rsidP="002D7003">
            <w:pPr>
              <w:spacing w:line="240" w:lineRule="auto"/>
              <w:jc w:val="right"/>
              <w:rPr>
                <w:rFonts w:cs="Times New Roman"/>
                <w:szCs w:val="24"/>
              </w:rPr>
            </w:pPr>
            <w:r w:rsidRPr="006B28E9">
              <w:t>2.570</w:t>
            </w:r>
          </w:p>
        </w:tc>
        <w:tc>
          <w:tcPr>
            <w:tcW w:w="993" w:type="dxa"/>
            <w:tcBorders>
              <w:bottom w:val="single" w:sz="8" w:space="0" w:color="auto"/>
            </w:tcBorders>
          </w:tcPr>
          <w:p w14:paraId="4743BA9C" w14:textId="62ACAE03" w:rsidR="002D7003" w:rsidRPr="006B28E9" w:rsidRDefault="002D7003" w:rsidP="002D7003">
            <w:pPr>
              <w:spacing w:line="240" w:lineRule="auto"/>
              <w:jc w:val="right"/>
              <w:rPr>
                <w:rFonts w:cs="Times New Roman"/>
                <w:szCs w:val="24"/>
              </w:rPr>
            </w:pPr>
            <w:r w:rsidRPr="006B28E9">
              <w:t>.010</w:t>
            </w:r>
            <w:r w:rsidR="007D4E7C" w:rsidRPr="006B28E9">
              <w:rPr>
                <w:rFonts w:cs="Times New Roman"/>
                <w:sz w:val="20"/>
                <w:szCs w:val="20"/>
              </w:rPr>
              <w:t>†</w:t>
            </w:r>
          </w:p>
        </w:tc>
        <w:tc>
          <w:tcPr>
            <w:tcW w:w="1063" w:type="dxa"/>
            <w:tcBorders>
              <w:bottom w:val="single" w:sz="8" w:space="0" w:color="auto"/>
            </w:tcBorders>
          </w:tcPr>
          <w:p w14:paraId="0C5ACB9E" w14:textId="38F50963" w:rsidR="002D7003" w:rsidRPr="006B28E9" w:rsidRDefault="002D7003" w:rsidP="002D7003">
            <w:pPr>
              <w:spacing w:line="240" w:lineRule="auto"/>
              <w:jc w:val="right"/>
              <w:rPr>
                <w:rFonts w:cs="Times New Roman"/>
                <w:szCs w:val="24"/>
              </w:rPr>
            </w:pPr>
            <w:r w:rsidRPr="006B28E9">
              <w:t>0.019</w:t>
            </w:r>
          </w:p>
        </w:tc>
        <w:tc>
          <w:tcPr>
            <w:tcW w:w="1063" w:type="dxa"/>
            <w:tcBorders>
              <w:bottom w:val="single" w:sz="8" w:space="0" w:color="auto"/>
            </w:tcBorders>
          </w:tcPr>
          <w:p w14:paraId="124210D1" w14:textId="77768BC4" w:rsidR="002D7003" w:rsidRPr="006B28E9" w:rsidRDefault="002D7003" w:rsidP="002D7003">
            <w:pPr>
              <w:spacing w:line="240" w:lineRule="auto"/>
              <w:jc w:val="right"/>
              <w:rPr>
                <w:rFonts w:cs="Times New Roman"/>
                <w:szCs w:val="24"/>
              </w:rPr>
            </w:pPr>
            <w:r w:rsidRPr="006B28E9">
              <w:t>0.143</w:t>
            </w:r>
          </w:p>
        </w:tc>
      </w:tr>
      <w:tr w:rsidR="002D7003" w:rsidRPr="006B28E9" w14:paraId="0913E239" w14:textId="77777777" w:rsidTr="00F52303">
        <w:tc>
          <w:tcPr>
            <w:tcW w:w="8217" w:type="dxa"/>
            <w:gridSpan w:val="8"/>
            <w:tcBorders>
              <w:top w:val="single" w:sz="8" w:space="0" w:color="auto"/>
            </w:tcBorders>
          </w:tcPr>
          <w:p w14:paraId="101ECFBB" w14:textId="7112AF4C" w:rsidR="002D7003" w:rsidRPr="006B28E9" w:rsidRDefault="002D7003"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7D4E7C" w:rsidRPr="006B28E9">
              <w:rPr>
                <w:rFonts w:cs="Times New Roman"/>
                <w:sz w:val="20"/>
                <w:szCs w:val="20"/>
              </w:rPr>
              <w:t>5</w:t>
            </w:r>
            <w:r w:rsidRPr="006B28E9">
              <w:rPr>
                <w:rFonts w:cs="Times New Roman"/>
                <w:sz w:val="20"/>
                <w:szCs w:val="20"/>
              </w:rPr>
              <w:t>. Control condition is the reference category.</w:t>
            </w:r>
            <w:r w:rsidR="007D4E7C" w:rsidRPr="006B28E9">
              <w:rPr>
                <w:rFonts w:cs="Times New Roman"/>
                <w:sz w:val="20"/>
                <w:szCs w:val="20"/>
              </w:rPr>
              <w:t xml:space="preserve"> 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28B12EF5" w14:textId="30632D4B" w:rsidR="002D7003" w:rsidRPr="006B28E9" w:rsidRDefault="002D7003" w:rsidP="00451CC8"/>
    <w:p w14:paraId="5198B3CB" w14:textId="77777777" w:rsidR="008C16B0" w:rsidRPr="006B28E9" w:rsidRDefault="008C16B0" w:rsidP="008C16B0">
      <w:r w:rsidRPr="006B28E9">
        <w:t xml:space="preserve">Output of the Johnson-Neyman Analysis probing the pattern of the Interaction Between the </w:t>
      </w:r>
      <w:r w:rsidRPr="006B28E9">
        <w:rPr>
          <w:i/>
          <w:iCs/>
        </w:rPr>
        <w:t xml:space="preserve">Letter </w:t>
      </w:r>
      <w:r w:rsidRPr="006B28E9">
        <w:t>Condition</w:t>
      </w:r>
      <w:r w:rsidRPr="006B28E9">
        <w:rPr>
          <w:i/>
          <w:iCs/>
        </w:rPr>
        <w:t xml:space="preserve"> </w:t>
      </w:r>
      <w:r w:rsidRPr="006B28E9">
        <w:t xml:space="preserve">and </w:t>
      </w:r>
      <w:r w:rsidRPr="006B28E9">
        <w:rPr>
          <w:i/>
          <w:iCs/>
        </w:rPr>
        <w:t>Living Situation</w:t>
      </w:r>
    </w:p>
    <w:p w14:paraId="6A364C35"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01688D0"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lastRenderedPageBreak/>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3B8B5B32"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3EC47E6" w14:textId="527BA0C8"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Letter (vs. Control) condition on Physical Fitness Times is not significant (p &gt; .05) for any levels of Living Situation. </w:t>
      </w:r>
    </w:p>
    <w:p w14:paraId="1A8EEF4A"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87EAE37" w14:textId="6ED3A29D"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Interval calculated using false discovery rate adjusted t = 4.06260582</w:t>
      </w:r>
    </w:p>
    <w:p w14:paraId="50040C11"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464FCA7B"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7E17B682" w14:textId="77777777" w:rsidR="008C16B0" w:rsidRPr="006B28E9" w:rsidRDefault="008C16B0" w:rsidP="008C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EC193A8" w14:textId="77777777" w:rsidR="008C16B0" w:rsidRPr="006B28E9" w:rsidRDefault="008C16B0" w:rsidP="008C16B0">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134A8CBE" w14:textId="77777777" w:rsidR="008C16B0" w:rsidRPr="006B28E9" w:rsidRDefault="008C16B0" w:rsidP="008C16B0">
      <w:r w:rsidRPr="006B28E9">
        <w:rPr>
          <w:noProof/>
        </w:rPr>
        <w:drawing>
          <wp:inline distT="0" distB="0" distL="0" distR="0" wp14:anchorId="3C18BECA" wp14:editId="247DCEB0">
            <wp:extent cx="5219696" cy="3392802"/>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5">
                      <a:extLst>
                        <a:ext uri="{28A0092B-C50C-407E-A947-70E740481C1C}">
                          <a14:useLocalDpi xmlns:a14="http://schemas.microsoft.com/office/drawing/2010/main" val="0"/>
                        </a:ext>
                      </a:extLst>
                    </a:blip>
                    <a:stretch>
                      <a:fillRect/>
                    </a:stretch>
                  </pic:blipFill>
                  <pic:spPr>
                    <a:xfrm>
                      <a:off x="0" y="0"/>
                      <a:ext cx="5219696" cy="3392802"/>
                    </a:xfrm>
                    <a:prstGeom prst="rect">
                      <a:avLst/>
                    </a:prstGeom>
                  </pic:spPr>
                </pic:pic>
              </a:graphicData>
            </a:graphic>
          </wp:inline>
        </w:drawing>
      </w:r>
    </w:p>
    <w:p w14:paraId="2E06207A" w14:textId="4E458B1D" w:rsidR="008C16B0" w:rsidRPr="006B28E9" w:rsidRDefault="008C16B0" w:rsidP="008C16B0">
      <w:r w:rsidRPr="006B28E9">
        <w:rPr>
          <w:i/>
          <w:iCs/>
        </w:rPr>
        <w:t>Figure 1</w:t>
      </w:r>
      <w:r w:rsidR="00375868" w:rsidRPr="006B28E9">
        <w:rPr>
          <w:i/>
          <w:iCs/>
        </w:rPr>
        <w:t>3</w:t>
      </w:r>
      <w:r w:rsidRPr="006B28E9">
        <w:rPr>
          <w:i/>
          <w:iCs/>
        </w:rPr>
        <w:t>S.</w:t>
      </w:r>
      <w:r w:rsidRPr="006B28E9">
        <w:t xml:space="preserve"> The influence of the letter (vs. control) condition on </w:t>
      </w:r>
      <w:r w:rsidR="002B26B8" w:rsidRPr="006B28E9">
        <w:t>physical fitness times</w:t>
      </w:r>
      <w:r w:rsidRPr="006B28E9">
        <w:t xml:space="preserve"> at different levels of living situation. Mean value of living situation is 5.671.</w:t>
      </w:r>
    </w:p>
    <w:p w14:paraId="67CD6A3D" w14:textId="4CA7C30C" w:rsidR="002D7003" w:rsidRPr="006B28E9" w:rsidRDefault="002D7003" w:rsidP="00451CC8"/>
    <w:p w14:paraId="5AF270D5" w14:textId="77777777" w:rsidR="00375868" w:rsidRPr="006B28E9" w:rsidRDefault="00375868" w:rsidP="00451CC8"/>
    <w:p w14:paraId="7DFF26AD" w14:textId="3A096CEF" w:rsidR="00375868" w:rsidRPr="006B28E9" w:rsidRDefault="00375868" w:rsidP="00375868">
      <w:r w:rsidRPr="006B28E9">
        <w:t xml:space="preserve">Output of the Johnson-Neyman Analysis probing the pattern of the Interaction Between the </w:t>
      </w:r>
      <w:r w:rsidRPr="006B28E9">
        <w:rPr>
          <w:i/>
          <w:iCs/>
        </w:rPr>
        <w:t xml:space="preserve">Economy </w:t>
      </w:r>
      <w:r w:rsidRPr="006B28E9">
        <w:t>Condition</w:t>
      </w:r>
      <w:r w:rsidRPr="006B28E9">
        <w:rPr>
          <w:i/>
          <w:iCs/>
        </w:rPr>
        <w:t xml:space="preserve"> </w:t>
      </w:r>
      <w:r w:rsidRPr="006B28E9">
        <w:t xml:space="preserve">and </w:t>
      </w:r>
      <w:r w:rsidRPr="006B28E9">
        <w:rPr>
          <w:i/>
          <w:iCs/>
        </w:rPr>
        <w:t>Living Situation</w:t>
      </w:r>
    </w:p>
    <w:p w14:paraId="407BC8C3"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67D1BBE0"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742174D0"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8DFC779" w14:textId="5A5AC80F"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When Living Situation is below 5.55505044</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Economy (vs. Control) condition has a negative influence on </w:t>
      </w:r>
      <w:r w:rsidR="00A136A5" w:rsidRPr="006B28E9">
        <w:rPr>
          <w:rFonts w:ascii="Lucida Console" w:eastAsia="Times New Roman" w:hAnsi="Lucida Console" w:cs="Courier New"/>
          <w:color w:val="000000"/>
          <w:sz w:val="20"/>
          <w:szCs w:val="20"/>
          <w:bdr w:val="none" w:sz="0" w:space="0" w:color="auto" w:frame="1"/>
          <w:lang w:eastAsia="en-GB"/>
        </w:rPr>
        <w:t>Physical Fitness</w:t>
      </w:r>
      <w:r w:rsidRPr="006B28E9">
        <w:rPr>
          <w:rFonts w:ascii="Lucida Console" w:eastAsia="Times New Roman" w:hAnsi="Lucida Console" w:cs="Courier New"/>
          <w:color w:val="000000"/>
          <w:sz w:val="20"/>
          <w:szCs w:val="20"/>
          <w:bdr w:val="none" w:sz="0" w:space="0" w:color="auto" w:frame="1"/>
          <w:lang w:eastAsia="en-GB"/>
        </w:rPr>
        <w:t xml:space="preserve"> Times (p &lt; .05). When Living Situation is above 5.55505044</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Economy (vs. Control) condition does not influence Physical Fitness Times (p &gt; .05).</w:t>
      </w:r>
    </w:p>
    <w:p w14:paraId="0BF41712"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E25C42A"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79E342B1"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E826C6D" w14:textId="4542DD94"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2.07631295 </w:t>
      </w:r>
    </w:p>
    <w:p w14:paraId="048C287D"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0FF9F5EA"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035BD5D2" w14:textId="77777777" w:rsidR="00375868" w:rsidRPr="006B28E9" w:rsidRDefault="00375868" w:rsidP="00375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75269B86" w14:textId="77777777" w:rsidR="00375868" w:rsidRPr="006B28E9" w:rsidRDefault="00375868" w:rsidP="00375868">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65295365" w14:textId="77777777" w:rsidR="00375868" w:rsidRPr="006B28E9" w:rsidRDefault="00375868" w:rsidP="00375868">
      <w:r w:rsidRPr="006B28E9">
        <w:rPr>
          <w:noProof/>
        </w:rPr>
        <w:drawing>
          <wp:inline distT="0" distB="0" distL="0" distR="0" wp14:anchorId="7D2FB33E" wp14:editId="6A0E5745">
            <wp:extent cx="5219695" cy="339280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6">
                      <a:extLst>
                        <a:ext uri="{28A0092B-C50C-407E-A947-70E740481C1C}">
                          <a14:useLocalDpi xmlns:a14="http://schemas.microsoft.com/office/drawing/2010/main" val="0"/>
                        </a:ext>
                      </a:extLst>
                    </a:blip>
                    <a:stretch>
                      <a:fillRect/>
                    </a:stretch>
                  </pic:blipFill>
                  <pic:spPr>
                    <a:xfrm>
                      <a:off x="0" y="0"/>
                      <a:ext cx="5219695" cy="3392802"/>
                    </a:xfrm>
                    <a:prstGeom prst="rect">
                      <a:avLst/>
                    </a:prstGeom>
                  </pic:spPr>
                </pic:pic>
              </a:graphicData>
            </a:graphic>
          </wp:inline>
        </w:drawing>
      </w:r>
    </w:p>
    <w:p w14:paraId="7D71434C" w14:textId="4D5EE729" w:rsidR="00375868" w:rsidRPr="006B28E9" w:rsidRDefault="00375868" w:rsidP="00375868">
      <w:r w:rsidRPr="006B28E9">
        <w:rPr>
          <w:i/>
          <w:iCs/>
        </w:rPr>
        <w:t>Figure 14S.</w:t>
      </w:r>
      <w:r w:rsidRPr="006B28E9">
        <w:t xml:space="preserve"> The influence of the letter (vs. control) condition on physical fitness times at different levels of living situation. Mean value of living situation is 5.671.</w:t>
      </w:r>
    </w:p>
    <w:p w14:paraId="42BF4514" w14:textId="3EC9EC5A" w:rsidR="008C16B0" w:rsidRPr="006B28E9" w:rsidRDefault="008C16B0" w:rsidP="00451CC8"/>
    <w:p w14:paraId="637D1B99" w14:textId="793A3E76" w:rsidR="008C16B0" w:rsidRPr="006B28E9" w:rsidRDefault="008C16B0" w:rsidP="00451CC8"/>
    <w:p w14:paraId="11BA487E" w14:textId="5EAD785B" w:rsidR="00A136A5" w:rsidRPr="006B28E9" w:rsidRDefault="00A136A5" w:rsidP="00A136A5">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Living Situation</w:t>
      </w:r>
    </w:p>
    <w:p w14:paraId="327BD42E"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5387AA59"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169EF6AB"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B69CBE5" w14:textId="797A038D"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Living Situation is below </w:t>
      </w:r>
      <w:r w:rsidR="00645D77" w:rsidRPr="006B28E9">
        <w:rPr>
          <w:rFonts w:ascii="Lucida Console" w:eastAsia="Times New Roman" w:hAnsi="Lucida Console" w:cs="Courier New"/>
          <w:color w:val="000000"/>
          <w:sz w:val="20"/>
          <w:szCs w:val="20"/>
          <w:bdr w:val="none" w:sz="0" w:space="0" w:color="auto" w:frame="1"/>
          <w:lang w:eastAsia="en-GB"/>
        </w:rPr>
        <w:t>4.13253812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negative influence on Physical Fitness Times (p &lt; .05). When Living Situation is above </w:t>
      </w:r>
      <w:r w:rsidR="00645D77" w:rsidRPr="006B28E9">
        <w:rPr>
          <w:rFonts w:ascii="Lucida Console" w:eastAsia="Times New Roman" w:hAnsi="Lucida Console" w:cs="Courier New"/>
          <w:color w:val="000000"/>
          <w:sz w:val="20"/>
          <w:szCs w:val="20"/>
          <w:bdr w:val="none" w:sz="0" w:space="0" w:color="auto" w:frame="1"/>
          <w:lang w:eastAsia="en-GB"/>
        </w:rPr>
        <w:t>4.13253812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Information (vs. Control) condition does not influence Physical Fitness Times (p &gt; .05).</w:t>
      </w:r>
    </w:p>
    <w:p w14:paraId="54BFFEDC"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64A122B3"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lastRenderedPageBreak/>
        <w:t xml:space="preserve">Note: The range of observed values of Living Situation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14BD12A2"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4809004" w14:textId="53705EF3"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645D77" w:rsidRPr="006B28E9">
        <w:rPr>
          <w:rFonts w:ascii="Lucida Console" w:eastAsia="Times New Roman" w:hAnsi="Lucida Console" w:cs="Courier New"/>
          <w:color w:val="000000"/>
          <w:sz w:val="20"/>
          <w:szCs w:val="20"/>
          <w:bdr w:val="none" w:sz="0" w:space="0" w:color="auto" w:frame="1"/>
          <w:lang w:eastAsia="en-GB"/>
        </w:rPr>
        <w:t>2.22562504</w:t>
      </w:r>
      <w:r w:rsidRPr="006B28E9">
        <w:rPr>
          <w:rFonts w:ascii="Lucida Console" w:eastAsia="Times New Roman" w:hAnsi="Lucida Console" w:cs="Courier New"/>
          <w:color w:val="000000"/>
          <w:sz w:val="20"/>
          <w:szCs w:val="20"/>
          <w:bdr w:val="none" w:sz="0" w:space="0" w:color="auto" w:frame="1"/>
          <w:lang w:eastAsia="en-GB"/>
        </w:rPr>
        <w:t xml:space="preserve"> </w:t>
      </w:r>
    </w:p>
    <w:p w14:paraId="4321C803"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0202FDC6"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47CE50DF" w14:textId="77777777" w:rsidR="00A136A5" w:rsidRPr="006B28E9" w:rsidRDefault="00A136A5" w:rsidP="00A13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510160D7" w14:textId="77777777" w:rsidR="00A136A5" w:rsidRPr="006B28E9" w:rsidRDefault="00A136A5" w:rsidP="00A136A5">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3CED032E" w14:textId="77777777" w:rsidR="00A136A5" w:rsidRPr="006B28E9" w:rsidRDefault="00A136A5" w:rsidP="00A136A5">
      <w:r w:rsidRPr="006B28E9">
        <w:rPr>
          <w:noProof/>
        </w:rPr>
        <w:drawing>
          <wp:inline distT="0" distB="0" distL="0" distR="0" wp14:anchorId="6B4F50BB" wp14:editId="02FA04DF">
            <wp:extent cx="5219695" cy="3392801"/>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7">
                      <a:extLst>
                        <a:ext uri="{28A0092B-C50C-407E-A947-70E740481C1C}">
                          <a14:useLocalDpi xmlns:a14="http://schemas.microsoft.com/office/drawing/2010/main" val="0"/>
                        </a:ext>
                      </a:extLst>
                    </a:blip>
                    <a:stretch>
                      <a:fillRect/>
                    </a:stretch>
                  </pic:blipFill>
                  <pic:spPr>
                    <a:xfrm>
                      <a:off x="0" y="0"/>
                      <a:ext cx="5219695" cy="3392801"/>
                    </a:xfrm>
                    <a:prstGeom prst="rect">
                      <a:avLst/>
                    </a:prstGeom>
                  </pic:spPr>
                </pic:pic>
              </a:graphicData>
            </a:graphic>
          </wp:inline>
        </w:drawing>
      </w:r>
    </w:p>
    <w:p w14:paraId="6B9FC4D7" w14:textId="00D56281" w:rsidR="00A136A5" w:rsidRPr="006B28E9" w:rsidRDefault="00A136A5" w:rsidP="00A136A5">
      <w:r w:rsidRPr="006B28E9">
        <w:rPr>
          <w:i/>
          <w:iCs/>
        </w:rPr>
        <w:t>Figure 1</w:t>
      </w:r>
      <w:r w:rsidR="00645D77" w:rsidRPr="006B28E9">
        <w:rPr>
          <w:i/>
          <w:iCs/>
        </w:rPr>
        <w:t>5</w:t>
      </w:r>
      <w:r w:rsidRPr="006B28E9">
        <w:rPr>
          <w:i/>
          <w:iCs/>
        </w:rPr>
        <w:t>S.</w:t>
      </w:r>
      <w:r w:rsidRPr="006B28E9">
        <w:t xml:space="preserve"> The influence of the </w:t>
      </w:r>
      <w:r w:rsidR="00645D77" w:rsidRPr="006B28E9">
        <w:t>information</w:t>
      </w:r>
      <w:r w:rsidRPr="006B28E9">
        <w:t xml:space="preserve"> (vs. control) condition on physical fitness times at different levels of living situation. Mean value of living situation is 5.671.</w:t>
      </w:r>
    </w:p>
    <w:p w14:paraId="4A7B1C32" w14:textId="49701C33" w:rsidR="00375868" w:rsidRPr="006B28E9" w:rsidRDefault="00375868" w:rsidP="00451CC8"/>
    <w:p w14:paraId="6CF69A8E" w14:textId="77777777" w:rsidR="00030DCA" w:rsidRPr="006B28E9" w:rsidRDefault="00030DCA" w:rsidP="00451CC8"/>
    <w:p w14:paraId="3806F559" w14:textId="396DEED4" w:rsidR="00375868" w:rsidRPr="006B28E9" w:rsidRDefault="00030DCA" w:rsidP="00030DCA">
      <w:pPr>
        <w:jc w:val="center"/>
      </w:pPr>
      <w:r w:rsidRPr="006B28E9">
        <w:rPr>
          <w:i/>
          <w:iCs/>
        </w:rPr>
        <w:t>Physical Fitness Hours</w:t>
      </w:r>
    </w:p>
    <w:p w14:paraId="5EF35424" w14:textId="71D7FB0F" w:rsidR="00A36233" w:rsidRPr="006B28E9" w:rsidRDefault="00A36233" w:rsidP="00A36233">
      <w:r w:rsidRPr="006B28E9">
        <w:t>Table S2</w:t>
      </w:r>
      <w:r w:rsidR="00984CE6" w:rsidRPr="006B28E9">
        <w:t>9</w:t>
      </w:r>
    </w:p>
    <w:p w14:paraId="37EFC9A9" w14:textId="5C8B1827" w:rsidR="00A36233" w:rsidRPr="006B28E9" w:rsidRDefault="00A36233" w:rsidP="00A36233">
      <w:pPr>
        <w:rPr>
          <w:i/>
          <w:iCs/>
        </w:rPr>
      </w:pPr>
      <w:r w:rsidRPr="006B28E9">
        <w:rPr>
          <w:i/>
          <w:iCs/>
        </w:rPr>
        <w:t>Multiple Linear Regression for the Influence of the Interactions Between the Intervention Conditions and Living Situation on Physical Fitness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36233" w:rsidRPr="006B28E9" w14:paraId="12A8D471" w14:textId="77777777" w:rsidTr="00F52303">
        <w:tc>
          <w:tcPr>
            <w:tcW w:w="6091" w:type="dxa"/>
            <w:gridSpan w:val="6"/>
          </w:tcPr>
          <w:p w14:paraId="05183768" w14:textId="77777777" w:rsidR="00A36233" w:rsidRPr="006B28E9" w:rsidRDefault="00A36233" w:rsidP="00F52303">
            <w:pPr>
              <w:spacing w:line="240" w:lineRule="auto"/>
              <w:jc w:val="center"/>
              <w:rPr>
                <w:rFonts w:cs="Times New Roman"/>
              </w:rPr>
            </w:pPr>
          </w:p>
        </w:tc>
        <w:tc>
          <w:tcPr>
            <w:tcW w:w="2126" w:type="dxa"/>
            <w:gridSpan w:val="2"/>
            <w:tcBorders>
              <w:bottom w:val="single" w:sz="8" w:space="0" w:color="auto"/>
            </w:tcBorders>
          </w:tcPr>
          <w:p w14:paraId="0D12508C" w14:textId="77777777" w:rsidR="00A36233" w:rsidRPr="006B28E9" w:rsidRDefault="00A36233"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36233" w:rsidRPr="006B28E9" w14:paraId="6200F4EA" w14:textId="77777777" w:rsidTr="00F52303">
        <w:tc>
          <w:tcPr>
            <w:tcW w:w="1413" w:type="dxa"/>
            <w:tcBorders>
              <w:bottom w:val="single" w:sz="8" w:space="0" w:color="auto"/>
            </w:tcBorders>
            <w:vAlign w:val="bottom"/>
          </w:tcPr>
          <w:p w14:paraId="71EAB4C3" w14:textId="77777777" w:rsidR="00A36233" w:rsidRPr="006B28E9" w:rsidRDefault="00A36233" w:rsidP="00F52303">
            <w:pPr>
              <w:spacing w:line="240" w:lineRule="auto"/>
              <w:jc w:val="center"/>
              <w:rPr>
                <w:rFonts w:cs="Times New Roman"/>
                <w:b/>
                <w:bCs/>
                <w:szCs w:val="24"/>
              </w:rPr>
            </w:pPr>
            <w:r w:rsidRPr="006B28E9">
              <w:rPr>
                <w:rFonts w:cs="Times New Roman"/>
                <w:b/>
                <w:bCs/>
                <w:szCs w:val="24"/>
              </w:rPr>
              <w:lastRenderedPageBreak/>
              <w:t>Condition</w:t>
            </w:r>
          </w:p>
        </w:tc>
        <w:tc>
          <w:tcPr>
            <w:tcW w:w="850" w:type="dxa"/>
            <w:tcBorders>
              <w:bottom w:val="single" w:sz="8" w:space="0" w:color="auto"/>
            </w:tcBorders>
            <w:vAlign w:val="bottom"/>
          </w:tcPr>
          <w:p w14:paraId="54258224" w14:textId="77777777" w:rsidR="00A36233" w:rsidRPr="006B28E9" w:rsidRDefault="00A36233"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3DFE8F19" w14:textId="77777777" w:rsidR="00A36233" w:rsidRPr="006B28E9" w:rsidRDefault="00A36233"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9C47AC3" w14:textId="77777777" w:rsidR="00A36233" w:rsidRPr="006B28E9" w:rsidRDefault="00A36233"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31A66C06" w14:textId="77777777" w:rsidR="00A36233" w:rsidRPr="006B28E9" w:rsidRDefault="00A36233"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588AEC35" w14:textId="77777777" w:rsidR="00A36233" w:rsidRPr="006B28E9" w:rsidRDefault="00A36233"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649498C6" w14:textId="77777777" w:rsidR="00A36233" w:rsidRPr="006B28E9" w:rsidRDefault="00A36233"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3B5D6DF" w14:textId="77777777" w:rsidR="00A36233" w:rsidRPr="006B28E9" w:rsidRDefault="00A36233" w:rsidP="00F52303">
            <w:pPr>
              <w:spacing w:line="240" w:lineRule="auto"/>
              <w:jc w:val="center"/>
              <w:rPr>
                <w:rFonts w:cs="Times New Roman"/>
                <w:b/>
                <w:bCs/>
                <w:szCs w:val="24"/>
              </w:rPr>
            </w:pPr>
            <w:r w:rsidRPr="006B28E9">
              <w:rPr>
                <w:rFonts w:cs="Times New Roman"/>
                <w:b/>
                <w:bCs/>
                <w:szCs w:val="24"/>
              </w:rPr>
              <w:t>Upper</w:t>
            </w:r>
          </w:p>
        </w:tc>
      </w:tr>
      <w:tr w:rsidR="00692EC9" w:rsidRPr="006B28E9" w14:paraId="617998B2" w14:textId="77777777" w:rsidTr="00F52303">
        <w:tc>
          <w:tcPr>
            <w:tcW w:w="1413" w:type="dxa"/>
            <w:tcBorders>
              <w:top w:val="single" w:sz="8" w:space="0" w:color="auto"/>
            </w:tcBorders>
          </w:tcPr>
          <w:p w14:paraId="59C08EEC" w14:textId="77777777" w:rsidR="00692EC9" w:rsidRPr="006B28E9" w:rsidRDefault="00692EC9" w:rsidP="00692EC9">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B37CC60" w14:textId="71AB987B" w:rsidR="00692EC9" w:rsidRPr="006B28E9" w:rsidRDefault="00692EC9" w:rsidP="00692EC9">
            <w:pPr>
              <w:spacing w:line="240" w:lineRule="auto"/>
              <w:jc w:val="right"/>
              <w:rPr>
                <w:rFonts w:cs="Times New Roman"/>
                <w:szCs w:val="24"/>
              </w:rPr>
            </w:pPr>
            <w:r w:rsidRPr="006B28E9">
              <w:t>0.652</w:t>
            </w:r>
          </w:p>
        </w:tc>
        <w:tc>
          <w:tcPr>
            <w:tcW w:w="851" w:type="dxa"/>
            <w:tcBorders>
              <w:top w:val="single" w:sz="8" w:space="0" w:color="auto"/>
            </w:tcBorders>
          </w:tcPr>
          <w:p w14:paraId="36A85425" w14:textId="094D6264" w:rsidR="00692EC9" w:rsidRPr="006B28E9" w:rsidRDefault="00692EC9" w:rsidP="00692EC9">
            <w:pPr>
              <w:spacing w:line="240" w:lineRule="auto"/>
              <w:jc w:val="right"/>
              <w:rPr>
                <w:rFonts w:cs="Times New Roman"/>
                <w:szCs w:val="24"/>
              </w:rPr>
            </w:pPr>
            <w:r w:rsidRPr="006B28E9">
              <w:t>0.130</w:t>
            </w:r>
          </w:p>
        </w:tc>
        <w:tc>
          <w:tcPr>
            <w:tcW w:w="850" w:type="dxa"/>
            <w:tcBorders>
              <w:top w:val="single" w:sz="8" w:space="0" w:color="auto"/>
            </w:tcBorders>
          </w:tcPr>
          <w:p w14:paraId="72B0DE0A" w14:textId="77777777" w:rsidR="00692EC9" w:rsidRPr="006B28E9" w:rsidRDefault="00692EC9" w:rsidP="00692EC9">
            <w:pPr>
              <w:spacing w:line="240" w:lineRule="auto"/>
              <w:jc w:val="right"/>
              <w:rPr>
                <w:rFonts w:cs="Times New Roman"/>
                <w:szCs w:val="24"/>
              </w:rPr>
            </w:pPr>
          </w:p>
        </w:tc>
        <w:tc>
          <w:tcPr>
            <w:tcW w:w="1134" w:type="dxa"/>
            <w:tcBorders>
              <w:top w:val="single" w:sz="8" w:space="0" w:color="auto"/>
            </w:tcBorders>
          </w:tcPr>
          <w:p w14:paraId="0643143B" w14:textId="07DA0F55" w:rsidR="00692EC9" w:rsidRPr="006B28E9" w:rsidRDefault="00692EC9" w:rsidP="00692EC9">
            <w:pPr>
              <w:spacing w:line="240" w:lineRule="auto"/>
              <w:jc w:val="right"/>
              <w:rPr>
                <w:rFonts w:cs="Times New Roman"/>
                <w:szCs w:val="24"/>
              </w:rPr>
            </w:pPr>
            <w:r w:rsidRPr="006B28E9">
              <w:t>5.007</w:t>
            </w:r>
          </w:p>
        </w:tc>
        <w:tc>
          <w:tcPr>
            <w:tcW w:w="993" w:type="dxa"/>
            <w:tcBorders>
              <w:top w:val="single" w:sz="8" w:space="0" w:color="auto"/>
            </w:tcBorders>
          </w:tcPr>
          <w:p w14:paraId="566BD2CE" w14:textId="4BCAC97F" w:rsidR="00692EC9" w:rsidRPr="006B28E9" w:rsidRDefault="00692EC9" w:rsidP="00692EC9">
            <w:pPr>
              <w:spacing w:line="240" w:lineRule="auto"/>
              <w:jc w:val="right"/>
              <w:rPr>
                <w:rFonts w:cs="Times New Roman"/>
                <w:szCs w:val="24"/>
              </w:rPr>
            </w:pPr>
            <w:r w:rsidRPr="006B28E9">
              <w:t>&lt;.001</w:t>
            </w:r>
          </w:p>
        </w:tc>
        <w:tc>
          <w:tcPr>
            <w:tcW w:w="1063" w:type="dxa"/>
            <w:tcBorders>
              <w:top w:val="single" w:sz="8" w:space="0" w:color="auto"/>
            </w:tcBorders>
          </w:tcPr>
          <w:p w14:paraId="01830B98" w14:textId="3DA0DA3D" w:rsidR="00692EC9" w:rsidRPr="006B28E9" w:rsidRDefault="00692EC9" w:rsidP="00692EC9">
            <w:pPr>
              <w:spacing w:line="240" w:lineRule="auto"/>
              <w:jc w:val="right"/>
              <w:rPr>
                <w:rFonts w:cs="Times New Roman"/>
                <w:szCs w:val="24"/>
              </w:rPr>
            </w:pPr>
            <w:r w:rsidRPr="006B28E9">
              <w:t>0.397</w:t>
            </w:r>
          </w:p>
        </w:tc>
        <w:tc>
          <w:tcPr>
            <w:tcW w:w="1063" w:type="dxa"/>
            <w:tcBorders>
              <w:top w:val="single" w:sz="8" w:space="0" w:color="auto"/>
            </w:tcBorders>
          </w:tcPr>
          <w:p w14:paraId="1B608922" w14:textId="2AAE0AD8" w:rsidR="00692EC9" w:rsidRPr="006B28E9" w:rsidRDefault="00692EC9" w:rsidP="00692EC9">
            <w:pPr>
              <w:spacing w:line="240" w:lineRule="auto"/>
              <w:jc w:val="right"/>
              <w:rPr>
                <w:rFonts w:cs="Times New Roman"/>
                <w:szCs w:val="24"/>
              </w:rPr>
            </w:pPr>
            <w:r w:rsidRPr="006B28E9">
              <w:t>0.907</w:t>
            </w:r>
          </w:p>
        </w:tc>
      </w:tr>
      <w:tr w:rsidR="00692EC9" w:rsidRPr="006B28E9" w14:paraId="36F66A8A" w14:textId="77777777" w:rsidTr="00F52303">
        <w:tc>
          <w:tcPr>
            <w:tcW w:w="1413" w:type="dxa"/>
          </w:tcPr>
          <w:p w14:paraId="10E3C49D" w14:textId="77777777" w:rsidR="00692EC9" w:rsidRPr="006B28E9" w:rsidRDefault="00692EC9" w:rsidP="00692EC9">
            <w:pPr>
              <w:spacing w:line="240" w:lineRule="auto"/>
              <w:rPr>
                <w:rFonts w:cs="Times New Roman"/>
                <w:szCs w:val="24"/>
              </w:rPr>
            </w:pPr>
            <w:r w:rsidRPr="006B28E9">
              <w:rPr>
                <w:rFonts w:cs="Times New Roman"/>
                <w:szCs w:val="24"/>
              </w:rPr>
              <w:t>Letter</w:t>
            </w:r>
          </w:p>
        </w:tc>
        <w:tc>
          <w:tcPr>
            <w:tcW w:w="850" w:type="dxa"/>
          </w:tcPr>
          <w:p w14:paraId="0CFA7209" w14:textId="5F058A09" w:rsidR="00692EC9" w:rsidRPr="006B28E9" w:rsidRDefault="00692EC9" w:rsidP="00692EC9">
            <w:pPr>
              <w:spacing w:line="240" w:lineRule="auto"/>
              <w:jc w:val="right"/>
              <w:rPr>
                <w:rFonts w:cs="Times New Roman"/>
                <w:szCs w:val="24"/>
              </w:rPr>
            </w:pPr>
            <w:r w:rsidRPr="006B28E9">
              <w:t>-0.252</w:t>
            </w:r>
          </w:p>
        </w:tc>
        <w:tc>
          <w:tcPr>
            <w:tcW w:w="851" w:type="dxa"/>
          </w:tcPr>
          <w:p w14:paraId="7EF5832E" w14:textId="78C44E72" w:rsidR="00692EC9" w:rsidRPr="006B28E9" w:rsidRDefault="00692EC9" w:rsidP="00692EC9">
            <w:pPr>
              <w:spacing w:line="240" w:lineRule="auto"/>
              <w:jc w:val="right"/>
              <w:rPr>
                <w:rFonts w:cs="Times New Roman"/>
                <w:szCs w:val="24"/>
              </w:rPr>
            </w:pPr>
            <w:r w:rsidRPr="006B28E9">
              <w:t>0.177</w:t>
            </w:r>
          </w:p>
        </w:tc>
        <w:tc>
          <w:tcPr>
            <w:tcW w:w="850" w:type="dxa"/>
          </w:tcPr>
          <w:p w14:paraId="2BB67998" w14:textId="455E33BD" w:rsidR="00692EC9" w:rsidRPr="006B28E9" w:rsidRDefault="00692EC9" w:rsidP="00692EC9">
            <w:pPr>
              <w:spacing w:line="240" w:lineRule="auto"/>
              <w:jc w:val="right"/>
              <w:rPr>
                <w:rFonts w:cs="Times New Roman"/>
                <w:szCs w:val="24"/>
              </w:rPr>
            </w:pPr>
            <w:r w:rsidRPr="006B28E9">
              <w:t>-0.138</w:t>
            </w:r>
          </w:p>
        </w:tc>
        <w:tc>
          <w:tcPr>
            <w:tcW w:w="1134" w:type="dxa"/>
          </w:tcPr>
          <w:p w14:paraId="126375B1" w14:textId="048F79ED" w:rsidR="00692EC9" w:rsidRPr="006B28E9" w:rsidRDefault="00692EC9" w:rsidP="00692EC9">
            <w:pPr>
              <w:spacing w:line="240" w:lineRule="auto"/>
              <w:jc w:val="right"/>
              <w:rPr>
                <w:rFonts w:cs="Times New Roman"/>
                <w:szCs w:val="24"/>
              </w:rPr>
            </w:pPr>
            <w:r w:rsidRPr="006B28E9">
              <w:t>-1.427</w:t>
            </w:r>
          </w:p>
        </w:tc>
        <w:tc>
          <w:tcPr>
            <w:tcW w:w="993" w:type="dxa"/>
          </w:tcPr>
          <w:p w14:paraId="0CA6C6FE" w14:textId="6A78BB53" w:rsidR="00692EC9" w:rsidRPr="006B28E9" w:rsidRDefault="00692EC9" w:rsidP="00692EC9">
            <w:pPr>
              <w:spacing w:line="240" w:lineRule="auto"/>
              <w:jc w:val="right"/>
              <w:rPr>
                <w:rFonts w:cs="Times New Roman"/>
                <w:szCs w:val="24"/>
              </w:rPr>
            </w:pPr>
            <w:r w:rsidRPr="006B28E9">
              <w:t>.154</w:t>
            </w:r>
          </w:p>
        </w:tc>
        <w:tc>
          <w:tcPr>
            <w:tcW w:w="1063" w:type="dxa"/>
          </w:tcPr>
          <w:p w14:paraId="752CC0E2" w14:textId="5EE12C7A" w:rsidR="00692EC9" w:rsidRPr="006B28E9" w:rsidRDefault="00692EC9" w:rsidP="00692EC9">
            <w:pPr>
              <w:spacing w:line="240" w:lineRule="auto"/>
              <w:jc w:val="right"/>
              <w:rPr>
                <w:rFonts w:cs="Times New Roman"/>
                <w:szCs w:val="24"/>
              </w:rPr>
            </w:pPr>
            <w:r w:rsidRPr="006B28E9">
              <w:t>-0.599</w:t>
            </w:r>
          </w:p>
        </w:tc>
        <w:tc>
          <w:tcPr>
            <w:tcW w:w="1063" w:type="dxa"/>
          </w:tcPr>
          <w:p w14:paraId="50F08A4C" w14:textId="71E2D4C3" w:rsidR="00692EC9" w:rsidRPr="006B28E9" w:rsidRDefault="00692EC9" w:rsidP="00692EC9">
            <w:pPr>
              <w:spacing w:line="240" w:lineRule="auto"/>
              <w:jc w:val="right"/>
              <w:rPr>
                <w:rFonts w:cs="Times New Roman"/>
                <w:szCs w:val="24"/>
              </w:rPr>
            </w:pPr>
            <w:r w:rsidRPr="006B28E9">
              <w:t>0.094</w:t>
            </w:r>
          </w:p>
        </w:tc>
      </w:tr>
      <w:tr w:rsidR="00692EC9" w:rsidRPr="006B28E9" w14:paraId="535A6E43" w14:textId="77777777" w:rsidTr="00F52303">
        <w:tc>
          <w:tcPr>
            <w:tcW w:w="1413" w:type="dxa"/>
          </w:tcPr>
          <w:p w14:paraId="2661FD50" w14:textId="77777777" w:rsidR="00692EC9" w:rsidRPr="006B28E9" w:rsidRDefault="00692EC9" w:rsidP="00692EC9">
            <w:pPr>
              <w:spacing w:line="240" w:lineRule="auto"/>
              <w:rPr>
                <w:rFonts w:cs="Times New Roman"/>
                <w:szCs w:val="24"/>
              </w:rPr>
            </w:pPr>
            <w:r w:rsidRPr="006B28E9">
              <w:rPr>
                <w:rFonts w:cs="Times New Roman"/>
                <w:szCs w:val="24"/>
              </w:rPr>
              <w:t>Meaningful Activity</w:t>
            </w:r>
          </w:p>
        </w:tc>
        <w:tc>
          <w:tcPr>
            <w:tcW w:w="850" w:type="dxa"/>
          </w:tcPr>
          <w:p w14:paraId="183F9CFD" w14:textId="728D7613" w:rsidR="00692EC9" w:rsidRPr="006B28E9" w:rsidRDefault="00692EC9" w:rsidP="00692EC9">
            <w:pPr>
              <w:spacing w:line="240" w:lineRule="auto"/>
              <w:jc w:val="right"/>
              <w:rPr>
                <w:rFonts w:cs="Times New Roman"/>
                <w:szCs w:val="24"/>
              </w:rPr>
            </w:pPr>
            <w:r w:rsidRPr="006B28E9">
              <w:t>-0.017</w:t>
            </w:r>
          </w:p>
        </w:tc>
        <w:tc>
          <w:tcPr>
            <w:tcW w:w="851" w:type="dxa"/>
          </w:tcPr>
          <w:p w14:paraId="5B764EDB" w14:textId="1E026D7E" w:rsidR="00692EC9" w:rsidRPr="006B28E9" w:rsidRDefault="00692EC9" w:rsidP="00692EC9">
            <w:pPr>
              <w:spacing w:line="240" w:lineRule="auto"/>
              <w:jc w:val="right"/>
              <w:rPr>
                <w:rFonts w:cs="Times New Roman"/>
                <w:szCs w:val="24"/>
              </w:rPr>
            </w:pPr>
            <w:r w:rsidRPr="006B28E9">
              <w:t>0.178</w:t>
            </w:r>
          </w:p>
        </w:tc>
        <w:tc>
          <w:tcPr>
            <w:tcW w:w="850" w:type="dxa"/>
          </w:tcPr>
          <w:p w14:paraId="64BC0332" w14:textId="49F3A8B6" w:rsidR="00692EC9" w:rsidRPr="006B28E9" w:rsidRDefault="00692EC9" w:rsidP="00692EC9">
            <w:pPr>
              <w:spacing w:line="240" w:lineRule="auto"/>
              <w:jc w:val="right"/>
              <w:rPr>
                <w:rFonts w:cs="Times New Roman"/>
                <w:szCs w:val="24"/>
              </w:rPr>
            </w:pPr>
            <w:r w:rsidRPr="006B28E9">
              <w:t>-0.010</w:t>
            </w:r>
          </w:p>
        </w:tc>
        <w:tc>
          <w:tcPr>
            <w:tcW w:w="1134" w:type="dxa"/>
          </w:tcPr>
          <w:p w14:paraId="1BD374A0" w14:textId="0DA6282A" w:rsidR="00692EC9" w:rsidRPr="006B28E9" w:rsidRDefault="00692EC9" w:rsidP="00692EC9">
            <w:pPr>
              <w:spacing w:line="240" w:lineRule="auto"/>
              <w:jc w:val="right"/>
              <w:rPr>
                <w:rFonts w:cs="Times New Roman"/>
                <w:szCs w:val="24"/>
              </w:rPr>
            </w:pPr>
            <w:r w:rsidRPr="006B28E9">
              <w:t>-0.094</w:t>
            </w:r>
          </w:p>
        </w:tc>
        <w:tc>
          <w:tcPr>
            <w:tcW w:w="993" w:type="dxa"/>
          </w:tcPr>
          <w:p w14:paraId="1A2DE157" w14:textId="265C38AD" w:rsidR="00692EC9" w:rsidRPr="006B28E9" w:rsidRDefault="00692EC9" w:rsidP="00692EC9">
            <w:pPr>
              <w:spacing w:line="240" w:lineRule="auto"/>
              <w:jc w:val="right"/>
              <w:rPr>
                <w:rFonts w:cs="Times New Roman"/>
                <w:szCs w:val="24"/>
              </w:rPr>
            </w:pPr>
            <w:r w:rsidRPr="006B28E9">
              <w:t>.925</w:t>
            </w:r>
          </w:p>
        </w:tc>
        <w:tc>
          <w:tcPr>
            <w:tcW w:w="1063" w:type="dxa"/>
          </w:tcPr>
          <w:p w14:paraId="6D2A7775" w14:textId="7F7427BF" w:rsidR="00692EC9" w:rsidRPr="006B28E9" w:rsidRDefault="00692EC9" w:rsidP="00692EC9">
            <w:pPr>
              <w:spacing w:line="240" w:lineRule="auto"/>
              <w:jc w:val="right"/>
              <w:rPr>
                <w:rFonts w:cs="Times New Roman"/>
                <w:szCs w:val="24"/>
              </w:rPr>
            </w:pPr>
            <w:r w:rsidRPr="006B28E9">
              <w:t>-0.367</w:t>
            </w:r>
          </w:p>
        </w:tc>
        <w:tc>
          <w:tcPr>
            <w:tcW w:w="1063" w:type="dxa"/>
          </w:tcPr>
          <w:p w14:paraId="1135ADD5" w14:textId="260923F1" w:rsidR="00692EC9" w:rsidRPr="006B28E9" w:rsidRDefault="00692EC9" w:rsidP="00692EC9">
            <w:pPr>
              <w:spacing w:line="240" w:lineRule="auto"/>
              <w:jc w:val="right"/>
              <w:rPr>
                <w:rFonts w:cs="Times New Roman"/>
                <w:szCs w:val="24"/>
              </w:rPr>
            </w:pPr>
            <w:r w:rsidRPr="006B28E9">
              <w:t>0.333</w:t>
            </w:r>
          </w:p>
        </w:tc>
      </w:tr>
      <w:tr w:rsidR="00692EC9" w:rsidRPr="006B28E9" w14:paraId="7837A5C1" w14:textId="77777777" w:rsidTr="00F52303">
        <w:tc>
          <w:tcPr>
            <w:tcW w:w="1413" w:type="dxa"/>
          </w:tcPr>
          <w:p w14:paraId="4F44EEC9" w14:textId="77777777" w:rsidR="00692EC9" w:rsidRPr="006B28E9" w:rsidRDefault="00692EC9" w:rsidP="00692EC9">
            <w:pPr>
              <w:spacing w:line="240" w:lineRule="auto"/>
              <w:rPr>
                <w:rFonts w:cs="Times New Roman"/>
                <w:szCs w:val="24"/>
              </w:rPr>
            </w:pPr>
            <w:r w:rsidRPr="006B28E9">
              <w:rPr>
                <w:rFonts w:cs="Times New Roman"/>
                <w:szCs w:val="24"/>
              </w:rPr>
              <w:t>Economy</w:t>
            </w:r>
          </w:p>
        </w:tc>
        <w:tc>
          <w:tcPr>
            <w:tcW w:w="850" w:type="dxa"/>
          </w:tcPr>
          <w:p w14:paraId="228964D2" w14:textId="37F7ABF1" w:rsidR="00692EC9" w:rsidRPr="006B28E9" w:rsidRDefault="00692EC9" w:rsidP="00692EC9">
            <w:pPr>
              <w:spacing w:line="240" w:lineRule="auto"/>
              <w:jc w:val="right"/>
            </w:pPr>
            <w:r w:rsidRPr="006B28E9">
              <w:t>-0.349</w:t>
            </w:r>
          </w:p>
        </w:tc>
        <w:tc>
          <w:tcPr>
            <w:tcW w:w="851" w:type="dxa"/>
          </w:tcPr>
          <w:p w14:paraId="0BED90ED" w14:textId="5E2F3AD6" w:rsidR="00692EC9" w:rsidRPr="006B28E9" w:rsidRDefault="00692EC9" w:rsidP="00692EC9">
            <w:pPr>
              <w:spacing w:line="240" w:lineRule="auto"/>
              <w:jc w:val="right"/>
            </w:pPr>
            <w:r w:rsidRPr="006B28E9">
              <w:t>0.177</w:t>
            </w:r>
          </w:p>
        </w:tc>
        <w:tc>
          <w:tcPr>
            <w:tcW w:w="850" w:type="dxa"/>
          </w:tcPr>
          <w:p w14:paraId="33DD9643" w14:textId="239C2543" w:rsidR="00692EC9" w:rsidRPr="006B28E9" w:rsidRDefault="00692EC9" w:rsidP="00692EC9">
            <w:pPr>
              <w:spacing w:line="240" w:lineRule="auto"/>
              <w:jc w:val="right"/>
            </w:pPr>
            <w:r w:rsidRPr="006B28E9">
              <w:t>-0.199</w:t>
            </w:r>
          </w:p>
        </w:tc>
        <w:tc>
          <w:tcPr>
            <w:tcW w:w="1134" w:type="dxa"/>
          </w:tcPr>
          <w:p w14:paraId="56DA4ABA" w14:textId="34061678" w:rsidR="00692EC9" w:rsidRPr="006B28E9" w:rsidRDefault="00692EC9" w:rsidP="00692EC9">
            <w:pPr>
              <w:spacing w:line="240" w:lineRule="auto"/>
              <w:jc w:val="right"/>
            </w:pPr>
            <w:r w:rsidRPr="006B28E9">
              <w:t>-1.976</w:t>
            </w:r>
          </w:p>
        </w:tc>
        <w:tc>
          <w:tcPr>
            <w:tcW w:w="993" w:type="dxa"/>
          </w:tcPr>
          <w:p w14:paraId="0F7198DD" w14:textId="463131D2" w:rsidR="00692EC9" w:rsidRPr="006B28E9" w:rsidRDefault="00692EC9" w:rsidP="00692EC9">
            <w:pPr>
              <w:spacing w:line="240" w:lineRule="auto"/>
              <w:jc w:val="right"/>
            </w:pPr>
            <w:r w:rsidRPr="006B28E9">
              <w:t>.048</w:t>
            </w:r>
          </w:p>
        </w:tc>
        <w:tc>
          <w:tcPr>
            <w:tcW w:w="1063" w:type="dxa"/>
          </w:tcPr>
          <w:p w14:paraId="14022137" w14:textId="2625CC04" w:rsidR="00692EC9" w:rsidRPr="006B28E9" w:rsidRDefault="00692EC9" w:rsidP="00692EC9">
            <w:pPr>
              <w:spacing w:line="240" w:lineRule="auto"/>
              <w:jc w:val="right"/>
            </w:pPr>
            <w:r w:rsidRPr="006B28E9">
              <w:t>-0.696</w:t>
            </w:r>
          </w:p>
        </w:tc>
        <w:tc>
          <w:tcPr>
            <w:tcW w:w="1063" w:type="dxa"/>
          </w:tcPr>
          <w:p w14:paraId="30C10709" w14:textId="47B4ABFE" w:rsidR="00692EC9" w:rsidRPr="006B28E9" w:rsidRDefault="00692EC9" w:rsidP="00692EC9">
            <w:pPr>
              <w:spacing w:line="240" w:lineRule="auto"/>
              <w:jc w:val="right"/>
            </w:pPr>
            <w:r w:rsidRPr="006B28E9">
              <w:t>-0.003</w:t>
            </w:r>
          </w:p>
        </w:tc>
      </w:tr>
      <w:tr w:rsidR="00692EC9" w:rsidRPr="006B28E9" w14:paraId="3B6FDED7" w14:textId="77777777" w:rsidTr="00F52303">
        <w:tc>
          <w:tcPr>
            <w:tcW w:w="1413" w:type="dxa"/>
          </w:tcPr>
          <w:p w14:paraId="09DED3E1" w14:textId="77777777" w:rsidR="00692EC9" w:rsidRPr="006B28E9" w:rsidRDefault="00692EC9" w:rsidP="00692EC9">
            <w:pPr>
              <w:spacing w:line="240" w:lineRule="auto"/>
              <w:rPr>
                <w:rFonts w:cs="Times New Roman"/>
                <w:szCs w:val="24"/>
              </w:rPr>
            </w:pPr>
            <w:r w:rsidRPr="006B28E9">
              <w:rPr>
                <w:rFonts w:cs="Times New Roman"/>
                <w:szCs w:val="24"/>
              </w:rPr>
              <w:t>Information</w:t>
            </w:r>
          </w:p>
        </w:tc>
        <w:tc>
          <w:tcPr>
            <w:tcW w:w="850" w:type="dxa"/>
          </w:tcPr>
          <w:p w14:paraId="44730E78" w14:textId="338C0BE7" w:rsidR="00692EC9" w:rsidRPr="006B28E9" w:rsidRDefault="00692EC9" w:rsidP="00692EC9">
            <w:pPr>
              <w:spacing w:line="240" w:lineRule="auto"/>
              <w:jc w:val="right"/>
            </w:pPr>
            <w:r w:rsidRPr="006B28E9">
              <w:t>-0.375</w:t>
            </w:r>
          </w:p>
        </w:tc>
        <w:tc>
          <w:tcPr>
            <w:tcW w:w="851" w:type="dxa"/>
          </w:tcPr>
          <w:p w14:paraId="0CFEE01F" w14:textId="54F10932" w:rsidR="00692EC9" w:rsidRPr="006B28E9" w:rsidRDefault="00692EC9" w:rsidP="00692EC9">
            <w:pPr>
              <w:spacing w:line="240" w:lineRule="auto"/>
              <w:jc w:val="right"/>
            </w:pPr>
            <w:r w:rsidRPr="006B28E9">
              <w:t>0.179</w:t>
            </w:r>
          </w:p>
        </w:tc>
        <w:tc>
          <w:tcPr>
            <w:tcW w:w="850" w:type="dxa"/>
          </w:tcPr>
          <w:p w14:paraId="28E8C687" w14:textId="384E3855" w:rsidR="00692EC9" w:rsidRPr="006B28E9" w:rsidRDefault="00692EC9" w:rsidP="00692EC9">
            <w:pPr>
              <w:spacing w:line="240" w:lineRule="auto"/>
              <w:jc w:val="right"/>
            </w:pPr>
            <w:r w:rsidRPr="006B28E9">
              <w:t>-0.215</w:t>
            </w:r>
          </w:p>
        </w:tc>
        <w:tc>
          <w:tcPr>
            <w:tcW w:w="1134" w:type="dxa"/>
          </w:tcPr>
          <w:p w14:paraId="0514E48A" w14:textId="10736B1D" w:rsidR="00692EC9" w:rsidRPr="006B28E9" w:rsidRDefault="00692EC9" w:rsidP="00692EC9">
            <w:pPr>
              <w:spacing w:line="240" w:lineRule="auto"/>
              <w:jc w:val="right"/>
            </w:pPr>
            <w:r w:rsidRPr="006B28E9">
              <w:t>-2.090</w:t>
            </w:r>
          </w:p>
        </w:tc>
        <w:tc>
          <w:tcPr>
            <w:tcW w:w="993" w:type="dxa"/>
          </w:tcPr>
          <w:p w14:paraId="0D903E27" w14:textId="70C69FAD" w:rsidR="00692EC9" w:rsidRPr="006B28E9" w:rsidRDefault="00692EC9" w:rsidP="00692EC9">
            <w:pPr>
              <w:spacing w:line="240" w:lineRule="auto"/>
              <w:jc w:val="right"/>
            </w:pPr>
            <w:r w:rsidRPr="006B28E9">
              <w:t>.037</w:t>
            </w:r>
          </w:p>
        </w:tc>
        <w:tc>
          <w:tcPr>
            <w:tcW w:w="1063" w:type="dxa"/>
          </w:tcPr>
          <w:p w14:paraId="71AD2499" w14:textId="13107239" w:rsidR="00692EC9" w:rsidRPr="006B28E9" w:rsidRDefault="00692EC9" w:rsidP="00692EC9">
            <w:pPr>
              <w:spacing w:line="240" w:lineRule="auto"/>
              <w:jc w:val="right"/>
            </w:pPr>
            <w:r w:rsidRPr="006B28E9">
              <w:t>-0.726</w:t>
            </w:r>
          </w:p>
        </w:tc>
        <w:tc>
          <w:tcPr>
            <w:tcW w:w="1063" w:type="dxa"/>
          </w:tcPr>
          <w:p w14:paraId="1A61F7E5" w14:textId="79370823" w:rsidR="00692EC9" w:rsidRPr="006B28E9" w:rsidRDefault="00692EC9" w:rsidP="00692EC9">
            <w:pPr>
              <w:spacing w:line="240" w:lineRule="auto"/>
              <w:jc w:val="right"/>
            </w:pPr>
            <w:r w:rsidRPr="006B28E9">
              <w:t>-0.023</w:t>
            </w:r>
          </w:p>
        </w:tc>
      </w:tr>
      <w:tr w:rsidR="00692EC9" w:rsidRPr="006B28E9" w14:paraId="6241B8F1" w14:textId="77777777" w:rsidTr="00F52303">
        <w:tc>
          <w:tcPr>
            <w:tcW w:w="1413" w:type="dxa"/>
          </w:tcPr>
          <w:p w14:paraId="4DC49EFE" w14:textId="77777777" w:rsidR="00692EC9" w:rsidRPr="006B28E9" w:rsidRDefault="00692EC9" w:rsidP="00692EC9">
            <w:pPr>
              <w:spacing w:line="240" w:lineRule="auto"/>
              <w:rPr>
                <w:rFonts w:cs="Times New Roman"/>
                <w:szCs w:val="24"/>
              </w:rPr>
            </w:pPr>
            <w:r w:rsidRPr="006B28E9">
              <w:rPr>
                <w:rFonts w:cs="Times New Roman"/>
                <w:szCs w:val="24"/>
              </w:rPr>
              <w:t>Living Situation</w:t>
            </w:r>
          </w:p>
        </w:tc>
        <w:tc>
          <w:tcPr>
            <w:tcW w:w="850" w:type="dxa"/>
          </w:tcPr>
          <w:p w14:paraId="0B145BA8" w14:textId="1EB15E1C" w:rsidR="00692EC9" w:rsidRPr="006B28E9" w:rsidRDefault="00692EC9" w:rsidP="00692EC9">
            <w:pPr>
              <w:spacing w:line="240" w:lineRule="auto"/>
              <w:jc w:val="right"/>
            </w:pPr>
            <w:r w:rsidRPr="006B28E9">
              <w:t>-0.026</w:t>
            </w:r>
          </w:p>
        </w:tc>
        <w:tc>
          <w:tcPr>
            <w:tcW w:w="851" w:type="dxa"/>
          </w:tcPr>
          <w:p w14:paraId="270CE64B" w14:textId="3DFA9AC1" w:rsidR="00692EC9" w:rsidRPr="006B28E9" w:rsidRDefault="00692EC9" w:rsidP="00692EC9">
            <w:pPr>
              <w:spacing w:line="240" w:lineRule="auto"/>
              <w:jc w:val="right"/>
            </w:pPr>
            <w:r w:rsidRPr="006B28E9">
              <w:t>0.022</w:t>
            </w:r>
          </w:p>
        </w:tc>
        <w:tc>
          <w:tcPr>
            <w:tcW w:w="850" w:type="dxa"/>
          </w:tcPr>
          <w:p w14:paraId="34EB8FCE" w14:textId="2BD3E92D" w:rsidR="00692EC9" w:rsidRPr="006B28E9" w:rsidRDefault="00692EC9" w:rsidP="00692EC9">
            <w:pPr>
              <w:spacing w:line="240" w:lineRule="auto"/>
              <w:jc w:val="right"/>
            </w:pPr>
            <w:r w:rsidRPr="006B28E9">
              <w:t>-0.054</w:t>
            </w:r>
          </w:p>
        </w:tc>
        <w:tc>
          <w:tcPr>
            <w:tcW w:w="1134" w:type="dxa"/>
          </w:tcPr>
          <w:p w14:paraId="4BF8B364" w14:textId="3C008816" w:rsidR="00692EC9" w:rsidRPr="006B28E9" w:rsidRDefault="00692EC9" w:rsidP="00692EC9">
            <w:pPr>
              <w:spacing w:line="240" w:lineRule="auto"/>
              <w:jc w:val="right"/>
            </w:pPr>
            <w:r w:rsidRPr="006B28E9">
              <w:t>-1.171</w:t>
            </w:r>
          </w:p>
        </w:tc>
        <w:tc>
          <w:tcPr>
            <w:tcW w:w="993" w:type="dxa"/>
          </w:tcPr>
          <w:p w14:paraId="1F06F034" w14:textId="4CF965F5" w:rsidR="00692EC9" w:rsidRPr="006B28E9" w:rsidRDefault="00692EC9" w:rsidP="00692EC9">
            <w:pPr>
              <w:spacing w:line="240" w:lineRule="auto"/>
              <w:jc w:val="right"/>
            </w:pPr>
            <w:r w:rsidRPr="006B28E9">
              <w:t>.242</w:t>
            </w:r>
          </w:p>
        </w:tc>
        <w:tc>
          <w:tcPr>
            <w:tcW w:w="1063" w:type="dxa"/>
          </w:tcPr>
          <w:p w14:paraId="6839AB71" w14:textId="78FAB418" w:rsidR="00692EC9" w:rsidRPr="006B28E9" w:rsidRDefault="00692EC9" w:rsidP="00692EC9">
            <w:pPr>
              <w:spacing w:line="240" w:lineRule="auto"/>
              <w:jc w:val="right"/>
            </w:pPr>
            <w:r w:rsidRPr="006B28E9">
              <w:t>-0.069</w:t>
            </w:r>
          </w:p>
        </w:tc>
        <w:tc>
          <w:tcPr>
            <w:tcW w:w="1063" w:type="dxa"/>
          </w:tcPr>
          <w:p w14:paraId="077302DE" w14:textId="4F4010E3" w:rsidR="00692EC9" w:rsidRPr="006B28E9" w:rsidRDefault="00692EC9" w:rsidP="00692EC9">
            <w:pPr>
              <w:spacing w:line="240" w:lineRule="auto"/>
              <w:jc w:val="right"/>
            </w:pPr>
            <w:r w:rsidRPr="006B28E9">
              <w:t>0.017</w:t>
            </w:r>
          </w:p>
        </w:tc>
      </w:tr>
      <w:tr w:rsidR="00692EC9" w:rsidRPr="006B28E9" w14:paraId="4D7DF9D9" w14:textId="77777777" w:rsidTr="00F52303">
        <w:tc>
          <w:tcPr>
            <w:tcW w:w="1413" w:type="dxa"/>
          </w:tcPr>
          <w:p w14:paraId="0E60DB88" w14:textId="77777777" w:rsidR="00692EC9" w:rsidRPr="006B28E9" w:rsidRDefault="00692EC9" w:rsidP="00692EC9">
            <w:pPr>
              <w:spacing w:line="240" w:lineRule="auto"/>
              <w:rPr>
                <w:rFonts w:cs="Times New Roman"/>
                <w:szCs w:val="24"/>
              </w:rPr>
            </w:pPr>
            <w:r w:rsidRPr="006B28E9">
              <w:rPr>
                <w:rFonts w:cs="Times New Roman"/>
                <w:szCs w:val="24"/>
              </w:rPr>
              <w:t>Int. 1</w:t>
            </w:r>
          </w:p>
        </w:tc>
        <w:tc>
          <w:tcPr>
            <w:tcW w:w="850" w:type="dxa"/>
          </w:tcPr>
          <w:p w14:paraId="34D2AC0D" w14:textId="15740CB3" w:rsidR="00692EC9" w:rsidRPr="006B28E9" w:rsidRDefault="00692EC9" w:rsidP="00692EC9">
            <w:pPr>
              <w:spacing w:line="240" w:lineRule="auto"/>
              <w:jc w:val="right"/>
            </w:pPr>
            <w:r w:rsidRPr="006B28E9">
              <w:t>0.036</w:t>
            </w:r>
          </w:p>
        </w:tc>
        <w:tc>
          <w:tcPr>
            <w:tcW w:w="851" w:type="dxa"/>
          </w:tcPr>
          <w:p w14:paraId="111F38AE" w14:textId="520FC4EA" w:rsidR="00692EC9" w:rsidRPr="006B28E9" w:rsidRDefault="00692EC9" w:rsidP="00692EC9">
            <w:pPr>
              <w:spacing w:line="240" w:lineRule="auto"/>
              <w:jc w:val="right"/>
            </w:pPr>
            <w:r w:rsidRPr="006B28E9">
              <w:t>0.030</w:t>
            </w:r>
          </w:p>
        </w:tc>
        <w:tc>
          <w:tcPr>
            <w:tcW w:w="850" w:type="dxa"/>
          </w:tcPr>
          <w:p w14:paraId="75CE2966" w14:textId="7BA52415" w:rsidR="00692EC9" w:rsidRPr="006B28E9" w:rsidRDefault="00692EC9" w:rsidP="00692EC9">
            <w:pPr>
              <w:spacing w:line="240" w:lineRule="auto"/>
              <w:jc w:val="right"/>
            </w:pPr>
            <w:r w:rsidRPr="006B28E9">
              <w:t>0.115</w:t>
            </w:r>
          </w:p>
        </w:tc>
        <w:tc>
          <w:tcPr>
            <w:tcW w:w="1134" w:type="dxa"/>
          </w:tcPr>
          <w:p w14:paraId="0117251F" w14:textId="3889E891" w:rsidR="00692EC9" w:rsidRPr="006B28E9" w:rsidRDefault="00692EC9" w:rsidP="00692EC9">
            <w:pPr>
              <w:spacing w:line="240" w:lineRule="auto"/>
              <w:jc w:val="right"/>
            </w:pPr>
            <w:r w:rsidRPr="006B28E9">
              <w:t>1.192</w:t>
            </w:r>
          </w:p>
        </w:tc>
        <w:tc>
          <w:tcPr>
            <w:tcW w:w="993" w:type="dxa"/>
          </w:tcPr>
          <w:p w14:paraId="6FF7BB80" w14:textId="63A517BB" w:rsidR="00692EC9" w:rsidRPr="006B28E9" w:rsidRDefault="00692EC9" w:rsidP="00692EC9">
            <w:pPr>
              <w:spacing w:line="240" w:lineRule="auto"/>
              <w:jc w:val="right"/>
            </w:pPr>
            <w:r w:rsidRPr="006B28E9">
              <w:t>.233</w:t>
            </w:r>
          </w:p>
        </w:tc>
        <w:tc>
          <w:tcPr>
            <w:tcW w:w="1063" w:type="dxa"/>
          </w:tcPr>
          <w:p w14:paraId="0DE101E9" w14:textId="44DBF02F" w:rsidR="00692EC9" w:rsidRPr="006B28E9" w:rsidRDefault="00692EC9" w:rsidP="00692EC9">
            <w:pPr>
              <w:spacing w:line="240" w:lineRule="auto"/>
              <w:jc w:val="right"/>
            </w:pPr>
            <w:r w:rsidRPr="006B28E9">
              <w:t>-0.023</w:t>
            </w:r>
          </w:p>
        </w:tc>
        <w:tc>
          <w:tcPr>
            <w:tcW w:w="1063" w:type="dxa"/>
          </w:tcPr>
          <w:p w14:paraId="0C12EF96" w14:textId="67D4BD23" w:rsidR="00692EC9" w:rsidRPr="006B28E9" w:rsidRDefault="00692EC9" w:rsidP="00692EC9">
            <w:pPr>
              <w:spacing w:line="240" w:lineRule="auto"/>
              <w:jc w:val="right"/>
            </w:pPr>
            <w:r w:rsidRPr="006B28E9">
              <w:t>0.095</w:t>
            </w:r>
          </w:p>
        </w:tc>
      </w:tr>
      <w:tr w:rsidR="00692EC9" w:rsidRPr="006B28E9" w14:paraId="0A06ABDC" w14:textId="77777777" w:rsidTr="00F52303">
        <w:tc>
          <w:tcPr>
            <w:tcW w:w="1413" w:type="dxa"/>
          </w:tcPr>
          <w:p w14:paraId="74E6E80C" w14:textId="77777777" w:rsidR="00692EC9" w:rsidRPr="006B28E9" w:rsidRDefault="00692EC9" w:rsidP="00692EC9">
            <w:pPr>
              <w:spacing w:line="240" w:lineRule="auto"/>
              <w:rPr>
                <w:rFonts w:cs="Times New Roman"/>
                <w:szCs w:val="24"/>
              </w:rPr>
            </w:pPr>
            <w:r w:rsidRPr="006B28E9">
              <w:rPr>
                <w:rFonts w:cs="Times New Roman"/>
                <w:szCs w:val="24"/>
              </w:rPr>
              <w:t>Int. 2</w:t>
            </w:r>
          </w:p>
        </w:tc>
        <w:tc>
          <w:tcPr>
            <w:tcW w:w="850" w:type="dxa"/>
          </w:tcPr>
          <w:p w14:paraId="59611BFA" w14:textId="2017EF2B" w:rsidR="00692EC9" w:rsidRPr="006B28E9" w:rsidRDefault="00692EC9" w:rsidP="00692EC9">
            <w:pPr>
              <w:spacing w:line="240" w:lineRule="auto"/>
              <w:jc w:val="right"/>
            </w:pPr>
            <w:r w:rsidRPr="006B28E9">
              <w:t>-0.004</w:t>
            </w:r>
          </w:p>
        </w:tc>
        <w:tc>
          <w:tcPr>
            <w:tcW w:w="851" w:type="dxa"/>
          </w:tcPr>
          <w:p w14:paraId="7D7B3D54" w14:textId="420226F0" w:rsidR="00692EC9" w:rsidRPr="006B28E9" w:rsidRDefault="00692EC9" w:rsidP="00692EC9">
            <w:pPr>
              <w:spacing w:line="240" w:lineRule="auto"/>
              <w:jc w:val="right"/>
            </w:pPr>
            <w:r w:rsidRPr="006B28E9">
              <w:t>0.030</w:t>
            </w:r>
          </w:p>
        </w:tc>
        <w:tc>
          <w:tcPr>
            <w:tcW w:w="850" w:type="dxa"/>
          </w:tcPr>
          <w:p w14:paraId="7BECB4DA" w14:textId="09663770" w:rsidR="00692EC9" w:rsidRPr="006B28E9" w:rsidRDefault="00692EC9" w:rsidP="00692EC9">
            <w:pPr>
              <w:spacing w:line="240" w:lineRule="auto"/>
              <w:jc w:val="right"/>
            </w:pPr>
            <w:r w:rsidRPr="006B28E9">
              <w:t>-0.013</w:t>
            </w:r>
          </w:p>
        </w:tc>
        <w:tc>
          <w:tcPr>
            <w:tcW w:w="1134" w:type="dxa"/>
          </w:tcPr>
          <w:p w14:paraId="42E2FA6B" w14:textId="3A5F9CFD" w:rsidR="00692EC9" w:rsidRPr="006B28E9" w:rsidRDefault="00692EC9" w:rsidP="00692EC9">
            <w:pPr>
              <w:spacing w:line="240" w:lineRule="auto"/>
              <w:jc w:val="right"/>
            </w:pPr>
            <w:r w:rsidRPr="006B28E9">
              <w:t>-0.128</w:t>
            </w:r>
          </w:p>
        </w:tc>
        <w:tc>
          <w:tcPr>
            <w:tcW w:w="993" w:type="dxa"/>
          </w:tcPr>
          <w:p w14:paraId="18ADB204" w14:textId="4CF134F9" w:rsidR="00692EC9" w:rsidRPr="006B28E9" w:rsidRDefault="00692EC9" w:rsidP="00692EC9">
            <w:pPr>
              <w:spacing w:line="240" w:lineRule="auto"/>
              <w:jc w:val="right"/>
            </w:pPr>
            <w:r w:rsidRPr="006B28E9">
              <w:t>.899</w:t>
            </w:r>
          </w:p>
        </w:tc>
        <w:tc>
          <w:tcPr>
            <w:tcW w:w="1063" w:type="dxa"/>
          </w:tcPr>
          <w:p w14:paraId="5A930072" w14:textId="449A1177" w:rsidR="00692EC9" w:rsidRPr="006B28E9" w:rsidRDefault="00692EC9" w:rsidP="00692EC9">
            <w:pPr>
              <w:spacing w:line="240" w:lineRule="auto"/>
              <w:jc w:val="right"/>
            </w:pPr>
            <w:r w:rsidRPr="006B28E9">
              <w:t>-0.064</w:t>
            </w:r>
          </w:p>
        </w:tc>
        <w:tc>
          <w:tcPr>
            <w:tcW w:w="1063" w:type="dxa"/>
          </w:tcPr>
          <w:p w14:paraId="5484E9B5" w14:textId="6768DE66" w:rsidR="00692EC9" w:rsidRPr="006B28E9" w:rsidRDefault="00692EC9" w:rsidP="00692EC9">
            <w:pPr>
              <w:spacing w:line="240" w:lineRule="auto"/>
              <w:jc w:val="right"/>
            </w:pPr>
            <w:r w:rsidRPr="006B28E9">
              <w:t>0.056</w:t>
            </w:r>
          </w:p>
        </w:tc>
      </w:tr>
      <w:tr w:rsidR="00692EC9" w:rsidRPr="006B28E9" w14:paraId="58971F22" w14:textId="77777777" w:rsidTr="00F52303">
        <w:tc>
          <w:tcPr>
            <w:tcW w:w="1413" w:type="dxa"/>
          </w:tcPr>
          <w:p w14:paraId="3CFBC800" w14:textId="77777777" w:rsidR="00692EC9" w:rsidRPr="006B28E9" w:rsidRDefault="00692EC9" w:rsidP="00692EC9">
            <w:pPr>
              <w:spacing w:line="240" w:lineRule="auto"/>
              <w:rPr>
                <w:rFonts w:cs="Times New Roman"/>
                <w:szCs w:val="24"/>
              </w:rPr>
            </w:pPr>
            <w:r w:rsidRPr="006B28E9">
              <w:rPr>
                <w:rFonts w:cs="Times New Roman"/>
                <w:szCs w:val="24"/>
              </w:rPr>
              <w:t>Int. 3</w:t>
            </w:r>
          </w:p>
        </w:tc>
        <w:tc>
          <w:tcPr>
            <w:tcW w:w="850" w:type="dxa"/>
          </w:tcPr>
          <w:p w14:paraId="223480DE" w14:textId="513F0AAE" w:rsidR="00692EC9" w:rsidRPr="006B28E9" w:rsidRDefault="00692EC9" w:rsidP="00692EC9">
            <w:pPr>
              <w:spacing w:line="240" w:lineRule="auto"/>
              <w:jc w:val="right"/>
              <w:rPr>
                <w:rFonts w:cs="Times New Roman"/>
                <w:szCs w:val="24"/>
              </w:rPr>
            </w:pPr>
            <w:r w:rsidRPr="006B28E9">
              <w:t>0.051</w:t>
            </w:r>
          </w:p>
        </w:tc>
        <w:tc>
          <w:tcPr>
            <w:tcW w:w="851" w:type="dxa"/>
          </w:tcPr>
          <w:p w14:paraId="53408875" w14:textId="679CAE89" w:rsidR="00692EC9" w:rsidRPr="006B28E9" w:rsidRDefault="00692EC9" w:rsidP="00692EC9">
            <w:pPr>
              <w:spacing w:line="240" w:lineRule="auto"/>
              <w:jc w:val="right"/>
              <w:rPr>
                <w:rFonts w:cs="Times New Roman"/>
                <w:szCs w:val="24"/>
              </w:rPr>
            </w:pPr>
            <w:r w:rsidRPr="006B28E9">
              <w:t>0.030</w:t>
            </w:r>
          </w:p>
        </w:tc>
        <w:tc>
          <w:tcPr>
            <w:tcW w:w="850" w:type="dxa"/>
          </w:tcPr>
          <w:p w14:paraId="6DBFD91A" w14:textId="31697644" w:rsidR="00692EC9" w:rsidRPr="006B28E9" w:rsidRDefault="00692EC9" w:rsidP="00692EC9">
            <w:pPr>
              <w:spacing w:line="240" w:lineRule="auto"/>
              <w:jc w:val="right"/>
              <w:rPr>
                <w:rFonts w:cs="Times New Roman"/>
                <w:szCs w:val="24"/>
              </w:rPr>
            </w:pPr>
            <w:r w:rsidRPr="006B28E9">
              <w:t>0.171</w:t>
            </w:r>
          </w:p>
        </w:tc>
        <w:tc>
          <w:tcPr>
            <w:tcW w:w="1134" w:type="dxa"/>
          </w:tcPr>
          <w:p w14:paraId="73F8AA29" w14:textId="4379DA2E" w:rsidR="00692EC9" w:rsidRPr="006B28E9" w:rsidRDefault="00692EC9" w:rsidP="00692EC9">
            <w:pPr>
              <w:spacing w:line="240" w:lineRule="auto"/>
              <w:jc w:val="right"/>
              <w:rPr>
                <w:rFonts w:cs="Times New Roman"/>
                <w:szCs w:val="24"/>
              </w:rPr>
            </w:pPr>
            <w:r w:rsidRPr="006B28E9">
              <w:t>1.687</w:t>
            </w:r>
          </w:p>
        </w:tc>
        <w:tc>
          <w:tcPr>
            <w:tcW w:w="993" w:type="dxa"/>
          </w:tcPr>
          <w:p w14:paraId="25A4E081" w14:textId="781A0C21" w:rsidR="00692EC9" w:rsidRPr="006B28E9" w:rsidRDefault="00692EC9" w:rsidP="00692EC9">
            <w:pPr>
              <w:spacing w:line="240" w:lineRule="auto"/>
              <w:jc w:val="right"/>
              <w:rPr>
                <w:rFonts w:cs="Times New Roman"/>
                <w:szCs w:val="24"/>
              </w:rPr>
            </w:pPr>
            <w:r w:rsidRPr="006B28E9">
              <w:t>.092</w:t>
            </w:r>
          </w:p>
        </w:tc>
        <w:tc>
          <w:tcPr>
            <w:tcW w:w="1063" w:type="dxa"/>
          </w:tcPr>
          <w:p w14:paraId="41458736" w14:textId="659CECA0" w:rsidR="00692EC9" w:rsidRPr="006B28E9" w:rsidRDefault="00692EC9" w:rsidP="00692EC9">
            <w:pPr>
              <w:spacing w:line="240" w:lineRule="auto"/>
              <w:jc w:val="right"/>
              <w:rPr>
                <w:rFonts w:cs="Times New Roman"/>
                <w:szCs w:val="24"/>
              </w:rPr>
            </w:pPr>
            <w:r w:rsidRPr="006B28E9">
              <w:t>-0.008</w:t>
            </w:r>
          </w:p>
        </w:tc>
        <w:tc>
          <w:tcPr>
            <w:tcW w:w="1063" w:type="dxa"/>
          </w:tcPr>
          <w:p w14:paraId="2360EDFF" w14:textId="3D28E478" w:rsidR="00692EC9" w:rsidRPr="006B28E9" w:rsidRDefault="00692EC9" w:rsidP="00692EC9">
            <w:pPr>
              <w:spacing w:line="240" w:lineRule="auto"/>
              <w:jc w:val="right"/>
              <w:rPr>
                <w:rFonts w:cs="Times New Roman"/>
                <w:szCs w:val="24"/>
              </w:rPr>
            </w:pPr>
            <w:r w:rsidRPr="006B28E9">
              <w:t>0.110</w:t>
            </w:r>
          </w:p>
        </w:tc>
      </w:tr>
      <w:tr w:rsidR="00692EC9" w:rsidRPr="006B28E9" w14:paraId="69CFCBA3" w14:textId="77777777" w:rsidTr="00F52303">
        <w:tc>
          <w:tcPr>
            <w:tcW w:w="1413" w:type="dxa"/>
            <w:tcBorders>
              <w:bottom w:val="single" w:sz="8" w:space="0" w:color="auto"/>
            </w:tcBorders>
          </w:tcPr>
          <w:p w14:paraId="389250D7" w14:textId="77777777" w:rsidR="00692EC9" w:rsidRPr="006B28E9" w:rsidRDefault="00692EC9" w:rsidP="00692EC9">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60341AC0" w14:textId="7A8988AE" w:rsidR="00692EC9" w:rsidRPr="006B28E9" w:rsidRDefault="00692EC9" w:rsidP="00692EC9">
            <w:pPr>
              <w:spacing w:line="240" w:lineRule="auto"/>
              <w:jc w:val="right"/>
              <w:rPr>
                <w:rFonts w:cs="Times New Roman"/>
                <w:szCs w:val="24"/>
              </w:rPr>
            </w:pPr>
            <w:r w:rsidRPr="006B28E9">
              <w:t>0.054</w:t>
            </w:r>
          </w:p>
        </w:tc>
        <w:tc>
          <w:tcPr>
            <w:tcW w:w="851" w:type="dxa"/>
            <w:tcBorders>
              <w:bottom w:val="single" w:sz="8" w:space="0" w:color="auto"/>
            </w:tcBorders>
          </w:tcPr>
          <w:p w14:paraId="49F31F00" w14:textId="00E0A673" w:rsidR="00692EC9" w:rsidRPr="006B28E9" w:rsidRDefault="00692EC9" w:rsidP="00692EC9">
            <w:pPr>
              <w:spacing w:line="240" w:lineRule="auto"/>
              <w:jc w:val="right"/>
              <w:rPr>
                <w:rFonts w:cs="Times New Roman"/>
                <w:szCs w:val="24"/>
              </w:rPr>
            </w:pPr>
            <w:r w:rsidRPr="006B28E9">
              <w:t>0.030</w:t>
            </w:r>
          </w:p>
        </w:tc>
        <w:tc>
          <w:tcPr>
            <w:tcW w:w="850" w:type="dxa"/>
            <w:tcBorders>
              <w:bottom w:val="single" w:sz="8" w:space="0" w:color="auto"/>
            </w:tcBorders>
          </w:tcPr>
          <w:p w14:paraId="0EF92862" w14:textId="35EAD97C" w:rsidR="00692EC9" w:rsidRPr="006B28E9" w:rsidRDefault="00692EC9" w:rsidP="00692EC9">
            <w:pPr>
              <w:spacing w:line="240" w:lineRule="auto"/>
              <w:jc w:val="right"/>
              <w:rPr>
                <w:rFonts w:cs="Times New Roman"/>
                <w:szCs w:val="24"/>
              </w:rPr>
            </w:pPr>
            <w:r w:rsidRPr="006B28E9">
              <w:t>0.184</w:t>
            </w:r>
          </w:p>
        </w:tc>
        <w:tc>
          <w:tcPr>
            <w:tcW w:w="1134" w:type="dxa"/>
            <w:tcBorders>
              <w:bottom w:val="single" w:sz="8" w:space="0" w:color="auto"/>
            </w:tcBorders>
          </w:tcPr>
          <w:p w14:paraId="078EE1DD" w14:textId="4E0626AC" w:rsidR="00692EC9" w:rsidRPr="006B28E9" w:rsidRDefault="00692EC9" w:rsidP="00692EC9">
            <w:pPr>
              <w:spacing w:line="240" w:lineRule="auto"/>
              <w:jc w:val="right"/>
              <w:rPr>
                <w:rFonts w:cs="Times New Roman"/>
                <w:szCs w:val="24"/>
              </w:rPr>
            </w:pPr>
            <w:r w:rsidRPr="006B28E9">
              <w:t>1.779</w:t>
            </w:r>
          </w:p>
        </w:tc>
        <w:tc>
          <w:tcPr>
            <w:tcW w:w="993" w:type="dxa"/>
            <w:tcBorders>
              <w:bottom w:val="single" w:sz="8" w:space="0" w:color="auto"/>
            </w:tcBorders>
          </w:tcPr>
          <w:p w14:paraId="0F7B9FD9" w14:textId="58D4CE11" w:rsidR="00692EC9" w:rsidRPr="006B28E9" w:rsidRDefault="00692EC9" w:rsidP="00692EC9">
            <w:pPr>
              <w:spacing w:line="240" w:lineRule="auto"/>
              <w:jc w:val="right"/>
              <w:rPr>
                <w:rFonts w:cs="Times New Roman"/>
                <w:szCs w:val="24"/>
              </w:rPr>
            </w:pPr>
            <w:r w:rsidRPr="006B28E9">
              <w:t>.075</w:t>
            </w:r>
          </w:p>
        </w:tc>
        <w:tc>
          <w:tcPr>
            <w:tcW w:w="1063" w:type="dxa"/>
            <w:tcBorders>
              <w:bottom w:val="single" w:sz="8" w:space="0" w:color="auto"/>
            </w:tcBorders>
          </w:tcPr>
          <w:p w14:paraId="14B00307" w14:textId="502EB3A1" w:rsidR="00692EC9" w:rsidRPr="006B28E9" w:rsidRDefault="00692EC9" w:rsidP="00692EC9">
            <w:pPr>
              <w:spacing w:line="240" w:lineRule="auto"/>
              <w:jc w:val="right"/>
              <w:rPr>
                <w:rFonts w:cs="Times New Roman"/>
                <w:szCs w:val="24"/>
              </w:rPr>
            </w:pPr>
            <w:r w:rsidRPr="006B28E9">
              <w:t>-0.006</w:t>
            </w:r>
          </w:p>
        </w:tc>
        <w:tc>
          <w:tcPr>
            <w:tcW w:w="1063" w:type="dxa"/>
            <w:tcBorders>
              <w:bottom w:val="single" w:sz="8" w:space="0" w:color="auto"/>
            </w:tcBorders>
          </w:tcPr>
          <w:p w14:paraId="3F70EA0D" w14:textId="64D19B45" w:rsidR="00692EC9" w:rsidRPr="006B28E9" w:rsidRDefault="00692EC9" w:rsidP="00692EC9">
            <w:pPr>
              <w:spacing w:line="240" w:lineRule="auto"/>
              <w:jc w:val="right"/>
              <w:rPr>
                <w:rFonts w:cs="Times New Roman"/>
                <w:szCs w:val="24"/>
              </w:rPr>
            </w:pPr>
            <w:r w:rsidRPr="006B28E9">
              <w:t>0.114</w:t>
            </w:r>
          </w:p>
        </w:tc>
      </w:tr>
      <w:tr w:rsidR="00A36233" w:rsidRPr="006B28E9" w14:paraId="7633EA33" w14:textId="77777777" w:rsidTr="00F52303">
        <w:tc>
          <w:tcPr>
            <w:tcW w:w="8217" w:type="dxa"/>
            <w:gridSpan w:val="8"/>
            <w:tcBorders>
              <w:top w:val="single" w:sz="8" w:space="0" w:color="auto"/>
            </w:tcBorders>
          </w:tcPr>
          <w:p w14:paraId="63C42107" w14:textId="583E9170" w:rsidR="00A36233" w:rsidRPr="006B28E9" w:rsidRDefault="00A36233"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692EC9" w:rsidRPr="006B28E9">
              <w:rPr>
                <w:rFonts w:cs="Times New Roman"/>
                <w:sz w:val="20"/>
                <w:szCs w:val="20"/>
              </w:rPr>
              <w:t>4</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40AC8C81" w14:textId="3C83DBDA" w:rsidR="00A36233" w:rsidRPr="006B28E9" w:rsidRDefault="00A36233" w:rsidP="00A36233"/>
    <w:p w14:paraId="299602A7" w14:textId="40B829D6" w:rsidR="00BB6F8E" w:rsidRPr="006B28E9" w:rsidRDefault="00BB6F8E" w:rsidP="00A36233">
      <w:r w:rsidRPr="006B28E9">
        <w:rPr>
          <w:i/>
          <w:iCs/>
        </w:rPr>
        <w:t>Note</w:t>
      </w:r>
      <w:r w:rsidRPr="006B28E9">
        <w:t xml:space="preserve">: Johnson-Neyman analysis was not conducted for </w:t>
      </w:r>
      <w:r w:rsidRPr="006B28E9">
        <w:rPr>
          <w:i/>
          <w:iCs/>
        </w:rPr>
        <w:t>Physical Fitness Hours</w:t>
      </w:r>
      <w:r w:rsidRPr="006B28E9">
        <w:t xml:space="preserve"> because no significant interaction effects were identified.</w:t>
      </w:r>
    </w:p>
    <w:p w14:paraId="76D788AC" w14:textId="181C925B" w:rsidR="002D7003" w:rsidRPr="006B28E9" w:rsidRDefault="002D7003" w:rsidP="00451CC8"/>
    <w:p w14:paraId="57788AD6" w14:textId="77777777" w:rsidR="00AE16B5" w:rsidRPr="006B28E9" w:rsidRDefault="00AE16B5" w:rsidP="00451CC8"/>
    <w:p w14:paraId="1FE40C07" w14:textId="1039E540" w:rsidR="002D7003" w:rsidRPr="006B28E9" w:rsidRDefault="00AE16B5" w:rsidP="00AE16B5">
      <w:pPr>
        <w:jc w:val="center"/>
      </w:pPr>
      <w:r w:rsidRPr="006B28E9">
        <w:rPr>
          <w:i/>
          <w:iCs/>
        </w:rPr>
        <w:t>Out Family Friends</w:t>
      </w:r>
    </w:p>
    <w:p w14:paraId="490D70A1" w14:textId="703CEE55" w:rsidR="00451CC8" w:rsidRPr="006B28E9" w:rsidRDefault="00451CC8" w:rsidP="00451CC8">
      <w:r w:rsidRPr="006B28E9">
        <w:t>Table S</w:t>
      </w:r>
      <w:r w:rsidR="00984CE6" w:rsidRPr="006B28E9">
        <w:t>30</w:t>
      </w:r>
    </w:p>
    <w:p w14:paraId="23A69DF7" w14:textId="6188B82B" w:rsidR="00451CC8" w:rsidRPr="006B28E9" w:rsidRDefault="00451CC8" w:rsidP="00451CC8">
      <w:pPr>
        <w:rPr>
          <w:i/>
          <w:iCs/>
        </w:rPr>
      </w:pPr>
      <w:r w:rsidRPr="006B28E9">
        <w:rPr>
          <w:i/>
          <w:iCs/>
        </w:rPr>
        <w:t xml:space="preserve">Multiple Logistic Regression for the Influence of the Interactions Between the Intervention Conditions and </w:t>
      </w:r>
      <w:r w:rsidR="00F63BED" w:rsidRPr="006B28E9">
        <w:rPr>
          <w:i/>
          <w:iCs/>
        </w:rPr>
        <w:t xml:space="preserve">Living Situation </w:t>
      </w:r>
      <w:r w:rsidRPr="006B28E9">
        <w:rPr>
          <w:i/>
          <w:iCs/>
        </w:rPr>
        <w:t>on Out Family Friends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451CC8" w:rsidRPr="006B28E9" w14:paraId="708C7DC8" w14:textId="77777777" w:rsidTr="00F52303">
        <w:tc>
          <w:tcPr>
            <w:tcW w:w="6091" w:type="dxa"/>
            <w:gridSpan w:val="6"/>
          </w:tcPr>
          <w:p w14:paraId="4A06DF87" w14:textId="77777777" w:rsidR="00451CC8" w:rsidRPr="006B28E9" w:rsidRDefault="00451CC8" w:rsidP="00F52303">
            <w:pPr>
              <w:spacing w:line="240" w:lineRule="auto"/>
              <w:jc w:val="center"/>
              <w:rPr>
                <w:rFonts w:cs="Times New Roman"/>
              </w:rPr>
            </w:pPr>
          </w:p>
        </w:tc>
        <w:tc>
          <w:tcPr>
            <w:tcW w:w="2126" w:type="dxa"/>
            <w:gridSpan w:val="2"/>
            <w:tcBorders>
              <w:bottom w:val="single" w:sz="8" w:space="0" w:color="auto"/>
            </w:tcBorders>
          </w:tcPr>
          <w:p w14:paraId="04BA0CDF" w14:textId="77777777" w:rsidR="00451CC8" w:rsidRPr="006B28E9" w:rsidRDefault="00451CC8" w:rsidP="00F52303">
            <w:pPr>
              <w:spacing w:line="240" w:lineRule="auto"/>
              <w:jc w:val="center"/>
              <w:rPr>
                <w:rFonts w:cs="Times New Roman"/>
                <w:b/>
                <w:bCs/>
              </w:rPr>
            </w:pPr>
            <w:r w:rsidRPr="006B28E9">
              <w:rPr>
                <w:rFonts w:cs="Times New Roman"/>
                <w:b/>
                <w:bCs/>
              </w:rPr>
              <w:t>95% CI for Odds Ratio</w:t>
            </w:r>
          </w:p>
        </w:tc>
      </w:tr>
      <w:tr w:rsidR="00451CC8" w:rsidRPr="006B28E9" w14:paraId="4175DA7A" w14:textId="77777777" w:rsidTr="00F52303">
        <w:tc>
          <w:tcPr>
            <w:tcW w:w="1413" w:type="dxa"/>
            <w:tcBorders>
              <w:bottom w:val="single" w:sz="8" w:space="0" w:color="auto"/>
            </w:tcBorders>
            <w:vAlign w:val="bottom"/>
          </w:tcPr>
          <w:p w14:paraId="58C25964"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2EC355C"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AC7D0B5"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4E9E71C4"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2F7F4704" w14:textId="77777777" w:rsidR="00451CC8" w:rsidRPr="006B28E9" w:rsidRDefault="00451CC8" w:rsidP="00F52303">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40D443FD"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2A410B17"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1C534474" w14:textId="77777777" w:rsidR="00451CC8" w:rsidRPr="006B28E9" w:rsidRDefault="00451CC8" w:rsidP="00F52303">
            <w:pPr>
              <w:spacing w:line="240" w:lineRule="auto"/>
              <w:jc w:val="center"/>
              <w:rPr>
                <w:rFonts w:cs="Times New Roman"/>
                <w:b/>
                <w:bCs/>
                <w:szCs w:val="24"/>
              </w:rPr>
            </w:pPr>
            <w:r w:rsidRPr="006B28E9">
              <w:rPr>
                <w:rFonts w:cs="Times New Roman"/>
                <w:b/>
                <w:bCs/>
                <w:szCs w:val="24"/>
              </w:rPr>
              <w:t>Upper</w:t>
            </w:r>
          </w:p>
        </w:tc>
      </w:tr>
      <w:tr w:rsidR="004B10D8" w:rsidRPr="006B28E9" w14:paraId="26D04DCB" w14:textId="77777777" w:rsidTr="00F52303">
        <w:tc>
          <w:tcPr>
            <w:tcW w:w="1413" w:type="dxa"/>
            <w:tcBorders>
              <w:top w:val="single" w:sz="8" w:space="0" w:color="auto"/>
            </w:tcBorders>
          </w:tcPr>
          <w:p w14:paraId="614B46F8" w14:textId="77777777" w:rsidR="004B10D8" w:rsidRPr="006B28E9" w:rsidRDefault="004B10D8" w:rsidP="004B10D8">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1FEE9154" w14:textId="5C3A8446" w:rsidR="004B10D8" w:rsidRPr="006B28E9" w:rsidRDefault="004B10D8" w:rsidP="004B10D8">
            <w:pPr>
              <w:spacing w:line="240" w:lineRule="auto"/>
              <w:jc w:val="right"/>
              <w:rPr>
                <w:rFonts w:cs="Times New Roman"/>
                <w:szCs w:val="24"/>
              </w:rPr>
            </w:pPr>
            <w:r w:rsidRPr="006B28E9">
              <w:t>-1.614</w:t>
            </w:r>
          </w:p>
        </w:tc>
        <w:tc>
          <w:tcPr>
            <w:tcW w:w="851" w:type="dxa"/>
            <w:tcBorders>
              <w:top w:val="single" w:sz="8" w:space="0" w:color="auto"/>
            </w:tcBorders>
          </w:tcPr>
          <w:p w14:paraId="1E4A1950" w14:textId="4B1A7414" w:rsidR="004B10D8" w:rsidRPr="006B28E9" w:rsidRDefault="00F8653D" w:rsidP="004B10D8">
            <w:pPr>
              <w:spacing w:line="240" w:lineRule="auto"/>
              <w:jc w:val="right"/>
              <w:rPr>
                <w:rFonts w:cs="Times New Roman"/>
                <w:szCs w:val="24"/>
              </w:rPr>
            </w:pPr>
            <w:r w:rsidRPr="006B28E9">
              <w:t>0</w:t>
            </w:r>
            <w:r w:rsidR="004B10D8" w:rsidRPr="006B28E9">
              <w:t>.694</w:t>
            </w:r>
          </w:p>
        </w:tc>
        <w:tc>
          <w:tcPr>
            <w:tcW w:w="1139" w:type="dxa"/>
            <w:tcBorders>
              <w:top w:val="single" w:sz="8" w:space="0" w:color="auto"/>
            </w:tcBorders>
          </w:tcPr>
          <w:p w14:paraId="1BB9C4B7" w14:textId="1A3A2AA0" w:rsidR="004B10D8" w:rsidRPr="006B28E9" w:rsidRDefault="004B10D8" w:rsidP="004B10D8">
            <w:pPr>
              <w:spacing w:line="240" w:lineRule="auto"/>
              <w:jc w:val="right"/>
              <w:rPr>
                <w:rFonts w:cs="Times New Roman"/>
                <w:szCs w:val="24"/>
              </w:rPr>
            </w:pPr>
            <w:r w:rsidRPr="006B28E9">
              <w:t>5.412</w:t>
            </w:r>
          </w:p>
        </w:tc>
        <w:tc>
          <w:tcPr>
            <w:tcW w:w="845" w:type="dxa"/>
            <w:tcBorders>
              <w:top w:val="single" w:sz="8" w:space="0" w:color="auto"/>
            </w:tcBorders>
          </w:tcPr>
          <w:p w14:paraId="40BC723A" w14:textId="02427C66" w:rsidR="004B10D8" w:rsidRPr="006B28E9" w:rsidRDefault="004B10D8" w:rsidP="004B10D8">
            <w:pPr>
              <w:spacing w:line="240" w:lineRule="auto"/>
              <w:jc w:val="right"/>
              <w:rPr>
                <w:rFonts w:cs="Times New Roman"/>
                <w:szCs w:val="24"/>
              </w:rPr>
            </w:pPr>
            <w:r w:rsidRPr="006B28E9">
              <w:t>.020</w:t>
            </w:r>
          </w:p>
        </w:tc>
        <w:tc>
          <w:tcPr>
            <w:tcW w:w="993" w:type="dxa"/>
            <w:tcBorders>
              <w:top w:val="single" w:sz="8" w:space="0" w:color="auto"/>
            </w:tcBorders>
          </w:tcPr>
          <w:p w14:paraId="1876FB6E" w14:textId="2372D47B" w:rsidR="004B10D8" w:rsidRPr="006B28E9" w:rsidRDefault="00F8653D" w:rsidP="004B10D8">
            <w:pPr>
              <w:spacing w:line="240" w:lineRule="auto"/>
              <w:jc w:val="right"/>
              <w:rPr>
                <w:rFonts w:cs="Times New Roman"/>
                <w:szCs w:val="24"/>
              </w:rPr>
            </w:pPr>
            <w:r w:rsidRPr="006B28E9">
              <w:t>0</w:t>
            </w:r>
            <w:r w:rsidR="004B10D8" w:rsidRPr="006B28E9">
              <w:t>.199</w:t>
            </w:r>
          </w:p>
        </w:tc>
        <w:tc>
          <w:tcPr>
            <w:tcW w:w="1063" w:type="dxa"/>
            <w:tcBorders>
              <w:top w:val="single" w:sz="8" w:space="0" w:color="auto"/>
            </w:tcBorders>
          </w:tcPr>
          <w:p w14:paraId="27987511" w14:textId="77777777" w:rsidR="004B10D8" w:rsidRPr="006B28E9" w:rsidRDefault="004B10D8" w:rsidP="004B10D8">
            <w:pPr>
              <w:spacing w:line="240" w:lineRule="auto"/>
              <w:jc w:val="right"/>
              <w:rPr>
                <w:rFonts w:cs="Times New Roman"/>
                <w:szCs w:val="24"/>
              </w:rPr>
            </w:pPr>
          </w:p>
        </w:tc>
        <w:tc>
          <w:tcPr>
            <w:tcW w:w="1063" w:type="dxa"/>
            <w:tcBorders>
              <w:top w:val="single" w:sz="8" w:space="0" w:color="auto"/>
            </w:tcBorders>
          </w:tcPr>
          <w:p w14:paraId="1ECFD94E" w14:textId="77777777" w:rsidR="004B10D8" w:rsidRPr="006B28E9" w:rsidRDefault="004B10D8" w:rsidP="004B10D8">
            <w:pPr>
              <w:spacing w:line="240" w:lineRule="auto"/>
              <w:jc w:val="right"/>
              <w:rPr>
                <w:rFonts w:cs="Times New Roman"/>
                <w:szCs w:val="24"/>
              </w:rPr>
            </w:pPr>
          </w:p>
        </w:tc>
      </w:tr>
      <w:tr w:rsidR="004B10D8" w:rsidRPr="006B28E9" w14:paraId="5F7E0EB8" w14:textId="77777777" w:rsidTr="00F52303">
        <w:tc>
          <w:tcPr>
            <w:tcW w:w="1413" w:type="dxa"/>
          </w:tcPr>
          <w:p w14:paraId="20453106" w14:textId="77777777" w:rsidR="004B10D8" w:rsidRPr="006B28E9" w:rsidRDefault="004B10D8" w:rsidP="004B10D8">
            <w:pPr>
              <w:spacing w:line="240" w:lineRule="auto"/>
              <w:rPr>
                <w:rFonts w:cs="Times New Roman"/>
                <w:szCs w:val="24"/>
              </w:rPr>
            </w:pPr>
            <w:r w:rsidRPr="006B28E9">
              <w:rPr>
                <w:rFonts w:cs="Times New Roman"/>
                <w:szCs w:val="24"/>
              </w:rPr>
              <w:t>Letter</w:t>
            </w:r>
          </w:p>
        </w:tc>
        <w:tc>
          <w:tcPr>
            <w:tcW w:w="850" w:type="dxa"/>
          </w:tcPr>
          <w:p w14:paraId="19768993" w14:textId="6BE18D25" w:rsidR="004B10D8" w:rsidRPr="006B28E9" w:rsidRDefault="004B10D8" w:rsidP="004B10D8">
            <w:pPr>
              <w:spacing w:line="240" w:lineRule="auto"/>
              <w:jc w:val="right"/>
              <w:rPr>
                <w:rFonts w:cs="Times New Roman"/>
                <w:szCs w:val="24"/>
              </w:rPr>
            </w:pPr>
            <w:r w:rsidRPr="006B28E9">
              <w:t>-3.047</w:t>
            </w:r>
          </w:p>
        </w:tc>
        <w:tc>
          <w:tcPr>
            <w:tcW w:w="851" w:type="dxa"/>
          </w:tcPr>
          <w:p w14:paraId="7388906F" w14:textId="1D4A648D" w:rsidR="004B10D8" w:rsidRPr="006B28E9" w:rsidRDefault="004B10D8" w:rsidP="004B10D8">
            <w:pPr>
              <w:spacing w:line="240" w:lineRule="auto"/>
              <w:jc w:val="right"/>
              <w:rPr>
                <w:rFonts w:cs="Times New Roman"/>
                <w:szCs w:val="24"/>
              </w:rPr>
            </w:pPr>
            <w:r w:rsidRPr="006B28E9">
              <w:t>1.460</w:t>
            </w:r>
          </w:p>
        </w:tc>
        <w:tc>
          <w:tcPr>
            <w:tcW w:w="1139" w:type="dxa"/>
          </w:tcPr>
          <w:p w14:paraId="5919EFD4" w14:textId="0506371B" w:rsidR="004B10D8" w:rsidRPr="006B28E9" w:rsidRDefault="004B10D8" w:rsidP="004B10D8">
            <w:pPr>
              <w:spacing w:line="240" w:lineRule="auto"/>
              <w:jc w:val="right"/>
              <w:rPr>
                <w:rFonts w:cs="Times New Roman"/>
                <w:szCs w:val="24"/>
              </w:rPr>
            </w:pPr>
            <w:r w:rsidRPr="006B28E9">
              <w:t>4.356</w:t>
            </w:r>
          </w:p>
        </w:tc>
        <w:tc>
          <w:tcPr>
            <w:tcW w:w="845" w:type="dxa"/>
          </w:tcPr>
          <w:p w14:paraId="53127B72" w14:textId="7361D9A1" w:rsidR="004B10D8" w:rsidRPr="006B28E9" w:rsidRDefault="004B10D8" w:rsidP="004B10D8">
            <w:pPr>
              <w:spacing w:line="240" w:lineRule="auto"/>
              <w:jc w:val="right"/>
              <w:rPr>
                <w:rFonts w:cs="Times New Roman"/>
                <w:szCs w:val="24"/>
              </w:rPr>
            </w:pPr>
            <w:r w:rsidRPr="006B28E9">
              <w:t>.037</w:t>
            </w:r>
          </w:p>
        </w:tc>
        <w:tc>
          <w:tcPr>
            <w:tcW w:w="993" w:type="dxa"/>
          </w:tcPr>
          <w:p w14:paraId="07169FAE" w14:textId="6FFBA195" w:rsidR="004B10D8" w:rsidRPr="006B28E9" w:rsidRDefault="00F8653D" w:rsidP="004B10D8">
            <w:pPr>
              <w:spacing w:line="240" w:lineRule="auto"/>
              <w:jc w:val="right"/>
              <w:rPr>
                <w:rFonts w:cs="Times New Roman"/>
                <w:szCs w:val="24"/>
              </w:rPr>
            </w:pPr>
            <w:r w:rsidRPr="006B28E9">
              <w:t>0</w:t>
            </w:r>
            <w:r w:rsidR="004B10D8" w:rsidRPr="006B28E9">
              <w:t>.047</w:t>
            </w:r>
          </w:p>
        </w:tc>
        <w:tc>
          <w:tcPr>
            <w:tcW w:w="1063" w:type="dxa"/>
          </w:tcPr>
          <w:p w14:paraId="09F892D5" w14:textId="074E3633" w:rsidR="004B10D8" w:rsidRPr="006B28E9" w:rsidRDefault="00F8653D" w:rsidP="004B10D8">
            <w:pPr>
              <w:spacing w:line="240" w:lineRule="auto"/>
              <w:jc w:val="right"/>
              <w:rPr>
                <w:rFonts w:cs="Times New Roman"/>
                <w:szCs w:val="24"/>
              </w:rPr>
            </w:pPr>
            <w:r w:rsidRPr="006B28E9">
              <w:t>0</w:t>
            </w:r>
            <w:r w:rsidR="004B10D8" w:rsidRPr="006B28E9">
              <w:t>.003</w:t>
            </w:r>
          </w:p>
        </w:tc>
        <w:tc>
          <w:tcPr>
            <w:tcW w:w="1063" w:type="dxa"/>
          </w:tcPr>
          <w:p w14:paraId="2025A6D5" w14:textId="032F3C83" w:rsidR="004B10D8" w:rsidRPr="006B28E9" w:rsidRDefault="00F8653D" w:rsidP="004B10D8">
            <w:pPr>
              <w:spacing w:line="240" w:lineRule="auto"/>
              <w:jc w:val="right"/>
              <w:rPr>
                <w:rFonts w:cs="Times New Roman"/>
                <w:szCs w:val="24"/>
              </w:rPr>
            </w:pPr>
            <w:r w:rsidRPr="006B28E9">
              <w:t>0</w:t>
            </w:r>
            <w:r w:rsidR="004B10D8" w:rsidRPr="006B28E9">
              <w:t>.831</w:t>
            </w:r>
          </w:p>
        </w:tc>
      </w:tr>
      <w:tr w:rsidR="004B10D8" w:rsidRPr="006B28E9" w14:paraId="130389AF" w14:textId="77777777" w:rsidTr="00F52303">
        <w:tc>
          <w:tcPr>
            <w:tcW w:w="1413" w:type="dxa"/>
          </w:tcPr>
          <w:p w14:paraId="0207A4C7" w14:textId="77777777" w:rsidR="004B10D8" w:rsidRPr="006B28E9" w:rsidRDefault="004B10D8" w:rsidP="004B10D8">
            <w:pPr>
              <w:spacing w:line="240" w:lineRule="auto"/>
              <w:rPr>
                <w:rFonts w:cs="Times New Roman"/>
                <w:szCs w:val="24"/>
              </w:rPr>
            </w:pPr>
            <w:r w:rsidRPr="006B28E9">
              <w:rPr>
                <w:rFonts w:cs="Times New Roman"/>
                <w:szCs w:val="24"/>
              </w:rPr>
              <w:t>Meaningful Activity</w:t>
            </w:r>
          </w:p>
        </w:tc>
        <w:tc>
          <w:tcPr>
            <w:tcW w:w="850" w:type="dxa"/>
          </w:tcPr>
          <w:p w14:paraId="7A492A66" w14:textId="7E4B30F4" w:rsidR="004B10D8" w:rsidRPr="006B28E9" w:rsidRDefault="004B10D8" w:rsidP="004B10D8">
            <w:pPr>
              <w:spacing w:line="240" w:lineRule="auto"/>
              <w:jc w:val="right"/>
              <w:rPr>
                <w:rFonts w:cs="Times New Roman"/>
                <w:szCs w:val="24"/>
              </w:rPr>
            </w:pPr>
            <w:r w:rsidRPr="006B28E9">
              <w:t>-1.191</w:t>
            </w:r>
          </w:p>
        </w:tc>
        <w:tc>
          <w:tcPr>
            <w:tcW w:w="851" w:type="dxa"/>
          </w:tcPr>
          <w:p w14:paraId="63EC8F87" w14:textId="54C4BC3E" w:rsidR="004B10D8" w:rsidRPr="006B28E9" w:rsidRDefault="004B10D8" w:rsidP="004B10D8">
            <w:pPr>
              <w:spacing w:line="240" w:lineRule="auto"/>
              <w:jc w:val="right"/>
              <w:rPr>
                <w:rFonts w:cs="Times New Roman"/>
                <w:szCs w:val="24"/>
              </w:rPr>
            </w:pPr>
            <w:r w:rsidRPr="006B28E9">
              <w:t>1.096</w:t>
            </w:r>
          </w:p>
        </w:tc>
        <w:tc>
          <w:tcPr>
            <w:tcW w:w="1139" w:type="dxa"/>
          </w:tcPr>
          <w:p w14:paraId="054B245C" w14:textId="50C96307" w:rsidR="004B10D8" w:rsidRPr="006B28E9" w:rsidRDefault="004B10D8" w:rsidP="004B10D8">
            <w:pPr>
              <w:spacing w:line="240" w:lineRule="auto"/>
              <w:jc w:val="right"/>
              <w:rPr>
                <w:rFonts w:cs="Times New Roman"/>
                <w:szCs w:val="24"/>
              </w:rPr>
            </w:pPr>
            <w:r w:rsidRPr="006B28E9">
              <w:t>1.182</w:t>
            </w:r>
          </w:p>
        </w:tc>
        <w:tc>
          <w:tcPr>
            <w:tcW w:w="845" w:type="dxa"/>
          </w:tcPr>
          <w:p w14:paraId="2EBE89A2" w14:textId="2C6250A0" w:rsidR="004B10D8" w:rsidRPr="006B28E9" w:rsidRDefault="004B10D8" w:rsidP="004B10D8">
            <w:pPr>
              <w:spacing w:line="240" w:lineRule="auto"/>
              <w:jc w:val="right"/>
              <w:rPr>
                <w:rFonts w:cs="Times New Roman"/>
                <w:szCs w:val="24"/>
              </w:rPr>
            </w:pPr>
            <w:r w:rsidRPr="006B28E9">
              <w:t>.277</w:t>
            </w:r>
          </w:p>
        </w:tc>
        <w:tc>
          <w:tcPr>
            <w:tcW w:w="993" w:type="dxa"/>
          </w:tcPr>
          <w:p w14:paraId="5EB2C5C5" w14:textId="249129C1" w:rsidR="004B10D8" w:rsidRPr="006B28E9" w:rsidRDefault="00F8653D" w:rsidP="004B10D8">
            <w:pPr>
              <w:spacing w:line="240" w:lineRule="auto"/>
              <w:jc w:val="right"/>
              <w:rPr>
                <w:rFonts w:cs="Times New Roman"/>
                <w:szCs w:val="24"/>
              </w:rPr>
            </w:pPr>
            <w:r w:rsidRPr="006B28E9">
              <w:t>0</w:t>
            </w:r>
            <w:r w:rsidR="004B10D8" w:rsidRPr="006B28E9">
              <w:t>.304</w:t>
            </w:r>
          </w:p>
        </w:tc>
        <w:tc>
          <w:tcPr>
            <w:tcW w:w="1063" w:type="dxa"/>
          </w:tcPr>
          <w:p w14:paraId="0B5A0012" w14:textId="5E81E8E4" w:rsidR="004B10D8" w:rsidRPr="006B28E9" w:rsidRDefault="00F8653D" w:rsidP="004B10D8">
            <w:pPr>
              <w:spacing w:line="240" w:lineRule="auto"/>
              <w:jc w:val="right"/>
              <w:rPr>
                <w:rFonts w:cs="Times New Roman"/>
                <w:szCs w:val="24"/>
              </w:rPr>
            </w:pPr>
            <w:r w:rsidRPr="006B28E9">
              <w:t>0</w:t>
            </w:r>
            <w:r w:rsidR="004B10D8" w:rsidRPr="006B28E9">
              <w:t>.035</w:t>
            </w:r>
          </w:p>
        </w:tc>
        <w:tc>
          <w:tcPr>
            <w:tcW w:w="1063" w:type="dxa"/>
          </w:tcPr>
          <w:p w14:paraId="16C15C6D" w14:textId="1AF8A555" w:rsidR="004B10D8" w:rsidRPr="006B28E9" w:rsidRDefault="004B10D8" w:rsidP="004B10D8">
            <w:pPr>
              <w:spacing w:line="240" w:lineRule="auto"/>
              <w:jc w:val="right"/>
              <w:rPr>
                <w:rFonts w:cs="Times New Roman"/>
                <w:szCs w:val="24"/>
              </w:rPr>
            </w:pPr>
            <w:r w:rsidRPr="006B28E9">
              <w:t>2.602</w:t>
            </w:r>
          </w:p>
        </w:tc>
      </w:tr>
      <w:tr w:rsidR="004B10D8" w:rsidRPr="006B28E9" w14:paraId="62E5B098" w14:textId="77777777" w:rsidTr="00F52303">
        <w:tc>
          <w:tcPr>
            <w:tcW w:w="1413" w:type="dxa"/>
          </w:tcPr>
          <w:p w14:paraId="09C5A803" w14:textId="77777777" w:rsidR="004B10D8" w:rsidRPr="006B28E9" w:rsidRDefault="004B10D8" w:rsidP="004B10D8">
            <w:pPr>
              <w:spacing w:line="240" w:lineRule="auto"/>
              <w:rPr>
                <w:rFonts w:cs="Times New Roman"/>
                <w:szCs w:val="24"/>
              </w:rPr>
            </w:pPr>
            <w:r w:rsidRPr="006B28E9">
              <w:rPr>
                <w:rFonts w:cs="Times New Roman"/>
                <w:szCs w:val="24"/>
              </w:rPr>
              <w:t>Economy</w:t>
            </w:r>
          </w:p>
        </w:tc>
        <w:tc>
          <w:tcPr>
            <w:tcW w:w="850" w:type="dxa"/>
          </w:tcPr>
          <w:p w14:paraId="7ECB3FB8" w14:textId="7AF18E35" w:rsidR="004B10D8" w:rsidRPr="006B28E9" w:rsidRDefault="004B10D8" w:rsidP="004B10D8">
            <w:pPr>
              <w:spacing w:line="240" w:lineRule="auto"/>
              <w:jc w:val="right"/>
              <w:rPr>
                <w:rFonts w:cs="Times New Roman"/>
                <w:szCs w:val="24"/>
              </w:rPr>
            </w:pPr>
            <w:r w:rsidRPr="006B28E9">
              <w:t>-1.515</w:t>
            </w:r>
          </w:p>
        </w:tc>
        <w:tc>
          <w:tcPr>
            <w:tcW w:w="851" w:type="dxa"/>
          </w:tcPr>
          <w:p w14:paraId="565884BB" w14:textId="5B241AAA" w:rsidR="004B10D8" w:rsidRPr="006B28E9" w:rsidRDefault="004B10D8" w:rsidP="004B10D8">
            <w:pPr>
              <w:spacing w:line="240" w:lineRule="auto"/>
              <w:jc w:val="right"/>
              <w:rPr>
                <w:rFonts w:cs="Times New Roman"/>
                <w:szCs w:val="24"/>
              </w:rPr>
            </w:pPr>
            <w:r w:rsidRPr="006B28E9">
              <w:t>1.089</w:t>
            </w:r>
          </w:p>
        </w:tc>
        <w:tc>
          <w:tcPr>
            <w:tcW w:w="1139" w:type="dxa"/>
          </w:tcPr>
          <w:p w14:paraId="1CE8E2C3" w14:textId="455C6B36" w:rsidR="004B10D8" w:rsidRPr="006B28E9" w:rsidRDefault="004B10D8" w:rsidP="004B10D8">
            <w:pPr>
              <w:spacing w:line="240" w:lineRule="auto"/>
              <w:jc w:val="right"/>
              <w:rPr>
                <w:rFonts w:cs="Times New Roman"/>
                <w:szCs w:val="24"/>
              </w:rPr>
            </w:pPr>
            <w:r w:rsidRPr="006B28E9">
              <w:t>1.933</w:t>
            </w:r>
          </w:p>
        </w:tc>
        <w:tc>
          <w:tcPr>
            <w:tcW w:w="845" w:type="dxa"/>
          </w:tcPr>
          <w:p w14:paraId="2D500ABD" w14:textId="174FCBB6" w:rsidR="004B10D8" w:rsidRPr="006B28E9" w:rsidRDefault="004B10D8" w:rsidP="004B10D8">
            <w:pPr>
              <w:spacing w:line="240" w:lineRule="auto"/>
              <w:jc w:val="right"/>
              <w:rPr>
                <w:rFonts w:cs="Times New Roman"/>
                <w:szCs w:val="24"/>
              </w:rPr>
            </w:pPr>
            <w:r w:rsidRPr="006B28E9">
              <w:t>.164</w:t>
            </w:r>
          </w:p>
        </w:tc>
        <w:tc>
          <w:tcPr>
            <w:tcW w:w="993" w:type="dxa"/>
          </w:tcPr>
          <w:p w14:paraId="72B8BB77" w14:textId="3CA86E02" w:rsidR="004B10D8" w:rsidRPr="006B28E9" w:rsidRDefault="00F8653D" w:rsidP="004B10D8">
            <w:pPr>
              <w:spacing w:line="240" w:lineRule="auto"/>
              <w:jc w:val="right"/>
              <w:rPr>
                <w:rFonts w:cs="Times New Roman"/>
                <w:szCs w:val="24"/>
              </w:rPr>
            </w:pPr>
            <w:r w:rsidRPr="006B28E9">
              <w:t>0</w:t>
            </w:r>
            <w:r w:rsidR="004B10D8" w:rsidRPr="006B28E9">
              <w:t>.220</w:t>
            </w:r>
          </w:p>
        </w:tc>
        <w:tc>
          <w:tcPr>
            <w:tcW w:w="1063" w:type="dxa"/>
          </w:tcPr>
          <w:p w14:paraId="33FCB706" w14:textId="38D04CAB" w:rsidR="004B10D8" w:rsidRPr="006B28E9" w:rsidRDefault="00F8653D" w:rsidP="004B10D8">
            <w:pPr>
              <w:spacing w:line="240" w:lineRule="auto"/>
              <w:jc w:val="right"/>
              <w:rPr>
                <w:rFonts w:cs="Times New Roman"/>
                <w:szCs w:val="24"/>
              </w:rPr>
            </w:pPr>
            <w:r w:rsidRPr="006B28E9">
              <w:t>0</w:t>
            </w:r>
            <w:r w:rsidR="004B10D8" w:rsidRPr="006B28E9">
              <w:t>.026</w:t>
            </w:r>
          </w:p>
        </w:tc>
        <w:tc>
          <w:tcPr>
            <w:tcW w:w="1063" w:type="dxa"/>
          </w:tcPr>
          <w:p w14:paraId="01061F26" w14:textId="066376AC" w:rsidR="004B10D8" w:rsidRPr="006B28E9" w:rsidRDefault="004B10D8" w:rsidP="004B10D8">
            <w:pPr>
              <w:spacing w:line="240" w:lineRule="auto"/>
              <w:jc w:val="right"/>
              <w:rPr>
                <w:rFonts w:cs="Times New Roman"/>
                <w:szCs w:val="24"/>
              </w:rPr>
            </w:pPr>
            <w:r w:rsidRPr="006B28E9">
              <w:t>1.860</w:t>
            </w:r>
          </w:p>
        </w:tc>
      </w:tr>
      <w:tr w:rsidR="004B10D8" w:rsidRPr="006B28E9" w14:paraId="3C88E23E" w14:textId="77777777" w:rsidTr="00F52303">
        <w:tc>
          <w:tcPr>
            <w:tcW w:w="1413" w:type="dxa"/>
          </w:tcPr>
          <w:p w14:paraId="20B4B57A" w14:textId="77777777" w:rsidR="004B10D8" w:rsidRPr="006B28E9" w:rsidRDefault="004B10D8" w:rsidP="004B10D8">
            <w:pPr>
              <w:spacing w:line="240" w:lineRule="auto"/>
              <w:rPr>
                <w:rFonts w:cs="Times New Roman"/>
                <w:szCs w:val="24"/>
              </w:rPr>
            </w:pPr>
            <w:r w:rsidRPr="006B28E9">
              <w:rPr>
                <w:rFonts w:cs="Times New Roman"/>
                <w:szCs w:val="24"/>
              </w:rPr>
              <w:t>Information</w:t>
            </w:r>
          </w:p>
        </w:tc>
        <w:tc>
          <w:tcPr>
            <w:tcW w:w="850" w:type="dxa"/>
          </w:tcPr>
          <w:p w14:paraId="4FA2CABB" w14:textId="31454DFF" w:rsidR="004B10D8" w:rsidRPr="006B28E9" w:rsidRDefault="004B10D8" w:rsidP="004B10D8">
            <w:pPr>
              <w:spacing w:line="240" w:lineRule="auto"/>
              <w:jc w:val="right"/>
            </w:pPr>
            <w:r w:rsidRPr="006B28E9">
              <w:t>-</w:t>
            </w:r>
            <w:r w:rsidR="00F8653D" w:rsidRPr="006B28E9">
              <w:t>0</w:t>
            </w:r>
            <w:r w:rsidRPr="006B28E9">
              <w:t>.132</w:t>
            </w:r>
          </w:p>
        </w:tc>
        <w:tc>
          <w:tcPr>
            <w:tcW w:w="851" w:type="dxa"/>
          </w:tcPr>
          <w:p w14:paraId="334857BA" w14:textId="091A256D" w:rsidR="004B10D8" w:rsidRPr="006B28E9" w:rsidRDefault="00F8653D" w:rsidP="004B10D8">
            <w:pPr>
              <w:spacing w:line="240" w:lineRule="auto"/>
              <w:jc w:val="right"/>
            </w:pPr>
            <w:r w:rsidRPr="006B28E9">
              <w:t>0</w:t>
            </w:r>
            <w:r w:rsidR="004B10D8" w:rsidRPr="006B28E9">
              <w:t>.993</w:t>
            </w:r>
          </w:p>
        </w:tc>
        <w:tc>
          <w:tcPr>
            <w:tcW w:w="1139" w:type="dxa"/>
          </w:tcPr>
          <w:p w14:paraId="795A54B5" w14:textId="50E406EB" w:rsidR="004B10D8" w:rsidRPr="006B28E9" w:rsidRDefault="00F8653D" w:rsidP="004B10D8">
            <w:pPr>
              <w:spacing w:line="240" w:lineRule="auto"/>
              <w:jc w:val="right"/>
            </w:pPr>
            <w:r w:rsidRPr="006B28E9">
              <w:t>0</w:t>
            </w:r>
            <w:r w:rsidR="004B10D8" w:rsidRPr="006B28E9">
              <w:t>.018</w:t>
            </w:r>
          </w:p>
        </w:tc>
        <w:tc>
          <w:tcPr>
            <w:tcW w:w="845" w:type="dxa"/>
          </w:tcPr>
          <w:p w14:paraId="1970914D" w14:textId="2B3D3FB2" w:rsidR="004B10D8" w:rsidRPr="006B28E9" w:rsidRDefault="004B10D8" w:rsidP="004B10D8">
            <w:pPr>
              <w:spacing w:line="240" w:lineRule="auto"/>
              <w:jc w:val="right"/>
            </w:pPr>
            <w:r w:rsidRPr="006B28E9">
              <w:t>.895</w:t>
            </w:r>
          </w:p>
        </w:tc>
        <w:tc>
          <w:tcPr>
            <w:tcW w:w="993" w:type="dxa"/>
          </w:tcPr>
          <w:p w14:paraId="0E830008" w14:textId="1DFE379E" w:rsidR="004B10D8" w:rsidRPr="006B28E9" w:rsidRDefault="00F8653D" w:rsidP="004B10D8">
            <w:pPr>
              <w:spacing w:line="240" w:lineRule="auto"/>
              <w:jc w:val="right"/>
            </w:pPr>
            <w:r w:rsidRPr="006B28E9">
              <w:t>0</w:t>
            </w:r>
            <w:r w:rsidR="004B10D8" w:rsidRPr="006B28E9">
              <w:t>.877</w:t>
            </w:r>
          </w:p>
        </w:tc>
        <w:tc>
          <w:tcPr>
            <w:tcW w:w="1063" w:type="dxa"/>
          </w:tcPr>
          <w:p w14:paraId="52A4EA34" w14:textId="2A1A0DCB" w:rsidR="004B10D8" w:rsidRPr="006B28E9" w:rsidRDefault="00F8653D" w:rsidP="004B10D8">
            <w:pPr>
              <w:spacing w:line="240" w:lineRule="auto"/>
              <w:jc w:val="right"/>
            </w:pPr>
            <w:r w:rsidRPr="006B28E9">
              <w:t>0</w:t>
            </w:r>
            <w:r w:rsidR="004B10D8" w:rsidRPr="006B28E9">
              <w:t>.125</w:t>
            </w:r>
          </w:p>
        </w:tc>
        <w:tc>
          <w:tcPr>
            <w:tcW w:w="1063" w:type="dxa"/>
          </w:tcPr>
          <w:p w14:paraId="1BB9A8AE" w14:textId="2E04C27A" w:rsidR="004B10D8" w:rsidRPr="006B28E9" w:rsidRDefault="004B10D8" w:rsidP="004B10D8">
            <w:pPr>
              <w:spacing w:line="240" w:lineRule="auto"/>
              <w:jc w:val="right"/>
            </w:pPr>
            <w:r w:rsidRPr="006B28E9">
              <w:t>6.143</w:t>
            </w:r>
          </w:p>
        </w:tc>
      </w:tr>
      <w:tr w:rsidR="004B10D8" w:rsidRPr="006B28E9" w14:paraId="64B17B9A" w14:textId="77777777" w:rsidTr="00F52303">
        <w:tc>
          <w:tcPr>
            <w:tcW w:w="1413" w:type="dxa"/>
          </w:tcPr>
          <w:p w14:paraId="6A5C45DA" w14:textId="11447E33" w:rsidR="004B10D8" w:rsidRPr="006B28E9" w:rsidRDefault="004B10D8" w:rsidP="004B10D8">
            <w:pPr>
              <w:spacing w:line="240" w:lineRule="auto"/>
              <w:rPr>
                <w:rFonts w:cs="Times New Roman"/>
                <w:szCs w:val="24"/>
              </w:rPr>
            </w:pPr>
            <w:r w:rsidRPr="006B28E9">
              <w:rPr>
                <w:rFonts w:cs="Times New Roman"/>
                <w:szCs w:val="24"/>
              </w:rPr>
              <w:t>Living Situation</w:t>
            </w:r>
          </w:p>
        </w:tc>
        <w:tc>
          <w:tcPr>
            <w:tcW w:w="850" w:type="dxa"/>
          </w:tcPr>
          <w:p w14:paraId="70F0BA86" w14:textId="4ACE0295" w:rsidR="004B10D8" w:rsidRPr="006B28E9" w:rsidRDefault="004B10D8" w:rsidP="004B10D8">
            <w:pPr>
              <w:spacing w:line="240" w:lineRule="auto"/>
              <w:jc w:val="right"/>
            </w:pPr>
            <w:r w:rsidRPr="006B28E9">
              <w:t>-</w:t>
            </w:r>
            <w:r w:rsidR="00F8653D" w:rsidRPr="006B28E9">
              <w:t>0</w:t>
            </w:r>
            <w:r w:rsidRPr="006B28E9">
              <w:t>.286</w:t>
            </w:r>
          </w:p>
        </w:tc>
        <w:tc>
          <w:tcPr>
            <w:tcW w:w="851" w:type="dxa"/>
          </w:tcPr>
          <w:p w14:paraId="5E3089F5" w14:textId="05AE41AC" w:rsidR="004B10D8" w:rsidRPr="006B28E9" w:rsidRDefault="00F8653D" w:rsidP="004B10D8">
            <w:pPr>
              <w:spacing w:line="240" w:lineRule="auto"/>
              <w:jc w:val="right"/>
            </w:pPr>
            <w:r w:rsidRPr="006B28E9">
              <w:t>0</w:t>
            </w:r>
            <w:r w:rsidR="004B10D8" w:rsidRPr="006B28E9">
              <w:t>.128</w:t>
            </w:r>
          </w:p>
        </w:tc>
        <w:tc>
          <w:tcPr>
            <w:tcW w:w="1139" w:type="dxa"/>
          </w:tcPr>
          <w:p w14:paraId="07296FC6" w14:textId="294D8A52" w:rsidR="004B10D8" w:rsidRPr="006B28E9" w:rsidRDefault="004B10D8" w:rsidP="004B10D8">
            <w:pPr>
              <w:spacing w:line="240" w:lineRule="auto"/>
              <w:jc w:val="right"/>
            </w:pPr>
            <w:r w:rsidRPr="006B28E9">
              <w:t>5.005</w:t>
            </w:r>
          </w:p>
        </w:tc>
        <w:tc>
          <w:tcPr>
            <w:tcW w:w="845" w:type="dxa"/>
          </w:tcPr>
          <w:p w14:paraId="5BB1A464" w14:textId="740EE8F9" w:rsidR="004B10D8" w:rsidRPr="006B28E9" w:rsidRDefault="004B10D8" w:rsidP="004B10D8">
            <w:pPr>
              <w:spacing w:line="240" w:lineRule="auto"/>
              <w:jc w:val="right"/>
            </w:pPr>
            <w:r w:rsidRPr="006B28E9">
              <w:t>.025</w:t>
            </w:r>
          </w:p>
        </w:tc>
        <w:tc>
          <w:tcPr>
            <w:tcW w:w="993" w:type="dxa"/>
          </w:tcPr>
          <w:p w14:paraId="48FC89A3" w14:textId="027A0429" w:rsidR="004B10D8" w:rsidRPr="006B28E9" w:rsidRDefault="00F8653D" w:rsidP="004B10D8">
            <w:pPr>
              <w:spacing w:line="240" w:lineRule="auto"/>
              <w:jc w:val="right"/>
            </w:pPr>
            <w:r w:rsidRPr="006B28E9">
              <w:t>0</w:t>
            </w:r>
            <w:r w:rsidR="004B10D8" w:rsidRPr="006B28E9">
              <w:t>.751</w:t>
            </w:r>
          </w:p>
        </w:tc>
        <w:tc>
          <w:tcPr>
            <w:tcW w:w="1063" w:type="dxa"/>
          </w:tcPr>
          <w:p w14:paraId="1B390EFB" w14:textId="448FFE23" w:rsidR="004B10D8" w:rsidRPr="006B28E9" w:rsidRDefault="00F8653D" w:rsidP="004B10D8">
            <w:pPr>
              <w:spacing w:line="240" w:lineRule="auto"/>
              <w:jc w:val="right"/>
            </w:pPr>
            <w:r w:rsidRPr="006B28E9">
              <w:t>0</w:t>
            </w:r>
            <w:r w:rsidR="004B10D8" w:rsidRPr="006B28E9">
              <w:t>.584</w:t>
            </w:r>
          </w:p>
        </w:tc>
        <w:tc>
          <w:tcPr>
            <w:tcW w:w="1063" w:type="dxa"/>
          </w:tcPr>
          <w:p w14:paraId="770061B6" w14:textId="0F4C74F3" w:rsidR="004B10D8" w:rsidRPr="006B28E9" w:rsidRDefault="00F8653D" w:rsidP="004B10D8">
            <w:pPr>
              <w:spacing w:line="240" w:lineRule="auto"/>
              <w:jc w:val="right"/>
            </w:pPr>
            <w:r w:rsidRPr="006B28E9">
              <w:t>0</w:t>
            </w:r>
            <w:r w:rsidR="004B10D8" w:rsidRPr="006B28E9">
              <w:t>.965</w:t>
            </w:r>
          </w:p>
        </w:tc>
      </w:tr>
      <w:tr w:rsidR="004B10D8" w:rsidRPr="006B28E9" w14:paraId="355ADEC0" w14:textId="77777777" w:rsidTr="00F52303">
        <w:tc>
          <w:tcPr>
            <w:tcW w:w="1413" w:type="dxa"/>
          </w:tcPr>
          <w:p w14:paraId="07DF9FC9" w14:textId="77777777" w:rsidR="004B10D8" w:rsidRPr="006B28E9" w:rsidRDefault="004B10D8" w:rsidP="004B10D8">
            <w:pPr>
              <w:spacing w:line="240" w:lineRule="auto"/>
              <w:rPr>
                <w:rFonts w:cs="Times New Roman"/>
                <w:szCs w:val="24"/>
              </w:rPr>
            </w:pPr>
            <w:r w:rsidRPr="006B28E9">
              <w:rPr>
                <w:rFonts w:cs="Times New Roman"/>
                <w:szCs w:val="24"/>
              </w:rPr>
              <w:t>Int. 1</w:t>
            </w:r>
          </w:p>
        </w:tc>
        <w:tc>
          <w:tcPr>
            <w:tcW w:w="850" w:type="dxa"/>
          </w:tcPr>
          <w:p w14:paraId="29019785" w14:textId="5C45EAE4" w:rsidR="004B10D8" w:rsidRPr="006B28E9" w:rsidRDefault="00F8653D" w:rsidP="004B10D8">
            <w:pPr>
              <w:spacing w:line="240" w:lineRule="auto"/>
              <w:jc w:val="right"/>
            </w:pPr>
            <w:r w:rsidRPr="006B28E9">
              <w:t>0</w:t>
            </w:r>
            <w:r w:rsidR="004B10D8" w:rsidRPr="006B28E9">
              <w:t>.508</w:t>
            </w:r>
          </w:p>
        </w:tc>
        <w:tc>
          <w:tcPr>
            <w:tcW w:w="851" w:type="dxa"/>
          </w:tcPr>
          <w:p w14:paraId="3D1E9751" w14:textId="5BE89BCF" w:rsidR="004B10D8" w:rsidRPr="006B28E9" w:rsidRDefault="00F8653D" w:rsidP="004B10D8">
            <w:pPr>
              <w:spacing w:line="240" w:lineRule="auto"/>
              <w:jc w:val="right"/>
            </w:pPr>
            <w:r w:rsidRPr="006B28E9">
              <w:t>0</w:t>
            </w:r>
            <w:r w:rsidR="004B10D8" w:rsidRPr="006B28E9">
              <w:t>.244</w:t>
            </w:r>
          </w:p>
        </w:tc>
        <w:tc>
          <w:tcPr>
            <w:tcW w:w="1139" w:type="dxa"/>
          </w:tcPr>
          <w:p w14:paraId="599FDBA3" w14:textId="6E2235A5" w:rsidR="004B10D8" w:rsidRPr="006B28E9" w:rsidRDefault="004B10D8" w:rsidP="004B10D8">
            <w:pPr>
              <w:spacing w:line="240" w:lineRule="auto"/>
              <w:jc w:val="right"/>
            </w:pPr>
            <w:r w:rsidRPr="006B28E9">
              <w:t>4.321</w:t>
            </w:r>
          </w:p>
        </w:tc>
        <w:tc>
          <w:tcPr>
            <w:tcW w:w="845" w:type="dxa"/>
          </w:tcPr>
          <w:p w14:paraId="64B9D48E" w14:textId="6638B610" w:rsidR="004B10D8" w:rsidRPr="006B28E9" w:rsidRDefault="004B10D8" w:rsidP="004B10D8">
            <w:pPr>
              <w:spacing w:line="240" w:lineRule="auto"/>
              <w:jc w:val="right"/>
            </w:pPr>
            <w:r w:rsidRPr="006B28E9">
              <w:t>.038</w:t>
            </w:r>
            <w:r w:rsidR="00F8653D" w:rsidRPr="006B28E9">
              <w:rPr>
                <w:rFonts w:cs="Times New Roman"/>
                <w:sz w:val="20"/>
                <w:szCs w:val="20"/>
              </w:rPr>
              <w:t>†</w:t>
            </w:r>
          </w:p>
        </w:tc>
        <w:tc>
          <w:tcPr>
            <w:tcW w:w="993" w:type="dxa"/>
          </w:tcPr>
          <w:p w14:paraId="481C2B58" w14:textId="03C8B5B7" w:rsidR="004B10D8" w:rsidRPr="006B28E9" w:rsidRDefault="004B10D8" w:rsidP="004B10D8">
            <w:pPr>
              <w:spacing w:line="240" w:lineRule="auto"/>
              <w:jc w:val="right"/>
            </w:pPr>
            <w:r w:rsidRPr="006B28E9">
              <w:t>1.662</w:t>
            </w:r>
          </w:p>
        </w:tc>
        <w:tc>
          <w:tcPr>
            <w:tcW w:w="1063" w:type="dxa"/>
          </w:tcPr>
          <w:p w14:paraId="7BB7AE0D" w14:textId="20731336" w:rsidR="004B10D8" w:rsidRPr="006B28E9" w:rsidRDefault="004B10D8" w:rsidP="004B10D8">
            <w:pPr>
              <w:spacing w:line="240" w:lineRule="auto"/>
              <w:jc w:val="right"/>
            </w:pPr>
            <w:r w:rsidRPr="006B28E9">
              <w:t>1.029</w:t>
            </w:r>
          </w:p>
        </w:tc>
        <w:tc>
          <w:tcPr>
            <w:tcW w:w="1063" w:type="dxa"/>
          </w:tcPr>
          <w:p w14:paraId="509D15D1" w14:textId="25070A0C" w:rsidR="004B10D8" w:rsidRPr="006B28E9" w:rsidRDefault="004B10D8" w:rsidP="004B10D8">
            <w:pPr>
              <w:spacing w:line="240" w:lineRule="auto"/>
              <w:jc w:val="right"/>
            </w:pPr>
            <w:r w:rsidRPr="006B28E9">
              <w:t>2.682</w:t>
            </w:r>
          </w:p>
        </w:tc>
      </w:tr>
      <w:tr w:rsidR="004B10D8" w:rsidRPr="006B28E9" w14:paraId="419922A2" w14:textId="77777777" w:rsidTr="00F52303">
        <w:tc>
          <w:tcPr>
            <w:tcW w:w="1413" w:type="dxa"/>
          </w:tcPr>
          <w:p w14:paraId="7A202DD5" w14:textId="77777777" w:rsidR="004B10D8" w:rsidRPr="006B28E9" w:rsidRDefault="004B10D8" w:rsidP="004B10D8">
            <w:pPr>
              <w:spacing w:line="240" w:lineRule="auto"/>
              <w:rPr>
                <w:rFonts w:cs="Times New Roman"/>
                <w:szCs w:val="24"/>
              </w:rPr>
            </w:pPr>
            <w:r w:rsidRPr="006B28E9">
              <w:rPr>
                <w:rFonts w:cs="Times New Roman"/>
                <w:szCs w:val="24"/>
              </w:rPr>
              <w:t>Int. 2</w:t>
            </w:r>
          </w:p>
        </w:tc>
        <w:tc>
          <w:tcPr>
            <w:tcW w:w="850" w:type="dxa"/>
          </w:tcPr>
          <w:p w14:paraId="3F8B4C86" w14:textId="015101BA" w:rsidR="004B10D8" w:rsidRPr="006B28E9" w:rsidRDefault="00F8653D" w:rsidP="004B10D8">
            <w:pPr>
              <w:spacing w:line="240" w:lineRule="auto"/>
              <w:jc w:val="right"/>
            </w:pPr>
            <w:r w:rsidRPr="006B28E9">
              <w:t>0</w:t>
            </w:r>
            <w:r w:rsidR="004B10D8" w:rsidRPr="006B28E9">
              <w:t>.190</w:t>
            </w:r>
          </w:p>
        </w:tc>
        <w:tc>
          <w:tcPr>
            <w:tcW w:w="851" w:type="dxa"/>
          </w:tcPr>
          <w:p w14:paraId="5E038C2A" w14:textId="7E59F3BD" w:rsidR="004B10D8" w:rsidRPr="006B28E9" w:rsidRDefault="00F8653D" w:rsidP="004B10D8">
            <w:pPr>
              <w:spacing w:line="240" w:lineRule="auto"/>
              <w:jc w:val="right"/>
            </w:pPr>
            <w:r w:rsidRPr="006B28E9">
              <w:t>0</w:t>
            </w:r>
            <w:r w:rsidR="004B10D8" w:rsidRPr="006B28E9">
              <w:t>.198</w:t>
            </w:r>
          </w:p>
        </w:tc>
        <w:tc>
          <w:tcPr>
            <w:tcW w:w="1139" w:type="dxa"/>
          </w:tcPr>
          <w:p w14:paraId="49251F25" w14:textId="56EA558A" w:rsidR="004B10D8" w:rsidRPr="006B28E9" w:rsidRDefault="00F8653D" w:rsidP="004B10D8">
            <w:pPr>
              <w:spacing w:line="240" w:lineRule="auto"/>
              <w:jc w:val="right"/>
            </w:pPr>
            <w:r w:rsidRPr="006B28E9">
              <w:t>0</w:t>
            </w:r>
            <w:r w:rsidR="004B10D8" w:rsidRPr="006B28E9">
              <w:t>.919</w:t>
            </w:r>
          </w:p>
        </w:tc>
        <w:tc>
          <w:tcPr>
            <w:tcW w:w="845" w:type="dxa"/>
          </w:tcPr>
          <w:p w14:paraId="302899E5" w14:textId="537E4608" w:rsidR="004B10D8" w:rsidRPr="006B28E9" w:rsidRDefault="004B10D8" w:rsidP="004B10D8">
            <w:pPr>
              <w:spacing w:line="240" w:lineRule="auto"/>
              <w:jc w:val="right"/>
            </w:pPr>
            <w:r w:rsidRPr="006B28E9">
              <w:t>.338</w:t>
            </w:r>
          </w:p>
        </w:tc>
        <w:tc>
          <w:tcPr>
            <w:tcW w:w="993" w:type="dxa"/>
          </w:tcPr>
          <w:p w14:paraId="20A4BCA9" w14:textId="074BFE26" w:rsidR="004B10D8" w:rsidRPr="006B28E9" w:rsidRDefault="004B10D8" w:rsidP="004B10D8">
            <w:pPr>
              <w:spacing w:line="240" w:lineRule="auto"/>
              <w:jc w:val="right"/>
            </w:pPr>
            <w:r w:rsidRPr="006B28E9">
              <w:t>1.209</w:t>
            </w:r>
          </w:p>
        </w:tc>
        <w:tc>
          <w:tcPr>
            <w:tcW w:w="1063" w:type="dxa"/>
          </w:tcPr>
          <w:p w14:paraId="6AE66A65" w14:textId="631552F0" w:rsidR="004B10D8" w:rsidRPr="006B28E9" w:rsidRDefault="00F8653D" w:rsidP="004B10D8">
            <w:pPr>
              <w:spacing w:line="240" w:lineRule="auto"/>
              <w:jc w:val="right"/>
            </w:pPr>
            <w:r w:rsidRPr="006B28E9">
              <w:t>0</w:t>
            </w:r>
            <w:r w:rsidR="004B10D8" w:rsidRPr="006B28E9">
              <w:t>.820</w:t>
            </w:r>
          </w:p>
        </w:tc>
        <w:tc>
          <w:tcPr>
            <w:tcW w:w="1063" w:type="dxa"/>
          </w:tcPr>
          <w:p w14:paraId="248C9E14" w14:textId="40EECA47" w:rsidR="004B10D8" w:rsidRPr="006B28E9" w:rsidRDefault="004B10D8" w:rsidP="004B10D8">
            <w:pPr>
              <w:spacing w:line="240" w:lineRule="auto"/>
              <w:jc w:val="right"/>
            </w:pPr>
            <w:r w:rsidRPr="006B28E9">
              <w:t>1.781</w:t>
            </w:r>
          </w:p>
        </w:tc>
      </w:tr>
      <w:tr w:rsidR="004B10D8" w:rsidRPr="006B28E9" w14:paraId="0D2848B0" w14:textId="77777777" w:rsidTr="00F52303">
        <w:tc>
          <w:tcPr>
            <w:tcW w:w="1413" w:type="dxa"/>
          </w:tcPr>
          <w:p w14:paraId="2AD271A0" w14:textId="77777777" w:rsidR="004B10D8" w:rsidRPr="006B28E9" w:rsidRDefault="004B10D8" w:rsidP="004B10D8">
            <w:pPr>
              <w:spacing w:line="240" w:lineRule="auto"/>
              <w:rPr>
                <w:rFonts w:cs="Times New Roman"/>
                <w:szCs w:val="24"/>
              </w:rPr>
            </w:pPr>
            <w:r w:rsidRPr="006B28E9">
              <w:rPr>
                <w:rFonts w:cs="Times New Roman"/>
                <w:szCs w:val="24"/>
              </w:rPr>
              <w:t>Int. 3</w:t>
            </w:r>
          </w:p>
        </w:tc>
        <w:tc>
          <w:tcPr>
            <w:tcW w:w="850" w:type="dxa"/>
          </w:tcPr>
          <w:p w14:paraId="665DD99E" w14:textId="1BBBE855" w:rsidR="004B10D8" w:rsidRPr="006B28E9" w:rsidRDefault="00F8653D" w:rsidP="004B10D8">
            <w:pPr>
              <w:spacing w:line="240" w:lineRule="auto"/>
              <w:jc w:val="right"/>
            </w:pPr>
            <w:r w:rsidRPr="006B28E9">
              <w:t>0</w:t>
            </w:r>
            <w:r w:rsidR="004B10D8" w:rsidRPr="006B28E9">
              <w:t>.290</w:t>
            </w:r>
          </w:p>
        </w:tc>
        <w:tc>
          <w:tcPr>
            <w:tcW w:w="851" w:type="dxa"/>
          </w:tcPr>
          <w:p w14:paraId="39728214" w14:textId="4C4B4319" w:rsidR="004B10D8" w:rsidRPr="006B28E9" w:rsidRDefault="00F8653D" w:rsidP="004B10D8">
            <w:pPr>
              <w:spacing w:line="240" w:lineRule="auto"/>
              <w:jc w:val="right"/>
            </w:pPr>
            <w:r w:rsidRPr="006B28E9">
              <w:t>0</w:t>
            </w:r>
            <w:r w:rsidR="004B10D8" w:rsidRPr="006B28E9">
              <w:t>.193</w:t>
            </w:r>
          </w:p>
        </w:tc>
        <w:tc>
          <w:tcPr>
            <w:tcW w:w="1139" w:type="dxa"/>
          </w:tcPr>
          <w:p w14:paraId="78F50085" w14:textId="42FFAAD5" w:rsidR="004B10D8" w:rsidRPr="006B28E9" w:rsidRDefault="004B10D8" w:rsidP="004B10D8">
            <w:pPr>
              <w:spacing w:line="240" w:lineRule="auto"/>
              <w:jc w:val="right"/>
            </w:pPr>
            <w:r w:rsidRPr="006B28E9">
              <w:t>2.262</w:t>
            </w:r>
          </w:p>
        </w:tc>
        <w:tc>
          <w:tcPr>
            <w:tcW w:w="845" w:type="dxa"/>
          </w:tcPr>
          <w:p w14:paraId="6A21E48D" w14:textId="69C65372" w:rsidR="004B10D8" w:rsidRPr="006B28E9" w:rsidRDefault="004B10D8" w:rsidP="004B10D8">
            <w:pPr>
              <w:spacing w:line="240" w:lineRule="auto"/>
              <w:jc w:val="right"/>
            </w:pPr>
            <w:r w:rsidRPr="006B28E9">
              <w:t>.133</w:t>
            </w:r>
          </w:p>
        </w:tc>
        <w:tc>
          <w:tcPr>
            <w:tcW w:w="993" w:type="dxa"/>
          </w:tcPr>
          <w:p w14:paraId="3149E757" w14:textId="50623440" w:rsidR="004B10D8" w:rsidRPr="006B28E9" w:rsidRDefault="004B10D8" w:rsidP="004B10D8">
            <w:pPr>
              <w:spacing w:line="240" w:lineRule="auto"/>
              <w:jc w:val="right"/>
            </w:pPr>
            <w:r w:rsidRPr="006B28E9">
              <w:t>1.336</w:t>
            </w:r>
          </w:p>
        </w:tc>
        <w:tc>
          <w:tcPr>
            <w:tcW w:w="1063" w:type="dxa"/>
          </w:tcPr>
          <w:p w14:paraId="7B3CC094" w14:textId="441BB34E" w:rsidR="004B10D8" w:rsidRPr="006B28E9" w:rsidRDefault="00F8653D" w:rsidP="004B10D8">
            <w:pPr>
              <w:spacing w:line="240" w:lineRule="auto"/>
              <w:jc w:val="right"/>
            </w:pPr>
            <w:r w:rsidRPr="006B28E9">
              <w:t>0</w:t>
            </w:r>
            <w:r w:rsidR="004B10D8" w:rsidRPr="006B28E9">
              <w:t>.916</w:t>
            </w:r>
          </w:p>
        </w:tc>
        <w:tc>
          <w:tcPr>
            <w:tcW w:w="1063" w:type="dxa"/>
          </w:tcPr>
          <w:p w14:paraId="64B4F502" w14:textId="6537DD1F" w:rsidR="004B10D8" w:rsidRPr="006B28E9" w:rsidRDefault="004B10D8" w:rsidP="004B10D8">
            <w:pPr>
              <w:spacing w:line="240" w:lineRule="auto"/>
              <w:jc w:val="right"/>
            </w:pPr>
            <w:r w:rsidRPr="006B28E9">
              <w:t>1.948</w:t>
            </w:r>
          </w:p>
        </w:tc>
      </w:tr>
      <w:tr w:rsidR="004B10D8" w:rsidRPr="006B28E9" w14:paraId="04B1C8B0" w14:textId="77777777" w:rsidTr="00F52303">
        <w:tc>
          <w:tcPr>
            <w:tcW w:w="1413" w:type="dxa"/>
            <w:tcBorders>
              <w:bottom w:val="single" w:sz="8" w:space="0" w:color="auto"/>
            </w:tcBorders>
          </w:tcPr>
          <w:p w14:paraId="5D793E2F" w14:textId="77777777" w:rsidR="004B10D8" w:rsidRPr="006B28E9" w:rsidRDefault="004B10D8" w:rsidP="004B10D8">
            <w:pPr>
              <w:spacing w:line="240" w:lineRule="auto"/>
              <w:rPr>
                <w:rFonts w:cs="Times New Roman"/>
                <w:szCs w:val="24"/>
              </w:rPr>
            </w:pPr>
            <w:r w:rsidRPr="006B28E9">
              <w:rPr>
                <w:rFonts w:cs="Times New Roman"/>
                <w:szCs w:val="24"/>
              </w:rPr>
              <w:lastRenderedPageBreak/>
              <w:t>Int. 4</w:t>
            </w:r>
          </w:p>
        </w:tc>
        <w:tc>
          <w:tcPr>
            <w:tcW w:w="850" w:type="dxa"/>
            <w:tcBorders>
              <w:bottom w:val="single" w:sz="8" w:space="0" w:color="auto"/>
            </w:tcBorders>
          </w:tcPr>
          <w:p w14:paraId="0F537E66" w14:textId="12CCBB5B" w:rsidR="004B10D8" w:rsidRPr="006B28E9" w:rsidRDefault="004B10D8" w:rsidP="004B10D8">
            <w:pPr>
              <w:spacing w:line="240" w:lineRule="auto"/>
              <w:jc w:val="right"/>
              <w:rPr>
                <w:rFonts w:cs="Times New Roman"/>
                <w:szCs w:val="24"/>
              </w:rPr>
            </w:pPr>
            <w:r w:rsidRPr="006B28E9">
              <w:t>-</w:t>
            </w:r>
            <w:r w:rsidR="00F8653D" w:rsidRPr="006B28E9">
              <w:t>0</w:t>
            </w:r>
            <w:r w:rsidRPr="006B28E9">
              <w:t>.043</w:t>
            </w:r>
          </w:p>
        </w:tc>
        <w:tc>
          <w:tcPr>
            <w:tcW w:w="851" w:type="dxa"/>
            <w:tcBorders>
              <w:bottom w:val="single" w:sz="8" w:space="0" w:color="auto"/>
            </w:tcBorders>
          </w:tcPr>
          <w:p w14:paraId="1124C30F" w14:textId="533C530F" w:rsidR="004B10D8" w:rsidRPr="006B28E9" w:rsidRDefault="00F8653D" w:rsidP="004B10D8">
            <w:pPr>
              <w:spacing w:line="240" w:lineRule="auto"/>
              <w:jc w:val="right"/>
              <w:rPr>
                <w:rFonts w:cs="Times New Roman"/>
                <w:szCs w:val="24"/>
              </w:rPr>
            </w:pPr>
            <w:r w:rsidRPr="006B28E9">
              <w:t>0</w:t>
            </w:r>
            <w:r w:rsidR="004B10D8" w:rsidRPr="006B28E9">
              <w:t>.187</w:t>
            </w:r>
          </w:p>
        </w:tc>
        <w:tc>
          <w:tcPr>
            <w:tcW w:w="1139" w:type="dxa"/>
            <w:tcBorders>
              <w:bottom w:val="single" w:sz="8" w:space="0" w:color="auto"/>
            </w:tcBorders>
          </w:tcPr>
          <w:p w14:paraId="4A5BCC2C" w14:textId="76E065BF" w:rsidR="004B10D8" w:rsidRPr="006B28E9" w:rsidRDefault="00F8653D" w:rsidP="004B10D8">
            <w:pPr>
              <w:spacing w:line="240" w:lineRule="auto"/>
              <w:jc w:val="right"/>
              <w:rPr>
                <w:rFonts w:cs="Times New Roman"/>
                <w:szCs w:val="24"/>
              </w:rPr>
            </w:pPr>
            <w:r w:rsidRPr="006B28E9">
              <w:t>0</w:t>
            </w:r>
            <w:r w:rsidR="004B10D8" w:rsidRPr="006B28E9">
              <w:t>.053</w:t>
            </w:r>
          </w:p>
        </w:tc>
        <w:tc>
          <w:tcPr>
            <w:tcW w:w="845" w:type="dxa"/>
            <w:tcBorders>
              <w:bottom w:val="single" w:sz="8" w:space="0" w:color="auto"/>
            </w:tcBorders>
          </w:tcPr>
          <w:p w14:paraId="3EB496E4" w14:textId="26E335BC" w:rsidR="004B10D8" w:rsidRPr="006B28E9" w:rsidRDefault="004B10D8" w:rsidP="004B10D8">
            <w:pPr>
              <w:spacing w:line="240" w:lineRule="auto"/>
              <w:jc w:val="right"/>
              <w:rPr>
                <w:rFonts w:cs="Times New Roman"/>
                <w:szCs w:val="24"/>
              </w:rPr>
            </w:pPr>
            <w:r w:rsidRPr="006B28E9">
              <w:t>.817</w:t>
            </w:r>
          </w:p>
        </w:tc>
        <w:tc>
          <w:tcPr>
            <w:tcW w:w="993" w:type="dxa"/>
            <w:tcBorders>
              <w:bottom w:val="single" w:sz="8" w:space="0" w:color="auto"/>
            </w:tcBorders>
          </w:tcPr>
          <w:p w14:paraId="310D79AD" w14:textId="19AC4FB1" w:rsidR="004B10D8" w:rsidRPr="006B28E9" w:rsidRDefault="00F8653D" w:rsidP="004B10D8">
            <w:pPr>
              <w:spacing w:line="240" w:lineRule="auto"/>
              <w:jc w:val="right"/>
              <w:rPr>
                <w:rFonts w:cs="Times New Roman"/>
                <w:szCs w:val="24"/>
              </w:rPr>
            </w:pPr>
            <w:r w:rsidRPr="006B28E9">
              <w:t>0</w:t>
            </w:r>
            <w:r w:rsidR="004B10D8" w:rsidRPr="006B28E9">
              <w:t>.958</w:t>
            </w:r>
          </w:p>
        </w:tc>
        <w:tc>
          <w:tcPr>
            <w:tcW w:w="1063" w:type="dxa"/>
            <w:tcBorders>
              <w:bottom w:val="single" w:sz="8" w:space="0" w:color="auto"/>
            </w:tcBorders>
          </w:tcPr>
          <w:p w14:paraId="6D01BB4F" w14:textId="75BA834F" w:rsidR="004B10D8" w:rsidRPr="006B28E9" w:rsidRDefault="00F8653D" w:rsidP="004B10D8">
            <w:pPr>
              <w:spacing w:line="240" w:lineRule="auto"/>
              <w:jc w:val="right"/>
              <w:rPr>
                <w:rFonts w:cs="Times New Roman"/>
                <w:szCs w:val="24"/>
              </w:rPr>
            </w:pPr>
            <w:r w:rsidRPr="006B28E9">
              <w:t>0</w:t>
            </w:r>
            <w:r w:rsidR="004B10D8" w:rsidRPr="006B28E9">
              <w:t>.664</w:t>
            </w:r>
          </w:p>
        </w:tc>
        <w:tc>
          <w:tcPr>
            <w:tcW w:w="1063" w:type="dxa"/>
            <w:tcBorders>
              <w:bottom w:val="single" w:sz="8" w:space="0" w:color="auto"/>
            </w:tcBorders>
          </w:tcPr>
          <w:p w14:paraId="767BC141" w14:textId="22CAC4EF" w:rsidR="004B10D8" w:rsidRPr="006B28E9" w:rsidRDefault="004B10D8" w:rsidP="004B10D8">
            <w:pPr>
              <w:spacing w:line="240" w:lineRule="auto"/>
              <w:jc w:val="right"/>
              <w:rPr>
                <w:rFonts w:cs="Times New Roman"/>
                <w:szCs w:val="24"/>
              </w:rPr>
            </w:pPr>
            <w:r w:rsidRPr="006B28E9">
              <w:t>1.382</w:t>
            </w:r>
          </w:p>
        </w:tc>
      </w:tr>
      <w:tr w:rsidR="00451CC8" w:rsidRPr="006B28E9" w14:paraId="6C676E4D" w14:textId="77777777" w:rsidTr="00F52303">
        <w:tc>
          <w:tcPr>
            <w:tcW w:w="8217" w:type="dxa"/>
            <w:gridSpan w:val="8"/>
            <w:tcBorders>
              <w:top w:val="single" w:sz="8" w:space="0" w:color="auto"/>
            </w:tcBorders>
          </w:tcPr>
          <w:p w14:paraId="336CB4F8" w14:textId="4BFC50C1" w:rsidR="00451CC8" w:rsidRPr="006B28E9" w:rsidRDefault="00451CC8" w:rsidP="00F52303">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0D22F9" w:rsidRPr="006B28E9">
              <w:rPr>
                <w:rFonts w:eastAsia="Calibri" w:cs="Times New Roman"/>
                <w:sz w:val="20"/>
                <w:szCs w:val="20"/>
              </w:rPr>
              <w:t>19</w:t>
            </w:r>
            <w:r w:rsidRPr="006B28E9">
              <w:rPr>
                <w:rFonts w:eastAsia="Calibri" w:cs="Times New Roman"/>
                <w:sz w:val="20"/>
                <w:szCs w:val="20"/>
              </w:rPr>
              <w:t xml:space="preserve">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(9) = </w:t>
            </w:r>
            <w:r w:rsidR="000D22F9" w:rsidRPr="006B28E9">
              <w:rPr>
                <w:rFonts w:eastAsia="Calibri" w:cs="Times New Roman"/>
                <w:sz w:val="20"/>
                <w:szCs w:val="20"/>
              </w:rPr>
              <w:t>13.062</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w:t>
            </w:r>
            <w:r w:rsidR="000D22F9" w:rsidRPr="006B28E9">
              <w:rPr>
                <w:rFonts w:eastAsia="Calibri" w:cs="Times New Roman"/>
                <w:sz w:val="20"/>
                <w:szCs w:val="20"/>
              </w:rPr>
              <w:t>160</w:t>
            </w:r>
            <w:r w:rsidRPr="006B28E9">
              <w:rPr>
                <w:rFonts w:eastAsia="Calibri" w:cs="Times New Roman"/>
                <w:sz w:val="20"/>
                <w:szCs w:val="20"/>
              </w:rPr>
              <w:t xml:space="preserve">. </w:t>
            </w:r>
            <w:r w:rsidR="003E45B7" w:rsidRPr="006B28E9">
              <w:rPr>
                <w:rFonts w:cs="Times New Roman"/>
                <w:sz w:val="20"/>
                <w:szCs w:val="20"/>
              </w:rPr>
              <w:t xml:space="preserve">Symbol † indicates the initially significant interaction effects that stopped being significant after the false discovery rate (FDR) correction was applied. </w:t>
            </w:r>
            <w:r w:rsidRPr="006B28E9">
              <w:rPr>
                <w:rFonts w:cs="Times New Roman"/>
                <w:sz w:val="20"/>
                <w:szCs w:val="20"/>
              </w:rPr>
              <w:t xml:space="preserve">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00473E88"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00473E88"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00473E88"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00473E88" w:rsidRPr="006B28E9">
              <w:rPr>
                <w:rFonts w:cs="Times New Roman"/>
                <w:i/>
                <w:iCs/>
                <w:sz w:val="20"/>
                <w:szCs w:val="20"/>
              </w:rPr>
              <w:t>Living Situation</w:t>
            </w:r>
            <w:r w:rsidRPr="006B28E9">
              <w:rPr>
                <w:rFonts w:cs="Times New Roman"/>
                <w:sz w:val="20"/>
                <w:szCs w:val="20"/>
              </w:rPr>
              <w:t>.</w:t>
            </w:r>
          </w:p>
        </w:tc>
      </w:tr>
    </w:tbl>
    <w:p w14:paraId="56FF6281" w14:textId="631B10DB" w:rsidR="00451CC8" w:rsidRPr="006B28E9" w:rsidRDefault="00451CC8" w:rsidP="00451CC8"/>
    <w:p w14:paraId="116B5992" w14:textId="77777777" w:rsidR="00AE16B5" w:rsidRPr="006B28E9" w:rsidRDefault="00AE16B5" w:rsidP="00AE16B5">
      <w:r w:rsidRPr="006B28E9">
        <w:t xml:space="preserve">Output of the Johnson-Neyman Analysis probing the pattern of the Interaction Between the </w:t>
      </w:r>
      <w:r w:rsidRPr="006B28E9">
        <w:rPr>
          <w:i/>
          <w:iCs/>
        </w:rPr>
        <w:t xml:space="preserve">Letter </w:t>
      </w:r>
      <w:r w:rsidRPr="006B28E9">
        <w:t>Condition</w:t>
      </w:r>
      <w:r w:rsidRPr="006B28E9">
        <w:rPr>
          <w:i/>
          <w:iCs/>
        </w:rPr>
        <w:t xml:space="preserve"> </w:t>
      </w:r>
      <w:r w:rsidRPr="006B28E9">
        <w:t xml:space="preserve">and </w:t>
      </w:r>
      <w:r w:rsidRPr="006B28E9">
        <w:rPr>
          <w:i/>
          <w:iCs/>
        </w:rPr>
        <w:t>Living Situation</w:t>
      </w:r>
    </w:p>
    <w:p w14:paraId="5E57F607"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6F864906"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0DAC6D42"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AE83D0B" w14:textId="4E49105A"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Letter (vs. Control) condition on Out Family Friends is not significant (p &gt; .05) for any levels of Living Situation. </w:t>
      </w:r>
    </w:p>
    <w:p w14:paraId="2A7A8E16"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AA9B996" w14:textId="33C26CA4"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Interval calculated using false discovery rate adjusted t = 4.06260582</w:t>
      </w:r>
    </w:p>
    <w:p w14:paraId="1C416FEF"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156FDF65"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7FD9E8AC" w14:textId="77777777" w:rsidR="00AE16B5" w:rsidRPr="006B28E9" w:rsidRDefault="00AE16B5" w:rsidP="00AE16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65C01D85" w14:textId="77777777" w:rsidR="00AE16B5" w:rsidRPr="006B28E9" w:rsidRDefault="00AE16B5" w:rsidP="00AE16B5">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16396E15" w14:textId="77777777" w:rsidR="00AE16B5" w:rsidRPr="006B28E9" w:rsidRDefault="00AE16B5" w:rsidP="00AE16B5">
      <w:r w:rsidRPr="006B28E9">
        <w:rPr>
          <w:noProof/>
        </w:rPr>
        <w:drawing>
          <wp:inline distT="0" distB="0" distL="0" distR="0" wp14:anchorId="34C37714" wp14:editId="1592BAFE">
            <wp:extent cx="5219695" cy="3392802"/>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8">
                      <a:extLst>
                        <a:ext uri="{28A0092B-C50C-407E-A947-70E740481C1C}">
                          <a14:useLocalDpi xmlns:a14="http://schemas.microsoft.com/office/drawing/2010/main" val="0"/>
                        </a:ext>
                      </a:extLst>
                    </a:blip>
                    <a:stretch>
                      <a:fillRect/>
                    </a:stretch>
                  </pic:blipFill>
                  <pic:spPr>
                    <a:xfrm>
                      <a:off x="0" y="0"/>
                      <a:ext cx="5219695" cy="3392802"/>
                    </a:xfrm>
                    <a:prstGeom prst="rect">
                      <a:avLst/>
                    </a:prstGeom>
                  </pic:spPr>
                </pic:pic>
              </a:graphicData>
            </a:graphic>
          </wp:inline>
        </w:drawing>
      </w:r>
    </w:p>
    <w:p w14:paraId="3440CB49" w14:textId="485D1300" w:rsidR="00AE16B5" w:rsidRPr="006B28E9" w:rsidRDefault="00AE16B5" w:rsidP="00AE16B5">
      <w:r w:rsidRPr="006B28E9">
        <w:rPr>
          <w:i/>
          <w:iCs/>
        </w:rPr>
        <w:t>Figure 16S.</w:t>
      </w:r>
      <w:r w:rsidRPr="006B28E9">
        <w:t xml:space="preserve"> The influence of the letter (vs. control) condition on physical fitness times at different levels of living situation. Mean value of living situation is 5.671.</w:t>
      </w:r>
    </w:p>
    <w:p w14:paraId="1E72C34F" w14:textId="2C887474" w:rsidR="00451CC8" w:rsidRPr="006B28E9" w:rsidRDefault="00451CC8" w:rsidP="00451CC8"/>
    <w:p w14:paraId="09E8465C" w14:textId="1BB0A1AA" w:rsidR="000D22F9" w:rsidRPr="006B28E9" w:rsidRDefault="00BF2F33" w:rsidP="00BF2F33">
      <w:pPr>
        <w:jc w:val="center"/>
      </w:pPr>
      <w:r w:rsidRPr="006B28E9">
        <w:rPr>
          <w:i/>
          <w:iCs/>
        </w:rPr>
        <w:lastRenderedPageBreak/>
        <w:t>Social Gatherings</w:t>
      </w:r>
    </w:p>
    <w:p w14:paraId="0AA10E29" w14:textId="1A951056" w:rsidR="000D22F9" w:rsidRPr="006B28E9" w:rsidRDefault="000D22F9" w:rsidP="000D22F9">
      <w:r w:rsidRPr="006B28E9">
        <w:t>Table S</w:t>
      </w:r>
      <w:r w:rsidR="00984CE6" w:rsidRPr="006B28E9">
        <w:t>31</w:t>
      </w:r>
    </w:p>
    <w:p w14:paraId="5FA8EF6B" w14:textId="0ABC2A95" w:rsidR="000D22F9" w:rsidRPr="006B28E9" w:rsidRDefault="000D22F9" w:rsidP="000D22F9">
      <w:pPr>
        <w:rPr>
          <w:i/>
          <w:iCs/>
        </w:rPr>
      </w:pPr>
      <w:r w:rsidRPr="006B28E9">
        <w:rPr>
          <w:i/>
          <w:iCs/>
        </w:rPr>
        <w:t>Multiple Logistic Regression for the Influence of the Interactions Between the Intervention Conditions and Living Situation on Social Gatherings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0D22F9" w:rsidRPr="006B28E9" w14:paraId="492D7E5E" w14:textId="77777777" w:rsidTr="00F52303">
        <w:tc>
          <w:tcPr>
            <w:tcW w:w="6091" w:type="dxa"/>
            <w:gridSpan w:val="6"/>
          </w:tcPr>
          <w:p w14:paraId="6EF5C25F" w14:textId="77777777" w:rsidR="000D22F9" w:rsidRPr="006B28E9" w:rsidRDefault="000D22F9" w:rsidP="00F52303">
            <w:pPr>
              <w:spacing w:line="240" w:lineRule="auto"/>
              <w:jc w:val="center"/>
              <w:rPr>
                <w:rFonts w:cs="Times New Roman"/>
              </w:rPr>
            </w:pPr>
          </w:p>
        </w:tc>
        <w:tc>
          <w:tcPr>
            <w:tcW w:w="2126" w:type="dxa"/>
            <w:gridSpan w:val="2"/>
            <w:tcBorders>
              <w:bottom w:val="single" w:sz="8" w:space="0" w:color="auto"/>
            </w:tcBorders>
          </w:tcPr>
          <w:p w14:paraId="652EA2EE" w14:textId="77777777" w:rsidR="000D22F9" w:rsidRPr="006B28E9" w:rsidRDefault="000D22F9" w:rsidP="00F52303">
            <w:pPr>
              <w:spacing w:line="240" w:lineRule="auto"/>
              <w:jc w:val="center"/>
              <w:rPr>
                <w:rFonts w:cs="Times New Roman"/>
                <w:b/>
                <w:bCs/>
              </w:rPr>
            </w:pPr>
            <w:r w:rsidRPr="006B28E9">
              <w:rPr>
                <w:rFonts w:cs="Times New Roman"/>
                <w:b/>
                <w:bCs/>
              </w:rPr>
              <w:t>95% CI for Odds Ratio</w:t>
            </w:r>
          </w:p>
        </w:tc>
      </w:tr>
      <w:tr w:rsidR="000D22F9" w:rsidRPr="006B28E9" w14:paraId="26C2FA30" w14:textId="77777777" w:rsidTr="00F52303">
        <w:tc>
          <w:tcPr>
            <w:tcW w:w="1413" w:type="dxa"/>
            <w:tcBorders>
              <w:bottom w:val="single" w:sz="8" w:space="0" w:color="auto"/>
            </w:tcBorders>
            <w:vAlign w:val="bottom"/>
          </w:tcPr>
          <w:p w14:paraId="7155CA4A"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033E798A" w14:textId="77777777" w:rsidR="000D22F9" w:rsidRPr="006B28E9" w:rsidRDefault="000D22F9"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EC951F7"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5C5A385D"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0C312B25" w14:textId="77777777" w:rsidR="000D22F9" w:rsidRPr="006B28E9" w:rsidRDefault="000D22F9" w:rsidP="00F52303">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5550D85F"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19899B9E"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4F23AD7A" w14:textId="77777777" w:rsidR="000D22F9" w:rsidRPr="006B28E9" w:rsidRDefault="000D22F9" w:rsidP="00F52303">
            <w:pPr>
              <w:spacing w:line="240" w:lineRule="auto"/>
              <w:jc w:val="center"/>
              <w:rPr>
                <w:rFonts w:cs="Times New Roman"/>
                <w:b/>
                <w:bCs/>
                <w:szCs w:val="24"/>
              </w:rPr>
            </w:pPr>
            <w:r w:rsidRPr="006B28E9">
              <w:rPr>
                <w:rFonts w:cs="Times New Roman"/>
                <w:b/>
                <w:bCs/>
                <w:szCs w:val="24"/>
              </w:rPr>
              <w:t>Upper</w:t>
            </w:r>
          </w:p>
        </w:tc>
      </w:tr>
      <w:tr w:rsidR="00E62DAA" w:rsidRPr="006B28E9" w14:paraId="58CCED84" w14:textId="77777777" w:rsidTr="00F52303">
        <w:tc>
          <w:tcPr>
            <w:tcW w:w="1413" w:type="dxa"/>
            <w:tcBorders>
              <w:top w:val="single" w:sz="8" w:space="0" w:color="auto"/>
            </w:tcBorders>
          </w:tcPr>
          <w:p w14:paraId="2104C740" w14:textId="77777777" w:rsidR="00E62DAA" w:rsidRPr="006B28E9" w:rsidRDefault="00E62DAA" w:rsidP="00E62DA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F5CA47C" w14:textId="32628E5F" w:rsidR="00E62DAA" w:rsidRPr="006B28E9" w:rsidRDefault="00E62DAA" w:rsidP="00E62DAA">
            <w:pPr>
              <w:spacing w:line="240" w:lineRule="auto"/>
              <w:jc w:val="right"/>
              <w:rPr>
                <w:rFonts w:cs="Times New Roman"/>
                <w:szCs w:val="24"/>
              </w:rPr>
            </w:pPr>
            <w:r w:rsidRPr="006B28E9">
              <w:t>-2.596</w:t>
            </w:r>
          </w:p>
        </w:tc>
        <w:tc>
          <w:tcPr>
            <w:tcW w:w="851" w:type="dxa"/>
            <w:tcBorders>
              <w:top w:val="single" w:sz="8" w:space="0" w:color="auto"/>
            </w:tcBorders>
          </w:tcPr>
          <w:p w14:paraId="301F18C4" w14:textId="4FEBB0A7" w:rsidR="00E62DAA" w:rsidRPr="006B28E9" w:rsidRDefault="00E62DAA" w:rsidP="00E62DAA">
            <w:pPr>
              <w:spacing w:line="240" w:lineRule="auto"/>
              <w:jc w:val="right"/>
              <w:rPr>
                <w:rFonts w:cs="Times New Roman"/>
                <w:szCs w:val="24"/>
              </w:rPr>
            </w:pPr>
            <w:r w:rsidRPr="006B28E9">
              <w:t>0.848</w:t>
            </w:r>
          </w:p>
        </w:tc>
        <w:tc>
          <w:tcPr>
            <w:tcW w:w="1139" w:type="dxa"/>
            <w:tcBorders>
              <w:top w:val="single" w:sz="8" w:space="0" w:color="auto"/>
            </w:tcBorders>
          </w:tcPr>
          <w:p w14:paraId="3405EA60" w14:textId="1495FF3E" w:rsidR="00E62DAA" w:rsidRPr="006B28E9" w:rsidRDefault="00E62DAA" w:rsidP="00E62DAA">
            <w:pPr>
              <w:spacing w:line="240" w:lineRule="auto"/>
              <w:jc w:val="right"/>
              <w:rPr>
                <w:rFonts w:cs="Times New Roman"/>
                <w:szCs w:val="24"/>
              </w:rPr>
            </w:pPr>
            <w:r w:rsidRPr="006B28E9">
              <w:t>9.377</w:t>
            </w:r>
          </w:p>
        </w:tc>
        <w:tc>
          <w:tcPr>
            <w:tcW w:w="845" w:type="dxa"/>
            <w:tcBorders>
              <w:top w:val="single" w:sz="8" w:space="0" w:color="auto"/>
            </w:tcBorders>
          </w:tcPr>
          <w:p w14:paraId="61FD302D" w14:textId="7E68F672" w:rsidR="00E62DAA" w:rsidRPr="006B28E9" w:rsidRDefault="00E62DAA" w:rsidP="00E62DAA">
            <w:pPr>
              <w:spacing w:line="240" w:lineRule="auto"/>
              <w:jc w:val="right"/>
              <w:rPr>
                <w:rFonts w:cs="Times New Roman"/>
                <w:szCs w:val="24"/>
              </w:rPr>
            </w:pPr>
            <w:r w:rsidRPr="006B28E9">
              <w:t>.002</w:t>
            </w:r>
          </w:p>
        </w:tc>
        <w:tc>
          <w:tcPr>
            <w:tcW w:w="993" w:type="dxa"/>
            <w:tcBorders>
              <w:top w:val="single" w:sz="8" w:space="0" w:color="auto"/>
            </w:tcBorders>
          </w:tcPr>
          <w:p w14:paraId="492E1D3E" w14:textId="3824FC70" w:rsidR="00E62DAA" w:rsidRPr="006B28E9" w:rsidRDefault="00E62DAA" w:rsidP="00E62DAA">
            <w:pPr>
              <w:spacing w:line="240" w:lineRule="auto"/>
              <w:jc w:val="right"/>
              <w:rPr>
                <w:rFonts w:cs="Times New Roman"/>
                <w:szCs w:val="24"/>
              </w:rPr>
            </w:pPr>
            <w:r w:rsidRPr="006B28E9">
              <w:t>0.075</w:t>
            </w:r>
          </w:p>
        </w:tc>
        <w:tc>
          <w:tcPr>
            <w:tcW w:w="1063" w:type="dxa"/>
            <w:tcBorders>
              <w:top w:val="single" w:sz="8" w:space="0" w:color="auto"/>
            </w:tcBorders>
          </w:tcPr>
          <w:p w14:paraId="0924A6C6" w14:textId="77777777" w:rsidR="00E62DAA" w:rsidRPr="006B28E9" w:rsidRDefault="00E62DAA" w:rsidP="00E62DAA">
            <w:pPr>
              <w:spacing w:line="240" w:lineRule="auto"/>
              <w:jc w:val="right"/>
              <w:rPr>
                <w:rFonts w:cs="Times New Roman"/>
                <w:szCs w:val="24"/>
              </w:rPr>
            </w:pPr>
          </w:p>
        </w:tc>
        <w:tc>
          <w:tcPr>
            <w:tcW w:w="1063" w:type="dxa"/>
            <w:tcBorders>
              <w:top w:val="single" w:sz="8" w:space="0" w:color="auto"/>
            </w:tcBorders>
          </w:tcPr>
          <w:p w14:paraId="5E1EA5D6" w14:textId="77777777" w:rsidR="00E62DAA" w:rsidRPr="006B28E9" w:rsidRDefault="00E62DAA" w:rsidP="00E62DAA">
            <w:pPr>
              <w:spacing w:line="240" w:lineRule="auto"/>
              <w:jc w:val="right"/>
              <w:rPr>
                <w:rFonts w:cs="Times New Roman"/>
                <w:szCs w:val="24"/>
              </w:rPr>
            </w:pPr>
          </w:p>
        </w:tc>
      </w:tr>
      <w:tr w:rsidR="00C52A2B" w:rsidRPr="006B28E9" w14:paraId="6C5004DF" w14:textId="77777777" w:rsidTr="00F52303">
        <w:tc>
          <w:tcPr>
            <w:tcW w:w="1413" w:type="dxa"/>
          </w:tcPr>
          <w:p w14:paraId="48C0B493" w14:textId="77777777" w:rsidR="00C52A2B" w:rsidRPr="006B28E9" w:rsidRDefault="00C52A2B" w:rsidP="00C52A2B">
            <w:pPr>
              <w:spacing w:line="240" w:lineRule="auto"/>
              <w:rPr>
                <w:rFonts w:cs="Times New Roman"/>
                <w:szCs w:val="24"/>
              </w:rPr>
            </w:pPr>
            <w:r w:rsidRPr="006B28E9">
              <w:rPr>
                <w:rFonts w:cs="Times New Roman"/>
                <w:szCs w:val="24"/>
              </w:rPr>
              <w:t>Letter</w:t>
            </w:r>
          </w:p>
        </w:tc>
        <w:tc>
          <w:tcPr>
            <w:tcW w:w="850" w:type="dxa"/>
          </w:tcPr>
          <w:p w14:paraId="23DC3A27" w14:textId="3977F875" w:rsidR="00C52A2B" w:rsidRPr="006B28E9" w:rsidRDefault="00C52A2B" w:rsidP="00C52A2B">
            <w:pPr>
              <w:spacing w:line="240" w:lineRule="auto"/>
              <w:jc w:val="right"/>
              <w:rPr>
                <w:rFonts w:cs="Times New Roman"/>
                <w:szCs w:val="24"/>
              </w:rPr>
            </w:pPr>
            <w:r w:rsidRPr="006B28E9">
              <w:t>-1.471</w:t>
            </w:r>
          </w:p>
        </w:tc>
        <w:tc>
          <w:tcPr>
            <w:tcW w:w="851" w:type="dxa"/>
          </w:tcPr>
          <w:p w14:paraId="52AFC056" w14:textId="30FC3383" w:rsidR="00C52A2B" w:rsidRPr="006B28E9" w:rsidRDefault="00C52A2B" w:rsidP="00C52A2B">
            <w:pPr>
              <w:spacing w:line="240" w:lineRule="auto"/>
              <w:jc w:val="right"/>
              <w:rPr>
                <w:rFonts w:cs="Times New Roman"/>
                <w:szCs w:val="24"/>
              </w:rPr>
            </w:pPr>
            <w:r w:rsidRPr="006B28E9">
              <w:t>1.433</w:t>
            </w:r>
          </w:p>
        </w:tc>
        <w:tc>
          <w:tcPr>
            <w:tcW w:w="1139" w:type="dxa"/>
          </w:tcPr>
          <w:p w14:paraId="3B7278BC" w14:textId="7C27AF85" w:rsidR="00C52A2B" w:rsidRPr="006B28E9" w:rsidRDefault="00C52A2B" w:rsidP="00C52A2B">
            <w:pPr>
              <w:spacing w:line="240" w:lineRule="auto"/>
              <w:jc w:val="right"/>
              <w:rPr>
                <w:rFonts w:cs="Times New Roman"/>
                <w:szCs w:val="24"/>
              </w:rPr>
            </w:pPr>
            <w:r w:rsidRPr="006B28E9">
              <w:t>1.054</w:t>
            </w:r>
          </w:p>
        </w:tc>
        <w:tc>
          <w:tcPr>
            <w:tcW w:w="845" w:type="dxa"/>
          </w:tcPr>
          <w:p w14:paraId="318EA7CE" w14:textId="4D507B38" w:rsidR="00C52A2B" w:rsidRPr="006B28E9" w:rsidRDefault="00C52A2B" w:rsidP="00C52A2B">
            <w:pPr>
              <w:spacing w:line="240" w:lineRule="auto"/>
              <w:jc w:val="right"/>
              <w:rPr>
                <w:rFonts w:cs="Times New Roman"/>
                <w:szCs w:val="24"/>
              </w:rPr>
            </w:pPr>
            <w:r w:rsidRPr="006B28E9">
              <w:t>.305</w:t>
            </w:r>
          </w:p>
        </w:tc>
        <w:tc>
          <w:tcPr>
            <w:tcW w:w="993" w:type="dxa"/>
          </w:tcPr>
          <w:p w14:paraId="48C845B4" w14:textId="7DF51652" w:rsidR="00C52A2B" w:rsidRPr="006B28E9" w:rsidRDefault="00E62DAA" w:rsidP="00C52A2B">
            <w:pPr>
              <w:spacing w:line="240" w:lineRule="auto"/>
              <w:jc w:val="right"/>
              <w:rPr>
                <w:rFonts w:cs="Times New Roman"/>
                <w:szCs w:val="24"/>
              </w:rPr>
            </w:pPr>
            <w:r w:rsidRPr="006B28E9">
              <w:t>0</w:t>
            </w:r>
            <w:r w:rsidR="00C52A2B" w:rsidRPr="006B28E9">
              <w:t>.230</w:t>
            </w:r>
          </w:p>
        </w:tc>
        <w:tc>
          <w:tcPr>
            <w:tcW w:w="1063" w:type="dxa"/>
          </w:tcPr>
          <w:p w14:paraId="4626E940" w14:textId="68EE49C4" w:rsidR="00C52A2B" w:rsidRPr="006B28E9" w:rsidRDefault="00E62DAA" w:rsidP="00C52A2B">
            <w:pPr>
              <w:spacing w:line="240" w:lineRule="auto"/>
              <w:jc w:val="right"/>
              <w:rPr>
                <w:rFonts w:cs="Times New Roman"/>
                <w:szCs w:val="24"/>
              </w:rPr>
            </w:pPr>
            <w:r w:rsidRPr="006B28E9">
              <w:t>0</w:t>
            </w:r>
            <w:r w:rsidR="00C52A2B" w:rsidRPr="006B28E9">
              <w:t>.014</w:t>
            </w:r>
          </w:p>
        </w:tc>
        <w:tc>
          <w:tcPr>
            <w:tcW w:w="1063" w:type="dxa"/>
          </w:tcPr>
          <w:p w14:paraId="5DCF1470" w14:textId="2A6FBEFC" w:rsidR="00C52A2B" w:rsidRPr="006B28E9" w:rsidRDefault="00C52A2B" w:rsidP="00C52A2B">
            <w:pPr>
              <w:spacing w:line="240" w:lineRule="auto"/>
              <w:jc w:val="right"/>
              <w:rPr>
                <w:rFonts w:cs="Times New Roman"/>
                <w:szCs w:val="24"/>
              </w:rPr>
            </w:pPr>
            <w:r w:rsidRPr="006B28E9">
              <w:t>3.808</w:t>
            </w:r>
          </w:p>
        </w:tc>
      </w:tr>
      <w:tr w:rsidR="00C52A2B" w:rsidRPr="006B28E9" w14:paraId="7B46933D" w14:textId="77777777" w:rsidTr="00F52303">
        <w:tc>
          <w:tcPr>
            <w:tcW w:w="1413" w:type="dxa"/>
          </w:tcPr>
          <w:p w14:paraId="54D7C656" w14:textId="77777777" w:rsidR="00C52A2B" w:rsidRPr="006B28E9" w:rsidRDefault="00C52A2B" w:rsidP="00C52A2B">
            <w:pPr>
              <w:spacing w:line="240" w:lineRule="auto"/>
              <w:rPr>
                <w:rFonts w:cs="Times New Roman"/>
                <w:szCs w:val="24"/>
              </w:rPr>
            </w:pPr>
            <w:r w:rsidRPr="006B28E9">
              <w:rPr>
                <w:rFonts w:cs="Times New Roman"/>
                <w:szCs w:val="24"/>
              </w:rPr>
              <w:t>Meaningful Activity</w:t>
            </w:r>
          </w:p>
        </w:tc>
        <w:tc>
          <w:tcPr>
            <w:tcW w:w="850" w:type="dxa"/>
          </w:tcPr>
          <w:p w14:paraId="74E0BDA9" w14:textId="2F231B62" w:rsidR="00C52A2B" w:rsidRPr="006B28E9" w:rsidRDefault="00C52A2B" w:rsidP="00C52A2B">
            <w:pPr>
              <w:spacing w:line="240" w:lineRule="auto"/>
              <w:jc w:val="right"/>
              <w:rPr>
                <w:rFonts w:cs="Times New Roman"/>
                <w:szCs w:val="24"/>
              </w:rPr>
            </w:pPr>
            <w:r w:rsidRPr="006B28E9">
              <w:t>-1.903</w:t>
            </w:r>
          </w:p>
        </w:tc>
        <w:tc>
          <w:tcPr>
            <w:tcW w:w="851" w:type="dxa"/>
          </w:tcPr>
          <w:p w14:paraId="6CD8F63A" w14:textId="188A0B8D" w:rsidR="00C52A2B" w:rsidRPr="006B28E9" w:rsidRDefault="00C52A2B" w:rsidP="00C52A2B">
            <w:pPr>
              <w:spacing w:line="240" w:lineRule="auto"/>
              <w:jc w:val="right"/>
              <w:rPr>
                <w:rFonts w:cs="Times New Roman"/>
                <w:szCs w:val="24"/>
              </w:rPr>
            </w:pPr>
            <w:r w:rsidRPr="006B28E9">
              <w:t>1.660</w:t>
            </w:r>
          </w:p>
        </w:tc>
        <w:tc>
          <w:tcPr>
            <w:tcW w:w="1139" w:type="dxa"/>
          </w:tcPr>
          <w:p w14:paraId="5A6AF665" w14:textId="609BFDFD" w:rsidR="00C52A2B" w:rsidRPr="006B28E9" w:rsidRDefault="00C52A2B" w:rsidP="00C52A2B">
            <w:pPr>
              <w:spacing w:line="240" w:lineRule="auto"/>
              <w:jc w:val="right"/>
              <w:rPr>
                <w:rFonts w:cs="Times New Roman"/>
                <w:szCs w:val="24"/>
              </w:rPr>
            </w:pPr>
            <w:r w:rsidRPr="006B28E9">
              <w:t>1.314</w:t>
            </w:r>
          </w:p>
        </w:tc>
        <w:tc>
          <w:tcPr>
            <w:tcW w:w="845" w:type="dxa"/>
          </w:tcPr>
          <w:p w14:paraId="547B6D1D" w14:textId="1275C2A6" w:rsidR="00C52A2B" w:rsidRPr="006B28E9" w:rsidRDefault="00C52A2B" w:rsidP="00C52A2B">
            <w:pPr>
              <w:spacing w:line="240" w:lineRule="auto"/>
              <w:jc w:val="right"/>
              <w:rPr>
                <w:rFonts w:cs="Times New Roman"/>
                <w:szCs w:val="24"/>
              </w:rPr>
            </w:pPr>
            <w:r w:rsidRPr="006B28E9">
              <w:t>.252</w:t>
            </w:r>
          </w:p>
        </w:tc>
        <w:tc>
          <w:tcPr>
            <w:tcW w:w="993" w:type="dxa"/>
          </w:tcPr>
          <w:p w14:paraId="1E15C502" w14:textId="4C60C9A7" w:rsidR="00C52A2B" w:rsidRPr="006B28E9" w:rsidRDefault="00E62DAA" w:rsidP="00C52A2B">
            <w:pPr>
              <w:spacing w:line="240" w:lineRule="auto"/>
              <w:jc w:val="right"/>
              <w:rPr>
                <w:rFonts w:cs="Times New Roman"/>
                <w:szCs w:val="24"/>
              </w:rPr>
            </w:pPr>
            <w:r w:rsidRPr="006B28E9">
              <w:t>0</w:t>
            </w:r>
            <w:r w:rsidR="00C52A2B" w:rsidRPr="006B28E9">
              <w:t>.149</w:t>
            </w:r>
          </w:p>
        </w:tc>
        <w:tc>
          <w:tcPr>
            <w:tcW w:w="1063" w:type="dxa"/>
          </w:tcPr>
          <w:p w14:paraId="44339E8A" w14:textId="1890D127" w:rsidR="00C52A2B" w:rsidRPr="006B28E9" w:rsidRDefault="00E62DAA" w:rsidP="00C52A2B">
            <w:pPr>
              <w:spacing w:line="240" w:lineRule="auto"/>
              <w:jc w:val="right"/>
              <w:rPr>
                <w:rFonts w:cs="Times New Roman"/>
                <w:szCs w:val="24"/>
              </w:rPr>
            </w:pPr>
            <w:r w:rsidRPr="006B28E9">
              <w:t>0</w:t>
            </w:r>
            <w:r w:rsidR="00C52A2B" w:rsidRPr="006B28E9">
              <w:t>.006</w:t>
            </w:r>
          </w:p>
        </w:tc>
        <w:tc>
          <w:tcPr>
            <w:tcW w:w="1063" w:type="dxa"/>
          </w:tcPr>
          <w:p w14:paraId="0B55F28C" w14:textId="2FD930E9" w:rsidR="00C52A2B" w:rsidRPr="006B28E9" w:rsidRDefault="00C52A2B" w:rsidP="00C52A2B">
            <w:pPr>
              <w:spacing w:line="240" w:lineRule="auto"/>
              <w:jc w:val="right"/>
              <w:rPr>
                <w:rFonts w:cs="Times New Roman"/>
                <w:szCs w:val="24"/>
              </w:rPr>
            </w:pPr>
            <w:r w:rsidRPr="006B28E9">
              <w:t>3.858</w:t>
            </w:r>
          </w:p>
        </w:tc>
      </w:tr>
      <w:tr w:rsidR="00C52A2B" w:rsidRPr="006B28E9" w14:paraId="4DB20C5F" w14:textId="77777777" w:rsidTr="00F52303">
        <w:tc>
          <w:tcPr>
            <w:tcW w:w="1413" w:type="dxa"/>
          </w:tcPr>
          <w:p w14:paraId="5D8B75B5" w14:textId="77777777" w:rsidR="00C52A2B" w:rsidRPr="006B28E9" w:rsidRDefault="00C52A2B" w:rsidP="00C52A2B">
            <w:pPr>
              <w:spacing w:line="240" w:lineRule="auto"/>
              <w:rPr>
                <w:rFonts w:cs="Times New Roman"/>
                <w:szCs w:val="24"/>
              </w:rPr>
            </w:pPr>
            <w:r w:rsidRPr="006B28E9">
              <w:rPr>
                <w:rFonts w:cs="Times New Roman"/>
                <w:szCs w:val="24"/>
              </w:rPr>
              <w:t>Economy</w:t>
            </w:r>
          </w:p>
        </w:tc>
        <w:tc>
          <w:tcPr>
            <w:tcW w:w="850" w:type="dxa"/>
          </w:tcPr>
          <w:p w14:paraId="4A2F85FB" w14:textId="72FD743F" w:rsidR="00C52A2B" w:rsidRPr="006B28E9" w:rsidRDefault="00E62DAA" w:rsidP="00C52A2B">
            <w:pPr>
              <w:spacing w:line="240" w:lineRule="auto"/>
              <w:jc w:val="right"/>
              <w:rPr>
                <w:rFonts w:cs="Times New Roman"/>
                <w:szCs w:val="24"/>
              </w:rPr>
            </w:pPr>
            <w:r w:rsidRPr="006B28E9">
              <w:t>0</w:t>
            </w:r>
            <w:r w:rsidR="00C52A2B" w:rsidRPr="006B28E9">
              <w:t>.968</w:t>
            </w:r>
          </w:p>
        </w:tc>
        <w:tc>
          <w:tcPr>
            <w:tcW w:w="851" w:type="dxa"/>
          </w:tcPr>
          <w:p w14:paraId="1C33D73C" w14:textId="56BF163C" w:rsidR="00C52A2B" w:rsidRPr="006B28E9" w:rsidRDefault="00C52A2B" w:rsidP="00C52A2B">
            <w:pPr>
              <w:spacing w:line="240" w:lineRule="auto"/>
              <w:jc w:val="right"/>
              <w:rPr>
                <w:rFonts w:cs="Times New Roman"/>
                <w:szCs w:val="24"/>
              </w:rPr>
            </w:pPr>
            <w:r w:rsidRPr="006B28E9">
              <w:t>1.031</w:t>
            </w:r>
          </w:p>
        </w:tc>
        <w:tc>
          <w:tcPr>
            <w:tcW w:w="1139" w:type="dxa"/>
          </w:tcPr>
          <w:p w14:paraId="0BD4E59A" w14:textId="1FE4DB39" w:rsidR="00C52A2B" w:rsidRPr="006B28E9" w:rsidRDefault="00E62DAA" w:rsidP="00C52A2B">
            <w:pPr>
              <w:spacing w:line="240" w:lineRule="auto"/>
              <w:jc w:val="right"/>
              <w:rPr>
                <w:rFonts w:cs="Times New Roman"/>
                <w:szCs w:val="24"/>
              </w:rPr>
            </w:pPr>
            <w:r w:rsidRPr="006B28E9">
              <w:t>0</w:t>
            </w:r>
            <w:r w:rsidR="00C52A2B" w:rsidRPr="006B28E9">
              <w:t>.883</w:t>
            </w:r>
          </w:p>
        </w:tc>
        <w:tc>
          <w:tcPr>
            <w:tcW w:w="845" w:type="dxa"/>
          </w:tcPr>
          <w:p w14:paraId="0178FF65" w14:textId="4D5A2147" w:rsidR="00C52A2B" w:rsidRPr="006B28E9" w:rsidRDefault="00C52A2B" w:rsidP="00C52A2B">
            <w:pPr>
              <w:spacing w:line="240" w:lineRule="auto"/>
              <w:jc w:val="right"/>
              <w:rPr>
                <w:rFonts w:cs="Times New Roman"/>
                <w:szCs w:val="24"/>
              </w:rPr>
            </w:pPr>
            <w:r w:rsidRPr="006B28E9">
              <w:t>.348</w:t>
            </w:r>
          </w:p>
        </w:tc>
        <w:tc>
          <w:tcPr>
            <w:tcW w:w="993" w:type="dxa"/>
          </w:tcPr>
          <w:p w14:paraId="19EA6CE2" w14:textId="553400D3" w:rsidR="00C52A2B" w:rsidRPr="006B28E9" w:rsidRDefault="00C52A2B" w:rsidP="00C52A2B">
            <w:pPr>
              <w:spacing w:line="240" w:lineRule="auto"/>
              <w:jc w:val="right"/>
              <w:rPr>
                <w:rFonts w:cs="Times New Roman"/>
                <w:szCs w:val="24"/>
              </w:rPr>
            </w:pPr>
            <w:r w:rsidRPr="006B28E9">
              <w:t>2.634</w:t>
            </w:r>
          </w:p>
        </w:tc>
        <w:tc>
          <w:tcPr>
            <w:tcW w:w="1063" w:type="dxa"/>
          </w:tcPr>
          <w:p w14:paraId="515FCD81" w14:textId="06B47CB2" w:rsidR="00C52A2B" w:rsidRPr="006B28E9" w:rsidRDefault="00E62DAA" w:rsidP="00C52A2B">
            <w:pPr>
              <w:spacing w:line="240" w:lineRule="auto"/>
              <w:jc w:val="right"/>
              <w:rPr>
                <w:rFonts w:cs="Times New Roman"/>
                <w:szCs w:val="24"/>
              </w:rPr>
            </w:pPr>
            <w:r w:rsidRPr="006B28E9">
              <w:t>0</w:t>
            </w:r>
            <w:r w:rsidR="00C52A2B" w:rsidRPr="006B28E9">
              <w:t>.349</w:t>
            </w:r>
          </w:p>
        </w:tc>
        <w:tc>
          <w:tcPr>
            <w:tcW w:w="1063" w:type="dxa"/>
          </w:tcPr>
          <w:p w14:paraId="635BA411" w14:textId="5C0D0EF6" w:rsidR="00C52A2B" w:rsidRPr="006B28E9" w:rsidRDefault="00C52A2B" w:rsidP="00C52A2B">
            <w:pPr>
              <w:spacing w:line="240" w:lineRule="auto"/>
              <w:jc w:val="right"/>
              <w:rPr>
                <w:rFonts w:cs="Times New Roman"/>
                <w:szCs w:val="24"/>
              </w:rPr>
            </w:pPr>
            <w:r w:rsidRPr="006B28E9">
              <w:t>19.858</w:t>
            </w:r>
          </w:p>
        </w:tc>
      </w:tr>
      <w:tr w:rsidR="00C52A2B" w:rsidRPr="006B28E9" w14:paraId="40FE791B" w14:textId="77777777" w:rsidTr="00F52303">
        <w:tc>
          <w:tcPr>
            <w:tcW w:w="1413" w:type="dxa"/>
          </w:tcPr>
          <w:p w14:paraId="42917D71" w14:textId="77777777" w:rsidR="00C52A2B" w:rsidRPr="006B28E9" w:rsidRDefault="00C52A2B" w:rsidP="00C52A2B">
            <w:pPr>
              <w:spacing w:line="240" w:lineRule="auto"/>
              <w:rPr>
                <w:rFonts w:cs="Times New Roman"/>
                <w:szCs w:val="24"/>
              </w:rPr>
            </w:pPr>
            <w:r w:rsidRPr="006B28E9">
              <w:rPr>
                <w:rFonts w:cs="Times New Roman"/>
                <w:szCs w:val="24"/>
              </w:rPr>
              <w:t>Information</w:t>
            </w:r>
          </w:p>
        </w:tc>
        <w:tc>
          <w:tcPr>
            <w:tcW w:w="850" w:type="dxa"/>
          </w:tcPr>
          <w:p w14:paraId="6286253A" w14:textId="202524D6" w:rsidR="00C52A2B" w:rsidRPr="006B28E9" w:rsidRDefault="00C52A2B" w:rsidP="00C52A2B">
            <w:pPr>
              <w:spacing w:line="240" w:lineRule="auto"/>
              <w:jc w:val="right"/>
            </w:pPr>
            <w:r w:rsidRPr="006B28E9">
              <w:t>-2.481</w:t>
            </w:r>
          </w:p>
        </w:tc>
        <w:tc>
          <w:tcPr>
            <w:tcW w:w="851" w:type="dxa"/>
          </w:tcPr>
          <w:p w14:paraId="4F4EFF5B" w14:textId="275C2819" w:rsidR="00C52A2B" w:rsidRPr="006B28E9" w:rsidRDefault="00C52A2B" w:rsidP="00C52A2B">
            <w:pPr>
              <w:spacing w:line="240" w:lineRule="auto"/>
              <w:jc w:val="right"/>
            </w:pPr>
            <w:r w:rsidRPr="006B28E9">
              <w:t>1.891</w:t>
            </w:r>
          </w:p>
        </w:tc>
        <w:tc>
          <w:tcPr>
            <w:tcW w:w="1139" w:type="dxa"/>
          </w:tcPr>
          <w:p w14:paraId="24A7255F" w14:textId="2F93D071" w:rsidR="00C52A2B" w:rsidRPr="006B28E9" w:rsidRDefault="00C52A2B" w:rsidP="00C52A2B">
            <w:pPr>
              <w:spacing w:line="240" w:lineRule="auto"/>
              <w:jc w:val="right"/>
            </w:pPr>
            <w:r w:rsidRPr="006B28E9">
              <w:t>1.721</w:t>
            </w:r>
          </w:p>
        </w:tc>
        <w:tc>
          <w:tcPr>
            <w:tcW w:w="845" w:type="dxa"/>
          </w:tcPr>
          <w:p w14:paraId="3B5162C9" w14:textId="3DC0E3EE" w:rsidR="00C52A2B" w:rsidRPr="006B28E9" w:rsidRDefault="00C52A2B" w:rsidP="00C52A2B">
            <w:pPr>
              <w:spacing w:line="240" w:lineRule="auto"/>
              <w:jc w:val="right"/>
            </w:pPr>
            <w:r w:rsidRPr="006B28E9">
              <w:t>.190</w:t>
            </w:r>
          </w:p>
        </w:tc>
        <w:tc>
          <w:tcPr>
            <w:tcW w:w="993" w:type="dxa"/>
          </w:tcPr>
          <w:p w14:paraId="3C47987B" w14:textId="3E664C7D" w:rsidR="00C52A2B" w:rsidRPr="006B28E9" w:rsidRDefault="00E62DAA" w:rsidP="00C52A2B">
            <w:pPr>
              <w:spacing w:line="240" w:lineRule="auto"/>
              <w:jc w:val="right"/>
            </w:pPr>
            <w:r w:rsidRPr="006B28E9">
              <w:t>0</w:t>
            </w:r>
            <w:r w:rsidR="00C52A2B" w:rsidRPr="006B28E9">
              <w:t>.084</w:t>
            </w:r>
          </w:p>
        </w:tc>
        <w:tc>
          <w:tcPr>
            <w:tcW w:w="1063" w:type="dxa"/>
          </w:tcPr>
          <w:p w14:paraId="21B169E5" w14:textId="55205CA1" w:rsidR="00C52A2B" w:rsidRPr="006B28E9" w:rsidRDefault="00E62DAA" w:rsidP="00C52A2B">
            <w:pPr>
              <w:spacing w:line="240" w:lineRule="auto"/>
              <w:jc w:val="right"/>
            </w:pPr>
            <w:r w:rsidRPr="006B28E9">
              <w:t>0</w:t>
            </w:r>
            <w:r w:rsidR="00C52A2B" w:rsidRPr="006B28E9">
              <w:t>.002</w:t>
            </w:r>
          </w:p>
        </w:tc>
        <w:tc>
          <w:tcPr>
            <w:tcW w:w="1063" w:type="dxa"/>
          </w:tcPr>
          <w:p w14:paraId="2E384D69" w14:textId="76438640" w:rsidR="00C52A2B" w:rsidRPr="006B28E9" w:rsidRDefault="00C52A2B" w:rsidP="00C52A2B">
            <w:pPr>
              <w:spacing w:line="240" w:lineRule="auto"/>
              <w:jc w:val="right"/>
            </w:pPr>
            <w:r w:rsidRPr="006B28E9">
              <w:t>3.407</w:t>
            </w:r>
          </w:p>
        </w:tc>
      </w:tr>
      <w:tr w:rsidR="00C52A2B" w:rsidRPr="006B28E9" w14:paraId="7E101EFC" w14:textId="77777777" w:rsidTr="00F52303">
        <w:tc>
          <w:tcPr>
            <w:tcW w:w="1413" w:type="dxa"/>
          </w:tcPr>
          <w:p w14:paraId="7D78D0FA" w14:textId="77777777" w:rsidR="00C52A2B" w:rsidRPr="006B28E9" w:rsidRDefault="00C52A2B" w:rsidP="00C52A2B">
            <w:pPr>
              <w:spacing w:line="240" w:lineRule="auto"/>
              <w:rPr>
                <w:rFonts w:cs="Times New Roman"/>
                <w:szCs w:val="24"/>
              </w:rPr>
            </w:pPr>
            <w:r w:rsidRPr="006B28E9">
              <w:rPr>
                <w:rFonts w:cs="Times New Roman"/>
                <w:szCs w:val="24"/>
              </w:rPr>
              <w:t>Living Situation</w:t>
            </w:r>
          </w:p>
        </w:tc>
        <w:tc>
          <w:tcPr>
            <w:tcW w:w="850" w:type="dxa"/>
          </w:tcPr>
          <w:p w14:paraId="1EF614A9" w14:textId="00618CA0" w:rsidR="00C52A2B" w:rsidRPr="006B28E9" w:rsidRDefault="00C52A2B" w:rsidP="00C52A2B">
            <w:pPr>
              <w:spacing w:line="240" w:lineRule="auto"/>
              <w:jc w:val="right"/>
            </w:pPr>
            <w:r w:rsidRPr="006B28E9">
              <w:t>-</w:t>
            </w:r>
            <w:r w:rsidR="00E62DAA" w:rsidRPr="006B28E9">
              <w:t>0</w:t>
            </w:r>
            <w:r w:rsidRPr="006B28E9">
              <w:t>.112</w:t>
            </w:r>
          </w:p>
        </w:tc>
        <w:tc>
          <w:tcPr>
            <w:tcW w:w="851" w:type="dxa"/>
          </w:tcPr>
          <w:p w14:paraId="61836B63" w14:textId="52CE504E" w:rsidR="00C52A2B" w:rsidRPr="006B28E9" w:rsidRDefault="00E62DAA" w:rsidP="00C52A2B">
            <w:pPr>
              <w:spacing w:line="240" w:lineRule="auto"/>
              <w:jc w:val="right"/>
            </w:pPr>
            <w:r w:rsidRPr="006B28E9">
              <w:t>0</w:t>
            </w:r>
            <w:r w:rsidR="00C52A2B" w:rsidRPr="006B28E9">
              <w:t>.148</w:t>
            </w:r>
          </w:p>
        </w:tc>
        <w:tc>
          <w:tcPr>
            <w:tcW w:w="1139" w:type="dxa"/>
          </w:tcPr>
          <w:p w14:paraId="09BBA68F" w14:textId="29BAEA68" w:rsidR="00C52A2B" w:rsidRPr="006B28E9" w:rsidRDefault="00E62DAA" w:rsidP="00C52A2B">
            <w:pPr>
              <w:spacing w:line="240" w:lineRule="auto"/>
              <w:jc w:val="right"/>
            </w:pPr>
            <w:r w:rsidRPr="006B28E9">
              <w:t>0</w:t>
            </w:r>
            <w:r w:rsidR="00C52A2B" w:rsidRPr="006B28E9">
              <w:t>.571</w:t>
            </w:r>
          </w:p>
        </w:tc>
        <w:tc>
          <w:tcPr>
            <w:tcW w:w="845" w:type="dxa"/>
          </w:tcPr>
          <w:p w14:paraId="7EF17D82" w14:textId="7C503DA4" w:rsidR="00C52A2B" w:rsidRPr="006B28E9" w:rsidRDefault="00C52A2B" w:rsidP="00C52A2B">
            <w:pPr>
              <w:spacing w:line="240" w:lineRule="auto"/>
              <w:jc w:val="right"/>
            </w:pPr>
            <w:r w:rsidRPr="006B28E9">
              <w:t>.450</w:t>
            </w:r>
          </w:p>
        </w:tc>
        <w:tc>
          <w:tcPr>
            <w:tcW w:w="993" w:type="dxa"/>
          </w:tcPr>
          <w:p w14:paraId="1168E1F6" w14:textId="75912542" w:rsidR="00C52A2B" w:rsidRPr="006B28E9" w:rsidRDefault="00E62DAA" w:rsidP="00C52A2B">
            <w:pPr>
              <w:spacing w:line="240" w:lineRule="auto"/>
              <w:jc w:val="right"/>
            </w:pPr>
            <w:r w:rsidRPr="006B28E9">
              <w:t>0</w:t>
            </w:r>
            <w:r w:rsidR="00C52A2B" w:rsidRPr="006B28E9">
              <w:t>.894</w:t>
            </w:r>
          </w:p>
        </w:tc>
        <w:tc>
          <w:tcPr>
            <w:tcW w:w="1063" w:type="dxa"/>
          </w:tcPr>
          <w:p w14:paraId="7FB1460C" w14:textId="558E6D85" w:rsidR="00C52A2B" w:rsidRPr="006B28E9" w:rsidRDefault="00E62DAA" w:rsidP="00C52A2B">
            <w:pPr>
              <w:spacing w:line="240" w:lineRule="auto"/>
              <w:jc w:val="right"/>
            </w:pPr>
            <w:r w:rsidRPr="006B28E9">
              <w:t>0</w:t>
            </w:r>
            <w:r w:rsidR="00C52A2B" w:rsidRPr="006B28E9">
              <w:t>.669</w:t>
            </w:r>
          </w:p>
        </w:tc>
        <w:tc>
          <w:tcPr>
            <w:tcW w:w="1063" w:type="dxa"/>
          </w:tcPr>
          <w:p w14:paraId="4ED93697" w14:textId="3CD5CE61" w:rsidR="00C52A2B" w:rsidRPr="006B28E9" w:rsidRDefault="00C52A2B" w:rsidP="00C52A2B">
            <w:pPr>
              <w:spacing w:line="240" w:lineRule="auto"/>
              <w:jc w:val="right"/>
            </w:pPr>
            <w:r w:rsidRPr="006B28E9">
              <w:t>1.195</w:t>
            </w:r>
          </w:p>
        </w:tc>
      </w:tr>
      <w:tr w:rsidR="00C52A2B" w:rsidRPr="006B28E9" w14:paraId="5C08855F" w14:textId="77777777" w:rsidTr="00F52303">
        <w:tc>
          <w:tcPr>
            <w:tcW w:w="1413" w:type="dxa"/>
          </w:tcPr>
          <w:p w14:paraId="4B81AB79" w14:textId="77777777" w:rsidR="00C52A2B" w:rsidRPr="006B28E9" w:rsidRDefault="00C52A2B" w:rsidP="00C52A2B">
            <w:pPr>
              <w:spacing w:line="240" w:lineRule="auto"/>
              <w:rPr>
                <w:rFonts w:cs="Times New Roman"/>
                <w:szCs w:val="24"/>
              </w:rPr>
            </w:pPr>
            <w:r w:rsidRPr="006B28E9">
              <w:rPr>
                <w:rFonts w:cs="Times New Roman"/>
                <w:szCs w:val="24"/>
              </w:rPr>
              <w:t>Int. 1</w:t>
            </w:r>
          </w:p>
        </w:tc>
        <w:tc>
          <w:tcPr>
            <w:tcW w:w="850" w:type="dxa"/>
          </w:tcPr>
          <w:p w14:paraId="489C1999" w14:textId="395C93CB" w:rsidR="00C52A2B" w:rsidRPr="006B28E9" w:rsidRDefault="00E62DAA" w:rsidP="00C52A2B">
            <w:pPr>
              <w:spacing w:line="240" w:lineRule="auto"/>
              <w:jc w:val="right"/>
            </w:pPr>
            <w:r w:rsidRPr="006B28E9">
              <w:t>0</w:t>
            </w:r>
            <w:r w:rsidR="00C52A2B" w:rsidRPr="006B28E9">
              <w:t>.210</w:t>
            </w:r>
          </w:p>
        </w:tc>
        <w:tc>
          <w:tcPr>
            <w:tcW w:w="851" w:type="dxa"/>
          </w:tcPr>
          <w:p w14:paraId="278ED7DA" w14:textId="410408B1" w:rsidR="00C52A2B" w:rsidRPr="006B28E9" w:rsidRDefault="00E62DAA" w:rsidP="00C52A2B">
            <w:pPr>
              <w:spacing w:line="240" w:lineRule="auto"/>
              <w:jc w:val="right"/>
            </w:pPr>
            <w:r w:rsidRPr="006B28E9">
              <w:t>0</w:t>
            </w:r>
            <w:r w:rsidR="00C52A2B" w:rsidRPr="006B28E9">
              <w:t>.242</w:t>
            </w:r>
          </w:p>
        </w:tc>
        <w:tc>
          <w:tcPr>
            <w:tcW w:w="1139" w:type="dxa"/>
          </w:tcPr>
          <w:p w14:paraId="2DFB94CC" w14:textId="02BF6350" w:rsidR="00C52A2B" w:rsidRPr="006B28E9" w:rsidRDefault="00E62DAA" w:rsidP="00C52A2B">
            <w:pPr>
              <w:spacing w:line="240" w:lineRule="auto"/>
              <w:jc w:val="right"/>
            </w:pPr>
            <w:r w:rsidRPr="006B28E9">
              <w:t>0</w:t>
            </w:r>
            <w:r w:rsidR="00C52A2B" w:rsidRPr="006B28E9">
              <w:t>.753</w:t>
            </w:r>
          </w:p>
        </w:tc>
        <w:tc>
          <w:tcPr>
            <w:tcW w:w="845" w:type="dxa"/>
          </w:tcPr>
          <w:p w14:paraId="27881E58" w14:textId="52DA8F40" w:rsidR="00C52A2B" w:rsidRPr="006B28E9" w:rsidRDefault="00C52A2B" w:rsidP="00C52A2B">
            <w:pPr>
              <w:spacing w:line="240" w:lineRule="auto"/>
              <w:jc w:val="right"/>
            </w:pPr>
            <w:r w:rsidRPr="006B28E9">
              <w:t>.385</w:t>
            </w:r>
          </w:p>
        </w:tc>
        <w:tc>
          <w:tcPr>
            <w:tcW w:w="993" w:type="dxa"/>
          </w:tcPr>
          <w:p w14:paraId="2C00CD58" w14:textId="5F982A22" w:rsidR="00C52A2B" w:rsidRPr="006B28E9" w:rsidRDefault="00C52A2B" w:rsidP="00C52A2B">
            <w:pPr>
              <w:spacing w:line="240" w:lineRule="auto"/>
              <w:jc w:val="right"/>
            </w:pPr>
            <w:r w:rsidRPr="006B28E9">
              <w:t>1.234</w:t>
            </w:r>
          </w:p>
        </w:tc>
        <w:tc>
          <w:tcPr>
            <w:tcW w:w="1063" w:type="dxa"/>
          </w:tcPr>
          <w:p w14:paraId="35D2655D" w14:textId="540C69C5" w:rsidR="00C52A2B" w:rsidRPr="006B28E9" w:rsidRDefault="00E62DAA" w:rsidP="00C52A2B">
            <w:pPr>
              <w:spacing w:line="240" w:lineRule="auto"/>
              <w:jc w:val="right"/>
            </w:pPr>
            <w:r w:rsidRPr="006B28E9">
              <w:t>0</w:t>
            </w:r>
            <w:r w:rsidR="00C52A2B" w:rsidRPr="006B28E9">
              <w:t>.768</w:t>
            </w:r>
          </w:p>
        </w:tc>
        <w:tc>
          <w:tcPr>
            <w:tcW w:w="1063" w:type="dxa"/>
          </w:tcPr>
          <w:p w14:paraId="638763B2" w14:textId="7F6CEB64" w:rsidR="00C52A2B" w:rsidRPr="006B28E9" w:rsidRDefault="00C52A2B" w:rsidP="00C52A2B">
            <w:pPr>
              <w:spacing w:line="240" w:lineRule="auto"/>
              <w:jc w:val="right"/>
            </w:pPr>
            <w:r w:rsidRPr="006B28E9">
              <w:t>1.983</w:t>
            </w:r>
          </w:p>
        </w:tc>
      </w:tr>
      <w:tr w:rsidR="00C52A2B" w:rsidRPr="006B28E9" w14:paraId="1F8662CA" w14:textId="77777777" w:rsidTr="00F52303">
        <w:tc>
          <w:tcPr>
            <w:tcW w:w="1413" w:type="dxa"/>
          </w:tcPr>
          <w:p w14:paraId="4DF161F5" w14:textId="77777777" w:rsidR="00C52A2B" w:rsidRPr="006B28E9" w:rsidRDefault="00C52A2B" w:rsidP="00C52A2B">
            <w:pPr>
              <w:spacing w:line="240" w:lineRule="auto"/>
              <w:rPr>
                <w:rFonts w:cs="Times New Roman"/>
                <w:szCs w:val="24"/>
              </w:rPr>
            </w:pPr>
            <w:r w:rsidRPr="006B28E9">
              <w:rPr>
                <w:rFonts w:cs="Times New Roman"/>
                <w:szCs w:val="24"/>
              </w:rPr>
              <w:t>Int. 2</w:t>
            </w:r>
          </w:p>
        </w:tc>
        <w:tc>
          <w:tcPr>
            <w:tcW w:w="850" w:type="dxa"/>
          </w:tcPr>
          <w:p w14:paraId="4047C2AE" w14:textId="2F9E9908" w:rsidR="00C52A2B" w:rsidRPr="006B28E9" w:rsidRDefault="00E62DAA" w:rsidP="00C52A2B">
            <w:pPr>
              <w:spacing w:line="240" w:lineRule="auto"/>
              <w:jc w:val="right"/>
            </w:pPr>
            <w:r w:rsidRPr="006B28E9">
              <w:t>0</w:t>
            </w:r>
            <w:r w:rsidR="00C52A2B" w:rsidRPr="006B28E9">
              <w:t>.210</w:t>
            </w:r>
          </w:p>
        </w:tc>
        <w:tc>
          <w:tcPr>
            <w:tcW w:w="851" w:type="dxa"/>
          </w:tcPr>
          <w:p w14:paraId="1C045C6A" w14:textId="06533424" w:rsidR="00C52A2B" w:rsidRPr="006B28E9" w:rsidRDefault="00E62DAA" w:rsidP="00C52A2B">
            <w:pPr>
              <w:spacing w:line="240" w:lineRule="auto"/>
              <w:jc w:val="right"/>
            </w:pPr>
            <w:r w:rsidRPr="006B28E9">
              <w:t>0</w:t>
            </w:r>
            <w:r w:rsidR="00C52A2B" w:rsidRPr="006B28E9">
              <w:t>.282</w:t>
            </w:r>
          </w:p>
        </w:tc>
        <w:tc>
          <w:tcPr>
            <w:tcW w:w="1139" w:type="dxa"/>
          </w:tcPr>
          <w:p w14:paraId="6E5A01C2" w14:textId="0351AB24" w:rsidR="00C52A2B" w:rsidRPr="006B28E9" w:rsidRDefault="00E62DAA" w:rsidP="00C52A2B">
            <w:pPr>
              <w:spacing w:line="240" w:lineRule="auto"/>
              <w:jc w:val="right"/>
            </w:pPr>
            <w:r w:rsidRPr="006B28E9">
              <w:t>0</w:t>
            </w:r>
            <w:r w:rsidR="00C52A2B" w:rsidRPr="006B28E9">
              <w:t>.554</w:t>
            </w:r>
          </w:p>
        </w:tc>
        <w:tc>
          <w:tcPr>
            <w:tcW w:w="845" w:type="dxa"/>
          </w:tcPr>
          <w:p w14:paraId="0E02529C" w14:textId="68B6EB21" w:rsidR="00C52A2B" w:rsidRPr="006B28E9" w:rsidRDefault="00C52A2B" w:rsidP="00C52A2B">
            <w:pPr>
              <w:spacing w:line="240" w:lineRule="auto"/>
              <w:jc w:val="right"/>
            </w:pPr>
            <w:r w:rsidRPr="006B28E9">
              <w:t>.457</w:t>
            </w:r>
          </w:p>
        </w:tc>
        <w:tc>
          <w:tcPr>
            <w:tcW w:w="993" w:type="dxa"/>
          </w:tcPr>
          <w:p w14:paraId="0A27EA24" w14:textId="32EA733E" w:rsidR="00C52A2B" w:rsidRPr="006B28E9" w:rsidRDefault="00C52A2B" w:rsidP="00C52A2B">
            <w:pPr>
              <w:spacing w:line="240" w:lineRule="auto"/>
              <w:jc w:val="right"/>
            </w:pPr>
            <w:r w:rsidRPr="006B28E9">
              <w:t>1.233</w:t>
            </w:r>
          </w:p>
        </w:tc>
        <w:tc>
          <w:tcPr>
            <w:tcW w:w="1063" w:type="dxa"/>
          </w:tcPr>
          <w:p w14:paraId="384E14C9" w14:textId="7B429E54" w:rsidR="00C52A2B" w:rsidRPr="006B28E9" w:rsidRDefault="00E62DAA" w:rsidP="00C52A2B">
            <w:pPr>
              <w:spacing w:line="240" w:lineRule="auto"/>
              <w:jc w:val="right"/>
            </w:pPr>
            <w:r w:rsidRPr="006B28E9">
              <w:t>0</w:t>
            </w:r>
            <w:r w:rsidR="00C52A2B" w:rsidRPr="006B28E9">
              <w:t>.710</w:t>
            </w:r>
          </w:p>
        </w:tc>
        <w:tc>
          <w:tcPr>
            <w:tcW w:w="1063" w:type="dxa"/>
          </w:tcPr>
          <w:p w14:paraId="26803538" w14:textId="2AECA408" w:rsidR="00C52A2B" w:rsidRPr="006B28E9" w:rsidRDefault="00C52A2B" w:rsidP="00C52A2B">
            <w:pPr>
              <w:spacing w:line="240" w:lineRule="auto"/>
              <w:jc w:val="right"/>
            </w:pPr>
            <w:r w:rsidRPr="006B28E9">
              <w:t>2.142</w:t>
            </w:r>
          </w:p>
        </w:tc>
      </w:tr>
      <w:tr w:rsidR="00C52A2B" w:rsidRPr="006B28E9" w14:paraId="7F162104" w14:textId="77777777" w:rsidTr="00F52303">
        <w:tc>
          <w:tcPr>
            <w:tcW w:w="1413" w:type="dxa"/>
          </w:tcPr>
          <w:p w14:paraId="018890C4" w14:textId="77777777" w:rsidR="00C52A2B" w:rsidRPr="006B28E9" w:rsidRDefault="00C52A2B" w:rsidP="00C52A2B">
            <w:pPr>
              <w:spacing w:line="240" w:lineRule="auto"/>
              <w:rPr>
                <w:rFonts w:cs="Times New Roman"/>
                <w:szCs w:val="24"/>
              </w:rPr>
            </w:pPr>
            <w:r w:rsidRPr="006B28E9">
              <w:rPr>
                <w:rFonts w:cs="Times New Roman"/>
                <w:szCs w:val="24"/>
              </w:rPr>
              <w:t>Int. 3</w:t>
            </w:r>
          </w:p>
        </w:tc>
        <w:tc>
          <w:tcPr>
            <w:tcW w:w="850" w:type="dxa"/>
          </w:tcPr>
          <w:p w14:paraId="6F265736" w14:textId="7261984D" w:rsidR="00C52A2B" w:rsidRPr="006B28E9" w:rsidRDefault="00C52A2B" w:rsidP="00C52A2B">
            <w:pPr>
              <w:spacing w:line="240" w:lineRule="auto"/>
              <w:jc w:val="right"/>
            </w:pPr>
            <w:r w:rsidRPr="006B28E9">
              <w:t>-</w:t>
            </w:r>
            <w:r w:rsidR="00E62DAA" w:rsidRPr="006B28E9">
              <w:t>0</w:t>
            </w:r>
            <w:r w:rsidRPr="006B28E9">
              <w:t>.125</w:t>
            </w:r>
          </w:p>
        </w:tc>
        <w:tc>
          <w:tcPr>
            <w:tcW w:w="851" w:type="dxa"/>
          </w:tcPr>
          <w:p w14:paraId="2CECB2AC" w14:textId="7D5022C7" w:rsidR="00C52A2B" w:rsidRPr="006B28E9" w:rsidRDefault="00E62DAA" w:rsidP="00C52A2B">
            <w:pPr>
              <w:spacing w:line="240" w:lineRule="auto"/>
              <w:jc w:val="right"/>
            </w:pPr>
            <w:r w:rsidRPr="006B28E9">
              <w:t>0</w:t>
            </w:r>
            <w:r w:rsidR="00C52A2B" w:rsidRPr="006B28E9">
              <w:t>.183</w:t>
            </w:r>
          </w:p>
        </w:tc>
        <w:tc>
          <w:tcPr>
            <w:tcW w:w="1139" w:type="dxa"/>
          </w:tcPr>
          <w:p w14:paraId="0F8F3FD6" w14:textId="6F1F2499" w:rsidR="00C52A2B" w:rsidRPr="006B28E9" w:rsidRDefault="00E62DAA" w:rsidP="00C52A2B">
            <w:pPr>
              <w:spacing w:line="240" w:lineRule="auto"/>
              <w:jc w:val="right"/>
            </w:pPr>
            <w:r w:rsidRPr="006B28E9">
              <w:t>0</w:t>
            </w:r>
            <w:r w:rsidR="00C52A2B" w:rsidRPr="006B28E9">
              <w:t>.468</w:t>
            </w:r>
          </w:p>
        </w:tc>
        <w:tc>
          <w:tcPr>
            <w:tcW w:w="845" w:type="dxa"/>
          </w:tcPr>
          <w:p w14:paraId="0590B5EF" w14:textId="467FD881" w:rsidR="00C52A2B" w:rsidRPr="006B28E9" w:rsidRDefault="00C52A2B" w:rsidP="00C52A2B">
            <w:pPr>
              <w:spacing w:line="240" w:lineRule="auto"/>
              <w:jc w:val="right"/>
            </w:pPr>
            <w:r w:rsidRPr="006B28E9">
              <w:t>.494</w:t>
            </w:r>
          </w:p>
        </w:tc>
        <w:tc>
          <w:tcPr>
            <w:tcW w:w="993" w:type="dxa"/>
          </w:tcPr>
          <w:p w14:paraId="1BA0465A" w14:textId="5C4F4A9D" w:rsidR="00C52A2B" w:rsidRPr="006B28E9" w:rsidRDefault="00E62DAA" w:rsidP="00C52A2B">
            <w:pPr>
              <w:spacing w:line="240" w:lineRule="auto"/>
              <w:jc w:val="right"/>
            </w:pPr>
            <w:r w:rsidRPr="006B28E9">
              <w:t>0</w:t>
            </w:r>
            <w:r w:rsidR="00C52A2B" w:rsidRPr="006B28E9">
              <w:t>.882</w:t>
            </w:r>
          </w:p>
        </w:tc>
        <w:tc>
          <w:tcPr>
            <w:tcW w:w="1063" w:type="dxa"/>
          </w:tcPr>
          <w:p w14:paraId="6EB7AAD5" w14:textId="45C0EEB5" w:rsidR="00C52A2B" w:rsidRPr="006B28E9" w:rsidRDefault="00E62DAA" w:rsidP="00C52A2B">
            <w:pPr>
              <w:spacing w:line="240" w:lineRule="auto"/>
              <w:jc w:val="right"/>
            </w:pPr>
            <w:r w:rsidRPr="006B28E9">
              <w:t>0</w:t>
            </w:r>
            <w:r w:rsidR="00C52A2B" w:rsidRPr="006B28E9">
              <w:t>.616</w:t>
            </w:r>
          </w:p>
        </w:tc>
        <w:tc>
          <w:tcPr>
            <w:tcW w:w="1063" w:type="dxa"/>
          </w:tcPr>
          <w:p w14:paraId="172199CE" w14:textId="1E0C4888" w:rsidR="00C52A2B" w:rsidRPr="006B28E9" w:rsidRDefault="00C52A2B" w:rsidP="00C52A2B">
            <w:pPr>
              <w:spacing w:line="240" w:lineRule="auto"/>
              <w:jc w:val="right"/>
            </w:pPr>
            <w:r w:rsidRPr="006B28E9">
              <w:t>1.264</w:t>
            </w:r>
          </w:p>
        </w:tc>
      </w:tr>
      <w:tr w:rsidR="00C52A2B" w:rsidRPr="006B28E9" w14:paraId="31BD0865" w14:textId="77777777" w:rsidTr="00F52303">
        <w:tc>
          <w:tcPr>
            <w:tcW w:w="1413" w:type="dxa"/>
            <w:tcBorders>
              <w:bottom w:val="single" w:sz="8" w:space="0" w:color="auto"/>
            </w:tcBorders>
          </w:tcPr>
          <w:p w14:paraId="0EFD849A" w14:textId="77777777" w:rsidR="00C52A2B" w:rsidRPr="006B28E9" w:rsidRDefault="00C52A2B" w:rsidP="00C52A2B">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2ED4BC06" w14:textId="251CBE5B" w:rsidR="00C52A2B" w:rsidRPr="006B28E9" w:rsidRDefault="00E62DAA" w:rsidP="00C52A2B">
            <w:pPr>
              <w:spacing w:line="240" w:lineRule="auto"/>
              <w:jc w:val="right"/>
              <w:rPr>
                <w:rFonts w:cs="Times New Roman"/>
                <w:szCs w:val="24"/>
              </w:rPr>
            </w:pPr>
            <w:r w:rsidRPr="006B28E9">
              <w:t>0</w:t>
            </w:r>
            <w:r w:rsidR="00C52A2B" w:rsidRPr="006B28E9">
              <w:t>.281</w:t>
            </w:r>
          </w:p>
        </w:tc>
        <w:tc>
          <w:tcPr>
            <w:tcW w:w="851" w:type="dxa"/>
            <w:tcBorders>
              <w:bottom w:val="single" w:sz="8" w:space="0" w:color="auto"/>
            </w:tcBorders>
          </w:tcPr>
          <w:p w14:paraId="323DEEDF" w14:textId="5ABF709D" w:rsidR="00C52A2B" w:rsidRPr="006B28E9" w:rsidRDefault="00E62DAA" w:rsidP="00C52A2B">
            <w:pPr>
              <w:spacing w:line="240" w:lineRule="auto"/>
              <w:jc w:val="right"/>
              <w:rPr>
                <w:rFonts w:cs="Times New Roman"/>
                <w:szCs w:val="24"/>
              </w:rPr>
            </w:pPr>
            <w:r w:rsidRPr="006B28E9">
              <w:t>0</w:t>
            </w:r>
            <w:r w:rsidR="00C52A2B" w:rsidRPr="006B28E9">
              <w:t>.313</w:t>
            </w:r>
          </w:p>
        </w:tc>
        <w:tc>
          <w:tcPr>
            <w:tcW w:w="1139" w:type="dxa"/>
            <w:tcBorders>
              <w:bottom w:val="single" w:sz="8" w:space="0" w:color="auto"/>
            </w:tcBorders>
          </w:tcPr>
          <w:p w14:paraId="0D01BFCD" w14:textId="18CBEBFA" w:rsidR="00C52A2B" w:rsidRPr="006B28E9" w:rsidRDefault="00E62DAA" w:rsidP="00C52A2B">
            <w:pPr>
              <w:spacing w:line="240" w:lineRule="auto"/>
              <w:jc w:val="right"/>
              <w:rPr>
                <w:rFonts w:cs="Times New Roman"/>
                <w:szCs w:val="24"/>
              </w:rPr>
            </w:pPr>
            <w:r w:rsidRPr="006B28E9">
              <w:t>0</w:t>
            </w:r>
            <w:r w:rsidR="00C52A2B" w:rsidRPr="006B28E9">
              <w:t>.802</w:t>
            </w:r>
          </w:p>
        </w:tc>
        <w:tc>
          <w:tcPr>
            <w:tcW w:w="845" w:type="dxa"/>
            <w:tcBorders>
              <w:bottom w:val="single" w:sz="8" w:space="0" w:color="auto"/>
            </w:tcBorders>
          </w:tcPr>
          <w:p w14:paraId="1727C656" w14:textId="3FE07CCF" w:rsidR="00C52A2B" w:rsidRPr="006B28E9" w:rsidRDefault="00C52A2B" w:rsidP="00C52A2B">
            <w:pPr>
              <w:spacing w:line="240" w:lineRule="auto"/>
              <w:jc w:val="right"/>
              <w:rPr>
                <w:rFonts w:cs="Times New Roman"/>
                <w:szCs w:val="24"/>
              </w:rPr>
            </w:pPr>
            <w:r w:rsidRPr="006B28E9">
              <w:t>.370</w:t>
            </w:r>
          </w:p>
        </w:tc>
        <w:tc>
          <w:tcPr>
            <w:tcW w:w="993" w:type="dxa"/>
            <w:tcBorders>
              <w:bottom w:val="single" w:sz="8" w:space="0" w:color="auto"/>
            </w:tcBorders>
          </w:tcPr>
          <w:p w14:paraId="6BF080D2" w14:textId="63057A64" w:rsidR="00C52A2B" w:rsidRPr="006B28E9" w:rsidRDefault="00C52A2B" w:rsidP="00C52A2B">
            <w:pPr>
              <w:spacing w:line="240" w:lineRule="auto"/>
              <w:jc w:val="right"/>
              <w:rPr>
                <w:rFonts w:cs="Times New Roman"/>
                <w:szCs w:val="24"/>
              </w:rPr>
            </w:pPr>
            <w:r w:rsidRPr="006B28E9">
              <w:t>1.324</w:t>
            </w:r>
          </w:p>
        </w:tc>
        <w:tc>
          <w:tcPr>
            <w:tcW w:w="1063" w:type="dxa"/>
            <w:tcBorders>
              <w:bottom w:val="single" w:sz="8" w:space="0" w:color="auto"/>
            </w:tcBorders>
          </w:tcPr>
          <w:p w14:paraId="048ADF3F" w14:textId="159268B4" w:rsidR="00C52A2B" w:rsidRPr="006B28E9" w:rsidRDefault="00E62DAA" w:rsidP="00C52A2B">
            <w:pPr>
              <w:spacing w:line="240" w:lineRule="auto"/>
              <w:jc w:val="right"/>
              <w:rPr>
                <w:rFonts w:cs="Times New Roman"/>
                <w:szCs w:val="24"/>
              </w:rPr>
            </w:pPr>
            <w:r w:rsidRPr="006B28E9">
              <w:t>0</w:t>
            </w:r>
            <w:r w:rsidR="00C52A2B" w:rsidRPr="006B28E9">
              <w:t>.716</w:t>
            </w:r>
          </w:p>
        </w:tc>
        <w:tc>
          <w:tcPr>
            <w:tcW w:w="1063" w:type="dxa"/>
            <w:tcBorders>
              <w:bottom w:val="single" w:sz="8" w:space="0" w:color="auto"/>
            </w:tcBorders>
          </w:tcPr>
          <w:p w14:paraId="5EA3172D" w14:textId="5E14828F" w:rsidR="00C52A2B" w:rsidRPr="006B28E9" w:rsidRDefault="00C52A2B" w:rsidP="00C52A2B">
            <w:pPr>
              <w:spacing w:line="240" w:lineRule="auto"/>
              <w:jc w:val="right"/>
              <w:rPr>
                <w:rFonts w:cs="Times New Roman"/>
                <w:szCs w:val="24"/>
              </w:rPr>
            </w:pPr>
            <w:r w:rsidRPr="006B28E9">
              <w:t>2.447</w:t>
            </w:r>
          </w:p>
        </w:tc>
      </w:tr>
      <w:tr w:rsidR="000D22F9" w:rsidRPr="006B28E9" w14:paraId="2B60FC9F" w14:textId="77777777" w:rsidTr="00F52303">
        <w:tc>
          <w:tcPr>
            <w:tcW w:w="8217" w:type="dxa"/>
            <w:gridSpan w:val="8"/>
            <w:tcBorders>
              <w:top w:val="single" w:sz="8" w:space="0" w:color="auto"/>
            </w:tcBorders>
          </w:tcPr>
          <w:p w14:paraId="3BF7C583" w14:textId="6AE9095C" w:rsidR="000D22F9" w:rsidRPr="006B28E9" w:rsidRDefault="000D22F9" w:rsidP="00F52303">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E62DAA" w:rsidRPr="006B28E9">
              <w:rPr>
                <w:rFonts w:eastAsia="Calibri" w:cs="Times New Roman"/>
                <w:sz w:val="20"/>
                <w:szCs w:val="20"/>
              </w:rPr>
              <w:t>32</w:t>
            </w:r>
            <w:r w:rsidRPr="006B28E9">
              <w:rPr>
                <w:rFonts w:eastAsia="Calibri" w:cs="Times New Roman"/>
                <w:sz w:val="20"/>
                <w:szCs w:val="20"/>
              </w:rPr>
              <w:t xml:space="preserve">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(9) = </w:t>
            </w:r>
            <w:r w:rsidR="00E62DAA" w:rsidRPr="006B28E9">
              <w:rPr>
                <w:rFonts w:eastAsia="Calibri" w:cs="Times New Roman"/>
                <w:sz w:val="20"/>
                <w:szCs w:val="20"/>
              </w:rPr>
              <w:t>20.654</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w:t>
            </w:r>
            <w:r w:rsidR="00E62DAA" w:rsidRPr="006B28E9">
              <w:rPr>
                <w:rFonts w:eastAsia="Calibri" w:cs="Times New Roman"/>
                <w:sz w:val="20"/>
                <w:szCs w:val="20"/>
              </w:rPr>
              <w:t>014</w:t>
            </w:r>
            <w:r w:rsidRPr="006B28E9">
              <w:rPr>
                <w:rFonts w:eastAsia="Calibri" w:cs="Times New Roman"/>
                <w:sz w:val="20"/>
                <w:szCs w:val="20"/>
              </w:rPr>
              <w:t xml:space="preserve">. </w:t>
            </w:r>
            <w:r w:rsidRPr="006B28E9">
              <w:rPr>
                <w:rFonts w:cs="Times New Roman"/>
                <w:sz w:val="20"/>
                <w:szCs w:val="20"/>
              </w:rPr>
              <w:t xml:space="preserve">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w:t>
            </w:r>
          </w:p>
        </w:tc>
      </w:tr>
    </w:tbl>
    <w:p w14:paraId="42C824EC" w14:textId="12764A17" w:rsidR="000D22F9" w:rsidRPr="006B28E9" w:rsidRDefault="000D22F9" w:rsidP="000D22F9"/>
    <w:p w14:paraId="61DBC797" w14:textId="5C831B63" w:rsidR="00BB6F8E" w:rsidRPr="006B28E9" w:rsidRDefault="00BB6F8E" w:rsidP="00BB6F8E">
      <w:r w:rsidRPr="006B28E9">
        <w:rPr>
          <w:i/>
          <w:iCs/>
        </w:rPr>
        <w:t>Note</w:t>
      </w:r>
      <w:r w:rsidRPr="006B28E9">
        <w:t xml:space="preserve">: Johnson-Neyman analysis was not conducted for </w:t>
      </w:r>
      <w:r w:rsidRPr="006B28E9">
        <w:rPr>
          <w:i/>
          <w:iCs/>
        </w:rPr>
        <w:t>Social Gatherings</w:t>
      </w:r>
      <w:r w:rsidRPr="006B28E9">
        <w:t xml:space="preserve"> because no significant interaction effects were identified.</w:t>
      </w:r>
    </w:p>
    <w:p w14:paraId="034AB4C5" w14:textId="0A43B992" w:rsidR="00BB6F8E" w:rsidRPr="006B28E9" w:rsidRDefault="00BB6F8E" w:rsidP="000D22F9"/>
    <w:p w14:paraId="6332D5CD" w14:textId="77777777" w:rsidR="00E9116E" w:rsidRPr="006B28E9" w:rsidRDefault="00E9116E" w:rsidP="000D22F9"/>
    <w:p w14:paraId="5D57C157" w14:textId="3EDB9DDB" w:rsidR="000D22F9" w:rsidRPr="006B28E9" w:rsidRDefault="00E9116E" w:rsidP="00E9116E">
      <w:pPr>
        <w:jc w:val="center"/>
      </w:pPr>
      <w:r w:rsidRPr="006B28E9">
        <w:rPr>
          <w:i/>
          <w:iCs/>
        </w:rPr>
        <w:t>Keeping Distance</w:t>
      </w:r>
    </w:p>
    <w:p w14:paraId="7193772F" w14:textId="1BFEAD9B" w:rsidR="00B50E40" w:rsidRPr="006B28E9" w:rsidRDefault="00B50E40" w:rsidP="00B50E40">
      <w:r w:rsidRPr="006B28E9">
        <w:t>Table S3</w:t>
      </w:r>
      <w:r w:rsidR="00984CE6" w:rsidRPr="006B28E9">
        <w:t>2</w:t>
      </w:r>
    </w:p>
    <w:p w14:paraId="415036C4" w14:textId="37312383" w:rsidR="00B50E40" w:rsidRPr="006B28E9" w:rsidRDefault="00B50E40" w:rsidP="00B50E40">
      <w:pPr>
        <w:rPr>
          <w:i/>
          <w:iCs/>
        </w:rPr>
      </w:pPr>
      <w:r w:rsidRPr="006B28E9">
        <w:rPr>
          <w:i/>
          <w:iCs/>
        </w:rPr>
        <w:t>Multiple Linear Regression for the Influence of the Interactions Between the Intervention Conditions and Living Situation on Keeping Distance</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B50E40" w:rsidRPr="006B28E9" w14:paraId="69763903" w14:textId="77777777" w:rsidTr="00F52303">
        <w:tc>
          <w:tcPr>
            <w:tcW w:w="6091" w:type="dxa"/>
            <w:gridSpan w:val="6"/>
          </w:tcPr>
          <w:p w14:paraId="3D51DE3C" w14:textId="77777777" w:rsidR="00B50E40" w:rsidRPr="006B28E9" w:rsidRDefault="00B50E40" w:rsidP="00F52303">
            <w:pPr>
              <w:spacing w:line="240" w:lineRule="auto"/>
              <w:jc w:val="center"/>
              <w:rPr>
                <w:rFonts w:cs="Times New Roman"/>
              </w:rPr>
            </w:pPr>
          </w:p>
        </w:tc>
        <w:tc>
          <w:tcPr>
            <w:tcW w:w="2126" w:type="dxa"/>
            <w:gridSpan w:val="2"/>
            <w:tcBorders>
              <w:bottom w:val="single" w:sz="8" w:space="0" w:color="auto"/>
            </w:tcBorders>
          </w:tcPr>
          <w:p w14:paraId="08C78642" w14:textId="77777777" w:rsidR="00B50E40" w:rsidRPr="006B28E9" w:rsidRDefault="00B50E40"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B50E40" w:rsidRPr="006B28E9" w14:paraId="07A5478E" w14:textId="77777777" w:rsidTr="00F52303">
        <w:tc>
          <w:tcPr>
            <w:tcW w:w="1413" w:type="dxa"/>
            <w:tcBorders>
              <w:bottom w:val="single" w:sz="8" w:space="0" w:color="auto"/>
            </w:tcBorders>
            <w:vAlign w:val="bottom"/>
          </w:tcPr>
          <w:p w14:paraId="77761A47" w14:textId="77777777" w:rsidR="00B50E40" w:rsidRPr="006B28E9" w:rsidRDefault="00B50E40"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08DB0F1B" w14:textId="77777777" w:rsidR="00B50E40" w:rsidRPr="006B28E9" w:rsidRDefault="00B50E40"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6DF3548" w14:textId="77777777" w:rsidR="00B50E40" w:rsidRPr="006B28E9" w:rsidRDefault="00B50E40"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4C0BE705" w14:textId="77777777" w:rsidR="00B50E40" w:rsidRPr="006B28E9" w:rsidRDefault="00B50E40"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FAA78D0" w14:textId="77777777" w:rsidR="00B50E40" w:rsidRPr="006B28E9" w:rsidRDefault="00B50E40"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49E9C723" w14:textId="77777777" w:rsidR="00B50E40" w:rsidRPr="006B28E9" w:rsidRDefault="00B50E40"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889620F" w14:textId="77777777" w:rsidR="00B50E40" w:rsidRPr="006B28E9" w:rsidRDefault="00B50E40"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98392D8" w14:textId="77777777" w:rsidR="00B50E40" w:rsidRPr="006B28E9" w:rsidRDefault="00B50E40" w:rsidP="00F52303">
            <w:pPr>
              <w:spacing w:line="240" w:lineRule="auto"/>
              <w:jc w:val="center"/>
              <w:rPr>
                <w:rFonts w:cs="Times New Roman"/>
                <w:b/>
                <w:bCs/>
                <w:szCs w:val="24"/>
              </w:rPr>
            </w:pPr>
            <w:r w:rsidRPr="006B28E9">
              <w:rPr>
                <w:rFonts w:cs="Times New Roman"/>
                <w:b/>
                <w:bCs/>
                <w:szCs w:val="24"/>
              </w:rPr>
              <w:t>Upper</w:t>
            </w:r>
          </w:p>
        </w:tc>
      </w:tr>
      <w:tr w:rsidR="00B50E40" w:rsidRPr="006B28E9" w14:paraId="02ED8688" w14:textId="77777777" w:rsidTr="00F52303">
        <w:tc>
          <w:tcPr>
            <w:tcW w:w="1413" w:type="dxa"/>
            <w:tcBorders>
              <w:top w:val="single" w:sz="8" w:space="0" w:color="auto"/>
            </w:tcBorders>
          </w:tcPr>
          <w:p w14:paraId="6AB6D951" w14:textId="77777777" w:rsidR="00B50E40" w:rsidRPr="006B28E9" w:rsidRDefault="00B50E40" w:rsidP="00B50E40">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3BBE440" w14:textId="4FB01B26" w:rsidR="00B50E40" w:rsidRPr="006B28E9" w:rsidRDefault="00B50E40" w:rsidP="00B50E40">
            <w:pPr>
              <w:spacing w:line="240" w:lineRule="auto"/>
              <w:jc w:val="right"/>
              <w:rPr>
                <w:rFonts w:cs="Times New Roman"/>
                <w:szCs w:val="24"/>
              </w:rPr>
            </w:pPr>
            <w:r w:rsidRPr="006B28E9">
              <w:t>6.008</w:t>
            </w:r>
          </w:p>
        </w:tc>
        <w:tc>
          <w:tcPr>
            <w:tcW w:w="851" w:type="dxa"/>
            <w:tcBorders>
              <w:top w:val="single" w:sz="8" w:space="0" w:color="auto"/>
            </w:tcBorders>
          </w:tcPr>
          <w:p w14:paraId="5A302D56" w14:textId="3A3EC4E4" w:rsidR="00B50E40" w:rsidRPr="006B28E9" w:rsidRDefault="00B50E40" w:rsidP="00B50E40">
            <w:pPr>
              <w:spacing w:line="240" w:lineRule="auto"/>
              <w:jc w:val="right"/>
              <w:rPr>
                <w:rFonts w:cs="Times New Roman"/>
                <w:szCs w:val="24"/>
              </w:rPr>
            </w:pPr>
            <w:r w:rsidRPr="006B28E9">
              <w:t>0.216</w:t>
            </w:r>
          </w:p>
        </w:tc>
        <w:tc>
          <w:tcPr>
            <w:tcW w:w="850" w:type="dxa"/>
            <w:tcBorders>
              <w:top w:val="single" w:sz="8" w:space="0" w:color="auto"/>
            </w:tcBorders>
          </w:tcPr>
          <w:p w14:paraId="05481E07" w14:textId="77777777" w:rsidR="00B50E40" w:rsidRPr="006B28E9" w:rsidRDefault="00B50E40" w:rsidP="00B50E40">
            <w:pPr>
              <w:spacing w:line="240" w:lineRule="auto"/>
              <w:jc w:val="right"/>
              <w:rPr>
                <w:rFonts w:cs="Times New Roman"/>
                <w:szCs w:val="24"/>
              </w:rPr>
            </w:pPr>
          </w:p>
        </w:tc>
        <w:tc>
          <w:tcPr>
            <w:tcW w:w="1134" w:type="dxa"/>
            <w:tcBorders>
              <w:top w:val="single" w:sz="8" w:space="0" w:color="auto"/>
            </w:tcBorders>
          </w:tcPr>
          <w:p w14:paraId="3AB4A798" w14:textId="6022D717" w:rsidR="00B50E40" w:rsidRPr="006B28E9" w:rsidRDefault="00B50E40" w:rsidP="00B50E40">
            <w:pPr>
              <w:spacing w:line="240" w:lineRule="auto"/>
              <w:jc w:val="right"/>
              <w:rPr>
                <w:rFonts w:cs="Times New Roman"/>
                <w:szCs w:val="24"/>
              </w:rPr>
            </w:pPr>
            <w:r w:rsidRPr="006B28E9">
              <w:t>27.804</w:t>
            </w:r>
          </w:p>
        </w:tc>
        <w:tc>
          <w:tcPr>
            <w:tcW w:w="993" w:type="dxa"/>
            <w:tcBorders>
              <w:top w:val="single" w:sz="8" w:space="0" w:color="auto"/>
            </w:tcBorders>
          </w:tcPr>
          <w:p w14:paraId="3F8E3CC6" w14:textId="1BAF9308" w:rsidR="00B50E40" w:rsidRPr="006B28E9" w:rsidRDefault="00B50E40" w:rsidP="00B50E40">
            <w:pPr>
              <w:spacing w:line="240" w:lineRule="auto"/>
              <w:jc w:val="right"/>
              <w:rPr>
                <w:rFonts w:cs="Times New Roman"/>
                <w:szCs w:val="24"/>
              </w:rPr>
            </w:pPr>
            <w:r w:rsidRPr="006B28E9">
              <w:t>&lt;.001</w:t>
            </w:r>
          </w:p>
        </w:tc>
        <w:tc>
          <w:tcPr>
            <w:tcW w:w="1063" w:type="dxa"/>
            <w:tcBorders>
              <w:top w:val="single" w:sz="8" w:space="0" w:color="auto"/>
            </w:tcBorders>
          </w:tcPr>
          <w:p w14:paraId="4EBE4781" w14:textId="2F80A7EE" w:rsidR="00B50E40" w:rsidRPr="006B28E9" w:rsidRDefault="00B50E40" w:rsidP="00B50E40">
            <w:pPr>
              <w:spacing w:line="240" w:lineRule="auto"/>
              <w:jc w:val="right"/>
              <w:rPr>
                <w:rFonts w:cs="Times New Roman"/>
                <w:szCs w:val="24"/>
              </w:rPr>
            </w:pPr>
            <w:r w:rsidRPr="006B28E9">
              <w:t>5.584</w:t>
            </w:r>
          </w:p>
        </w:tc>
        <w:tc>
          <w:tcPr>
            <w:tcW w:w="1063" w:type="dxa"/>
            <w:tcBorders>
              <w:top w:val="single" w:sz="8" w:space="0" w:color="auto"/>
            </w:tcBorders>
          </w:tcPr>
          <w:p w14:paraId="74C9F5F4" w14:textId="0BFB188D" w:rsidR="00B50E40" w:rsidRPr="006B28E9" w:rsidRDefault="00B50E40" w:rsidP="00B50E40">
            <w:pPr>
              <w:spacing w:line="240" w:lineRule="auto"/>
              <w:jc w:val="right"/>
              <w:rPr>
                <w:rFonts w:cs="Times New Roman"/>
                <w:szCs w:val="24"/>
              </w:rPr>
            </w:pPr>
            <w:r w:rsidRPr="006B28E9">
              <w:t>6.432</w:t>
            </w:r>
          </w:p>
        </w:tc>
      </w:tr>
      <w:tr w:rsidR="00B50E40" w:rsidRPr="006B28E9" w14:paraId="33DD32B6" w14:textId="77777777" w:rsidTr="00F52303">
        <w:tc>
          <w:tcPr>
            <w:tcW w:w="1413" w:type="dxa"/>
          </w:tcPr>
          <w:p w14:paraId="6D4ED0AB" w14:textId="77777777" w:rsidR="00B50E40" w:rsidRPr="006B28E9" w:rsidRDefault="00B50E40" w:rsidP="00B50E40">
            <w:pPr>
              <w:spacing w:line="240" w:lineRule="auto"/>
              <w:rPr>
                <w:rFonts w:cs="Times New Roman"/>
                <w:szCs w:val="24"/>
              </w:rPr>
            </w:pPr>
            <w:r w:rsidRPr="006B28E9">
              <w:rPr>
                <w:rFonts w:cs="Times New Roman"/>
                <w:szCs w:val="24"/>
              </w:rPr>
              <w:t>Letter</w:t>
            </w:r>
          </w:p>
        </w:tc>
        <w:tc>
          <w:tcPr>
            <w:tcW w:w="850" w:type="dxa"/>
          </w:tcPr>
          <w:p w14:paraId="03A811FC" w14:textId="79C56364" w:rsidR="00B50E40" w:rsidRPr="006B28E9" w:rsidRDefault="00B50E40" w:rsidP="00B50E40">
            <w:pPr>
              <w:spacing w:line="240" w:lineRule="auto"/>
              <w:jc w:val="right"/>
              <w:rPr>
                <w:rFonts w:cs="Times New Roman"/>
                <w:szCs w:val="24"/>
              </w:rPr>
            </w:pPr>
            <w:r w:rsidRPr="006B28E9">
              <w:t>0.178</w:t>
            </w:r>
          </w:p>
        </w:tc>
        <w:tc>
          <w:tcPr>
            <w:tcW w:w="851" w:type="dxa"/>
          </w:tcPr>
          <w:p w14:paraId="61C69D47" w14:textId="08121F13" w:rsidR="00B50E40" w:rsidRPr="006B28E9" w:rsidRDefault="00B50E40" w:rsidP="00B50E40">
            <w:pPr>
              <w:spacing w:line="240" w:lineRule="auto"/>
              <w:jc w:val="right"/>
              <w:rPr>
                <w:rFonts w:cs="Times New Roman"/>
                <w:szCs w:val="24"/>
              </w:rPr>
            </w:pPr>
            <w:r w:rsidRPr="006B28E9">
              <w:t>0.311</w:t>
            </w:r>
          </w:p>
        </w:tc>
        <w:tc>
          <w:tcPr>
            <w:tcW w:w="850" w:type="dxa"/>
          </w:tcPr>
          <w:p w14:paraId="1B8C977E" w14:textId="15142005" w:rsidR="00B50E40" w:rsidRPr="006B28E9" w:rsidRDefault="00B50E40" w:rsidP="00B50E40">
            <w:pPr>
              <w:spacing w:line="240" w:lineRule="auto"/>
              <w:jc w:val="right"/>
              <w:rPr>
                <w:rFonts w:cs="Times New Roman"/>
                <w:szCs w:val="24"/>
              </w:rPr>
            </w:pPr>
            <w:r w:rsidRPr="006B28E9">
              <w:t>0.071</w:t>
            </w:r>
          </w:p>
        </w:tc>
        <w:tc>
          <w:tcPr>
            <w:tcW w:w="1134" w:type="dxa"/>
          </w:tcPr>
          <w:p w14:paraId="7B9C896C" w14:textId="67C2BFC2" w:rsidR="00B50E40" w:rsidRPr="006B28E9" w:rsidRDefault="00B50E40" w:rsidP="00B50E40">
            <w:pPr>
              <w:spacing w:line="240" w:lineRule="auto"/>
              <w:jc w:val="right"/>
              <w:rPr>
                <w:rFonts w:cs="Times New Roman"/>
                <w:szCs w:val="24"/>
              </w:rPr>
            </w:pPr>
            <w:r w:rsidRPr="006B28E9">
              <w:t>0.571</w:t>
            </w:r>
          </w:p>
        </w:tc>
        <w:tc>
          <w:tcPr>
            <w:tcW w:w="993" w:type="dxa"/>
          </w:tcPr>
          <w:p w14:paraId="3F50ED78" w14:textId="7FFBF5DF" w:rsidR="00B50E40" w:rsidRPr="006B28E9" w:rsidRDefault="00B50E40" w:rsidP="00B50E40">
            <w:pPr>
              <w:spacing w:line="240" w:lineRule="auto"/>
              <w:jc w:val="right"/>
              <w:rPr>
                <w:rFonts w:cs="Times New Roman"/>
                <w:szCs w:val="24"/>
              </w:rPr>
            </w:pPr>
            <w:r w:rsidRPr="006B28E9">
              <w:t>.568</w:t>
            </w:r>
          </w:p>
        </w:tc>
        <w:tc>
          <w:tcPr>
            <w:tcW w:w="1063" w:type="dxa"/>
          </w:tcPr>
          <w:p w14:paraId="1EB2EA8A" w14:textId="39A86B34" w:rsidR="00B50E40" w:rsidRPr="006B28E9" w:rsidRDefault="00B50E40" w:rsidP="00B50E40">
            <w:pPr>
              <w:spacing w:line="240" w:lineRule="auto"/>
              <w:jc w:val="right"/>
              <w:rPr>
                <w:rFonts w:cs="Times New Roman"/>
                <w:szCs w:val="24"/>
              </w:rPr>
            </w:pPr>
            <w:r w:rsidRPr="006B28E9">
              <w:t>-0.432</w:t>
            </w:r>
          </w:p>
        </w:tc>
        <w:tc>
          <w:tcPr>
            <w:tcW w:w="1063" w:type="dxa"/>
          </w:tcPr>
          <w:p w14:paraId="50DC70B8" w14:textId="19862ECA" w:rsidR="00B50E40" w:rsidRPr="006B28E9" w:rsidRDefault="00B50E40" w:rsidP="00B50E40">
            <w:pPr>
              <w:spacing w:line="240" w:lineRule="auto"/>
              <w:jc w:val="right"/>
              <w:rPr>
                <w:rFonts w:cs="Times New Roman"/>
                <w:szCs w:val="24"/>
              </w:rPr>
            </w:pPr>
            <w:r w:rsidRPr="006B28E9">
              <w:t>0.788</w:t>
            </w:r>
          </w:p>
        </w:tc>
      </w:tr>
      <w:tr w:rsidR="00B50E40" w:rsidRPr="006B28E9" w14:paraId="2E4F11E6" w14:textId="77777777" w:rsidTr="00F52303">
        <w:tc>
          <w:tcPr>
            <w:tcW w:w="1413" w:type="dxa"/>
          </w:tcPr>
          <w:p w14:paraId="47EF5139" w14:textId="77777777" w:rsidR="00B50E40" w:rsidRPr="006B28E9" w:rsidRDefault="00B50E40" w:rsidP="00B50E40">
            <w:pPr>
              <w:spacing w:line="240" w:lineRule="auto"/>
              <w:rPr>
                <w:rFonts w:cs="Times New Roman"/>
                <w:szCs w:val="24"/>
              </w:rPr>
            </w:pPr>
            <w:r w:rsidRPr="006B28E9">
              <w:rPr>
                <w:rFonts w:cs="Times New Roman"/>
                <w:szCs w:val="24"/>
              </w:rPr>
              <w:lastRenderedPageBreak/>
              <w:t>Meaningful Activity</w:t>
            </w:r>
          </w:p>
        </w:tc>
        <w:tc>
          <w:tcPr>
            <w:tcW w:w="850" w:type="dxa"/>
          </w:tcPr>
          <w:p w14:paraId="430BE122" w14:textId="2482FBA0" w:rsidR="00B50E40" w:rsidRPr="006B28E9" w:rsidRDefault="00B50E40" w:rsidP="00B50E40">
            <w:pPr>
              <w:spacing w:line="240" w:lineRule="auto"/>
              <w:jc w:val="right"/>
              <w:rPr>
                <w:rFonts w:cs="Times New Roman"/>
                <w:szCs w:val="24"/>
              </w:rPr>
            </w:pPr>
            <w:r w:rsidRPr="006B28E9">
              <w:t>0.478</w:t>
            </w:r>
          </w:p>
        </w:tc>
        <w:tc>
          <w:tcPr>
            <w:tcW w:w="851" w:type="dxa"/>
          </w:tcPr>
          <w:p w14:paraId="39C89EA2" w14:textId="1A960387" w:rsidR="00B50E40" w:rsidRPr="006B28E9" w:rsidRDefault="00B50E40" w:rsidP="00B50E40">
            <w:pPr>
              <w:spacing w:line="240" w:lineRule="auto"/>
              <w:jc w:val="right"/>
              <w:rPr>
                <w:rFonts w:cs="Times New Roman"/>
                <w:szCs w:val="24"/>
              </w:rPr>
            </w:pPr>
            <w:r w:rsidRPr="006B28E9">
              <w:t>0.294</w:t>
            </w:r>
          </w:p>
        </w:tc>
        <w:tc>
          <w:tcPr>
            <w:tcW w:w="850" w:type="dxa"/>
          </w:tcPr>
          <w:p w14:paraId="607A790D" w14:textId="401D1457" w:rsidR="00B50E40" w:rsidRPr="006B28E9" w:rsidRDefault="00B50E40" w:rsidP="00B50E40">
            <w:pPr>
              <w:spacing w:line="240" w:lineRule="auto"/>
              <w:jc w:val="right"/>
              <w:rPr>
                <w:rFonts w:cs="Times New Roman"/>
                <w:szCs w:val="24"/>
              </w:rPr>
            </w:pPr>
            <w:r w:rsidRPr="006B28E9">
              <w:t>0.197</w:t>
            </w:r>
          </w:p>
        </w:tc>
        <w:tc>
          <w:tcPr>
            <w:tcW w:w="1134" w:type="dxa"/>
          </w:tcPr>
          <w:p w14:paraId="5582DD82" w14:textId="0B95BD5F" w:rsidR="00B50E40" w:rsidRPr="006B28E9" w:rsidRDefault="00B50E40" w:rsidP="00B50E40">
            <w:pPr>
              <w:spacing w:line="240" w:lineRule="auto"/>
              <w:jc w:val="right"/>
              <w:rPr>
                <w:rFonts w:cs="Times New Roman"/>
                <w:szCs w:val="24"/>
              </w:rPr>
            </w:pPr>
            <w:r w:rsidRPr="006B28E9">
              <w:t>1.630</w:t>
            </w:r>
          </w:p>
        </w:tc>
        <w:tc>
          <w:tcPr>
            <w:tcW w:w="993" w:type="dxa"/>
          </w:tcPr>
          <w:p w14:paraId="1878B2C0" w14:textId="1D75BDBA" w:rsidR="00B50E40" w:rsidRPr="006B28E9" w:rsidRDefault="00B50E40" w:rsidP="00B50E40">
            <w:pPr>
              <w:spacing w:line="240" w:lineRule="auto"/>
              <w:jc w:val="right"/>
              <w:rPr>
                <w:rFonts w:cs="Times New Roman"/>
                <w:szCs w:val="24"/>
              </w:rPr>
            </w:pPr>
            <w:r w:rsidRPr="006B28E9">
              <w:t>.103</w:t>
            </w:r>
          </w:p>
        </w:tc>
        <w:tc>
          <w:tcPr>
            <w:tcW w:w="1063" w:type="dxa"/>
          </w:tcPr>
          <w:p w14:paraId="696E2027" w14:textId="0D2586CE" w:rsidR="00B50E40" w:rsidRPr="006B28E9" w:rsidRDefault="00B50E40" w:rsidP="00B50E40">
            <w:pPr>
              <w:spacing w:line="240" w:lineRule="auto"/>
              <w:jc w:val="right"/>
              <w:rPr>
                <w:rFonts w:cs="Times New Roman"/>
                <w:szCs w:val="24"/>
              </w:rPr>
            </w:pPr>
            <w:r w:rsidRPr="006B28E9">
              <w:t>-0.097</w:t>
            </w:r>
          </w:p>
        </w:tc>
        <w:tc>
          <w:tcPr>
            <w:tcW w:w="1063" w:type="dxa"/>
          </w:tcPr>
          <w:p w14:paraId="40D45F0B" w14:textId="60318E6A" w:rsidR="00B50E40" w:rsidRPr="006B28E9" w:rsidRDefault="00B50E40" w:rsidP="00B50E40">
            <w:pPr>
              <w:spacing w:line="240" w:lineRule="auto"/>
              <w:jc w:val="right"/>
              <w:rPr>
                <w:rFonts w:cs="Times New Roman"/>
                <w:szCs w:val="24"/>
              </w:rPr>
            </w:pPr>
            <w:r w:rsidRPr="006B28E9">
              <w:t>1.054</w:t>
            </w:r>
          </w:p>
        </w:tc>
      </w:tr>
      <w:tr w:rsidR="00B50E40" w:rsidRPr="006B28E9" w14:paraId="41A752BA" w14:textId="77777777" w:rsidTr="00F52303">
        <w:tc>
          <w:tcPr>
            <w:tcW w:w="1413" w:type="dxa"/>
          </w:tcPr>
          <w:p w14:paraId="2A6E636C" w14:textId="77777777" w:rsidR="00B50E40" w:rsidRPr="006B28E9" w:rsidRDefault="00B50E40" w:rsidP="00B50E40">
            <w:pPr>
              <w:spacing w:line="240" w:lineRule="auto"/>
              <w:rPr>
                <w:rFonts w:cs="Times New Roman"/>
                <w:szCs w:val="24"/>
              </w:rPr>
            </w:pPr>
            <w:r w:rsidRPr="006B28E9">
              <w:rPr>
                <w:rFonts w:cs="Times New Roman"/>
                <w:szCs w:val="24"/>
              </w:rPr>
              <w:t>Economy</w:t>
            </w:r>
          </w:p>
        </w:tc>
        <w:tc>
          <w:tcPr>
            <w:tcW w:w="850" w:type="dxa"/>
          </w:tcPr>
          <w:p w14:paraId="67E8E8EB" w14:textId="4FFBEC2F" w:rsidR="00B50E40" w:rsidRPr="006B28E9" w:rsidRDefault="00B50E40" w:rsidP="00B50E40">
            <w:pPr>
              <w:spacing w:line="240" w:lineRule="auto"/>
              <w:jc w:val="right"/>
            </w:pPr>
            <w:r w:rsidRPr="006B28E9">
              <w:t>0.251</w:t>
            </w:r>
          </w:p>
        </w:tc>
        <w:tc>
          <w:tcPr>
            <w:tcW w:w="851" w:type="dxa"/>
          </w:tcPr>
          <w:p w14:paraId="6D3C7289" w14:textId="26C97B90" w:rsidR="00B50E40" w:rsidRPr="006B28E9" w:rsidRDefault="00B50E40" w:rsidP="00B50E40">
            <w:pPr>
              <w:spacing w:line="240" w:lineRule="auto"/>
              <w:jc w:val="right"/>
            </w:pPr>
            <w:r w:rsidRPr="006B28E9">
              <w:t>0.315</w:t>
            </w:r>
          </w:p>
        </w:tc>
        <w:tc>
          <w:tcPr>
            <w:tcW w:w="850" w:type="dxa"/>
          </w:tcPr>
          <w:p w14:paraId="4302D294" w14:textId="36A2341C" w:rsidR="00B50E40" w:rsidRPr="006B28E9" w:rsidRDefault="00B50E40" w:rsidP="00B50E40">
            <w:pPr>
              <w:spacing w:line="240" w:lineRule="auto"/>
              <w:jc w:val="right"/>
            </w:pPr>
            <w:r w:rsidRPr="006B28E9">
              <w:t>0.101</w:t>
            </w:r>
          </w:p>
        </w:tc>
        <w:tc>
          <w:tcPr>
            <w:tcW w:w="1134" w:type="dxa"/>
          </w:tcPr>
          <w:p w14:paraId="5E554551" w14:textId="354376F4" w:rsidR="00B50E40" w:rsidRPr="006B28E9" w:rsidRDefault="00B50E40" w:rsidP="00B50E40">
            <w:pPr>
              <w:spacing w:line="240" w:lineRule="auto"/>
              <w:jc w:val="right"/>
            </w:pPr>
            <w:r w:rsidRPr="006B28E9">
              <w:t>0.794</w:t>
            </w:r>
          </w:p>
        </w:tc>
        <w:tc>
          <w:tcPr>
            <w:tcW w:w="993" w:type="dxa"/>
          </w:tcPr>
          <w:p w14:paraId="08510E32" w14:textId="3122804D" w:rsidR="00B50E40" w:rsidRPr="006B28E9" w:rsidRDefault="00B50E40" w:rsidP="00B50E40">
            <w:pPr>
              <w:spacing w:line="240" w:lineRule="auto"/>
              <w:jc w:val="right"/>
            </w:pPr>
            <w:r w:rsidRPr="006B28E9">
              <w:t>.427</w:t>
            </w:r>
          </w:p>
        </w:tc>
        <w:tc>
          <w:tcPr>
            <w:tcW w:w="1063" w:type="dxa"/>
          </w:tcPr>
          <w:p w14:paraId="289A3882" w14:textId="73B1494D" w:rsidR="00B50E40" w:rsidRPr="006B28E9" w:rsidRDefault="00B50E40" w:rsidP="00B50E40">
            <w:pPr>
              <w:spacing w:line="240" w:lineRule="auto"/>
              <w:jc w:val="right"/>
            </w:pPr>
            <w:r w:rsidRPr="006B28E9">
              <w:t>-0.368</w:t>
            </w:r>
          </w:p>
        </w:tc>
        <w:tc>
          <w:tcPr>
            <w:tcW w:w="1063" w:type="dxa"/>
          </w:tcPr>
          <w:p w14:paraId="3F768A60" w14:textId="4BBDCCFB" w:rsidR="00B50E40" w:rsidRPr="006B28E9" w:rsidRDefault="00B50E40" w:rsidP="00B50E40">
            <w:pPr>
              <w:spacing w:line="240" w:lineRule="auto"/>
              <w:jc w:val="right"/>
            </w:pPr>
            <w:r w:rsidRPr="006B28E9">
              <w:t>0.869</w:t>
            </w:r>
          </w:p>
        </w:tc>
      </w:tr>
      <w:tr w:rsidR="00B50E40" w:rsidRPr="006B28E9" w14:paraId="14724756" w14:textId="77777777" w:rsidTr="00F52303">
        <w:tc>
          <w:tcPr>
            <w:tcW w:w="1413" w:type="dxa"/>
          </w:tcPr>
          <w:p w14:paraId="4B1D78D8" w14:textId="77777777" w:rsidR="00B50E40" w:rsidRPr="006B28E9" w:rsidRDefault="00B50E40" w:rsidP="00B50E40">
            <w:pPr>
              <w:spacing w:line="240" w:lineRule="auto"/>
              <w:rPr>
                <w:rFonts w:cs="Times New Roman"/>
                <w:szCs w:val="24"/>
              </w:rPr>
            </w:pPr>
            <w:r w:rsidRPr="006B28E9">
              <w:rPr>
                <w:rFonts w:cs="Times New Roman"/>
                <w:szCs w:val="24"/>
              </w:rPr>
              <w:t>Information</w:t>
            </w:r>
          </w:p>
        </w:tc>
        <w:tc>
          <w:tcPr>
            <w:tcW w:w="850" w:type="dxa"/>
          </w:tcPr>
          <w:p w14:paraId="44B1D70D" w14:textId="0EA0B6B9" w:rsidR="00B50E40" w:rsidRPr="006B28E9" w:rsidRDefault="00B50E40" w:rsidP="00B50E40">
            <w:pPr>
              <w:spacing w:line="240" w:lineRule="auto"/>
              <w:jc w:val="right"/>
            </w:pPr>
            <w:r w:rsidRPr="006B28E9">
              <w:t>-0.385</w:t>
            </w:r>
          </w:p>
        </w:tc>
        <w:tc>
          <w:tcPr>
            <w:tcW w:w="851" w:type="dxa"/>
          </w:tcPr>
          <w:p w14:paraId="7593ECBB" w14:textId="3090318B" w:rsidR="00B50E40" w:rsidRPr="006B28E9" w:rsidRDefault="00B50E40" w:rsidP="00B50E40">
            <w:pPr>
              <w:spacing w:line="240" w:lineRule="auto"/>
              <w:jc w:val="right"/>
            </w:pPr>
            <w:r w:rsidRPr="006B28E9">
              <w:t>0.311</w:t>
            </w:r>
          </w:p>
        </w:tc>
        <w:tc>
          <w:tcPr>
            <w:tcW w:w="850" w:type="dxa"/>
          </w:tcPr>
          <w:p w14:paraId="46EDA810" w14:textId="07B5DC3C" w:rsidR="00B50E40" w:rsidRPr="006B28E9" w:rsidRDefault="00B50E40" w:rsidP="00B50E40">
            <w:pPr>
              <w:spacing w:line="240" w:lineRule="auto"/>
              <w:jc w:val="right"/>
            </w:pPr>
            <w:r w:rsidRPr="006B28E9">
              <w:t>-0.159</w:t>
            </w:r>
          </w:p>
        </w:tc>
        <w:tc>
          <w:tcPr>
            <w:tcW w:w="1134" w:type="dxa"/>
          </w:tcPr>
          <w:p w14:paraId="26553778" w14:textId="6A001547" w:rsidR="00B50E40" w:rsidRPr="006B28E9" w:rsidRDefault="00B50E40" w:rsidP="00B50E40">
            <w:pPr>
              <w:spacing w:line="240" w:lineRule="auto"/>
              <w:jc w:val="right"/>
            </w:pPr>
            <w:r w:rsidRPr="006B28E9">
              <w:t>-1.236</w:t>
            </w:r>
          </w:p>
        </w:tc>
        <w:tc>
          <w:tcPr>
            <w:tcW w:w="993" w:type="dxa"/>
          </w:tcPr>
          <w:p w14:paraId="2E3DBF47" w14:textId="671FD83E" w:rsidR="00B50E40" w:rsidRPr="006B28E9" w:rsidRDefault="00B50E40" w:rsidP="00B50E40">
            <w:pPr>
              <w:spacing w:line="240" w:lineRule="auto"/>
              <w:jc w:val="right"/>
            </w:pPr>
            <w:r w:rsidRPr="006B28E9">
              <w:t>.217</w:t>
            </w:r>
          </w:p>
        </w:tc>
        <w:tc>
          <w:tcPr>
            <w:tcW w:w="1063" w:type="dxa"/>
          </w:tcPr>
          <w:p w14:paraId="11DFC19D" w14:textId="7355FF36" w:rsidR="00B50E40" w:rsidRPr="006B28E9" w:rsidRDefault="00B50E40" w:rsidP="00B50E40">
            <w:pPr>
              <w:spacing w:line="240" w:lineRule="auto"/>
              <w:jc w:val="right"/>
            </w:pPr>
            <w:r w:rsidRPr="006B28E9">
              <w:t>-0.996</w:t>
            </w:r>
          </w:p>
        </w:tc>
        <w:tc>
          <w:tcPr>
            <w:tcW w:w="1063" w:type="dxa"/>
          </w:tcPr>
          <w:p w14:paraId="50136E10" w14:textId="4B6D8B9B" w:rsidR="00B50E40" w:rsidRPr="006B28E9" w:rsidRDefault="00B50E40" w:rsidP="00B50E40">
            <w:pPr>
              <w:spacing w:line="240" w:lineRule="auto"/>
              <w:jc w:val="right"/>
            </w:pPr>
            <w:r w:rsidRPr="006B28E9">
              <w:t>0.226</w:t>
            </w:r>
          </w:p>
        </w:tc>
      </w:tr>
      <w:tr w:rsidR="00B50E40" w:rsidRPr="006B28E9" w14:paraId="3DDFEF92" w14:textId="77777777" w:rsidTr="00F52303">
        <w:tc>
          <w:tcPr>
            <w:tcW w:w="1413" w:type="dxa"/>
          </w:tcPr>
          <w:p w14:paraId="7F277AD1" w14:textId="77777777" w:rsidR="00B50E40" w:rsidRPr="006B28E9" w:rsidRDefault="00B50E40" w:rsidP="00B50E40">
            <w:pPr>
              <w:spacing w:line="240" w:lineRule="auto"/>
              <w:rPr>
                <w:rFonts w:cs="Times New Roman"/>
                <w:szCs w:val="24"/>
              </w:rPr>
            </w:pPr>
            <w:r w:rsidRPr="006B28E9">
              <w:rPr>
                <w:rFonts w:cs="Times New Roman"/>
                <w:szCs w:val="24"/>
              </w:rPr>
              <w:t>Living Situation</w:t>
            </w:r>
          </w:p>
        </w:tc>
        <w:tc>
          <w:tcPr>
            <w:tcW w:w="850" w:type="dxa"/>
          </w:tcPr>
          <w:p w14:paraId="289F9631" w14:textId="468E7D0C" w:rsidR="00B50E40" w:rsidRPr="006B28E9" w:rsidRDefault="00B50E40" w:rsidP="00B50E40">
            <w:pPr>
              <w:spacing w:line="240" w:lineRule="auto"/>
              <w:jc w:val="right"/>
            </w:pPr>
            <w:r w:rsidRPr="006B28E9">
              <w:t>0.086</w:t>
            </w:r>
          </w:p>
        </w:tc>
        <w:tc>
          <w:tcPr>
            <w:tcW w:w="851" w:type="dxa"/>
          </w:tcPr>
          <w:p w14:paraId="0D51AFCB" w14:textId="4CF6BBD1" w:rsidR="00B50E40" w:rsidRPr="006B28E9" w:rsidRDefault="00B50E40" w:rsidP="00B50E40">
            <w:pPr>
              <w:spacing w:line="240" w:lineRule="auto"/>
              <w:jc w:val="right"/>
            </w:pPr>
            <w:r w:rsidRPr="006B28E9">
              <w:t>0.037</w:t>
            </w:r>
          </w:p>
        </w:tc>
        <w:tc>
          <w:tcPr>
            <w:tcW w:w="850" w:type="dxa"/>
          </w:tcPr>
          <w:p w14:paraId="11D1B7FF" w14:textId="66CE96E7" w:rsidR="00B50E40" w:rsidRPr="006B28E9" w:rsidRDefault="00B50E40" w:rsidP="00B50E40">
            <w:pPr>
              <w:spacing w:line="240" w:lineRule="auto"/>
              <w:jc w:val="right"/>
            </w:pPr>
            <w:r w:rsidRPr="006B28E9">
              <w:t>0.129</w:t>
            </w:r>
          </w:p>
        </w:tc>
        <w:tc>
          <w:tcPr>
            <w:tcW w:w="1134" w:type="dxa"/>
          </w:tcPr>
          <w:p w14:paraId="358C5C6C" w14:textId="6B5524E2" w:rsidR="00B50E40" w:rsidRPr="006B28E9" w:rsidRDefault="00B50E40" w:rsidP="00B50E40">
            <w:pPr>
              <w:spacing w:line="240" w:lineRule="auto"/>
              <w:jc w:val="right"/>
            </w:pPr>
            <w:r w:rsidRPr="006B28E9">
              <w:t>2.331</w:t>
            </w:r>
          </w:p>
        </w:tc>
        <w:tc>
          <w:tcPr>
            <w:tcW w:w="993" w:type="dxa"/>
          </w:tcPr>
          <w:p w14:paraId="64C26A35" w14:textId="6A10D3A7" w:rsidR="00B50E40" w:rsidRPr="006B28E9" w:rsidRDefault="00B50E40" w:rsidP="00B50E40">
            <w:pPr>
              <w:spacing w:line="240" w:lineRule="auto"/>
              <w:jc w:val="right"/>
            </w:pPr>
            <w:r w:rsidRPr="006B28E9">
              <w:t>.020</w:t>
            </w:r>
          </w:p>
        </w:tc>
        <w:tc>
          <w:tcPr>
            <w:tcW w:w="1063" w:type="dxa"/>
          </w:tcPr>
          <w:p w14:paraId="11715E54" w14:textId="452CBEB7" w:rsidR="00B50E40" w:rsidRPr="006B28E9" w:rsidRDefault="00B50E40" w:rsidP="00B50E40">
            <w:pPr>
              <w:spacing w:line="240" w:lineRule="auto"/>
              <w:jc w:val="right"/>
            </w:pPr>
            <w:r w:rsidRPr="006B28E9">
              <w:t>0.014</w:t>
            </w:r>
          </w:p>
        </w:tc>
        <w:tc>
          <w:tcPr>
            <w:tcW w:w="1063" w:type="dxa"/>
          </w:tcPr>
          <w:p w14:paraId="453C85A5" w14:textId="44918BA8" w:rsidR="00B50E40" w:rsidRPr="006B28E9" w:rsidRDefault="00B50E40" w:rsidP="00B50E40">
            <w:pPr>
              <w:spacing w:line="240" w:lineRule="auto"/>
              <w:jc w:val="right"/>
            </w:pPr>
            <w:r w:rsidRPr="006B28E9">
              <w:t>0.158</w:t>
            </w:r>
          </w:p>
        </w:tc>
      </w:tr>
      <w:tr w:rsidR="00B50E40" w:rsidRPr="006B28E9" w14:paraId="7282CECA" w14:textId="77777777" w:rsidTr="00F52303">
        <w:tc>
          <w:tcPr>
            <w:tcW w:w="1413" w:type="dxa"/>
          </w:tcPr>
          <w:p w14:paraId="52F68BB4" w14:textId="77777777" w:rsidR="00B50E40" w:rsidRPr="006B28E9" w:rsidRDefault="00B50E40" w:rsidP="00B50E40">
            <w:pPr>
              <w:spacing w:line="240" w:lineRule="auto"/>
              <w:rPr>
                <w:rFonts w:cs="Times New Roman"/>
                <w:szCs w:val="24"/>
              </w:rPr>
            </w:pPr>
            <w:r w:rsidRPr="006B28E9">
              <w:rPr>
                <w:rFonts w:cs="Times New Roman"/>
                <w:szCs w:val="24"/>
              </w:rPr>
              <w:t>Int. 1</w:t>
            </w:r>
          </w:p>
        </w:tc>
        <w:tc>
          <w:tcPr>
            <w:tcW w:w="850" w:type="dxa"/>
          </w:tcPr>
          <w:p w14:paraId="575A6629" w14:textId="636004C8" w:rsidR="00B50E40" w:rsidRPr="006B28E9" w:rsidRDefault="00B50E40" w:rsidP="00B50E40">
            <w:pPr>
              <w:spacing w:line="240" w:lineRule="auto"/>
              <w:jc w:val="right"/>
            </w:pPr>
            <w:r w:rsidRPr="006B28E9">
              <w:t>-0.032</w:t>
            </w:r>
          </w:p>
        </w:tc>
        <w:tc>
          <w:tcPr>
            <w:tcW w:w="851" w:type="dxa"/>
          </w:tcPr>
          <w:p w14:paraId="420E10B4" w14:textId="124DC7CD" w:rsidR="00B50E40" w:rsidRPr="006B28E9" w:rsidRDefault="00B50E40" w:rsidP="00B50E40">
            <w:pPr>
              <w:spacing w:line="240" w:lineRule="auto"/>
              <w:jc w:val="right"/>
            </w:pPr>
            <w:r w:rsidRPr="006B28E9">
              <w:t>0.053</w:t>
            </w:r>
          </w:p>
        </w:tc>
        <w:tc>
          <w:tcPr>
            <w:tcW w:w="850" w:type="dxa"/>
          </w:tcPr>
          <w:p w14:paraId="30A3B31E" w14:textId="1E800319" w:rsidR="00B50E40" w:rsidRPr="006B28E9" w:rsidRDefault="00B50E40" w:rsidP="00B50E40">
            <w:pPr>
              <w:spacing w:line="240" w:lineRule="auto"/>
              <w:jc w:val="right"/>
            </w:pPr>
            <w:r w:rsidRPr="006B28E9">
              <w:t>-0.076</w:t>
            </w:r>
          </w:p>
        </w:tc>
        <w:tc>
          <w:tcPr>
            <w:tcW w:w="1134" w:type="dxa"/>
          </w:tcPr>
          <w:p w14:paraId="131B44B1" w14:textId="72E9CB98" w:rsidR="00B50E40" w:rsidRPr="006B28E9" w:rsidRDefault="00B50E40" w:rsidP="00B50E40">
            <w:pPr>
              <w:spacing w:line="240" w:lineRule="auto"/>
              <w:jc w:val="right"/>
            </w:pPr>
            <w:r w:rsidRPr="006B28E9">
              <w:t>-0.606</w:t>
            </w:r>
          </w:p>
        </w:tc>
        <w:tc>
          <w:tcPr>
            <w:tcW w:w="993" w:type="dxa"/>
          </w:tcPr>
          <w:p w14:paraId="1826F605" w14:textId="0B09C214" w:rsidR="00B50E40" w:rsidRPr="006B28E9" w:rsidRDefault="00B50E40" w:rsidP="00B50E40">
            <w:pPr>
              <w:spacing w:line="240" w:lineRule="auto"/>
              <w:jc w:val="right"/>
            </w:pPr>
            <w:r w:rsidRPr="006B28E9">
              <w:t>.544</w:t>
            </w:r>
          </w:p>
        </w:tc>
        <w:tc>
          <w:tcPr>
            <w:tcW w:w="1063" w:type="dxa"/>
          </w:tcPr>
          <w:p w14:paraId="29B8EEBE" w14:textId="609D554F" w:rsidR="00B50E40" w:rsidRPr="006B28E9" w:rsidRDefault="00B50E40" w:rsidP="00B50E40">
            <w:pPr>
              <w:spacing w:line="240" w:lineRule="auto"/>
              <w:jc w:val="right"/>
            </w:pPr>
            <w:r w:rsidRPr="006B28E9">
              <w:t>-0.136</w:t>
            </w:r>
          </w:p>
        </w:tc>
        <w:tc>
          <w:tcPr>
            <w:tcW w:w="1063" w:type="dxa"/>
          </w:tcPr>
          <w:p w14:paraId="36ABA918" w14:textId="1EA77769" w:rsidR="00B50E40" w:rsidRPr="006B28E9" w:rsidRDefault="00B50E40" w:rsidP="00B50E40">
            <w:pPr>
              <w:spacing w:line="240" w:lineRule="auto"/>
              <w:jc w:val="right"/>
            </w:pPr>
            <w:r w:rsidRPr="006B28E9">
              <w:t>0.072</w:t>
            </w:r>
          </w:p>
        </w:tc>
      </w:tr>
      <w:tr w:rsidR="00B50E40" w:rsidRPr="006B28E9" w14:paraId="74FEB6CC" w14:textId="77777777" w:rsidTr="00F52303">
        <w:tc>
          <w:tcPr>
            <w:tcW w:w="1413" w:type="dxa"/>
          </w:tcPr>
          <w:p w14:paraId="1F4409C1" w14:textId="77777777" w:rsidR="00B50E40" w:rsidRPr="006B28E9" w:rsidRDefault="00B50E40" w:rsidP="00B50E40">
            <w:pPr>
              <w:spacing w:line="240" w:lineRule="auto"/>
              <w:rPr>
                <w:rFonts w:cs="Times New Roman"/>
                <w:szCs w:val="24"/>
              </w:rPr>
            </w:pPr>
            <w:r w:rsidRPr="006B28E9">
              <w:rPr>
                <w:rFonts w:cs="Times New Roman"/>
                <w:szCs w:val="24"/>
              </w:rPr>
              <w:t>Int. 2</w:t>
            </w:r>
          </w:p>
        </w:tc>
        <w:tc>
          <w:tcPr>
            <w:tcW w:w="850" w:type="dxa"/>
          </w:tcPr>
          <w:p w14:paraId="1036FA06" w14:textId="75A45B2C" w:rsidR="00B50E40" w:rsidRPr="006B28E9" w:rsidRDefault="00B50E40" w:rsidP="00B50E40">
            <w:pPr>
              <w:spacing w:line="240" w:lineRule="auto"/>
              <w:jc w:val="right"/>
            </w:pPr>
            <w:r w:rsidRPr="006B28E9">
              <w:t>-0.097</w:t>
            </w:r>
          </w:p>
        </w:tc>
        <w:tc>
          <w:tcPr>
            <w:tcW w:w="851" w:type="dxa"/>
          </w:tcPr>
          <w:p w14:paraId="2822618B" w14:textId="2866FEE8" w:rsidR="00B50E40" w:rsidRPr="006B28E9" w:rsidRDefault="00B50E40" w:rsidP="00B50E40">
            <w:pPr>
              <w:spacing w:line="240" w:lineRule="auto"/>
              <w:jc w:val="right"/>
            </w:pPr>
            <w:r w:rsidRPr="006B28E9">
              <w:t>0.051</w:t>
            </w:r>
          </w:p>
        </w:tc>
        <w:tc>
          <w:tcPr>
            <w:tcW w:w="850" w:type="dxa"/>
          </w:tcPr>
          <w:p w14:paraId="4A04CF29" w14:textId="30038E21" w:rsidR="00B50E40" w:rsidRPr="006B28E9" w:rsidRDefault="00B50E40" w:rsidP="00B50E40">
            <w:pPr>
              <w:spacing w:line="240" w:lineRule="auto"/>
              <w:jc w:val="right"/>
            </w:pPr>
            <w:r w:rsidRPr="006B28E9">
              <w:t>-0.228</w:t>
            </w:r>
          </w:p>
        </w:tc>
        <w:tc>
          <w:tcPr>
            <w:tcW w:w="1134" w:type="dxa"/>
          </w:tcPr>
          <w:p w14:paraId="358C448B" w14:textId="281CD2E7" w:rsidR="00B50E40" w:rsidRPr="006B28E9" w:rsidRDefault="00B50E40" w:rsidP="00B50E40">
            <w:pPr>
              <w:spacing w:line="240" w:lineRule="auto"/>
              <w:jc w:val="right"/>
            </w:pPr>
            <w:r w:rsidRPr="006B28E9">
              <w:t>-1.899</w:t>
            </w:r>
          </w:p>
        </w:tc>
        <w:tc>
          <w:tcPr>
            <w:tcW w:w="993" w:type="dxa"/>
          </w:tcPr>
          <w:p w14:paraId="612E4A82" w14:textId="75E8F8C1" w:rsidR="00B50E40" w:rsidRPr="006B28E9" w:rsidRDefault="00B50E40" w:rsidP="00B50E40">
            <w:pPr>
              <w:spacing w:line="240" w:lineRule="auto"/>
              <w:jc w:val="right"/>
            </w:pPr>
            <w:r w:rsidRPr="006B28E9">
              <w:t>.058</w:t>
            </w:r>
          </w:p>
        </w:tc>
        <w:tc>
          <w:tcPr>
            <w:tcW w:w="1063" w:type="dxa"/>
          </w:tcPr>
          <w:p w14:paraId="47ED380A" w14:textId="0EDEA7F2" w:rsidR="00B50E40" w:rsidRPr="006B28E9" w:rsidRDefault="00B50E40" w:rsidP="00B50E40">
            <w:pPr>
              <w:spacing w:line="240" w:lineRule="auto"/>
              <w:jc w:val="right"/>
            </w:pPr>
            <w:r w:rsidRPr="006B28E9">
              <w:t>-0.196</w:t>
            </w:r>
          </w:p>
        </w:tc>
        <w:tc>
          <w:tcPr>
            <w:tcW w:w="1063" w:type="dxa"/>
          </w:tcPr>
          <w:p w14:paraId="728BB72A" w14:textId="199CC6A5" w:rsidR="00B50E40" w:rsidRPr="006B28E9" w:rsidRDefault="00B50E40" w:rsidP="00B50E40">
            <w:pPr>
              <w:spacing w:line="240" w:lineRule="auto"/>
              <w:jc w:val="right"/>
            </w:pPr>
            <w:r w:rsidRPr="006B28E9">
              <w:t>0.003</w:t>
            </w:r>
          </w:p>
        </w:tc>
      </w:tr>
      <w:tr w:rsidR="00B50E40" w:rsidRPr="006B28E9" w14:paraId="75E5ACD1" w14:textId="77777777" w:rsidTr="00F52303">
        <w:tc>
          <w:tcPr>
            <w:tcW w:w="1413" w:type="dxa"/>
          </w:tcPr>
          <w:p w14:paraId="6AB7A9B7" w14:textId="77777777" w:rsidR="00B50E40" w:rsidRPr="006B28E9" w:rsidRDefault="00B50E40" w:rsidP="00B50E40">
            <w:pPr>
              <w:spacing w:line="240" w:lineRule="auto"/>
              <w:rPr>
                <w:rFonts w:cs="Times New Roman"/>
                <w:szCs w:val="24"/>
              </w:rPr>
            </w:pPr>
            <w:r w:rsidRPr="006B28E9">
              <w:rPr>
                <w:rFonts w:cs="Times New Roman"/>
                <w:szCs w:val="24"/>
              </w:rPr>
              <w:t>Int. 3</w:t>
            </w:r>
          </w:p>
        </w:tc>
        <w:tc>
          <w:tcPr>
            <w:tcW w:w="850" w:type="dxa"/>
          </w:tcPr>
          <w:p w14:paraId="22F6CA31" w14:textId="3D4AA41D" w:rsidR="00B50E40" w:rsidRPr="006B28E9" w:rsidRDefault="00B50E40" w:rsidP="00B50E40">
            <w:pPr>
              <w:spacing w:line="240" w:lineRule="auto"/>
              <w:jc w:val="right"/>
              <w:rPr>
                <w:rFonts w:cs="Times New Roman"/>
                <w:szCs w:val="24"/>
              </w:rPr>
            </w:pPr>
            <w:r w:rsidRPr="006B28E9">
              <w:t>-0.056</w:t>
            </w:r>
          </w:p>
        </w:tc>
        <w:tc>
          <w:tcPr>
            <w:tcW w:w="851" w:type="dxa"/>
          </w:tcPr>
          <w:p w14:paraId="70B7852D" w14:textId="3D23FB28" w:rsidR="00B50E40" w:rsidRPr="006B28E9" w:rsidRDefault="00B50E40" w:rsidP="00B50E40">
            <w:pPr>
              <w:spacing w:line="240" w:lineRule="auto"/>
              <w:jc w:val="right"/>
              <w:rPr>
                <w:rFonts w:cs="Times New Roman"/>
                <w:szCs w:val="24"/>
              </w:rPr>
            </w:pPr>
            <w:r w:rsidRPr="006B28E9">
              <w:t>0.054</w:t>
            </w:r>
          </w:p>
        </w:tc>
        <w:tc>
          <w:tcPr>
            <w:tcW w:w="850" w:type="dxa"/>
          </w:tcPr>
          <w:p w14:paraId="4B7D0536" w14:textId="13705CBC" w:rsidR="00B50E40" w:rsidRPr="006B28E9" w:rsidRDefault="00B50E40" w:rsidP="00B50E40">
            <w:pPr>
              <w:spacing w:line="240" w:lineRule="auto"/>
              <w:jc w:val="right"/>
              <w:rPr>
                <w:rFonts w:cs="Times New Roman"/>
                <w:szCs w:val="24"/>
              </w:rPr>
            </w:pPr>
            <w:r w:rsidRPr="006B28E9">
              <w:t>-0.134</w:t>
            </w:r>
          </w:p>
        </w:tc>
        <w:tc>
          <w:tcPr>
            <w:tcW w:w="1134" w:type="dxa"/>
          </w:tcPr>
          <w:p w14:paraId="163DB7D2" w14:textId="703CD832" w:rsidR="00B50E40" w:rsidRPr="006B28E9" w:rsidRDefault="00B50E40" w:rsidP="00B50E40">
            <w:pPr>
              <w:spacing w:line="240" w:lineRule="auto"/>
              <w:jc w:val="right"/>
              <w:rPr>
                <w:rFonts w:cs="Times New Roman"/>
                <w:szCs w:val="24"/>
              </w:rPr>
            </w:pPr>
            <w:r w:rsidRPr="006B28E9">
              <w:t>-1.039</w:t>
            </w:r>
          </w:p>
        </w:tc>
        <w:tc>
          <w:tcPr>
            <w:tcW w:w="993" w:type="dxa"/>
          </w:tcPr>
          <w:p w14:paraId="58C1A68A" w14:textId="2DEBD801" w:rsidR="00B50E40" w:rsidRPr="006B28E9" w:rsidRDefault="00B50E40" w:rsidP="00B50E40">
            <w:pPr>
              <w:spacing w:line="240" w:lineRule="auto"/>
              <w:jc w:val="right"/>
              <w:rPr>
                <w:rFonts w:cs="Times New Roman"/>
                <w:szCs w:val="24"/>
              </w:rPr>
            </w:pPr>
            <w:r w:rsidRPr="006B28E9">
              <w:t>.299</w:t>
            </w:r>
          </w:p>
        </w:tc>
        <w:tc>
          <w:tcPr>
            <w:tcW w:w="1063" w:type="dxa"/>
          </w:tcPr>
          <w:p w14:paraId="181EDF44" w14:textId="0EDDA624" w:rsidR="00B50E40" w:rsidRPr="006B28E9" w:rsidRDefault="00B50E40" w:rsidP="00B50E40">
            <w:pPr>
              <w:spacing w:line="240" w:lineRule="auto"/>
              <w:jc w:val="right"/>
              <w:rPr>
                <w:rFonts w:cs="Times New Roman"/>
                <w:szCs w:val="24"/>
              </w:rPr>
            </w:pPr>
            <w:r w:rsidRPr="006B28E9">
              <w:t>-0.161</w:t>
            </w:r>
          </w:p>
        </w:tc>
        <w:tc>
          <w:tcPr>
            <w:tcW w:w="1063" w:type="dxa"/>
          </w:tcPr>
          <w:p w14:paraId="7367F317" w14:textId="2E7D7711" w:rsidR="00B50E40" w:rsidRPr="006B28E9" w:rsidRDefault="00B50E40" w:rsidP="00B50E40">
            <w:pPr>
              <w:spacing w:line="240" w:lineRule="auto"/>
              <w:jc w:val="right"/>
              <w:rPr>
                <w:rFonts w:cs="Times New Roman"/>
                <w:szCs w:val="24"/>
              </w:rPr>
            </w:pPr>
            <w:r w:rsidRPr="006B28E9">
              <w:t>0.049</w:t>
            </w:r>
          </w:p>
        </w:tc>
      </w:tr>
      <w:tr w:rsidR="00B50E40" w:rsidRPr="006B28E9" w14:paraId="2734E7AF" w14:textId="77777777" w:rsidTr="00F52303">
        <w:tc>
          <w:tcPr>
            <w:tcW w:w="1413" w:type="dxa"/>
            <w:tcBorders>
              <w:bottom w:val="single" w:sz="8" w:space="0" w:color="auto"/>
            </w:tcBorders>
          </w:tcPr>
          <w:p w14:paraId="0723CAAF" w14:textId="77777777" w:rsidR="00B50E40" w:rsidRPr="006B28E9" w:rsidRDefault="00B50E40" w:rsidP="00B50E40">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03235FB0" w14:textId="7386D38F" w:rsidR="00B50E40" w:rsidRPr="006B28E9" w:rsidRDefault="00B50E40" w:rsidP="00B50E40">
            <w:pPr>
              <w:spacing w:line="240" w:lineRule="auto"/>
              <w:jc w:val="right"/>
              <w:rPr>
                <w:rFonts w:cs="Times New Roman"/>
                <w:szCs w:val="24"/>
              </w:rPr>
            </w:pPr>
            <w:r w:rsidRPr="006B28E9">
              <w:t>0.079</w:t>
            </w:r>
          </w:p>
        </w:tc>
        <w:tc>
          <w:tcPr>
            <w:tcW w:w="851" w:type="dxa"/>
            <w:tcBorders>
              <w:bottom w:val="single" w:sz="8" w:space="0" w:color="auto"/>
            </w:tcBorders>
          </w:tcPr>
          <w:p w14:paraId="7F1A9AAE" w14:textId="166F0BCA" w:rsidR="00B50E40" w:rsidRPr="006B28E9" w:rsidRDefault="00B50E40" w:rsidP="00B50E40">
            <w:pPr>
              <w:spacing w:line="240" w:lineRule="auto"/>
              <w:jc w:val="right"/>
              <w:rPr>
                <w:rFonts w:cs="Times New Roman"/>
                <w:szCs w:val="24"/>
              </w:rPr>
            </w:pPr>
            <w:r w:rsidRPr="006B28E9">
              <w:t>0.053</w:t>
            </w:r>
          </w:p>
        </w:tc>
        <w:tc>
          <w:tcPr>
            <w:tcW w:w="850" w:type="dxa"/>
            <w:tcBorders>
              <w:bottom w:val="single" w:sz="8" w:space="0" w:color="auto"/>
            </w:tcBorders>
          </w:tcPr>
          <w:p w14:paraId="3AAD0AD0" w14:textId="58A25C7B" w:rsidR="00B50E40" w:rsidRPr="006B28E9" w:rsidRDefault="00B50E40" w:rsidP="00B50E40">
            <w:pPr>
              <w:spacing w:line="240" w:lineRule="auto"/>
              <w:jc w:val="right"/>
              <w:rPr>
                <w:rFonts w:cs="Times New Roman"/>
                <w:szCs w:val="24"/>
              </w:rPr>
            </w:pPr>
            <w:r w:rsidRPr="006B28E9">
              <w:t>0.195</w:t>
            </w:r>
          </w:p>
        </w:tc>
        <w:tc>
          <w:tcPr>
            <w:tcW w:w="1134" w:type="dxa"/>
            <w:tcBorders>
              <w:bottom w:val="single" w:sz="8" w:space="0" w:color="auto"/>
            </w:tcBorders>
          </w:tcPr>
          <w:p w14:paraId="1B8492E0" w14:textId="7D2E2C47" w:rsidR="00B50E40" w:rsidRPr="006B28E9" w:rsidRDefault="00B50E40" w:rsidP="00B50E40">
            <w:pPr>
              <w:spacing w:line="240" w:lineRule="auto"/>
              <w:jc w:val="right"/>
              <w:rPr>
                <w:rFonts w:cs="Times New Roman"/>
                <w:szCs w:val="24"/>
              </w:rPr>
            </w:pPr>
            <w:r w:rsidRPr="006B28E9">
              <w:t>1.499</w:t>
            </w:r>
          </w:p>
        </w:tc>
        <w:tc>
          <w:tcPr>
            <w:tcW w:w="993" w:type="dxa"/>
            <w:tcBorders>
              <w:bottom w:val="single" w:sz="8" w:space="0" w:color="auto"/>
            </w:tcBorders>
          </w:tcPr>
          <w:p w14:paraId="48034F86" w14:textId="257BF0A2" w:rsidR="00B50E40" w:rsidRPr="006B28E9" w:rsidRDefault="00B50E40" w:rsidP="00B50E40">
            <w:pPr>
              <w:spacing w:line="240" w:lineRule="auto"/>
              <w:jc w:val="right"/>
              <w:rPr>
                <w:rFonts w:cs="Times New Roman"/>
                <w:szCs w:val="24"/>
              </w:rPr>
            </w:pPr>
            <w:r w:rsidRPr="006B28E9">
              <w:t>.134</w:t>
            </w:r>
          </w:p>
        </w:tc>
        <w:tc>
          <w:tcPr>
            <w:tcW w:w="1063" w:type="dxa"/>
            <w:tcBorders>
              <w:bottom w:val="single" w:sz="8" w:space="0" w:color="auto"/>
            </w:tcBorders>
          </w:tcPr>
          <w:p w14:paraId="420EB1B4" w14:textId="683B6188" w:rsidR="00B50E40" w:rsidRPr="006B28E9" w:rsidRDefault="00B50E40" w:rsidP="00B50E40">
            <w:pPr>
              <w:spacing w:line="240" w:lineRule="auto"/>
              <w:jc w:val="right"/>
              <w:rPr>
                <w:rFonts w:cs="Times New Roman"/>
                <w:szCs w:val="24"/>
              </w:rPr>
            </w:pPr>
            <w:r w:rsidRPr="006B28E9">
              <w:t>-0.024</w:t>
            </w:r>
          </w:p>
        </w:tc>
        <w:tc>
          <w:tcPr>
            <w:tcW w:w="1063" w:type="dxa"/>
            <w:tcBorders>
              <w:bottom w:val="single" w:sz="8" w:space="0" w:color="auto"/>
            </w:tcBorders>
          </w:tcPr>
          <w:p w14:paraId="48C4210E" w14:textId="1E4D99D3" w:rsidR="00B50E40" w:rsidRPr="006B28E9" w:rsidRDefault="00B50E40" w:rsidP="00B50E40">
            <w:pPr>
              <w:spacing w:line="240" w:lineRule="auto"/>
              <w:jc w:val="right"/>
              <w:rPr>
                <w:rFonts w:cs="Times New Roman"/>
                <w:szCs w:val="24"/>
              </w:rPr>
            </w:pPr>
            <w:r w:rsidRPr="006B28E9">
              <w:t>0.183</w:t>
            </w:r>
          </w:p>
        </w:tc>
      </w:tr>
      <w:tr w:rsidR="00B50E40" w:rsidRPr="006B28E9" w14:paraId="741866FB" w14:textId="77777777" w:rsidTr="00F52303">
        <w:tc>
          <w:tcPr>
            <w:tcW w:w="8217" w:type="dxa"/>
            <w:gridSpan w:val="8"/>
            <w:tcBorders>
              <w:top w:val="single" w:sz="8" w:space="0" w:color="auto"/>
            </w:tcBorders>
          </w:tcPr>
          <w:p w14:paraId="33A8F6FF" w14:textId="315FA5FE" w:rsidR="00B50E40" w:rsidRPr="006B28E9" w:rsidRDefault="00B50E40"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D76386" w:rsidRPr="006B28E9">
              <w:rPr>
                <w:rFonts w:cs="Times New Roman"/>
                <w:sz w:val="20"/>
                <w:szCs w:val="20"/>
              </w:rPr>
              <w:t>20</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0154799D" w14:textId="2CBE92D0" w:rsidR="00FD5F6D" w:rsidRPr="006B28E9" w:rsidRDefault="00FD5F6D" w:rsidP="001F1857"/>
    <w:p w14:paraId="4026A36C" w14:textId="21A4C472" w:rsidR="00BB6F8E" w:rsidRPr="006B28E9" w:rsidRDefault="00BB6F8E" w:rsidP="00BB6F8E">
      <w:r w:rsidRPr="006B28E9">
        <w:rPr>
          <w:i/>
          <w:iCs/>
        </w:rPr>
        <w:t>Note</w:t>
      </w:r>
      <w:r w:rsidRPr="006B28E9">
        <w:t xml:space="preserve">: Johnson-Neyman analysis was not conducted for </w:t>
      </w:r>
      <w:r w:rsidRPr="006B28E9">
        <w:rPr>
          <w:i/>
          <w:iCs/>
        </w:rPr>
        <w:t>Keeping Distance</w:t>
      </w:r>
      <w:r w:rsidRPr="006B28E9">
        <w:t xml:space="preserve"> because no significant interaction effects were identified.</w:t>
      </w:r>
    </w:p>
    <w:p w14:paraId="3C62443F" w14:textId="516A1748" w:rsidR="00F86A40" w:rsidRPr="006B28E9" w:rsidRDefault="00F86A40" w:rsidP="001F1857"/>
    <w:p w14:paraId="6E0C1818" w14:textId="77777777" w:rsidR="00481D68" w:rsidRPr="006B28E9" w:rsidRDefault="00481D68" w:rsidP="001F1857"/>
    <w:p w14:paraId="0AAF36E1" w14:textId="255538A0" w:rsidR="00D4523F" w:rsidRPr="006B28E9" w:rsidRDefault="00481D68" w:rsidP="00481D68">
      <w:pPr>
        <w:jc w:val="center"/>
      </w:pPr>
      <w:r w:rsidRPr="006B28E9">
        <w:rPr>
          <w:i/>
          <w:iCs/>
        </w:rPr>
        <w:t>Relative Hand Washing</w:t>
      </w:r>
    </w:p>
    <w:p w14:paraId="5DCFACDD" w14:textId="6E7C2AF0" w:rsidR="00C95F1B" w:rsidRPr="006B28E9" w:rsidRDefault="00C95F1B" w:rsidP="00C95F1B">
      <w:r w:rsidRPr="006B28E9">
        <w:t>Table S</w:t>
      </w:r>
      <w:r w:rsidR="00984CE6" w:rsidRPr="006B28E9">
        <w:t>33</w:t>
      </w:r>
    </w:p>
    <w:p w14:paraId="0327710E" w14:textId="75553E99" w:rsidR="00C95F1B" w:rsidRPr="006B28E9" w:rsidRDefault="00C95F1B" w:rsidP="00C95F1B">
      <w:pPr>
        <w:rPr>
          <w:i/>
          <w:iCs/>
        </w:rPr>
      </w:pPr>
      <w:r w:rsidRPr="006B28E9">
        <w:rPr>
          <w:i/>
          <w:iCs/>
        </w:rPr>
        <w:t>Multiple Linear Regression for the Influence of the Interactions Between the Intervention Conditions and Living Situation on Relative Hand Washing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C95F1B" w:rsidRPr="006B28E9" w14:paraId="67D2BEEA" w14:textId="77777777" w:rsidTr="00F52303">
        <w:tc>
          <w:tcPr>
            <w:tcW w:w="6091" w:type="dxa"/>
            <w:gridSpan w:val="6"/>
          </w:tcPr>
          <w:p w14:paraId="1B28E69A" w14:textId="77777777" w:rsidR="00C95F1B" w:rsidRPr="006B28E9" w:rsidRDefault="00C95F1B" w:rsidP="00F52303">
            <w:pPr>
              <w:spacing w:line="240" w:lineRule="auto"/>
              <w:jc w:val="center"/>
              <w:rPr>
                <w:rFonts w:cs="Times New Roman"/>
              </w:rPr>
            </w:pPr>
          </w:p>
        </w:tc>
        <w:tc>
          <w:tcPr>
            <w:tcW w:w="2126" w:type="dxa"/>
            <w:gridSpan w:val="2"/>
            <w:tcBorders>
              <w:bottom w:val="single" w:sz="8" w:space="0" w:color="auto"/>
            </w:tcBorders>
          </w:tcPr>
          <w:p w14:paraId="0B23647D" w14:textId="77777777" w:rsidR="00C95F1B" w:rsidRPr="006B28E9" w:rsidRDefault="00C95F1B"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C95F1B" w:rsidRPr="006B28E9" w14:paraId="74A43339" w14:textId="77777777" w:rsidTr="00F52303">
        <w:tc>
          <w:tcPr>
            <w:tcW w:w="1413" w:type="dxa"/>
            <w:tcBorders>
              <w:bottom w:val="single" w:sz="8" w:space="0" w:color="auto"/>
            </w:tcBorders>
            <w:vAlign w:val="bottom"/>
          </w:tcPr>
          <w:p w14:paraId="1AF2F6FE" w14:textId="77777777" w:rsidR="00C95F1B" w:rsidRPr="006B28E9" w:rsidRDefault="00C95F1B"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5FA3BE5" w14:textId="77777777" w:rsidR="00C95F1B" w:rsidRPr="006B28E9" w:rsidRDefault="00C95F1B"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1BD8C74A" w14:textId="77777777" w:rsidR="00C95F1B" w:rsidRPr="006B28E9" w:rsidRDefault="00C95F1B"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662288A" w14:textId="77777777" w:rsidR="00C95F1B" w:rsidRPr="006B28E9" w:rsidRDefault="00C95F1B"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EBA1AFC" w14:textId="77777777" w:rsidR="00C95F1B" w:rsidRPr="006B28E9" w:rsidRDefault="00C95F1B"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4AA221F" w14:textId="77777777" w:rsidR="00C95F1B" w:rsidRPr="006B28E9" w:rsidRDefault="00C95F1B"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2DEBBA4F" w14:textId="77777777" w:rsidR="00C95F1B" w:rsidRPr="006B28E9" w:rsidRDefault="00C95F1B"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47572145" w14:textId="77777777" w:rsidR="00C95F1B" w:rsidRPr="006B28E9" w:rsidRDefault="00C95F1B" w:rsidP="00F52303">
            <w:pPr>
              <w:spacing w:line="240" w:lineRule="auto"/>
              <w:jc w:val="center"/>
              <w:rPr>
                <w:rFonts w:cs="Times New Roman"/>
                <w:b/>
                <w:bCs/>
                <w:szCs w:val="24"/>
              </w:rPr>
            </w:pPr>
            <w:r w:rsidRPr="006B28E9">
              <w:rPr>
                <w:rFonts w:cs="Times New Roman"/>
                <w:b/>
                <w:bCs/>
                <w:szCs w:val="24"/>
              </w:rPr>
              <w:t>Upper</w:t>
            </w:r>
          </w:p>
        </w:tc>
      </w:tr>
      <w:tr w:rsidR="00C95F1B" w:rsidRPr="006B28E9" w14:paraId="23C888D3" w14:textId="77777777" w:rsidTr="00F52303">
        <w:tc>
          <w:tcPr>
            <w:tcW w:w="1413" w:type="dxa"/>
            <w:tcBorders>
              <w:top w:val="single" w:sz="8" w:space="0" w:color="auto"/>
            </w:tcBorders>
          </w:tcPr>
          <w:p w14:paraId="5A4E05C5" w14:textId="77777777" w:rsidR="00C95F1B" w:rsidRPr="006B28E9" w:rsidRDefault="00C95F1B" w:rsidP="00C95F1B">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7E403E57" w14:textId="42CF8812" w:rsidR="00C95F1B" w:rsidRPr="006B28E9" w:rsidRDefault="00C95F1B" w:rsidP="00C95F1B">
            <w:pPr>
              <w:spacing w:line="240" w:lineRule="auto"/>
              <w:jc w:val="right"/>
              <w:rPr>
                <w:rFonts w:cs="Times New Roman"/>
                <w:szCs w:val="24"/>
              </w:rPr>
            </w:pPr>
            <w:r w:rsidRPr="006B28E9">
              <w:t>5.966</w:t>
            </w:r>
          </w:p>
        </w:tc>
        <w:tc>
          <w:tcPr>
            <w:tcW w:w="851" w:type="dxa"/>
            <w:tcBorders>
              <w:top w:val="single" w:sz="8" w:space="0" w:color="auto"/>
            </w:tcBorders>
          </w:tcPr>
          <w:p w14:paraId="01A47F67" w14:textId="5AB5A0E3" w:rsidR="00C95F1B" w:rsidRPr="006B28E9" w:rsidRDefault="00C95F1B" w:rsidP="00C95F1B">
            <w:pPr>
              <w:spacing w:line="240" w:lineRule="auto"/>
              <w:jc w:val="right"/>
              <w:rPr>
                <w:rFonts w:cs="Times New Roman"/>
                <w:szCs w:val="24"/>
              </w:rPr>
            </w:pPr>
            <w:r w:rsidRPr="006B28E9">
              <w:t>0.264</w:t>
            </w:r>
          </w:p>
        </w:tc>
        <w:tc>
          <w:tcPr>
            <w:tcW w:w="850" w:type="dxa"/>
            <w:tcBorders>
              <w:top w:val="single" w:sz="8" w:space="0" w:color="auto"/>
            </w:tcBorders>
          </w:tcPr>
          <w:p w14:paraId="1EB84632" w14:textId="77777777" w:rsidR="00C95F1B" w:rsidRPr="006B28E9" w:rsidRDefault="00C95F1B" w:rsidP="00C95F1B">
            <w:pPr>
              <w:spacing w:line="240" w:lineRule="auto"/>
              <w:jc w:val="right"/>
              <w:rPr>
                <w:rFonts w:cs="Times New Roman"/>
                <w:szCs w:val="24"/>
              </w:rPr>
            </w:pPr>
          </w:p>
        </w:tc>
        <w:tc>
          <w:tcPr>
            <w:tcW w:w="1134" w:type="dxa"/>
            <w:tcBorders>
              <w:top w:val="single" w:sz="8" w:space="0" w:color="auto"/>
            </w:tcBorders>
          </w:tcPr>
          <w:p w14:paraId="1E69B359" w14:textId="386A07E4" w:rsidR="00C95F1B" w:rsidRPr="006B28E9" w:rsidRDefault="00C95F1B" w:rsidP="00C95F1B">
            <w:pPr>
              <w:spacing w:line="240" w:lineRule="auto"/>
              <w:jc w:val="right"/>
              <w:rPr>
                <w:rFonts w:cs="Times New Roman"/>
                <w:szCs w:val="24"/>
              </w:rPr>
            </w:pPr>
            <w:r w:rsidRPr="006B28E9">
              <w:t>22.559</w:t>
            </w:r>
          </w:p>
        </w:tc>
        <w:tc>
          <w:tcPr>
            <w:tcW w:w="993" w:type="dxa"/>
            <w:tcBorders>
              <w:top w:val="single" w:sz="8" w:space="0" w:color="auto"/>
            </w:tcBorders>
          </w:tcPr>
          <w:p w14:paraId="581231BD" w14:textId="696081B5" w:rsidR="00C95F1B" w:rsidRPr="006B28E9" w:rsidRDefault="00C95F1B" w:rsidP="00C95F1B">
            <w:pPr>
              <w:spacing w:line="240" w:lineRule="auto"/>
              <w:jc w:val="right"/>
              <w:rPr>
                <w:rFonts w:cs="Times New Roman"/>
                <w:szCs w:val="24"/>
              </w:rPr>
            </w:pPr>
            <w:r w:rsidRPr="006B28E9">
              <w:t>&lt;.001</w:t>
            </w:r>
          </w:p>
        </w:tc>
        <w:tc>
          <w:tcPr>
            <w:tcW w:w="1063" w:type="dxa"/>
            <w:tcBorders>
              <w:top w:val="single" w:sz="8" w:space="0" w:color="auto"/>
            </w:tcBorders>
          </w:tcPr>
          <w:p w14:paraId="4D0AFE08" w14:textId="50A61DE7" w:rsidR="00C95F1B" w:rsidRPr="006B28E9" w:rsidRDefault="00C95F1B" w:rsidP="00C95F1B">
            <w:pPr>
              <w:spacing w:line="240" w:lineRule="auto"/>
              <w:jc w:val="right"/>
              <w:rPr>
                <w:rFonts w:cs="Times New Roman"/>
                <w:szCs w:val="24"/>
              </w:rPr>
            </w:pPr>
            <w:r w:rsidRPr="006B28E9">
              <w:t>5.447</w:t>
            </w:r>
          </w:p>
        </w:tc>
        <w:tc>
          <w:tcPr>
            <w:tcW w:w="1063" w:type="dxa"/>
            <w:tcBorders>
              <w:top w:val="single" w:sz="8" w:space="0" w:color="auto"/>
            </w:tcBorders>
          </w:tcPr>
          <w:p w14:paraId="39C05D50" w14:textId="2126F5CC" w:rsidR="00C95F1B" w:rsidRPr="006B28E9" w:rsidRDefault="00C95F1B" w:rsidP="00C95F1B">
            <w:pPr>
              <w:spacing w:line="240" w:lineRule="auto"/>
              <w:jc w:val="right"/>
              <w:rPr>
                <w:rFonts w:cs="Times New Roman"/>
                <w:szCs w:val="24"/>
              </w:rPr>
            </w:pPr>
            <w:r w:rsidRPr="006B28E9">
              <w:t>6.484</w:t>
            </w:r>
          </w:p>
        </w:tc>
      </w:tr>
      <w:tr w:rsidR="00C95F1B" w:rsidRPr="006B28E9" w14:paraId="63616569" w14:textId="77777777" w:rsidTr="00F52303">
        <w:tc>
          <w:tcPr>
            <w:tcW w:w="1413" w:type="dxa"/>
          </w:tcPr>
          <w:p w14:paraId="5F35DA6C" w14:textId="77777777" w:rsidR="00C95F1B" w:rsidRPr="006B28E9" w:rsidRDefault="00C95F1B" w:rsidP="00C95F1B">
            <w:pPr>
              <w:spacing w:line="240" w:lineRule="auto"/>
              <w:rPr>
                <w:rFonts w:cs="Times New Roman"/>
                <w:szCs w:val="24"/>
              </w:rPr>
            </w:pPr>
            <w:r w:rsidRPr="006B28E9">
              <w:rPr>
                <w:rFonts w:cs="Times New Roman"/>
                <w:szCs w:val="24"/>
              </w:rPr>
              <w:t>Letter</w:t>
            </w:r>
          </w:p>
        </w:tc>
        <w:tc>
          <w:tcPr>
            <w:tcW w:w="850" w:type="dxa"/>
          </w:tcPr>
          <w:p w14:paraId="30093DEC" w14:textId="40E07BCD" w:rsidR="00C95F1B" w:rsidRPr="006B28E9" w:rsidRDefault="00C95F1B" w:rsidP="00C95F1B">
            <w:pPr>
              <w:spacing w:line="240" w:lineRule="auto"/>
              <w:jc w:val="right"/>
              <w:rPr>
                <w:rFonts w:cs="Times New Roman"/>
                <w:szCs w:val="24"/>
              </w:rPr>
            </w:pPr>
            <w:r w:rsidRPr="006B28E9">
              <w:t>-0.294</w:t>
            </w:r>
          </w:p>
        </w:tc>
        <w:tc>
          <w:tcPr>
            <w:tcW w:w="851" w:type="dxa"/>
          </w:tcPr>
          <w:p w14:paraId="6D9954A8" w14:textId="15FE6000" w:rsidR="00C95F1B" w:rsidRPr="006B28E9" w:rsidRDefault="00C95F1B" w:rsidP="00C95F1B">
            <w:pPr>
              <w:spacing w:line="240" w:lineRule="auto"/>
              <w:jc w:val="right"/>
              <w:rPr>
                <w:rFonts w:cs="Times New Roman"/>
                <w:szCs w:val="24"/>
              </w:rPr>
            </w:pPr>
            <w:r w:rsidRPr="006B28E9">
              <w:t>0.359</w:t>
            </w:r>
          </w:p>
        </w:tc>
        <w:tc>
          <w:tcPr>
            <w:tcW w:w="850" w:type="dxa"/>
          </w:tcPr>
          <w:p w14:paraId="2E51ADA3" w14:textId="04EA09D9" w:rsidR="00C95F1B" w:rsidRPr="006B28E9" w:rsidRDefault="00C95F1B" w:rsidP="00C95F1B">
            <w:pPr>
              <w:spacing w:line="240" w:lineRule="auto"/>
              <w:jc w:val="right"/>
              <w:rPr>
                <w:rFonts w:cs="Times New Roman"/>
                <w:szCs w:val="24"/>
              </w:rPr>
            </w:pPr>
            <w:r w:rsidRPr="006B28E9">
              <w:t>-0.079</w:t>
            </w:r>
          </w:p>
        </w:tc>
        <w:tc>
          <w:tcPr>
            <w:tcW w:w="1134" w:type="dxa"/>
          </w:tcPr>
          <w:p w14:paraId="0E7F22C1" w14:textId="21C95A36" w:rsidR="00C95F1B" w:rsidRPr="006B28E9" w:rsidRDefault="00C95F1B" w:rsidP="00C95F1B">
            <w:pPr>
              <w:spacing w:line="240" w:lineRule="auto"/>
              <w:jc w:val="right"/>
              <w:rPr>
                <w:rFonts w:cs="Times New Roman"/>
                <w:szCs w:val="24"/>
              </w:rPr>
            </w:pPr>
            <w:r w:rsidRPr="006B28E9">
              <w:t>-0.820</w:t>
            </w:r>
          </w:p>
        </w:tc>
        <w:tc>
          <w:tcPr>
            <w:tcW w:w="993" w:type="dxa"/>
          </w:tcPr>
          <w:p w14:paraId="3E65061A" w14:textId="2885A4B0" w:rsidR="00C95F1B" w:rsidRPr="006B28E9" w:rsidRDefault="00C95F1B" w:rsidP="00C95F1B">
            <w:pPr>
              <w:spacing w:line="240" w:lineRule="auto"/>
              <w:jc w:val="right"/>
              <w:rPr>
                <w:rFonts w:cs="Times New Roman"/>
                <w:szCs w:val="24"/>
              </w:rPr>
            </w:pPr>
            <w:r w:rsidRPr="006B28E9">
              <w:t>.412</w:t>
            </w:r>
          </w:p>
        </w:tc>
        <w:tc>
          <w:tcPr>
            <w:tcW w:w="1063" w:type="dxa"/>
          </w:tcPr>
          <w:p w14:paraId="44A7F1EE" w14:textId="1C4844E7" w:rsidR="00C95F1B" w:rsidRPr="006B28E9" w:rsidRDefault="00C95F1B" w:rsidP="00C95F1B">
            <w:pPr>
              <w:spacing w:line="240" w:lineRule="auto"/>
              <w:jc w:val="right"/>
              <w:rPr>
                <w:rFonts w:cs="Times New Roman"/>
                <w:szCs w:val="24"/>
              </w:rPr>
            </w:pPr>
            <w:r w:rsidRPr="006B28E9">
              <w:t>-0.998</w:t>
            </w:r>
          </w:p>
        </w:tc>
        <w:tc>
          <w:tcPr>
            <w:tcW w:w="1063" w:type="dxa"/>
          </w:tcPr>
          <w:p w14:paraId="79F9132C" w14:textId="5B42A194" w:rsidR="00C95F1B" w:rsidRPr="006B28E9" w:rsidRDefault="00C95F1B" w:rsidP="00C95F1B">
            <w:pPr>
              <w:spacing w:line="240" w:lineRule="auto"/>
              <w:jc w:val="right"/>
              <w:rPr>
                <w:rFonts w:cs="Times New Roman"/>
                <w:szCs w:val="24"/>
              </w:rPr>
            </w:pPr>
            <w:r w:rsidRPr="006B28E9">
              <w:t>0.410</w:t>
            </w:r>
          </w:p>
        </w:tc>
      </w:tr>
      <w:tr w:rsidR="00C95F1B" w:rsidRPr="006B28E9" w14:paraId="54B65447" w14:textId="77777777" w:rsidTr="00F52303">
        <w:tc>
          <w:tcPr>
            <w:tcW w:w="1413" w:type="dxa"/>
          </w:tcPr>
          <w:p w14:paraId="2A7C52AD" w14:textId="77777777" w:rsidR="00C95F1B" w:rsidRPr="006B28E9" w:rsidRDefault="00C95F1B" w:rsidP="00C95F1B">
            <w:pPr>
              <w:spacing w:line="240" w:lineRule="auto"/>
              <w:rPr>
                <w:rFonts w:cs="Times New Roman"/>
                <w:szCs w:val="24"/>
              </w:rPr>
            </w:pPr>
            <w:r w:rsidRPr="006B28E9">
              <w:rPr>
                <w:rFonts w:cs="Times New Roman"/>
                <w:szCs w:val="24"/>
              </w:rPr>
              <w:t>Meaningful Activity</w:t>
            </w:r>
          </w:p>
        </w:tc>
        <w:tc>
          <w:tcPr>
            <w:tcW w:w="850" w:type="dxa"/>
          </w:tcPr>
          <w:p w14:paraId="7E7C6F0A" w14:textId="7EFA4FD8" w:rsidR="00C95F1B" w:rsidRPr="006B28E9" w:rsidRDefault="00C95F1B" w:rsidP="00C95F1B">
            <w:pPr>
              <w:spacing w:line="240" w:lineRule="auto"/>
              <w:jc w:val="right"/>
              <w:rPr>
                <w:rFonts w:cs="Times New Roman"/>
                <w:szCs w:val="24"/>
              </w:rPr>
            </w:pPr>
            <w:r w:rsidRPr="006B28E9">
              <w:t>-0.142</w:t>
            </w:r>
          </w:p>
        </w:tc>
        <w:tc>
          <w:tcPr>
            <w:tcW w:w="851" w:type="dxa"/>
          </w:tcPr>
          <w:p w14:paraId="06BCDBAE" w14:textId="1A4CF922" w:rsidR="00C95F1B" w:rsidRPr="006B28E9" w:rsidRDefault="00C95F1B" w:rsidP="00C95F1B">
            <w:pPr>
              <w:spacing w:line="240" w:lineRule="auto"/>
              <w:jc w:val="right"/>
              <w:rPr>
                <w:rFonts w:cs="Times New Roman"/>
                <w:szCs w:val="24"/>
              </w:rPr>
            </w:pPr>
            <w:r w:rsidRPr="006B28E9">
              <w:t>0.362</w:t>
            </w:r>
          </w:p>
        </w:tc>
        <w:tc>
          <w:tcPr>
            <w:tcW w:w="850" w:type="dxa"/>
          </w:tcPr>
          <w:p w14:paraId="16445E3B" w14:textId="21887418" w:rsidR="00C95F1B" w:rsidRPr="006B28E9" w:rsidRDefault="00C95F1B" w:rsidP="00C95F1B">
            <w:pPr>
              <w:spacing w:line="240" w:lineRule="auto"/>
              <w:jc w:val="right"/>
              <w:rPr>
                <w:rFonts w:cs="Times New Roman"/>
                <w:szCs w:val="24"/>
              </w:rPr>
            </w:pPr>
            <w:r w:rsidRPr="006B28E9">
              <w:t>-0.040</w:t>
            </w:r>
          </w:p>
        </w:tc>
        <w:tc>
          <w:tcPr>
            <w:tcW w:w="1134" w:type="dxa"/>
          </w:tcPr>
          <w:p w14:paraId="57DFC3DD" w14:textId="44968E7A" w:rsidR="00C95F1B" w:rsidRPr="006B28E9" w:rsidRDefault="00C95F1B" w:rsidP="00C95F1B">
            <w:pPr>
              <w:spacing w:line="240" w:lineRule="auto"/>
              <w:jc w:val="right"/>
              <w:rPr>
                <w:rFonts w:cs="Times New Roman"/>
                <w:szCs w:val="24"/>
              </w:rPr>
            </w:pPr>
            <w:r w:rsidRPr="006B28E9">
              <w:t>-0.392</w:t>
            </w:r>
          </w:p>
        </w:tc>
        <w:tc>
          <w:tcPr>
            <w:tcW w:w="993" w:type="dxa"/>
          </w:tcPr>
          <w:p w14:paraId="3E69EB99" w14:textId="0BD1DE9C" w:rsidR="00C95F1B" w:rsidRPr="006B28E9" w:rsidRDefault="00C95F1B" w:rsidP="00C95F1B">
            <w:pPr>
              <w:spacing w:line="240" w:lineRule="auto"/>
              <w:jc w:val="right"/>
              <w:rPr>
                <w:rFonts w:cs="Times New Roman"/>
                <w:szCs w:val="24"/>
              </w:rPr>
            </w:pPr>
            <w:r w:rsidRPr="006B28E9">
              <w:t>.695</w:t>
            </w:r>
          </w:p>
        </w:tc>
        <w:tc>
          <w:tcPr>
            <w:tcW w:w="1063" w:type="dxa"/>
          </w:tcPr>
          <w:p w14:paraId="00801F28" w14:textId="1B880698" w:rsidR="00C95F1B" w:rsidRPr="006B28E9" w:rsidRDefault="00C95F1B" w:rsidP="00C95F1B">
            <w:pPr>
              <w:spacing w:line="240" w:lineRule="auto"/>
              <w:jc w:val="right"/>
              <w:rPr>
                <w:rFonts w:cs="Times New Roman"/>
                <w:szCs w:val="24"/>
              </w:rPr>
            </w:pPr>
            <w:r w:rsidRPr="006B28E9">
              <w:t>-0.853</w:t>
            </w:r>
          </w:p>
        </w:tc>
        <w:tc>
          <w:tcPr>
            <w:tcW w:w="1063" w:type="dxa"/>
          </w:tcPr>
          <w:p w14:paraId="4E37FB73" w14:textId="263D9876" w:rsidR="00C95F1B" w:rsidRPr="006B28E9" w:rsidRDefault="00C95F1B" w:rsidP="00C95F1B">
            <w:pPr>
              <w:spacing w:line="240" w:lineRule="auto"/>
              <w:jc w:val="right"/>
              <w:rPr>
                <w:rFonts w:cs="Times New Roman"/>
                <w:szCs w:val="24"/>
              </w:rPr>
            </w:pPr>
            <w:r w:rsidRPr="006B28E9">
              <w:t>0.568</w:t>
            </w:r>
          </w:p>
        </w:tc>
      </w:tr>
      <w:tr w:rsidR="00C95F1B" w:rsidRPr="006B28E9" w14:paraId="39735B25" w14:textId="77777777" w:rsidTr="00F52303">
        <w:tc>
          <w:tcPr>
            <w:tcW w:w="1413" w:type="dxa"/>
          </w:tcPr>
          <w:p w14:paraId="71CC0381" w14:textId="77777777" w:rsidR="00C95F1B" w:rsidRPr="006B28E9" w:rsidRDefault="00C95F1B" w:rsidP="00C95F1B">
            <w:pPr>
              <w:spacing w:line="240" w:lineRule="auto"/>
              <w:rPr>
                <w:rFonts w:cs="Times New Roman"/>
                <w:szCs w:val="24"/>
              </w:rPr>
            </w:pPr>
            <w:r w:rsidRPr="006B28E9">
              <w:rPr>
                <w:rFonts w:cs="Times New Roman"/>
                <w:szCs w:val="24"/>
              </w:rPr>
              <w:t>Economy</w:t>
            </w:r>
          </w:p>
        </w:tc>
        <w:tc>
          <w:tcPr>
            <w:tcW w:w="850" w:type="dxa"/>
          </w:tcPr>
          <w:p w14:paraId="3AAF524A" w14:textId="63D612A5" w:rsidR="00C95F1B" w:rsidRPr="006B28E9" w:rsidRDefault="00C95F1B" w:rsidP="00C95F1B">
            <w:pPr>
              <w:spacing w:line="240" w:lineRule="auto"/>
              <w:jc w:val="right"/>
            </w:pPr>
            <w:r w:rsidRPr="006B28E9">
              <w:t>-0.646</w:t>
            </w:r>
          </w:p>
        </w:tc>
        <w:tc>
          <w:tcPr>
            <w:tcW w:w="851" w:type="dxa"/>
          </w:tcPr>
          <w:p w14:paraId="72F4C668" w14:textId="3E6DEDEA" w:rsidR="00C95F1B" w:rsidRPr="006B28E9" w:rsidRDefault="00C95F1B" w:rsidP="00C95F1B">
            <w:pPr>
              <w:spacing w:line="240" w:lineRule="auto"/>
              <w:jc w:val="right"/>
            </w:pPr>
            <w:r w:rsidRPr="006B28E9">
              <w:t>0.359</w:t>
            </w:r>
          </w:p>
        </w:tc>
        <w:tc>
          <w:tcPr>
            <w:tcW w:w="850" w:type="dxa"/>
          </w:tcPr>
          <w:p w14:paraId="336C88B5" w14:textId="0ADA8148" w:rsidR="00C95F1B" w:rsidRPr="006B28E9" w:rsidRDefault="00C95F1B" w:rsidP="00C95F1B">
            <w:pPr>
              <w:spacing w:line="240" w:lineRule="auto"/>
              <w:jc w:val="right"/>
            </w:pPr>
            <w:r w:rsidRPr="006B28E9">
              <w:t>-0.182</w:t>
            </w:r>
          </w:p>
        </w:tc>
        <w:tc>
          <w:tcPr>
            <w:tcW w:w="1134" w:type="dxa"/>
          </w:tcPr>
          <w:p w14:paraId="65C54438" w14:textId="0DDA9ABC" w:rsidR="00C95F1B" w:rsidRPr="006B28E9" w:rsidRDefault="00C95F1B" w:rsidP="00C95F1B">
            <w:pPr>
              <w:spacing w:line="240" w:lineRule="auto"/>
              <w:jc w:val="right"/>
            </w:pPr>
            <w:r w:rsidRPr="006B28E9">
              <w:t>-1.799</w:t>
            </w:r>
          </w:p>
        </w:tc>
        <w:tc>
          <w:tcPr>
            <w:tcW w:w="993" w:type="dxa"/>
          </w:tcPr>
          <w:p w14:paraId="5BD70896" w14:textId="37F06262" w:rsidR="00C95F1B" w:rsidRPr="006B28E9" w:rsidRDefault="00C95F1B" w:rsidP="00C95F1B">
            <w:pPr>
              <w:spacing w:line="240" w:lineRule="auto"/>
              <w:jc w:val="right"/>
            </w:pPr>
            <w:r w:rsidRPr="006B28E9">
              <w:t>.072</w:t>
            </w:r>
          </w:p>
        </w:tc>
        <w:tc>
          <w:tcPr>
            <w:tcW w:w="1063" w:type="dxa"/>
          </w:tcPr>
          <w:p w14:paraId="63714013" w14:textId="0A217388" w:rsidR="00C95F1B" w:rsidRPr="006B28E9" w:rsidRDefault="00C95F1B" w:rsidP="00C95F1B">
            <w:pPr>
              <w:spacing w:line="240" w:lineRule="auto"/>
              <w:jc w:val="right"/>
            </w:pPr>
            <w:r w:rsidRPr="006B28E9">
              <w:t>-1.349</w:t>
            </w:r>
          </w:p>
        </w:tc>
        <w:tc>
          <w:tcPr>
            <w:tcW w:w="1063" w:type="dxa"/>
          </w:tcPr>
          <w:p w14:paraId="0AB41417" w14:textId="240EBDB6" w:rsidR="00C95F1B" w:rsidRPr="006B28E9" w:rsidRDefault="00C95F1B" w:rsidP="00C95F1B">
            <w:pPr>
              <w:spacing w:line="240" w:lineRule="auto"/>
              <w:jc w:val="right"/>
            </w:pPr>
            <w:r w:rsidRPr="006B28E9">
              <w:t>0.058</w:t>
            </w:r>
          </w:p>
        </w:tc>
      </w:tr>
      <w:tr w:rsidR="00C95F1B" w:rsidRPr="006B28E9" w14:paraId="0F0335C6" w14:textId="77777777" w:rsidTr="00F52303">
        <w:tc>
          <w:tcPr>
            <w:tcW w:w="1413" w:type="dxa"/>
          </w:tcPr>
          <w:p w14:paraId="197C7B67" w14:textId="77777777" w:rsidR="00C95F1B" w:rsidRPr="006B28E9" w:rsidRDefault="00C95F1B" w:rsidP="00C95F1B">
            <w:pPr>
              <w:spacing w:line="240" w:lineRule="auto"/>
              <w:rPr>
                <w:rFonts w:cs="Times New Roman"/>
                <w:szCs w:val="24"/>
              </w:rPr>
            </w:pPr>
            <w:r w:rsidRPr="006B28E9">
              <w:rPr>
                <w:rFonts w:cs="Times New Roman"/>
                <w:szCs w:val="24"/>
              </w:rPr>
              <w:t>Information</w:t>
            </w:r>
          </w:p>
        </w:tc>
        <w:tc>
          <w:tcPr>
            <w:tcW w:w="850" w:type="dxa"/>
          </w:tcPr>
          <w:p w14:paraId="5796D38B" w14:textId="2696237A" w:rsidR="00C95F1B" w:rsidRPr="006B28E9" w:rsidRDefault="00C95F1B" w:rsidP="00C95F1B">
            <w:pPr>
              <w:spacing w:line="240" w:lineRule="auto"/>
              <w:jc w:val="right"/>
            </w:pPr>
            <w:r w:rsidRPr="006B28E9">
              <w:t>-0.402</w:t>
            </w:r>
          </w:p>
        </w:tc>
        <w:tc>
          <w:tcPr>
            <w:tcW w:w="851" w:type="dxa"/>
          </w:tcPr>
          <w:p w14:paraId="503E4D04" w14:textId="4C5D9D72" w:rsidR="00C95F1B" w:rsidRPr="006B28E9" w:rsidRDefault="00C95F1B" w:rsidP="00C95F1B">
            <w:pPr>
              <w:spacing w:line="240" w:lineRule="auto"/>
              <w:jc w:val="right"/>
            </w:pPr>
            <w:r w:rsidRPr="006B28E9">
              <w:t>0.364</w:t>
            </w:r>
          </w:p>
        </w:tc>
        <w:tc>
          <w:tcPr>
            <w:tcW w:w="850" w:type="dxa"/>
          </w:tcPr>
          <w:p w14:paraId="011D8446" w14:textId="7B9E6259" w:rsidR="00C95F1B" w:rsidRPr="006B28E9" w:rsidRDefault="00C95F1B" w:rsidP="00C95F1B">
            <w:pPr>
              <w:spacing w:line="240" w:lineRule="auto"/>
              <w:jc w:val="right"/>
            </w:pPr>
            <w:r w:rsidRPr="006B28E9">
              <w:t>-0.114</w:t>
            </w:r>
          </w:p>
        </w:tc>
        <w:tc>
          <w:tcPr>
            <w:tcW w:w="1134" w:type="dxa"/>
          </w:tcPr>
          <w:p w14:paraId="64682188" w14:textId="28B11A58" w:rsidR="00C95F1B" w:rsidRPr="006B28E9" w:rsidRDefault="00C95F1B" w:rsidP="00C95F1B">
            <w:pPr>
              <w:spacing w:line="240" w:lineRule="auto"/>
              <w:jc w:val="right"/>
            </w:pPr>
            <w:r w:rsidRPr="006B28E9">
              <w:t>-1.105</w:t>
            </w:r>
          </w:p>
        </w:tc>
        <w:tc>
          <w:tcPr>
            <w:tcW w:w="993" w:type="dxa"/>
          </w:tcPr>
          <w:p w14:paraId="09DB4FC7" w14:textId="65B2F9DC" w:rsidR="00C95F1B" w:rsidRPr="006B28E9" w:rsidRDefault="00C95F1B" w:rsidP="00C95F1B">
            <w:pPr>
              <w:spacing w:line="240" w:lineRule="auto"/>
              <w:jc w:val="right"/>
            </w:pPr>
            <w:r w:rsidRPr="006B28E9">
              <w:t>.269</w:t>
            </w:r>
          </w:p>
        </w:tc>
        <w:tc>
          <w:tcPr>
            <w:tcW w:w="1063" w:type="dxa"/>
          </w:tcPr>
          <w:p w14:paraId="3D903D6A" w14:textId="0B2C6D22" w:rsidR="00C95F1B" w:rsidRPr="006B28E9" w:rsidRDefault="00C95F1B" w:rsidP="00C95F1B">
            <w:pPr>
              <w:spacing w:line="240" w:lineRule="auto"/>
              <w:jc w:val="right"/>
            </w:pPr>
            <w:r w:rsidRPr="006B28E9">
              <w:t>-1.117</w:t>
            </w:r>
          </w:p>
        </w:tc>
        <w:tc>
          <w:tcPr>
            <w:tcW w:w="1063" w:type="dxa"/>
          </w:tcPr>
          <w:p w14:paraId="6190E738" w14:textId="6490B699" w:rsidR="00C95F1B" w:rsidRPr="006B28E9" w:rsidRDefault="00C95F1B" w:rsidP="00C95F1B">
            <w:pPr>
              <w:spacing w:line="240" w:lineRule="auto"/>
              <w:jc w:val="right"/>
            </w:pPr>
            <w:r w:rsidRPr="006B28E9">
              <w:t>0.312</w:t>
            </w:r>
          </w:p>
        </w:tc>
      </w:tr>
      <w:tr w:rsidR="00C95F1B" w:rsidRPr="006B28E9" w14:paraId="0AA08893" w14:textId="77777777" w:rsidTr="00F52303">
        <w:tc>
          <w:tcPr>
            <w:tcW w:w="1413" w:type="dxa"/>
          </w:tcPr>
          <w:p w14:paraId="0932AC06" w14:textId="77777777" w:rsidR="00C95F1B" w:rsidRPr="006B28E9" w:rsidRDefault="00C95F1B" w:rsidP="00C95F1B">
            <w:pPr>
              <w:spacing w:line="240" w:lineRule="auto"/>
              <w:rPr>
                <w:rFonts w:cs="Times New Roman"/>
                <w:szCs w:val="24"/>
              </w:rPr>
            </w:pPr>
            <w:r w:rsidRPr="006B28E9">
              <w:rPr>
                <w:rFonts w:cs="Times New Roman"/>
                <w:szCs w:val="24"/>
              </w:rPr>
              <w:t>Living Situation</w:t>
            </w:r>
          </w:p>
        </w:tc>
        <w:tc>
          <w:tcPr>
            <w:tcW w:w="850" w:type="dxa"/>
          </w:tcPr>
          <w:p w14:paraId="77FE1368" w14:textId="68DBC97F" w:rsidR="00C95F1B" w:rsidRPr="006B28E9" w:rsidRDefault="00C95F1B" w:rsidP="00C95F1B">
            <w:pPr>
              <w:spacing w:line="240" w:lineRule="auto"/>
              <w:jc w:val="right"/>
            </w:pPr>
            <w:r w:rsidRPr="006B28E9">
              <w:t>-0.031</w:t>
            </w:r>
          </w:p>
        </w:tc>
        <w:tc>
          <w:tcPr>
            <w:tcW w:w="851" w:type="dxa"/>
          </w:tcPr>
          <w:p w14:paraId="693B6395" w14:textId="7878C655" w:rsidR="00C95F1B" w:rsidRPr="006B28E9" w:rsidRDefault="00C95F1B" w:rsidP="00C95F1B">
            <w:pPr>
              <w:spacing w:line="240" w:lineRule="auto"/>
              <w:jc w:val="right"/>
            </w:pPr>
            <w:r w:rsidRPr="006B28E9">
              <w:t>0.045</w:t>
            </w:r>
          </w:p>
        </w:tc>
        <w:tc>
          <w:tcPr>
            <w:tcW w:w="850" w:type="dxa"/>
          </w:tcPr>
          <w:p w14:paraId="26682D10" w14:textId="062FDD35" w:rsidR="00C95F1B" w:rsidRPr="006B28E9" w:rsidRDefault="00C95F1B" w:rsidP="00C95F1B">
            <w:pPr>
              <w:spacing w:line="240" w:lineRule="auto"/>
              <w:jc w:val="right"/>
            </w:pPr>
            <w:r w:rsidRPr="006B28E9">
              <w:t>-0.031</w:t>
            </w:r>
          </w:p>
        </w:tc>
        <w:tc>
          <w:tcPr>
            <w:tcW w:w="1134" w:type="dxa"/>
          </w:tcPr>
          <w:p w14:paraId="059581CD" w14:textId="5EE4B563" w:rsidR="00C95F1B" w:rsidRPr="006B28E9" w:rsidRDefault="00C95F1B" w:rsidP="00C95F1B">
            <w:pPr>
              <w:spacing w:line="240" w:lineRule="auto"/>
              <w:jc w:val="right"/>
            </w:pPr>
            <w:r w:rsidRPr="006B28E9">
              <w:t>-0.686</w:t>
            </w:r>
          </w:p>
        </w:tc>
        <w:tc>
          <w:tcPr>
            <w:tcW w:w="993" w:type="dxa"/>
          </w:tcPr>
          <w:p w14:paraId="53A157C9" w14:textId="563DA0EC" w:rsidR="00C95F1B" w:rsidRPr="006B28E9" w:rsidRDefault="00C95F1B" w:rsidP="00C95F1B">
            <w:pPr>
              <w:spacing w:line="240" w:lineRule="auto"/>
              <w:jc w:val="right"/>
            </w:pPr>
            <w:r w:rsidRPr="006B28E9">
              <w:t>.493</w:t>
            </w:r>
          </w:p>
        </w:tc>
        <w:tc>
          <w:tcPr>
            <w:tcW w:w="1063" w:type="dxa"/>
          </w:tcPr>
          <w:p w14:paraId="6FB18A57" w14:textId="4C71C34B" w:rsidR="00C95F1B" w:rsidRPr="006B28E9" w:rsidRDefault="00C95F1B" w:rsidP="00C95F1B">
            <w:pPr>
              <w:spacing w:line="240" w:lineRule="auto"/>
              <w:jc w:val="right"/>
            </w:pPr>
            <w:r w:rsidRPr="006B28E9">
              <w:t>-0.119</w:t>
            </w:r>
          </w:p>
        </w:tc>
        <w:tc>
          <w:tcPr>
            <w:tcW w:w="1063" w:type="dxa"/>
          </w:tcPr>
          <w:p w14:paraId="09152106" w14:textId="1EB9F05D" w:rsidR="00C95F1B" w:rsidRPr="006B28E9" w:rsidRDefault="00C95F1B" w:rsidP="00C95F1B">
            <w:pPr>
              <w:spacing w:line="240" w:lineRule="auto"/>
              <w:jc w:val="right"/>
            </w:pPr>
            <w:r w:rsidRPr="006B28E9">
              <w:t>0.057</w:t>
            </w:r>
          </w:p>
        </w:tc>
      </w:tr>
      <w:tr w:rsidR="00C95F1B" w:rsidRPr="006B28E9" w14:paraId="4867DB7A" w14:textId="77777777" w:rsidTr="00F52303">
        <w:tc>
          <w:tcPr>
            <w:tcW w:w="1413" w:type="dxa"/>
          </w:tcPr>
          <w:p w14:paraId="4BA41504" w14:textId="77777777" w:rsidR="00C95F1B" w:rsidRPr="006B28E9" w:rsidRDefault="00C95F1B" w:rsidP="00C95F1B">
            <w:pPr>
              <w:spacing w:line="240" w:lineRule="auto"/>
              <w:rPr>
                <w:rFonts w:cs="Times New Roman"/>
                <w:szCs w:val="24"/>
              </w:rPr>
            </w:pPr>
            <w:r w:rsidRPr="006B28E9">
              <w:rPr>
                <w:rFonts w:cs="Times New Roman"/>
                <w:szCs w:val="24"/>
              </w:rPr>
              <w:t>Int. 1</w:t>
            </w:r>
          </w:p>
        </w:tc>
        <w:tc>
          <w:tcPr>
            <w:tcW w:w="850" w:type="dxa"/>
          </w:tcPr>
          <w:p w14:paraId="70C71B55" w14:textId="52CE0698" w:rsidR="00C95F1B" w:rsidRPr="006B28E9" w:rsidRDefault="00C95F1B" w:rsidP="00C95F1B">
            <w:pPr>
              <w:spacing w:line="240" w:lineRule="auto"/>
              <w:jc w:val="right"/>
            </w:pPr>
            <w:r w:rsidRPr="006B28E9">
              <w:t>0.043</w:t>
            </w:r>
          </w:p>
        </w:tc>
        <w:tc>
          <w:tcPr>
            <w:tcW w:w="851" w:type="dxa"/>
          </w:tcPr>
          <w:p w14:paraId="217086C3" w14:textId="71F25376" w:rsidR="00C95F1B" w:rsidRPr="006B28E9" w:rsidRDefault="00C95F1B" w:rsidP="00C95F1B">
            <w:pPr>
              <w:spacing w:line="240" w:lineRule="auto"/>
              <w:jc w:val="right"/>
            </w:pPr>
            <w:r w:rsidRPr="006B28E9">
              <w:t>0.061</w:t>
            </w:r>
          </w:p>
        </w:tc>
        <w:tc>
          <w:tcPr>
            <w:tcW w:w="850" w:type="dxa"/>
          </w:tcPr>
          <w:p w14:paraId="74EEBC7B" w14:textId="7545EAE1" w:rsidR="00C95F1B" w:rsidRPr="006B28E9" w:rsidRDefault="00C95F1B" w:rsidP="00C95F1B">
            <w:pPr>
              <w:spacing w:line="240" w:lineRule="auto"/>
              <w:jc w:val="right"/>
            </w:pPr>
            <w:r w:rsidRPr="006B28E9">
              <w:t>0.068</w:t>
            </w:r>
          </w:p>
        </w:tc>
        <w:tc>
          <w:tcPr>
            <w:tcW w:w="1134" w:type="dxa"/>
          </w:tcPr>
          <w:p w14:paraId="05C1AC21" w14:textId="070F735B" w:rsidR="00C95F1B" w:rsidRPr="006B28E9" w:rsidRDefault="00C95F1B" w:rsidP="00C95F1B">
            <w:pPr>
              <w:spacing w:line="240" w:lineRule="auto"/>
              <w:jc w:val="right"/>
            </w:pPr>
            <w:r w:rsidRPr="006B28E9">
              <w:t>0.699</w:t>
            </w:r>
          </w:p>
        </w:tc>
        <w:tc>
          <w:tcPr>
            <w:tcW w:w="993" w:type="dxa"/>
          </w:tcPr>
          <w:p w14:paraId="71F521C3" w14:textId="68D756FA" w:rsidR="00C95F1B" w:rsidRPr="006B28E9" w:rsidRDefault="00C95F1B" w:rsidP="00C95F1B">
            <w:pPr>
              <w:spacing w:line="240" w:lineRule="auto"/>
              <w:jc w:val="right"/>
            </w:pPr>
            <w:r w:rsidRPr="006B28E9">
              <w:t>.485</w:t>
            </w:r>
          </w:p>
        </w:tc>
        <w:tc>
          <w:tcPr>
            <w:tcW w:w="1063" w:type="dxa"/>
          </w:tcPr>
          <w:p w14:paraId="641D2362" w14:textId="435DF86D" w:rsidR="00C95F1B" w:rsidRPr="006B28E9" w:rsidRDefault="00C95F1B" w:rsidP="00C95F1B">
            <w:pPr>
              <w:spacing w:line="240" w:lineRule="auto"/>
              <w:jc w:val="right"/>
            </w:pPr>
            <w:r w:rsidRPr="006B28E9">
              <w:t>-0.077</w:t>
            </w:r>
          </w:p>
        </w:tc>
        <w:tc>
          <w:tcPr>
            <w:tcW w:w="1063" w:type="dxa"/>
          </w:tcPr>
          <w:p w14:paraId="4CE35605" w14:textId="5E46DF06" w:rsidR="00C95F1B" w:rsidRPr="006B28E9" w:rsidRDefault="00C95F1B" w:rsidP="00C95F1B">
            <w:pPr>
              <w:spacing w:line="240" w:lineRule="auto"/>
              <w:jc w:val="right"/>
            </w:pPr>
            <w:r w:rsidRPr="006B28E9">
              <w:t>0.162</w:t>
            </w:r>
          </w:p>
        </w:tc>
      </w:tr>
      <w:tr w:rsidR="00C95F1B" w:rsidRPr="006B28E9" w14:paraId="084660DD" w14:textId="77777777" w:rsidTr="00F52303">
        <w:tc>
          <w:tcPr>
            <w:tcW w:w="1413" w:type="dxa"/>
          </w:tcPr>
          <w:p w14:paraId="535BB31B" w14:textId="77777777" w:rsidR="00C95F1B" w:rsidRPr="006B28E9" w:rsidRDefault="00C95F1B" w:rsidP="00C95F1B">
            <w:pPr>
              <w:spacing w:line="240" w:lineRule="auto"/>
              <w:rPr>
                <w:rFonts w:cs="Times New Roman"/>
                <w:szCs w:val="24"/>
              </w:rPr>
            </w:pPr>
            <w:r w:rsidRPr="006B28E9">
              <w:rPr>
                <w:rFonts w:cs="Times New Roman"/>
                <w:szCs w:val="24"/>
              </w:rPr>
              <w:t>Int. 2</w:t>
            </w:r>
          </w:p>
        </w:tc>
        <w:tc>
          <w:tcPr>
            <w:tcW w:w="850" w:type="dxa"/>
          </w:tcPr>
          <w:p w14:paraId="7FF30033" w14:textId="44DFDFEB" w:rsidR="00C95F1B" w:rsidRPr="006B28E9" w:rsidRDefault="00C95F1B" w:rsidP="00C95F1B">
            <w:pPr>
              <w:spacing w:line="240" w:lineRule="auto"/>
              <w:jc w:val="right"/>
            </w:pPr>
            <w:r w:rsidRPr="006B28E9">
              <w:t>0.009</w:t>
            </w:r>
          </w:p>
        </w:tc>
        <w:tc>
          <w:tcPr>
            <w:tcW w:w="851" w:type="dxa"/>
          </w:tcPr>
          <w:p w14:paraId="285BAC39" w14:textId="29B077D8" w:rsidR="00C95F1B" w:rsidRPr="006B28E9" w:rsidRDefault="00C95F1B" w:rsidP="00C95F1B">
            <w:pPr>
              <w:spacing w:line="240" w:lineRule="auto"/>
              <w:jc w:val="right"/>
            </w:pPr>
            <w:r w:rsidRPr="006B28E9">
              <w:t>0.062</w:t>
            </w:r>
          </w:p>
        </w:tc>
        <w:tc>
          <w:tcPr>
            <w:tcW w:w="850" w:type="dxa"/>
          </w:tcPr>
          <w:p w14:paraId="5FEADEBF" w14:textId="1650B586" w:rsidR="00C95F1B" w:rsidRPr="006B28E9" w:rsidRDefault="00C95F1B" w:rsidP="00C95F1B">
            <w:pPr>
              <w:spacing w:line="240" w:lineRule="auto"/>
              <w:jc w:val="right"/>
            </w:pPr>
            <w:r w:rsidRPr="006B28E9">
              <w:t>0.014</w:t>
            </w:r>
          </w:p>
        </w:tc>
        <w:tc>
          <w:tcPr>
            <w:tcW w:w="1134" w:type="dxa"/>
          </w:tcPr>
          <w:p w14:paraId="50702FA2" w14:textId="76C91C1C" w:rsidR="00C95F1B" w:rsidRPr="006B28E9" w:rsidRDefault="00C95F1B" w:rsidP="00C95F1B">
            <w:pPr>
              <w:spacing w:line="240" w:lineRule="auto"/>
              <w:jc w:val="right"/>
            </w:pPr>
            <w:r w:rsidRPr="006B28E9">
              <w:t>0.138</w:t>
            </w:r>
          </w:p>
        </w:tc>
        <w:tc>
          <w:tcPr>
            <w:tcW w:w="993" w:type="dxa"/>
          </w:tcPr>
          <w:p w14:paraId="7AE0496B" w14:textId="4263C4DE" w:rsidR="00C95F1B" w:rsidRPr="006B28E9" w:rsidRDefault="00C95F1B" w:rsidP="00C95F1B">
            <w:pPr>
              <w:spacing w:line="240" w:lineRule="auto"/>
              <w:jc w:val="right"/>
            </w:pPr>
            <w:r w:rsidRPr="006B28E9">
              <w:t>.890</w:t>
            </w:r>
          </w:p>
        </w:tc>
        <w:tc>
          <w:tcPr>
            <w:tcW w:w="1063" w:type="dxa"/>
          </w:tcPr>
          <w:p w14:paraId="096D7979" w14:textId="071041D2" w:rsidR="00C95F1B" w:rsidRPr="006B28E9" w:rsidRDefault="00C95F1B" w:rsidP="00C95F1B">
            <w:pPr>
              <w:spacing w:line="240" w:lineRule="auto"/>
              <w:jc w:val="right"/>
            </w:pPr>
            <w:r w:rsidRPr="006B28E9">
              <w:t>-0.113</w:t>
            </w:r>
          </w:p>
        </w:tc>
        <w:tc>
          <w:tcPr>
            <w:tcW w:w="1063" w:type="dxa"/>
          </w:tcPr>
          <w:p w14:paraId="47D9C423" w14:textId="5FE6CEB5" w:rsidR="00C95F1B" w:rsidRPr="006B28E9" w:rsidRDefault="00C95F1B" w:rsidP="00C95F1B">
            <w:pPr>
              <w:spacing w:line="240" w:lineRule="auto"/>
              <w:jc w:val="right"/>
            </w:pPr>
            <w:r w:rsidRPr="006B28E9">
              <w:t>0.130</w:t>
            </w:r>
          </w:p>
        </w:tc>
      </w:tr>
      <w:tr w:rsidR="00C95F1B" w:rsidRPr="006B28E9" w14:paraId="3E2D7AD9" w14:textId="77777777" w:rsidTr="00F52303">
        <w:tc>
          <w:tcPr>
            <w:tcW w:w="1413" w:type="dxa"/>
          </w:tcPr>
          <w:p w14:paraId="0EFEB237" w14:textId="77777777" w:rsidR="00C95F1B" w:rsidRPr="006B28E9" w:rsidRDefault="00C95F1B" w:rsidP="00C95F1B">
            <w:pPr>
              <w:spacing w:line="240" w:lineRule="auto"/>
              <w:rPr>
                <w:rFonts w:cs="Times New Roman"/>
                <w:szCs w:val="24"/>
              </w:rPr>
            </w:pPr>
            <w:r w:rsidRPr="006B28E9">
              <w:rPr>
                <w:rFonts w:cs="Times New Roman"/>
                <w:szCs w:val="24"/>
              </w:rPr>
              <w:t>Int. 3</w:t>
            </w:r>
          </w:p>
        </w:tc>
        <w:tc>
          <w:tcPr>
            <w:tcW w:w="850" w:type="dxa"/>
          </w:tcPr>
          <w:p w14:paraId="5C0796BC" w14:textId="5B9E0705" w:rsidR="00C95F1B" w:rsidRPr="006B28E9" w:rsidRDefault="00C95F1B" w:rsidP="00C95F1B">
            <w:pPr>
              <w:spacing w:line="240" w:lineRule="auto"/>
              <w:jc w:val="right"/>
              <w:rPr>
                <w:rFonts w:cs="Times New Roman"/>
                <w:szCs w:val="24"/>
              </w:rPr>
            </w:pPr>
            <w:r w:rsidRPr="006B28E9">
              <w:t>0.094</w:t>
            </w:r>
          </w:p>
        </w:tc>
        <w:tc>
          <w:tcPr>
            <w:tcW w:w="851" w:type="dxa"/>
          </w:tcPr>
          <w:p w14:paraId="2A2E9153" w14:textId="0C18ACF9" w:rsidR="00C95F1B" w:rsidRPr="006B28E9" w:rsidRDefault="00C95F1B" w:rsidP="00C95F1B">
            <w:pPr>
              <w:spacing w:line="240" w:lineRule="auto"/>
              <w:jc w:val="right"/>
              <w:rPr>
                <w:rFonts w:cs="Times New Roman"/>
                <w:szCs w:val="24"/>
              </w:rPr>
            </w:pPr>
            <w:r w:rsidRPr="006B28E9">
              <w:t>0.061</w:t>
            </w:r>
          </w:p>
        </w:tc>
        <w:tc>
          <w:tcPr>
            <w:tcW w:w="850" w:type="dxa"/>
          </w:tcPr>
          <w:p w14:paraId="5789EDA0" w14:textId="31508BDB" w:rsidR="00C95F1B" w:rsidRPr="006B28E9" w:rsidRDefault="00C95F1B" w:rsidP="00C95F1B">
            <w:pPr>
              <w:spacing w:line="240" w:lineRule="auto"/>
              <w:jc w:val="right"/>
              <w:rPr>
                <w:rFonts w:cs="Times New Roman"/>
                <w:szCs w:val="24"/>
              </w:rPr>
            </w:pPr>
            <w:r w:rsidRPr="006B28E9">
              <w:t>0.155</w:t>
            </w:r>
          </w:p>
        </w:tc>
        <w:tc>
          <w:tcPr>
            <w:tcW w:w="1134" w:type="dxa"/>
          </w:tcPr>
          <w:p w14:paraId="616DF01C" w14:textId="57B0A751" w:rsidR="00C95F1B" w:rsidRPr="006B28E9" w:rsidRDefault="00C95F1B" w:rsidP="00C95F1B">
            <w:pPr>
              <w:spacing w:line="240" w:lineRule="auto"/>
              <w:jc w:val="right"/>
              <w:rPr>
                <w:rFonts w:cs="Times New Roman"/>
                <w:szCs w:val="24"/>
              </w:rPr>
            </w:pPr>
            <w:r w:rsidRPr="006B28E9">
              <w:t>1.533</w:t>
            </w:r>
          </w:p>
        </w:tc>
        <w:tc>
          <w:tcPr>
            <w:tcW w:w="993" w:type="dxa"/>
          </w:tcPr>
          <w:p w14:paraId="51A14BF8" w14:textId="0701C704" w:rsidR="00C95F1B" w:rsidRPr="006B28E9" w:rsidRDefault="00C95F1B" w:rsidP="00C95F1B">
            <w:pPr>
              <w:spacing w:line="240" w:lineRule="auto"/>
              <w:jc w:val="right"/>
              <w:rPr>
                <w:rFonts w:cs="Times New Roman"/>
                <w:szCs w:val="24"/>
              </w:rPr>
            </w:pPr>
            <w:r w:rsidRPr="006B28E9">
              <w:t>.125</w:t>
            </w:r>
          </w:p>
        </w:tc>
        <w:tc>
          <w:tcPr>
            <w:tcW w:w="1063" w:type="dxa"/>
          </w:tcPr>
          <w:p w14:paraId="33EC5537" w14:textId="15B9CF10" w:rsidR="00C95F1B" w:rsidRPr="006B28E9" w:rsidRDefault="00C95F1B" w:rsidP="00C95F1B">
            <w:pPr>
              <w:spacing w:line="240" w:lineRule="auto"/>
              <w:jc w:val="right"/>
              <w:rPr>
                <w:rFonts w:cs="Times New Roman"/>
                <w:szCs w:val="24"/>
              </w:rPr>
            </w:pPr>
            <w:r w:rsidRPr="006B28E9">
              <w:t>-0.026</w:t>
            </w:r>
          </w:p>
        </w:tc>
        <w:tc>
          <w:tcPr>
            <w:tcW w:w="1063" w:type="dxa"/>
          </w:tcPr>
          <w:p w14:paraId="0C8DFCF2" w14:textId="79AAD253" w:rsidR="00C95F1B" w:rsidRPr="006B28E9" w:rsidRDefault="00C95F1B" w:rsidP="00C95F1B">
            <w:pPr>
              <w:spacing w:line="240" w:lineRule="auto"/>
              <w:jc w:val="right"/>
              <w:rPr>
                <w:rFonts w:cs="Times New Roman"/>
                <w:szCs w:val="24"/>
              </w:rPr>
            </w:pPr>
            <w:r w:rsidRPr="006B28E9">
              <w:t>0.213</w:t>
            </w:r>
          </w:p>
        </w:tc>
      </w:tr>
      <w:tr w:rsidR="00C95F1B" w:rsidRPr="006B28E9" w14:paraId="07DA8E77" w14:textId="77777777" w:rsidTr="00F52303">
        <w:tc>
          <w:tcPr>
            <w:tcW w:w="1413" w:type="dxa"/>
            <w:tcBorders>
              <w:bottom w:val="single" w:sz="8" w:space="0" w:color="auto"/>
            </w:tcBorders>
          </w:tcPr>
          <w:p w14:paraId="71CEB3BE" w14:textId="77777777" w:rsidR="00C95F1B" w:rsidRPr="006B28E9" w:rsidRDefault="00C95F1B" w:rsidP="00C95F1B">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21D262DB" w14:textId="5880440D" w:rsidR="00C95F1B" w:rsidRPr="006B28E9" w:rsidRDefault="00C95F1B" w:rsidP="00C95F1B">
            <w:pPr>
              <w:spacing w:line="240" w:lineRule="auto"/>
              <w:jc w:val="right"/>
              <w:rPr>
                <w:rFonts w:cs="Times New Roman"/>
                <w:szCs w:val="24"/>
              </w:rPr>
            </w:pPr>
            <w:r w:rsidRPr="006B28E9">
              <w:t>0.076</w:t>
            </w:r>
          </w:p>
        </w:tc>
        <w:tc>
          <w:tcPr>
            <w:tcW w:w="851" w:type="dxa"/>
            <w:tcBorders>
              <w:bottom w:val="single" w:sz="8" w:space="0" w:color="auto"/>
            </w:tcBorders>
          </w:tcPr>
          <w:p w14:paraId="1F273584" w14:textId="4BBF7C84" w:rsidR="00C95F1B" w:rsidRPr="006B28E9" w:rsidRDefault="00C95F1B" w:rsidP="00C95F1B">
            <w:pPr>
              <w:spacing w:line="240" w:lineRule="auto"/>
              <w:jc w:val="right"/>
              <w:rPr>
                <w:rFonts w:cs="Times New Roman"/>
                <w:szCs w:val="24"/>
              </w:rPr>
            </w:pPr>
            <w:r w:rsidRPr="006B28E9">
              <w:t>0.062</w:t>
            </w:r>
          </w:p>
        </w:tc>
        <w:tc>
          <w:tcPr>
            <w:tcW w:w="850" w:type="dxa"/>
            <w:tcBorders>
              <w:bottom w:val="single" w:sz="8" w:space="0" w:color="auto"/>
            </w:tcBorders>
          </w:tcPr>
          <w:p w14:paraId="3E3CC725" w14:textId="50B3EE49" w:rsidR="00C95F1B" w:rsidRPr="006B28E9" w:rsidRDefault="00C95F1B" w:rsidP="00C95F1B">
            <w:pPr>
              <w:spacing w:line="240" w:lineRule="auto"/>
              <w:jc w:val="right"/>
              <w:rPr>
                <w:rFonts w:cs="Times New Roman"/>
                <w:szCs w:val="24"/>
              </w:rPr>
            </w:pPr>
            <w:r w:rsidRPr="006B28E9">
              <w:t>0.127</w:t>
            </w:r>
          </w:p>
        </w:tc>
        <w:tc>
          <w:tcPr>
            <w:tcW w:w="1134" w:type="dxa"/>
            <w:tcBorders>
              <w:bottom w:val="single" w:sz="8" w:space="0" w:color="auto"/>
            </w:tcBorders>
          </w:tcPr>
          <w:p w14:paraId="3CB0A724" w14:textId="4C6E66D5" w:rsidR="00C95F1B" w:rsidRPr="006B28E9" w:rsidRDefault="00C95F1B" w:rsidP="00C95F1B">
            <w:pPr>
              <w:spacing w:line="240" w:lineRule="auto"/>
              <w:jc w:val="right"/>
              <w:rPr>
                <w:rFonts w:cs="Times New Roman"/>
                <w:szCs w:val="24"/>
              </w:rPr>
            </w:pPr>
            <w:r w:rsidRPr="006B28E9">
              <w:t>1.227</w:t>
            </w:r>
          </w:p>
        </w:tc>
        <w:tc>
          <w:tcPr>
            <w:tcW w:w="993" w:type="dxa"/>
            <w:tcBorders>
              <w:bottom w:val="single" w:sz="8" w:space="0" w:color="auto"/>
            </w:tcBorders>
          </w:tcPr>
          <w:p w14:paraId="6008DB9B" w14:textId="3F42099E" w:rsidR="00C95F1B" w:rsidRPr="006B28E9" w:rsidRDefault="00C95F1B" w:rsidP="00C95F1B">
            <w:pPr>
              <w:spacing w:line="240" w:lineRule="auto"/>
              <w:jc w:val="right"/>
              <w:rPr>
                <w:rFonts w:cs="Times New Roman"/>
                <w:szCs w:val="24"/>
              </w:rPr>
            </w:pPr>
            <w:r w:rsidRPr="006B28E9">
              <w:t>.220</w:t>
            </w:r>
          </w:p>
        </w:tc>
        <w:tc>
          <w:tcPr>
            <w:tcW w:w="1063" w:type="dxa"/>
            <w:tcBorders>
              <w:bottom w:val="single" w:sz="8" w:space="0" w:color="auto"/>
            </w:tcBorders>
          </w:tcPr>
          <w:p w14:paraId="4EDDA6BE" w14:textId="14494E04" w:rsidR="00C95F1B" w:rsidRPr="006B28E9" w:rsidRDefault="00C95F1B" w:rsidP="00C95F1B">
            <w:pPr>
              <w:spacing w:line="240" w:lineRule="auto"/>
              <w:jc w:val="right"/>
              <w:rPr>
                <w:rFonts w:cs="Times New Roman"/>
                <w:szCs w:val="24"/>
              </w:rPr>
            </w:pPr>
            <w:r w:rsidRPr="006B28E9">
              <w:t>-0.045</w:t>
            </w:r>
          </w:p>
        </w:tc>
        <w:tc>
          <w:tcPr>
            <w:tcW w:w="1063" w:type="dxa"/>
            <w:tcBorders>
              <w:bottom w:val="single" w:sz="8" w:space="0" w:color="auto"/>
            </w:tcBorders>
          </w:tcPr>
          <w:p w14:paraId="2852B445" w14:textId="2953C658" w:rsidR="00C95F1B" w:rsidRPr="006B28E9" w:rsidRDefault="00C95F1B" w:rsidP="00C95F1B">
            <w:pPr>
              <w:spacing w:line="240" w:lineRule="auto"/>
              <w:jc w:val="right"/>
              <w:rPr>
                <w:rFonts w:cs="Times New Roman"/>
                <w:szCs w:val="24"/>
              </w:rPr>
            </w:pPr>
            <w:r w:rsidRPr="006B28E9">
              <w:t>0.197</w:t>
            </w:r>
          </w:p>
        </w:tc>
      </w:tr>
      <w:tr w:rsidR="00C95F1B" w:rsidRPr="006B28E9" w14:paraId="75D32C6E" w14:textId="77777777" w:rsidTr="00F52303">
        <w:tc>
          <w:tcPr>
            <w:tcW w:w="8217" w:type="dxa"/>
            <w:gridSpan w:val="8"/>
            <w:tcBorders>
              <w:top w:val="single" w:sz="8" w:space="0" w:color="auto"/>
            </w:tcBorders>
          </w:tcPr>
          <w:p w14:paraId="66982513" w14:textId="470F86C0" w:rsidR="00C95F1B" w:rsidRPr="006B28E9" w:rsidRDefault="00C95F1B"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0.003.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560A2238" w14:textId="77777777" w:rsidR="00C95F1B" w:rsidRPr="006B28E9" w:rsidRDefault="00C95F1B" w:rsidP="001F1857"/>
    <w:p w14:paraId="65B364FC" w14:textId="1D8E282D" w:rsidR="00BB6F8E" w:rsidRPr="006B28E9" w:rsidRDefault="00BB6F8E" w:rsidP="00BB6F8E">
      <w:r w:rsidRPr="006B28E9">
        <w:rPr>
          <w:i/>
          <w:iCs/>
        </w:rPr>
        <w:t>Note</w:t>
      </w:r>
      <w:r w:rsidRPr="006B28E9">
        <w:t xml:space="preserve">: Johnson-Neyman analysis was not conducted for </w:t>
      </w:r>
      <w:r w:rsidRPr="006B28E9">
        <w:rPr>
          <w:i/>
          <w:iCs/>
        </w:rPr>
        <w:t xml:space="preserve">Relative Hand Washing </w:t>
      </w:r>
      <w:r w:rsidRPr="006B28E9">
        <w:t>because no significant interaction effects were identified.</w:t>
      </w:r>
    </w:p>
    <w:p w14:paraId="681DCAD2" w14:textId="59FAD3E5" w:rsidR="00D4523F" w:rsidRPr="006B28E9" w:rsidRDefault="00D4523F" w:rsidP="001F1857"/>
    <w:p w14:paraId="7A87575E" w14:textId="352FB087" w:rsidR="00D4523F" w:rsidRPr="006B28E9" w:rsidRDefault="00D4523F" w:rsidP="001F1857"/>
    <w:p w14:paraId="01940855" w14:textId="4CAD4261" w:rsidR="00D4523F" w:rsidRPr="006B28E9" w:rsidRDefault="00481D68" w:rsidP="00481D68">
      <w:pPr>
        <w:jc w:val="center"/>
      </w:pPr>
      <w:r w:rsidRPr="006B28E9">
        <w:rPr>
          <w:i/>
          <w:iCs/>
        </w:rPr>
        <w:t>Disinfect</w:t>
      </w:r>
    </w:p>
    <w:p w14:paraId="0E86DC5A" w14:textId="7C9F1615" w:rsidR="00B77FC7" w:rsidRPr="006B28E9" w:rsidRDefault="00B77FC7" w:rsidP="00B77FC7">
      <w:r w:rsidRPr="006B28E9">
        <w:t>Table S3</w:t>
      </w:r>
      <w:r w:rsidR="00984CE6" w:rsidRPr="006B28E9">
        <w:t>4</w:t>
      </w:r>
    </w:p>
    <w:p w14:paraId="66C02769" w14:textId="234B9646" w:rsidR="00B77FC7" w:rsidRPr="006B28E9" w:rsidRDefault="00B77FC7" w:rsidP="00B77FC7">
      <w:pPr>
        <w:rPr>
          <w:i/>
          <w:iCs/>
        </w:rPr>
      </w:pPr>
      <w:r w:rsidRPr="006B28E9">
        <w:rPr>
          <w:i/>
          <w:iCs/>
        </w:rPr>
        <w:t>Multiple Linear Regression for the Influence of the Interactions Between the Intervention Conditions and Living Situation on Disinfect</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B77FC7" w:rsidRPr="006B28E9" w14:paraId="24EB26F4" w14:textId="77777777" w:rsidTr="00F52303">
        <w:tc>
          <w:tcPr>
            <w:tcW w:w="6091" w:type="dxa"/>
            <w:gridSpan w:val="6"/>
          </w:tcPr>
          <w:p w14:paraId="74B4C241" w14:textId="77777777" w:rsidR="00B77FC7" w:rsidRPr="006B28E9" w:rsidRDefault="00B77FC7" w:rsidP="00F52303">
            <w:pPr>
              <w:spacing w:line="240" w:lineRule="auto"/>
              <w:jc w:val="center"/>
              <w:rPr>
                <w:rFonts w:cs="Times New Roman"/>
              </w:rPr>
            </w:pPr>
          </w:p>
        </w:tc>
        <w:tc>
          <w:tcPr>
            <w:tcW w:w="2126" w:type="dxa"/>
            <w:gridSpan w:val="2"/>
            <w:tcBorders>
              <w:bottom w:val="single" w:sz="8" w:space="0" w:color="auto"/>
            </w:tcBorders>
          </w:tcPr>
          <w:p w14:paraId="558D3305" w14:textId="77777777" w:rsidR="00B77FC7" w:rsidRPr="006B28E9" w:rsidRDefault="00B77FC7"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B77FC7" w:rsidRPr="006B28E9" w14:paraId="5CBCDECB" w14:textId="77777777" w:rsidTr="00F52303">
        <w:tc>
          <w:tcPr>
            <w:tcW w:w="1413" w:type="dxa"/>
            <w:tcBorders>
              <w:bottom w:val="single" w:sz="8" w:space="0" w:color="auto"/>
            </w:tcBorders>
            <w:vAlign w:val="bottom"/>
          </w:tcPr>
          <w:p w14:paraId="6C4213D6" w14:textId="77777777" w:rsidR="00B77FC7" w:rsidRPr="006B28E9" w:rsidRDefault="00B77FC7"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DFFF799" w14:textId="77777777" w:rsidR="00B77FC7" w:rsidRPr="006B28E9" w:rsidRDefault="00B77FC7"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1FCA6FFE" w14:textId="77777777" w:rsidR="00B77FC7" w:rsidRPr="006B28E9" w:rsidRDefault="00B77FC7"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34371AB9" w14:textId="77777777" w:rsidR="00B77FC7" w:rsidRPr="006B28E9" w:rsidRDefault="00B77FC7"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4108EE91" w14:textId="77777777" w:rsidR="00B77FC7" w:rsidRPr="006B28E9" w:rsidRDefault="00B77FC7"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0EB515D5" w14:textId="77777777" w:rsidR="00B77FC7" w:rsidRPr="006B28E9" w:rsidRDefault="00B77FC7"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4134819" w14:textId="77777777" w:rsidR="00B77FC7" w:rsidRPr="006B28E9" w:rsidRDefault="00B77FC7"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2C1B802" w14:textId="77777777" w:rsidR="00B77FC7" w:rsidRPr="006B28E9" w:rsidRDefault="00B77FC7" w:rsidP="00F52303">
            <w:pPr>
              <w:spacing w:line="240" w:lineRule="auto"/>
              <w:jc w:val="center"/>
              <w:rPr>
                <w:rFonts w:cs="Times New Roman"/>
                <w:b/>
                <w:bCs/>
                <w:szCs w:val="24"/>
              </w:rPr>
            </w:pPr>
            <w:r w:rsidRPr="006B28E9">
              <w:rPr>
                <w:rFonts w:cs="Times New Roman"/>
                <w:b/>
                <w:bCs/>
                <w:szCs w:val="24"/>
              </w:rPr>
              <w:t>Upper</w:t>
            </w:r>
          </w:p>
        </w:tc>
      </w:tr>
      <w:tr w:rsidR="00B77FC7" w:rsidRPr="006B28E9" w14:paraId="008B1E0A" w14:textId="77777777" w:rsidTr="00F52303">
        <w:tc>
          <w:tcPr>
            <w:tcW w:w="1413" w:type="dxa"/>
            <w:tcBorders>
              <w:top w:val="single" w:sz="8" w:space="0" w:color="auto"/>
            </w:tcBorders>
          </w:tcPr>
          <w:p w14:paraId="54BC092F" w14:textId="77777777" w:rsidR="00B77FC7" w:rsidRPr="006B28E9" w:rsidRDefault="00B77FC7" w:rsidP="00B77FC7">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CB92F15" w14:textId="48B182B4" w:rsidR="00B77FC7" w:rsidRPr="006B28E9" w:rsidRDefault="00B77FC7" w:rsidP="00B77FC7">
            <w:pPr>
              <w:spacing w:line="240" w:lineRule="auto"/>
              <w:jc w:val="right"/>
              <w:rPr>
                <w:rFonts w:cs="Times New Roman"/>
                <w:szCs w:val="24"/>
              </w:rPr>
            </w:pPr>
            <w:r w:rsidRPr="006B28E9">
              <w:t>4.065</w:t>
            </w:r>
          </w:p>
        </w:tc>
        <w:tc>
          <w:tcPr>
            <w:tcW w:w="851" w:type="dxa"/>
            <w:tcBorders>
              <w:top w:val="single" w:sz="8" w:space="0" w:color="auto"/>
            </w:tcBorders>
          </w:tcPr>
          <w:p w14:paraId="77501EC1" w14:textId="5D435F1B" w:rsidR="00B77FC7" w:rsidRPr="006B28E9" w:rsidRDefault="00B77FC7" w:rsidP="00B77FC7">
            <w:pPr>
              <w:spacing w:line="240" w:lineRule="auto"/>
              <w:jc w:val="right"/>
              <w:rPr>
                <w:rFonts w:cs="Times New Roman"/>
                <w:szCs w:val="24"/>
              </w:rPr>
            </w:pPr>
            <w:r w:rsidRPr="006B28E9">
              <w:t>0.489</w:t>
            </w:r>
          </w:p>
        </w:tc>
        <w:tc>
          <w:tcPr>
            <w:tcW w:w="850" w:type="dxa"/>
            <w:tcBorders>
              <w:top w:val="single" w:sz="8" w:space="0" w:color="auto"/>
            </w:tcBorders>
          </w:tcPr>
          <w:p w14:paraId="57B8C20E" w14:textId="77777777" w:rsidR="00B77FC7" w:rsidRPr="006B28E9" w:rsidRDefault="00B77FC7" w:rsidP="00B77FC7">
            <w:pPr>
              <w:spacing w:line="240" w:lineRule="auto"/>
              <w:jc w:val="right"/>
              <w:rPr>
                <w:rFonts w:cs="Times New Roman"/>
                <w:szCs w:val="24"/>
              </w:rPr>
            </w:pPr>
          </w:p>
        </w:tc>
        <w:tc>
          <w:tcPr>
            <w:tcW w:w="1134" w:type="dxa"/>
            <w:tcBorders>
              <w:top w:val="single" w:sz="8" w:space="0" w:color="auto"/>
            </w:tcBorders>
          </w:tcPr>
          <w:p w14:paraId="65F97B4F" w14:textId="2FBD6A12" w:rsidR="00B77FC7" w:rsidRPr="006B28E9" w:rsidRDefault="00B77FC7" w:rsidP="00B77FC7">
            <w:pPr>
              <w:spacing w:line="240" w:lineRule="auto"/>
              <w:jc w:val="right"/>
              <w:rPr>
                <w:rFonts w:cs="Times New Roman"/>
                <w:szCs w:val="24"/>
              </w:rPr>
            </w:pPr>
            <w:r w:rsidRPr="006B28E9">
              <w:t>8.316</w:t>
            </w:r>
          </w:p>
        </w:tc>
        <w:tc>
          <w:tcPr>
            <w:tcW w:w="993" w:type="dxa"/>
            <w:tcBorders>
              <w:top w:val="single" w:sz="8" w:space="0" w:color="auto"/>
            </w:tcBorders>
          </w:tcPr>
          <w:p w14:paraId="2EFC78F1" w14:textId="6592C093" w:rsidR="00B77FC7" w:rsidRPr="006B28E9" w:rsidRDefault="00B77FC7" w:rsidP="00B77FC7">
            <w:pPr>
              <w:spacing w:line="240" w:lineRule="auto"/>
              <w:jc w:val="right"/>
              <w:rPr>
                <w:rFonts w:cs="Times New Roman"/>
                <w:szCs w:val="24"/>
              </w:rPr>
            </w:pPr>
            <w:r w:rsidRPr="006B28E9">
              <w:t>&lt;.001</w:t>
            </w:r>
          </w:p>
        </w:tc>
        <w:tc>
          <w:tcPr>
            <w:tcW w:w="1063" w:type="dxa"/>
            <w:tcBorders>
              <w:top w:val="single" w:sz="8" w:space="0" w:color="auto"/>
            </w:tcBorders>
          </w:tcPr>
          <w:p w14:paraId="26B876F7" w14:textId="3886ECA8" w:rsidR="00B77FC7" w:rsidRPr="006B28E9" w:rsidRDefault="00B77FC7" w:rsidP="00B77FC7">
            <w:pPr>
              <w:spacing w:line="240" w:lineRule="auto"/>
              <w:jc w:val="right"/>
              <w:rPr>
                <w:rFonts w:cs="Times New Roman"/>
                <w:szCs w:val="24"/>
              </w:rPr>
            </w:pPr>
            <w:r w:rsidRPr="006B28E9">
              <w:t>3.106</w:t>
            </w:r>
          </w:p>
        </w:tc>
        <w:tc>
          <w:tcPr>
            <w:tcW w:w="1063" w:type="dxa"/>
            <w:tcBorders>
              <w:top w:val="single" w:sz="8" w:space="0" w:color="auto"/>
            </w:tcBorders>
          </w:tcPr>
          <w:p w14:paraId="0DB8AB2A" w14:textId="2E22014A" w:rsidR="00B77FC7" w:rsidRPr="006B28E9" w:rsidRDefault="00B77FC7" w:rsidP="00B77FC7">
            <w:pPr>
              <w:spacing w:line="240" w:lineRule="auto"/>
              <w:jc w:val="right"/>
              <w:rPr>
                <w:rFonts w:cs="Times New Roman"/>
                <w:szCs w:val="24"/>
              </w:rPr>
            </w:pPr>
            <w:r w:rsidRPr="006B28E9">
              <w:t>5.024</w:t>
            </w:r>
          </w:p>
        </w:tc>
      </w:tr>
      <w:tr w:rsidR="00B77FC7" w:rsidRPr="006B28E9" w14:paraId="10C9E344" w14:textId="77777777" w:rsidTr="00F52303">
        <w:tc>
          <w:tcPr>
            <w:tcW w:w="1413" w:type="dxa"/>
          </w:tcPr>
          <w:p w14:paraId="740C0673" w14:textId="77777777" w:rsidR="00B77FC7" w:rsidRPr="006B28E9" w:rsidRDefault="00B77FC7" w:rsidP="00B77FC7">
            <w:pPr>
              <w:spacing w:line="240" w:lineRule="auto"/>
              <w:rPr>
                <w:rFonts w:cs="Times New Roman"/>
                <w:szCs w:val="24"/>
              </w:rPr>
            </w:pPr>
            <w:r w:rsidRPr="006B28E9">
              <w:rPr>
                <w:rFonts w:cs="Times New Roman"/>
                <w:szCs w:val="24"/>
              </w:rPr>
              <w:t>Letter</w:t>
            </w:r>
          </w:p>
        </w:tc>
        <w:tc>
          <w:tcPr>
            <w:tcW w:w="850" w:type="dxa"/>
          </w:tcPr>
          <w:p w14:paraId="0C60590D" w14:textId="3C2662B2" w:rsidR="00B77FC7" w:rsidRPr="006B28E9" w:rsidRDefault="00B77FC7" w:rsidP="00B77FC7">
            <w:pPr>
              <w:spacing w:line="240" w:lineRule="auto"/>
              <w:jc w:val="right"/>
              <w:rPr>
                <w:rFonts w:cs="Times New Roman"/>
                <w:szCs w:val="24"/>
              </w:rPr>
            </w:pPr>
            <w:r w:rsidRPr="006B28E9">
              <w:t>0.012</w:t>
            </w:r>
          </w:p>
        </w:tc>
        <w:tc>
          <w:tcPr>
            <w:tcW w:w="851" w:type="dxa"/>
          </w:tcPr>
          <w:p w14:paraId="6744FCB2" w14:textId="5AE6A48B" w:rsidR="00B77FC7" w:rsidRPr="006B28E9" w:rsidRDefault="00B77FC7" w:rsidP="00B77FC7">
            <w:pPr>
              <w:spacing w:line="240" w:lineRule="auto"/>
              <w:jc w:val="right"/>
              <w:rPr>
                <w:rFonts w:cs="Times New Roman"/>
                <w:szCs w:val="24"/>
              </w:rPr>
            </w:pPr>
            <w:r w:rsidRPr="006B28E9">
              <w:t>0.665</w:t>
            </w:r>
          </w:p>
        </w:tc>
        <w:tc>
          <w:tcPr>
            <w:tcW w:w="850" w:type="dxa"/>
          </w:tcPr>
          <w:p w14:paraId="5C9F229C" w14:textId="7CA47D40" w:rsidR="00B77FC7" w:rsidRPr="006B28E9" w:rsidRDefault="00B77FC7" w:rsidP="00B77FC7">
            <w:pPr>
              <w:spacing w:line="240" w:lineRule="auto"/>
              <w:jc w:val="right"/>
              <w:rPr>
                <w:rFonts w:cs="Times New Roman"/>
                <w:szCs w:val="24"/>
              </w:rPr>
            </w:pPr>
            <w:r w:rsidRPr="006B28E9">
              <w:t>0.002</w:t>
            </w:r>
          </w:p>
        </w:tc>
        <w:tc>
          <w:tcPr>
            <w:tcW w:w="1134" w:type="dxa"/>
          </w:tcPr>
          <w:p w14:paraId="5FFFB4BA" w14:textId="6A565164" w:rsidR="00B77FC7" w:rsidRPr="006B28E9" w:rsidRDefault="00B77FC7" w:rsidP="00B77FC7">
            <w:pPr>
              <w:spacing w:line="240" w:lineRule="auto"/>
              <w:jc w:val="right"/>
              <w:rPr>
                <w:rFonts w:cs="Times New Roman"/>
                <w:szCs w:val="24"/>
              </w:rPr>
            </w:pPr>
            <w:r w:rsidRPr="006B28E9">
              <w:t>0.018</w:t>
            </w:r>
          </w:p>
        </w:tc>
        <w:tc>
          <w:tcPr>
            <w:tcW w:w="993" w:type="dxa"/>
          </w:tcPr>
          <w:p w14:paraId="6FC53FA6" w14:textId="6D0A0E91" w:rsidR="00B77FC7" w:rsidRPr="006B28E9" w:rsidRDefault="00B77FC7" w:rsidP="00B77FC7">
            <w:pPr>
              <w:spacing w:line="240" w:lineRule="auto"/>
              <w:jc w:val="right"/>
              <w:rPr>
                <w:rFonts w:cs="Times New Roman"/>
                <w:szCs w:val="24"/>
              </w:rPr>
            </w:pPr>
            <w:r w:rsidRPr="006B28E9">
              <w:t>.986</w:t>
            </w:r>
          </w:p>
        </w:tc>
        <w:tc>
          <w:tcPr>
            <w:tcW w:w="1063" w:type="dxa"/>
          </w:tcPr>
          <w:p w14:paraId="7D27BBB6" w14:textId="1578A965" w:rsidR="00B77FC7" w:rsidRPr="006B28E9" w:rsidRDefault="00B77FC7" w:rsidP="00B77FC7">
            <w:pPr>
              <w:spacing w:line="240" w:lineRule="auto"/>
              <w:jc w:val="right"/>
              <w:rPr>
                <w:rFonts w:cs="Times New Roman"/>
                <w:szCs w:val="24"/>
              </w:rPr>
            </w:pPr>
            <w:r w:rsidRPr="006B28E9">
              <w:t>-1.292</w:t>
            </w:r>
          </w:p>
        </w:tc>
        <w:tc>
          <w:tcPr>
            <w:tcW w:w="1063" w:type="dxa"/>
          </w:tcPr>
          <w:p w14:paraId="7859316C" w14:textId="1C8CDCC5" w:rsidR="00B77FC7" w:rsidRPr="006B28E9" w:rsidRDefault="00B77FC7" w:rsidP="00B77FC7">
            <w:pPr>
              <w:spacing w:line="240" w:lineRule="auto"/>
              <w:jc w:val="right"/>
              <w:rPr>
                <w:rFonts w:cs="Times New Roman"/>
                <w:szCs w:val="24"/>
              </w:rPr>
            </w:pPr>
            <w:r w:rsidRPr="006B28E9">
              <w:t>1.316</w:t>
            </w:r>
          </w:p>
        </w:tc>
      </w:tr>
      <w:tr w:rsidR="00B77FC7" w:rsidRPr="006B28E9" w14:paraId="3BBDA012" w14:textId="77777777" w:rsidTr="00F52303">
        <w:tc>
          <w:tcPr>
            <w:tcW w:w="1413" w:type="dxa"/>
          </w:tcPr>
          <w:p w14:paraId="2C2051E4" w14:textId="77777777" w:rsidR="00B77FC7" w:rsidRPr="006B28E9" w:rsidRDefault="00B77FC7" w:rsidP="00B77FC7">
            <w:pPr>
              <w:spacing w:line="240" w:lineRule="auto"/>
              <w:rPr>
                <w:rFonts w:cs="Times New Roman"/>
                <w:szCs w:val="24"/>
              </w:rPr>
            </w:pPr>
            <w:r w:rsidRPr="006B28E9">
              <w:rPr>
                <w:rFonts w:cs="Times New Roman"/>
                <w:szCs w:val="24"/>
              </w:rPr>
              <w:t>Meaningful Activity</w:t>
            </w:r>
          </w:p>
        </w:tc>
        <w:tc>
          <w:tcPr>
            <w:tcW w:w="850" w:type="dxa"/>
          </w:tcPr>
          <w:p w14:paraId="6EF2556B" w14:textId="27A50A7A" w:rsidR="00B77FC7" w:rsidRPr="006B28E9" w:rsidRDefault="00B77FC7" w:rsidP="00B77FC7">
            <w:pPr>
              <w:spacing w:line="240" w:lineRule="auto"/>
              <w:jc w:val="right"/>
              <w:rPr>
                <w:rFonts w:cs="Times New Roman"/>
                <w:szCs w:val="24"/>
              </w:rPr>
            </w:pPr>
            <w:r w:rsidRPr="006B28E9">
              <w:t>0.276</w:t>
            </w:r>
          </w:p>
        </w:tc>
        <w:tc>
          <w:tcPr>
            <w:tcW w:w="851" w:type="dxa"/>
          </w:tcPr>
          <w:p w14:paraId="61C3CF8C" w14:textId="5B655E7C" w:rsidR="00B77FC7" w:rsidRPr="006B28E9" w:rsidRDefault="00B77FC7" w:rsidP="00B77FC7">
            <w:pPr>
              <w:spacing w:line="240" w:lineRule="auto"/>
              <w:jc w:val="right"/>
              <w:rPr>
                <w:rFonts w:cs="Times New Roman"/>
                <w:szCs w:val="24"/>
              </w:rPr>
            </w:pPr>
            <w:r w:rsidRPr="006B28E9">
              <w:t>0.662</w:t>
            </w:r>
          </w:p>
        </w:tc>
        <w:tc>
          <w:tcPr>
            <w:tcW w:w="850" w:type="dxa"/>
          </w:tcPr>
          <w:p w14:paraId="2FFE1A6F" w14:textId="4D65F669" w:rsidR="00B77FC7" w:rsidRPr="006B28E9" w:rsidRDefault="00B77FC7" w:rsidP="00B77FC7">
            <w:pPr>
              <w:spacing w:line="240" w:lineRule="auto"/>
              <w:jc w:val="right"/>
              <w:rPr>
                <w:rFonts w:cs="Times New Roman"/>
                <w:szCs w:val="24"/>
              </w:rPr>
            </w:pPr>
            <w:r w:rsidRPr="006B28E9">
              <w:t>0.051</w:t>
            </w:r>
          </w:p>
        </w:tc>
        <w:tc>
          <w:tcPr>
            <w:tcW w:w="1134" w:type="dxa"/>
          </w:tcPr>
          <w:p w14:paraId="4248CF5E" w14:textId="0C7D4B6A" w:rsidR="00B77FC7" w:rsidRPr="006B28E9" w:rsidRDefault="00B77FC7" w:rsidP="00B77FC7">
            <w:pPr>
              <w:spacing w:line="240" w:lineRule="auto"/>
              <w:jc w:val="right"/>
              <w:rPr>
                <w:rFonts w:cs="Times New Roman"/>
                <w:szCs w:val="24"/>
              </w:rPr>
            </w:pPr>
            <w:r w:rsidRPr="006B28E9">
              <w:t>0.417</w:t>
            </w:r>
          </w:p>
        </w:tc>
        <w:tc>
          <w:tcPr>
            <w:tcW w:w="993" w:type="dxa"/>
          </w:tcPr>
          <w:p w14:paraId="7E482814" w14:textId="0B8FBAA7" w:rsidR="00B77FC7" w:rsidRPr="006B28E9" w:rsidRDefault="00B77FC7" w:rsidP="00B77FC7">
            <w:pPr>
              <w:spacing w:line="240" w:lineRule="auto"/>
              <w:jc w:val="right"/>
              <w:rPr>
                <w:rFonts w:cs="Times New Roman"/>
                <w:szCs w:val="24"/>
              </w:rPr>
            </w:pPr>
            <w:r w:rsidRPr="006B28E9">
              <w:t>.677</w:t>
            </w:r>
          </w:p>
        </w:tc>
        <w:tc>
          <w:tcPr>
            <w:tcW w:w="1063" w:type="dxa"/>
          </w:tcPr>
          <w:p w14:paraId="31368CCA" w14:textId="07153E8C" w:rsidR="00B77FC7" w:rsidRPr="006B28E9" w:rsidRDefault="00B77FC7" w:rsidP="00B77FC7">
            <w:pPr>
              <w:spacing w:line="240" w:lineRule="auto"/>
              <w:jc w:val="right"/>
              <w:rPr>
                <w:rFonts w:cs="Times New Roman"/>
                <w:szCs w:val="24"/>
              </w:rPr>
            </w:pPr>
            <w:r w:rsidRPr="006B28E9">
              <w:t>-1.022</w:t>
            </w:r>
          </w:p>
        </w:tc>
        <w:tc>
          <w:tcPr>
            <w:tcW w:w="1063" w:type="dxa"/>
          </w:tcPr>
          <w:p w14:paraId="14C3EF3C" w14:textId="797D77CE" w:rsidR="00B77FC7" w:rsidRPr="006B28E9" w:rsidRDefault="00B77FC7" w:rsidP="00B77FC7">
            <w:pPr>
              <w:spacing w:line="240" w:lineRule="auto"/>
              <w:jc w:val="right"/>
              <w:rPr>
                <w:rFonts w:cs="Times New Roman"/>
                <w:szCs w:val="24"/>
              </w:rPr>
            </w:pPr>
            <w:r w:rsidRPr="006B28E9">
              <w:t>1.574</w:t>
            </w:r>
          </w:p>
        </w:tc>
      </w:tr>
      <w:tr w:rsidR="00B77FC7" w:rsidRPr="006B28E9" w14:paraId="42CF8954" w14:textId="77777777" w:rsidTr="00F52303">
        <w:tc>
          <w:tcPr>
            <w:tcW w:w="1413" w:type="dxa"/>
          </w:tcPr>
          <w:p w14:paraId="74B2B31E" w14:textId="77777777" w:rsidR="00B77FC7" w:rsidRPr="006B28E9" w:rsidRDefault="00B77FC7" w:rsidP="00B77FC7">
            <w:pPr>
              <w:spacing w:line="240" w:lineRule="auto"/>
              <w:rPr>
                <w:rFonts w:cs="Times New Roman"/>
                <w:szCs w:val="24"/>
              </w:rPr>
            </w:pPr>
            <w:r w:rsidRPr="006B28E9">
              <w:rPr>
                <w:rFonts w:cs="Times New Roman"/>
                <w:szCs w:val="24"/>
              </w:rPr>
              <w:t>Economy</w:t>
            </w:r>
          </w:p>
        </w:tc>
        <w:tc>
          <w:tcPr>
            <w:tcW w:w="850" w:type="dxa"/>
          </w:tcPr>
          <w:p w14:paraId="068E8B46" w14:textId="018FAC90" w:rsidR="00B77FC7" w:rsidRPr="006B28E9" w:rsidRDefault="00B77FC7" w:rsidP="00B77FC7">
            <w:pPr>
              <w:spacing w:line="240" w:lineRule="auto"/>
              <w:jc w:val="right"/>
            </w:pPr>
            <w:r w:rsidRPr="006B28E9">
              <w:t>-0.219</w:t>
            </w:r>
          </w:p>
        </w:tc>
        <w:tc>
          <w:tcPr>
            <w:tcW w:w="851" w:type="dxa"/>
          </w:tcPr>
          <w:p w14:paraId="2581BC32" w14:textId="4157ABC4" w:rsidR="00B77FC7" w:rsidRPr="006B28E9" w:rsidRDefault="00B77FC7" w:rsidP="00B77FC7">
            <w:pPr>
              <w:spacing w:line="240" w:lineRule="auto"/>
              <w:jc w:val="right"/>
            </w:pPr>
            <w:r w:rsidRPr="006B28E9">
              <w:t>0.662</w:t>
            </w:r>
          </w:p>
        </w:tc>
        <w:tc>
          <w:tcPr>
            <w:tcW w:w="850" w:type="dxa"/>
          </w:tcPr>
          <w:p w14:paraId="7D1D93BE" w14:textId="5BAB0537" w:rsidR="00B77FC7" w:rsidRPr="006B28E9" w:rsidRDefault="00B77FC7" w:rsidP="00B77FC7">
            <w:pPr>
              <w:spacing w:line="240" w:lineRule="auto"/>
              <w:jc w:val="right"/>
            </w:pPr>
            <w:r w:rsidRPr="006B28E9">
              <w:t>-0.042</w:t>
            </w:r>
          </w:p>
        </w:tc>
        <w:tc>
          <w:tcPr>
            <w:tcW w:w="1134" w:type="dxa"/>
          </w:tcPr>
          <w:p w14:paraId="72B9C819" w14:textId="3DC2CC11" w:rsidR="00B77FC7" w:rsidRPr="006B28E9" w:rsidRDefault="00B77FC7" w:rsidP="00B77FC7">
            <w:pPr>
              <w:spacing w:line="240" w:lineRule="auto"/>
              <w:jc w:val="right"/>
            </w:pPr>
            <w:r w:rsidRPr="006B28E9">
              <w:t>-0.332</w:t>
            </w:r>
          </w:p>
        </w:tc>
        <w:tc>
          <w:tcPr>
            <w:tcW w:w="993" w:type="dxa"/>
          </w:tcPr>
          <w:p w14:paraId="5C3E4C75" w14:textId="0FBA9CCD" w:rsidR="00B77FC7" w:rsidRPr="006B28E9" w:rsidRDefault="00B77FC7" w:rsidP="00B77FC7">
            <w:pPr>
              <w:spacing w:line="240" w:lineRule="auto"/>
              <w:jc w:val="right"/>
            </w:pPr>
            <w:r w:rsidRPr="006B28E9">
              <w:t>.740</w:t>
            </w:r>
          </w:p>
        </w:tc>
        <w:tc>
          <w:tcPr>
            <w:tcW w:w="1063" w:type="dxa"/>
          </w:tcPr>
          <w:p w14:paraId="5D081B90" w14:textId="718354AD" w:rsidR="00B77FC7" w:rsidRPr="006B28E9" w:rsidRDefault="00B77FC7" w:rsidP="00B77FC7">
            <w:pPr>
              <w:spacing w:line="240" w:lineRule="auto"/>
              <w:jc w:val="right"/>
            </w:pPr>
            <w:r w:rsidRPr="006B28E9">
              <w:t>-1.517</w:t>
            </w:r>
          </w:p>
        </w:tc>
        <w:tc>
          <w:tcPr>
            <w:tcW w:w="1063" w:type="dxa"/>
          </w:tcPr>
          <w:p w14:paraId="1B165535" w14:textId="7DC1913A" w:rsidR="00B77FC7" w:rsidRPr="006B28E9" w:rsidRDefault="00B77FC7" w:rsidP="00B77FC7">
            <w:pPr>
              <w:spacing w:line="240" w:lineRule="auto"/>
              <w:jc w:val="right"/>
            </w:pPr>
            <w:r w:rsidRPr="006B28E9">
              <w:t>1.078</w:t>
            </w:r>
          </w:p>
        </w:tc>
      </w:tr>
      <w:tr w:rsidR="00B77FC7" w:rsidRPr="006B28E9" w14:paraId="6C58FFCD" w14:textId="77777777" w:rsidTr="00F52303">
        <w:tc>
          <w:tcPr>
            <w:tcW w:w="1413" w:type="dxa"/>
          </w:tcPr>
          <w:p w14:paraId="2ED42266" w14:textId="77777777" w:rsidR="00B77FC7" w:rsidRPr="006B28E9" w:rsidRDefault="00B77FC7" w:rsidP="00B77FC7">
            <w:pPr>
              <w:spacing w:line="240" w:lineRule="auto"/>
              <w:rPr>
                <w:rFonts w:cs="Times New Roman"/>
                <w:szCs w:val="24"/>
              </w:rPr>
            </w:pPr>
            <w:r w:rsidRPr="006B28E9">
              <w:rPr>
                <w:rFonts w:cs="Times New Roman"/>
                <w:szCs w:val="24"/>
              </w:rPr>
              <w:t>Information</w:t>
            </w:r>
          </w:p>
        </w:tc>
        <w:tc>
          <w:tcPr>
            <w:tcW w:w="850" w:type="dxa"/>
          </w:tcPr>
          <w:p w14:paraId="1B387674" w14:textId="7FDBB34D" w:rsidR="00B77FC7" w:rsidRPr="006B28E9" w:rsidRDefault="00B77FC7" w:rsidP="00B77FC7">
            <w:pPr>
              <w:spacing w:line="240" w:lineRule="auto"/>
              <w:jc w:val="right"/>
            </w:pPr>
            <w:r w:rsidRPr="006B28E9">
              <w:t>0.000</w:t>
            </w:r>
          </w:p>
        </w:tc>
        <w:tc>
          <w:tcPr>
            <w:tcW w:w="851" w:type="dxa"/>
          </w:tcPr>
          <w:p w14:paraId="6024F9FC" w14:textId="5E1406D9" w:rsidR="00B77FC7" w:rsidRPr="006B28E9" w:rsidRDefault="00B77FC7" w:rsidP="00B77FC7">
            <w:pPr>
              <w:spacing w:line="240" w:lineRule="auto"/>
              <w:jc w:val="right"/>
            </w:pPr>
            <w:r w:rsidRPr="006B28E9">
              <w:t>0.672</w:t>
            </w:r>
          </w:p>
        </w:tc>
        <w:tc>
          <w:tcPr>
            <w:tcW w:w="850" w:type="dxa"/>
          </w:tcPr>
          <w:p w14:paraId="05971B15" w14:textId="4AF3FE79" w:rsidR="00B77FC7" w:rsidRPr="006B28E9" w:rsidRDefault="00B77FC7" w:rsidP="00B77FC7">
            <w:pPr>
              <w:spacing w:line="240" w:lineRule="auto"/>
              <w:jc w:val="right"/>
            </w:pPr>
            <w:r w:rsidRPr="006B28E9">
              <w:t>0.000</w:t>
            </w:r>
          </w:p>
        </w:tc>
        <w:tc>
          <w:tcPr>
            <w:tcW w:w="1134" w:type="dxa"/>
          </w:tcPr>
          <w:p w14:paraId="10F6A2A3" w14:textId="751B889B" w:rsidR="00B77FC7" w:rsidRPr="006B28E9" w:rsidRDefault="00B77FC7" w:rsidP="00B77FC7">
            <w:pPr>
              <w:spacing w:line="240" w:lineRule="auto"/>
              <w:jc w:val="right"/>
            </w:pPr>
            <w:r w:rsidRPr="006B28E9">
              <w:t>0.001</w:t>
            </w:r>
          </w:p>
        </w:tc>
        <w:tc>
          <w:tcPr>
            <w:tcW w:w="993" w:type="dxa"/>
          </w:tcPr>
          <w:p w14:paraId="60CA0EEB" w14:textId="6725748C" w:rsidR="00B77FC7" w:rsidRPr="006B28E9" w:rsidRDefault="00B77FC7" w:rsidP="00B77FC7">
            <w:pPr>
              <w:spacing w:line="240" w:lineRule="auto"/>
              <w:jc w:val="right"/>
            </w:pPr>
            <w:r w:rsidRPr="006B28E9">
              <w:t>&gt;.999</w:t>
            </w:r>
          </w:p>
        </w:tc>
        <w:tc>
          <w:tcPr>
            <w:tcW w:w="1063" w:type="dxa"/>
          </w:tcPr>
          <w:p w14:paraId="42AB470E" w14:textId="446BD475" w:rsidR="00B77FC7" w:rsidRPr="006B28E9" w:rsidRDefault="00B77FC7" w:rsidP="00B77FC7">
            <w:pPr>
              <w:spacing w:line="240" w:lineRule="auto"/>
              <w:jc w:val="right"/>
            </w:pPr>
            <w:r w:rsidRPr="006B28E9">
              <w:t>-1.317</w:t>
            </w:r>
          </w:p>
        </w:tc>
        <w:tc>
          <w:tcPr>
            <w:tcW w:w="1063" w:type="dxa"/>
          </w:tcPr>
          <w:p w14:paraId="3FD1BD53" w14:textId="787B2886" w:rsidR="00B77FC7" w:rsidRPr="006B28E9" w:rsidRDefault="00B77FC7" w:rsidP="00B77FC7">
            <w:pPr>
              <w:spacing w:line="240" w:lineRule="auto"/>
              <w:jc w:val="right"/>
            </w:pPr>
            <w:r w:rsidRPr="006B28E9">
              <w:t>1.318</w:t>
            </w:r>
          </w:p>
        </w:tc>
      </w:tr>
      <w:tr w:rsidR="00B77FC7" w:rsidRPr="006B28E9" w14:paraId="621F0CEA" w14:textId="77777777" w:rsidTr="00F52303">
        <w:tc>
          <w:tcPr>
            <w:tcW w:w="1413" w:type="dxa"/>
          </w:tcPr>
          <w:p w14:paraId="2D5A55D5" w14:textId="77777777" w:rsidR="00B77FC7" w:rsidRPr="006B28E9" w:rsidRDefault="00B77FC7" w:rsidP="00B77FC7">
            <w:pPr>
              <w:spacing w:line="240" w:lineRule="auto"/>
              <w:rPr>
                <w:rFonts w:cs="Times New Roman"/>
                <w:szCs w:val="24"/>
              </w:rPr>
            </w:pPr>
            <w:r w:rsidRPr="006B28E9">
              <w:rPr>
                <w:rFonts w:cs="Times New Roman"/>
                <w:szCs w:val="24"/>
              </w:rPr>
              <w:t>Living Situation</w:t>
            </w:r>
          </w:p>
        </w:tc>
        <w:tc>
          <w:tcPr>
            <w:tcW w:w="850" w:type="dxa"/>
          </w:tcPr>
          <w:p w14:paraId="7D9B97AE" w14:textId="2A7A8A82" w:rsidR="00B77FC7" w:rsidRPr="006B28E9" w:rsidRDefault="00B77FC7" w:rsidP="00B77FC7">
            <w:pPr>
              <w:spacing w:line="240" w:lineRule="auto"/>
              <w:jc w:val="right"/>
            </w:pPr>
            <w:r w:rsidRPr="006B28E9">
              <w:t>0.060</w:t>
            </w:r>
          </w:p>
        </w:tc>
        <w:tc>
          <w:tcPr>
            <w:tcW w:w="851" w:type="dxa"/>
          </w:tcPr>
          <w:p w14:paraId="5516DD1B" w14:textId="0653F614" w:rsidR="00B77FC7" w:rsidRPr="006B28E9" w:rsidRDefault="00B77FC7" w:rsidP="00B77FC7">
            <w:pPr>
              <w:spacing w:line="240" w:lineRule="auto"/>
              <w:jc w:val="right"/>
            </w:pPr>
            <w:r w:rsidRPr="006B28E9">
              <w:t>0.083</w:t>
            </w:r>
          </w:p>
        </w:tc>
        <w:tc>
          <w:tcPr>
            <w:tcW w:w="850" w:type="dxa"/>
          </w:tcPr>
          <w:p w14:paraId="692D280D" w14:textId="0D764C97" w:rsidR="00B77FC7" w:rsidRPr="006B28E9" w:rsidRDefault="00B77FC7" w:rsidP="00B77FC7">
            <w:pPr>
              <w:spacing w:line="240" w:lineRule="auto"/>
              <w:jc w:val="right"/>
            </w:pPr>
            <w:r w:rsidRPr="006B28E9">
              <w:t>0.040</w:t>
            </w:r>
          </w:p>
        </w:tc>
        <w:tc>
          <w:tcPr>
            <w:tcW w:w="1134" w:type="dxa"/>
          </w:tcPr>
          <w:p w14:paraId="0466735C" w14:textId="3C5499BF" w:rsidR="00B77FC7" w:rsidRPr="006B28E9" w:rsidRDefault="00B77FC7" w:rsidP="00B77FC7">
            <w:pPr>
              <w:spacing w:line="240" w:lineRule="auto"/>
              <w:jc w:val="right"/>
            </w:pPr>
            <w:r w:rsidRPr="006B28E9">
              <w:t>0.720</w:t>
            </w:r>
          </w:p>
        </w:tc>
        <w:tc>
          <w:tcPr>
            <w:tcW w:w="993" w:type="dxa"/>
          </w:tcPr>
          <w:p w14:paraId="696454D4" w14:textId="7EC9A7CB" w:rsidR="00B77FC7" w:rsidRPr="006B28E9" w:rsidRDefault="00B77FC7" w:rsidP="00B77FC7">
            <w:pPr>
              <w:spacing w:line="240" w:lineRule="auto"/>
              <w:jc w:val="right"/>
            </w:pPr>
            <w:r w:rsidRPr="006B28E9">
              <w:t>.472</w:t>
            </w:r>
          </w:p>
        </w:tc>
        <w:tc>
          <w:tcPr>
            <w:tcW w:w="1063" w:type="dxa"/>
          </w:tcPr>
          <w:p w14:paraId="49174300" w14:textId="0D9DB6F8" w:rsidR="00B77FC7" w:rsidRPr="006B28E9" w:rsidRDefault="00B77FC7" w:rsidP="00B77FC7">
            <w:pPr>
              <w:spacing w:line="240" w:lineRule="auto"/>
              <w:jc w:val="right"/>
            </w:pPr>
            <w:r w:rsidRPr="006B28E9">
              <w:t>-0.103</w:t>
            </w:r>
          </w:p>
        </w:tc>
        <w:tc>
          <w:tcPr>
            <w:tcW w:w="1063" w:type="dxa"/>
          </w:tcPr>
          <w:p w14:paraId="1C7225C1" w14:textId="5FEAA0B0" w:rsidR="00B77FC7" w:rsidRPr="006B28E9" w:rsidRDefault="00B77FC7" w:rsidP="00B77FC7">
            <w:pPr>
              <w:spacing w:line="240" w:lineRule="auto"/>
              <w:jc w:val="right"/>
            </w:pPr>
            <w:r w:rsidRPr="006B28E9">
              <w:t>0.223</w:t>
            </w:r>
          </w:p>
        </w:tc>
      </w:tr>
      <w:tr w:rsidR="00B77FC7" w:rsidRPr="006B28E9" w14:paraId="761A4350" w14:textId="77777777" w:rsidTr="00F52303">
        <w:tc>
          <w:tcPr>
            <w:tcW w:w="1413" w:type="dxa"/>
          </w:tcPr>
          <w:p w14:paraId="5C3F68DD" w14:textId="77777777" w:rsidR="00B77FC7" w:rsidRPr="006B28E9" w:rsidRDefault="00B77FC7" w:rsidP="00B77FC7">
            <w:pPr>
              <w:spacing w:line="240" w:lineRule="auto"/>
              <w:rPr>
                <w:rFonts w:cs="Times New Roman"/>
                <w:szCs w:val="24"/>
              </w:rPr>
            </w:pPr>
            <w:r w:rsidRPr="006B28E9">
              <w:rPr>
                <w:rFonts w:cs="Times New Roman"/>
                <w:szCs w:val="24"/>
              </w:rPr>
              <w:t>Int. 1</w:t>
            </w:r>
          </w:p>
        </w:tc>
        <w:tc>
          <w:tcPr>
            <w:tcW w:w="850" w:type="dxa"/>
          </w:tcPr>
          <w:p w14:paraId="07A6C9CB" w14:textId="3A207412" w:rsidR="00B77FC7" w:rsidRPr="006B28E9" w:rsidRDefault="00B77FC7" w:rsidP="00B77FC7">
            <w:pPr>
              <w:spacing w:line="240" w:lineRule="auto"/>
              <w:jc w:val="right"/>
            </w:pPr>
            <w:r w:rsidRPr="006B28E9">
              <w:t>0.013</w:t>
            </w:r>
          </w:p>
        </w:tc>
        <w:tc>
          <w:tcPr>
            <w:tcW w:w="851" w:type="dxa"/>
          </w:tcPr>
          <w:p w14:paraId="24982C9E" w14:textId="2A652BF4" w:rsidR="00B77FC7" w:rsidRPr="006B28E9" w:rsidRDefault="00B77FC7" w:rsidP="00B77FC7">
            <w:pPr>
              <w:spacing w:line="240" w:lineRule="auto"/>
              <w:jc w:val="right"/>
            </w:pPr>
            <w:r w:rsidRPr="006B28E9">
              <w:t>0.113</w:t>
            </w:r>
          </w:p>
        </w:tc>
        <w:tc>
          <w:tcPr>
            <w:tcW w:w="850" w:type="dxa"/>
          </w:tcPr>
          <w:p w14:paraId="7CF461E4" w14:textId="0E64EE29" w:rsidR="00B77FC7" w:rsidRPr="006B28E9" w:rsidRDefault="00B77FC7" w:rsidP="00B77FC7">
            <w:pPr>
              <w:spacing w:line="240" w:lineRule="auto"/>
              <w:jc w:val="right"/>
            </w:pPr>
            <w:r w:rsidRPr="006B28E9">
              <w:t>0.014</w:t>
            </w:r>
          </w:p>
        </w:tc>
        <w:tc>
          <w:tcPr>
            <w:tcW w:w="1134" w:type="dxa"/>
          </w:tcPr>
          <w:p w14:paraId="465C6662" w14:textId="149AFC8C" w:rsidR="00B77FC7" w:rsidRPr="006B28E9" w:rsidRDefault="00B77FC7" w:rsidP="00B77FC7">
            <w:pPr>
              <w:spacing w:line="240" w:lineRule="auto"/>
              <w:jc w:val="right"/>
            </w:pPr>
            <w:r w:rsidRPr="006B28E9">
              <w:t>0.114</w:t>
            </w:r>
          </w:p>
        </w:tc>
        <w:tc>
          <w:tcPr>
            <w:tcW w:w="993" w:type="dxa"/>
          </w:tcPr>
          <w:p w14:paraId="61D08F7F" w14:textId="6B034B28" w:rsidR="00B77FC7" w:rsidRPr="006B28E9" w:rsidRDefault="00B77FC7" w:rsidP="00B77FC7">
            <w:pPr>
              <w:spacing w:line="240" w:lineRule="auto"/>
              <w:jc w:val="right"/>
            </w:pPr>
            <w:r w:rsidRPr="006B28E9">
              <w:t>.909</w:t>
            </w:r>
          </w:p>
        </w:tc>
        <w:tc>
          <w:tcPr>
            <w:tcW w:w="1063" w:type="dxa"/>
          </w:tcPr>
          <w:p w14:paraId="191DE96F" w14:textId="76810AC7" w:rsidR="00B77FC7" w:rsidRPr="006B28E9" w:rsidRDefault="00B77FC7" w:rsidP="00B77FC7">
            <w:pPr>
              <w:spacing w:line="240" w:lineRule="auto"/>
              <w:jc w:val="right"/>
            </w:pPr>
            <w:r w:rsidRPr="006B28E9">
              <w:t>-0.209</w:t>
            </w:r>
          </w:p>
        </w:tc>
        <w:tc>
          <w:tcPr>
            <w:tcW w:w="1063" w:type="dxa"/>
          </w:tcPr>
          <w:p w14:paraId="2B910930" w14:textId="47237161" w:rsidR="00B77FC7" w:rsidRPr="006B28E9" w:rsidRDefault="00B77FC7" w:rsidP="00B77FC7">
            <w:pPr>
              <w:spacing w:line="240" w:lineRule="auto"/>
              <w:jc w:val="right"/>
            </w:pPr>
            <w:r w:rsidRPr="006B28E9">
              <w:t>0.235</w:t>
            </w:r>
          </w:p>
        </w:tc>
      </w:tr>
      <w:tr w:rsidR="00B77FC7" w:rsidRPr="006B28E9" w14:paraId="06160565" w14:textId="77777777" w:rsidTr="00F52303">
        <w:tc>
          <w:tcPr>
            <w:tcW w:w="1413" w:type="dxa"/>
          </w:tcPr>
          <w:p w14:paraId="68953BD6" w14:textId="77777777" w:rsidR="00B77FC7" w:rsidRPr="006B28E9" w:rsidRDefault="00B77FC7" w:rsidP="00B77FC7">
            <w:pPr>
              <w:spacing w:line="240" w:lineRule="auto"/>
              <w:rPr>
                <w:rFonts w:cs="Times New Roman"/>
                <w:szCs w:val="24"/>
              </w:rPr>
            </w:pPr>
            <w:r w:rsidRPr="006B28E9">
              <w:rPr>
                <w:rFonts w:cs="Times New Roman"/>
                <w:szCs w:val="24"/>
              </w:rPr>
              <w:t>Int. 2</w:t>
            </w:r>
          </w:p>
        </w:tc>
        <w:tc>
          <w:tcPr>
            <w:tcW w:w="850" w:type="dxa"/>
          </w:tcPr>
          <w:p w14:paraId="4025709C" w14:textId="0A119E06" w:rsidR="00B77FC7" w:rsidRPr="006B28E9" w:rsidRDefault="00B77FC7" w:rsidP="00B77FC7">
            <w:pPr>
              <w:spacing w:line="240" w:lineRule="auto"/>
              <w:jc w:val="right"/>
            </w:pPr>
            <w:r w:rsidRPr="006B28E9">
              <w:t>-0.005</w:t>
            </w:r>
          </w:p>
        </w:tc>
        <w:tc>
          <w:tcPr>
            <w:tcW w:w="851" w:type="dxa"/>
          </w:tcPr>
          <w:p w14:paraId="775DF1C7" w14:textId="665372BA" w:rsidR="00B77FC7" w:rsidRPr="006B28E9" w:rsidRDefault="00B77FC7" w:rsidP="00B77FC7">
            <w:pPr>
              <w:spacing w:line="240" w:lineRule="auto"/>
              <w:jc w:val="right"/>
            </w:pPr>
            <w:r w:rsidRPr="006B28E9">
              <w:t>0.114</w:t>
            </w:r>
          </w:p>
        </w:tc>
        <w:tc>
          <w:tcPr>
            <w:tcW w:w="850" w:type="dxa"/>
          </w:tcPr>
          <w:p w14:paraId="6A1148B7" w14:textId="5111624D" w:rsidR="00B77FC7" w:rsidRPr="006B28E9" w:rsidRDefault="00B77FC7" w:rsidP="00B77FC7">
            <w:pPr>
              <w:spacing w:line="240" w:lineRule="auto"/>
              <w:jc w:val="right"/>
            </w:pPr>
            <w:r w:rsidRPr="006B28E9">
              <w:t>-0.005</w:t>
            </w:r>
          </w:p>
        </w:tc>
        <w:tc>
          <w:tcPr>
            <w:tcW w:w="1134" w:type="dxa"/>
          </w:tcPr>
          <w:p w14:paraId="341F8433" w14:textId="18D73744" w:rsidR="00B77FC7" w:rsidRPr="006B28E9" w:rsidRDefault="00B77FC7" w:rsidP="00B77FC7">
            <w:pPr>
              <w:spacing w:line="240" w:lineRule="auto"/>
              <w:jc w:val="right"/>
            </w:pPr>
            <w:r w:rsidRPr="006B28E9">
              <w:t>-0.041</w:t>
            </w:r>
          </w:p>
        </w:tc>
        <w:tc>
          <w:tcPr>
            <w:tcW w:w="993" w:type="dxa"/>
          </w:tcPr>
          <w:p w14:paraId="381F6BB3" w14:textId="3890AFEE" w:rsidR="00B77FC7" w:rsidRPr="006B28E9" w:rsidRDefault="00B77FC7" w:rsidP="00B77FC7">
            <w:pPr>
              <w:spacing w:line="240" w:lineRule="auto"/>
              <w:jc w:val="right"/>
            </w:pPr>
            <w:r w:rsidRPr="006B28E9">
              <w:t>.967</w:t>
            </w:r>
          </w:p>
        </w:tc>
        <w:tc>
          <w:tcPr>
            <w:tcW w:w="1063" w:type="dxa"/>
          </w:tcPr>
          <w:p w14:paraId="28737D55" w14:textId="4F876775" w:rsidR="00B77FC7" w:rsidRPr="006B28E9" w:rsidRDefault="00B77FC7" w:rsidP="00B77FC7">
            <w:pPr>
              <w:spacing w:line="240" w:lineRule="auto"/>
              <w:jc w:val="right"/>
            </w:pPr>
            <w:r w:rsidRPr="006B28E9">
              <w:t>-0.228</w:t>
            </w:r>
          </w:p>
        </w:tc>
        <w:tc>
          <w:tcPr>
            <w:tcW w:w="1063" w:type="dxa"/>
          </w:tcPr>
          <w:p w14:paraId="719BEE68" w14:textId="35C1703A" w:rsidR="00B77FC7" w:rsidRPr="006B28E9" w:rsidRDefault="00B77FC7" w:rsidP="00B77FC7">
            <w:pPr>
              <w:spacing w:line="240" w:lineRule="auto"/>
              <w:jc w:val="right"/>
            </w:pPr>
            <w:r w:rsidRPr="006B28E9">
              <w:t>0.218</w:t>
            </w:r>
          </w:p>
        </w:tc>
      </w:tr>
      <w:tr w:rsidR="00B77FC7" w:rsidRPr="006B28E9" w14:paraId="7C2F3E76" w14:textId="77777777" w:rsidTr="00F52303">
        <w:tc>
          <w:tcPr>
            <w:tcW w:w="1413" w:type="dxa"/>
          </w:tcPr>
          <w:p w14:paraId="15D99FAD" w14:textId="77777777" w:rsidR="00B77FC7" w:rsidRPr="006B28E9" w:rsidRDefault="00B77FC7" w:rsidP="00B77FC7">
            <w:pPr>
              <w:spacing w:line="240" w:lineRule="auto"/>
              <w:rPr>
                <w:rFonts w:cs="Times New Roman"/>
                <w:szCs w:val="24"/>
              </w:rPr>
            </w:pPr>
            <w:r w:rsidRPr="006B28E9">
              <w:rPr>
                <w:rFonts w:cs="Times New Roman"/>
                <w:szCs w:val="24"/>
              </w:rPr>
              <w:t>Int. 3</w:t>
            </w:r>
          </w:p>
        </w:tc>
        <w:tc>
          <w:tcPr>
            <w:tcW w:w="850" w:type="dxa"/>
          </w:tcPr>
          <w:p w14:paraId="58CF7B39" w14:textId="60E80A98" w:rsidR="00B77FC7" w:rsidRPr="006B28E9" w:rsidRDefault="00B77FC7" w:rsidP="00B77FC7">
            <w:pPr>
              <w:spacing w:line="240" w:lineRule="auto"/>
              <w:jc w:val="right"/>
              <w:rPr>
                <w:rFonts w:cs="Times New Roman"/>
                <w:szCs w:val="24"/>
              </w:rPr>
            </w:pPr>
            <w:r w:rsidRPr="006B28E9">
              <w:t>0.073</w:t>
            </w:r>
          </w:p>
        </w:tc>
        <w:tc>
          <w:tcPr>
            <w:tcW w:w="851" w:type="dxa"/>
          </w:tcPr>
          <w:p w14:paraId="2AB72F92" w14:textId="736E377C" w:rsidR="00B77FC7" w:rsidRPr="006B28E9" w:rsidRDefault="00B77FC7" w:rsidP="00B77FC7">
            <w:pPr>
              <w:spacing w:line="240" w:lineRule="auto"/>
              <w:jc w:val="right"/>
              <w:rPr>
                <w:rFonts w:cs="Times New Roman"/>
                <w:szCs w:val="24"/>
              </w:rPr>
            </w:pPr>
            <w:r w:rsidRPr="006B28E9">
              <w:t>0.113</w:t>
            </w:r>
          </w:p>
        </w:tc>
        <w:tc>
          <w:tcPr>
            <w:tcW w:w="850" w:type="dxa"/>
          </w:tcPr>
          <w:p w14:paraId="50A8C32A" w14:textId="22F501C9" w:rsidR="00B77FC7" w:rsidRPr="006B28E9" w:rsidRDefault="00B77FC7" w:rsidP="00B77FC7">
            <w:pPr>
              <w:spacing w:line="240" w:lineRule="auto"/>
              <w:jc w:val="right"/>
              <w:rPr>
                <w:rFonts w:cs="Times New Roman"/>
                <w:szCs w:val="24"/>
              </w:rPr>
            </w:pPr>
            <w:r w:rsidRPr="006B28E9">
              <w:t>0.081</w:t>
            </w:r>
          </w:p>
        </w:tc>
        <w:tc>
          <w:tcPr>
            <w:tcW w:w="1134" w:type="dxa"/>
          </w:tcPr>
          <w:p w14:paraId="7553F4E7" w14:textId="136FEC38" w:rsidR="00B77FC7" w:rsidRPr="006B28E9" w:rsidRDefault="00B77FC7" w:rsidP="00B77FC7">
            <w:pPr>
              <w:spacing w:line="240" w:lineRule="auto"/>
              <w:jc w:val="right"/>
              <w:rPr>
                <w:rFonts w:cs="Times New Roman"/>
                <w:szCs w:val="24"/>
              </w:rPr>
            </w:pPr>
            <w:r w:rsidRPr="006B28E9">
              <w:t>0.648</w:t>
            </w:r>
          </w:p>
        </w:tc>
        <w:tc>
          <w:tcPr>
            <w:tcW w:w="993" w:type="dxa"/>
          </w:tcPr>
          <w:p w14:paraId="30E7292C" w14:textId="7CECCFB5" w:rsidR="00B77FC7" w:rsidRPr="006B28E9" w:rsidRDefault="00B77FC7" w:rsidP="00B77FC7">
            <w:pPr>
              <w:spacing w:line="240" w:lineRule="auto"/>
              <w:jc w:val="right"/>
              <w:rPr>
                <w:rFonts w:cs="Times New Roman"/>
                <w:szCs w:val="24"/>
              </w:rPr>
            </w:pPr>
            <w:r w:rsidRPr="006B28E9">
              <w:t>.517</w:t>
            </w:r>
          </w:p>
        </w:tc>
        <w:tc>
          <w:tcPr>
            <w:tcW w:w="1063" w:type="dxa"/>
          </w:tcPr>
          <w:p w14:paraId="2F233C26" w14:textId="1898D464" w:rsidR="00B77FC7" w:rsidRPr="006B28E9" w:rsidRDefault="00B77FC7" w:rsidP="00B77FC7">
            <w:pPr>
              <w:spacing w:line="240" w:lineRule="auto"/>
              <w:jc w:val="right"/>
              <w:rPr>
                <w:rFonts w:cs="Times New Roman"/>
                <w:szCs w:val="24"/>
              </w:rPr>
            </w:pPr>
            <w:r w:rsidRPr="006B28E9">
              <w:t>-0.148</w:t>
            </w:r>
          </w:p>
        </w:tc>
        <w:tc>
          <w:tcPr>
            <w:tcW w:w="1063" w:type="dxa"/>
          </w:tcPr>
          <w:p w14:paraId="75C75C5C" w14:textId="58FB40AD" w:rsidR="00B77FC7" w:rsidRPr="006B28E9" w:rsidRDefault="00B77FC7" w:rsidP="00B77FC7">
            <w:pPr>
              <w:spacing w:line="240" w:lineRule="auto"/>
              <w:jc w:val="right"/>
              <w:rPr>
                <w:rFonts w:cs="Times New Roman"/>
                <w:szCs w:val="24"/>
              </w:rPr>
            </w:pPr>
            <w:r w:rsidRPr="006B28E9">
              <w:t>0.294</w:t>
            </w:r>
          </w:p>
        </w:tc>
      </w:tr>
      <w:tr w:rsidR="00B77FC7" w:rsidRPr="006B28E9" w14:paraId="57E5C082" w14:textId="77777777" w:rsidTr="00F52303">
        <w:tc>
          <w:tcPr>
            <w:tcW w:w="1413" w:type="dxa"/>
            <w:tcBorders>
              <w:bottom w:val="single" w:sz="8" w:space="0" w:color="auto"/>
            </w:tcBorders>
          </w:tcPr>
          <w:p w14:paraId="3B7C3D9D" w14:textId="77777777" w:rsidR="00B77FC7" w:rsidRPr="006B28E9" w:rsidRDefault="00B77FC7" w:rsidP="00B77FC7">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2854768B" w14:textId="40EB4ED2" w:rsidR="00B77FC7" w:rsidRPr="006B28E9" w:rsidRDefault="00B77FC7" w:rsidP="00B77FC7">
            <w:pPr>
              <w:spacing w:line="240" w:lineRule="auto"/>
              <w:jc w:val="right"/>
              <w:rPr>
                <w:rFonts w:cs="Times New Roman"/>
                <w:szCs w:val="24"/>
              </w:rPr>
            </w:pPr>
            <w:r w:rsidRPr="006B28E9">
              <w:t>0.032</w:t>
            </w:r>
          </w:p>
        </w:tc>
        <w:tc>
          <w:tcPr>
            <w:tcW w:w="851" w:type="dxa"/>
            <w:tcBorders>
              <w:bottom w:val="single" w:sz="8" w:space="0" w:color="auto"/>
            </w:tcBorders>
          </w:tcPr>
          <w:p w14:paraId="4B54896A" w14:textId="1E3BB3D2" w:rsidR="00B77FC7" w:rsidRPr="006B28E9" w:rsidRDefault="00B77FC7" w:rsidP="00B77FC7">
            <w:pPr>
              <w:spacing w:line="240" w:lineRule="auto"/>
              <w:jc w:val="right"/>
              <w:rPr>
                <w:rFonts w:cs="Times New Roman"/>
                <w:szCs w:val="24"/>
              </w:rPr>
            </w:pPr>
            <w:r w:rsidRPr="006B28E9">
              <w:t>0.115</w:t>
            </w:r>
          </w:p>
        </w:tc>
        <w:tc>
          <w:tcPr>
            <w:tcW w:w="850" w:type="dxa"/>
            <w:tcBorders>
              <w:bottom w:val="single" w:sz="8" w:space="0" w:color="auto"/>
            </w:tcBorders>
          </w:tcPr>
          <w:p w14:paraId="052875F6" w14:textId="2C523F62" w:rsidR="00B77FC7" w:rsidRPr="006B28E9" w:rsidRDefault="00B77FC7" w:rsidP="00B77FC7">
            <w:pPr>
              <w:spacing w:line="240" w:lineRule="auto"/>
              <w:jc w:val="right"/>
              <w:rPr>
                <w:rFonts w:cs="Times New Roman"/>
                <w:szCs w:val="24"/>
              </w:rPr>
            </w:pPr>
            <w:r w:rsidRPr="006B28E9">
              <w:t>0.036</w:t>
            </w:r>
          </w:p>
        </w:tc>
        <w:tc>
          <w:tcPr>
            <w:tcW w:w="1134" w:type="dxa"/>
            <w:tcBorders>
              <w:bottom w:val="single" w:sz="8" w:space="0" w:color="auto"/>
            </w:tcBorders>
          </w:tcPr>
          <w:p w14:paraId="7C4218A8" w14:textId="47C5E2E1" w:rsidR="00B77FC7" w:rsidRPr="006B28E9" w:rsidRDefault="00B77FC7" w:rsidP="00B77FC7">
            <w:pPr>
              <w:spacing w:line="240" w:lineRule="auto"/>
              <w:jc w:val="right"/>
              <w:rPr>
                <w:rFonts w:cs="Times New Roman"/>
                <w:szCs w:val="24"/>
              </w:rPr>
            </w:pPr>
            <w:r w:rsidRPr="006B28E9">
              <w:t>0.283</w:t>
            </w:r>
          </w:p>
        </w:tc>
        <w:tc>
          <w:tcPr>
            <w:tcW w:w="993" w:type="dxa"/>
            <w:tcBorders>
              <w:bottom w:val="single" w:sz="8" w:space="0" w:color="auto"/>
            </w:tcBorders>
          </w:tcPr>
          <w:p w14:paraId="0EB8F160" w14:textId="7A9937D7" w:rsidR="00B77FC7" w:rsidRPr="006B28E9" w:rsidRDefault="00B77FC7" w:rsidP="00B77FC7">
            <w:pPr>
              <w:spacing w:line="240" w:lineRule="auto"/>
              <w:jc w:val="right"/>
              <w:rPr>
                <w:rFonts w:cs="Times New Roman"/>
                <w:szCs w:val="24"/>
              </w:rPr>
            </w:pPr>
            <w:r w:rsidRPr="006B28E9">
              <w:t>.777</w:t>
            </w:r>
          </w:p>
        </w:tc>
        <w:tc>
          <w:tcPr>
            <w:tcW w:w="1063" w:type="dxa"/>
            <w:tcBorders>
              <w:bottom w:val="single" w:sz="8" w:space="0" w:color="auto"/>
            </w:tcBorders>
          </w:tcPr>
          <w:p w14:paraId="6810AB97" w14:textId="3A18AE7C" w:rsidR="00B77FC7" w:rsidRPr="006B28E9" w:rsidRDefault="00B77FC7" w:rsidP="00B77FC7">
            <w:pPr>
              <w:spacing w:line="240" w:lineRule="auto"/>
              <w:jc w:val="right"/>
              <w:rPr>
                <w:rFonts w:cs="Times New Roman"/>
                <w:szCs w:val="24"/>
              </w:rPr>
            </w:pPr>
            <w:r w:rsidRPr="006B28E9">
              <w:t>-0.192</w:t>
            </w:r>
          </w:p>
        </w:tc>
        <w:tc>
          <w:tcPr>
            <w:tcW w:w="1063" w:type="dxa"/>
            <w:tcBorders>
              <w:bottom w:val="single" w:sz="8" w:space="0" w:color="auto"/>
            </w:tcBorders>
          </w:tcPr>
          <w:p w14:paraId="6293B724" w14:textId="39ED245C" w:rsidR="00B77FC7" w:rsidRPr="006B28E9" w:rsidRDefault="00B77FC7" w:rsidP="00B77FC7">
            <w:pPr>
              <w:spacing w:line="240" w:lineRule="auto"/>
              <w:jc w:val="right"/>
              <w:rPr>
                <w:rFonts w:cs="Times New Roman"/>
                <w:szCs w:val="24"/>
              </w:rPr>
            </w:pPr>
            <w:r w:rsidRPr="006B28E9">
              <w:t>0.257</w:t>
            </w:r>
          </w:p>
        </w:tc>
      </w:tr>
      <w:tr w:rsidR="00B77FC7" w:rsidRPr="006B28E9" w14:paraId="28FF6BC4" w14:textId="77777777" w:rsidTr="00F52303">
        <w:tc>
          <w:tcPr>
            <w:tcW w:w="8217" w:type="dxa"/>
            <w:gridSpan w:val="8"/>
            <w:tcBorders>
              <w:top w:val="single" w:sz="8" w:space="0" w:color="auto"/>
            </w:tcBorders>
          </w:tcPr>
          <w:p w14:paraId="241732AA" w14:textId="7C711592" w:rsidR="00B77FC7" w:rsidRPr="006B28E9" w:rsidRDefault="00B77FC7"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0.005.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69D60708" w14:textId="71A7FCE5" w:rsidR="00B77FC7" w:rsidRPr="006B28E9" w:rsidRDefault="00B77FC7" w:rsidP="00B77FC7"/>
    <w:p w14:paraId="42DC7022" w14:textId="61A1A483" w:rsidR="00BB6F8E" w:rsidRPr="006B28E9" w:rsidRDefault="00BB6F8E" w:rsidP="00BB6F8E">
      <w:r w:rsidRPr="006B28E9">
        <w:rPr>
          <w:i/>
          <w:iCs/>
        </w:rPr>
        <w:t>Note</w:t>
      </w:r>
      <w:r w:rsidRPr="006B28E9">
        <w:t xml:space="preserve">: Johnson-Neyman analysis was not conducted for </w:t>
      </w:r>
      <w:r w:rsidRPr="006B28E9">
        <w:rPr>
          <w:i/>
          <w:iCs/>
        </w:rPr>
        <w:t>Disinfect</w:t>
      </w:r>
      <w:r w:rsidRPr="006B28E9">
        <w:t xml:space="preserve"> because no significant interaction effects were identified.</w:t>
      </w:r>
    </w:p>
    <w:p w14:paraId="549DC005" w14:textId="77777777" w:rsidR="00BB6F8E" w:rsidRPr="006B28E9" w:rsidRDefault="00BB6F8E" w:rsidP="00B77FC7"/>
    <w:p w14:paraId="459F6231" w14:textId="172F8F39" w:rsidR="00B77FC7" w:rsidRPr="006B28E9" w:rsidRDefault="00B77FC7" w:rsidP="001F1857"/>
    <w:p w14:paraId="16964EC8" w14:textId="6F716A42" w:rsidR="00396B42" w:rsidRPr="006B28E9" w:rsidRDefault="00481D68" w:rsidP="00481D68">
      <w:pPr>
        <w:jc w:val="center"/>
      </w:pPr>
      <w:r w:rsidRPr="006B28E9">
        <w:rPr>
          <w:i/>
          <w:iCs/>
        </w:rPr>
        <w:t>Hand Washing Times</w:t>
      </w:r>
    </w:p>
    <w:p w14:paraId="25413DB6" w14:textId="0858BA9D" w:rsidR="00396B42" w:rsidRPr="006B28E9" w:rsidRDefault="00396B42" w:rsidP="00396B42">
      <w:r w:rsidRPr="006B28E9">
        <w:t>Table S3</w:t>
      </w:r>
      <w:r w:rsidR="00984CE6" w:rsidRPr="006B28E9">
        <w:t>5</w:t>
      </w:r>
    </w:p>
    <w:p w14:paraId="52E94296" w14:textId="2894297C" w:rsidR="00396B42" w:rsidRPr="006B28E9" w:rsidRDefault="00396B42" w:rsidP="00396B42">
      <w:pPr>
        <w:rPr>
          <w:i/>
          <w:iCs/>
        </w:rPr>
      </w:pPr>
      <w:r w:rsidRPr="006B28E9">
        <w:rPr>
          <w:i/>
          <w:iCs/>
        </w:rPr>
        <w:lastRenderedPageBreak/>
        <w:t>Multiple Linear Regression for the Influence of the Interactions Between the Intervention Conditions and Living Situation on Hand Washing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396B42" w:rsidRPr="006B28E9" w14:paraId="3B536F27" w14:textId="77777777" w:rsidTr="00F52303">
        <w:tc>
          <w:tcPr>
            <w:tcW w:w="6091" w:type="dxa"/>
            <w:gridSpan w:val="6"/>
          </w:tcPr>
          <w:p w14:paraId="59AC5BAB" w14:textId="77777777" w:rsidR="00396B42" w:rsidRPr="006B28E9" w:rsidRDefault="00396B42" w:rsidP="00F52303">
            <w:pPr>
              <w:spacing w:line="240" w:lineRule="auto"/>
              <w:jc w:val="center"/>
              <w:rPr>
                <w:rFonts w:cs="Times New Roman"/>
              </w:rPr>
            </w:pPr>
          </w:p>
        </w:tc>
        <w:tc>
          <w:tcPr>
            <w:tcW w:w="2126" w:type="dxa"/>
            <w:gridSpan w:val="2"/>
            <w:tcBorders>
              <w:bottom w:val="single" w:sz="8" w:space="0" w:color="auto"/>
            </w:tcBorders>
          </w:tcPr>
          <w:p w14:paraId="44458D88" w14:textId="77777777" w:rsidR="00396B42" w:rsidRPr="006B28E9" w:rsidRDefault="00396B42" w:rsidP="00F52303">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396B42" w:rsidRPr="006B28E9" w14:paraId="680ECF83" w14:textId="77777777" w:rsidTr="00F52303">
        <w:tc>
          <w:tcPr>
            <w:tcW w:w="1413" w:type="dxa"/>
            <w:tcBorders>
              <w:bottom w:val="single" w:sz="8" w:space="0" w:color="auto"/>
            </w:tcBorders>
            <w:vAlign w:val="bottom"/>
          </w:tcPr>
          <w:p w14:paraId="0ADBEF5B" w14:textId="77777777" w:rsidR="00396B42" w:rsidRPr="006B28E9" w:rsidRDefault="00396B42" w:rsidP="00F52303">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327A34C6" w14:textId="77777777" w:rsidR="00396B42" w:rsidRPr="006B28E9" w:rsidRDefault="00396B42" w:rsidP="00F52303">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15476B0C" w14:textId="77777777" w:rsidR="00396B42" w:rsidRPr="006B28E9" w:rsidRDefault="00396B42" w:rsidP="00F52303">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6FE25A09" w14:textId="77777777" w:rsidR="00396B42" w:rsidRPr="006B28E9" w:rsidRDefault="00396B42" w:rsidP="00F52303">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9A511B1" w14:textId="77777777" w:rsidR="00396B42" w:rsidRPr="006B28E9" w:rsidRDefault="00396B42" w:rsidP="00F52303">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CA4880C" w14:textId="77777777" w:rsidR="00396B42" w:rsidRPr="006B28E9" w:rsidRDefault="00396B42" w:rsidP="00F52303">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3F03F88B" w14:textId="77777777" w:rsidR="00396B42" w:rsidRPr="006B28E9" w:rsidRDefault="00396B42" w:rsidP="00F52303">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1662D194" w14:textId="77777777" w:rsidR="00396B42" w:rsidRPr="006B28E9" w:rsidRDefault="00396B42" w:rsidP="00F52303">
            <w:pPr>
              <w:spacing w:line="240" w:lineRule="auto"/>
              <w:jc w:val="center"/>
              <w:rPr>
                <w:rFonts w:cs="Times New Roman"/>
                <w:b/>
                <w:bCs/>
                <w:szCs w:val="24"/>
              </w:rPr>
            </w:pPr>
            <w:r w:rsidRPr="006B28E9">
              <w:rPr>
                <w:rFonts w:cs="Times New Roman"/>
                <w:b/>
                <w:bCs/>
                <w:szCs w:val="24"/>
              </w:rPr>
              <w:t>Upper</w:t>
            </w:r>
          </w:p>
        </w:tc>
      </w:tr>
      <w:tr w:rsidR="00396B42" w:rsidRPr="006B28E9" w14:paraId="02906D09" w14:textId="77777777" w:rsidTr="00F52303">
        <w:tc>
          <w:tcPr>
            <w:tcW w:w="1413" w:type="dxa"/>
            <w:tcBorders>
              <w:top w:val="single" w:sz="8" w:space="0" w:color="auto"/>
            </w:tcBorders>
          </w:tcPr>
          <w:p w14:paraId="1B3BD000" w14:textId="77777777" w:rsidR="00396B42" w:rsidRPr="006B28E9" w:rsidRDefault="00396B42" w:rsidP="00396B42">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0A749B1" w14:textId="27ADE189" w:rsidR="00396B42" w:rsidRPr="006B28E9" w:rsidRDefault="00396B42" w:rsidP="00396B42">
            <w:pPr>
              <w:spacing w:line="240" w:lineRule="auto"/>
              <w:jc w:val="right"/>
              <w:rPr>
                <w:rFonts w:cs="Times New Roman"/>
                <w:szCs w:val="24"/>
              </w:rPr>
            </w:pPr>
            <w:r w:rsidRPr="006B28E9">
              <w:t>9.176</w:t>
            </w:r>
          </w:p>
        </w:tc>
        <w:tc>
          <w:tcPr>
            <w:tcW w:w="851" w:type="dxa"/>
            <w:tcBorders>
              <w:top w:val="single" w:sz="8" w:space="0" w:color="auto"/>
            </w:tcBorders>
          </w:tcPr>
          <w:p w14:paraId="0CC30643" w14:textId="4F79B6AD" w:rsidR="00396B42" w:rsidRPr="006B28E9" w:rsidRDefault="00E101F1" w:rsidP="00396B42">
            <w:pPr>
              <w:spacing w:line="240" w:lineRule="auto"/>
              <w:jc w:val="right"/>
              <w:rPr>
                <w:rFonts w:cs="Times New Roman"/>
                <w:szCs w:val="24"/>
              </w:rPr>
            </w:pPr>
            <w:r w:rsidRPr="006B28E9">
              <w:t>0</w:t>
            </w:r>
            <w:r w:rsidR="00396B42" w:rsidRPr="006B28E9">
              <w:t>.868</w:t>
            </w:r>
          </w:p>
        </w:tc>
        <w:tc>
          <w:tcPr>
            <w:tcW w:w="850" w:type="dxa"/>
            <w:tcBorders>
              <w:top w:val="single" w:sz="8" w:space="0" w:color="auto"/>
            </w:tcBorders>
          </w:tcPr>
          <w:p w14:paraId="30D3EE97" w14:textId="77777777" w:rsidR="00396B42" w:rsidRPr="006B28E9" w:rsidRDefault="00396B42" w:rsidP="00396B42">
            <w:pPr>
              <w:spacing w:line="240" w:lineRule="auto"/>
              <w:jc w:val="right"/>
              <w:rPr>
                <w:rFonts w:cs="Times New Roman"/>
                <w:szCs w:val="24"/>
              </w:rPr>
            </w:pPr>
          </w:p>
        </w:tc>
        <w:tc>
          <w:tcPr>
            <w:tcW w:w="1134" w:type="dxa"/>
            <w:tcBorders>
              <w:top w:val="single" w:sz="8" w:space="0" w:color="auto"/>
            </w:tcBorders>
          </w:tcPr>
          <w:p w14:paraId="4D74DDD0" w14:textId="50ABD76E" w:rsidR="00396B42" w:rsidRPr="006B28E9" w:rsidRDefault="00396B42" w:rsidP="00396B42">
            <w:pPr>
              <w:spacing w:line="240" w:lineRule="auto"/>
              <w:jc w:val="right"/>
              <w:rPr>
                <w:rFonts w:cs="Times New Roman"/>
                <w:szCs w:val="24"/>
              </w:rPr>
            </w:pPr>
            <w:r w:rsidRPr="006B28E9">
              <w:t>10.568</w:t>
            </w:r>
          </w:p>
        </w:tc>
        <w:tc>
          <w:tcPr>
            <w:tcW w:w="993" w:type="dxa"/>
            <w:tcBorders>
              <w:top w:val="single" w:sz="8" w:space="0" w:color="auto"/>
            </w:tcBorders>
          </w:tcPr>
          <w:p w14:paraId="176E4EEE" w14:textId="7B563BB7" w:rsidR="00396B42" w:rsidRPr="006B28E9" w:rsidRDefault="00E101F1" w:rsidP="00396B42">
            <w:pPr>
              <w:spacing w:line="240" w:lineRule="auto"/>
              <w:jc w:val="right"/>
              <w:rPr>
                <w:rFonts w:cs="Times New Roman"/>
                <w:szCs w:val="24"/>
              </w:rPr>
            </w:pPr>
            <w:r w:rsidRPr="006B28E9">
              <w:t>&lt;</w:t>
            </w:r>
            <w:r w:rsidR="00396B42" w:rsidRPr="006B28E9">
              <w:t>.00</w:t>
            </w:r>
            <w:r w:rsidRPr="006B28E9">
              <w:t>1</w:t>
            </w:r>
          </w:p>
        </w:tc>
        <w:tc>
          <w:tcPr>
            <w:tcW w:w="1063" w:type="dxa"/>
            <w:tcBorders>
              <w:top w:val="single" w:sz="8" w:space="0" w:color="auto"/>
            </w:tcBorders>
          </w:tcPr>
          <w:p w14:paraId="7DD6B62E" w14:textId="2B5A124C" w:rsidR="00396B42" w:rsidRPr="006B28E9" w:rsidRDefault="00396B42" w:rsidP="00396B42">
            <w:pPr>
              <w:spacing w:line="240" w:lineRule="auto"/>
              <w:jc w:val="right"/>
              <w:rPr>
                <w:rFonts w:cs="Times New Roman"/>
                <w:szCs w:val="24"/>
              </w:rPr>
            </w:pPr>
            <w:r w:rsidRPr="006B28E9">
              <w:t>7.473</w:t>
            </w:r>
          </w:p>
        </w:tc>
        <w:tc>
          <w:tcPr>
            <w:tcW w:w="1063" w:type="dxa"/>
            <w:tcBorders>
              <w:top w:val="single" w:sz="8" w:space="0" w:color="auto"/>
            </w:tcBorders>
          </w:tcPr>
          <w:p w14:paraId="31180BFB" w14:textId="021382EE" w:rsidR="00396B42" w:rsidRPr="006B28E9" w:rsidRDefault="00396B42" w:rsidP="00396B42">
            <w:pPr>
              <w:spacing w:line="240" w:lineRule="auto"/>
              <w:jc w:val="right"/>
              <w:rPr>
                <w:rFonts w:cs="Times New Roman"/>
                <w:szCs w:val="24"/>
              </w:rPr>
            </w:pPr>
            <w:r w:rsidRPr="006B28E9">
              <w:t>10.878</w:t>
            </w:r>
          </w:p>
        </w:tc>
      </w:tr>
      <w:tr w:rsidR="00396B42" w:rsidRPr="006B28E9" w14:paraId="34BE5EE2" w14:textId="77777777" w:rsidTr="00F52303">
        <w:tc>
          <w:tcPr>
            <w:tcW w:w="1413" w:type="dxa"/>
          </w:tcPr>
          <w:p w14:paraId="79B3A55E" w14:textId="77777777" w:rsidR="00396B42" w:rsidRPr="006B28E9" w:rsidRDefault="00396B42" w:rsidP="00396B42">
            <w:pPr>
              <w:spacing w:line="240" w:lineRule="auto"/>
              <w:rPr>
                <w:rFonts w:cs="Times New Roman"/>
                <w:szCs w:val="24"/>
              </w:rPr>
            </w:pPr>
            <w:r w:rsidRPr="006B28E9">
              <w:rPr>
                <w:rFonts w:cs="Times New Roman"/>
                <w:szCs w:val="24"/>
              </w:rPr>
              <w:t>Letter</w:t>
            </w:r>
          </w:p>
        </w:tc>
        <w:tc>
          <w:tcPr>
            <w:tcW w:w="850" w:type="dxa"/>
          </w:tcPr>
          <w:p w14:paraId="7BDC02B4" w14:textId="172A80FF" w:rsidR="00396B42" w:rsidRPr="006B28E9" w:rsidRDefault="00E101F1" w:rsidP="00396B42">
            <w:pPr>
              <w:spacing w:line="240" w:lineRule="auto"/>
              <w:jc w:val="right"/>
              <w:rPr>
                <w:rFonts w:cs="Times New Roman"/>
                <w:szCs w:val="24"/>
              </w:rPr>
            </w:pPr>
            <w:r w:rsidRPr="006B28E9">
              <w:t>0</w:t>
            </w:r>
            <w:r w:rsidR="00396B42" w:rsidRPr="006B28E9">
              <w:t>.283</w:t>
            </w:r>
          </w:p>
        </w:tc>
        <w:tc>
          <w:tcPr>
            <w:tcW w:w="851" w:type="dxa"/>
          </w:tcPr>
          <w:p w14:paraId="4260B863" w14:textId="169A5B59" w:rsidR="00396B42" w:rsidRPr="006B28E9" w:rsidRDefault="00396B42" w:rsidP="00396B42">
            <w:pPr>
              <w:spacing w:line="240" w:lineRule="auto"/>
              <w:jc w:val="right"/>
              <w:rPr>
                <w:rFonts w:cs="Times New Roman"/>
                <w:szCs w:val="24"/>
              </w:rPr>
            </w:pPr>
            <w:r w:rsidRPr="006B28E9">
              <w:t>1.179</w:t>
            </w:r>
          </w:p>
        </w:tc>
        <w:tc>
          <w:tcPr>
            <w:tcW w:w="850" w:type="dxa"/>
          </w:tcPr>
          <w:p w14:paraId="138E97B1" w14:textId="0B61F4A6" w:rsidR="00396B42" w:rsidRPr="006B28E9" w:rsidRDefault="00E101F1" w:rsidP="00396B42">
            <w:pPr>
              <w:spacing w:line="240" w:lineRule="auto"/>
              <w:jc w:val="right"/>
              <w:rPr>
                <w:rFonts w:cs="Times New Roman"/>
                <w:szCs w:val="24"/>
              </w:rPr>
            </w:pPr>
            <w:r w:rsidRPr="006B28E9">
              <w:t>0</w:t>
            </w:r>
            <w:r w:rsidR="00396B42" w:rsidRPr="006B28E9">
              <w:t>.023</w:t>
            </w:r>
          </w:p>
        </w:tc>
        <w:tc>
          <w:tcPr>
            <w:tcW w:w="1134" w:type="dxa"/>
          </w:tcPr>
          <w:p w14:paraId="605E2017" w14:textId="3A249FE0" w:rsidR="00396B42" w:rsidRPr="006B28E9" w:rsidRDefault="00E101F1" w:rsidP="00396B42">
            <w:pPr>
              <w:spacing w:line="240" w:lineRule="auto"/>
              <w:jc w:val="right"/>
              <w:rPr>
                <w:rFonts w:cs="Times New Roman"/>
                <w:szCs w:val="24"/>
              </w:rPr>
            </w:pPr>
            <w:r w:rsidRPr="006B28E9">
              <w:t>0</w:t>
            </w:r>
            <w:r w:rsidR="00396B42" w:rsidRPr="006B28E9">
              <w:t>.240</w:t>
            </w:r>
          </w:p>
        </w:tc>
        <w:tc>
          <w:tcPr>
            <w:tcW w:w="993" w:type="dxa"/>
          </w:tcPr>
          <w:p w14:paraId="1601F471" w14:textId="54C7CE8E" w:rsidR="00396B42" w:rsidRPr="006B28E9" w:rsidRDefault="00396B42" w:rsidP="00396B42">
            <w:pPr>
              <w:spacing w:line="240" w:lineRule="auto"/>
              <w:jc w:val="right"/>
              <w:rPr>
                <w:rFonts w:cs="Times New Roman"/>
                <w:szCs w:val="24"/>
              </w:rPr>
            </w:pPr>
            <w:r w:rsidRPr="006B28E9">
              <w:t>.810</w:t>
            </w:r>
          </w:p>
        </w:tc>
        <w:tc>
          <w:tcPr>
            <w:tcW w:w="1063" w:type="dxa"/>
          </w:tcPr>
          <w:p w14:paraId="640B3D9C" w14:textId="4FEC64E9" w:rsidR="00396B42" w:rsidRPr="006B28E9" w:rsidRDefault="00396B42" w:rsidP="00396B42">
            <w:pPr>
              <w:spacing w:line="240" w:lineRule="auto"/>
              <w:jc w:val="right"/>
              <w:rPr>
                <w:rFonts w:cs="Times New Roman"/>
                <w:szCs w:val="24"/>
              </w:rPr>
            </w:pPr>
            <w:r w:rsidRPr="006B28E9">
              <w:t>-2.028</w:t>
            </w:r>
          </w:p>
        </w:tc>
        <w:tc>
          <w:tcPr>
            <w:tcW w:w="1063" w:type="dxa"/>
          </w:tcPr>
          <w:p w14:paraId="1E476A1B" w14:textId="787856C1" w:rsidR="00396B42" w:rsidRPr="006B28E9" w:rsidRDefault="00396B42" w:rsidP="00396B42">
            <w:pPr>
              <w:spacing w:line="240" w:lineRule="auto"/>
              <w:jc w:val="right"/>
              <w:rPr>
                <w:rFonts w:cs="Times New Roman"/>
                <w:szCs w:val="24"/>
              </w:rPr>
            </w:pPr>
            <w:r w:rsidRPr="006B28E9">
              <w:t>2.594</w:t>
            </w:r>
          </w:p>
        </w:tc>
      </w:tr>
      <w:tr w:rsidR="00396B42" w:rsidRPr="006B28E9" w14:paraId="08355005" w14:textId="77777777" w:rsidTr="00F52303">
        <w:tc>
          <w:tcPr>
            <w:tcW w:w="1413" w:type="dxa"/>
          </w:tcPr>
          <w:p w14:paraId="064ACC1D" w14:textId="77777777" w:rsidR="00396B42" w:rsidRPr="006B28E9" w:rsidRDefault="00396B42" w:rsidP="00396B42">
            <w:pPr>
              <w:spacing w:line="240" w:lineRule="auto"/>
              <w:rPr>
                <w:rFonts w:cs="Times New Roman"/>
                <w:szCs w:val="24"/>
              </w:rPr>
            </w:pPr>
            <w:r w:rsidRPr="006B28E9">
              <w:rPr>
                <w:rFonts w:cs="Times New Roman"/>
                <w:szCs w:val="24"/>
              </w:rPr>
              <w:t>Meaningful Activity</w:t>
            </w:r>
          </w:p>
        </w:tc>
        <w:tc>
          <w:tcPr>
            <w:tcW w:w="850" w:type="dxa"/>
          </w:tcPr>
          <w:p w14:paraId="7E851700" w14:textId="54A3785A" w:rsidR="00396B42" w:rsidRPr="006B28E9" w:rsidRDefault="00396B42" w:rsidP="00396B42">
            <w:pPr>
              <w:spacing w:line="240" w:lineRule="auto"/>
              <w:jc w:val="right"/>
              <w:rPr>
                <w:rFonts w:cs="Times New Roman"/>
                <w:szCs w:val="24"/>
              </w:rPr>
            </w:pPr>
            <w:r w:rsidRPr="006B28E9">
              <w:t>-</w:t>
            </w:r>
            <w:r w:rsidR="00E101F1" w:rsidRPr="006B28E9">
              <w:t>0</w:t>
            </w:r>
            <w:r w:rsidRPr="006B28E9">
              <w:t>.179</w:t>
            </w:r>
          </w:p>
        </w:tc>
        <w:tc>
          <w:tcPr>
            <w:tcW w:w="851" w:type="dxa"/>
          </w:tcPr>
          <w:p w14:paraId="52D04A1E" w14:textId="387945AC" w:rsidR="00396B42" w:rsidRPr="006B28E9" w:rsidRDefault="00396B42" w:rsidP="00396B42">
            <w:pPr>
              <w:spacing w:line="240" w:lineRule="auto"/>
              <w:jc w:val="right"/>
              <w:rPr>
                <w:rFonts w:cs="Times New Roman"/>
                <w:szCs w:val="24"/>
              </w:rPr>
            </w:pPr>
            <w:r w:rsidRPr="006B28E9">
              <w:t>1.190</w:t>
            </w:r>
          </w:p>
        </w:tc>
        <w:tc>
          <w:tcPr>
            <w:tcW w:w="850" w:type="dxa"/>
          </w:tcPr>
          <w:p w14:paraId="1BB84920" w14:textId="47F34A10" w:rsidR="00396B42" w:rsidRPr="006B28E9" w:rsidRDefault="00396B42" w:rsidP="00396B42">
            <w:pPr>
              <w:spacing w:line="240" w:lineRule="auto"/>
              <w:jc w:val="right"/>
              <w:rPr>
                <w:rFonts w:cs="Times New Roman"/>
                <w:szCs w:val="24"/>
              </w:rPr>
            </w:pPr>
            <w:r w:rsidRPr="006B28E9">
              <w:t>-</w:t>
            </w:r>
            <w:r w:rsidR="00E101F1" w:rsidRPr="006B28E9">
              <w:t>0</w:t>
            </w:r>
            <w:r w:rsidRPr="006B28E9">
              <w:t>.015</w:t>
            </w:r>
          </w:p>
        </w:tc>
        <w:tc>
          <w:tcPr>
            <w:tcW w:w="1134" w:type="dxa"/>
          </w:tcPr>
          <w:p w14:paraId="07DA1D81" w14:textId="2A163555" w:rsidR="00396B42" w:rsidRPr="006B28E9" w:rsidRDefault="00396B42" w:rsidP="00396B42">
            <w:pPr>
              <w:spacing w:line="240" w:lineRule="auto"/>
              <w:jc w:val="right"/>
              <w:rPr>
                <w:rFonts w:cs="Times New Roman"/>
                <w:szCs w:val="24"/>
              </w:rPr>
            </w:pPr>
            <w:r w:rsidRPr="006B28E9">
              <w:t>-</w:t>
            </w:r>
            <w:r w:rsidR="00E101F1" w:rsidRPr="006B28E9">
              <w:t>0</w:t>
            </w:r>
            <w:r w:rsidRPr="006B28E9">
              <w:t>.151</w:t>
            </w:r>
          </w:p>
        </w:tc>
        <w:tc>
          <w:tcPr>
            <w:tcW w:w="993" w:type="dxa"/>
          </w:tcPr>
          <w:p w14:paraId="55AA9F46" w14:textId="71B203E7" w:rsidR="00396B42" w:rsidRPr="006B28E9" w:rsidRDefault="00396B42" w:rsidP="00396B42">
            <w:pPr>
              <w:spacing w:line="240" w:lineRule="auto"/>
              <w:jc w:val="right"/>
              <w:rPr>
                <w:rFonts w:cs="Times New Roman"/>
                <w:szCs w:val="24"/>
              </w:rPr>
            </w:pPr>
            <w:r w:rsidRPr="006B28E9">
              <w:t>.880</w:t>
            </w:r>
          </w:p>
        </w:tc>
        <w:tc>
          <w:tcPr>
            <w:tcW w:w="1063" w:type="dxa"/>
          </w:tcPr>
          <w:p w14:paraId="0DAD303A" w14:textId="77B0FBE7" w:rsidR="00396B42" w:rsidRPr="006B28E9" w:rsidRDefault="00396B42" w:rsidP="00396B42">
            <w:pPr>
              <w:spacing w:line="240" w:lineRule="auto"/>
              <w:jc w:val="right"/>
              <w:rPr>
                <w:rFonts w:cs="Times New Roman"/>
                <w:szCs w:val="24"/>
              </w:rPr>
            </w:pPr>
            <w:r w:rsidRPr="006B28E9">
              <w:t>-2.512</w:t>
            </w:r>
          </w:p>
        </w:tc>
        <w:tc>
          <w:tcPr>
            <w:tcW w:w="1063" w:type="dxa"/>
          </w:tcPr>
          <w:p w14:paraId="481FD4D8" w14:textId="75B408F8" w:rsidR="00396B42" w:rsidRPr="006B28E9" w:rsidRDefault="00396B42" w:rsidP="00396B42">
            <w:pPr>
              <w:spacing w:line="240" w:lineRule="auto"/>
              <w:jc w:val="right"/>
              <w:rPr>
                <w:rFonts w:cs="Times New Roman"/>
                <w:szCs w:val="24"/>
              </w:rPr>
            </w:pPr>
            <w:r w:rsidRPr="006B28E9">
              <w:t>2.153</w:t>
            </w:r>
          </w:p>
        </w:tc>
      </w:tr>
      <w:tr w:rsidR="00396B42" w:rsidRPr="006B28E9" w14:paraId="5911EE52" w14:textId="77777777" w:rsidTr="00F52303">
        <w:tc>
          <w:tcPr>
            <w:tcW w:w="1413" w:type="dxa"/>
          </w:tcPr>
          <w:p w14:paraId="004B725D" w14:textId="77777777" w:rsidR="00396B42" w:rsidRPr="006B28E9" w:rsidRDefault="00396B42" w:rsidP="00396B42">
            <w:pPr>
              <w:spacing w:line="240" w:lineRule="auto"/>
              <w:rPr>
                <w:rFonts w:cs="Times New Roman"/>
                <w:szCs w:val="24"/>
              </w:rPr>
            </w:pPr>
            <w:r w:rsidRPr="006B28E9">
              <w:rPr>
                <w:rFonts w:cs="Times New Roman"/>
                <w:szCs w:val="24"/>
              </w:rPr>
              <w:t>Economy</w:t>
            </w:r>
          </w:p>
        </w:tc>
        <w:tc>
          <w:tcPr>
            <w:tcW w:w="850" w:type="dxa"/>
          </w:tcPr>
          <w:p w14:paraId="696F0325" w14:textId="1E4CEAA4" w:rsidR="00396B42" w:rsidRPr="006B28E9" w:rsidRDefault="00E101F1" w:rsidP="00396B42">
            <w:pPr>
              <w:spacing w:line="240" w:lineRule="auto"/>
              <w:jc w:val="right"/>
            </w:pPr>
            <w:r w:rsidRPr="006B28E9">
              <w:t>0</w:t>
            </w:r>
            <w:r w:rsidR="00396B42" w:rsidRPr="006B28E9">
              <w:t>.242</w:t>
            </w:r>
          </w:p>
        </w:tc>
        <w:tc>
          <w:tcPr>
            <w:tcW w:w="851" w:type="dxa"/>
          </w:tcPr>
          <w:p w14:paraId="62D88678" w14:textId="33A18114" w:rsidR="00396B42" w:rsidRPr="006B28E9" w:rsidRDefault="00396B42" w:rsidP="00396B42">
            <w:pPr>
              <w:spacing w:line="240" w:lineRule="auto"/>
              <w:jc w:val="right"/>
            </w:pPr>
            <w:r w:rsidRPr="006B28E9">
              <w:t>1.178</w:t>
            </w:r>
          </w:p>
        </w:tc>
        <w:tc>
          <w:tcPr>
            <w:tcW w:w="850" w:type="dxa"/>
          </w:tcPr>
          <w:p w14:paraId="27ABA4A1" w14:textId="5B6D25C5" w:rsidR="00396B42" w:rsidRPr="006B28E9" w:rsidRDefault="00E101F1" w:rsidP="00396B42">
            <w:pPr>
              <w:spacing w:line="240" w:lineRule="auto"/>
              <w:jc w:val="right"/>
            </w:pPr>
            <w:r w:rsidRPr="006B28E9">
              <w:t>0</w:t>
            </w:r>
            <w:r w:rsidR="00396B42" w:rsidRPr="006B28E9">
              <w:t>.021</w:t>
            </w:r>
          </w:p>
        </w:tc>
        <w:tc>
          <w:tcPr>
            <w:tcW w:w="1134" w:type="dxa"/>
          </w:tcPr>
          <w:p w14:paraId="7ED771B4" w14:textId="3108D95E" w:rsidR="00396B42" w:rsidRPr="006B28E9" w:rsidRDefault="00E101F1" w:rsidP="00396B42">
            <w:pPr>
              <w:spacing w:line="240" w:lineRule="auto"/>
              <w:jc w:val="right"/>
            </w:pPr>
            <w:r w:rsidRPr="006B28E9">
              <w:t>0</w:t>
            </w:r>
            <w:r w:rsidR="00396B42" w:rsidRPr="006B28E9">
              <w:t>.205</w:t>
            </w:r>
          </w:p>
        </w:tc>
        <w:tc>
          <w:tcPr>
            <w:tcW w:w="993" w:type="dxa"/>
          </w:tcPr>
          <w:p w14:paraId="2A31EF97" w14:textId="64748BE3" w:rsidR="00396B42" w:rsidRPr="006B28E9" w:rsidRDefault="00396B42" w:rsidP="00396B42">
            <w:pPr>
              <w:spacing w:line="240" w:lineRule="auto"/>
              <w:jc w:val="right"/>
            </w:pPr>
            <w:r w:rsidRPr="006B28E9">
              <w:t>.838</w:t>
            </w:r>
          </w:p>
        </w:tc>
        <w:tc>
          <w:tcPr>
            <w:tcW w:w="1063" w:type="dxa"/>
          </w:tcPr>
          <w:p w14:paraId="58C14E98" w14:textId="125826CD" w:rsidR="00396B42" w:rsidRPr="006B28E9" w:rsidRDefault="00396B42" w:rsidP="00396B42">
            <w:pPr>
              <w:spacing w:line="240" w:lineRule="auto"/>
              <w:jc w:val="right"/>
            </w:pPr>
            <w:r w:rsidRPr="006B28E9">
              <w:t>-2.069</w:t>
            </w:r>
          </w:p>
        </w:tc>
        <w:tc>
          <w:tcPr>
            <w:tcW w:w="1063" w:type="dxa"/>
          </w:tcPr>
          <w:p w14:paraId="0AF0F5CA" w14:textId="4098B6E6" w:rsidR="00396B42" w:rsidRPr="006B28E9" w:rsidRDefault="00396B42" w:rsidP="00396B42">
            <w:pPr>
              <w:spacing w:line="240" w:lineRule="auto"/>
              <w:jc w:val="right"/>
            </w:pPr>
            <w:r w:rsidRPr="006B28E9">
              <w:t>2.552</w:t>
            </w:r>
          </w:p>
        </w:tc>
      </w:tr>
      <w:tr w:rsidR="00396B42" w:rsidRPr="006B28E9" w14:paraId="744779B2" w14:textId="77777777" w:rsidTr="00F52303">
        <w:tc>
          <w:tcPr>
            <w:tcW w:w="1413" w:type="dxa"/>
          </w:tcPr>
          <w:p w14:paraId="1FF09283" w14:textId="77777777" w:rsidR="00396B42" w:rsidRPr="006B28E9" w:rsidRDefault="00396B42" w:rsidP="00396B42">
            <w:pPr>
              <w:spacing w:line="240" w:lineRule="auto"/>
              <w:rPr>
                <w:rFonts w:cs="Times New Roman"/>
                <w:szCs w:val="24"/>
              </w:rPr>
            </w:pPr>
            <w:r w:rsidRPr="006B28E9">
              <w:rPr>
                <w:rFonts w:cs="Times New Roman"/>
                <w:szCs w:val="24"/>
              </w:rPr>
              <w:t>Information</w:t>
            </w:r>
          </w:p>
        </w:tc>
        <w:tc>
          <w:tcPr>
            <w:tcW w:w="850" w:type="dxa"/>
          </w:tcPr>
          <w:p w14:paraId="6B317372" w14:textId="07D2562C" w:rsidR="00396B42" w:rsidRPr="006B28E9" w:rsidRDefault="00396B42" w:rsidP="00396B42">
            <w:pPr>
              <w:spacing w:line="240" w:lineRule="auto"/>
              <w:jc w:val="right"/>
            </w:pPr>
            <w:r w:rsidRPr="006B28E9">
              <w:t>-</w:t>
            </w:r>
            <w:r w:rsidR="00E101F1" w:rsidRPr="006B28E9">
              <w:t>0</w:t>
            </w:r>
            <w:r w:rsidRPr="006B28E9">
              <w:t>.166</w:t>
            </w:r>
          </w:p>
        </w:tc>
        <w:tc>
          <w:tcPr>
            <w:tcW w:w="851" w:type="dxa"/>
          </w:tcPr>
          <w:p w14:paraId="6326BDAB" w14:textId="1F1B0947" w:rsidR="00396B42" w:rsidRPr="006B28E9" w:rsidRDefault="00396B42" w:rsidP="00396B42">
            <w:pPr>
              <w:spacing w:line="240" w:lineRule="auto"/>
              <w:jc w:val="right"/>
            </w:pPr>
            <w:r w:rsidRPr="006B28E9">
              <w:t>1.196</w:t>
            </w:r>
          </w:p>
        </w:tc>
        <w:tc>
          <w:tcPr>
            <w:tcW w:w="850" w:type="dxa"/>
          </w:tcPr>
          <w:p w14:paraId="604740A1" w14:textId="054EEE3B" w:rsidR="00396B42" w:rsidRPr="006B28E9" w:rsidRDefault="00396B42" w:rsidP="00396B42">
            <w:pPr>
              <w:spacing w:line="240" w:lineRule="auto"/>
              <w:jc w:val="right"/>
            </w:pPr>
            <w:r w:rsidRPr="006B28E9">
              <w:t>-</w:t>
            </w:r>
            <w:r w:rsidR="00E101F1" w:rsidRPr="006B28E9">
              <w:t>0</w:t>
            </w:r>
            <w:r w:rsidRPr="006B28E9">
              <w:t>.014</w:t>
            </w:r>
          </w:p>
        </w:tc>
        <w:tc>
          <w:tcPr>
            <w:tcW w:w="1134" w:type="dxa"/>
          </w:tcPr>
          <w:p w14:paraId="288755D4" w14:textId="3B87BCAC" w:rsidR="00396B42" w:rsidRPr="006B28E9" w:rsidRDefault="00396B42" w:rsidP="00396B42">
            <w:pPr>
              <w:spacing w:line="240" w:lineRule="auto"/>
              <w:jc w:val="right"/>
            </w:pPr>
            <w:r w:rsidRPr="006B28E9">
              <w:t>-</w:t>
            </w:r>
            <w:r w:rsidR="00E101F1" w:rsidRPr="006B28E9">
              <w:t>0</w:t>
            </w:r>
            <w:r w:rsidRPr="006B28E9">
              <w:t>.139</w:t>
            </w:r>
          </w:p>
        </w:tc>
        <w:tc>
          <w:tcPr>
            <w:tcW w:w="993" w:type="dxa"/>
          </w:tcPr>
          <w:p w14:paraId="6AF46AB9" w14:textId="172B0895" w:rsidR="00396B42" w:rsidRPr="006B28E9" w:rsidRDefault="00396B42" w:rsidP="00396B42">
            <w:pPr>
              <w:spacing w:line="240" w:lineRule="auto"/>
              <w:jc w:val="right"/>
            </w:pPr>
            <w:r w:rsidRPr="006B28E9">
              <w:t>.890</w:t>
            </w:r>
          </w:p>
        </w:tc>
        <w:tc>
          <w:tcPr>
            <w:tcW w:w="1063" w:type="dxa"/>
          </w:tcPr>
          <w:p w14:paraId="3DAF2AB3" w14:textId="1A3F4076" w:rsidR="00396B42" w:rsidRPr="006B28E9" w:rsidRDefault="00396B42" w:rsidP="00396B42">
            <w:pPr>
              <w:spacing w:line="240" w:lineRule="auto"/>
              <w:jc w:val="right"/>
            </w:pPr>
            <w:r w:rsidRPr="006B28E9">
              <w:t>-2.511</w:t>
            </w:r>
          </w:p>
        </w:tc>
        <w:tc>
          <w:tcPr>
            <w:tcW w:w="1063" w:type="dxa"/>
          </w:tcPr>
          <w:p w14:paraId="0405F9A9" w14:textId="0941F17C" w:rsidR="00396B42" w:rsidRPr="006B28E9" w:rsidRDefault="00396B42" w:rsidP="00396B42">
            <w:pPr>
              <w:spacing w:line="240" w:lineRule="auto"/>
              <w:jc w:val="right"/>
            </w:pPr>
            <w:r w:rsidRPr="006B28E9">
              <w:t>2.179</w:t>
            </w:r>
          </w:p>
        </w:tc>
      </w:tr>
      <w:tr w:rsidR="00396B42" w:rsidRPr="006B28E9" w14:paraId="7DA57BDA" w14:textId="77777777" w:rsidTr="00F52303">
        <w:tc>
          <w:tcPr>
            <w:tcW w:w="1413" w:type="dxa"/>
          </w:tcPr>
          <w:p w14:paraId="75148F6E" w14:textId="77777777" w:rsidR="00396B42" w:rsidRPr="006B28E9" w:rsidRDefault="00396B42" w:rsidP="00396B42">
            <w:pPr>
              <w:spacing w:line="240" w:lineRule="auto"/>
              <w:rPr>
                <w:rFonts w:cs="Times New Roman"/>
                <w:szCs w:val="24"/>
              </w:rPr>
            </w:pPr>
            <w:r w:rsidRPr="006B28E9">
              <w:rPr>
                <w:rFonts w:cs="Times New Roman"/>
                <w:szCs w:val="24"/>
              </w:rPr>
              <w:t>Living Situation</w:t>
            </w:r>
          </w:p>
        </w:tc>
        <w:tc>
          <w:tcPr>
            <w:tcW w:w="850" w:type="dxa"/>
          </w:tcPr>
          <w:p w14:paraId="30CF7336" w14:textId="2B407921" w:rsidR="00396B42" w:rsidRPr="006B28E9" w:rsidRDefault="00396B42" w:rsidP="00396B42">
            <w:pPr>
              <w:spacing w:line="240" w:lineRule="auto"/>
              <w:jc w:val="right"/>
            </w:pPr>
            <w:r w:rsidRPr="006B28E9">
              <w:t>-</w:t>
            </w:r>
            <w:r w:rsidR="00E101F1" w:rsidRPr="006B28E9">
              <w:t>0</w:t>
            </w:r>
            <w:r w:rsidRPr="006B28E9">
              <w:t>.038</w:t>
            </w:r>
          </w:p>
        </w:tc>
        <w:tc>
          <w:tcPr>
            <w:tcW w:w="851" w:type="dxa"/>
          </w:tcPr>
          <w:p w14:paraId="2183A906" w14:textId="0A2CE5A5" w:rsidR="00396B42" w:rsidRPr="006B28E9" w:rsidRDefault="00E101F1" w:rsidP="00396B42">
            <w:pPr>
              <w:spacing w:line="240" w:lineRule="auto"/>
              <w:jc w:val="right"/>
            </w:pPr>
            <w:r w:rsidRPr="006B28E9">
              <w:t>0</w:t>
            </w:r>
            <w:r w:rsidR="00396B42" w:rsidRPr="006B28E9">
              <w:t>.147</w:t>
            </w:r>
          </w:p>
        </w:tc>
        <w:tc>
          <w:tcPr>
            <w:tcW w:w="850" w:type="dxa"/>
          </w:tcPr>
          <w:p w14:paraId="52F80CD1" w14:textId="401603FB" w:rsidR="00396B42" w:rsidRPr="006B28E9" w:rsidRDefault="00396B42" w:rsidP="00396B42">
            <w:pPr>
              <w:spacing w:line="240" w:lineRule="auto"/>
              <w:jc w:val="right"/>
            </w:pPr>
            <w:r w:rsidRPr="006B28E9">
              <w:t>-</w:t>
            </w:r>
            <w:r w:rsidR="00E101F1" w:rsidRPr="006B28E9">
              <w:t>0</w:t>
            </w:r>
            <w:r w:rsidRPr="006B28E9">
              <w:t>.012</w:t>
            </w:r>
          </w:p>
        </w:tc>
        <w:tc>
          <w:tcPr>
            <w:tcW w:w="1134" w:type="dxa"/>
          </w:tcPr>
          <w:p w14:paraId="11108C44" w14:textId="615DDDEF" w:rsidR="00396B42" w:rsidRPr="006B28E9" w:rsidRDefault="00396B42" w:rsidP="00396B42">
            <w:pPr>
              <w:spacing w:line="240" w:lineRule="auto"/>
              <w:jc w:val="right"/>
            </w:pPr>
            <w:r w:rsidRPr="006B28E9">
              <w:t>-</w:t>
            </w:r>
            <w:r w:rsidR="00E101F1" w:rsidRPr="006B28E9">
              <w:t>0</w:t>
            </w:r>
            <w:r w:rsidRPr="006B28E9">
              <w:t>.257</w:t>
            </w:r>
          </w:p>
        </w:tc>
        <w:tc>
          <w:tcPr>
            <w:tcW w:w="993" w:type="dxa"/>
          </w:tcPr>
          <w:p w14:paraId="42E1B41E" w14:textId="040EC965" w:rsidR="00396B42" w:rsidRPr="006B28E9" w:rsidRDefault="00396B42" w:rsidP="00396B42">
            <w:pPr>
              <w:spacing w:line="240" w:lineRule="auto"/>
              <w:jc w:val="right"/>
            </w:pPr>
            <w:r w:rsidRPr="006B28E9">
              <w:t>.797</w:t>
            </w:r>
          </w:p>
        </w:tc>
        <w:tc>
          <w:tcPr>
            <w:tcW w:w="1063" w:type="dxa"/>
          </w:tcPr>
          <w:p w14:paraId="67C7AB34" w14:textId="363DE739" w:rsidR="00396B42" w:rsidRPr="006B28E9" w:rsidRDefault="00396B42" w:rsidP="00396B42">
            <w:pPr>
              <w:spacing w:line="240" w:lineRule="auto"/>
              <w:jc w:val="right"/>
            </w:pPr>
            <w:r w:rsidRPr="006B28E9">
              <w:t>-</w:t>
            </w:r>
            <w:r w:rsidR="00E101F1" w:rsidRPr="006B28E9">
              <w:t>0</w:t>
            </w:r>
            <w:r w:rsidRPr="006B28E9">
              <w:t>.326</w:t>
            </w:r>
          </w:p>
        </w:tc>
        <w:tc>
          <w:tcPr>
            <w:tcW w:w="1063" w:type="dxa"/>
          </w:tcPr>
          <w:p w14:paraId="71FFCE97" w14:textId="560BF0FA" w:rsidR="00396B42" w:rsidRPr="006B28E9" w:rsidRDefault="00E101F1" w:rsidP="00396B42">
            <w:pPr>
              <w:spacing w:line="240" w:lineRule="auto"/>
              <w:jc w:val="right"/>
            </w:pPr>
            <w:r w:rsidRPr="006B28E9">
              <w:t>0</w:t>
            </w:r>
            <w:r w:rsidR="00396B42" w:rsidRPr="006B28E9">
              <w:t>.250</w:t>
            </w:r>
          </w:p>
        </w:tc>
      </w:tr>
      <w:tr w:rsidR="00396B42" w:rsidRPr="006B28E9" w14:paraId="60DF1025" w14:textId="77777777" w:rsidTr="00F52303">
        <w:tc>
          <w:tcPr>
            <w:tcW w:w="1413" w:type="dxa"/>
          </w:tcPr>
          <w:p w14:paraId="508D43EB" w14:textId="77777777" w:rsidR="00396B42" w:rsidRPr="006B28E9" w:rsidRDefault="00396B42" w:rsidP="00396B42">
            <w:pPr>
              <w:spacing w:line="240" w:lineRule="auto"/>
              <w:rPr>
                <w:rFonts w:cs="Times New Roman"/>
                <w:szCs w:val="24"/>
              </w:rPr>
            </w:pPr>
            <w:r w:rsidRPr="006B28E9">
              <w:rPr>
                <w:rFonts w:cs="Times New Roman"/>
                <w:szCs w:val="24"/>
              </w:rPr>
              <w:t>Int. 1</w:t>
            </w:r>
          </w:p>
        </w:tc>
        <w:tc>
          <w:tcPr>
            <w:tcW w:w="850" w:type="dxa"/>
          </w:tcPr>
          <w:p w14:paraId="56737399" w14:textId="6373A1BB" w:rsidR="00396B42" w:rsidRPr="006B28E9" w:rsidRDefault="00396B42" w:rsidP="00396B42">
            <w:pPr>
              <w:spacing w:line="240" w:lineRule="auto"/>
              <w:jc w:val="right"/>
            </w:pPr>
            <w:r w:rsidRPr="006B28E9">
              <w:t>-</w:t>
            </w:r>
            <w:r w:rsidR="00E101F1" w:rsidRPr="006B28E9">
              <w:t>0</w:t>
            </w:r>
            <w:r w:rsidRPr="006B28E9">
              <w:t>.092</w:t>
            </w:r>
          </w:p>
        </w:tc>
        <w:tc>
          <w:tcPr>
            <w:tcW w:w="851" w:type="dxa"/>
          </w:tcPr>
          <w:p w14:paraId="26269DA2" w14:textId="7772B318" w:rsidR="00396B42" w:rsidRPr="006B28E9" w:rsidRDefault="00E101F1" w:rsidP="00396B42">
            <w:pPr>
              <w:spacing w:line="240" w:lineRule="auto"/>
              <w:jc w:val="right"/>
            </w:pPr>
            <w:r w:rsidRPr="006B28E9">
              <w:t>0</w:t>
            </w:r>
            <w:r w:rsidR="00396B42" w:rsidRPr="006B28E9">
              <w:t>.200</w:t>
            </w:r>
          </w:p>
        </w:tc>
        <w:tc>
          <w:tcPr>
            <w:tcW w:w="850" w:type="dxa"/>
          </w:tcPr>
          <w:p w14:paraId="327A1CA7" w14:textId="27A39704" w:rsidR="00396B42" w:rsidRPr="006B28E9" w:rsidRDefault="00396B42" w:rsidP="00396B42">
            <w:pPr>
              <w:spacing w:line="240" w:lineRule="auto"/>
              <w:jc w:val="right"/>
            </w:pPr>
            <w:r w:rsidRPr="006B28E9">
              <w:t>-</w:t>
            </w:r>
            <w:r w:rsidR="00E101F1" w:rsidRPr="006B28E9">
              <w:t>0</w:t>
            </w:r>
            <w:r w:rsidRPr="006B28E9">
              <w:t>.045</w:t>
            </w:r>
          </w:p>
        </w:tc>
        <w:tc>
          <w:tcPr>
            <w:tcW w:w="1134" w:type="dxa"/>
          </w:tcPr>
          <w:p w14:paraId="11AA137A" w14:textId="691816A7" w:rsidR="00396B42" w:rsidRPr="006B28E9" w:rsidRDefault="00396B42" w:rsidP="00396B42">
            <w:pPr>
              <w:spacing w:line="240" w:lineRule="auto"/>
              <w:jc w:val="right"/>
            </w:pPr>
            <w:r w:rsidRPr="006B28E9">
              <w:t>-</w:t>
            </w:r>
            <w:r w:rsidR="00E101F1" w:rsidRPr="006B28E9">
              <w:t>0</w:t>
            </w:r>
            <w:r w:rsidRPr="006B28E9">
              <w:t>.461</w:t>
            </w:r>
          </w:p>
        </w:tc>
        <w:tc>
          <w:tcPr>
            <w:tcW w:w="993" w:type="dxa"/>
          </w:tcPr>
          <w:p w14:paraId="44B9FCDF" w14:textId="512238E1" w:rsidR="00396B42" w:rsidRPr="006B28E9" w:rsidRDefault="00396B42" w:rsidP="00396B42">
            <w:pPr>
              <w:spacing w:line="240" w:lineRule="auto"/>
              <w:jc w:val="right"/>
            </w:pPr>
            <w:r w:rsidRPr="006B28E9">
              <w:t>.645</w:t>
            </w:r>
          </w:p>
        </w:tc>
        <w:tc>
          <w:tcPr>
            <w:tcW w:w="1063" w:type="dxa"/>
          </w:tcPr>
          <w:p w14:paraId="2E26D0C7" w14:textId="7FDC4667" w:rsidR="00396B42" w:rsidRPr="006B28E9" w:rsidRDefault="00396B42" w:rsidP="00396B42">
            <w:pPr>
              <w:spacing w:line="240" w:lineRule="auto"/>
              <w:jc w:val="right"/>
            </w:pPr>
            <w:r w:rsidRPr="006B28E9">
              <w:t>-</w:t>
            </w:r>
            <w:r w:rsidR="00E101F1" w:rsidRPr="006B28E9">
              <w:t>0</w:t>
            </w:r>
            <w:r w:rsidRPr="006B28E9">
              <w:t>.485</w:t>
            </w:r>
          </w:p>
        </w:tc>
        <w:tc>
          <w:tcPr>
            <w:tcW w:w="1063" w:type="dxa"/>
          </w:tcPr>
          <w:p w14:paraId="22242D00" w14:textId="23288708" w:rsidR="00396B42" w:rsidRPr="006B28E9" w:rsidRDefault="00E101F1" w:rsidP="00396B42">
            <w:pPr>
              <w:spacing w:line="240" w:lineRule="auto"/>
              <w:jc w:val="right"/>
            </w:pPr>
            <w:r w:rsidRPr="006B28E9">
              <w:t>0</w:t>
            </w:r>
            <w:r w:rsidR="00396B42" w:rsidRPr="006B28E9">
              <w:t>.300</w:t>
            </w:r>
          </w:p>
        </w:tc>
      </w:tr>
      <w:tr w:rsidR="00396B42" w:rsidRPr="006B28E9" w14:paraId="598C4FBE" w14:textId="77777777" w:rsidTr="00F52303">
        <w:tc>
          <w:tcPr>
            <w:tcW w:w="1413" w:type="dxa"/>
          </w:tcPr>
          <w:p w14:paraId="687B4FA7" w14:textId="77777777" w:rsidR="00396B42" w:rsidRPr="006B28E9" w:rsidRDefault="00396B42" w:rsidP="00396B42">
            <w:pPr>
              <w:spacing w:line="240" w:lineRule="auto"/>
              <w:rPr>
                <w:rFonts w:cs="Times New Roman"/>
                <w:szCs w:val="24"/>
              </w:rPr>
            </w:pPr>
            <w:r w:rsidRPr="006B28E9">
              <w:rPr>
                <w:rFonts w:cs="Times New Roman"/>
                <w:szCs w:val="24"/>
              </w:rPr>
              <w:t>Int. 2</w:t>
            </w:r>
          </w:p>
        </w:tc>
        <w:tc>
          <w:tcPr>
            <w:tcW w:w="850" w:type="dxa"/>
          </w:tcPr>
          <w:p w14:paraId="5DABAF4E" w14:textId="66106C5B" w:rsidR="00396B42" w:rsidRPr="006B28E9" w:rsidRDefault="00396B42" w:rsidP="00396B42">
            <w:pPr>
              <w:spacing w:line="240" w:lineRule="auto"/>
              <w:jc w:val="right"/>
            </w:pPr>
            <w:r w:rsidRPr="006B28E9">
              <w:t>-</w:t>
            </w:r>
            <w:r w:rsidR="00E101F1" w:rsidRPr="006B28E9">
              <w:t>0</w:t>
            </w:r>
            <w:r w:rsidRPr="006B28E9">
              <w:t>.008</w:t>
            </w:r>
          </w:p>
        </w:tc>
        <w:tc>
          <w:tcPr>
            <w:tcW w:w="851" w:type="dxa"/>
          </w:tcPr>
          <w:p w14:paraId="1E7123EC" w14:textId="064D9CDA" w:rsidR="00396B42" w:rsidRPr="006B28E9" w:rsidRDefault="00E101F1" w:rsidP="00396B42">
            <w:pPr>
              <w:spacing w:line="240" w:lineRule="auto"/>
              <w:jc w:val="right"/>
            </w:pPr>
            <w:r w:rsidRPr="006B28E9">
              <w:t>0</w:t>
            </w:r>
            <w:r w:rsidR="00396B42" w:rsidRPr="006B28E9">
              <w:t>.203</w:t>
            </w:r>
          </w:p>
        </w:tc>
        <w:tc>
          <w:tcPr>
            <w:tcW w:w="850" w:type="dxa"/>
          </w:tcPr>
          <w:p w14:paraId="757BCD61" w14:textId="49E53E55" w:rsidR="00396B42" w:rsidRPr="006B28E9" w:rsidRDefault="00396B42" w:rsidP="00396B42">
            <w:pPr>
              <w:spacing w:line="240" w:lineRule="auto"/>
              <w:jc w:val="right"/>
            </w:pPr>
            <w:r w:rsidRPr="006B28E9">
              <w:t>-</w:t>
            </w:r>
            <w:r w:rsidR="00E101F1" w:rsidRPr="006B28E9">
              <w:t>0</w:t>
            </w:r>
            <w:r w:rsidRPr="006B28E9">
              <w:t>.004</w:t>
            </w:r>
          </w:p>
        </w:tc>
        <w:tc>
          <w:tcPr>
            <w:tcW w:w="1134" w:type="dxa"/>
          </w:tcPr>
          <w:p w14:paraId="2982E85E" w14:textId="5C29F608" w:rsidR="00396B42" w:rsidRPr="006B28E9" w:rsidRDefault="00396B42" w:rsidP="00396B42">
            <w:pPr>
              <w:spacing w:line="240" w:lineRule="auto"/>
              <w:jc w:val="right"/>
            </w:pPr>
            <w:r w:rsidRPr="006B28E9">
              <w:t>-</w:t>
            </w:r>
            <w:r w:rsidR="00E101F1" w:rsidRPr="006B28E9">
              <w:t>0</w:t>
            </w:r>
            <w:r w:rsidRPr="006B28E9">
              <w:t>.041</w:t>
            </w:r>
          </w:p>
        </w:tc>
        <w:tc>
          <w:tcPr>
            <w:tcW w:w="993" w:type="dxa"/>
          </w:tcPr>
          <w:p w14:paraId="1E1927CE" w14:textId="6AD4B6ED" w:rsidR="00396B42" w:rsidRPr="006B28E9" w:rsidRDefault="00396B42" w:rsidP="00396B42">
            <w:pPr>
              <w:spacing w:line="240" w:lineRule="auto"/>
              <w:jc w:val="right"/>
            </w:pPr>
            <w:r w:rsidRPr="006B28E9">
              <w:t>.967</w:t>
            </w:r>
          </w:p>
        </w:tc>
        <w:tc>
          <w:tcPr>
            <w:tcW w:w="1063" w:type="dxa"/>
          </w:tcPr>
          <w:p w14:paraId="4618D284" w14:textId="4085CF4F" w:rsidR="00396B42" w:rsidRPr="006B28E9" w:rsidRDefault="00396B42" w:rsidP="00396B42">
            <w:pPr>
              <w:spacing w:line="240" w:lineRule="auto"/>
              <w:jc w:val="right"/>
            </w:pPr>
            <w:r w:rsidRPr="006B28E9">
              <w:t>-</w:t>
            </w:r>
            <w:r w:rsidR="00E101F1" w:rsidRPr="006B28E9">
              <w:t>0</w:t>
            </w:r>
            <w:r w:rsidRPr="006B28E9">
              <w:t>.407</w:t>
            </w:r>
          </w:p>
        </w:tc>
        <w:tc>
          <w:tcPr>
            <w:tcW w:w="1063" w:type="dxa"/>
          </w:tcPr>
          <w:p w14:paraId="4150F323" w14:textId="64D10589" w:rsidR="00396B42" w:rsidRPr="006B28E9" w:rsidRDefault="00E101F1" w:rsidP="00396B42">
            <w:pPr>
              <w:spacing w:line="240" w:lineRule="auto"/>
              <w:jc w:val="right"/>
            </w:pPr>
            <w:r w:rsidRPr="006B28E9">
              <w:t>0</w:t>
            </w:r>
            <w:r w:rsidR="00396B42" w:rsidRPr="006B28E9">
              <w:t>.390</w:t>
            </w:r>
          </w:p>
        </w:tc>
      </w:tr>
      <w:tr w:rsidR="00396B42" w:rsidRPr="006B28E9" w14:paraId="5B065F48" w14:textId="77777777" w:rsidTr="00F52303">
        <w:tc>
          <w:tcPr>
            <w:tcW w:w="1413" w:type="dxa"/>
          </w:tcPr>
          <w:p w14:paraId="76DC178B" w14:textId="77777777" w:rsidR="00396B42" w:rsidRPr="006B28E9" w:rsidRDefault="00396B42" w:rsidP="00396B42">
            <w:pPr>
              <w:spacing w:line="240" w:lineRule="auto"/>
              <w:rPr>
                <w:rFonts w:cs="Times New Roman"/>
                <w:szCs w:val="24"/>
              </w:rPr>
            </w:pPr>
            <w:r w:rsidRPr="006B28E9">
              <w:rPr>
                <w:rFonts w:cs="Times New Roman"/>
                <w:szCs w:val="24"/>
              </w:rPr>
              <w:t>Int. 3</w:t>
            </w:r>
          </w:p>
        </w:tc>
        <w:tc>
          <w:tcPr>
            <w:tcW w:w="850" w:type="dxa"/>
          </w:tcPr>
          <w:p w14:paraId="7480226F" w14:textId="1F19CEB4" w:rsidR="00396B42" w:rsidRPr="006B28E9" w:rsidRDefault="00396B42" w:rsidP="00396B42">
            <w:pPr>
              <w:spacing w:line="240" w:lineRule="auto"/>
              <w:jc w:val="right"/>
              <w:rPr>
                <w:rFonts w:cs="Times New Roman"/>
                <w:szCs w:val="24"/>
              </w:rPr>
            </w:pPr>
            <w:r w:rsidRPr="006B28E9">
              <w:t>-</w:t>
            </w:r>
            <w:r w:rsidR="00E101F1" w:rsidRPr="006B28E9">
              <w:t>0</w:t>
            </w:r>
            <w:r w:rsidRPr="006B28E9">
              <w:t>.035</w:t>
            </w:r>
          </w:p>
        </w:tc>
        <w:tc>
          <w:tcPr>
            <w:tcW w:w="851" w:type="dxa"/>
          </w:tcPr>
          <w:p w14:paraId="72B5EEBD" w14:textId="6A8717DB" w:rsidR="00396B42" w:rsidRPr="006B28E9" w:rsidRDefault="00E101F1" w:rsidP="00396B42">
            <w:pPr>
              <w:spacing w:line="240" w:lineRule="auto"/>
              <w:jc w:val="right"/>
              <w:rPr>
                <w:rFonts w:cs="Times New Roman"/>
                <w:szCs w:val="24"/>
              </w:rPr>
            </w:pPr>
            <w:r w:rsidRPr="006B28E9">
              <w:t>0</w:t>
            </w:r>
            <w:r w:rsidR="00396B42" w:rsidRPr="006B28E9">
              <w:t>.201</w:t>
            </w:r>
          </w:p>
        </w:tc>
        <w:tc>
          <w:tcPr>
            <w:tcW w:w="850" w:type="dxa"/>
          </w:tcPr>
          <w:p w14:paraId="4894B096" w14:textId="7A952076" w:rsidR="00396B42" w:rsidRPr="006B28E9" w:rsidRDefault="00396B42" w:rsidP="00396B42">
            <w:pPr>
              <w:spacing w:line="240" w:lineRule="auto"/>
              <w:jc w:val="right"/>
              <w:rPr>
                <w:rFonts w:cs="Times New Roman"/>
                <w:szCs w:val="24"/>
              </w:rPr>
            </w:pPr>
            <w:r w:rsidRPr="006B28E9">
              <w:t>-</w:t>
            </w:r>
            <w:r w:rsidR="00E101F1" w:rsidRPr="006B28E9">
              <w:t>0</w:t>
            </w:r>
            <w:r w:rsidRPr="006B28E9">
              <w:t>.018</w:t>
            </w:r>
          </w:p>
        </w:tc>
        <w:tc>
          <w:tcPr>
            <w:tcW w:w="1134" w:type="dxa"/>
          </w:tcPr>
          <w:p w14:paraId="0B4741F0" w14:textId="50D08A4A" w:rsidR="00396B42" w:rsidRPr="006B28E9" w:rsidRDefault="00396B42" w:rsidP="00396B42">
            <w:pPr>
              <w:spacing w:line="240" w:lineRule="auto"/>
              <w:jc w:val="right"/>
              <w:rPr>
                <w:rFonts w:cs="Times New Roman"/>
                <w:szCs w:val="24"/>
              </w:rPr>
            </w:pPr>
            <w:r w:rsidRPr="006B28E9">
              <w:t>-</w:t>
            </w:r>
            <w:r w:rsidR="00E101F1" w:rsidRPr="006B28E9">
              <w:t>0</w:t>
            </w:r>
            <w:r w:rsidRPr="006B28E9">
              <w:t>.177</w:t>
            </w:r>
          </w:p>
        </w:tc>
        <w:tc>
          <w:tcPr>
            <w:tcW w:w="993" w:type="dxa"/>
          </w:tcPr>
          <w:p w14:paraId="47B946B0" w14:textId="29E51133" w:rsidR="00396B42" w:rsidRPr="006B28E9" w:rsidRDefault="00396B42" w:rsidP="00396B42">
            <w:pPr>
              <w:spacing w:line="240" w:lineRule="auto"/>
              <w:jc w:val="right"/>
              <w:rPr>
                <w:rFonts w:cs="Times New Roman"/>
                <w:szCs w:val="24"/>
              </w:rPr>
            </w:pPr>
            <w:r w:rsidRPr="006B28E9">
              <w:t>.860</w:t>
            </w:r>
          </w:p>
        </w:tc>
        <w:tc>
          <w:tcPr>
            <w:tcW w:w="1063" w:type="dxa"/>
          </w:tcPr>
          <w:p w14:paraId="29D9B81D" w14:textId="686EE722" w:rsidR="00396B42" w:rsidRPr="006B28E9" w:rsidRDefault="00396B42" w:rsidP="00396B42">
            <w:pPr>
              <w:spacing w:line="240" w:lineRule="auto"/>
              <w:jc w:val="right"/>
              <w:rPr>
                <w:rFonts w:cs="Times New Roman"/>
                <w:szCs w:val="24"/>
              </w:rPr>
            </w:pPr>
            <w:r w:rsidRPr="006B28E9">
              <w:t>-</w:t>
            </w:r>
            <w:r w:rsidR="00E101F1" w:rsidRPr="006B28E9">
              <w:t>0</w:t>
            </w:r>
            <w:r w:rsidRPr="006B28E9">
              <w:t>.429</w:t>
            </w:r>
          </w:p>
        </w:tc>
        <w:tc>
          <w:tcPr>
            <w:tcW w:w="1063" w:type="dxa"/>
          </w:tcPr>
          <w:p w14:paraId="2078F2C6" w14:textId="41CE4B7C" w:rsidR="00396B42" w:rsidRPr="006B28E9" w:rsidRDefault="00E101F1" w:rsidP="00396B42">
            <w:pPr>
              <w:spacing w:line="240" w:lineRule="auto"/>
              <w:jc w:val="right"/>
              <w:rPr>
                <w:rFonts w:cs="Times New Roman"/>
                <w:szCs w:val="24"/>
              </w:rPr>
            </w:pPr>
            <w:r w:rsidRPr="006B28E9">
              <w:t>0</w:t>
            </w:r>
            <w:r w:rsidR="00396B42" w:rsidRPr="006B28E9">
              <w:t>.358</w:t>
            </w:r>
          </w:p>
        </w:tc>
      </w:tr>
      <w:tr w:rsidR="00396B42" w:rsidRPr="006B28E9" w14:paraId="1FF32747" w14:textId="77777777" w:rsidTr="00F52303">
        <w:tc>
          <w:tcPr>
            <w:tcW w:w="1413" w:type="dxa"/>
            <w:tcBorders>
              <w:bottom w:val="single" w:sz="8" w:space="0" w:color="auto"/>
            </w:tcBorders>
          </w:tcPr>
          <w:p w14:paraId="1E8246B1" w14:textId="77777777" w:rsidR="00396B42" w:rsidRPr="006B28E9" w:rsidRDefault="00396B42" w:rsidP="00396B42">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06DEBF9C" w14:textId="3C1B9B98" w:rsidR="00396B42" w:rsidRPr="006B28E9" w:rsidRDefault="00E101F1" w:rsidP="00396B42">
            <w:pPr>
              <w:spacing w:line="240" w:lineRule="auto"/>
              <w:jc w:val="right"/>
              <w:rPr>
                <w:rFonts w:cs="Times New Roman"/>
                <w:szCs w:val="24"/>
              </w:rPr>
            </w:pPr>
            <w:r w:rsidRPr="006B28E9">
              <w:t>0</w:t>
            </w:r>
            <w:r w:rsidR="00396B42" w:rsidRPr="006B28E9">
              <w:t>.072</w:t>
            </w:r>
          </w:p>
        </w:tc>
        <w:tc>
          <w:tcPr>
            <w:tcW w:w="851" w:type="dxa"/>
            <w:tcBorders>
              <w:bottom w:val="single" w:sz="8" w:space="0" w:color="auto"/>
            </w:tcBorders>
          </w:tcPr>
          <w:p w14:paraId="2A6965D7" w14:textId="5BAB2365" w:rsidR="00396B42" w:rsidRPr="006B28E9" w:rsidRDefault="00E101F1" w:rsidP="00396B42">
            <w:pPr>
              <w:spacing w:line="240" w:lineRule="auto"/>
              <w:jc w:val="right"/>
              <w:rPr>
                <w:rFonts w:cs="Times New Roman"/>
                <w:szCs w:val="24"/>
              </w:rPr>
            </w:pPr>
            <w:r w:rsidRPr="006B28E9">
              <w:t>0</w:t>
            </w:r>
            <w:r w:rsidR="00396B42" w:rsidRPr="006B28E9">
              <w:t>.203</w:t>
            </w:r>
          </w:p>
        </w:tc>
        <w:tc>
          <w:tcPr>
            <w:tcW w:w="850" w:type="dxa"/>
            <w:tcBorders>
              <w:bottom w:val="single" w:sz="8" w:space="0" w:color="auto"/>
            </w:tcBorders>
          </w:tcPr>
          <w:p w14:paraId="2874BC5A" w14:textId="460B4A0D" w:rsidR="00396B42" w:rsidRPr="006B28E9" w:rsidRDefault="00E101F1" w:rsidP="00396B42">
            <w:pPr>
              <w:spacing w:line="240" w:lineRule="auto"/>
              <w:jc w:val="right"/>
              <w:rPr>
                <w:rFonts w:cs="Times New Roman"/>
                <w:szCs w:val="24"/>
              </w:rPr>
            </w:pPr>
            <w:r w:rsidRPr="006B28E9">
              <w:t>0</w:t>
            </w:r>
            <w:r w:rsidR="00396B42" w:rsidRPr="006B28E9">
              <w:t>.037</w:t>
            </w:r>
          </w:p>
        </w:tc>
        <w:tc>
          <w:tcPr>
            <w:tcW w:w="1134" w:type="dxa"/>
            <w:tcBorders>
              <w:bottom w:val="single" w:sz="8" w:space="0" w:color="auto"/>
            </w:tcBorders>
          </w:tcPr>
          <w:p w14:paraId="216A9AF8" w14:textId="6B561C9C" w:rsidR="00396B42" w:rsidRPr="006B28E9" w:rsidRDefault="00E101F1" w:rsidP="00396B42">
            <w:pPr>
              <w:spacing w:line="240" w:lineRule="auto"/>
              <w:jc w:val="right"/>
              <w:rPr>
                <w:rFonts w:cs="Times New Roman"/>
                <w:szCs w:val="24"/>
              </w:rPr>
            </w:pPr>
            <w:r w:rsidRPr="006B28E9">
              <w:t>0</w:t>
            </w:r>
            <w:r w:rsidR="00396B42" w:rsidRPr="006B28E9">
              <w:t>.353</w:t>
            </w:r>
          </w:p>
        </w:tc>
        <w:tc>
          <w:tcPr>
            <w:tcW w:w="993" w:type="dxa"/>
            <w:tcBorders>
              <w:bottom w:val="single" w:sz="8" w:space="0" w:color="auto"/>
            </w:tcBorders>
          </w:tcPr>
          <w:p w14:paraId="11C7E082" w14:textId="664AAF05" w:rsidR="00396B42" w:rsidRPr="006B28E9" w:rsidRDefault="00396B42" w:rsidP="00396B42">
            <w:pPr>
              <w:spacing w:line="240" w:lineRule="auto"/>
              <w:jc w:val="right"/>
              <w:rPr>
                <w:rFonts w:cs="Times New Roman"/>
                <w:szCs w:val="24"/>
              </w:rPr>
            </w:pPr>
            <w:r w:rsidRPr="006B28E9">
              <w:t>.724</w:t>
            </w:r>
          </w:p>
        </w:tc>
        <w:tc>
          <w:tcPr>
            <w:tcW w:w="1063" w:type="dxa"/>
            <w:tcBorders>
              <w:bottom w:val="single" w:sz="8" w:space="0" w:color="auto"/>
            </w:tcBorders>
          </w:tcPr>
          <w:p w14:paraId="3BFC887C" w14:textId="01A5F09A" w:rsidR="00396B42" w:rsidRPr="006B28E9" w:rsidRDefault="00396B42" w:rsidP="00396B42">
            <w:pPr>
              <w:spacing w:line="240" w:lineRule="auto"/>
              <w:jc w:val="right"/>
              <w:rPr>
                <w:rFonts w:cs="Times New Roman"/>
                <w:szCs w:val="24"/>
              </w:rPr>
            </w:pPr>
            <w:r w:rsidRPr="006B28E9">
              <w:t>-</w:t>
            </w:r>
            <w:r w:rsidR="00E101F1" w:rsidRPr="006B28E9">
              <w:t>0</w:t>
            </w:r>
            <w:r w:rsidRPr="006B28E9">
              <w:t>.326</w:t>
            </w:r>
          </w:p>
        </w:tc>
        <w:tc>
          <w:tcPr>
            <w:tcW w:w="1063" w:type="dxa"/>
            <w:tcBorders>
              <w:bottom w:val="single" w:sz="8" w:space="0" w:color="auto"/>
            </w:tcBorders>
          </w:tcPr>
          <w:p w14:paraId="620CCBCB" w14:textId="2232B169" w:rsidR="00396B42" w:rsidRPr="006B28E9" w:rsidRDefault="00E101F1" w:rsidP="00396B42">
            <w:pPr>
              <w:spacing w:line="240" w:lineRule="auto"/>
              <w:jc w:val="right"/>
              <w:rPr>
                <w:rFonts w:cs="Times New Roman"/>
                <w:szCs w:val="24"/>
              </w:rPr>
            </w:pPr>
            <w:r w:rsidRPr="006B28E9">
              <w:t>0</w:t>
            </w:r>
            <w:r w:rsidR="00396B42" w:rsidRPr="006B28E9">
              <w:t>.469</w:t>
            </w:r>
          </w:p>
        </w:tc>
      </w:tr>
      <w:tr w:rsidR="00396B42" w:rsidRPr="006B28E9" w14:paraId="21496807" w14:textId="77777777" w:rsidTr="00F52303">
        <w:tc>
          <w:tcPr>
            <w:tcW w:w="8217" w:type="dxa"/>
            <w:gridSpan w:val="8"/>
            <w:tcBorders>
              <w:top w:val="single" w:sz="8" w:space="0" w:color="auto"/>
            </w:tcBorders>
          </w:tcPr>
          <w:p w14:paraId="4E36A449" w14:textId="1C9AD8B0" w:rsidR="00396B42" w:rsidRPr="006B28E9" w:rsidRDefault="00396B42" w:rsidP="00F52303">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0903CC" w:rsidRPr="006B28E9">
              <w:rPr>
                <w:rFonts w:cs="Times New Roman"/>
                <w:sz w:val="20"/>
                <w:szCs w:val="20"/>
              </w:rPr>
              <w:t>2</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Living Situation</w:t>
            </w:r>
            <w:r w:rsidRPr="006B28E9">
              <w:rPr>
                <w:rFonts w:cs="Times New Roman"/>
                <w:sz w:val="20"/>
                <w:szCs w:val="20"/>
              </w:rPr>
              <w:t xml:space="preserve">. </w:t>
            </w:r>
            <w:r w:rsidRPr="006B28E9">
              <w:rPr>
                <w:rFonts w:cs="Times New Roman"/>
                <w:i/>
                <w:iCs/>
                <w:sz w:val="20"/>
                <w:szCs w:val="20"/>
              </w:rPr>
              <w:t xml:space="preserve"> </w:t>
            </w:r>
          </w:p>
        </w:tc>
      </w:tr>
    </w:tbl>
    <w:p w14:paraId="37C74097" w14:textId="1131192C" w:rsidR="00396B42" w:rsidRPr="006B28E9" w:rsidRDefault="00396B42" w:rsidP="001F1857"/>
    <w:p w14:paraId="3691A607" w14:textId="24D7D12C" w:rsidR="00BB6F8E" w:rsidRPr="006B28E9" w:rsidRDefault="00BB6F8E" w:rsidP="00BB6F8E">
      <w:r w:rsidRPr="006B28E9">
        <w:rPr>
          <w:i/>
          <w:iCs/>
        </w:rPr>
        <w:t>Note</w:t>
      </w:r>
      <w:r w:rsidRPr="006B28E9">
        <w:t xml:space="preserve">: Johnson-Neyman analysis was not conducted for </w:t>
      </w:r>
      <w:r w:rsidRPr="006B28E9">
        <w:rPr>
          <w:i/>
          <w:iCs/>
        </w:rPr>
        <w:t xml:space="preserve">Hand Washing Times </w:t>
      </w:r>
      <w:r w:rsidRPr="006B28E9">
        <w:t>because no significant interaction effects were identified.</w:t>
      </w:r>
    </w:p>
    <w:p w14:paraId="239F6FD3" w14:textId="77777777" w:rsidR="00BB6F8E" w:rsidRPr="006B28E9" w:rsidRDefault="00BB6F8E" w:rsidP="001F1857"/>
    <w:p w14:paraId="7A1E7E8A" w14:textId="77777777" w:rsidR="00A71B9D" w:rsidRPr="006B28E9" w:rsidRDefault="00A71B9D" w:rsidP="00A71B9D">
      <w:pPr>
        <w:keepNext/>
        <w:keepLines/>
        <w:pageBreakBefore/>
        <w:spacing w:before="240"/>
        <w:outlineLvl w:val="0"/>
        <w:rPr>
          <w:rFonts w:cs="Times New Roman"/>
          <w:b/>
          <w:bCs/>
          <w:szCs w:val="24"/>
        </w:rPr>
      </w:pPr>
      <w:bookmarkStart w:id="15" w:name="_Toc48374592"/>
      <w:r w:rsidRPr="006B28E9">
        <w:rPr>
          <w:rFonts w:eastAsiaTheme="majorEastAsia" w:cs="Times New Roman"/>
          <w:b/>
          <w:bCs/>
          <w:szCs w:val="24"/>
        </w:rPr>
        <w:lastRenderedPageBreak/>
        <w:t xml:space="preserve">Moderated Effects: </w:t>
      </w:r>
      <w:r w:rsidRPr="006B28E9">
        <w:rPr>
          <w:rFonts w:cs="Times New Roman"/>
          <w:b/>
          <w:bCs/>
          <w:szCs w:val="24"/>
        </w:rPr>
        <w:t>The Influence of the Intervention Conditions on the Dependent Variables</w:t>
      </w:r>
      <w:r w:rsidRPr="006B28E9">
        <w:rPr>
          <w:rFonts w:eastAsiaTheme="majorEastAsia" w:cs="Times New Roman"/>
          <w:b/>
          <w:bCs/>
          <w:szCs w:val="24"/>
        </w:rPr>
        <w:t xml:space="preserve"> as Moderated by Economic Reasons</w:t>
      </w:r>
      <w:bookmarkEnd w:id="15"/>
    </w:p>
    <w:p w14:paraId="4F5F5D20" w14:textId="0A677B54" w:rsidR="0070562F" w:rsidRPr="006B28E9" w:rsidRDefault="0070562F" w:rsidP="0070562F">
      <w:pPr>
        <w:ind w:firstLine="567"/>
      </w:pPr>
      <w:r w:rsidRPr="006B28E9">
        <w:t xml:space="preserve">Below we present the regression analyses in which we tested the interaction effects between the four intervention conditions (Letter, Meaningful Activity, Economy, and Information) versus control and economic reasons for each of the 11 dependent variables measured in this study. We also present the results of the analyses probing the patterns of significant interactions using the Johnson-Neyman technique (Johnson and Fay, 1950) implemented via the </w:t>
      </w:r>
      <w:r w:rsidRPr="006B28E9">
        <w:rPr>
          <w:i/>
          <w:iCs/>
        </w:rPr>
        <w:t>interactions</w:t>
      </w:r>
      <w:r w:rsidRPr="006B28E9">
        <w:t xml:space="preserve"> package in R (Long, 2019). For informative purposes, these analyses are presented even for the interaction effects that were initially significant but stopped being significant after the false discovery rate (FDR) correction (Benjamini and Hochberg, 1995) was applied. </w:t>
      </w:r>
    </w:p>
    <w:p w14:paraId="7EE976BB" w14:textId="18846510" w:rsidR="00A71B9D" w:rsidRPr="006B28E9" w:rsidRDefault="00A71B9D" w:rsidP="00A71B9D"/>
    <w:p w14:paraId="2A25C62B" w14:textId="77777777" w:rsidR="0070562F" w:rsidRPr="006B28E9" w:rsidRDefault="0070562F" w:rsidP="00A71B9D"/>
    <w:p w14:paraId="2709C139" w14:textId="0A950ADC" w:rsidR="00481D68" w:rsidRPr="006B28E9" w:rsidRDefault="00481D68" w:rsidP="00481D68">
      <w:pPr>
        <w:jc w:val="center"/>
      </w:pPr>
      <w:r w:rsidRPr="006B28E9">
        <w:rPr>
          <w:i/>
          <w:iCs/>
        </w:rPr>
        <w:t>General Distancing</w:t>
      </w:r>
    </w:p>
    <w:p w14:paraId="5D7CD4D9" w14:textId="2E5CFE31" w:rsidR="00A71B9D" w:rsidRPr="006B28E9" w:rsidRDefault="00A71B9D" w:rsidP="00A71B9D">
      <w:r w:rsidRPr="006B28E9">
        <w:t>Table S</w:t>
      </w:r>
      <w:r w:rsidR="00854071" w:rsidRPr="006B28E9">
        <w:t>3</w:t>
      </w:r>
      <w:r w:rsidR="00984CE6" w:rsidRPr="006B28E9">
        <w:t>6</w:t>
      </w:r>
    </w:p>
    <w:p w14:paraId="18FE7ED9" w14:textId="77777777" w:rsidR="00A71B9D" w:rsidRPr="006B28E9" w:rsidRDefault="00A71B9D" w:rsidP="00A71B9D">
      <w:r w:rsidRPr="006B28E9">
        <w:rPr>
          <w:i/>
          <w:iCs/>
        </w:rPr>
        <w:t>Multiple Linear Regression for the Influence of the Interactions Between the Intervention Conditions and Economic Reasons on General Distancing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4C155546" w14:textId="77777777" w:rsidTr="00F52303">
        <w:tc>
          <w:tcPr>
            <w:tcW w:w="6091" w:type="dxa"/>
            <w:gridSpan w:val="6"/>
          </w:tcPr>
          <w:p w14:paraId="76550187"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362888D0"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110620EE" w14:textId="77777777" w:rsidTr="00F52303">
        <w:tc>
          <w:tcPr>
            <w:tcW w:w="1413" w:type="dxa"/>
            <w:tcBorders>
              <w:bottom w:val="single" w:sz="8" w:space="0" w:color="auto"/>
            </w:tcBorders>
            <w:vAlign w:val="bottom"/>
          </w:tcPr>
          <w:p w14:paraId="697543BB"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2B44CF3"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9F8F552"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0EE82BF9"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BEBB97C"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1D37B592"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D3D6EB0"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8CC4F2C"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F57DEC" w:rsidRPr="006B28E9" w14:paraId="103FAF64" w14:textId="77777777" w:rsidTr="00F52303">
        <w:tc>
          <w:tcPr>
            <w:tcW w:w="1413" w:type="dxa"/>
            <w:tcBorders>
              <w:top w:val="single" w:sz="8" w:space="0" w:color="auto"/>
            </w:tcBorders>
          </w:tcPr>
          <w:p w14:paraId="332A0B0D" w14:textId="77777777" w:rsidR="00F57DEC" w:rsidRPr="006B28E9" w:rsidRDefault="00F57DEC" w:rsidP="00F57DEC">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EF6BB3A" w14:textId="0D54A104" w:rsidR="00F57DEC" w:rsidRPr="006B28E9" w:rsidRDefault="00F57DEC" w:rsidP="00F57DEC">
            <w:pPr>
              <w:spacing w:line="240" w:lineRule="auto"/>
              <w:jc w:val="right"/>
              <w:rPr>
                <w:rFonts w:cs="Times New Roman"/>
                <w:szCs w:val="24"/>
              </w:rPr>
            </w:pPr>
            <w:r w:rsidRPr="006B28E9">
              <w:t>4.937</w:t>
            </w:r>
          </w:p>
        </w:tc>
        <w:tc>
          <w:tcPr>
            <w:tcW w:w="851" w:type="dxa"/>
            <w:tcBorders>
              <w:top w:val="single" w:sz="8" w:space="0" w:color="auto"/>
            </w:tcBorders>
          </w:tcPr>
          <w:p w14:paraId="0A79812E" w14:textId="476B39A0" w:rsidR="00F57DEC" w:rsidRPr="006B28E9" w:rsidRDefault="00F57DEC" w:rsidP="00F57DEC">
            <w:pPr>
              <w:spacing w:line="240" w:lineRule="auto"/>
              <w:jc w:val="right"/>
              <w:rPr>
                <w:rFonts w:cs="Times New Roman"/>
                <w:szCs w:val="24"/>
              </w:rPr>
            </w:pPr>
            <w:r w:rsidRPr="006B28E9">
              <w:t>0.046</w:t>
            </w:r>
          </w:p>
        </w:tc>
        <w:tc>
          <w:tcPr>
            <w:tcW w:w="850" w:type="dxa"/>
            <w:tcBorders>
              <w:top w:val="single" w:sz="8" w:space="0" w:color="auto"/>
            </w:tcBorders>
          </w:tcPr>
          <w:p w14:paraId="725D84C5" w14:textId="77777777" w:rsidR="00F57DEC" w:rsidRPr="006B28E9" w:rsidRDefault="00F57DEC" w:rsidP="00F57DEC">
            <w:pPr>
              <w:spacing w:line="240" w:lineRule="auto"/>
              <w:jc w:val="right"/>
              <w:rPr>
                <w:rFonts w:cs="Times New Roman"/>
                <w:szCs w:val="24"/>
              </w:rPr>
            </w:pPr>
          </w:p>
        </w:tc>
        <w:tc>
          <w:tcPr>
            <w:tcW w:w="1134" w:type="dxa"/>
            <w:tcBorders>
              <w:top w:val="single" w:sz="8" w:space="0" w:color="auto"/>
            </w:tcBorders>
          </w:tcPr>
          <w:p w14:paraId="08BB6937" w14:textId="4CC85309" w:rsidR="00F57DEC" w:rsidRPr="006B28E9" w:rsidRDefault="00F57DEC" w:rsidP="00F57DEC">
            <w:pPr>
              <w:spacing w:line="240" w:lineRule="auto"/>
              <w:jc w:val="right"/>
              <w:rPr>
                <w:rFonts w:cs="Times New Roman"/>
                <w:szCs w:val="24"/>
              </w:rPr>
            </w:pPr>
            <w:r w:rsidRPr="006B28E9">
              <w:t>106.224</w:t>
            </w:r>
          </w:p>
        </w:tc>
        <w:tc>
          <w:tcPr>
            <w:tcW w:w="993" w:type="dxa"/>
            <w:tcBorders>
              <w:top w:val="single" w:sz="8" w:space="0" w:color="auto"/>
            </w:tcBorders>
          </w:tcPr>
          <w:p w14:paraId="18C008F9" w14:textId="715C16F2" w:rsidR="00F57DEC" w:rsidRPr="006B28E9" w:rsidRDefault="00F57DEC" w:rsidP="00F57DEC">
            <w:pPr>
              <w:spacing w:line="240" w:lineRule="auto"/>
              <w:jc w:val="right"/>
              <w:rPr>
                <w:rFonts w:cs="Times New Roman"/>
                <w:szCs w:val="24"/>
              </w:rPr>
            </w:pPr>
            <w:r w:rsidRPr="006B28E9">
              <w:t>&lt;.001</w:t>
            </w:r>
          </w:p>
        </w:tc>
        <w:tc>
          <w:tcPr>
            <w:tcW w:w="1063" w:type="dxa"/>
            <w:tcBorders>
              <w:top w:val="single" w:sz="8" w:space="0" w:color="auto"/>
            </w:tcBorders>
          </w:tcPr>
          <w:p w14:paraId="1A24EF75" w14:textId="38A6B8E0" w:rsidR="00F57DEC" w:rsidRPr="006B28E9" w:rsidRDefault="00F57DEC" w:rsidP="00F57DEC">
            <w:pPr>
              <w:spacing w:line="240" w:lineRule="auto"/>
              <w:jc w:val="right"/>
              <w:rPr>
                <w:rFonts w:cs="Times New Roman"/>
                <w:szCs w:val="24"/>
              </w:rPr>
            </w:pPr>
            <w:r w:rsidRPr="006B28E9">
              <w:t>4.845</w:t>
            </w:r>
          </w:p>
        </w:tc>
        <w:tc>
          <w:tcPr>
            <w:tcW w:w="1063" w:type="dxa"/>
            <w:tcBorders>
              <w:top w:val="single" w:sz="8" w:space="0" w:color="auto"/>
            </w:tcBorders>
          </w:tcPr>
          <w:p w14:paraId="16031B6C" w14:textId="37B4E51A" w:rsidR="00F57DEC" w:rsidRPr="006B28E9" w:rsidRDefault="00F57DEC" w:rsidP="00F57DEC">
            <w:pPr>
              <w:spacing w:line="240" w:lineRule="auto"/>
              <w:jc w:val="right"/>
              <w:rPr>
                <w:rFonts w:cs="Times New Roman"/>
                <w:szCs w:val="24"/>
              </w:rPr>
            </w:pPr>
            <w:r w:rsidRPr="006B28E9">
              <w:t>5.028</w:t>
            </w:r>
          </w:p>
        </w:tc>
      </w:tr>
      <w:tr w:rsidR="00F57DEC" w:rsidRPr="006B28E9" w14:paraId="7E9CC7FB" w14:textId="77777777" w:rsidTr="00F52303">
        <w:tc>
          <w:tcPr>
            <w:tcW w:w="1413" w:type="dxa"/>
          </w:tcPr>
          <w:p w14:paraId="763848CC" w14:textId="77777777" w:rsidR="00F57DEC" w:rsidRPr="006B28E9" w:rsidRDefault="00F57DEC" w:rsidP="00F57DEC">
            <w:pPr>
              <w:spacing w:line="240" w:lineRule="auto"/>
              <w:rPr>
                <w:rFonts w:cs="Times New Roman"/>
                <w:szCs w:val="24"/>
              </w:rPr>
            </w:pPr>
            <w:r w:rsidRPr="006B28E9">
              <w:rPr>
                <w:rFonts w:cs="Times New Roman"/>
                <w:szCs w:val="24"/>
              </w:rPr>
              <w:t>Letter</w:t>
            </w:r>
          </w:p>
        </w:tc>
        <w:tc>
          <w:tcPr>
            <w:tcW w:w="850" w:type="dxa"/>
          </w:tcPr>
          <w:p w14:paraId="684DA029" w14:textId="6E1C3EEA" w:rsidR="00F57DEC" w:rsidRPr="006B28E9" w:rsidRDefault="00F57DEC" w:rsidP="00F57DEC">
            <w:pPr>
              <w:spacing w:line="240" w:lineRule="auto"/>
              <w:jc w:val="right"/>
              <w:rPr>
                <w:rFonts w:cs="Times New Roman"/>
                <w:szCs w:val="24"/>
              </w:rPr>
            </w:pPr>
            <w:r w:rsidRPr="006B28E9">
              <w:t>-0.100</w:t>
            </w:r>
          </w:p>
        </w:tc>
        <w:tc>
          <w:tcPr>
            <w:tcW w:w="851" w:type="dxa"/>
          </w:tcPr>
          <w:p w14:paraId="05062E06" w14:textId="4286C61E" w:rsidR="00F57DEC" w:rsidRPr="006B28E9" w:rsidRDefault="00F57DEC" w:rsidP="00F57DEC">
            <w:pPr>
              <w:spacing w:line="240" w:lineRule="auto"/>
              <w:jc w:val="right"/>
              <w:rPr>
                <w:rFonts w:cs="Times New Roman"/>
                <w:szCs w:val="24"/>
              </w:rPr>
            </w:pPr>
            <w:r w:rsidRPr="006B28E9">
              <w:t>0.069</w:t>
            </w:r>
          </w:p>
        </w:tc>
        <w:tc>
          <w:tcPr>
            <w:tcW w:w="850" w:type="dxa"/>
          </w:tcPr>
          <w:p w14:paraId="59204996" w14:textId="778E88F6" w:rsidR="00F57DEC" w:rsidRPr="006B28E9" w:rsidRDefault="00F57DEC" w:rsidP="00F57DEC">
            <w:pPr>
              <w:spacing w:line="240" w:lineRule="auto"/>
              <w:jc w:val="right"/>
              <w:rPr>
                <w:rFonts w:cs="Times New Roman"/>
                <w:szCs w:val="24"/>
              </w:rPr>
            </w:pPr>
            <w:r w:rsidRPr="006B28E9">
              <w:t>-0.064</w:t>
            </w:r>
          </w:p>
        </w:tc>
        <w:tc>
          <w:tcPr>
            <w:tcW w:w="1134" w:type="dxa"/>
          </w:tcPr>
          <w:p w14:paraId="46B3DC2E" w14:textId="36CE07D8" w:rsidR="00F57DEC" w:rsidRPr="006B28E9" w:rsidRDefault="00F57DEC" w:rsidP="00F57DEC">
            <w:pPr>
              <w:spacing w:line="240" w:lineRule="auto"/>
              <w:jc w:val="right"/>
              <w:rPr>
                <w:rFonts w:cs="Times New Roman"/>
                <w:szCs w:val="24"/>
              </w:rPr>
            </w:pPr>
            <w:r w:rsidRPr="006B28E9">
              <w:t>-1.451</w:t>
            </w:r>
          </w:p>
        </w:tc>
        <w:tc>
          <w:tcPr>
            <w:tcW w:w="993" w:type="dxa"/>
          </w:tcPr>
          <w:p w14:paraId="7D129EA2" w14:textId="0CBEBFA2" w:rsidR="00F57DEC" w:rsidRPr="006B28E9" w:rsidRDefault="00F57DEC" w:rsidP="00F57DEC">
            <w:pPr>
              <w:spacing w:line="240" w:lineRule="auto"/>
              <w:jc w:val="right"/>
              <w:rPr>
                <w:rFonts w:cs="Times New Roman"/>
                <w:szCs w:val="24"/>
              </w:rPr>
            </w:pPr>
            <w:r w:rsidRPr="006B28E9">
              <w:t>.147</w:t>
            </w:r>
          </w:p>
        </w:tc>
        <w:tc>
          <w:tcPr>
            <w:tcW w:w="1063" w:type="dxa"/>
          </w:tcPr>
          <w:p w14:paraId="4E5CA975" w14:textId="5754DE6D" w:rsidR="00F57DEC" w:rsidRPr="006B28E9" w:rsidRDefault="00F57DEC" w:rsidP="00F57DEC">
            <w:pPr>
              <w:spacing w:line="240" w:lineRule="auto"/>
              <w:jc w:val="right"/>
              <w:rPr>
                <w:rFonts w:cs="Times New Roman"/>
                <w:szCs w:val="24"/>
              </w:rPr>
            </w:pPr>
            <w:r w:rsidRPr="006B28E9">
              <w:t>-0.235</w:t>
            </w:r>
          </w:p>
        </w:tc>
        <w:tc>
          <w:tcPr>
            <w:tcW w:w="1063" w:type="dxa"/>
          </w:tcPr>
          <w:p w14:paraId="53DDCA0A" w14:textId="7EDF4389" w:rsidR="00F57DEC" w:rsidRPr="006B28E9" w:rsidRDefault="00F57DEC" w:rsidP="00F57DEC">
            <w:pPr>
              <w:spacing w:line="240" w:lineRule="auto"/>
              <w:jc w:val="right"/>
              <w:rPr>
                <w:rFonts w:cs="Times New Roman"/>
                <w:szCs w:val="24"/>
              </w:rPr>
            </w:pPr>
            <w:r w:rsidRPr="006B28E9">
              <w:t>0.035</w:t>
            </w:r>
          </w:p>
        </w:tc>
      </w:tr>
      <w:tr w:rsidR="00F57DEC" w:rsidRPr="006B28E9" w14:paraId="595AC726" w14:textId="77777777" w:rsidTr="00F52303">
        <w:tc>
          <w:tcPr>
            <w:tcW w:w="1413" w:type="dxa"/>
          </w:tcPr>
          <w:p w14:paraId="5FB0ED08" w14:textId="77777777" w:rsidR="00F57DEC" w:rsidRPr="006B28E9" w:rsidRDefault="00F57DEC" w:rsidP="00F57DEC">
            <w:pPr>
              <w:spacing w:line="240" w:lineRule="auto"/>
              <w:rPr>
                <w:rFonts w:cs="Times New Roman"/>
                <w:szCs w:val="24"/>
              </w:rPr>
            </w:pPr>
            <w:r w:rsidRPr="006B28E9">
              <w:rPr>
                <w:rFonts w:cs="Times New Roman"/>
                <w:szCs w:val="24"/>
              </w:rPr>
              <w:t>Meaningful Activity</w:t>
            </w:r>
          </w:p>
        </w:tc>
        <w:tc>
          <w:tcPr>
            <w:tcW w:w="850" w:type="dxa"/>
          </w:tcPr>
          <w:p w14:paraId="218227B2" w14:textId="4CA69B2E" w:rsidR="00F57DEC" w:rsidRPr="006B28E9" w:rsidRDefault="00F57DEC" w:rsidP="00F57DEC">
            <w:pPr>
              <w:spacing w:line="240" w:lineRule="auto"/>
              <w:jc w:val="right"/>
              <w:rPr>
                <w:rFonts w:cs="Times New Roman"/>
                <w:szCs w:val="24"/>
              </w:rPr>
            </w:pPr>
            <w:r w:rsidRPr="006B28E9">
              <w:t>-0.071</w:t>
            </w:r>
          </w:p>
        </w:tc>
        <w:tc>
          <w:tcPr>
            <w:tcW w:w="851" w:type="dxa"/>
          </w:tcPr>
          <w:p w14:paraId="19399EB3" w14:textId="273F4D57" w:rsidR="00F57DEC" w:rsidRPr="006B28E9" w:rsidRDefault="00F57DEC" w:rsidP="00F57DEC">
            <w:pPr>
              <w:spacing w:line="240" w:lineRule="auto"/>
              <w:jc w:val="right"/>
              <w:rPr>
                <w:rFonts w:cs="Times New Roman"/>
                <w:szCs w:val="24"/>
              </w:rPr>
            </w:pPr>
            <w:r w:rsidRPr="006B28E9">
              <w:t>0.067</w:t>
            </w:r>
          </w:p>
        </w:tc>
        <w:tc>
          <w:tcPr>
            <w:tcW w:w="850" w:type="dxa"/>
          </w:tcPr>
          <w:p w14:paraId="5289F3FF" w14:textId="32293D67" w:rsidR="00F57DEC" w:rsidRPr="006B28E9" w:rsidRDefault="00F57DEC" w:rsidP="00F57DEC">
            <w:pPr>
              <w:spacing w:line="240" w:lineRule="auto"/>
              <w:jc w:val="right"/>
              <w:rPr>
                <w:rFonts w:cs="Times New Roman"/>
                <w:szCs w:val="24"/>
              </w:rPr>
            </w:pPr>
            <w:r w:rsidRPr="006B28E9">
              <w:t>-0.047</w:t>
            </w:r>
          </w:p>
        </w:tc>
        <w:tc>
          <w:tcPr>
            <w:tcW w:w="1134" w:type="dxa"/>
          </w:tcPr>
          <w:p w14:paraId="1162559B" w14:textId="54DE2CDB" w:rsidR="00F57DEC" w:rsidRPr="006B28E9" w:rsidRDefault="00F57DEC" w:rsidP="00F57DEC">
            <w:pPr>
              <w:spacing w:line="240" w:lineRule="auto"/>
              <w:jc w:val="right"/>
              <w:rPr>
                <w:rFonts w:cs="Times New Roman"/>
                <w:szCs w:val="24"/>
              </w:rPr>
            </w:pPr>
            <w:r w:rsidRPr="006B28E9">
              <w:t>-1.063</w:t>
            </w:r>
          </w:p>
        </w:tc>
        <w:tc>
          <w:tcPr>
            <w:tcW w:w="993" w:type="dxa"/>
          </w:tcPr>
          <w:p w14:paraId="047AD83B" w14:textId="4018992F" w:rsidR="00F57DEC" w:rsidRPr="006B28E9" w:rsidRDefault="00F57DEC" w:rsidP="00F57DEC">
            <w:pPr>
              <w:spacing w:line="240" w:lineRule="auto"/>
              <w:jc w:val="right"/>
              <w:rPr>
                <w:rFonts w:cs="Times New Roman"/>
                <w:szCs w:val="24"/>
              </w:rPr>
            </w:pPr>
            <w:r w:rsidRPr="006B28E9">
              <w:t>.288</w:t>
            </w:r>
          </w:p>
        </w:tc>
        <w:tc>
          <w:tcPr>
            <w:tcW w:w="1063" w:type="dxa"/>
          </w:tcPr>
          <w:p w14:paraId="77C5F665" w14:textId="6DE5E65E" w:rsidR="00F57DEC" w:rsidRPr="006B28E9" w:rsidRDefault="00F57DEC" w:rsidP="00F57DEC">
            <w:pPr>
              <w:spacing w:line="240" w:lineRule="auto"/>
              <w:jc w:val="right"/>
              <w:rPr>
                <w:rFonts w:cs="Times New Roman"/>
                <w:szCs w:val="24"/>
              </w:rPr>
            </w:pPr>
            <w:r w:rsidRPr="006B28E9">
              <w:t>-0.203</w:t>
            </w:r>
          </w:p>
        </w:tc>
        <w:tc>
          <w:tcPr>
            <w:tcW w:w="1063" w:type="dxa"/>
          </w:tcPr>
          <w:p w14:paraId="008A6BEB" w14:textId="445B552C" w:rsidR="00F57DEC" w:rsidRPr="006B28E9" w:rsidRDefault="00F57DEC" w:rsidP="00F57DEC">
            <w:pPr>
              <w:spacing w:line="240" w:lineRule="auto"/>
              <w:jc w:val="right"/>
              <w:rPr>
                <w:rFonts w:cs="Times New Roman"/>
                <w:szCs w:val="24"/>
              </w:rPr>
            </w:pPr>
            <w:r w:rsidRPr="006B28E9">
              <w:t>0.060</w:t>
            </w:r>
          </w:p>
        </w:tc>
      </w:tr>
      <w:tr w:rsidR="00F57DEC" w:rsidRPr="006B28E9" w14:paraId="68D453C0" w14:textId="77777777" w:rsidTr="00F52303">
        <w:tc>
          <w:tcPr>
            <w:tcW w:w="1413" w:type="dxa"/>
          </w:tcPr>
          <w:p w14:paraId="0A96E02A" w14:textId="77777777" w:rsidR="00F57DEC" w:rsidRPr="006B28E9" w:rsidRDefault="00F57DEC" w:rsidP="00F57DEC">
            <w:pPr>
              <w:spacing w:line="240" w:lineRule="auto"/>
              <w:rPr>
                <w:rFonts w:cs="Times New Roman"/>
                <w:szCs w:val="24"/>
              </w:rPr>
            </w:pPr>
            <w:r w:rsidRPr="006B28E9">
              <w:rPr>
                <w:rFonts w:cs="Times New Roman"/>
                <w:szCs w:val="24"/>
              </w:rPr>
              <w:t>Economy</w:t>
            </w:r>
          </w:p>
        </w:tc>
        <w:tc>
          <w:tcPr>
            <w:tcW w:w="850" w:type="dxa"/>
          </w:tcPr>
          <w:p w14:paraId="592264A7" w14:textId="2E9C1D70" w:rsidR="00F57DEC" w:rsidRPr="006B28E9" w:rsidRDefault="00F57DEC" w:rsidP="00F57DEC">
            <w:pPr>
              <w:spacing w:line="240" w:lineRule="auto"/>
              <w:jc w:val="right"/>
            </w:pPr>
            <w:r w:rsidRPr="006B28E9">
              <w:t>-0.084</w:t>
            </w:r>
          </w:p>
        </w:tc>
        <w:tc>
          <w:tcPr>
            <w:tcW w:w="851" w:type="dxa"/>
          </w:tcPr>
          <w:p w14:paraId="177C39C1" w14:textId="47872911" w:rsidR="00F57DEC" w:rsidRPr="006B28E9" w:rsidRDefault="00F57DEC" w:rsidP="00F57DEC">
            <w:pPr>
              <w:spacing w:line="240" w:lineRule="auto"/>
              <w:jc w:val="right"/>
            </w:pPr>
            <w:r w:rsidRPr="006B28E9">
              <w:t>0.066</w:t>
            </w:r>
          </w:p>
        </w:tc>
        <w:tc>
          <w:tcPr>
            <w:tcW w:w="850" w:type="dxa"/>
          </w:tcPr>
          <w:p w14:paraId="13C067D9" w14:textId="732571F4" w:rsidR="00F57DEC" w:rsidRPr="006B28E9" w:rsidRDefault="00F57DEC" w:rsidP="00F57DEC">
            <w:pPr>
              <w:spacing w:line="240" w:lineRule="auto"/>
              <w:jc w:val="right"/>
            </w:pPr>
            <w:r w:rsidRPr="006B28E9">
              <w:t>-0.056</w:t>
            </w:r>
          </w:p>
        </w:tc>
        <w:tc>
          <w:tcPr>
            <w:tcW w:w="1134" w:type="dxa"/>
          </w:tcPr>
          <w:p w14:paraId="575CB54A" w14:textId="568AFFF6" w:rsidR="00F57DEC" w:rsidRPr="006B28E9" w:rsidRDefault="00F57DEC" w:rsidP="00F57DEC">
            <w:pPr>
              <w:spacing w:line="240" w:lineRule="auto"/>
              <w:jc w:val="right"/>
            </w:pPr>
            <w:r w:rsidRPr="006B28E9">
              <w:t>-1.269</w:t>
            </w:r>
          </w:p>
        </w:tc>
        <w:tc>
          <w:tcPr>
            <w:tcW w:w="993" w:type="dxa"/>
          </w:tcPr>
          <w:p w14:paraId="1AA3C056" w14:textId="2FF871D3" w:rsidR="00F57DEC" w:rsidRPr="006B28E9" w:rsidRDefault="00F57DEC" w:rsidP="00F57DEC">
            <w:pPr>
              <w:spacing w:line="240" w:lineRule="auto"/>
              <w:jc w:val="right"/>
            </w:pPr>
            <w:r w:rsidRPr="006B28E9">
              <w:t>.205</w:t>
            </w:r>
          </w:p>
        </w:tc>
        <w:tc>
          <w:tcPr>
            <w:tcW w:w="1063" w:type="dxa"/>
          </w:tcPr>
          <w:p w14:paraId="17165EAA" w14:textId="27C39E22" w:rsidR="00F57DEC" w:rsidRPr="006B28E9" w:rsidRDefault="00F57DEC" w:rsidP="00F57DEC">
            <w:pPr>
              <w:spacing w:line="240" w:lineRule="auto"/>
              <w:jc w:val="right"/>
            </w:pPr>
            <w:r w:rsidRPr="006B28E9">
              <w:t>-0.214</w:t>
            </w:r>
          </w:p>
        </w:tc>
        <w:tc>
          <w:tcPr>
            <w:tcW w:w="1063" w:type="dxa"/>
          </w:tcPr>
          <w:p w14:paraId="503A54CE" w14:textId="30B900AA" w:rsidR="00F57DEC" w:rsidRPr="006B28E9" w:rsidRDefault="00F57DEC" w:rsidP="00F57DEC">
            <w:pPr>
              <w:spacing w:line="240" w:lineRule="auto"/>
              <w:jc w:val="right"/>
            </w:pPr>
            <w:r w:rsidRPr="006B28E9">
              <w:t>0.046</w:t>
            </w:r>
          </w:p>
        </w:tc>
      </w:tr>
      <w:tr w:rsidR="00F57DEC" w:rsidRPr="006B28E9" w14:paraId="2867AF94" w14:textId="77777777" w:rsidTr="00F52303">
        <w:tc>
          <w:tcPr>
            <w:tcW w:w="1413" w:type="dxa"/>
          </w:tcPr>
          <w:p w14:paraId="349DE2B0" w14:textId="77777777" w:rsidR="00F57DEC" w:rsidRPr="006B28E9" w:rsidRDefault="00F57DEC" w:rsidP="00F57DEC">
            <w:pPr>
              <w:spacing w:line="240" w:lineRule="auto"/>
              <w:rPr>
                <w:rFonts w:cs="Times New Roman"/>
                <w:szCs w:val="24"/>
              </w:rPr>
            </w:pPr>
            <w:r w:rsidRPr="006B28E9">
              <w:rPr>
                <w:rFonts w:cs="Times New Roman"/>
                <w:szCs w:val="24"/>
              </w:rPr>
              <w:t>Information</w:t>
            </w:r>
          </w:p>
        </w:tc>
        <w:tc>
          <w:tcPr>
            <w:tcW w:w="850" w:type="dxa"/>
          </w:tcPr>
          <w:p w14:paraId="280E5008" w14:textId="3622107A" w:rsidR="00F57DEC" w:rsidRPr="006B28E9" w:rsidRDefault="00F57DEC" w:rsidP="00F57DEC">
            <w:pPr>
              <w:spacing w:line="240" w:lineRule="auto"/>
              <w:jc w:val="right"/>
            </w:pPr>
            <w:r w:rsidRPr="006B28E9">
              <w:t>-0.055</w:t>
            </w:r>
          </w:p>
        </w:tc>
        <w:tc>
          <w:tcPr>
            <w:tcW w:w="851" w:type="dxa"/>
          </w:tcPr>
          <w:p w14:paraId="4821116E" w14:textId="525CA733" w:rsidR="00F57DEC" w:rsidRPr="006B28E9" w:rsidRDefault="00F57DEC" w:rsidP="00F57DEC">
            <w:pPr>
              <w:spacing w:line="240" w:lineRule="auto"/>
              <w:jc w:val="right"/>
            </w:pPr>
            <w:r w:rsidRPr="006B28E9">
              <w:t>0.066</w:t>
            </w:r>
          </w:p>
        </w:tc>
        <w:tc>
          <w:tcPr>
            <w:tcW w:w="850" w:type="dxa"/>
          </w:tcPr>
          <w:p w14:paraId="37A69096" w14:textId="7E91A02A" w:rsidR="00F57DEC" w:rsidRPr="006B28E9" w:rsidRDefault="00F57DEC" w:rsidP="00F57DEC">
            <w:pPr>
              <w:spacing w:line="240" w:lineRule="auto"/>
              <w:jc w:val="right"/>
            </w:pPr>
            <w:r w:rsidRPr="006B28E9">
              <w:t>-0.037</w:t>
            </w:r>
          </w:p>
        </w:tc>
        <w:tc>
          <w:tcPr>
            <w:tcW w:w="1134" w:type="dxa"/>
          </w:tcPr>
          <w:p w14:paraId="0C05AC5A" w14:textId="562ED4B5" w:rsidR="00F57DEC" w:rsidRPr="006B28E9" w:rsidRDefault="00F57DEC" w:rsidP="00F57DEC">
            <w:pPr>
              <w:spacing w:line="240" w:lineRule="auto"/>
              <w:jc w:val="right"/>
            </w:pPr>
            <w:r w:rsidRPr="006B28E9">
              <w:t>-0.834</w:t>
            </w:r>
          </w:p>
        </w:tc>
        <w:tc>
          <w:tcPr>
            <w:tcW w:w="993" w:type="dxa"/>
          </w:tcPr>
          <w:p w14:paraId="50B1B4B6" w14:textId="43EB4781" w:rsidR="00F57DEC" w:rsidRPr="006B28E9" w:rsidRDefault="00F57DEC" w:rsidP="00F57DEC">
            <w:pPr>
              <w:spacing w:line="240" w:lineRule="auto"/>
              <w:jc w:val="right"/>
            </w:pPr>
            <w:r w:rsidRPr="006B28E9">
              <w:t>.404</w:t>
            </w:r>
          </w:p>
        </w:tc>
        <w:tc>
          <w:tcPr>
            <w:tcW w:w="1063" w:type="dxa"/>
          </w:tcPr>
          <w:p w14:paraId="4C6E96EA" w14:textId="16964D1B" w:rsidR="00F57DEC" w:rsidRPr="006B28E9" w:rsidRDefault="00F57DEC" w:rsidP="00F57DEC">
            <w:pPr>
              <w:spacing w:line="240" w:lineRule="auto"/>
              <w:jc w:val="right"/>
            </w:pPr>
            <w:r w:rsidRPr="006B28E9">
              <w:t>-0.185</w:t>
            </w:r>
          </w:p>
        </w:tc>
        <w:tc>
          <w:tcPr>
            <w:tcW w:w="1063" w:type="dxa"/>
          </w:tcPr>
          <w:p w14:paraId="49A05EF5" w14:textId="3F04A84A" w:rsidR="00F57DEC" w:rsidRPr="006B28E9" w:rsidRDefault="00F57DEC" w:rsidP="00F57DEC">
            <w:pPr>
              <w:spacing w:line="240" w:lineRule="auto"/>
              <w:jc w:val="right"/>
            </w:pPr>
            <w:r w:rsidRPr="006B28E9">
              <w:t>0.075</w:t>
            </w:r>
          </w:p>
        </w:tc>
      </w:tr>
      <w:tr w:rsidR="00F57DEC" w:rsidRPr="006B28E9" w14:paraId="44B8A4F0" w14:textId="77777777" w:rsidTr="00F52303">
        <w:tc>
          <w:tcPr>
            <w:tcW w:w="1413" w:type="dxa"/>
          </w:tcPr>
          <w:p w14:paraId="2CC77AB0" w14:textId="77777777" w:rsidR="00F57DEC" w:rsidRPr="006B28E9" w:rsidRDefault="00F57DEC" w:rsidP="00F57DEC">
            <w:pPr>
              <w:spacing w:line="240" w:lineRule="auto"/>
              <w:rPr>
                <w:rFonts w:cs="Times New Roman"/>
                <w:szCs w:val="24"/>
              </w:rPr>
            </w:pPr>
            <w:r w:rsidRPr="006B28E9">
              <w:rPr>
                <w:rFonts w:cs="Times New Roman"/>
                <w:szCs w:val="24"/>
              </w:rPr>
              <w:t>Economic Reasons</w:t>
            </w:r>
          </w:p>
        </w:tc>
        <w:tc>
          <w:tcPr>
            <w:tcW w:w="850" w:type="dxa"/>
          </w:tcPr>
          <w:p w14:paraId="7BBA7512" w14:textId="53DEFA67" w:rsidR="00F57DEC" w:rsidRPr="006B28E9" w:rsidRDefault="00F57DEC" w:rsidP="00F57DEC">
            <w:pPr>
              <w:spacing w:line="240" w:lineRule="auto"/>
              <w:jc w:val="right"/>
            </w:pPr>
            <w:r w:rsidRPr="006B28E9">
              <w:t>-0.104</w:t>
            </w:r>
          </w:p>
        </w:tc>
        <w:tc>
          <w:tcPr>
            <w:tcW w:w="851" w:type="dxa"/>
          </w:tcPr>
          <w:p w14:paraId="3B2A2A27" w14:textId="11B7C712" w:rsidR="00F57DEC" w:rsidRPr="006B28E9" w:rsidRDefault="00F57DEC" w:rsidP="00F57DEC">
            <w:pPr>
              <w:spacing w:line="240" w:lineRule="auto"/>
              <w:jc w:val="right"/>
            </w:pPr>
            <w:r w:rsidRPr="006B28E9">
              <w:t>0.017</w:t>
            </w:r>
          </w:p>
        </w:tc>
        <w:tc>
          <w:tcPr>
            <w:tcW w:w="850" w:type="dxa"/>
          </w:tcPr>
          <w:p w14:paraId="5B9FE253" w14:textId="33BA5548" w:rsidR="00F57DEC" w:rsidRPr="006B28E9" w:rsidRDefault="00F57DEC" w:rsidP="00F57DEC">
            <w:pPr>
              <w:spacing w:line="240" w:lineRule="auto"/>
              <w:jc w:val="right"/>
            </w:pPr>
            <w:r w:rsidRPr="006B28E9">
              <w:t>-0.253</w:t>
            </w:r>
          </w:p>
        </w:tc>
        <w:tc>
          <w:tcPr>
            <w:tcW w:w="1134" w:type="dxa"/>
          </w:tcPr>
          <w:p w14:paraId="1FBA60EC" w14:textId="7F4E9AC4" w:rsidR="00F57DEC" w:rsidRPr="006B28E9" w:rsidRDefault="00F57DEC" w:rsidP="00F57DEC">
            <w:pPr>
              <w:spacing w:line="240" w:lineRule="auto"/>
              <w:jc w:val="right"/>
            </w:pPr>
            <w:r w:rsidRPr="006B28E9">
              <w:t>-6.024</w:t>
            </w:r>
          </w:p>
        </w:tc>
        <w:tc>
          <w:tcPr>
            <w:tcW w:w="993" w:type="dxa"/>
          </w:tcPr>
          <w:p w14:paraId="4C24FE3F" w14:textId="0A9A2A49" w:rsidR="00F57DEC" w:rsidRPr="006B28E9" w:rsidRDefault="00F57DEC" w:rsidP="00F57DEC">
            <w:pPr>
              <w:spacing w:line="240" w:lineRule="auto"/>
              <w:jc w:val="right"/>
            </w:pPr>
            <w:r w:rsidRPr="006B28E9">
              <w:t>&lt;.001</w:t>
            </w:r>
          </w:p>
        </w:tc>
        <w:tc>
          <w:tcPr>
            <w:tcW w:w="1063" w:type="dxa"/>
          </w:tcPr>
          <w:p w14:paraId="423A9FC9" w14:textId="1F18B49D" w:rsidR="00F57DEC" w:rsidRPr="006B28E9" w:rsidRDefault="00F57DEC" w:rsidP="00F57DEC">
            <w:pPr>
              <w:spacing w:line="240" w:lineRule="auto"/>
              <w:jc w:val="right"/>
            </w:pPr>
            <w:r w:rsidRPr="006B28E9">
              <w:t>-0.138</w:t>
            </w:r>
          </w:p>
        </w:tc>
        <w:tc>
          <w:tcPr>
            <w:tcW w:w="1063" w:type="dxa"/>
          </w:tcPr>
          <w:p w14:paraId="5E10C73F" w14:textId="1DAE33C4" w:rsidR="00F57DEC" w:rsidRPr="006B28E9" w:rsidRDefault="00F57DEC" w:rsidP="00F57DEC">
            <w:pPr>
              <w:spacing w:line="240" w:lineRule="auto"/>
              <w:jc w:val="right"/>
            </w:pPr>
            <w:r w:rsidRPr="006B28E9">
              <w:t>-0.070</w:t>
            </w:r>
          </w:p>
        </w:tc>
      </w:tr>
      <w:tr w:rsidR="00F57DEC" w:rsidRPr="006B28E9" w14:paraId="68F1E4DF" w14:textId="77777777" w:rsidTr="00F52303">
        <w:tc>
          <w:tcPr>
            <w:tcW w:w="1413" w:type="dxa"/>
          </w:tcPr>
          <w:p w14:paraId="7A9C57FC" w14:textId="77777777" w:rsidR="00F57DEC" w:rsidRPr="006B28E9" w:rsidRDefault="00F57DEC" w:rsidP="00F57DEC">
            <w:pPr>
              <w:spacing w:line="240" w:lineRule="auto"/>
              <w:rPr>
                <w:rFonts w:cs="Times New Roman"/>
                <w:szCs w:val="24"/>
              </w:rPr>
            </w:pPr>
            <w:r w:rsidRPr="006B28E9">
              <w:rPr>
                <w:rFonts w:cs="Times New Roman"/>
                <w:szCs w:val="24"/>
              </w:rPr>
              <w:t>Int. 1</w:t>
            </w:r>
          </w:p>
        </w:tc>
        <w:tc>
          <w:tcPr>
            <w:tcW w:w="850" w:type="dxa"/>
          </w:tcPr>
          <w:p w14:paraId="5AE865B7" w14:textId="2C391258" w:rsidR="00F57DEC" w:rsidRPr="006B28E9" w:rsidRDefault="00F57DEC" w:rsidP="00F57DEC">
            <w:pPr>
              <w:spacing w:line="240" w:lineRule="auto"/>
              <w:jc w:val="right"/>
            </w:pPr>
            <w:r w:rsidRPr="006B28E9">
              <w:t>0.035</w:t>
            </w:r>
          </w:p>
        </w:tc>
        <w:tc>
          <w:tcPr>
            <w:tcW w:w="851" w:type="dxa"/>
          </w:tcPr>
          <w:p w14:paraId="20931166" w14:textId="68BF65F8" w:rsidR="00F57DEC" w:rsidRPr="006B28E9" w:rsidRDefault="00F57DEC" w:rsidP="00F57DEC">
            <w:pPr>
              <w:spacing w:line="240" w:lineRule="auto"/>
              <w:jc w:val="right"/>
            </w:pPr>
            <w:r w:rsidRPr="006B28E9">
              <w:t>0.025</w:t>
            </w:r>
          </w:p>
        </w:tc>
        <w:tc>
          <w:tcPr>
            <w:tcW w:w="850" w:type="dxa"/>
          </w:tcPr>
          <w:p w14:paraId="450F2975" w14:textId="0E6685E6" w:rsidR="00F57DEC" w:rsidRPr="006B28E9" w:rsidRDefault="00F57DEC" w:rsidP="00F57DEC">
            <w:pPr>
              <w:spacing w:line="240" w:lineRule="auto"/>
              <w:jc w:val="right"/>
            </w:pPr>
            <w:r w:rsidRPr="006B28E9">
              <w:t>0.062</w:t>
            </w:r>
          </w:p>
        </w:tc>
        <w:tc>
          <w:tcPr>
            <w:tcW w:w="1134" w:type="dxa"/>
          </w:tcPr>
          <w:p w14:paraId="71B63834" w14:textId="57F2065A" w:rsidR="00F57DEC" w:rsidRPr="006B28E9" w:rsidRDefault="00F57DEC" w:rsidP="00F57DEC">
            <w:pPr>
              <w:spacing w:line="240" w:lineRule="auto"/>
              <w:jc w:val="right"/>
            </w:pPr>
            <w:r w:rsidRPr="006B28E9">
              <w:t>1.376</w:t>
            </w:r>
          </w:p>
        </w:tc>
        <w:tc>
          <w:tcPr>
            <w:tcW w:w="993" w:type="dxa"/>
          </w:tcPr>
          <w:p w14:paraId="769726C3" w14:textId="130AC083" w:rsidR="00F57DEC" w:rsidRPr="006B28E9" w:rsidRDefault="00F57DEC" w:rsidP="00F57DEC">
            <w:pPr>
              <w:spacing w:line="240" w:lineRule="auto"/>
              <w:jc w:val="right"/>
            </w:pPr>
            <w:r w:rsidRPr="006B28E9">
              <w:t>.169</w:t>
            </w:r>
          </w:p>
        </w:tc>
        <w:tc>
          <w:tcPr>
            <w:tcW w:w="1063" w:type="dxa"/>
          </w:tcPr>
          <w:p w14:paraId="1FB6FB0E" w14:textId="11D5C088" w:rsidR="00F57DEC" w:rsidRPr="006B28E9" w:rsidRDefault="00F57DEC" w:rsidP="00F57DEC">
            <w:pPr>
              <w:spacing w:line="240" w:lineRule="auto"/>
              <w:jc w:val="right"/>
            </w:pPr>
            <w:r w:rsidRPr="006B28E9">
              <w:t>-0.015</w:t>
            </w:r>
          </w:p>
        </w:tc>
        <w:tc>
          <w:tcPr>
            <w:tcW w:w="1063" w:type="dxa"/>
          </w:tcPr>
          <w:p w14:paraId="49CA176F" w14:textId="1D45E6A6" w:rsidR="00F57DEC" w:rsidRPr="006B28E9" w:rsidRDefault="00F57DEC" w:rsidP="00F57DEC">
            <w:pPr>
              <w:spacing w:line="240" w:lineRule="auto"/>
              <w:jc w:val="right"/>
            </w:pPr>
            <w:r w:rsidRPr="006B28E9">
              <w:t>0.085</w:t>
            </w:r>
          </w:p>
        </w:tc>
      </w:tr>
      <w:tr w:rsidR="00F57DEC" w:rsidRPr="006B28E9" w14:paraId="6D699975" w14:textId="77777777" w:rsidTr="00F52303">
        <w:tc>
          <w:tcPr>
            <w:tcW w:w="1413" w:type="dxa"/>
          </w:tcPr>
          <w:p w14:paraId="22E64044" w14:textId="77777777" w:rsidR="00F57DEC" w:rsidRPr="006B28E9" w:rsidRDefault="00F57DEC" w:rsidP="00F57DEC">
            <w:pPr>
              <w:spacing w:line="240" w:lineRule="auto"/>
              <w:rPr>
                <w:rFonts w:cs="Times New Roman"/>
                <w:szCs w:val="24"/>
              </w:rPr>
            </w:pPr>
            <w:r w:rsidRPr="006B28E9">
              <w:rPr>
                <w:rFonts w:cs="Times New Roman"/>
                <w:szCs w:val="24"/>
              </w:rPr>
              <w:t>Int. 2</w:t>
            </w:r>
          </w:p>
        </w:tc>
        <w:tc>
          <w:tcPr>
            <w:tcW w:w="850" w:type="dxa"/>
          </w:tcPr>
          <w:p w14:paraId="763C30D7" w14:textId="2481740A" w:rsidR="00F57DEC" w:rsidRPr="006B28E9" w:rsidRDefault="00F57DEC" w:rsidP="00F57DEC">
            <w:pPr>
              <w:spacing w:line="240" w:lineRule="auto"/>
              <w:jc w:val="right"/>
            </w:pPr>
            <w:r w:rsidRPr="006B28E9">
              <w:t>0.033</w:t>
            </w:r>
          </w:p>
        </w:tc>
        <w:tc>
          <w:tcPr>
            <w:tcW w:w="851" w:type="dxa"/>
          </w:tcPr>
          <w:p w14:paraId="7E2A9486" w14:textId="6E30FF4F" w:rsidR="00F57DEC" w:rsidRPr="006B28E9" w:rsidRDefault="00F57DEC" w:rsidP="00F57DEC">
            <w:pPr>
              <w:spacing w:line="240" w:lineRule="auto"/>
              <w:jc w:val="right"/>
            </w:pPr>
            <w:r w:rsidRPr="006B28E9">
              <w:t>0.024</w:t>
            </w:r>
          </w:p>
        </w:tc>
        <w:tc>
          <w:tcPr>
            <w:tcW w:w="850" w:type="dxa"/>
          </w:tcPr>
          <w:p w14:paraId="4290D297" w14:textId="0E2B7AC3" w:rsidR="00F57DEC" w:rsidRPr="006B28E9" w:rsidRDefault="00F57DEC" w:rsidP="00F57DEC">
            <w:pPr>
              <w:spacing w:line="240" w:lineRule="auto"/>
              <w:jc w:val="right"/>
            </w:pPr>
            <w:r w:rsidRPr="006B28E9">
              <w:t>0.064</w:t>
            </w:r>
          </w:p>
        </w:tc>
        <w:tc>
          <w:tcPr>
            <w:tcW w:w="1134" w:type="dxa"/>
          </w:tcPr>
          <w:p w14:paraId="48EBB2B6" w14:textId="5BFFBA6B" w:rsidR="00F57DEC" w:rsidRPr="006B28E9" w:rsidRDefault="00F57DEC" w:rsidP="00F57DEC">
            <w:pPr>
              <w:spacing w:line="240" w:lineRule="auto"/>
              <w:jc w:val="right"/>
            </w:pPr>
            <w:r w:rsidRPr="006B28E9">
              <w:t>1.356</w:t>
            </w:r>
          </w:p>
        </w:tc>
        <w:tc>
          <w:tcPr>
            <w:tcW w:w="993" w:type="dxa"/>
          </w:tcPr>
          <w:p w14:paraId="1533D161" w14:textId="0C6FBA3E" w:rsidR="00F57DEC" w:rsidRPr="006B28E9" w:rsidRDefault="00F57DEC" w:rsidP="00F57DEC">
            <w:pPr>
              <w:spacing w:line="240" w:lineRule="auto"/>
              <w:jc w:val="right"/>
            </w:pPr>
            <w:r w:rsidRPr="006B28E9">
              <w:t>.175</w:t>
            </w:r>
          </w:p>
        </w:tc>
        <w:tc>
          <w:tcPr>
            <w:tcW w:w="1063" w:type="dxa"/>
          </w:tcPr>
          <w:p w14:paraId="7FF420DE" w14:textId="5047DE8C" w:rsidR="00F57DEC" w:rsidRPr="006B28E9" w:rsidRDefault="00F57DEC" w:rsidP="00F57DEC">
            <w:pPr>
              <w:spacing w:line="240" w:lineRule="auto"/>
              <w:jc w:val="right"/>
            </w:pPr>
            <w:r w:rsidRPr="006B28E9">
              <w:t>-0.015</w:t>
            </w:r>
          </w:p>
        </w:tc>
        <w:tc>
          <w:tcPr>
            <w:tcW w:w="1063" w:type="dxa"/>
          </w:tcPr>
          <w:p w14:paraId="539DF269" w14:textId="5BE28CF1" w:rsidR="00F57DEC" w:rsidRPr="006B28E9" w:rsidRDefault="00F57DEC" w:rsidP="00F57DEC">
            <w:pPr>
              <w:spacing w:line="240" w:lineRule="auto"/>
              <w:jc w:val="right"/>
            </w:pPr>
            <w:r w:rsidRPr="006B28E9">
              <w:t>0.080</w:t>
            </w:r>
          </w:p>
        </w:tc>
      </w:tr>
      <w:tr w:rsidR="00F57DEC" w:rsidRPr="006B28E9" w14:paraId="1E4AE406" w14:textId="77777777" w:rsidTr="00F52303">
        <w:tc>
          <w:tcPr>
            <w:tcW w:w="1413" w:type="dxa"/>
          </w:tcPr>
          <w:p w14:paraId="07310C40" w14:textId="77777777" w:rsidR="00F57DEC" w:rsidRPr="006B28E9" w:rsidRDefault="00F57DEC" w:rsidP="00F57DEC">
            <w:pPr>
              <w:spacing w:line="240" w:lineRule="auto"/>
              <w:rPr>
                <w:rFonts w:cs="Times New Roman"/>
                <w:szCs w:val="24"/>
              </w:rPr>
            </w:pPr>
            <w:r w:rsidRPr="006B28E9">
              <w:rPr>
                <w:rFonts w:cs="Times New Roman"/>
                <w:szCs w:val="24"/>
              </w:rPr>
              <w:t>Int. 3</w:t>
            </w:r>
          </w:p>
        </w:tc>
        <w:tc>
          <w:tcPr>
            <w:tcW w:w="850" w:type="dxa"/>
          </w:tcPr>
          <w:p w14:paraId="7FAFB8B4" w14:textId="154D74B5" w:rsidR="00F57DEC" w:rsidRPr="006B28E9" w:rsidRDefault="00F57DEC" w:rsidP="00F57DEC">
            <w:pPr>
              <w:spacing w:line="240" w:lineRule="auto"/>
              <w:jc w:val="right"/>
              <w:rPr>
                <w:rFonts w:cs="Times New Roman"/>
                <w:szCs w:val="24"/>
              </w:rPr>
            </w:pPr>
            <w:r w:rsidRPr="006B28E9">
              <w:t>0.032</w:t>
            </w:r>
          </w:p>
        </w:tc>
        <w:tc>
          <w:tcPr>
            <w:tcW w:w="851" w:type="dxa"/>
          </w:tcPr>
          <w:p w14:paraId="134DE035" w14:textId="5F918F3D" w:rsidR="00F57DEC" w:rsidRPr="006B28E9" w:rsidRDefault="00F57DEC" w:rsidP="00F57DEC">
            <w:pPr>
              <w:spacing w:line="240" w:lineRule="auto"/>
              <w:jc w:val="right"/>
              <w:rPr>
                <w:rFonts w:cs="Times New Roman"/>
                <w:szCs w:val="24"/>
              </w:rPr>
            </w:pPr>
            <w:r w:rsidRPr="006B28E9">
              <w:t>0.025</w:t>
            </w:r>
          </w:p>
        </w:tc>
        <w:tc>
          <w:tcPr>
            <w:tcW w:w="850" w:type="dxa"/>
          </w:tcPr>
          <w:p w14:paraId="2D9F0CD3" w14:textId="351132C7" w:rsidR="00F57DEC" w:rsidRPr="006B28E9" w:rsidRDefault="00F57DEC" w:rsidP="00F57DEC">
            <w:pPr>
              <w:spacing w:line="240" w:lineRule="auto"/>
              <w:jc w:val="right"/>
              <w:rPr>
                <w:rFonts w:cs="Times New Roman"/>
                <w:szCs w:val="24"/>
              </w:rPr>
            </w:pPr>
            <w:r w:rsidRPr="006B28E9">
              <w:t>0.059</w:t>
            </w:r>
          </w:p>
        </w:tc>
        <w:tc>
          <w:tcPr>
            <w:tcW w:w="1134" w:type="dxa"/>
          </w:tcPr>
          <w:p w14:paraId="49BBBDA3" w14:textId="09195B21" w:rsidR="00F57DEC" w:rsidRPr="006B28E9" w:rsidRDefault="00F57DEC" w:rsidP="00F57DEC">
            <w:pPr>
              <w:spacing w:line="240" w:lineRule="auto"/>
              <w:jc w:val="right"/>
              <w:rPr>
                <w:rFonts w:cs="Times New Roman"/>
                <w:szCs w:val="24"/>
              </w:rPr>
            </w:pPr>
            <w:r w:rsidRPr="006B28E9">
              <w:t>1.293</w:t>
            </w:r>
          </w:p>
        </w:tc>
        <w:tc>
          <w:tcPr>
            <w:tcW w:w="993" w:type="dxa"/>
          </w:tcPr>
          <w:p w14:paraId="4266FEE4" w14:textId="526A7BE6" w:rsidR="00F57DEC" w:rsidRPr="006B28E9" w:rsidRDefault="00F57DEC" w:rsidP="00F57DEC">
            <w:pPr>
              <w:spacing w:line="240" w:lineRule="auto"/>
              <w:jc w:val="right"/>
              <w:rPr>
                <w:rFonts w:cs="Times New Roman"/>
                <w:szCs w:val="24"/>
              </w:rPr>
            </w:pPr>
            <w:r w:rsidRPr="006B28E9">
              <w:t>.196</w:t>
            </w:r>
          </w:p>
        </w:tc>
        <w:tc>
          <w:tcPr>
            <w:tcW w:w="1063" w:type="dxa"/>
          </w:tcPr>
          <w:p w14:paraId="044D4128" w14:textId="70318316" w:rsidR="00F57DEC" w:rsidRPr="006B28E9" w:rsidRDefault="00F57DEC" w:rsidP="00F57DEC">
            <w:pPr>
              <w:spacing w:line="240" w:lineRule="auto"/>
              <w:jc w:val="right"/>
              <w:rPr>
                <w:rFonts w:cs="Times New Roman"/>
                <w:szCs w:val="24"/>
              </w:rPr>
            </w:pPr>
            <w:r w:rsidRPr="006B28E9">
              <w:t>-0.017</w:t>
            </w:r>
          </w:p>
        </w:tc>
        <w:tc>
          <w:tcPr>
            <w:tcW w:w="1063" w:type="dxa"/>
          </w:tcPr>
          <w:p w14:paraId="22C94438" w14:textId="25F24F8D" w:rsidR="00F57DEC" w:rsidRPr="006B28E9" w:rsidRDefault="00F57DEC" w:rsidP="00F57DEC">
            <w:pPr>
              <w:spacing w:line="240" w:lineRule="auto"/>
              <w:jc w:val="right"/>
              <w:rPr>
                <w:rFonts w:cs="Times New Roman"/>
                <w:szCs w:val="24"/>
              </w:rPr>
            </w:pPr>
            <w:r w:rsidRPr="006B28E9">
              <w:t>0.081</w:t>
            </w:r>
          </w:p>
        </w:tc>
      </w:tr>
      <w:tr w:rsidR="00F57DEC" w:rsidRPr="006B28E9" w14:paraId="018467A6" w14:textId="77777777" w:rsidTr="00F52303">
        <w:tc>
          <w:tcPr>
            <w:tcW w:w="1413" w:type="dxa"/>
            <w:tcBorders>
              <w:bottom w:val="single" w:sz="8" w:space="0" w:color="auto"/>
            </w:tcBorders>
          </w:tcPr>
          <w:p w14:paraId="3A1A7F30" w14:textId="77777777" w:rsidR="00F57DEC" w:rsidRPr="006B28E9" w:rsidRDefault="00F57DEC" w:rsidP="00F57DEC">
            <w:pPr>
              <w:spacing w:line="240" w:lineRule="auto"/>
              <w:rPr>
                <w:rFonts w:cs="Times New Roman"/>
                <w:szCs w:val="24"/>
              </w:rPr>
            </w:pPr>
            <w:r w:rsidRPr="006B28E9">
              <w:rPr>
                <w:rFonts w:cs="Times New Roman"/>
                <w:szCs w:val="24"/>
              </w:rPr>
              <w:lastRenderedPageBreak/>
              <w:t>Int. 4</w:t>
            </w:r>
          </w:p>
        </w:tc>
        <w:tc>
          <w:tcPr>
            <w:tcW w:w="850" w:type="dxa"/>
            <w:tcBorders>
              <w:bottom w:val="single" w:sz="8" w:space="0" w:color="auto"/>
            </w:tcBorders>
          </w:tcPr>
          <w:p w14:paraId="258E3971" w14:textId="57830BC2" w:rsidR="00F57DEC" w:rsidRPr="006B28E9" w:rsidRDefault="00F57DEC" w:rsidP="00F57DEC">
            <w:pPr>
              <w:spacing w:line="240" w:lineRule="auto"/>
              <w:jc w:val="right"/>
              <w:rPr>
                <w:rFonts w:cs="Times New Roman"/>
                <w:szCs w:val="24"/>
              </w:rPr>
            </w:pPr>
            <w:r w:rsidRPr="006B28E9">
              <w:t>0.035</w:t>
            </w:r>
          </w:p>
        </w:tc>
        <w:tc>
          <w:tcPr>
            <w:tcW w:w="851" w:type="dxa"/>
            <w:tcBorders>
              <w:bottom w:val="single" w:sz="8" w:space="0" w:color="auto"/>
            </w:tcBorders>
          </w:tcPr>
          <w:p w14:paraId="5C3E7832" w14:textId="596700AB" w:rsidR="00F57DEC" w:rsidRPr="006B28E9" w:rsidRDefault="00F57DEC" w:rsidP="00F57DEC">
            <w:pPr>
              <w:spacing w:line="240" w:lineRule="auto"/>
              <w:jc w:val="right"/>
              <w:rPr>
                <w:rFonts w:cs="Times New Roman"/>
                <w:szCs w:val="24"/>
              </w:rPr>
            </w:pPr>
            <w:r w:rsidRPr="006B28E9">
              <w:t>0.025</w:t>
            </w:r>
          </w:p>
        </w:tc>
        <w:tc>
          <w:tcPr>
            <w:tcW w:w="850" w:type="dxa"/>
            <w:tcBorders>
              <w:bottom w:val="single" w:sz="8" w:space="0" w:color="auto"/>
            </w:tcBorders>
          </w:tcPr>
          <w:p w14:paraId="6395EF54" w14:textId="6FD5CF03" w:rsidR="00F57DEC" w:rsidRPr="006B28E9" w:rsidRDefault="00F57DEC" w:rsidP="00F57DEC">
            <w:pPr>
              <w:spacing w:line="240" w:lineRule="auto"/>
              <w:jc w:val="right"/>
              <w:rPr>
                <w:rFonts w:cs="Times New Roman"/>
                <w:szCs w:val="24"/>
              </w:rPr>
            </w:pPr>
            <w:r w:rsidRPr="006B28E9">
              <w:t>0.065</w:t>
            </w:r>
          </w:p>
        </w:tc>
        <w:tc>
          <w:tcPr>
            <w:tcW w:w="1134" w:type="dxa"/>
            <w:tcBorders>
              <w:bottom w:val="single" w:sz="8" w:space="0" w:color="auto"/>
            </w:tcBorders>
          </w:tcPr>
          <w:p w14:paraId="0A0B4934" w14:textId="629DF504" w:rsidR="00F57DEC" w:rsidRPr="006B28E9" w:rsidRDefault="00F57DEC" w:rsidP="00F57DEC">
            <w:pPr>
              <w:spacing w:line="240" w:lineRule="auto"/>
              <w:jc w:val="right"/>
              <w:rPr>
                <w:rFonts w:cs="Times New Roman"/>
                <w:szCs w:val="24"/>
              </w:rPr>
            </w:pPr>
            <w:r w:rsidRPr="006B28E9">
              <w:t>1.407</w:t>
            </w:r>
          </w:p>
        </w:tc>
        <w:tc>
          <w:tcPr>
            <w:tcW w:w="993" w:type="dxa"/>
            <w:tcBorders>
              <w:bottom w:val="single" w:sz="8" w:space="0" w:color="auto"/>
            </w:tcBorders>
          </w:tcPr>
          <w:p w14:paraId="6E0401A4" w14:textId="45FBA705" w:rsidR="00F57DEC" w:rsidRPr="006B28E9" w:rsidRDefault="00F57DEC" w:rsidP="00F57DEC">
            <w:pPr>
              <w:spacing w:line="240" w:lineRule="auto"/>
              <w:jc w:val="right"/>
              <w:rPr>
                <w:rFonts w:cs="Times New Roman"/>
                <w:szCs w:val="24"/>
              </w:rPr>
            </w:pPr>
            <w:r w:rsidRPr="006B28E9">
              <w:t>.160</w:t>
            </w:r>
          </w:p>
        </w:tc>
        <w:tc>
          <w:tcPr>
            <w:tcW w:w="1063" w:type="dxa"/>
            <w:tcBorders>
              <w:bottom w:val="single" w:sz="8" w:space="0" w:color="auto"/>
            </w:tcBorders>
          </w:tcPr>
          <w:p w14:paraId="2ABFE1CC" w14:textId="367EE837" w:rsidR="00F57DEC" w:rsidRPr="006B28E9" w:rsidRDefault="00F57DEC" w:rsidP="00F57DEC">
            <w:pPr>
              <w:spacing w:line="240" w:lineRule="auto"/>
              <w:jc w:val="right"/>
              <w:rPr>
                <w:rFonts w:cs="Times New Roman"/>
                <w:szCs w:val="24"/>
              </w:rPr>
            </w:pPr>
            <w:r w:rsidRPr="006B28E9">
              <w:t>-0.014</w:t>
            </w:r>
          </w:p>
        </w:tc>
        <w:tc>
          <w:tcPr>
            <w:tcW w:w="1063" w:type="dxa"/>
            <w:tcBorders>
              <w:bottom w:val="single" w:sz="8" w:space="0" w:color="auto"/>
            </w:tcBorders>
          </w:tcPr>
          <w:p w14:paraId="1E461445" w14:textId="3D9F5E52" w:rsidR="00F57DEC" w:rsidRPr="006B28E9" w:rsidRDefault="00F57DEC" w:rsidP="00F57DEC">
            <w:pPr>
              <w:spacing w:line="240" w:lineRule="auto"/>
              <w:jc w:val="right"/>
              <w:rPr>
                <w:rFonts w:cs="Times New Roman"/>
                <w:szCs w:val="24"/>
              </w:rPr>
            </w:pPr>
            <w:r w:rsidRPr="006B28E9">
              <w:t>0.083</w:t>
            </w:r>
          </w:p>
        </w:tc>
      </w:tr>
      <w:tr w:rsidR="00A71B9D" w:rsidRPr="006B28E9" w14:paraId="538C6862" w14:textId="77777777" w:rsidTr="00F52303">
        <w:tc>
          <w:tcPr>
            <w:tcW w:w="8217" w:type="dxa"/>
            <w:gridSpan w:val="8"/>
            <w:tcBorders>
              <w:top w:val="single" w:sz="8" w:space="0" w:color="auto"/>
            </w:tcBorders>
          </w:tcPr>
          <w:p w14:paraId="4F88F0D8" w14:textId="0828BB04"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3A0673" w:rsidRPr="006B28E9">
              <w:rPr>
                <w:rFonts w:cs="Times New Roman"/>
                <w:sz w:val="20"/>
                <w:szCs w:val="20"/>
              </w:rPr>
              <w:t>37</w:t>
            </w:r>
            <w:r w:rsidRPr="006B28E9">
              <w:rPr>
                <w:rFonts w:cs="Times New Roman"/>
                <w:sz w:val="20"/>
                <w:szCs w:val="20"/>
              </w:rPr>
              <w:t>. Control condition is the reference category.</w:t>
            </w:r>
            <w:r w:rsidR="00975BD3" w:rsidRPr="006B28E9">
              <w:rPr>
                <w:rFonts w:cs="Times New Roman"/>
                <w:sz w:val="20"/>
                <w:szCs w:val="20"/>
              </w:rPr>
              <w:t xml:space="preserve">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4C8D5BB5" w14:textId="77777777" w:rsidR="00A71B9D" w:rsidRPr="006B28E9" w:rsidRDefault="00A71B9D" w:rsidP="00A71B9D"/>
    <w:p w14:paraId="54AC1172" w14:textId="71C7D244" w:rsidR="009C6F98" w:rsidRPr="006B28E9" w:rsidRDefault="009C6F98" w:rsidP="009C6F98">
      <w:r w:rsidRPr="006B28E9">
        <w:rPr>
          <w:i/>
          <w:iCs/>
        </w:rPr>
        <w:t>Note</w:t>
      </w:r>
      <w:r w:rsidRPr="006B28E9">
        <w:t xml:space="preserve">: Johnson-Neyman analysis was not conducted for </w:t>
      </w:r>
      <w:r w:rsidRPr="006B28E9">
        <w:rPr>
          <w:i/>
          <w:iCs/>
        </w:rPr>
        <w:t xml:space="preserve">General Distancing </w:t>
      </w:r>
      <w:r w:rsidRPr="006B28E9">
        <w:t>because no significant interaction effects were identified.</w:t>
      </w:r>
    </w:p>
    <w:p w14:paraId="6603FC01" w14:textId="3E1C53AE" w:rsidR="00A71B9D" w:rsidRPr="006B28E9" w:rsidRDefault="00A71B9D" w:rsidP="00A71B9D"/>
    <w:p w14:paraId="5FC3219C" w14:textId="77777777" w:rsidR="00E32DC5" w:rsidRPr="006B28E9" w:rsidRDefault="00E32DC5" w:rsidP="00A71B9D"/>
    <w:p w14:paraId="41E7969E" w14:textId="2B03713F" w:rsidR="00A71B9D" w:rsidRPr="006B28E9" w:rsidRDefault="00E32DC5" w:rsidP="00E32DC5">
      <w:pPr>
        <w:jc w:val="center"/>
      </w:pPr>
      <w:r w:rsidRPr="006B28E9">
        <w:rPr>
          <w:i/>
          <w:iCs/>
        </w:rPr>
        <w:t>Going Out Times</w:t>
      </w:r>
    </w:p>
    <w:p w14:paraId="6C8A0695" w14:textId="0030ECEE" w:rsidR="00A71B9D" w:rsidRPr="006B28E9" w:rsidRDefault="00A71B9D" w:rsidP="00A71B9D">
      <w:r w:rsidRPr="006B28E9">
        <w:t>Table S</w:t>
      </w:r>
      <w:r w:rsidR="00854071" w:rsidRPr="006B28E9">
        <w:t>3</w:t>
      </w:r>
      <w:r w:rsidR="00984CE6" w:rsidRPr="006B28E9">
        <w:t>7</w:t>
      </w:r>
    </w:p>
    <w:p w14:paraId="062B8482"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Going Out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3A8D4524" w14:textId="77777777" w:rsidTr="00F52303">
        <w:tc>
          <w:tcPr>
            <w:tcW w:w="6091" w:type="dxa"/>
            <w:gridSpan w:val="6"/>
          </w:tcPr>
          <w:p w14:paraId="4E8724CD"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319BA171"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6FCED83F" w14:textId="77777777" w:rsidTr="00F52303">
        <w:tc>
          <w:tcPr>
            <w:tcW w:w="1413" w:type="dxa"/>
            <w:tcBorders>
              <w:bottom w:val="single" w:sz="8" w:space="0" w:color="auto"/>
            </w:tcBorders>
            <w:vAlign w:val="bottom"/>
          </w:tcPr>
          <w:p w14:paraId="58A24ECB"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5B59DFB"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37A9708"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1100B027"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62727C04"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5D0C99F7"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77B83E1"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687F1ED6"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F52303" w:rsidRPr="006B28E9" w14:paraId="7D47D718" w14:textId="77777777" w:rsidTr="00F52303">
        <w:tc>
          <w:tcPr>
            <w:tcW w:w="1413" w:type="dxa"/>
            <w:tcBorders>
              <w:top w:val="single" w:sz="8" w:space="0" w:color="auto"/>
            </w:tcBorders>
          </w:tcPr>
          <w:p w14:paraId="6D4AE74A" w14:textId="77777777" w:rsidR="00F52303" w:rsidRPr="006B28E9" w:rsidRDefault="00F52303" w:rsidP="00F52303">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6D97EC34" w14:textId="11FC2AF4" w:rsidR="00F52303" w:rsidRPr="006B28E9" w:rsidRDefault="00FF0262" w:rsidP="00F52303">
            <w:pPr>
              <w:spacing w:line="240" w:lineRule="auto"/>
              <w:jc w:val="right"/>
              <w:rPr>
                <w:rFonts w:cs="Times New Roman"/>
                <w:szCs w:val="24"/>
              </w:rPr>
            </w:pPr>
            <w:r w:rsidRPr="006B28E9">
              <w:t>0</w:t>
            </w:r>
            <w:r w:rsidR="00F52303" w:rsidRPr="006B28E9">
              <w:t>.228</w:t>
            </w:r>
          </w:p>
        </w:tc>
        <w:tc>
          <w:tcPr>
            <w:tcW w:w="851" w:type="dxa"/>
            <w:tcBorders>
              <w:top w:val="single" w:sz="8" w:space="0" w:color="auto"/>
            </w:tcBorders>
          </w:tcPr>
          <w:p w14:paraId="784D7D80" w14:textId="6C3A8DA4" w:rsidR="00F52303" w:rsidRPr="006B28E9" w:rsidRDefault="00FF0262" w:rsidP="00F52303">
            <w:pPr>
              <w:spacing w:line="240" w:lineRule="auto"/>
              <w:jc w:val="right"/>
              <w:rPr>
                <w:rFonts w:cs="Times New Roman"/>
                <w:szCs w:val="24"/>
              </w:rPr>
            </w:pPr>
            <w:r w:rsidRPr="006B28E9">
              <w:t>0</w:t>
            </w:r>
            <w:r w:rsidR="00F52303" w:rsidRPr="006B28E9">
              <w:t>.062</w:t>
            </w:r>
          </w:p>
        </w:tc>
        <w:tc>
          <w:tcPr>
            <w:tcW w:w="850" w:type="dxa"/>
            <w:tcBorders>
              <w:top w:val="single" w:sz="8" w:space="0" w:color="auto"/>
            </w:tcBorders>
          </w:tcPr>
          <w:p w14:paraId="4FD48605" w14:textId="77777777" w:rsidR="00F52303" w:rsidRPr="006B28E9" w:rsidRDefault="00F52303" w:rsidP="00F52303">
            <w:pPr>
              <w:spacing w:line="240" w:lineRule="auto"/>
              <w:jc w:val="right"/>
              <w:rPr>
                <w:rFonts w:cs="Times New Roman"/>
                <w:szCs w:val="24"/>
              </w:rPr>
            </w:pPr>
          </w:p>
        </w:tc>
        <w:tc>
          <w:tcPr>
            <w:tcW w:w="1134" w:type="dxa"/>
            <w:tcBorders>
              <w:top w:val="single" w:sz="8" w:space="0" w:color="auto"/>
            </w:tcBorders>
          </w:tcPr>
          <w:p w14:paraId="272644A9" w14:textId="31B026D9" w:rsidR="00F52303" w:rsidRPr="006B28E9" w:rsidRDefault="00F52303" w:rsidP="00F52303">
            <w:pPr>
              <w:spacing w:line="240" w:lineRule="auto"/>
              <w:jc w:val="right"/>
              <w:rPr>
                <w:rFonts w:cs="Times New Roman"/>
                <w:szCs w:val="24"/>
              </w:rPr>
            </w:pPr>
            <w:r w:rsidRPr="006B28E9">
              <w:t>3.661</w:t>
            </w:r>
          </w:p>
        </w:tc>
        <w:tc>
          <w:tcPr>
            <w:tcW w:w="993" w:type="dxa"/>
            <w:tcBorders>
              <w:top w:val="single" w:sz="8" w:space="0" w:color="auto"/>
            </w:tcBorders>
          </w:tcPr>
          <w:p w14:paraId="0224CEE1" w14:textId="32E03AEF" w:rsidR="00F52303" w:rsidRPr="006B28E9" w:rsidRDefault="00FF0262" w:rsidP="00F52303">
            <w:pPr>
              <w:spacing w:line="240" w:lineRule="auto"/>
              <w:jc w:val="right"/>
              <w:rPr>
                <w:rFonts w:cs="Times New Roman"/>
                <w:szCs w:val="24"/>
              </w:rPr>
            </w:pPr>
            <w:r w:rsidRPr="006B28E9">
              <w:t>&lt;</w:t>
            </w:r>
            <w:r w:rsidR="00F52303" w:rsidRPr="006B28E9">
              <w:t>.00</w:t>
            </w:r>
            <w:r w:rsidRPr="006B28E9">
              <w:t>1</w:t>
            </w:r>
          </w:p>
        </w:tc>
        <w:tc>
          <w:tcPr>
            <w:tcW w:w="1063" w:type="dxa"/>
            <w:tcBorders>
              <w:top w:val="single" w:sz="8" w:space="0" w:color="auto"/>
            </w:tcBorders>
          </w:tcPr>
          <w:p w14:paraId="59214C27" w14:textId="6DA219AF" w:rsidR="00F52303" w:rsidRPr="006B28E9" w:rsidRDefault="00FF0262" w:rsidP="00F52303">
            <w:pPr>
              <w:spacing w:line="240" w:lineRule="auto"/>
              <w:jc w:val="right"/>
              <w:rPr>
                <w:rFonts w:cs="Times New Roman"/>
                <w:szCs w:val="24"/>
              </w:rPr>
            </w:pPr>
            <w:r w:rsidRPr="006B28E9">
              <w:t>0</w:t>
            </w:r>
            <w:r w:rsidR="00F52303" w:rsidRPr="006B28E9">
              <w:t>.106</w:t>
            </w:r>
          </w:p>
        </w:tc>
        <w:tc>
          <w:tcPr>
            <w:tcW w:w="1063" w:type="dxa"/>
            <w:tcBorders>
              <w:top w:val="single" w:sz="8" w:space="0" w:color="auto"/>
            </w:tcBorders>
          </w:tcPr>
          <w:p w14:paraId="6D7359C5" w14:textId="4C093B30" w:rsidR="00F52303" w:rsidRPr="006B28E9" w:rsidRDefault="00FF0262" w:rsidP="00F52303">
            <w:pPr>
              <w:spacing w:line="240" w:lineRule="auto"/>
              <w:jc w:val="right"/>
              <w:rPr>
                <w:rFonts w:cs="Times New Roman"/>
                <w:szCs w:val="24"/>
              </w:rPr>
            </w:pPr>
            <w:r w:rsidRPr="006B28E9">
              <w:t>0</w:t>
            </w:r>
            <w:r w:rsidR="00F52303" w:rsidRPr="006B28E9">
              <w:t>.350</w:t>
            </w:r>
          </w:p>
        </w:tc>
      </w:tr>
      <w:tr w:rsidR="00F52303" w:rsidRPr="006B28E9" w14:paraId="7A0D33D4" w14:textId="77777777" w:rsidTr="00F52303">
        <w:tc>
          <w:tcPr>
            <w:tcW w:w="1413" w:type="dxa"/>
          </w:tcPr>
          <w:p w14:paraId="4813AFBA" w14:textId="77777777" w:rsidR="00F52303" w:rsidRPr="006B28E9" w:rsidRDefault="00F52303" w:rsidP="00F52303">
            <w:pPr>
              <w:spacing w:line="240" w:lineRule="auto"/>
              <w:rPr>
                <w:rFonts w:cs="Times New Roman"/>
                <w:szCs w:val="24"/>
              </w:rPr>
            </w:pPr>
            <w:r w:rsidRPr="006B28E9">
              <w:rPr>
                <w:rFonts w:cs="Times New Roman"/>
                <w:szCs w:val="24"/>
              </w:rPr>
              <w:t>Letter</w:t>
            </w:r>
          </w:p>
        </w:tc>
        <w:tc>
          <w:tcPr>
            <w:tcW w:w="850" w:type="dxa"/>
          </w:tcPr>
          <w:p w14:paraId="36493DB9" w14:textId="12087A95" w:rsidR="00F52303" w:rsidRPr="006B28E9" w:rsidRDefault="00FF0262" w:rsidP="00F52303">
            <w:pPr>
              <w:spacing w:line="240" w:lineRule="auto"/>
              <w:jc w:val="right"/>
              <w:rPr>
                <w:rFonts w:cs="Times New Roman"/>
                <w:szCs w:val="24"/>
              </w:rPr>
            </w:pPr>
            <w:r w:rsidRPr="006B28E9">
              <w:t>0</w:t>
            </w:r>
            <w:r w:rsidR="00F52303" w:rsidRPr="006B28E9">
              <w:t>.016</w:t>
            </w:r>
          </w:p>
        </w:tc>
        <w:tc>
          <w:tcPr>
            <w:tcW w:w="851" w:type="dxa"/>
          </w:tcPr>
          <w:p w14:paraId="32D1C32A" w14:textId="744DEAED" w:rsidR="00F52303" w:rsidRPr="006B28E9" w:rsidRDefault="00FF0262" w:rsidP="00F52303">
            <w:pPr>
              <w:spacing w:line="240" w:lineRule="auto"/>
              <w:jc w:val="right"/>
              <w:rPr>
                <w:rFonts w:cs="Times New Roman"/>
                <w:szCs w:val="24"/>
              </w:rPr>
            </w:pPr>
            <w:r w:rsidRPr="006B28E9">
              <w:t>0</w:t>
            </w:r>
            <w:r w:rsidR="00F52303" w:rsidRPr="006B28E9">
              <w:t>.092</w:t>
            </w:r>
          </w:p>
        </w:tc>
        <w:tc>
          <w:tcPr>
            <w:tcW w:w="850" w:type="dxa"/>
          </w:tcPr>
          <w:p w14:paraId="3438FDBF" w14:textId="1D58CB6F" w:rsidR="00F52303" w:rsidRPr="006B28E9" w:rsidRDefault="00FF0262" w:rsidP="00F52303">
            <w:pPr>
              <w:spacing w:line="240" w:lineRule="auto"/>
              <w:jc w:val="right"/>
              <w:rPr>
                <w:rFonts w:cs="Times New Roman"/>
                <w:szCs w:val="24"/>
              </w:rPr>
            </w:pPr>
            <w:r w:rsidRPr="006B28E9">
              <w:t>0</w:t>
            </w:r>
            <w:r w:rsidR="00F52303" w:rsidRPr="006B28E9">
              <w:t>.008</w:t>
            </w:r>
          </w:p>
        </w:tc>
        <w:tc>
          <w:tcPr>
            <w:tcW w:w="1134" w:type="dxa"/>
          </w:tcPr>
          <w:p w14:paraId="096B59EA" w14:textId="39919793" w:rsidR="00F52303" w:rsidRPr="006B28E9" w:rsidRDefault="00FF0262" w:rsidP="00F52303">
            <w:pPr>
              <w:spacing w:line="240" w:lineRule="auto"/>
              <w:jc w:val="right"/>
              <w:rPr>
                <w:rFonts w:cs="Times New Roman"/>
                <w:szCs w:val="24"/>
              </w:rPr>
            </w:pPr>
            <w:r w:rsidRPr="006B28E9">
              <w:t>0</w:t>
            </w:r>
            <w:r w:rsidR="00F52303" w:rsidRPr="006B28E9">
              <w:t>.173</w:t>
            </w:r>
          </w:p>
        </w:tc>
        <w:tc>
          <w:tcPr>
            <w:tcW w:w="993" w:type="dxa"/>
          </w:tcPr>
          <w:p w14:paraId="76650B18" w14:textId="5A4903AA" w:rsidR="00F52303" w:rsidRPr="006B28E9" w:rsidRDefault="00F52303" w:rsidP="00F52303">
            <w:pPr>
              <w:spacing w:line="240" w:lineRule="auto"/>
              <w:jc w:val="right"/>
              <w:rPr>
                <w:rFonts w:cs="Times New Roman"/>
                <w:szCs w:val="24"/>
              </w:rPr>
            </w:pPr>
            <w:r w:rsidRPr="006B28E9">
              <w:t>.862</w:t>
            </w:r>
          </w:p>
        </w:tc>
        <w:tc>
          <w:tcPr>
            <w:tcW w:w="1063" w:type="dxa"/>
          </w:tcPr>
          <w:p w14:paraId="1D67948D" w14:textId="7EC0391E" w:rsidR="00F52303" w:rsidRPr="006B28E9" w:rsidRDefault="00F52303" w:rsidP="00F52303">
            <w:pPr>
              <w:spacing w:line="240" w:lineRule="auto"/>
              <w:jc w:val="right"/>
              <w:rPr>
                <w:rFonts w:cs="Times New Roman"/>
                <w:szCs w:val="24"/>
              </w:rPr>
            </w:pPr>
            <w:r w:rsidRPr="006B28E9">
              <w:t>-</w:t>
            </w:r>
            <w:r w:rsidR="00FF0262" w:rsidRPr="006B28E9">
              <w:t>0</w:t>
            </w:r>
            <w:r w:rsidRPr="006B28E9">
              <w:t>.165</w:t>
            </w:r>
          </w:p>
        </w:tc>
        <w:tc>
          <w:tcPr>
            <w:tcW w:w="1063" w:type="dxa"/>
          </w:tcPr>
          <w:p w14:paraId="29BAB061" w14:textId="29FC3851" w:rsidR="00F52303" w:rsidRPr="006B28E9" w:rsidRDefault="00FF0262" w:rsidP="00F52303">
            <w:pPr>
              <w:spacing w:line="240" w:lineRule="auto"/>
              <w:jc w:val="right"/>
              <w:rPr>
                <w:rFonts w:cs="Times New Roman"/>
                <w:szCs w:val="24"/>
              </w:rPr>
            </w:pPr>
            <w:r w:rsidRPr="006B28E9">
              <w:t>0</w:t>
            </w:r>
            <w:r w:rsidR="00F52303" w:rsidRPr="006B28E9">
              <w:t>.197</w:t>
            </w:r>
          </w:p>
        </w:tc>
      </w:tr>
      <w:tr w:rsidR="00F52303" w:rsidRPr="006B28E9" w14:paraId="66D7601E" w14:textId="77777777" w:rsidTr="00F52303">
        <w:tc>
          <w:tcPr>
            <w:tcW w:w="1413" w:type="dxa"/>
          </w:tcPr>
          <w:p w14:paraId="678A4DDD" w14:textId="77777777" w:rsidR="00F52303" w:rsidRPr="006B28E9" w:rsidRDefault="00F52303" w:rsidP="00F52303">
            <w:pPr>
              <w:spacing w:line="240" w:lineRule="auto"/>
              <w:rPr>
                <w:rFonts w:cs="Times New Roman"/>
                <w:szCs w:val="24"/>
              </w:rPr>
            </w:pPr>
            <w:r w:rsidRPr="006B28E9">
              <w:rPr>
                <w:rFonts w:cs="Times New Roman"/>
                <w:szCs w:val="24"/>
              </w:rPr>
              <w:t>Meaningful Activity</w:t>
            </w:r>
          </w:p>
        </w:tc>
        <w:tc>
          <w:tcPr>
            <w:tcW w:w="850" w:type="dxa"/>
          </w:tcPr>
          <w:p w14:paraId="3FDA0F3F" w14:textId="6A53527C" w:rsidR="00F52303" w:rsidRPr="006B28E9" w:rsidRDefault="00FF0262" w:rsidP="00F52303">
            <w:pPr>
              <w:spacing w:line="240" w:lineRule="auto"/>
              <w:jc w:val="right"/>
              <w:rPr>
                <w:rFonts w:cs="Times New Roman"/>
                <w:szCs w:val="24"/>
              </w:rPr>
            </w:pPr>
            <w:r w:rsidRPr="006B28E9">
              <w:t>0</w:t>
            </w:r>
            <w:r w:rsidR="00F52303" w:rsidRPr="006B28E9">
              <w:t>.166</w:t>
            </w:r>
          </w:p>
        </w:tc>
        <w:tc>
          <w:tcPr>
            <w:tcW w:w="851" w:type="dxa"/>
          </w:tcPr>
          <w:p w14:paraId="2B87B64F" w14:textId="00270741" w:rsidR="00F52303" w:rsidRPr="006B28E9" w:rsidRDefault="00FF0262" w:rsidP="00F52303">
            <w:pPr>
              <w:spacing w:line="240" w:lineRule="auto"/>
              <w:jc w:val="right"/>
              <w:rPr>
                <w:rFonts w:cs="Times New Roman"/>
                <w:szCs w:val="24"/>
              </w:rPr>
            </w:pPr>
            <w:r w:rsidRPr="006B28E9">
              <w:t>0</w:t>
            </w:r>
            <w:r w:rsidR="00F52303" w:rsidRPr="006B28E9">
              <w:t>.090</w:t>
            </w:r>
          </w:p>
        </w:tc>
        <w:tc>
          <w:tcPr>
            <w:tcW w:w="850" w:type="dxa"/>
          </w:tcPr>
          <w:p w14:paraId="1069C70C" w14:textId="728128BA" w:rsidR="00F52303" w:rsidRPr="006B28E9" w:rsidRDefault="00FF0262" w:rsidP="00F52303">
            <w:pPr>
              <w:spacing w:line="240" w:lineRule="auto"/>
              <w:jc w:val="right"/>
              <w:rPr>
                <w:rFonts w:cs="Times New Roman"/>
                <w:szCs w:val="24"/>
              </w:rPr>
            </w:pPr>
            <w:r w:rsidRPr="006B28E9">
              <w:t>0</w:t>
            </w:r>
            <w:r w:rsidR="00F52303" w:rsidRPr="006B28E9">
              <w:t>.083</w:t>
            </w:r>
          </w:p>
        </w:tc>
        <w:tc>
          <w:tcPr>
            <w:tcW w:w="1134" w:type="dxa"/>
          </w:tcPr>
          <w:p w14:paraId="4505E2BD" w14:textId="3659258A" w:rsidR="00F52303" w:rsidRPr="006B28E9" w:rsidRDefault="00F52303" w:rsidP="00F52303">
            <w:pPr>
              <w:spacing w:line="240" w:lineRule="auto"/>
              <w:jc w:val="right"/>
              <w:rPr>
                <w:rFonts w:cs="Times New Roman"/>
                <w:szCs w:val="24"/>
              </w:rPr>
            </w:pPr>
            <w:r w:rsidRPr="006B28E9">
              <w:t>1.846</w:t>
            </w:r>
          </w:p>
        </w:tc>
        <w:tc>
          <w:tcPr>
            <w:tcW w:w="993" w:type="dxa"/>
          </w:tcPr>
          <w:p w14:paraId="0DD83C2A" w14:textId="03B14890" w:rsidR="00F52303" w:rsidRPr="006B28E9" w:rsidRDefault="00F52303" w:rsidP="00F52303">
            <w:pPr>
              <w:spacing w:line="240" w:lineRule="auto"/>
              <w:jc w:val="right"/>
              <w:rPr>
                <w:rFonts w:cs="Times New Roman"/>
                <w:szCs w:val="24"/>
              </w:rPr>
            </w:pPr>
            <w:r w:rsidRPr="006B28E9">
              <w:t>.065</w:t>
            </w:r>
          </w:p>
        </w:tc>
        <w:tc>
          <w:tcPr>
            <w:tcW w:w="1063" w:type="dxa"/>
          </w:tcPr>
          <w:p w14:paraId="3B88C005" w14:textId="2F5C3F7E" w:rsidR="00F52303" w:rsidRPr="006B28E9" w:rsidRDefault="00F52303" w:rsidP="00F52303">
            <w:pPr>
              <w:spacing w:line="240" w:lineRule="auto"/>
              <w:jc w:val="right"/>
              <w:rPr>
                <w:rFonts w:cs="Times New Roman"/>
                <w:szCs w:val="24"/>
              </w:rPr>
            </w:pPr>
            <w:r w:rsidRPr="006B28E9">
              <w:t>-</w:t>
            </w:r>
            <w:r w:rsidR="00FF0262" w:rsidRPr="006B28E9">
              <w:t>0</w:t>
            </w:r>
            <w:r w:rsidRPr="006B28E9">
              <w:t>.010</w:t>
            </w:r>
          </w:p>
        </w:tc>
        <w:tc>
          <w:tcPr>
            <w:tcW w:w="1063" w:type="dxa"/>
          </w:tcPr>
          <w:p w14:paraId="083B5277" w14:textId="32B6CDA6" w:rsidR="00F52303" w:rsidRPr="006B28E9" w:rsidRDefault="00FF0262" w:rsidP="00F52303">
            <w:pPr>
              <w:spacing w:line="240" w:lineRule="auto"/>
              <w:jc w:val="right"/>
              <w:rPr>
                <w:rFonts w:cs="Times New Roman"/>
                <w:szCs w:val="24"/>
              </w:rPr>
            </w:pPr>
            <w:r w:rsidRPr="006B28E9">
              <w:t>0</w:t>
            </w:r>
            <w:r w:rsidR="00F52303" w:rsidRPr="006B28E9">
              <w:t>.342</w:t>
            </w:r>
          </w:p>
        </w:tc>
      </w:tr>
      <w:tr w:rsidR="00F52303" w:rsidRPr="006B28E9" w14:paraId="33970806" w14:textId="77777777" w:rsidTr="00F52303">
        <w:tc>
          <w:tcPr>
            <w:tcW w:w="1413" w:type="dxa"/>
          </w:tcPr>
          <w:p w14:paraId="6F8F4446" w14:textId="77777777" w:rsidR="00F52303" w:rsidRPr="006B28E9" w:rsidRDefault="00F52303" w:rsidP="00F52303">
            <w:pPr>
              <w:spacing w:line="240" w:lineRule="auto"/>
              <w:rPr>
                <w:rFonts w:cs="Times New Roman"/>
                <w:szCs w:val="24"/>
              </w:rPr>
            </w:pPr>
            <w:r w:rsidRPr="006B28E9">
              <w:rPr>
                <w:rFonts w:cs="Times New Roman"/>
                <w:szCs w:val="24"/>
              </w:rPr>
              <w:t>Economy</w:t>
            </w:r>
          </w:p>
        </w:tc>
        <w:tc>
          <w:tcPr>
            <w:tcW w:w="850" w:type="dxa"/>
          </w:tcPr>
          <w:p w14:paraId="663B286A" w14:textId="19904D45" w:rsidR="00F52303" w:rsidRPr="006B28E9" w:rsidRDefault="00FF0262" w:rsidP="00F52303">
            <w:pPr>
              <w:spacing w:line="240" w:lineRule="auto"/>
              <w:jc w:val="right"/>
            </w:pPr>
            <w:r w:rsidRPr="006B28E9">
              <w:t>0</w:t>
            </w:r>
            <w:r w:rsidR="00F52303" w:rsidRPr="006B28E9">
              <w:t>.056</w:t>
            </w:r>
          </w:p>
        </w:tc>
        <w:tc>
          <w:tcPr>
            <w:tcW w:w="851" w:type="dxa"/>
          </w:tcPr>
          <w:p w14:paraId="068A556F" w14:textId="53E12A77" w:rsidR="00F52303" w:rsidRPr="006B28E9" w:rsidRDefault="00FF0262" w:rsidP="00F52303">
            <w:pPr>
              <w:spacing w:line="240" w:lineRule="auto"/>
              <w:jc w:val="right"/>
            </w:pPr>
            <w:r w:rsidRPr="006B28E9">
              <w:t>0</w:t>
            </w:r>
            <w:r w:rsidR="00F52303" w:rsidRPr="006B28E9">
              <w:t>.089</w:t>
            </w:r>
          </w:p>
        </w:tc>
        <w:tc>
          <w:tcPr>
            <w:tcW w:w="850" w:type="dxa"/>
          </w:tcPr>
          <w:p w14:paraId="03FC3E86" w14:textId="60046BBE" w:rsidR="00F52303" w:rsidRPr="006B28E9" w:rsidRDefault="00FF0262" w:rsidP="00F52303">
            <w:pPr>
              <w:spacing w:line="240" w:lineRule="auto"/>
              <w:jc w:val="right"/>
            </w:pPr>
            <w:r w:rsidRPr="006B28E9">
              <w:t>0</w:t>
            </w:r>
            <w:r w:rsidR="00F52303" w:rsidRPr="006B28E9">
              <w:t>.028</w:t>
            </w:r>
          </w:p>
        </w:tc>
        <w:tc>
          <w:tcPr>
            <w:tcW w:w="1134" w:type="dxa"/>
          </w:tcPr>
          <w:p w14:paraId="7EF73AD2" w14:textId="2170AB3C" w:rsidR="00F52303" w:rsidRPr="006B28E9" w:rsidRDefault="00FF0262" w:rsidP="00F52303">
            <w:pPr>
              <w:spacing w:line="240" w:lineRule="auto"/>
              <w:jc w:val="right"/>
            </w:pPr>
            <w:r w:rsidRPr="006B28E9">
              <w:t>0</w:t>
            </w:r>
            <w:r w:rsidR="00F52303" w:rsidRPr="006B28E9">
              <w:t>.628</w:t>
            </w:r>
          </w:p>
        </w:tc>
        <w:tc>
          <w:tcPr>
            <w:tcW w:w="993" w:type="dxa"/>
          </w:tcPr>
          <w:p w14:paraId="6D988791" w14:textId="26C71654" w:rsidR="00F52303" w:rsidRPr="006B28E9" w:rsidRDefault="00F52303" w:rsidP="00F52303">
            <w:pPr>
              <w:spacing w:line="240" w:lineRule="auto"/>
              <w:jc w:val="right"/>
            </w:pPr>
            <w:r w:rsidRPr="006B28E9">
              <w:t>.530</w:t>
            </w:r>
          </w:p>
        </w:tc>
        <w:tc>
          <w:tcPr>
            <w:tcW w:w="1063" w:type="dxa"/>
          </w:tcPr>
          <w:p w14:paraId="0F95BA7E" w14:textId="00FC878A" w:rsidR="00F52303" w:rsidRPr="006B28E9" w:rsidRDefault="00F52303" w:rsidP="00F52303">
            <w:pPr>
              <w:spacing w:line="240" w:lineRule="auto"/>
              <w:jc w:val="right"/>
            </w:pPr>
            <w:r w:rsidRPr="006B28E9">
              <w:t>-</w:t>
            </w:r>
            <w:r w:rsidR="00FF0262" w:rsidRPr="006B28E9">
              <w:t>0</w:t>
            </w:r>
            <w:r w:rsidRPr="006B28E9">
              <w:t>.118</w:t>
            </w:r>
          </w:p>
        </w:tc>
        <w:tc>
          <w:tcPr>
            <w:tcW w:w="1063" w:type="dxa"/>
          </w:tcPr>
          <w:p w14:paraId="7E202E24" w14:textId="36388E45" w:rsidR="00F52303" w:rsidRPr="006B28E9" w:rsidRDefault="00FF0262" w:rsidP="00F52303">
            <w:pPr>
              <w:spacing w:line="240" w:lineRule="auto"/>
              <w:jc w:val="right"/>
            </w:pPr>
            <w:r w:rsidRPr="006B28E9">
              <w:t>0</w:t>
            </w:r>
            <w:r w:rsidR="00F52303" w:rsidRPr="006B28E9">
              <w:t>.230</w:t>
            </w:r>
          </w:p>
        </w:tc>
      </w:tr>
      <w:tr w:rsidR="00F52303" w:rsidRPr="006B28E9" w14:paraId="3AAEEEE6" w14:textId="77777777" w:rsidTr="00F52303">
        <w:tc>
          <w:tcPr>
            <w:tcW w:w="1413" w:type="dxa"/>
          </w:tcPr>
          <w:p w14:paraId="441BAC37" w14:textId="77777777" w:rsidR="00F52303" w:rsidRPr="006B28E9" w:rsidRDefault="00F52303" w:rsidP="00F52303">
            <w:pPr>
              <w:spacing w:line="240" w:lineRule="auto"/>
              <w:rPr>
                <w:rFonts w:cs="Times New Roman"/>
                <w:szCs w:val="24"/>
              </w:rPr>
            </w:pPr>
            <w:r w:rsidRPr="006B28E9">
              <w:rPr>
                <w:rFonts w:cs="Times New Roman"/>
                <w:szCs w:val="24"/>
              </w:rPr>
              <w:t>Information</w:t>
            </w:r>
          </w:p>
        </w:tc>
        <w:tc>
          <w:tcPr>
            <w:tcW w:w="850" w:type="dxa"/>
          </w:tcPr>
          <w:p w14:paraId="74AA923E" w14:textId="4FF10AF6" w:rsidR="00F52303" w:rsidRPr="006B28E9" w:rsidRDefault="00FF0262" w:rsidP="00F52303">
            <w:pPr>
              <w:spacing w:line="240" w:lineRule="auto"/>
              <w:jc w:val="right"/>
            </w:pPr>
            <w:r w:rsidRPr="006B28E9">
              <w:t>0</w:t>
            </w:r>
            <w:r w:rsidR="00F52303" w:rsidRPr="006B28E9">
              <w:t>.097</w:t>
            </w:r>
          </w:p>
        </w:tc>
        <w:tc>
          <w:tcPr>
            <w:tcW w:w="851" w:type="dxa"/>
          </w:tcPr>
          <w:p w14:paraId="4EB953AD" w14:textId="0AC57333" w:rsidR="00F52303" w:rsidRPr="006B28E9" w:rsidRDefault="00FF0262" w:rsidP="00F52303">
            <w:pPr>
              <w:spacing w:line="240" w:lineRule="auto"/>
              <w:jc w:val="right"/>
            </w:pPr>
            <w:r w:rsidRPr="006B28E9">
              <w:t>0</w:t>
            </w:r>
            <w:r w:rsidR="00F52303" w:rsidRPr="006B28E9">
              <w:t>.089</w:t>
            </w:r>
          </w:p>
        </w:tc>
        <w:tc>
          <w:tcPr>
            <w:tcW w:w="850" w:type="dxa"/>
          </w:tcPr>
          <w:p w14:paraId="36CBF721" w14:textId="24A641C0" w:rsidR="00F52303" w:rsidRPr="006B28E9" w:rsidRDefault="00FF0262" w:rsidP="00F52303">
            <w:pPr>
              <w:spacing w:line="240" w:lineRule="auto"/>
              <w:jc w:val="right"/>
            </w:pPr>
            <w:r w:rsidRPr="006B28E9">
              <w:t>0</w:t>
            </w:r>
            <w:r w:rsidR="00F52303" w:rsidRPr="006B28E9">
              <w:t>.049</w:t>
            </w:r>
          </w:p>
        </w:tc>
        <w:tc>
          <w:tcPr>
            <w:tcW w:w="1134" w:type="dxa"/>
          </w:tcPr>
          <w:p w14:paraId="49D47A50" w14:textId="2EC0BEC3" w:rsidR="00F52303" w:rsidRPr="006B28E9" w:rsidRDefault="00F52303" w:rsidP="00F52303">
            <w:pPr>
              <w:spacing w:line="240" w:lineRule="auto"/>
              <w:jc w:val="right"/>
            </w:pPr>
            <w:r w:rsidRPr="006B28E9">
              <w:t>1.094</w:t>
            </w:r>
          </w:p>
        </w:tc>
        <w:tc>
          <w:tcPr>
            <w:tcW w:w="993" w:type="dxa"/>
          </w:tcPr>
          <w:p w14:paraId="77653A48" w14:textId="7B0A24A4" w:rsidR="00F52303" w:rsidRPr="006B28E9" w:rsidRDefault="00F52303" w:rsidP="00F52303">
            <w:pPr>
              <w:spacing w:line="240" w:lineRule="auto"/>
              <w:jc w:val="right"/>
            </w:pPr>
            <w:r w:rsidRPr="006B28E9">
              <w:t>.274</w:t>
            </w:r>
          </w:p>
        </w:tc>
        <w:tc>
          <w:tcPr>
            <w:tcW w:w="1063" w:type="dxa"/>
          </w:tcPr>
          <w:p w14:paraId="0179D997" w14:textId="72E86689" w:rsidR="00F52303" w:rsidRPr="006B28E9" w:rsidRDefault="00F52303" w:rsidP="00F52303">
            <w:pPr>
              <w:spacing w:line="240" w:lineRule="auto"/>
              <w:jc w:val="right"/>
            </w:pPr>
            <w:r w:rsidRPr="006B28E9">
              <w:t>-</w:t>
            </w:r>
            <w:r w:rsidR="00FF0262" w:rsidRPr="006B28E9">
              <w:t>0</w:t>
            </w:r>
            <w:r w:rsidRPr="006B28E9">
              <w:t>.077</w:t>
            </w:r>
          </w:p>
        </w:tc>
        <w:tc>
          <w:tcPr>
            <w:tcW w:w="1063" w:type="dxa"/>
          </w:tcPr>
          <w:p w14:paraId="3A9D2C07" w14:textId="4FDEED0B" w:rsidR="00F52303" w:rsidRPr="006B28E9" w:rsidRDefault="00FF0262" w:rsidP="00F52303">
            <w:pPr>
              <w:spacing w:line="240" w:lineRule="auto"/>
              <w:jc w:val="right"/>
            </w:pPr>
            <w:r w:rsidRPr="006B28E9">
              <w:t>0</w:t>
            </w:r>
            <w:r w:rsidR="00F52303" w:rsidRPr="006B28E9">
              <w:t>.272</w:t>
            </w:r>
          </w:p>
        </w:tc>
      </w:tr>
      <w:tr w:rsidR="00F52303" w:rsidRPr="006B28E9" w14:paraId="758AC8FC" w14:textId="77777777" w:rsidTr="00F52303">
        <w:tc>
          <w:tcPr>
            <w:tcW w:w="1413" w:type="dxa"/>
          </w:tcPr>
          <w:p w14:paraId="640FB123" w14:textId="77777777" w:rsidR="00F52303" w:rsidRPr="006B28E9" w:rsidRDefault="00F52303" w:rsidP="00F52303">
            <w:pPr>
              <w:spacing w:line="240" w:lineRule="auto"/>
              <w:rPr>
                <w:rFonts w:cs="Times New Roman"/>
                <w:szCs w:val="24"/>
              </w:rPr>
            </w:pPr>
            <w:r w:rsidRPr="006B28E9">
              <w:rPr>
                <w:rFonts w:cs="Times New Roman"/>
                <w:szCs w:val="24"/>
              </w:rPr>
              <w:t>Economic Reasons</w:t>
            </w:r>
          </w:p>
        </w:tc>
        <w:tc>
          <w:tcPr>
            <w:tcW w:w="850" w:type="dxa"/>
          </w:tcPr>
          <w:p w14:paraId="490B85C6" w14:textId="6D3E505D" w:rsidR="00F52303" w:rsidRPr="006B28E9" w:rsidRDefault="00FF0262" w:rsidP="00F52303">
            <w:pPr>
              <w:spacing w:line="240" w:lineRule="auto"/>
              <w:jc w:val="right"/>
            </w:pPr>
            <w:r w:rsidRPr="006B28E9">
              <w:t>0</w:t>
            </w:r>
            <w:r w:rsidR="00F52303" w:rsidRPr="006B28E9">
              <w:t>.089</w:t>
            </w:r>
          </w:p>
        </w:tc>
        <w:tc>
          <w:tcPr>
            <w:tcW w:w="851" w:type="dxa"/>
          </w:tcPr>
          <w:p w14:paraId="5A17D2A5" w14:textId="0EF5E7AC" w:rsidR="00F52303" w:rsidRPr="006B28E9" w:rsidRDefault="00FF0262" w:rsidP="00F52303">
            <w:pPr>
              <w:spacing w:line="240" w:lineRule="auto"/>
              <w:jc w:val="right"/>
            </w:pPr>
            <w:r w:rsidRPr="006B28E9">
              <w:t>0</w:t>
            </w:r>
            <w:r w:rsidR="00F52303" w:rsidRPr="006B28E9">
              <w:t>.023</w:t>
            </w:r>
          </w:p>
        </w:tc>
        <w:tc>
          <w:tcPr>
            <w:tcW w:w="850" w:type="dxa"/>
          </w:tcPr>
          <w:p w14:paraId="5EF8FC59" w14:textId="1935218B" w:rsidR="00F52303" w:rsidRPr="006B28E9" w:rsidRDefault="00FF0262" w:rsidP="00F52303">
            <w:pPr>
              <w:spacing w:line="240" w:lineRule="auto"/>
              <w:jc w:val="right"/>
            </w:pPr>
            <w:r w:rsidRPr="006B28E9">
              <w:t>0</w:t>
            </w:r>
            <w:r w:rsidR="00F52303" w:rsidRPr="006B28E9">
              <w:t>.164</w:t>
            </w:r>
          </w:p>
        </w:tc>
        <w:tc>
          <w:tcPr>
            <w:tcW w:w="1134" w:type="dxa"/>
          </w:tcPr>
          <w:p w14:paraId="10F5DE91" w14:textId="20B7FA0A" w:rsidR="00F52303" w:rsidRPr="006B28E9" w:rsidRDefault="00F52303" w:rsidP="00F52303">
            <w:pPr>
              <w:spacing w:line="240" w:lineRule="auto"/>
              <w:jc w:val="right"/>
            </w:pPr>
            <w:r w:rsidRPr="006B28E9">
              <w:t>3.848</w:t>
            </w:r>
          </w:p>
        </w:tc>
        <w:tc>
          <w:tcPr>
            <w:tcW w:w="993" w:type="dxa"/>
          </w:tcPr>
          <w:p w14:paraId="43681A4C" w14:textId="203007A5" w:rsidR="00F52303" w:rsidRPr="006B28E9" w:rsidRDefault="00FF0262" w:rsidP="00F52303">
            <w:pPr>
              <w:spacing w:line="240" w:lineRule="auto"/>
              <w:jc w:val="right"/>
            </w:pPr>
            <w:r w:rsidRPr="006B28E9">
              <w:t>&lt;</w:t>
            </w:r>
            <w:r w:rsidR="00F52303" w:rsidRPr="006B28E9">
              <w:t>.00</w:t>
            </w:r>
            <w:r w:rsidRPr="006B28E9">
              <w:t>1</w:t>
            </w:r>
          </w:p>
        </w:tc>
        <w:tc>
          <w:tcPr>
            <w:tcW w:w="1063" w:type="dxa"/>
          </w:tcPr>
          <w:p w14:paraId="0BC5A33D" w14:textId="58B298D2" w:rsidR="00F52303" w:rsidRPr="006B28E9" w:rsidRDefault="00FF0262" w:rsidP="00F52303">
            <w:pPr>
              <w:spacing w:line="240" w:lineRule="auto"/>
              <w:jc w:val="right"/>
            </w:pPr>
            <w:r w:rsidRPr="006B28E9">
              <w:t>0</w:t>
            </w:r>
            <w:r w:rsidR="00F52303" w:rsidRPr="006B28E9">
              <w:t>.044</w:t>
            </w:r>
          </w:p>
        </w:tc>
        <w:tc>
          <w:tcPr>
            <w:tcW w:w="1063" w:type="dxa"/>
          </w:tcPr>
          <w:p w14:paraId="38141588" w14:textId="3F1626E5" w:rsidR="00F52303" w:rsidRPr="006B28E9" w:rsidRDefault="00FF0262" w:rsidP="00F52303">
            <w:pPr>
              <w:spacing w:line="240" w:lineRule="auto"/>
              <w:jc w:val="right"/>
            </w:pPr>
            <w:r w:rsidRPr="006B28E9">
              <w:t>0</w:t>
            </w:r>
            <w:r w:rsidR="00F52303" w:rsidRPr="006B28E9">
              <w:t>.134</w:t>
            </w:r>
          </w:p>
        </w:tc>
      </w:tr>
      <w:tr w:rsidR="00F52303" w:rsidRPr="006B28E9" w14:paraId="7E0DAE40" w14:textId="77777777" w:rsidTr="00F52303">
        <w:tc>
          <w:tcPr>
            <w:tcW w:w="1413" w:type="dxa"/>
          </w:tcPr>
          <w:p w14:paraId="684D6FCB" w14:textId="77777777" w:rsidR="00F52303" w:rsidRPr="006B28E9" w:rsidRDefault="00F52303" w:rsidP="00F52303">
            <w:pPr>
              <w:spacing w:line="240" w:lineRule="auto"/>
              <w:rPr>
                <w:rFonts w:cs="Times New Roman"/>
                <w:szCs w:val="24"/>
              </w:rPr>
            </w:pPr>
            <w:r w:rsidRPr="006B28E9">
              <w:rPr>
                <w:rFonts w:cs="Times New Roman"/>
                <w:szCs w:val="24"/>
              </w:rPr>
              <w:t>Int. 1</w:t>
            </w:r>
          </w:p>
        </w:tc>
        <w:tc>
          <w:tcPr>
            <w:tcW w:w="850" w:type="dxa"/>
          </w:tcPr>
          <w:p w14:paraId="7DC6AF82" w14:textId="0A9DE731" w:rsidR="00F52303" w:rsidRPr="006B28E9" w:rsidRDefault="00F52303" w:rsidP="00F52303">
            <w:pPr>
              <w:spacing w:line="240" w:lineRule="auto"/>
              <w:jc w:val="right"/>
            </w:pPr>
            <w:r w:rsidRPr="006B28E9">
              <w:t>-</w:t>
            </w:r>
            <w:r w:rsidR="00FF0262" w:rsidRPr="006B28E9">
              <w:t>0</w:t>
            </w:r>
            <w:r w:rsidRPr="006B28E9">
              <w:t>.039</w:t>
            </w:r>
          </w:p>
        </w:tc>
        <w:tc>
          <w:tcPr>
            <w:tcW w:w="851" w:type="dxa"/>
          </w:tcPr>
          <w:p w14:paraId="4A481C97" w14:textId="7120B613" w:rsidR="00F52303" w:rsidRPr="006B28E9" w:rsidRDefault="00FF0262" w:rsidP="00F52303">
            <w:pPr>
              <w:spacing w:line="240" w:lineRule="auto"/>
              <w:jc w:val="right"/>
            </w:pPr>
            <w:r w:rsidRPr="006B28E9">
              <w:t>0</w:t>
            </w:r>
            <w:r w:rsidR="00F52303" w:rsidRPr="006B28E9">
              <w:t>.034</w:t>
            </w:r>
          </w:p>
        </w:tc>
        <w:tc>
          <w:tcPr>
            <w:tcW w:w="850" w:type="dxa"/>
          </w:tcPr>
          <w:p w14:paraId="4B7DAB31" w14:textId="26548D37" w:rsidR="00F52303" w:rsidRPr="006B28E9" w:rsidRDefault="00F52303" w:rsidP="00F52303">
            <w:pPr>
              <w:spacing w:line="240" w:lineRule="auto"/>
              <w:jc w:val="right"/>
            </w:pPr>
            <w:r w:rsidRPr="006B28E9">
              <w:t>-</w:t>
            </w:r>
            <w:r w:rsidR="00FF0262" w:rsidRPr="006B28E9">
              <w:t>0</w:t>
            </w:r>
            <w:r w:rsidRPr="006B28E9">
              <w:t>.053</w:t>
            </w:r>
          </w:p>
        </w:tc>
        <w:tc>
          <w:tcPr>
            <w:tcW w:w="1134" w:type="dxa"/>
          </w:tcPr>
          <w:p w14:paraId="2F1D4494" w14:textId="3A6B1FCE" w:rsidR="00F52303" w:rsidRPr="006B28E9" w:rsidRDefault="00F52303" w:rsidP="00F52303">
            <w:pPr>
              <w:spacing w:line="240" w:lineRule="auto"/>
              <w:jc w:val="right"/>
            </w:pPr>
            <w:r w:rsidRPr="006B28E9">
              <w:t>-1.145</w:t>
            </w:r>
          </w:p>
        </w:tc>
        <w:tc>
          <w:tcPr>
            <w:tcW w:w="993" w:type="dxa"/>
          </w:tcPr>
          <w:p w14:paraId="10DCAA13" w14:textId="0D5F61A0" w:rsidR="00F52303" w:rsidRPr="006B28E9" w:rsidRDefault="00F52303" w:rsidP="00F52303">
            <w:pPr>
              <w:spacing w:line="240" w:lineRule="auto"/>
              <w:jc w:val="right"/>
            </w:pPr>
            <w:r w:rsidRPr="006B28E9">
              <w:t>.252</w:t>
            </w:r>
          </w:p>
        </w:tc>
        <w:tc>
          <w:tcPr>
            <w:tcW w:w="1063" w:type="dxa"/>
          </w:tcPr>
          <w:p w14:paraId="7C75593D" w14:textId="569D89D4" w:rsidR="00F52303" w:rsidRPr="006B28E9" w:rsidRDefault="00F52303" w:rsidP="00F52303">
            <w:pPr>
              <w:spacing w:line="240" w:lineRule="auto"/>
              <w:jc w:val="right"/>
            </w:pPr>
            <w:r w:rsidRPr="006B28E9">
              <w:t>-</w:t>
            </w:r>
            <w:r w:rsidR="00FF0262" w:rsidRPr="006B28E9">
              <w:t>0</w:t>
            </w:r>
            <w:r w:rsidRPr="006B28E9">
              <w:t>.106</w:t>
            </w:r>
          </w:p>
        </w:tc>
        <w:tc>
          <w:tcPr>
            <w:tcW w:w="1063" w:type="dxa"/>
          </w:tcPr>
          <w:p w14:paraId="3CED7E29" w14:textId="465ED4CA" w:rsidR="00F52303" w:rsidRPr="006B28E9" w:rsidRDefault="00FF0262" w:rsidP="00F52303">
            <w:pPr>
              <w:spacing w:line="240" w:lineRule="auto"/>
              <w:jc w:val="right"/>
            </w:pPr>
            <w:r w:rsidRPr="006B28E9">
              <w:t>0</w:t>
            </w:r>
            <w:r w:rsidR="00F52303" w:rsidRPr="006B28E9">
              <w:t>.028</w:t>
            </w:r>
          </w:p>
        </w:tc>
      </w:tr>
      <w:tr w:rsidR="00F52303" w:rsidRPr="006B28E9" w14:paraId="505B7FD9" w14:textId="77777777" w:rsidTr="00F52303">
        <w:tc>
          <w:tcPr>
            <w:tcW w:w="1413" w:type="dxa"/>
          </w:tcPr>
          <w:p w14:paraId="6DE2D8C4" w14:textId="77777777" w:rsidR="00F52303" w:rsidRPr="006B28E9" w:rsidRDefault="00F52303" w:rsidP="00F52303">
            <w:pPr>
              <w:spacing w:line="240" w:lineRule="auto"/>
              <w:rPr>
                <w:rFonts w:cs="Times New Roman"/>
                <w:szCs w:val="24"/>
              </w:rPr>
            </w:pPr>
            <w:r w:rsidRPr="006B28E9">
              <w:rPr>
                <w:rFonts w:cs="Times New Roman"/>
                <w:szCs w:val="24"/>
              </w:rPr>
              <w:t>Int. 2</w:t>
            </w:r>
          </w:p>
        </w:tc>
        <w:tc>
          <w:tcPr>
            <w:tcW w:w="850" w:type="dxa"/>
          </w:tcPr>
          <w:p w14:paraId="32A2B96F" w14:textId="66BAE963" w:rsidR="00F52303" w:rsidRPr="006B28E9" w:rsidRDefault="00F52303" w:rsidP="00F52303">
            <w:pPr>
              <w:spacing w:line="240" w:lineRule="auto"/>
              <w:jc w:val="right"/>
            </w:pPr>
            <w:r w:rsidRPr="006B28E9">
              <w:t>-</w:t>
            </w:r>
            <w:r w:rsidR="00FF0262" w:rsidRPr="006B28E9">
              <w:t>0</w:t>
            </w:r>
            <w:r w:rsidRPr="006B28E9">
              <w:t>.093</w:t>
            </w:r>
          </w:p>
        </w:tc>
        <w:tc>
          <w:tcPr>
            <w:tcW w:w="851" w:type="dxa"/>
          </w:tcPr>
          <w:p w14:paraId="27B0B643" w14:textId="0BDB24D5" w:rsidR="00F52303" w:rsidRPr="006B28E9" w:rsidRDefault="00FF0262" w:rsidP="00F52303">
            <w:pPr>
              <w:spacing w:line="240" w:lineRule="auto"/>
              <w:jc w:val="right"/>
            </w:pPr>
            <w:r w:rsidRPr="006B28E9">
              <w:t>0</w:t>
            </w:r>
            <w:r w:rsidR="00F52303" w:rsidRPr="006B28E9">
              <w:t>.032</w:t>
            </w:r>
          </w:p>
        </w:tc>
        <w:tc>
          <w:tcPr>
            <w:tcW w:w="850" w:type="dxa"/>
          </w:tcPr>
          <w:p w14:paraId="414CE123" w14:textId="14BA47E8" w:rsidR="00F52303" w:rsidRPr="006B28E9" w:rsidRDefault="00F52303" w:rsidP="00F52303">
            <w:pPr>
              <w:spacing w:line="240" w:lineRule="auto"/>
              <w:jc w:val="right"/>
            </w:pPr>
            <w:r w:rsidRPr="006B28E9">
              <w:t>-</w:t>
            </w:r>
            <w:r w:rsidR="00FF0262" w:rsidRPr="006B28E9">
              <w:t>0</w:t>
            </w:r>
            <w:r w:rsidRPr="006B28E9">
              <w:t>.136</w:t>
            </w:r>
          </w:p>
        </w:tc>
        <w:tc>
          <w:tcPr>
            <w:tcW w:w="1134" w:type="dxa"/>
          </w:tcPr>
          <w:p w14:paraId="3D65C96A" w14:textId="2131F0E6" w:rsidR="00F52303" w:rsidRPr="006B28E9" w:rsidRDefault="00F52303" w:rsidP="00F52303">
            <w:pPr>
              <w:spacing w:line="240" w:lineRule="auto"/>
              <w:jc w:val="right"/>
            </w:pPr>
            <w:r w:rsidRPr="006B28E9">
              <w:t>-2.858</w:t>
            </w:r>
          </w:p>
        </w:tc>
        <w:tc>
          <w:tcPr>
            <w:tcW w:w="993" w:type="dxa"/>
          </w:tcPr>
          <w:p w14:paraId="04ECCF36" w14:textId="5A226622" w:rsidR="00F52303" w:rsidRPr="006B28E9" w:rsidRDefault="00F52303" w:rsidP="00F52303">
            <w:pPr>
              <w:spacing w:line="240" w:lineRule="auto"/>
              <w:jc w:val="right"/>
            </w:pPr>
            <w:r w:rsidRPr="006B28E9">
              <w:t>.004</w:t>
            </w:r>
            <w:r w:rsidR="00471D1C" w:rsidRPr="006B28E9">
              <w:rPr>
                <w:rFonts w:cs="Times New Roman"/>
                <w:sz w:val="20"/>
                <w:szCs w:val="20"/>
              </w:rPr>
              <w:t>†</w:t>
            </w:r>
          </w:p>
        </w:tc>
        <w:tc>
          <w:tcPr>
            <w:tcW w:w="1063" w:type="dxa"/>
          </w:tcPr>
          <w:p w14:paraId="0BD60D15" w14:textId="74BD662D" w:rsidR="00F52303" w:rsidRPr="006B28E9" w:rsidRDefault="00F52303" w:rsidP="00F52303">
            <w:pPr>
              <w:spacing w:line="240" w:lineRule="auto"/>
              <w:jc w:val="right"/>
            </w:pPr>
            <w:r w:rsidRPr="006B28E9">
              <w:t>-</w:t>
            </w:r>
            <w:r w:rsidR="00FF0262" w:rsidRPr="006B28E9">
              <w:t>0</w:t>
            </w:r>
            <w:r w:rsidRPr="006B28E9">
              <w:t>.156</w:t>
            </w:r>
          </w:p>
        </w:tc>
        <w:tc>
          <w:tcPr>
            <w:tcW w:w="1063" w:type="dxa"/>
          </w:tcPr>
          <w:p w14:paraId="2DC09687" w14:textId="478EA50E" w:rsidR="00F52303" w:rsidRPr="006B28E9" w:rsidRDefault="00F52303" w:rsidP="00F52303">
            <w:pPr>
              <w:spacing w:line="240" w:lineRule="auto"/>
              <w:jc w:val="right"/>
            </w:pPr>
            <w:r w:rsidRPr="006B28E9">
              <w:t>-</w:t>
            </w:r>
            <w:r w:rsidR="00FF0262" w:rsidRPr="006B28E9">
              <w:t>0</w:t>
            </w:r>
            <w:r w:rsidRPr="006B28E9">
              <w:t>.029</w:t>
            </w:r>
          </w:p>
        </w:tc>
      </w:tr>
      <w:tr w:rsidR="00F52303" w:rsidRPr="006B28E9" w14:paraId="012C5C47" w14:textId="77777777" w:rsidTr="00F52303">
        <w:tc>
          <w:tcPr>
            <w:tcW w:w="1413" w:type="dxa"/>
          </w:tcPr>
          <w:p w14:paraId="61449A9F" w14:textId="77777777" w:rsidR="00F52303" w:rsidRPr="006B28E9" w:rsidRDefault="00F52303" w:rsidP="00F52303">
            <w:pPr>
              <w:spacing w:line="240" w:lineRule="auto"/>
              <w:rPr>
                <w:rFonts w:cs="Times New Roman"/>
                <w:szCs w:val="24"/>
              </w:rPr>
            </w:pPr>
            <w:r w:rsidRPr="006B28E9">
              <w:rPr>
                <w:rFonts w:cs="Times New Roman"/>
                <w:szCs w:val="24"/>
              </w:rPr>
              <w:t>Int. 3</w:t>
            </w:r>
          </w:p>
        </w:tc>
        <w:tc>
          <w:tcPr>
            <w:tcW w:w="850" w:type="dxa"/>
          </w:tcPr>
          <w:p w14:paraId="1FECAA18" w14:textId="2B9869B6" w:rsidR="00F52303" w:rsidRPr="006B28E9" w:rsidRDefault="00F52303" w:rsidP="00F52303">
            <w:pPr>
              <w:spacing w:line="240" w:lineRule="auto"/>
              <w:jc w:val="right"/>
              <w:rPr>
                <w:rFonts w:cs="Times New Roman"/>
                <w:szCs w:val="24"/>
              </w:rPr>
            </w:pPr>
            <w:r w:rsidRPr="006B28E9">
              <w:t>-</w:t>
            </w:r>
            <w:r w:rsidR="00FF0262" w:rsidRPr="006B28E9">
              <w:t>0</w:t>
            </w:r>
            <w:r w:rsidRPr="006B28E9">
              <w:t>.052</w:t>
            </w:r>
          </w:p>
        </w:tc>
        <w:tc>
          <w:tcPr>
            <w:tcW w:w="851" w:type="dxa"/>
          </w:tcPr>
          <w:p w14:paraId="55461683" w14:textId="585D3C32" w:rsidR="00F52303" w:rsidRPr="006B28E9" w:rsidRDefault="00FF0262" w:rsidP="00F52303">
            <w:pPr>
              <w:spacing w:line="240" w:lineRule="auto"/>
              <w:jc w:val="right"/>
              <w:rPr>
                <w:rFonts w:cs="Times New Roman"/>
                <w:szCs w:val="24"/>
              </w:rPr>
            </w:pPr>
            <w:r w:rsidRPr="006B28E9">
              <w:t>0</w:t>
            </w:r>
            <w:r w:rsidR="00F52303" w:rsidRPr="006B28E9">
              <w:t>.033</w:t>
            </w:r>
          </w:p>
        </w:tc>
        <w:tc>
          <w:tcPr>
            <w:tcW w:w="850" w:type="dxa"/>
          </w:tcPr>
          <w:p w14:paraId="7CDA777A" w14:textId="4965495A" w:rsidR="00F52303" w:rsidRPr="006B28E9" w:rsidRDefault="00F52303" w:rsidP="00F52303">
            <w:pPr>
              <w:spacing w:line="240" w:lineRule="auto"/>
              <w:jc w:val="right"/>
              <w:rPr>
                <w:rFonts w:cs="Times New Roman"/>
                <w:szCs w:val="24"/>
              </w:rPr>
            </w:pPr>
            <w:r w:rsidRPr="006B28E9">
              <w:t>-</w:t>
            </w:r>
            <w:r w:rsidR="00FF0262" w:rsidRPr="006B28E9">
              <w:t>0</w:t>
            </w:r>
            <w:r w:rsidRPr="006B28E9">
              <w:t>.072</w:t>
            </w:r>
          </w:p>
        </w:tc>
        <w:tc>
          <w:tcPr>
            <w:tcW w:w="1134" w:type="dxa"/>
          </w:tcPr>
          <w:p w14:paraId="642685FE" w14:textId="29E29467" w:rsidR="00F52303" w:rsidRPr="006B28E9" w:rsidRDefault="00F52303" w:rsidP="00F52303">
            <w:pPr>
              <w:spacing w:line="240" w:lineRule="auto"/>
              <w:jc w:val="right"/>
              <w:rPr>
                <w:rFonts w:cs="Times New Roman"/>
                <w:szCs w:val="24"/>
              </w:rPr>
            </w:pPr>
            <w:r w:rsidRPr="006B28E9">
              <w:t>-1.553</w:t>
            </w:r>
          </w:p>
        </w:tc>
        <w:tc>
          <w:tcPr>
            <w:tcW w:w="993" w:type="dxa"/>
          </w:tcPr>
          <w:p w14:paraId="34EF5916" w14:textId="3B5DC5AB" w:rsidR="00F52303" w:rsidRPr="006B28E9" w:rsidRDefault="00F52303" w:rsidP="00F52303">
            <w:pPr>
              <w:spacing w:line="240" w:lineRule="auto"/>
              <w:jc w:val="right"/>
              <w:rPr>
                <w:rFonts w:cs="Times New Roman"/>
                <w:szCs w:val="24"/>
              </w:rPr>
            </w:pPr>
            <w:r w:rsidRPr="006B28E9">
              <w:t>.120</w:t>
            </w:r>
          </w:p>
        </w:tc>
        <w:tc>
          <w:tcPr>
            <w:tcW w:w="1063" w:type="dxa"/>
          </w:tcPr>
          <w:p w14:paraId="5D39657A" w14:textId="2105B639" w:rsidR="00F52303" w:rsidRPr="006B28E9" w:rsidRDefault="00F52303" w:rsidP="00F52303">
            <w:pPr>
              <w:spacing w:line="240" w:lineRule="auto"/>
              <w:jc w:val="right"/>
              <w:rPr>
                <w:rFonts w:cs="Times New Roman"/>
                <w:szCs w:val="24"/>
              </w:rPr>
            </w:pPr>
            <w:r w:rsidRPr="006B28E9">
              <w:t>-</w:t>
            </w:r>
            <w:r w:rsidR="00FF0262" w:rsidRPr="006B28E9">
              <w:t>0</w:t>
            </w:r>
            <w:r w:rsidRPr="006B28E9">
              <w:t>.117</w:t>
            </w:r>
          </w:p>
        </w:tc>
        <w:tc>
          <w:tcPr>
            <w:tcW w:w="1063" w:type="dxa"/>
          </w:tcPr>
          <w:p w14:paraId="7DF6D3E8" w14:textId="4EC06FD2" w:rsidR="00F52303" w:rsidRPr="006B28E9" w:rsidRDefault="00FF0262" w:rsidP="00F52303">
            <w:pPr>
              <w:spacing w:line="240" w:lineRule="auto"/>
              <w:jc w:val="right"/>
              <w:rPr>
                <w:rFonts w:cs="Times New Roman"/>
                <w:szCs w:val="24"/>
              </w:rPr>
            </w:pPr>
            <w:r w:rsidRPr="006B28E9">
              <w:t>0</w:t>
            </w:r>
            <w:r w:rsidR="00F52303" w:rsidRPr="006B28E9">
              <w:t>.014</w:t>
            </w:r>
          </w:p>
        </w:tc>
      </w:tr>
      <w:tr w:rsidR="00F52303" w:rsidRPr="006B28E9" w14:paraId="383EA163" w14:textId="77777777" w:rsidTr="00F52303">
        <w:tc>
          <w:tcPr>
            <w:tcW w:w="1413" w:type="dxa"/>
            <w:tcBorders>
              <w:bottom w:val="single" w:sz="8" w:space="0" w:color="auto"/>
            </w:tcBorders>
          </w:tcPr>
          <w:p w14:paraId="1DDCBFF9" w14:textId="77777777" w:rsidR="00F52303" w:rsidRPr="006B28E9" w:rsidRDefault="00F52303" w:rsidP="00F52303">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8BD856E" w14:textId="111C306E" w:rsidR="00F52303" w:rsidRPr="006B28E9" w:rsidRDefault="00F52303" w:rsidP="00F52303">
            <w:pPr>
              <w:spacing w:line="240" w:lineRule="auto"/>
              <w:jc w:val="right"/>
              <w:rPr>
                <w:rFonts w:cs="Times New Roman"/>
                <w:szCs w:val="24"/>
              </w:rPr>
            </w:pPr>
            <w:r w:rsidRPr="006B28E9">
              <w:t>-</w:t>
            </w:r>
            <w:r w:rsidR="00FF0262" w:rsidRPr="006B28E9">
              <w:t>0</w:t>
            </w:r>
            <w:r w:rsidRPr="006B28E9">
              <w:t>.062</w:t>
            </w:r>
          </w:p>
        </w:tc>
        <w:tc>
          <w:tcPr>
            <w:tcW w:w="851" w:type="dxa"/>
            <w:tcBorders>
              <w:bottom w:val="single" w:sz="8" w:space="0" w:color="auto"/>
            </w:tcBorders>
          </w:tcPr>
          <w:p w14:paraId="59B4A75C" w14:textId="017AA01D" w:rsidR="00F52303" w:rsidRPr="006B28E9" w:rsidRDefault="00FF0262" w:rsidP="00F52303">
            <w:pPr>
              <w:spacing w:line="240" w:lineRule="auto"/>
              <w:jc w:val="right"/>
              <w:rPr>
                <w:rFonts w:cs="Times New Roman"/>
                <w:szCs w:val="24"/>
              </w:rPr>
            </w:pPr>
            <w:r w:rsidRPr="006B28E9">
              <w:t>0</w:t>
            </w:r>
            <w:r w:rsidR="00F52303" w:rsidRPr="006B28E9">
              <w:t>.033</w:t>
            </w:r>
          </w:p>
        </w:tc>
        <w:tc>
          <w:tcPr>
            <w:tcW w:w="850" w:type="dxa"/>
            <w:tcBorders>
              <w:bottom w:val="single" w:sz="8" w:space="0" w:color="auto"/>
            </w:tcBorders>
          </w:tcPr>
          <w:p w14:paraId="02856737" w14:textId="4DBBD2C4" w:rsidR="00F52303" w:rsidRPr="006B28E9" w:rsidRDefault="00F52303" w:rsidP="00F52303">
            <w:pPr>
              <w:spacing w:line="240" w:lineRule="auto"/>
              <w:jc w:val="right"/>
              <w:rPr>
                <w:rFonts w:cs="Times New Roman"/>
                <w:szCs w:val="24"/>
              </w:rPr>
            </w:pPr>
            <w:r w:rsidRPr="006B28E9">
              <w:t>-</w:t>
            </w:r>
            <w:r w:rsidR="00FF0262" w:rsidRPr="006B28E9">
              <w:t>0</w:t>
            </w:r>
            <w:r w:rsidRPr="006B28E9">
              <w:t>.088</w:t>
            </w:r>
          </w:p>
        </w:tc>
        <w:tc>
          <w:tcPr>
            <w:tcW w:w="1134" w:type="dxa"/>
            <w:tcBorders>
              <w:bottom w:val="single" w:sz="8" w:space="0" w:color="auto"/>
            </w:tcBorders>
          </w:tcPr>
          <w:p w14:paraId="52D566F2" w14:textId="12686DE9" w:rsidR="00F52303" w:rsidRPr="006B28E9" w:rsidRDefault="00F52303" w:rsidP="00F52303">
            <w:pPr>
              <w:spacing w:line="240" w:lineRule="auto"/>
              <w:jc w:val="right"/>
              <w:rPr>
                <w:rFonts w:cs="Times New Roman"/>
                <w:szCs w:val="24"/>
              </w:rPr>
            </w:pPr>
            <w:r w:rsidRPr="006B28E9">
              <w:t>-1.880</w:t>
            </w:r>
          </w:p>
        </w:tc>
        <w:tc>
          <w:tcPr>
            <w:tcW w:w="993" w:type="dxa"/>
            <w:tcBorders>
              <w:bottom w:val="single" w:sz="8" w:space="0" w:color="auto"/>
            </w:tcBorders>
          </w:tcPr>
          <w:p w14:paraId="5FDB3412" w14:textId="6DAFC1C4" w:rsidR="00F52303" w:rsidRPr="006B28E9" w:rsidRDefault="00F52303" w:rsidP="00F52303">
            <w:pPr>
              <w:spacing w:line="240" w:lineRule="auto"/>
              <w:jc w:val="right"/>
              <w:rPr>
                <w:rFonts w:cs="Times New Roman"/>
                <w:szCs w:val="24"/>
              </w:rPr>
            </w:pPr>
            <w:r w:rsidRPr="006B28E9">
              <w:t>.060</w:t>
            </w:r>
          </w:p>
        </w:tc>
        <w:tc>
          <w:tcPr>
            <w:tcW w:w="1063" w:type="dxa"/>
            <w:tcBorders>
              <w:bottom w:val="single" w:sz="8" w:space="0" w:color="auto"/>
            </w:tcBorders>
          </w:tcPr>
          <w:p w14:paraId="7769856E" w14:textId="732C7581" w:rsidR="00F52303" w:rsidRPr="006B28E9" w:rsidRDefault="00F52303" w:rsidP="00F52303">
            <w:pPr>
              <w:spacing w:line="240" w:lineRule="auto"/>
              <w:jc w:val="right"/>
              <w:rPr>
                <w:rFonts w:cs="Times New Roman"/>
                <w:szCs w:val="24"/>
              </w:rPr>
            </w:pPr>
            <w:r w:rsidRPr="006B28E9">
              <w:t>-</w:t>
            </w:r>
            <w:r w:rsidR="00FF0262" w:rsidRPr="006B28E9">
              <w:t>0</w:t>
            </w:r>
            <w:r w:rsidRPr="006B28E9">
              <w:t>.126</w:t>
            </w:r>
          </w:p>
        </w:tc>
        <w:tc>
          <w:tcPr>
            <w:tcW w:w="1063" w:type="dxa"/>
            <w:tcBorders>
              <w:bottom w:val="single" w:sz="8" w:space="0" w:color="auto"/>
            </w:tcBorders>
          </w:tcPr>
          <w:p w14:paraId="2630C692" w14:textId="0BA4DD0A" w:rsidR="00F52303" w:rsidRPr="006B28E9" w:rsidRDefault="00FF0262" w:rsidP="00F52303">
            <w:pPr>
              <w:spacing w:line="240" w:lineRule="auto"/>
              <w:jc w:val="right"/>
              <w:rPr>
                <w:rFonts w:cs="Times New Roman"/>
                <w:szCs w:val="24"/>
              </w:rPr>
            </w:pPr>
            <w:r w:rsidRPr="006B28E9">
              <w:t>0</w:t>
            </w:r>
            <w:r w:rsidR="00F52303" w:rsidRPr="006B28E9">
              <w:t>.003</w:t>
            </w:r>
          </w:p>
        </w:tc>
      </w:tr>
      <w:tr w:rsidR="00A71B9D" w:rsidRPr="006B28E9" w14:paraId="1312E579" w14:textId="77777777" w:rsidTr="00F52303">
        <w:tc>
          <w:tcPr>
            <w:tcW w:w="8217" w:type="dxa"/>
            <w:gridSpan w:val="8"/>
            <w:tcBorders>
              <w:top w:val="single" w:sz="8" w:space="0" w:color="auto"/>
            </w:tcBorders>
          </w:tcPr>
          <w:p w14:paraId="55C21E57" w14:textId="0AE8196A"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6E5AFB" w:rsidRPr="006B28E9">
              <w:rPr>
                <w:rFonts w:cs="Times New Roman"/>
                <w:sz w:val="20"/>
                <w:szCs w:val="20"/>
              </w:rPr>
              <w:t>9</w:t>
            </w:r>
            <w:r w:rsidRPr="006B28E9">
              <w:rPr>
                <w:rFonts w:cs="Times New Roman"/>
                <w:sz w:val="20"/>
                <w:szCs w:val="20"/>
              </w:rPr>
              <w:t xml:space="preserve">. Control condition is the reference category. Symbol † indicates the initially significant interaction effects that stopped being significant after the false discovery rate (FDR) correction was applied.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56F9FBB8" w14:textId="6D7CF172" w:rsidR="00A71B9D" w:rsidRPr="006B28E9" w:rsidRDefault="00A71B9D" w:rsidP="00A71B9D"/>
    <w:p w14:paraId="6FBABEA1" w14:textId="7FD19DC4" w:rsidR="00E32DC5" w:rsidRPr="006B28E9" w:rsidRDefault="00E32DC5" w:rsidP="00E32DC5">
      <w:r w:rsidRPr="006B28E9">
        <w:t xml:space="preserve">Output of the Johnson-Neyman Analysis probing the pattern of the Interaction Between the </w:t>
      </w:r>
      <w:r w:rsidRPr="006B28E9">
        <w:rPr>
          <w:i/>
          <w:iCs/>
        </w:rPr>
        <w:t xml:space="preserve">Meaningful Activity </w:t>
      </w:r>
      <w:r w:rsidRPr="006B28E9">
        <w:t>Condition</w:t>
      </w:r>
      <w:r w:rsidRPr="006B28E9">
        <w:rPr>
          <w:i/>
          <w:iCs/>
        </w:rPr>
        <w:t xml:space="preserve"> </w:t>
      </w:r>
      <w:r w:rsidRPr="006B28E9">
        <w:t xml:space="preserve">and </w:t>
      </w:r>
      <w:r w:rsidRPr="006B28E9">
        <w:rPr>
          <w:i/>
          <w:iCs/>
        </w:rPr>
        <w:t>Economic Reasons</w:t>
      </w:r>
    </w:p>
    <w:p w14:paraId="6A3017B4"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520A3FE9"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6E42C095"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1E30666" w14:textId="5ED63898"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lastRenderedPageBreak/>
        <w:t xml:space="preserve">When </w:t>
      </w:r>
      <w:r w:rsidR="004D7E05" w:rsidRPr="006B28E9">
        <w:rPr>
          <w:rFonts w:ascii="Lucida Console" w:eastAsia="Times New Roman" w:hAnsi="Lucida Console" w:cs="Courier New"/>
          <w:color w:val="000000"/>
          <w:sz w:val="20"/>
          <w:szCs w:val="20"/>
          <w:bdr w:val="none" w:sz="0" w:space="0" w:color="auto" w:frame="1"/>
          <w:lang w:eastAsia="en-GB"/>
        </w:rPr>
        <w:t>Economic Reasons</w:t>
      </w:r>
      <w:r w:rsidRPr="006B28E9">
        <w:rPr>
          <w:rFonts w:ascii="Lucida Console" w:eastAsia="Times New Roman" w:hAnsi="Lucida Console" w:cs="Courier New"/>
          <w:color w:val="000000"/>
          <w:sz w:val="20"/>
          <w:szCs w:val="20"/>
          <w:bdr w:val="none" w:sz="0" w:space="0" w:color="auto" w:frame="1"/>
          <w:lang w:eastAsia="en-GB"/>
        </w:rPr>
        <w:t xml:space="preserve"> is </w:t>
      </w:r>
      <w:r w:rsidR="009615B5" w:rsidRPr="006B28E9">
        <w:rPr>
          <w:rFonts w:ascii="Lucida Console" w:eastAsia="Times New Roman" w:hAnsi="Lucida Console" w:cs="Courier New"/>
          <w:color w:val="000000"/>
          <w:sz w:val="20"/>
          <w:szCs w:val="20"/>
          <w:bdr w:val="none" w:sz="0" w:space="0" w:color="auto" w:frame="1"/>
          <w:lang w:eastAsia="en-GB"/>
        </w:rPr>
        <w:t>above</w:t>
      </w:r>
      <w:r w:rsidRPr="006B28E9">
        <w:rPr>
          <w:rFonts w:ascii="Lucida Console" w:eastAsia="Times New Roman" w:hAnsi="Lucida Console" w:cs="Courier New"/>
          <w:color w:val="000000"/>
          <w:sz w:val="20"/>
          <w:szCs w:val="20"/>
          <w:bdr w:val="none" w:sz="0" w:space="0" w:color="auto" w:frame="1"/>
          <w:lang w:eastAsia="en-GB"/>
        </w:rPr>
        <w:t xml:space="preserve"> </w:t>
      </w:r>
      <w:r w:rsidR="009615B5" w:rsidRPr="006B28E9">
        <w:rPr>
          <w:rFonts w:ascii="Lucida Console" w:eastAsia="Times New Roman" w:hAnsi="Lucida Console" w:cs="Courier New"/>
          <w:color w:val="000000"/>
          <w:sz w:val="20"/>
          <w:szCs w:val="20"/>
          <w:bdr w:val="none" w:sz="0" w:space="0" w:color="auto" w:frame="1"/>
          <w:lang w:eastAsia="en-GB"/>
        </w:rPr>
        <w:t>3.01938321</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9615B5" w:rsidRPr="006B28E9">
        <w:rPr>
          <w:rFonts w:ascii="Lucida Console" w:eastAsia="Times New Roman" w:hAnsi="Lucida Console" w:cs="Courier New"/>
          <w:color w:val="000000"/>
          <w:sz w:val="20"/>
          <w:szCs w:val="20"/>
          <w:bdr w:val="none" w:sz="0" w:space="0" w:color="auto" w:frame="1"/>
          <w:lang w:eastAsia="en-GB"/>
        </w:rPr>
        <w:t>Meaningful Activity</w:t>
      </w:r>
      <w:r w:rsidRPr="006B28E9">
        <w:rPr>
          <w:rFonts w:ascii="Lucida Console" w:eastAsia="Times New Roman" w:hAnsi="Lucida Console" w:cs="Courier New"/>
          <w:color w:val="000000"/>
          <w:sz w:val="20"/>
          <w:szCs w:val="20"/>
          <w:bdr w:val="none" w:sz="0" w:space="0" w:color="auto" w:frame="1"/>
          <w:lang w:eastAsia="en-GB"/>
        </w:rPr>
        <w:t xml:space="preserve"> (vs. Control) condition has a negative influence on Going Out Times (p &lt; .05). When </w:t>
      </w:r>
      <w:r w:rsidR="004D7E05" w:rsidRPr="006B28E9">
        <w:rPr>
          <w:rFonts w:ascii="Lucida Console" w:eastAsia="Times New Roman" w:hAnsi="Lucida Console" w:cs="Courier New"/>
          <w:color w:val="000000"/>
          <w:sz w:val="20"/>
          <w:szCs w:val="20"/>
          <w:bdr w:val="none" w:sz="0" w:space="0" w:color="auto" w:frame="1"/>
          <w:lang w:eastAsia="en-GB"/>
        </w:rPr>
        <w:t>Economic Reasons</w:t>
      </w:r>
      <w:r w:rsidRPr="006B28E9">
        <w:rPr>
          <w:rFonts w:ascii="Lucida Console" w:eastAsia="Times New Roman" w:hAnsi="Lucida Console" w:cs="Courier New"/>
          <w:color w:val="000000"/>
          <w:sz w:val="20"/>
          <w:szCs w:val="20"/>
          <w:bdr w:val="none" w:sz="0" w:space="0" w:color="auto" w:frame="1"/>
          <w:lang w:eastAsia="en-GB"/>
        </w:rPr>
        <w:t xml:space="preserve"> is </w:t>
      </w:r>
      <w:r w:rsidR="009615B5" w:rsidRPr="006B28E9">
        <w:rPr>
          <w:rFonts w:ascii="Lucida Console" w:eastAsia="Times New Roman" w:hAnsi="Lucida Console" w:cs="Courier New"/>
          <w:color w:val="000000"/>
          <w:sz w:val="20"/>
          <w:szCs w:val="20"/>
          <w:bdr w:val="none" w:sz="0" w:space="0" w:color="auto" w:frame="1"/>
          <w:lang w:eastAsia="en-GB"/>
        </w:rPr>
        <w:t>below</w:t>
      </w:r>
      <w:r w:rsidRPr="006B28E9">
        <w:rPr>
          <w:rFonts w:ascii="Lucida Console" w:eastAsia="Times New Roman" w:hAnsi="Lucida Console" w:cs="Courier New"/>
          <w:color w:val="000000"/>
          <w:sz w:val="20"/>
          <w:szCs w:val="20"/>
          <w:bdr w:val="none" w:sz="0" w:space="0" w:color="auto" w:frame="1"/>
          <w:lang w:eastAsia="en-GB"/>
        </w:rPr>
        <w:t xml:space="preserve"> </w:t>
      </w:r>
      <w:r w:rsidR="009615B5" w:rsidRPr="006B28E9">
        <w:rPr>
          <w:rFonts w:ascii="Lucida Console" w:eastAsia="Times New Roman" w:hAnsi="Lucida Console" w:cs="Courier New"/>
          <w:color w:val="000000"/>
          <w:sz w:val="20"/>
          <w:szCs w:val="20"/>
          <w:bdr w:val="none" w:sz="0" w:space="0" w:color="auto" w:frame="1"/>
          <w:lang w:eastAsia="en-GB"/>
        </w:rPr>
        <w:t>3.01938321</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4D7E05" w:rsidRPr="006B28E9">
        <w:rPr>
          <w:rFonts w:ascii="Lucida Console" w:eastAsia="Times New Roman" w:hAnsi="Lucida Console" w:cs="Courier New"/>
          <w:color w:val="000000"/>
          <w:sz w:val="20"/>
          <w:szCs w:val="20"/>
          <w:bdr w:val="none" w:sz="0" w:space="0" w:color="auto" w:frame="1"/>
          <w:lang w:eastAsia="en-GB"/>
        </w:rPr>
        <w:t>Meaningful Activity</w:t>
      </w:r>
      <w:r w:rsidRPr="006B28E9">
        <w:rPr>
          <w:rFonts w:ascii="Lucida Console" w:eastAsia="Times New Roman" w:hAnsi="Lucida Console" w:cs="Courier New"/>
          <w:color w:val="000000"/>
          <w:sz w:val="20"/>
          <w:szCs w:val="20"/>
          <w:bdr w:val="none" w:sz="0" w:space="0" w:color="auto" w:frame="1"/>
          <w:lang w:eastAsia="en-GB"/>
        </w:rPr>
        <w:t xml:space="preserve"> (vs. Control) condition </w:t>
      </w:r>
      <w:r w:rsidR="004D7E05" w:rsidRPr="006B28E9">
        <w:rPr>
          <w:rFonts w:ascii="Lucida Console" w:eastAsia="Times New Roman" w:hAnsi="Lucida Console" w:cs="Courier New"/>
          <w:color w:val="000000"/>
          <w:sz w:val="20"/>
          <w:szCs w:val="20"/>
          <w:bdr w:val="none" w:sz="0" w:space="0" w:color="auto" w:frame="1"/>
          <w:lang w:eastAsia="en-GB"/>
        </w:rPr>
        <w:t>does not influence Going Out Times</w:t>
      </w:r>
      <w:r w:rsidRPr="006B28E9">
        <w:rPr>
          <w:rFonts w:ascii="Lucida Console" w:eastAsia="Times New Roman" w:hAnsi="Lucida Console" w:cs="Courier New"/>
          <w:color w:val="000000"/>
          <w:sz w:val="20"/>
          <w:szCs w:val="20"/>
          <w:bdr w:val="none" w:sz="0" w:space="0" w:color="auto" w:frame="1"/>
          <w:lang w:eastAsia="en-GB"/>
        </w:rPr>
        <w:t xml:space="preserve"> (p </w:t>
      </w:r>
      <w:r w:rsidR="00BA100C" w:rsidRPr="006B28E9">
        <w:rPr>
          <w:rFonts w:ascii="Lucida Console" w:eastAsia="Times New Roman" w:hAnsi="Lucida Console" w:cs="Courier New"/>
          <w:color w:val="000000"/>
          <w:sz w:val="20"/>
          <w:szCs w:val="20"/>
          <w:bdr w:val="none" w:sz="0" w:space="0" w:color="auto" w:frame="1"/>
          <w:lang w:eastAsia="en-GB"/>
        </w:rPr>
        <w:t>&gt;</w:t>
      </w:r>
      <w:r w:rsidRPr="006B28E9">
        <w:rPr>
          <w:rFonts w:ascii="Lucida Console" w:eastAsia="Times New Roman" w:hAnsi="Lucida Console" w:cs="Courier New"/>
          <w:color w:val="000000"/>
          <w:sz w:val="20"/>
          <w:szCs w:val="20"/>
          <w:bdr w:val="none" w:sz="0" w:space="0" w:color="auto" w:frame="1"/>
          <w:lang w:eastAsia="en-GB"/>
        </w:rPr>
        <w:t xml:space="preserve"> .05).</w:t>
      </w:r>
    </w:p>
    <w:p w14:paraId="4D792AAE"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C6734D2" w14:textId="489075C2"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w:t>
      </w:r>
      <w:r w:rsidR="001B38BB" w:rsidRPr="006B28E9">
        <w:rPr>
          <w:rFonts w:ascii="Lucida Console" w:eastAsia="Times New Roman" w:hAnsi="Lucida Console" w:cs="Courier New"/>
          <w:i/>
          <w:iCs/>
          <w:color w:val="000000"/>
          <w:sz w:val="20"/>
          <w:szCs w:val="20"/>
          <w:bdr w:val="none" w:sz="0" w:space="0" w:color="auto" w:frame="1"/>
          <w:lang w:eastAsia="en-GB"/>
        </w:rPr>
        <w:t xml:space="preserve">Economic Reasons </w:t>
      </w:r>
      <w:r w:rsidRPr="006B28E9">
        <w:rPr>
          <w:rFonts w:ascii="Lucida Console" w:eastAsia="Times New Roman" w:hAnsi="Lucida Console" w:cs="Courier New"/>
          <w:i/>
          <w:iCs/>
          <w:color w:val="000000"/>
          <w:sz w:val="20"/>
          <w:szCs w:val="20"/>
          <w:bdr w:val="none" w:sz="0" w:space="0" w:color="auto" w:frame="1"/>
          <w:lang w:eastAsia="en-GB"/>
        </w:rPr>
        <w:t xml:space="preserve">is </w:t>
      </w:r>
      <w:r w:rsidRPr="006B28E9">
        <w:rPr>
          <w:rFonts w:ascii="Lucida Console" w:eastAsia="Times New Roman" w:hAnsi="Lucida Console" w:cs="Courier New"/>
          <w:color w:val="000000"/>
          <w:sz w:val="20"/>
          <w:szCs w:val="20"/>
          <w:bdr w:val="none" w:sz="0" w:space="0" w:color="auto" w:frame="1"/>
          <w:lang w:eastAsia="en-GB"/>
        </w:rPr>
        <w:t>[</w:t>
      </w:r>
      <w:r w:rsidR="00260B73" w:rsidRPr="006B28E9">
        <w:rPr>
          <w:rFonts w:ascii="Lucida Console" w:eastAsia="Times New Roman" w:hAnsi="Lucida Console" w:cs="Courier New"/>
          <w:color w:val="000000"/>
          <w:sz w:val="20"/>
          <w:szCs w:val="20"/>
          <w:bdr w:val="none" w:sz="0" w:space="0" w:color="auto" w:frame="1"/>
          <w:lang w:eastAsia="en-GB"/>
        </w:rPr>
        <w:t>1.00000000, 7.00000000</w:t>
      </w:r>
      <w:r w:rsidRPr="006B28E9">
        <w:rPr>
          <w:rFonts w:ascii="Lucida Console" w:eastAsia="Times New Roman" w:hAnsi="Lucida Console" w:cs="Courier New"/>
          <w:color w:val="000000"/>
          <w:sz w:val="20"/>
          <w:szCs w:val="20"/>
          <w:bdr w:val="none" w:sz="0" w:space="0" w:color="auto" w:frame="1"/>
          <w:lang w:eastAsia="en-GB"/>
        </w:rPr>
        <w:t>]</w:t>
      </w:r>
    </w:p>
    <w:p w14:paraId="5E622D6F"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775F0A9" w14:textId="05E6EEF5"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260B73" w:rsidRPr="006B28E9">
        <w:rPr>
          <w:rFonts w:ascii="Lucida Console" w:eastAsia="Times New Roman" w:hAnsi="Lucida Console" w:cs="Courier New"/>
          <w:color w:val="000000"/>
          <w:sz w:val="20"/>
          <w:szCs w:val="20"/>
          <w:bdr w:val="none" w:sz="0" w:space="0" w:color="auto" w:frame="1"/>
          <w:lang w:eastAsia="en-GB"/>
        </w:rPr>
        <w:t>2.13118090</w:t>
      </w:r>
      <w:r w:rsidRPr="006B28E9">
        <w:rPr>
          <w:rFonts w:ascii="Lucida Console" w:eastAsia="Times New Roman" w:hAnsi="Lucida Console" w:cs="Courier New"/>
          <w:color w:val="000000"/>
          <w:sz w:val="20"/>
          <w:szCs w:val="20"/>
          <w:bdr w:val="none" w:sz="0" w:space="0" w:color="auto" w:frame="1"/>
          <w:lang w:eastAsia="en-GB"/>
        </w:rPr>
        <w:t xml:space="preserve"> </w:t>
      </w:r>
    </w:p>
    <w:p w14:paraId="029E6E79"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1300BACD"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1E0B0FB6" w14:textId="77777777" w:rsidR="00E32DC5" w:rsidRPr="006B28E9" w:rsidRDefault="00E32DC5" w:rsidP="00E3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29667D4E" w14:textId="77777777" w:rsidR="00E32DC5" w:rsidRPr="006B28E9" w:rsidRDefault="00E32DC5" w:rsidP="00E32DC5">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5BE1D80D" w14:textId="77777777" w:rsidR="00E32DC5" w:rsidRPr="006B28E9" w:rsidRDefault="00E32DC5" w:rsidP="00E32DC5">
      <w:r w:rsidRPr="006B28E9">
        <w:rPr>
          <w:noProof/>
        </w:rPr>
        <w:drawing>
          <wp:inline distT="0" distB="0" distL="0" distR="0" wp14:anchorId="2AC5F7CA" wp14:editId="6AF16E15">
            <wp:extent cx="5219699" cy="339280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29">
                      <a:extLst>
                        <a:ext uri="{28A0092B-C50C-407E-A947-70E740481C1C}">
                          <a14:useLocalDpi xmlns:a14="http://schemas.microsoft.com/office/drawing/2010/main" val="0"/>
                        </a:ext>
                      </a:extLst>
                    </a:blip>
                    <a:stretch>
                      <a:fillRect/>
                    </a:stretch>
                  </pic:blipFill>
                  <pic:spPr>
                    <a:xfrm>
                      <a:off x="0" y="0"/>
                      <a:ext cx="5219699" cy="3392805"/>
                    </a:xfrm>
                    <a:prstGeom prst="rect">
                      <a:avLst/>
                    </a:prstGeom>
                  </pic:spPr>
                </pic:pic>
              </a:graphicData>
            </a:graphic>
          </wp:inline>
        </w:drawing>
      </w:r>
    </w:p>
    <w:p w14:paraId="6D479F64" w14:textId="20BFB97C" w:rsidR="00E32DC5" w:rsidRPr="006B28E9" w:rsidRDefault="00E32DC5" w:rsidP="00E32DC5">
      <w:r w:rsidRPr="006B28E9">
        <w:rPr>
          <w:i/>
          <w:iCs/>
        </w:rPr>
        <w:t xml:space="preserve">Figure </w:t>
      </w:r>
      <w:r w:rsidR="00A57ED6" w:rsidRPr="006B28E9">
        <w:rPr>
          <w:i/>
          <w:iCs/>
        </w:rPr>
        <w:t>17</w:t>
      </w:r>
      <w:r w:rsidRPr="006B28E9">
        <w:rPr>
          <w:i/>
          <w:iCs/>
        </w:rPr>
        <w:t>S.</w:t>
      </w:r>
      <w:r w:rsidRPr="006B28E9">
        <w:t xml:space="preserve"> The influence of the </w:t>
      </w:r>
      <w:r w:rsidR="00804787" w:rsidRPr="006B28E9">
        <w:t>meaningful activity</w:t>
      </w:r>
      <w:r w:rsidRPr="006B28E9">
        <w:t xml:space="preserve"> (vs. control) condition on going out times at different levels of</w:t>
      </w:r>
      <w:r w:rsidR="00911451" w:rsidRPr="006B28E9">
        <w:t xml:space="preserve"> economic reasons</w:t>
      </w:r>
      <w:r w:rsidRPr="006B28E9">
        <w:t xml:space="preserve">. Mean value of </w:t>
      </w:r>
      <w:r w:rsidR="00911451" w:rsidRPr="006B28E9">
        <w:t>economic reasons</w:t>
      </w:r>
      <w:r w:rsidRPr="006B28E9">
        <w:t xml:space="preserve"> is </w:t>
      </w:r>
      <w:r w:rsidR="00911451" w:rsidRPr="006B28E9">
        <w:t>2.290</w:t>
      </w:r>
      <w:r w:rsidRPr="006B28E9">
        <w:t>.</w:t>
      </w:r>
    </w:p>
    <w:p w14:paraId="4F3A947D" w14:textId="586F5959" w:rsidR="00A71B9D" w:rsidRPr="006B28E9" w:rsidRDefault="00A71B9D" w:rsidP="00A71B9D"/>
    <w:p w14:paraId="42C3840C" w14:textId="77777777" w:rsidR="00804787" w:rsidRPr="006B28E9" w:rsidRDefault="00804787" w:rsidP="00A71B9D"/>
    <w:p w14:paraId="1AB2AA22" w14:textId="67FFB929" w:rsidR="00911451" w:rsidRPr="006B28E9" w:rsidRDefault="00804787" w:rsidP="00804787">
      <w:pPr>
        <w:jc w:val="center"/>
      </w:pPr>
      <w:r w:rsidRPr="006B28E9">
        <w:rPr>
          <w:i/>
          <w:iCs/>
        </w:rPr>
        <w:t>Going Out Hours</w:t>
      </w:r>
    </w:p>
    <w:p w14:paraId="155F66AA" w14:textId="7F6CFDEE" w:rsidR="00A71B9D" w:rsidRPr="006B28E9" w:rsidRDefault="00A71B9D" w:rsidP="00A71B9D">
      <w:r w:rsidRPr="006B28E9">
        <w:t>Table S</w:t>
      </w:r>
      <w:r w:rsidR="00854071" w:rsidRPr="006B28E9">
        <w:t>3</w:t>
      </w:r>
      <w:r w:rsidR="00984CE6" w:rsidRPr="006B28E9">
        <w:t>8</w:t>
      </w:r>
    </w:p>
    <w:p w14:paraId="07F246C7" w14:textId="77777777" w:rsidR="00A71B9D" w:rsidRPr="006B28E9" w:rsidRDefault="00A71B9D" w:rsidP="00A71B9D">
      <w:pPr>
        <w:rPr>
          <w:i/>
          <w:iCs/>
        </w:rPr>
      </w:pPr>
      <w:r w:rsidRPr="006B28E9">
        <w:rPr>
          <w:i/>
          <w:iCs/>
        </w:rPr>
        <w:lastRenderedPageBreak/>
        <w:t>Multiple Linear Regression for the Influence of the Interactions Between the Intervention Conditions and Economic Reasons on Going Out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5A8B8312" w14:textId="77777777" w:rsidTr="00F52303">
        <w:tc>
          <w:tcPr>
            <w:tcW w:w="6091" w:type="dxa"/>
            <w:gridSpan w:val="6"/>
          </w:tcPr>
          <w:p w14:paraId="7491EA8D"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1CE00E26"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10CF585A" w14:textId="77777777" w:rsidTr="00F52303">
        <w:tc>
          <w:tcPr>
            <w:tcW w:w="1413" w:type="dxa"/>
            <w:tcBorders>
              <w:bottom w:val="single" w:sz="8" w:space="0" w:color="auto"/>
            </w:tcBorders>
            <w:vAlign w:val="bottom"/>
          </w:tcPr>
          <w:p w14:paraId="35303D61"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16AF8509"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68F7918"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29256ADB"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1B8124EF"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4472A257"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CCAC250"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98D67AF"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6E5AFB" w:rsidRPr="006B28E9" w14:paraId="4176FD14" w14:textId="77777777" w:rsidTr="00F52303">
        <w:tc>
          <w:tcPr>
            <w:tcW w:w="1413" w:type="dxa"/>
            <w:tcBorders>
              <w:top w:val="single" w:sz="8" w:space="0" w:color="auto"/>
            </w:tcBorders>
          </w:tcPr>
          <w:p w14:paraId="7D7D3BE0" w14:textId="77777777" w:rsidR="006E5AFB" w:rsidRPr="006B28E9" w:rsidRDefault="006E5AFB" w:rsidP="006E5AFB">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486EEFA5" w14:textId="1A88000D" w:rsidR="006E5AFB" w:rsidRPr="006B28E9" w:rsidRDefault="006E5AFB" w:rsidP="006E5AFB">
            <w:pPr>
              <w:spacing w:line="240" w:lineRule="auto"/>
              <w:jc w:val="right"/>
              <w:rPr>
                <w:rFonts w:cs="Times New Roman"/>
                <w:szCs w:val="24"/>
              </w:rPr>
            </w:pPr>
            <w:r w:rsidRPr="006B28E9">
              <w:t>0.208</w:t>
            </w:r>
          </w:p>
        </w:tc>
        <w:tc>
          <w:tcPr>
            <w:tcW w:w="851" w:type="dxa"/>
            <w:tcBorders>
              <w:top w:val="single" w:sz="8" w:space="0" w:color="auto"/>
            </w:tcBorders>
          </w:tcPr>
          <w:p w14:paraId="62EC5CBD" w14:textId="0299C77B" w:rsidR="006E5AFB" w:rsidRPr="006B28E9" w:rsidRDefault="006E5AFB" w:rsidP="006E5AFB">
            <w:pPr>
              <w:spacing w:line="240" w:lineRule="auto"/>
              <w:jc w:val="right"/>
              <w:rPr>
                <w:rFonts w:cs="Times New Roman"/>
                <w:szCs w:val="24"/>
              </w:rPr>
            </w:pPr>
            <w:r w:rsidRPr="006B28E9">
              <w:t>0.077</w:t>
            </w:r>
          </w:p>
        </w:tc>
        <w:tc>
          <w:tcPr>
            <w:tcW w:w="850" w:type="dxa"/>
            <w:tcBorders>
              <w:top w:val="single" w:sz="8" w:space="0" w:color="auto"/>
            </w:tcBorders>
          </w:tcPr>
          <w:p w14:paraId="20AEA9A9" w14:textId="77777777" w:rsidR="006E5AFB" w:rsidRPr="006B28E9" w:rsidRDefault="006E5AFB" w:rsidP="006E5AFB">
            <w:pPr>
              <w:spacing w:line="240" w:lineRule="auto"/>
              <w:jc w:val="right"/>
              <w:rPr>
                <w:rFonts w:cs="Times New Roman"/>
                <w:szCs w:val="24"/>
              </w:rPr>
            </w:pPr>
          </w:p>
        </w:tc>
        <w:tc>
          <w:tcPr>
            <w:tcW w:w="1134" w:type="dxa"/>
            <w:tcBorders>
              <w:top w:val="single" w:sz="8" w:space="0" w:color="auto"/>
            </w:tcBorders>
          </w:tcPr>
          <w:p w14:paraId="67AF7A8E" w14:textId="007F9653" w:rsidR="006E5AFB" w:rsidRPr="006B28E9" w:rsidRDefault="006E5AFB" w:rsidP="006E5AFB">
            <w:pPr>
              <w:spacing w:line="240" w:lineRule="auto"/>
              <w:jc w:val="right"/>
              <w:rPr>
                <w:rFonts w:cs="Times New Roman"/>
                <w:szCs w:val="24"/>
              </w:rPr>
            </w:pPr>
            <w:r w:rsidRPr="006B28E9">
              <w:t>2.707</w:t>
            </w:r>
          </w:p>
        </w:tc>
        <w:tc>
          <w:tcPr>
            <w:tcW w:w="993" w:type="dxa"/>
            <w:tcBorders>
              <w:top w:val="single" w:sz="8" w:space="0" w:color="auto"/>
            </w:tcBorders>
          </w:tcPr>
          <w:p w14:paraId="51FD8256" w14:textId="2B16552F" w:rsidR="006E5AFB" w:rsidRPr="006B28E9" w:rsidRDefault="006E5AFB" w:rsidP="006E5AFB">
            <w:pPr>
              <w:spacing w:line="240" w:lineRule="auto"/>
              <w:jc w:val="right"/>
              <w:rPr>
                <w:rFonts w:cs="Times New Roman"/>
                <w:szCs w:val="24"/>
              </w:rPr>
            </w:pPr>
            <w:r w:rsidRPr="006B28E9">
              <w:t>.007</w:t>
            </w:r>
          </w:p>
        </w:tc>
        <w:tc>
          <w:tcPr>
            <w:tcW w:w="1063" w:type="dxa"/>
            <w:tcBorders>
              <w:top w:val="single" w:sz="8" w:space="0" w:color="auto"/>
            </w:tcBorders>
          </w:tcPr>
          <w:p w14:paraId="057DF48A" w14:textId="20CADC59" w:rsidR="006E5AFB" w:rsidRPr="006B28E9" w:rsidRDefault="006E5AFB" w:rsidP="006E5AFB">
            <w:pPr>
              <w:spacing w:line="240" w:lineRule="auto"/>
              <w:jc w:val="right"/>
              <w:rPr>
                <w:rFonts w:cs="Times New Roman"/>
                <w:szCs w:val="24"/>
              </w:rPr>
            </w:pPr>
            <w:r w:rsidRPr="006B28E9">
              <w:t>.057</w:t>
            </w:r>
          </w:p>
        </w:tc>
        <w:tc>
          <w:tcPr>
            <w:tcW w:w="1063" w:type="dxa"/>
            <w:tcBorders>
              <w:top w:val="single" w:sz="8" w:space="0" w:color="auto"/>
            </w:tcBorders>
          </w:tcPr>
          <w:p w14:paraId="4C1AF6B3" w14:textId="79BAEB95" w:rsidR="006E5AFB" w:rsidRPr="006B28E9" w:rsidRDefault="006E5AFB" w:rsidP="006E5AFB">
            <w:pPr>
              <w:spacing w:line="240" w:lineRule="auto"/>
              <w:jc w:val="right"/>
              <w:rPr>
                <w:rFonts w:cs="Times New Roman"/>
                <w:szCs w:val="24"/>
              </w:rPr>
            </w:pPr>
            <w:r w:rsidRPr="006B28E9">
              <w:t>.358</w:t>
            </w:r>
          </w:p>
        </w:tc>
      </w:tr>
      <w:tr w:rsidR="006E5AFB" w:rsidRPr="006B28E9" w14:paraId="19C17BAD" w14:textId="77777777" w:rsidTr="00F52303">
        <w:tc>
          <w:tcPr>
            <w:tcW w:w="1413" w:type="dxa"/>
          </w:tcPr>
          <w:p w14:paraId="0CD7D01F" w14:textId="77777777" w:rsidR="006E5AFB" w:rsidRPr="006B28E9" w:rsidRDefault="006E5AFB" w:rsidP="006E5AFB">
            <w:pPr>
              <w:spacing w:line="240" w:lineRule="auto"/>
              <w:rPr>
                <w:rFonts w:cs="Times New Roman"/>
                <w:szCs w:val="24"/>
              </w:rPr>
            </w:pPr>
            <w:r w:rsidRPr="006B28E9">
              <w:rPr>
                <w:rFonts w:cs="Times New Roman"/>
                <w:szCs w:val="24"/>
              </w:rPr>
              <w:t>Letter</w:t>
            </w:r>
          </w:p>
        </w:tc>
        <w:tc>
          <w:tcPr>
            <w:tcW w:w="850" w:type="dxa"/>
          </w:tcPr>
          <w:p w14:paraId="4E57DF4C" w14:textId="6E76A49F" w:rsidR="006E5AFB" w:rsidRPr="006B28E9" w:rsidRDefault="006E5AFB" w:rsidP="006E5AFB">
            <w:pPr>
              <w:spacing w:line="240" w:lineRule="auto"/>
              <w:jc w:val="right"/>
              <w:rPr>
                <w:rFonts w:cs="Times New Roman"/>
                <w:szCs w:val="24"/>
              </w:rPr>
            </w:pPr>
            <w:r w:rsidRPr="006B28E9">
              <w:t>0.051</w:t>
            </w:r>
          </w:p>
        </w:tc>
        <w:tc>
          <w:tcPr>
            <w:tcW w:w="851" w:type="dxa"/>
          </w:tcPr>
          <w:p w14:paraId="1C1E3CA1" w14:textId="7E118EA2" w:rsidR="006E5AFB" w:rsidRPr="006B28E9" w:rsidRDefault="006E5AFB" w:rsidP="006E5AFB">
            <w:pPr>
              <w:spacing w:line="240" w:lineRule="auto"/>
              <w:jc w:val="right"/>
              <w:rPr>
                <w:rFonts w:cs="Times New Roman"/>
                <w:szCs w:val="24"/>
              </w:rPr>
            </w:pPr>
            <w:r w:rsidRPr="006B28E9">
              <w:t>0.113</w:t>
            </w:r>
          </w:p>
        </w:tc>
        <w:tc>
          <w:tcPr>
            <w:tcW w:w="850" w:type="dxa"/>
          </w:tcPr>
          <w:p w14:paraId="4F08B40B" w14:textId="60865914" w:rsidR="006E5AFB" w:rsidRPr="006B28E9" w:rsidRDefault="006E5AFB" w:rsidP="006E5AFB">
            <w:pPr>
              <w:spacing w:line="240" w:lineRule="auto"/>
              <w:jc w:val="right"/>
              <w:rPr>
                <w:rFonts w:cs="Times New Roman"/>
                <w:szCs w:val="24"/>
              </w:rPr>
            </w:pPr>
            <w:r w:rsidRPr="006B28E9">
              <w:t>0.020</w:t>
            </w:r>
          </w:p>
        </w:tc>
        <w:tc>
          <w:tcPr>
            <w:tcW w:w="1134" w:type="dxa"/>
          </w:tcPr>
          <w:p w14:paraId="1BEFF5BF" w14:textId="5A6261F0" w:rsidR="006E5AFB" w:rsidRPr="006B28E9" w:rsidRDefault="006E5AFB" w:rsidP="006E5AFB">
            <w:pPr>
              <w:spacing w:line="240" w:lineRule="auto"/>
              <w:jc w:val="right"/>
              <w:rPr>
                <w:rFonts w:cs="Times New Roman"/>
                <w:szCs w:val="24"/>
              </w:rPr>
            </w:pPr>
            <w:r w:rsidRPr="006B28E9">
              <w:t>0.451</w:t>
            </w:r>
          </w:p>
        </w:tc>
        <w:tc>
          <w:tcPr>
            <w:tcW w:w="993" w:type="dxa"/>
          </w:tcPr>
          <w:p w14:paraId="5FB35B81" w14:textId="0E92049E" w:rsidR="006E5AFB" w:rsidRPr="006B28E9" w:rsidRDefault="006E5AFB" w:rsidP="006E5AFB">
            <w:pPr>
              <w:spacing w:line="240" w:lineRule="auto"/>
              <w:jc w:val="right"/>
              <w:rPr>
                <w:rFonts w:cs="Times New Roman"/>
                <w:szCs w:val="24"/>
              </w:rPr>
            </w:pPr>
            <w:r w:rsidRPr="006B28E9">
              <w:t>.652</w:t>
            </w:r>
          </w:p>
        </w:tc>
        <w:tc>
          <w:tcPr>
            <w:tcW w:w="1063" w:type="dxa"/>
          </w:tcPr>
          <w:p w14:paraId="7ECA49C3" w14:textId="1538FE54" w:rsidR="006E5AFB" w:rsidRPr="006B28E9" w:rsidRDefault="006E5AFB" w:rsidP="006E5AFB">
            <w:pPr>
              <w:spacing w:line="240" w:lineRule="auto"/>
              <w:jc w:val="right"/>
              <w:rPr>
                <w:rFonts w:cs="Times New Roman"/>
                <w:szCs w:val="24"/>
              </w:rPr>
            </w:pPr>
            <w:r w:rsidRPr="006B28E9">
              <w:t>-.171</w:t>
            </w:r>
          </w:p>
        </w:tc>
        <w:tc>
          <w:tcPr>
            <w:tcW w:w="1063" w:type="dxa"/>
          </w:tcPr>
          <w:p w14:paraId="317CBF3E" w14:textId="755AFF79" w:rsidR="006E5AFB" w:rsidRPr="006B28E9" w:rsidRDefault="006E5AFB" w:rsidP="006E5AFB">
            <w:pPr>
              <w:spacing w:line="240" w:lineRule="auto"/>
              <w:jc w:val="right"/>
              <w:rPr>
                <w:rFonts w:cs="Times New Roman"/>
                <w:szCs w:val="24"/>
              </w:rPr>
            </w:pPr>
            <w:r w:rsidRPr="006B28E9">
              <w:t>.273</w:t>
            </w:r>
          </w:p>
        </w:tc>
      </w:tr>
      <w:tr w:rsidR="006E5AFB" w:rsidRPr="006B28E9" w14:paraId="626BE24A" w14:textId="77777777" w:rsidTr="00F52303">
        <w:tc>
          <w:tcPr>
            <w:tcW w:w="1413" w:type="dxa"/>
          </w:tcPr>
          <w:p w14:paraId="2EB260A2" w14:textId="77777777" w:rsidR="006E5AFB" w:rsidRPr="006B28E9" w:rsidRDefault="006E5AFB" w:rsidP="006E5AFB">
            <w:pPr>
              <w:spacing w:line="240" w:lineRule="auto"/>
              <w:rPr>
                <w:rFonts w:cs="Times New Roman"/>
                <w:szCs w:val="24"/>
              </w:rPr>
            </w:pPr>
            <w:r w:rsidRPr="006B28E9">
              <w:rPr>
                <w:rFonts w:cs="Times New Roman"/>
                <w:szCs w:val="24"/>
              </w:rPr>
              <w:t>Meaningful Activity</w:t>
            </w:r>
          </w:p>
        </w:tc>
        <w:tc>
          <w:tcPr>
            <w:tcW w:w="850" w:type="dxa"/>
          </w:tcPr>
          <w:p w14:paraId="0C31F6F4" w14:textId="589666EA" w:rsidR="006E5AFB" w:rsidRPr="006B28E9" w:rsidRDefault="006E5AFB" w:rsidP="006E5AFB">
            <w:pPr>
              <w:spacing w:line="240" w:lineRule="auto"/>
              <w:jc w:val="right"/>
              <w:rPr>
                <w:rFonts w:cs="Times New Roman"/>
                <w:szCs w:val="24"/>
              </w:rPr>
            </w:pPr>
            <w:r w:rsidRPr="006B28E9">
              <w:t>0.164</w:t>
            </w:r>
          </w:p>
        </w:tc>
        <w:tc>
          <w:tcPr>
            <w:tcW w:w="851" w:type="dxa"/>
          </w:tcPr>
          <w:p w14:paraId="73DBA8C8" w14:textId="7A17CC9D" w:rsidR="006E5AFB" w:rsidRPr="006B28E9" w:rsidRDefault="006E5AFB" w:rsidP="006E5AFB">
            <w:pPr>
              <w:spacing w:line="240" w:lineRule="auto"/>
              <w:jc w:val="right"/>
              <w:rPr>
                <w:rFonts w:cs="Times New Roman"/>
                <w:szCs w:val="24"/>
              </w:rPr>
            </w:pPr>
            <w:r w:rsidRPr="006B28E9">
              <w:t>0.110</w:t>
            </w:r>
          </w:p>
        </w:tc>
        <w:tc>
          <w:tcPr>
            <w:tcW w:w="850" w:type="dxa"/>
          </w:tcPr>
          <w:p w14:paraId="4CE6FF0F" w14:textId="1D14323B" w:rsidR="006E5AFB" w:rsidRPr="006B28E9" w:rsidRDefault="006E5AFB" w:rsidP="006E5AFB">
            <w:pPr>
              <w:spacing w:line="240" w:lineRule="auto"/>
              <w:jc w:val="right"/>
              <w:rPr>
                <w:rFonts w:cs="Times New Roman"/>
                <w:szCs w:val="24"/>
              </w:rPr>
            </w:pPr>
            <w:r w:rsidRPr="006B28E9">
              <w:t>0.067</w:t>
            </w:r>
          </w:p>
        </w:tc>
        <w:tc>
          <w:tcPr>
            <w:tcW w:w="1134" w:type="dxa"/>
          </w:tcPr>
          <w:p w14:paraId="54D3CCC6" w14:textId="04321B0E" w:rsidR="006E5AFB" w:rsidRPr="006B28E9" w:rsidRDefault="006E5AFB" w:rsidP="006E5AFB">
            <w:pPr>
              <w:spacing w:line="240" w:lineRule="auto"/>
              <w:jc w:val="right"/>
              <w:rPr>
                <w:rFonts w:cs="Times New Roman"/>
                <w:szCs w:val="24"/>
              </w:rPr>
            </w:pPr>
            <w:r w:rsidRPr="006B28E9">
              <w:t>1.486</w:t>
            </w:r>
          </w:p>
        </w:tc>
        <w:tc>
          <w:tcPr>
            <w:tcW w:w="993" w:type="dxa"/>
          </w:tcPr>
          <w:p w14:paraId="5C63981A" w14:textId="0E394A32" w:rsidR="006E5AFB" w:rsidRPr="006B28E9" w:rsidRDefault="006E5AFB" w:rsidP="006E5AFB">
            <w:pPr>
              <w:spacing w:line="240" w:lineRule="auto"/>
              <w:jc w:val="right"/>
              <w:rPr>
                <w:rFonts w:cs="Times New Roman"/>
                <w:szCs w:val="24"/>
              </w:rPr>
            </w:pPr>
            <w:r w:rsidRPr="006B28E9">
              <w:t>.138</w:t>
            </w:r>
          </w:p>
        </w:tc>
        <w:tc>
          <w:tcPr>
            <w:tcW w:w="1063" w:type="dxa"/>
          </w:tcPr>
          <w:p w14:paraId="73CF04EB" w14:textId="20D96429" w:rsidR="006E5AFB" w:rsidRPr="006B28E9" w:rsidRDefault="006E5AFB" w:rsidP="006E5AFB">
            <w:pPr>
              <w:spacing w:line="240" w:lineRule="auto"/>
              <w:jc w:val="right"/>
              <w:rPr>
                <w:rFonts w:cs="Times New Roman"/>
                <w:szCs w:val="24"/>
              </w:rPr>
            </w:pPr>
            <w:r w:rsidRPr="006B28E9">
              <w:t>-.053</w:t>
            </w:r>
          </w:p>
        </w:tc>
        <w:tc>
          <w:tcPr>
            <w:tcW w:w="1063" w:type="dxa"/>
          </w:tcPr>
          <w:p w14:paraId="67FCA5A7" w14:textId="267ADCAA" w:rsidR="006E5AFB" w:rsidRPr="006B28E9" w:rsidRDefault="006E5AFB" w:rsidP="006E5AFB">
            <w:pPr>
              <w:spacing w:line="240" w:lineRule="auto"/>
              <w:jc w:val="right"/>
              <w:rPr>
                <w:rFonts w:cs="Times New Roman"/>
                <w:szCs w:val="24"/>
              </w:rPr>
            </w:pPr>
            <w:r w:rsidRPr="006B28E9">
              <w:t>.381</w:t>
            </w:r>
          </w:p>
        </w:tc>
      </w:tr>
      <w:tr w:rsidR="006E5AFB" w:rsidRPr="006B28E9" w14:paraId="23D82589" w14:textId="77777777" w:rsidTr="00F52303">
        <w:tc>
          <w:tcPr>
            <w:tcW w:w="1413" w:type="dxa"/>
          </w:tcPr>
          <w:p w14:paraId="5FD51CEE" w14:textId="77777777" w:rsidR="006E5AFB" w:rsidRPr="006B28E9" w:rsidRDefault="006E5AFB" w:rsidP="006E5AFB">
            <w:pPr>
              <w:spacing w:line="240" w:lineRule="auto"/>
              <w:rPr>
                <w:rFonts w:cs="Times New Roman"/>
                <w:szCs w:val="24"/>
              </w:rPr>
            </w:pPr>
            <w:r w:rsidRPr="006B28E9">
              <w:rPr>
                <w:rFonts w:cs="Times New Roman"/>
                <w:szCs w:val="24"/>
              </w:rPr>
              <w:t>Economy</w:t>
            </w:r>
          </w:p>
        </w:tc>
        <w:tc>
          <w:tcPr>
            <w:tcW w:w="850" w:type="dxa"/>
          </w:tcPr>
          <w:p w14:paraId="0DC3AD75" w14:textId="1CF7024A" w:rsidR="006E5AFB" w:rsidRPr="006B28E9" w:rsidRDefault="006E5AFB" w:rsidP="006E5AFB">
            <w:pPr>
              <w:spacing w:line="240" w:lineRule="auto"/>
              <w:jc w:val="right"/>
            </w:pPr>
            <w:r w:rsidRPr="006B28E9">
              <w:t>0.032</w:t>
            </w:r>
          </w:p>
        </w:tc>
        <w:tc>
          <w:tcPr>
            <w:tcW w:w="851" w:type="dxa"/>
          </w:tcPr>
          <w:p w14:paraId="26E21090" w14:textId="01C4E87E" w:rsidR="006E5AFB" w:rsidRPr="006B28E9" w:rsidRDefault="006E5AFB" w:rsidP="006E5AFB">
            <w:pPr>
              <w:spacing w:line="240" w:lineRule="auto"/>
              <w:jc w:val="right"/>
            </w:pPr>
            <w:r w:rsidRPr="006B28E9">
              <w:t>0.109</w:t>
            </w:r>
          </w:p>
        </w:tc>
        <w:tc>
          <w:tcPr>
            <w:tcW w:w="850" w:type="dxa"/>
          </w:tcPr>
          <w:p w14:paraId="49A21A7C" w14:textId="2AD7C35F" w:rsidR="006E5AFB" w:rsidRPr="006B28E9" w:rsidRDefault="006E5AFB" w:rsidP="006E5AFB">
            <w:pPr>
              <w:spacing w:line="240" w:lineRule="auto"/>
              <w:jc w:val="right"/>
            </w:pPr>
            <w:r w:rsidRPr="006B28E9">
              <w:t>0.013</w:t>
            </w:r>
          </w:p>
        </w:tc>
        <w:tc>
          <w:tcPr>
            <w:tcW w:w="1134" w:type="dxa"/>
          </w:tcPr>
          <w:p w14:paraId="6ADEED66" w14:textId="4AC749AD" w:rsidR="006E5AFB" w:rsidRPr="006B28E9" w:rsidRDefault="006E5AFB" w:rsidP="006E5AFB">
            <w:pPr>
              <w:spacing w:line="240" w:lineRule="auto"/>
              <w:jc w:val="right"/>
            </w:pPr>
            <w:r w:rsidRPr="006B28E9">
              <w:t>0.289</w:t>
            </w:r>
          </w:p>
        </w:tc>
        <w:tc>
          <w:tcPr>
            <w:tcW w:w="993" w:type="dxa"/>
          </w:tcPr>
          <w:p w14:paraId="0546408B" w14:textId="77B5E97F" w:rsidR="006E5AFB" w:rsidRPr="006B28E9" w:rsidRDefault="006E5AFB" w:rsidP="006E5AFB">
            <w:pPr>
              <w:spacing w:line="240" w:lineRule="auto"/>
              <w:jc w:val="right"/>
            </w:pPr>
            <w:r w:rsidRPr="006B28E9">
              <w:t>.772</w:t>
            </w:r>
          </w:p>
        </w:tc>
        <w:tc>
          <w:tcPr>
            <w:tcW w:w="1063" w:type="dxa"/>
          </w:tcPr>
          <w:p w14:paraId="7326C9EB" w14:textId="5A35A3CC" w:rsidR="006E5AFB" w:rsidRPr="006B28E9" w:rsidRDefault="006E5AFB" w:rsidP="006E5AFB">
            <w:pPr>
              <w:spacing w:line="240" w:lineRule="auto"/>
              <w:jc w:val="right"/>
            </w:pPr>
            <w:r w:rsidRPr="006B28E9">
              <w:t>-.183</w:t>
            </w:r>
          </w:p>
        </w:tc>
        <w:tc>
          <w:tcPr>
            <w:tcW w:w="1063" w:type="dxa"/>
          </w:tcPr>
          <w:p w14:paraId="321D29C4" w14:textId="78B71A24" w:rsidR="006E5AFB" w:rsidRPr="006B28E9" w:rsidRDefault="006E5AFB" w:rsidP="006E5AFB">
            <w:pPr>
              <w:spacing w:line="240" w:lineRule="auto"/>
              <w:jc w:val="right"/>
            </w:pPr>
            <w:r w:rsidRPr="006B28E9">
              <w:t>.246</w:t>
            </w:r>
          </w:p>
        </w:tc>
      </w:tr>
      <w:tr w:rsidR="006E5AFB" w:rsidRPr="006B28E9" w14:paraId="4EB13EF5" w14:textId="77777777" w:rsidTr="00F52303">
        <w:tc>
          <w:tcPr>
            <w:tcW w:w="1413" w:type="dxa"/>
          </w:tcPr>
          <w:p w14:paraId="3624D0BC" w14:textId="77777777" w:rsidR="006E5AFB" w:rsidRPr="006B28E9" w:rsidRDefault="006E5AFB" w:rsidP="006E5AFB">
            <w:pPr>
              <w:spacing w:line="240" w:lineRule="auto"/>
              <w:rPr>
                <w:rFonts w:cs="Times New Roman"/>
                <w:szCs w:val="24"/>
              </w:rPr>
            </w:pPr>
            <w:r w:rsidRPr="006B28E9">
              <w:rPr>
                <w:rFonts w:cs="Times New Roman"/>
                <w:szCs w:val="24"/>
              </w:rPr>
              <w:t>Information</w:t>
            </w:r>
          </w:p>
        </w:tc>
        <w:tc>
          <w:tcPr>
            <w:tcW w:w="850" w:type="dxa"/>
          </w:tcPr>
          <w:p w14:paraId="3D689F94" w14:textId="4B1F9E35" w:rsidR="006E5AFB" w:rsidRPr="006B28E9" w:rsidRDefault="006E5AFB" w:rsidP="006E5AFB">
            <w:pPr>
              <w:spacing w:line="240" w:lineRule="auto"/>
              <w:jc w:val="right"/>
            </w:pPr>
            <w:r w:rsidRPr="006B28E9">
              <w:t>0.115</w:t>
            </w:r>
          </w:p>
        </w:tc>
        <w:tc>
          <w:tcPr>
            <w:tcW w:w="851" w:type="dxa"/>
          </w:tcPr>
          <w:p w14:paraId="71BEBE17" w14:textId="5F2DF961" w:rsidR="006E5AFB" w:rsidRPr="006B28E9" w:rsidRDefault="006E5AFB" w:rsidP="006E5AFB">
            <w:pPr>
              <w:spacing w:line="240" w:lineRule="auto"/>
              <w:jc w:val="right"/>
            </w:pPr>
            <w:r w:rsidRPr="006B28E9">
              <w:t>0.109</w:t>
            </w:r>
          </w:p>
        </w:tc>
        <w:tc>
          <w:tcPr>
            <w:tcW w:w="850" w:type="dxa"/>
          </w:tcPr>
          <w:p w14:paraId="3D8F6394" w14:textId="326EE75C" w:rsidR="006E5AFB" w:rsidRPr="006B28E9" w:rsidRDefault="006E5AFB" w:rsidP="006E5AFB">
            <w:pPr>
              <w:spacing w:line="240" w:lineRule="auto"/>
              <w:jc w:val="right"/>
            </w:pPr>
            <w:r w:rsidRPr="006B28E9">
              <w:t>0.047</w:t>
            </w:r>
          </w:p>
        </w:tc>
        <w:tc>
          <w:tcPr>
            <w:tcW w:w="1134" w:type="dxa"/>
          </w:tcPr>
          <w:p w14:paraId="40EBFBE8" w14:textId="3E6CE78B" w:rsidR="006E5AFB" w:rsidRPr="006B28E9" w:rsidRDefault="006E5AFB" w:rsidP="006E5AFB">
            <w:pPr>
              <w:spacing w:line="240" w:lineRule="auto"/>
              <w:jc w:val="right"/>
            </w:pPr>
            <w:r w:rsidRPr="006B28E9">
              <w:t>1.054</w:t>
            </w:r>
          </w:p>
        </w:tc>
        <w:tc>
          <w:tcPr>
            <w:tcW w:w="993" w:type="dxa"/>
          </w:tcPr>
          <w:p w14:paraId="382BD6A3" w14:textId="36E344AF" w:rsidR="006E5AFB" w:rsidRPr="006B28E9" w:rsidRDefault="006E5AFB" w:rsidP="006E5AFB">
            <w:pPr>
              <w:spacing w:line="240" w:lineRule="auto"/>
              <w:jc w:val="right"/>
            </w:pPr>
            <w:r w:rsidRPr="006B28E9">
              <w:t>.292</w:t>
            </w:r>
          </w:p>
        </w:tc>
        <w:tc>
          <w:tcPr>
            <w:tcW w:w="1063" w:type="dxa"/>
          </w:tcPr>
          <w:p w14:paraId="04D5FF83" w14:textId="6412702D" w:rsidR="006E5AFB" w:rsidRPr="006B28E9" w:rsidRDefault="006E5AFB" w:rsidP="006E5AFB">
            <w:pPr>
              <w:spacing w:line="240" w:lineRule="auto"/>
              <w:jc w:val="right"/>
            </w:pPr>
            <w:r w:rsidRPr="006B28E9">
              <w:t>-.099</w:t>
            </w:r>
          </w:p>
        </w:tc>
        <w:tc>
          <w:tcPr>
            <w:tcW w:w="1063" w:type="dxa"/>
          </w:tcPr>
          <w:p w14:paraId="20B80555" w14:textId="1BF44832" w:rsidR="006E5AFB" w:rsidRPr="006B28E9" w:rsidRDefault="006E5AFB" w:rsidP="006E5AFB">
            <w:pPr>
              <w:spacing w:line="240" w:lineRule="auto"/>
              <w:jc w:val="right"/>
            </w:pPr>
            <w:r w:rsidRPr="006B28E9">
              <w:t>.330</w:t>
            </w:r>
          </w:p>
        </w:tc>
      </w:tr>
      <w:tr w:rsidR="006E5AFB" w:rsidRPr="006B28E9" w14:paraId="3946B395" w14:textId="77777777" w:rsidTr="00F52303">
        <w:tc>
          <w:tcPr>
            <w:tcW w:w="1413" w:type="dxa"/>
          </w:tcPr>
          <w:p w14:paraId="00C915DF" w14:textId="77777777" w:rsidR="006E5AFB" w:rsidRPr="006B28E9" w:rsidRDefault="006E5AFB" w:rsidP="006E5AFB">
            <w:pPr>
              <w:spacing w:line="240" w:lineRule="auto"/>
              <w:rPr>
                <w:rFonts w:cs="Times New Roman"/>
                <w:szCs w:val="24"/>
              </w:rPr>
            </w:pPr>
            <w:r w:rsidRPr="006B28E9">
              <w:rPr>
                <w:rFonts w:cs="Times New Roman"/>
                <w:szCs w:val="24"/>
              </w:rPr>
              <w:t>Economic Reasons</w:t>
            </w:r>
          </w:p>
        </w:tc>
        <w:tc>
          <w:tcPr>
            <w:tcW w:w="850" w:type="dxa"/>
          </w:tcPr>
          <w:p w14:paraId="3D58CFD3" w14:textId="1705427B" w:rsidR="006E5AFB" w:rsidRPr="006B28E9" w:rsidRDefault="006E5AFB" w:rsidP="006E5AFB">
            <w:pPr>
              <w:spacing w:line="240" w:lineRule="auto"/>
              <w:jc w:val="right"/>
            </w:pPr>
            <w:r w:rsidRPr="006B28E9">
              <w:t>0.129</w:t>
            </w:r>
          </w:p>
        </w:tc>
        <w:tc>
          <w:tcPr>
            <w:tcW w:w="851" w:type="dxa"/>
          </w:tcPr>
          <w:p w14:paraId="132993E5" w14:textId="4FF40343" w:rsidR="006E5AFB" w:rsidRPr="006B28E9" w:rsidRDefault="006E5AFB" w:rsidP="006E5AFB">
            <w:pPr>
              <w:spacing w:line="240" w:lineRule="auto"/>
              <w:jc w:val="right"/>
            </w:pPr>
            <w:r w:rsidRPr="006B28E9">
              <w:t>0.028</w:t>
            </w:r>
          </w:p>
        </w:tc>
        <w:tc>
          <w:tcPr>
            <w:tcW w:w="850" w:type="dxa"/>
          </w:tcPr>
          <w:p w14:paraId="3D1B66A6" w14:textId="63AE71B6" w:rsidR="006E5AFB" w:rsidRPr="006B28E9" w:rsidRDefault="006E5AFB" w:rsidP="006E5AFB">
            <w:pPr>
              <w:spacing w:line="240" w:lineRule="auto"/>
              <w:jc w:val="right"/>
            </w:pPr>
            <w:r w:rsidRPr="006B28E9">
              <w:t>0.192</w:t>
            </w:r>
          </w:p>
        </w:tc>
        <w:tc>
          <w:tcPr>
            <w:tcW w:w="1134" w:type="dxa"/>
          </w:tcPr>
          <w:p w14:paraId="5F3DB975" w14:textId="4B6E93FE" w:rsidR="006E5AFB" w:rsidRPr="006B28E9" w:rsidRDefault="006E5AFB" w:rsidP="006E5AFB">
            <w:pPr>
              <w:spacing w:line="240" w:lineRule="auto"/>
              <w:jc w:val="right"/>
            </w:pPr>
            <w:r w:rsidRPr="006B28E9">
              <w:t>4.523</w:t>
            </w:r>
          </w:p>
        </w:tc>
        <w:tc>
          <w:tcPr>
            <w:tcW w:w="993" w:type="dxa"/>
          </w:tcPr>
          <w:p w14:paraId="5E009E76" w14:textId="5AD34242" w:rsidR="006E5AFB" w:rsidRPr="006B28E9" w:rsidRDefault="006E5AFB" w:rsidP="006E5AFB">
            <w:pPr>
              <w:spacing w:line="240" w:lineRule="auto"/>
              <w:jc w:val="right"/>
            </w:pPr>
            <w:r w:rsidRPr="006B28E9">
              <w:t>&lt;.001</w:t>
            </w:r>
          </w:p>
        </w:tc>
        <w:tc>
          <w:tcPr>
            <w:tcW w:w="1063" w:type="dxa"/>
          </w:tcPr>
          <w:p w14:paraId="58CBF05A" w14:textId="3D1B9DEC" w:rsidR="006E5AFB" w:rsidRPr="006B28E9" w:rsidRDefault="006E5AFB" w:rsidP="006E5AFB">
            <w:pPr>
              <w:spacing w:line="240" w:lineRule="auto"/>
              <w:jc w:val="right"/>
            </w:pPr>
            <w:r w:rsidRPr="006B28E9">
              <w:t>.073</w:t>
            </w:r>
          </w:p>
        </w:tc>
        <w:tc>
          <w:tcPr>
            <w:tcW w:w="1063" w:type="dxa"/>
          </w:tcPr>
          <w:p w14:paraId="22D0A495" w14:textId="24CF946C" w:rsidR="006E5AFB" w:rsidRPr="006B28E9" w:rsidRDefault="006E5AFB" w:rsidP="006E5AFB">
            <w:pPr>
              <w:spacing w:line="240" w:lineRule="auto"/>
              <w:jc w:val="right"/>
            </w:pPr>
            <w:r w:rsidRPr="006B28E9">
              <w:t>.184</w:t>
            </w:r>
          </w:p>
        </w:tc>
      </w:tr>
      <w:tr w:rsidR="006E5AFB" w:rsidRPr="006B28E9" w14:paraId="4BA4EF7E" w14:textId="77777777" w:rsidTr="00F52303">
        <w:tc>
          <w:tcPr>
            <w:tcW w:w="1413" w:type="dxa"/>
          </w:tcPr>
          <w:p w14:paraId="68643198" w14:textId="77777777" w:rsidR="006E5AFB" w:rsidRPr="006B28E9" w:rsidRDefault="006E5AFB" w:rsidP="006E5AFB">
            <w:pPr>
              <w:spacing w:line="240" w:lineRule="auto"/>
              <w:rPr>
                <w:rFonts w:cs="Times New Roman"/>
                <w:szCs w:val="24"/>
              </w:rPr>
            </w:pPr>
            <w:r w:rsidRPr="006B28E9">
              <w:rPr>
                <w:rFonts w:cs="Times New Roman"/>
                <w:szCs w:val="24"/>
              </w:rPr>
              <w:t>Int. 1</w:t>
            </w:r>
          </w:p>
        </w:tc>
        <w:tc>
          <w:tcPr>
            <w:tcW w:w="850" w:type="dxa"/>
          </w:tcPr>
          <w:p w14:paraId="66CF8595" w14:textId="3FD41963" w:rsidR="006E5AFB" w:rsidRPr="006B28E9" w:rsidRDefault="006E5AFB" w:rsidP="006E5AFB">
            <w:pPr>
              <w:spacing w:line="240" w:lineRule="auto"/>
              <w:jc w:val="right"/>
            </w:pPr>
            <w:r w:rsidRPr="006B28E9">
              <w:t>-0.079</w:t>
            </w:r>
          </w:p>
        </w:tc>
        <w:tc>
          <w:tcPr>
            <w:tcW w:w="851" w:type="dxa"/>
          </w:tcPr>
          <w:p w14:paraId="42449E83" w14:textId="48D5DFB5" w:rsidR="006E5AFB" w:rsidRPr="006B28E9" w:rsidRDefault="006E5AFB" w:rsidP="006E5AFB">
            <w:pPr>
              <w:spacing w:line="240" w:lineRule="auto"/>
              <w:jc w:val="right"/>
            </w:pPr>
            <w:r w:rsidRPr="006B28E9">
              <w:t>0.042</w:t>
            </w:r>
          </w:p>
        </w:tc>
        <w:tc>
          <w:tcPr>
            <w:tcW w:w="850" w:type="dxa"/>
          </w:tcPr>
          <w:p w14:paraId="5D81EB51" w14:textId="364D4349" w:rsidR="006E5AFB" w:rsidRPr="006B28E9" w:rsidRDefault="006E5AFB" w:rsidP="006E5AFB">
            <w:pPr>
              <w:spacing w:line="240" w:lineRule="auto"/>
              <w:jc w:val="right"/>
            </w:pPr>
            <w:r w:rsidRPr="006B28E9">
              <w:t>-0.086</w:t>
            </w:r>
          </w:p>
        </w:tc>
        <w:tc>
          <w:tcPr>
            <w:tcW w:w="1134" w:type="dxa"/>
          </w:tcPr>
          <w:p w14:paraId="5C2D798F" w14:textId="6B7CE591" w:rsidR="006E5AFB" w:rsidRPr="006B28E9" w:rsidRDefault="006E5AFB" w:rsidP="006E5AFB">
            <w:pPr>
              <w:spacing w:line="240" w:lineRule="auto"/>
              <w:jc w:val="right"/>
            </w:pPr>
            <w:r w:rsidRPr="006B28E9">
              <w:t>-1.874</w:t>
            </w:r>
          </w:p>
        </w:tc>
        <w:tc>
          <w:tcPr>
            <w:tcW w:w="993" w:type="dxa"/>
          </w:tcPr>
          <w:p w14:paraId="579D5BCF" w14:textId="100810D7" w:rsidR="006E5AFB" w:rsidRPr="006B28E9" w:rsidRDefault="006E5AFB" w:rsidP="006E5AFB">
            <w:pPr>
              <w:spacing w:line="240" w:lineRule="auto"/>
              <w:jc w:val="right"/>
            </w:pPr>
            <w:r w:rsidRPr="006B28E9">
              <w:t>.061</w:t>
            </w:r>
          </w:p>
        </w:tc>
        <w:tc>
          <w:tcPr>
            <w:tcW w:w="1063" w:type="dxa"/>
          </w:tcPr>
          <w:p w14:paraId="4AD7ED83" w14:textId="1DAC49A0" w:rsidR="006E5AFB" w:rsidRPr="006B28E9" w:rsidRDefault="006E5AFB" w:rsidP="006E5AFB">
            <w:pPr>
              <w:spacing w:line="240" w:lineRule="auto"/>
              <w:jc w:val="right"/>
            </w:pPr>
            <w:r w:rsidRPr="006B28E9">
              <w:t>-.161</w:t>
            </w:r>
          </w:p>
        </w:tc>
        <w:tc>
          <w:tcPr>
            <w:tcW w:w="1063" w:type="dxa"/>
          </w:tcPr>
          <w:p w14:paraId="58BFA835" w14:textId="5FEFDCDD" w:rsidR="006E5AFB" w:rsidRPr="006B28E9" w:rsidRDefault="006E5AFB" w:rsidP="006E5AFB">
            <w:pPr>
              <w:spacing w:line="240" w:lineRule="auto"/>
              <w:jc w:val="right"/>
            </w:pPr>
            <w:r w:rsidRPr="006B28E9">
              <w:t>.004</w:t>
            </w:r>
          </w:p>
        </w:tc>
      </w:tr>
      <w:tr w:rsidR="006E5AFB" w:rsidRPr="006B28E9" w14:paraId="4D623F85" w14:textId="77777777" w:rsidTr="00F52303">
        <w:tc>
          <w:tcPr>
            <w:tcW w:w="1413" w:type="dxa"/>
          </w:tcPr>
          <w:p w14:paraId="11848061" w14:textId="77777777" w:rsidR="006E5AFB" w:rsidRPr="006B28E9" w:rsidRDefault="006E5AFB" w:rsidP="006E5AFB">
            <w:pPr>
              <w:spacing w:line="240" w:lineRule="auto"/>
              <w:rPr>
                <w:rFonts w:cs="Times New Roman"/>
                <w:szCs w:val="24"/>
              </w:rPr>
            </w:pPr>
            <w:r w:rsidRPr="006B28E9">
              <w:rPr>
                <w:rFonts w:cs="Times New Roman"/>
                <w:szCs w:val="24"/>
              </w:rPr>
              <w:t>Int. 2</w:t>
            </w:r>
          </w:p>
        </w:tc>
        <w:tc>
          <w:tcPr>
            <w:tcW w:w="850" w:type="dxa"/>
          </w:tcPr>
          <w:p w14:paraId="233DC748" w14:textId="46DEC75A" w:rsidR="006E5AFB" w:rsidRPr="006B28E9" w:rsidRDefault="006E5AFB" w:rsidP="006E5AFB">
            <w:pPr>
              <w:spacing w:line="240" w:lineRule="auto"/>
              <w:jc w:val="right"/>
            </w:pPr>
            <w:r w:rsidRPr="006B28E9">
              <w:t>-0.100</w:t>
            </w:r>
          </w:p>
        </w:tc>
        <w:tc>
          <w:tcPr>
            <w:tcW w:w="851" w:type="dxa"/>
          </w:tcPr>
          <w:p w14:paraId="1412D7EC" w14:textId="30019C4C" w:rsidR="006E5AFB" w:rsidRPr="006B28E9" w:rsidRDefault="006E5AFB" w:rsidP="006E5AFB">
            <w:pPr>
              <w:spacing w:line="240" w:lineRule="auto"/>
              <w:jc w:val="right"/>
            </w:pPr>
            <w:r w:rsidRPr="006B28E9">
              <w:t>0.040</w:t>
            </w:r>
          </w:p>
        </w:tc>
        <w:tc>
          <w:tcPr>
            <w:tcW w:w="850" w:type="dxa"/>
          </w:tcPr>
          <w:p w14:paraId="31F22624" w14:textId="4D1B1E23" w:rsidR="006E5AFB" w:rsidRPr="006B28E9" w:rsidRDefault="006E5AFB" w:rsidP="006E5AFB">
            <w:pPr>
              <w:spacing w:line="240" w:lineRule="auto"/>
              <w:jc w:val="right"/>
            </w:pPr>
            <w:r w:rsidRPr="006B28E9">
              <w:t>-0.119</w:t>
            </w:r>
          </w:p>
        </w:tc>
        <w:tc>
          <w:tcPr>
            <w:tcW w:w="1134" w:type="dxa"/>
          </w:tcPr>
          <w:p w14:paraId="31AE0FC4" w14:textId="50BBF7BA" w:rsidR="006E5AFB" w:rsidRPr="006B28E9" w:rsidRDefault="006E5AFB" w:rsidP="006E5AFB">
            <w:pPr>
              <w:spacing w:line="240" w:lineRule="auto"/>
              <w:jc w:val="right"/>
            </w:pPr>
            <w:r w:rsidRPr="006B28E9">
              <w:t>-2.507</w:t>
            </w:r>
          </w:p>
        </w:tc>
        <w:tc>
          <w:tcPr>
            <w:tcW w:w="993" w:type="dxa"/>
          </w:tcPr>
          <w:p w14:paraId="7D9FA020" w14:textId="7EEA5302" w:rsidR="006E5AFB" w:rsidRPr="006B28E9" w:rsidRDefault="006E5AFB" w:rsidP="006E5AFB">
            <w:pPr>
              <w:spacing w:line="240" w:lineRule="auto"/>
              <w:jc w:val="right"/>
            </w:pPr>
            <w:r w:rsidRPr="006B28E9">
              <w:t>.012</w:t>
            </w:r>
            <w:r w:rsidRPr="006B28E9">
              <w:rPr>
                <w:rFonts w:cs="Times New Roman"/>
                <w:sz w:val="20"/>
                <w:szCs w:val="20"/>
              </w:rPr>
              <w:t>†</w:t>
            </w:r>
          </w:p>
        </w:tc>
        <w:tc>
          <w:tcPr>
            <w:tcW w:w="1063" w:type="dxa"/>
          </w:tcPr>
          <w:p w14:paraId="6FCEE83A" w14:textId="7EDC834F" w:rsidR="006E5AFB" w:rsidRPr="006B28E9" w:rsidRDefault="006E5AFB" w:rsidP="006E5AFB">
            <w:pPr>
              <w:spacing w:line="240" w:lineRule="auto"/>
              <w:jc w:val="right"/>
            </w:pPr>
            <w:r w:rsidRPr="006B28E9">
              <w:t>-.178</w:t>
            </w:r>
          </w:p>
        </w:tc>
        <w:tc>
          <w:tcPr>
            <w:tcW w:w="1063" w:type="dxa"/>
          </w:tcPr>
          <w:p w14:paraId="6FAFFBF8" w14:textId="465D597A" w:rsidR="006E5AFB" w:rsidRPr="006B28E9" w:rsidRDefault="006E5AFB" w:rsidP="006E5AFB">
            <w:pPr>
              <w:spacing w:line="240" w:lineRule="auto"/>
              <w:jc w:val="right"/>
            </w:pPr>
            <w:r w:rsidRPr="006B28E9">
              <w:t>-.022</w:t>
            </w:r>
          </w:p>
        </w:tc>
      </w:tr>
      <w:tr w:rsidR="006E5AFB" w:rsidRPr="006B28E9" w14:paraId="5CFEE4C4" w14:textId="77777777" w:rsidTr="00F52303">
        <w:tc>
          <w:tcPr>
            <w:tcW w:w="1413" w:type="dxa"/>
          </w:tcPr>
          <w:p w14:paraId="4D2BB6D8" w14:textId="77777777" w:rsidR="006E5AFB" w:rsidRPr="006B28E9" w:rsidRDefault="006E5AFB" w:rsidP="006E5AFB">
            <w:pPr>
              <w:spacing w:line="240" w:lineRule="auto"/>
              <w:rPr>
                <w:rFonts w:cs="Times New Roman"/>
                <w:szCs w:val="24"/>
              </w:rPr>
            </w:pPr>
            <w:r w:rsidRPr="006B28E9">
              <w:rPr>
                <w:rFonts w:cs="Times New Roman"/>
                <w:szCs w:val="24"/>
              </w:rPr>
              <w:t>Int. 3</w:t>
            </w:r>
          </w:p>
        </w:tc>
        <w:tc>
          <w:tcPr>
            <w:tcW w:w="850" w:type="dxa"/>
          </w:tcPr>
          <w:p w14:paraId="21125B08" w14:textId="6B92A01C" w:rsidR="006E5AFB" w:rsidRPr="006B28E9" w:rsidRDefault="006E5AFB" w:rsidP="006E5AFB">
            <w:pPr>
              <w:spacing w:line="240" w:lineRule="auto"/>
              <w:jc w:val="right"/>
              <w:rPr>
                <w:rFonts w:cs="Times New Roman"/>
                <w:szCs w:val="24"/>
              </w:rPr>
            </w:pPr>
            <w:r w:rsidRPr="006B28E9">
              <w:t>-0.042</w:t>
            </w:r>
          </w:p>
        </w:tc>
        <w:tc>
          <w:tcPr>
            <w:tcW w:w="851" w:type="dxa"/>
          </w:tcPr>
          <w:p w14:paraId="583AFE39" w14:textId="4F81575E" w:rsidR="006E5AFB" w:rsidRPr="006B28E9" w:rsidRDefault="006E5AFB" w:rsidP="006E5AFB">
            <w:pPr>
              <w:spacing w:line="240" w:lineRule="auto"/>
              <w:jc w:val="right"/>
              <w:rPr>
                <w:rFonts w:cs="Times New Roman"/>
                <w:szCs w:val="24"/>
              </w:rPr>
            </w:pPr>
            <w:r w:rsidRPr="006B28E9">
              <w:t>0.041</w:t>
            </w:r>
          </w:p>
        </w:tc>
        <w:tc>
          <w:tcPr>
            <w:tcW w:w="850" w:type="dxa"/>
          </w:tcPr>
          <w:p w14:paraId="6A37B303" w14:textId="245FFDA8" w:rsidR="006E5AFB" w:rsidRPr="006B28E9" w:rsidRDefault="006E5AFB" w:rsidP="006E5AFB">
            <w:pPr>
              <w:spacing w:line="240" w:lineRule="auto"/>
              <w:jc w:val="right"/>
              <w:rPr>
                <w:rFonts w:cs="Times New Roman"/>
                <w:szCs w:val="24"/>
              </w:rPr>
            </w:pPr>
            <w:r w:rsidRPr="006B28E9">
              <w:t>-0.048</w:t>
            </w:r>
          </w:p>
        </w:tc>
        <w:tc>
          <w:tcPr>
            <w:tcW w:w="1134" w:type="dxa"/>
          </w:tcPr>
          <w:p w14:paraId="75DB5FEA" w14:textId="4F9EE363" w:rsidR="006E5AFB" w:rsidRPr="006B28E9" w:rsidRDefault="006E5AFB" w:rsidP="006E5AFB">
            <w:pPr>
              <w:spacing w:line="240" w:lineRule="auto"/>
              <w:jc w:val="right"/>
              <w:rPr>
                <w:rFonts w:cs="Times New Roman"/>
                <w:szCs w:val="24"/>
              </w:rPr>
            </w:pPr>
            <w:r w:rsidRPr="006B28E9">
              <w:t>-1.032</w:t>
            </w:r>
          </w:p>
        </w:tc>
        <w:tc>
          <w:tcPr>
            <w:tcW w:w="993" w:type="dxa"/>
          </w:tcPr>
          <w:p w14:paraId="7BFB8E70" w14:textId="3DFBC4F9" w:rsidR="006E5AFB" w:rsidRPr="006B28E9" w:rsidRDefault="006E5AFB" w:rsidP="006E5AFB">
            <w:pPr>
              <w:spacing w:line="240" w:lineRule="auto"/>
              <w:jc w:val="right"/>
              <w:rPr>
                <w:rFonts w:cs="Times New Roman"/>
                <w:szCs w:val="24"/>
              </w:rPr>
            </w:pPr>
            <w:r w:rsidRPr="006B28E9">
              <w:t>.302</w:t>
            </w:r>
          </w:p>
        </w:tc>
        <w:tc>
          <w:tcPr>
            <w:tcW w:w="1063" w:type="dxa"/>
          </w:tcPr>
          <w:p w14:paraId="7C945765" w14:textId="36FF437C" w:rsidR="006E5AFB" w:rsidRPr="006B28E9" w:rsidRDefault="006E5AFB" w:rsidP="006E5AFB">
            <w:pPr>
              <w:spacing w:line="240" w:lineRule="auto"/>
              <w:jc w:val="right"/>
              <w:rPr>
                <w:rFonts w:cs="Times New Roman"/>
                <w:szCs w:val="24"/>
              </w:rPr>
            </w:pPr>
            <w:r w:rsidRPr="006B28E9">
              <w:t>-.122</w:t>
            </w:r>
          </w:p>
        </w:tc>
        <w:tc>
          <w:tcPr>
            <w:tcW w:w="1063" w:type="dxa"/>
          </w:tcPr>
          <w:p w14:paraId="61E9AF81" w14:textId="411DD823" w:rsidR="006E5AFB" w:rsidRPr="006B28E9" w:rsidRDefault="006E5AFB" w:rsidP="006E5AFB">
            <w:pPr>
              <w:spacing w:line="240" w:lineRule="auto"/>
              <w:jc w:val="right"/>
              <w:rPr>
                <w:rFonts w:cs="Times New Roman"/>
                <w:szCs w:val="24"/>
              </w:rPr>
            </w:pPr>
            <w:r w:rsidRPr="006B28E9">
              <w:t>.038</w:t>
            </w:r>
          </w:p>
        </w:tc>
      </w:tr>
      <w:tr w:rsidR="006E5AFB" w:rsidRPr="006B28E9" w14:paraId="15139823" w14:textId="77777777" w:rsidTr="00F52303">
        <w:tc>
          <w:tcPr>
            <w:tcW w:w="1413" w:type="dxa"/>
            <w:tcBorders>
              <w:bottom w:val="single" w:sz="8" w:space="0" w:color="auto"/>
            </w:tcBorders>
          </w:tcPr>
          <w:p w14:paraId="399B2B8A" w14:textId="77777777" w:rsidR="006E5AFB" w:rsidRPr="006B28E9" w:rsidRDefault="006E5AFB" w:rsidP="006E5AFB">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10E21C09" w14:textId="731538E5" w:rsidR="006E5AFB" w:rsidRPr="006B28E9" w:rsidRDefault="006E5AFB" w:rsidP="006E5AFB">
            <w:pPr>
              <w:spacing w:line="240" w:lineRule="auto"/>
              <w:jc w:val="right"/>
              <w:rPr>
                <w:rFonts w:cs="Times New Roman"/>
                <w:szCs w:val="24"/>
              </w:rPr>
            </w:pPr>
            <w:r w:rsidRPr="006B28E9">
              <w:t>-0.094</w:t>
            </w:r>
          </w:p>
        </w:tc>
        <w:tc>
          <w:tcPr>
            <w:tcW w:w="851" w:type="dxa"/>
            <w:tcBorders>
              <w:bottom w:val="single" w:sz="8" w:space="0" w:color="auto"/>
            </w:tcBorders>
          </w:tcPr>
          <w:p w14:paraId="4D5A4303" w14:textId="1034AA99" w:rsidR="006E5AFB" w:rsidRPr="006B28E9" w:rsidRDefault="006E5AFB" w:rsidP="006E5AFB">
            <w:pPr>
              <w:spacing w:line="240" w:lineRule="auto"/>
              <w:jc w:val="right"/>
              <w:rPr>
                <w:rFonts w:cs="Times New Roman"/>
                <w:szCs w:val="24"/>
              </w:rPr>
            </w:pPr>
            <w:r w:rsidRPr="006B28E9">
              <w:t>0.040</w:t>
            </w:r>
          </w:p>
        </w:tc>
        <w:tc>
          <w:tcPr>
            <w:tcW w:w="850" w:type="dxa"/>
            <w:tcBorders>
              <w:bottom w:val="single" w:sz="8" w:space="0" w:color="auto"/>
            </w:tcBorders>
          </w:tcPr>
          <w:p w14:paraId="1AC99758" w14:textId="1192E0D0" w:rsidR="006E5AFB" w:rsidRPr="006B28E9" w:rsidRDefault="006E5AFB" w:rsidP="006E5AFB">
            <w:pPr>
              <w:spacing w:line="240" w:lineRule="auto"/>
              <w:jc w:val="right"/>
              <w:rPr>
                <w:rFonts w:cs="Times New Roman"/>
                <w:szCs w:val="24"/>
              </w:rPr>
            </w:pPr>
            <w:r w:rsidRPr="006B28E9">
              <w:t>-0.108</w:t>
            </w:r>
          </w:p>
        </w:tc>
        <w:tc>
          <w:tcPr>
            <w:tcW w:w="1134" w:type="dxa"/>
            <w:tcBorders>
              <w:bottom w:val="single" w:sz="8" w:space="0" w:color="auto"/>
            </w:tcBorders>
          </w:tcPr>
          <w:p w14:paraId="42BFC8DC" w14:textId="0EF674C1" w:rsidR="006E5AFB" w:rsidRPr="006B28E9" w:rsidRDefault="006E5AFB" w:rsidP="006E5AFB">
            <w:pPr>
              <w:spacing w:line="240" w:lineRule="auto"/>
              <w:jc w:val="right"/>
              <w:rPr>
                <w:rFonts w:cs="Times New Roman"/>
                <w:szCs w:val="24"/>
              </w:rPr>
            </w:pPr>
            <w:r w:rsidRPr="006B28E9">
              <w:t>-2.322</w:t>
            </w:r>
          </w:p>
        </w:tc>
        <w:tc>
          <w:tcPr>
            <w:tcW w:w="993" w:type="dxa"/>
            <w:tcBorders>
              <w:bottom w:val="single" w:sz="8" w:space="0" w:color="auto"/>
            </w:tcBorders>
          </w:tcPr>
          <w:p w14:paraId="52897B1C" w14:textId="7E7F8037" w:rsidR="006E5AFB" w:rsidRPr="006B28E9" w:rsidRDefault="006E5AFB" w:rsidP="006E5AFB">
            <w:pPr>
              <w:spacing w:line="240" w:lineRule="auto"/>
              <w:jc w:val="right"/>
              <w:rPr>
                <w:rFonts w:cs="Times New Roman"/>
                <w:szCs w:val="24"/>
              </w:rPr>
            </w:pPr>
            <w:r w:rsidRPr="006B28E9">
              <w:t>.020</w:t>
            </w:r>
            <w:r w:rsidRPr="006B28E9">
              <w:rPr>
                <w:rFonts w:cs="Times New Roman"/>
                <w:sz w:val="20"/>
                <w:szCs w:val="20"/>
              </w:rPr>
              <w:t>†</w:t>
            </w:r>
          </w:p>
        </w:tc>
        <w:tc>
          <w:tcPr>
            <w:tcW w:w="1063" w:type="dxa"/>
            <w:tcBorders>
              <w:bottom w:val="single" w:sz="8" w:space="0" w:color="auto"/>
            </w:tcBorders>
          </w:tcPr>
          <w:p w14:paraId="7F44BD2E" w14:textId="68054E6F" w:rsidR="006E5AFB" w:rsidRPr="006B28E9" w:rsidRDefault="006E5AFB" w:rsidP="006E5AFB">
            <w:pPr>
              <w:spacing w:line="240" w:lineRule="auto"/>
              <w:jc w:val="right"/>
              <w:rPr>
                <w:rFonts w:cs="Times New Roman"/>
                <w:szCs w:val="24"/>
              </w:rPr>
            </w:pPr>
            <w:r w:rsidRPr="006B28E9">
              <w:t>-.173</w:t>
            </w:r>
          </w:p>
        </w:tc>
        <w:tc>
          <w:tcPr>
            <w:tcW w:w="1063" w:type="dxa"/>
            <w:tcBorders>
              <w:bottom w:val="single" w:sz="8" w:space="0" w:color="auto"/>
            </w:tcBorders>
          </w:tcPr>
          <w:p w14:paraId="0B1A9004" w14:textId="1E812077" w:rsidR="006E5AFB" w:rsidRPr="006B28E9" w:rsidRDefault="006E5AFB" w:rsidP="006E5AFB">
            <w:pPr>
              <w:spacing w:line="240" w:lineRule="auto"/>
              <w:jc w:val="right"/>
              <w:rPr>
                <w:rFonts w:cs="Times New Roman"/>
                <w:szCs w:val="24"/>
              </w:rPr>
            </w:pPr>
            <w:r w:rsidRPr="006B28E9">
              <w:t>-.015</w:t>
            </w:r>
          </w:p>
        </w:tc>
      </w:tr>
      <w:tr w:rsidR="00A71B9D" w:rsidRPr="006B28E9" w14:paraId="070E00BE" w14:textId="77777777" w:rsidTr="00F52303">
        <w:tc>
          <w:tcPr>
            <w:tcW w:w="8217" w:type="dxa"/>
            <w:gridSpan w:val="8"/>
            <w:tcBorders>
              <w:top w:val="single" w:sz="8" w:space="0" w:color="auto"/>
            </w:tcBorders>
          </w:tcPr>
          <w:p w14:paraId="2BC03069" w14:textId="0451C3C1"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922366" w:rsidRPr="006B28E9">
              <w:rPr>
                <w:rFonts w:cs="Times New Roman"/>
                <w:sz w:val="20"/>
                <w:szCs w:val="20"/>
              </w:rPr>
              <w:t>15</w:t>
            </w:r>
            <w:r w:rsidRPr="006B28E9">
              <w:rPr>
                <w:rFonts w:cs="Times New Roman"/>
                <w:sz w:val="20"/>
                <w:szCs w:val="20"/>
              </w:rPr>
              <w:t xml:space="preserve">. Control condition is the reference category. </w:t>
            </w:r>
            <w:r w:rsidR="006E5AFB" w:rsidRPr="006B28E9">
              <w:rPr>
                <w:rFonts w:cs="Times New Roman"/>
                <w:sz w:val="20"/>
                <w:szCs w:val="20"/>
              </w:rPr>
              <w:t xml:space="preserve">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3F3F2F46" w14:textId="77777777" w:rsidR="00A71B9D" w:rsidRPr="006B28E9" w:rsidRDefault="00A71B9D" w:rsidP="00A71B9D"/>
    <w:p w14:paraId="1E476ECB" w14:textId="77777777" w:rsidR="00804787" w:rsidRPr="006B28E9" w:rsidRDefault="00804787" w:rsidP="00804787">
      <w:r w:rsidRPr="006B28E9">
        <w:t xml:space="preserve">Output of the Johnson-Neyman Analysis probing the pattern of the Interaction Between the </w:t>
      </w:r>
      <w:r w:rsidRPr="006B28E9">
        <w:rPr>
          <w:i/>
          <w:iCs/>
        </w:rPr>
        <w:t xml:space="preserve">Meaningful Activity </w:t>
      </w:r>
      <w:r w:rsidRPr="006B28E9">
        <w:t>Condition</w:t>
      </w:r>
      <w:r w:rsidRPr="006B28E9">
        <w:rPr>
          <w:i/>
          <w:iCs/>
        </w:rPr>
        <w:t xml:space="preserve"> </w:t>
      </w:r>
      <w:r w:rsidRPr="006B28E9">
        <w:t xml:space="preserve">and </w:t>
      </w:r>
      <w:r w:rsidRPr="006B28E9">
        <w:rPr>
          <w:i/>
          <w:iCs/>
        </w:rPr>
        <w:t>Economic Reasons</w:t>
      </w:r>
    </w:p>
    <w:p w14:paraId="3572331F"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791FE9C6"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58585600"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4FE82E9E" w14:textId="16D0C5EC"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Economic Reasons is above </w:t>
      </w:r>
      <w:r w:rsidR="00FB44DB" w:rsidRPr="006B28E9">
        <w:rPr>
          <w:rFonts w:ascii="Lucida Console" w:eastAsia="Times New Roman" w:hAnsi="Lucida Console" w:cs="Courier New"/>
          <w:color w:val="000000"/>
          <w:sz w:val="20"/>
          <w:szCs w:val="20"/>
          <w:bdr w:val="none" w:sz="0" w:space="0" w:color="auto" w:frame="1"/>
          <w:lang w:eastAsia="en-GB"/>
        </w:rPr>
        <w:t>3.06386897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Meaningful Activity (vs. Control) condition has a negative influence on Going Out </w:t>
      </w:r>
      <w:r w:rsidR="00E249D4" w:rsidRPr="006B28E9">
        <w:rPr>
          <w:rFonts w:ascii="Lucida Console" w:eastAsia="Times New Roman" w:hAnsi="Lucida Console" w:cs="Courier New"/>
          <w:color w:val="000000"/>
          <w:sz w:val="20"/>
          <w:szCs w:val="20"/>
          <w:bdr w:val="none" w:sz="0" w:space="0" w:color="auto" w:frame="1"/>
          <w:lang w:eastAsia="en-GB"/>
        </w:rPr>
        <w:t>Hours</w:t>
      </w:r>
      <w:r w:rsidRPr="006B28E9">
        <w:rPr>
          <w:rFonts w:ascii="Lucida Console" w:eastAsia="Times New Roman" w:hAnsi="Lucida Console" w:cs="Courier New"/>
          <w:color w:val="000000"/>
          <w:sz w:val="20"/>
          <w:szCs w:val="20"/>
          <w:bdr w:val="none" w:sz="0" w:space="0" w:color="auto" w:frame="1"/>
          <w:lang w:eastAsia="en-GB"/>
        </w:rPr>
        <w:t xml:space="preserve"> (p &lt; .05). When Economic Reasons is below </w:t>
      </w:r>
      <w:r w:rsidR="00FB44DB" w:rsidRPr="006B28E9">
        <w:rPr>
          <w:rFonts w:ascii="Lucida Console" w:eastAsia="Times New Roman" w:hAnsi="Lucida Console" w:cs="Courier New"/>
          <w:color w:val="000000"/>
          <w:sz w:val="20"/>
          <w:szCs w:val="20"/>
          <w:bdr w:val="none" w:sz="0" w:space="0" w:color="auto" w:frame="1"/>
          <w:lang w:eastAsia="en-GB"/>
        </w:rPr>
        <w:t>3.06386897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Meaningful Activity (vs. Control) condition does not influence Going Out </w:t>
      </w:r>
      <w:r w:rsidR="00E249D4" w:rsidRPr="006B28E9">
        <w:rPr>
          <w:rFonts w:ascii="Lucida Console" w:eastAsia="Times New Roman" w:hAnsi="Lucida Console" w:cs="Courier New"/>
          <w:color w:val="000000"/>
          <w:sz w:val="20"/>
          <w:szCs w:val="20"/>
          <w:bdr w:val="none" w:sz="0" w:space="0" w:color="auto" w:frame="1"/>
          <w:lang w:eastAsia="en-GB"/>
        </w:rPr>
        <w:t>Hours</w:t>
      </w:r>
      <w:r w:rsidRPr="006B28E9">
        <w:rPr>
          <w:rFonts w:ascii="Lucida Console" w:eastAsia="Times New Roman" w:hAnsi="Lucida Console" w:cs="Courier New"/>
          <w:color w:val="000000"/>
          <w:sz w:val="20"/>
          <w:szCs w:val="20"/>
          <w:bdr w:val="none" w:sz="0" w:space="0" w:color="auto" w:frame="1"/>
          <w:lang w:eastAsia="en-GB"/>
        </w:rPr>
        <w:t xml:space="preserve"> (p &gt; .05).</w:t>
      </w:r>
    </w:p>
    <w:p w14:paraId="19513D77"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CAFBE71" w14:textId="1090B71A"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w:t>
      </w:r>
      <w:r w:rsidR="001B38BB" w:rsidRPr="006B28E9">
        <w:rPr>
          <w:rFonts w:ascii="Lucida Console" w:eastAsia="Times New Roman" w:hAnsi="Lucida Console" w:cs="Courier New"/>
          <w:i/>
          <w:iCs/>
          <w:color w:val="000000"/>
          <w:sz w:val="20"/>
          <w:szCs w:val="20"/>
          <w:bdr w:val="none" w:sz="0" w:space="0" w:color="auto" w:frame="1"/>
          <w:lang w:eastAsia="en-GB"/>
        </w:rPr>
        <w:t xml:space="preserve">Economic Reasons </w:t>
      </w:r>
      <w:r w:rsidRPr="006B28E9">
        <w:rPr>
          <w:rFonts w:ascii="Lucida Console" w:eastAsia="Times New Roman" w:hAnsi="Lucida Console" w:cs="Courier New"/>
          <w:i/>
          <w:iCs/>
          <w:color w:val="000000"/>
          <w:sz w:val="20"/>
          <w:szCs w:val="20"/>
          <w:bdr w:val="none" w:sz="0" w:space="0" w:color="auto" w:frame="1"/>
          <w:lang w:eastAsia="en-GB"/>
        </w:rPr>
        <w:t xml:space="preserve">is </w:t>
      </w:r>
      <w:r w:rsidRPr="006B28E9">
        <w:rPr>
          <w:rFonts w:ascii="Lucida Console" w:eastAsia="Times New Roman" w:hAnsi="Lucida Console" w:cs="Courier New"/>
          <w:color w:val="000000"/>
          <w:sz w:val="20"/>
          <w:szCs w:val="20"/>
          <w:bdr w:val="none" w:sz="0" w:space="0" w:color="auto" w:frame="1"/>
          <w:lang w:eastAsia="en-GB"/>
        </w:rPr>
        <w:t>[1.00000000, 7.00000000]</w:t>
      </w:r>
    </w:p>
    <w:p w14:paraId="5D29E870"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BC70667" w14:textId="7A3607A9"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FB44DB" w:rsidRPr="006B28E9">
        <w:rPr>
          <w:rFonts w:ascii="Lucida Console" w:eastAsia="Times New Roman" w:hAnsi="Lucida Console" w:cs="Courier New"/>
          <w:color w:val="000000"/>
          <w:sz w:val="20"/>
          <w:szCs w:val="20"/>
          <w:bdr w:val="none" w:sz="0" w:space="0" w:color="auto" w:frame="1"/>
          <w:lang w:eastAsia="en-GB"/>
        </w:rPr>
        <w:t>2.13544175</w:t>
      </w:r>
      <w:r w:rsidRPr="006B28E9">
        <w:rPr>
          <w:rFonts w:ascii="Lucida Console" w:eastAsia="Times New Roman" w:hAnsi="Lucida Console" w:cs="Courier New"/>
          <w:color w:val="000000"/>
          <w:sz w:val="20"/>
          <w:szCs w:val="20"/>
          <w:bdr w:val="none" w:sz="0" w:space="0" w:color="auto" w:frame="1"/>
          <w:lang w:eastAsia="en-GB"/>
        </w:rPr>
        <w:t xml:space="preserve"> </w:t>
      </w:r>
    </w:p>
    <w:p w14:paraId="0D4D5E9C"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6C333B32"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0472D3AC" w14:textId="77777777" w:rsidR="00804787" w:rsidRPr="006B28E9" w:rsidRDefault="00804787" w:rsidP="00804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442F0D2E" w14:textId="77777777" w:rsidR="00804787" w:rsidRPr="006B28E9" w:rsidRDefault="00804787" w:rsidP="00804787">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5C19712E" w14:textId="77777777" w:rsidR="00804787" w:rsidRPr="006B28E9" w:rsidRDefault="00804787" w:rsidP="00804787">
      <w:r w:rsidRPr="006B28E9">
        <w:rPr>
          <w:noProof/>
        </w:rPr>
        <w:lastRenderedPageBreak/>
        <w:drawing>
          <wp:inline distT="0" distB="0" distL="0" distR="0" wp14:anchorId="48E85AE0" wp14:editId="368D542E">
            <wp:extent cx="5219699" cy="3392804"/>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0">
                      <a:extLst>
                        <a:ext uri="{28A0092B-C50C-407E-A947-70E740481C1C}">
                          <a14:useLocalDpi xmlns:a14="http://schemas.microsoft.com/office/drawing/2010/main" val="0"/>
                        </a:ext>
                      </a:extLst>
                    </a:blip>
                    <a:stretch>
                      <a:fillRect/>
                    </a:stretch>
                  </pic:blipFill>
                  <pic:spPr>
                    <a:xfrm>
                      <a:off x="0" y="0"/>
                      <a:ext cx="5219699" cy="3392804"/>
                    </a:xfrm>
                    <a:prstGeom prst="rect">
                      <a:avLst/>
                    </a:prstGeom>
                  </pic:spPr>
                </pic:pic>
              </a:graphicData>
            </a:graphic>
          </wp:inline>
        </w:drawing>
      </w:r>
    </w:p>
    <w:p w14:paraId="76055762" w14:textId="62CBE8A5" w:rsidR="00A71B9D" w:rsidRPr="006B28E9" w:rsidRDefault="00804787" w:rsidP="00A71B9D">
      <w:r w:rsidRPr="006B28E9">
        <w:rPr>
          <w:i/>
          <w:iCs/>
        </w:rPr>
        <w:t>Figure 1</w:t>
      </w:r>
      <w:r w:rsidR="00E249D4" w:rsidRPr="006B28E9">
        <w:rPr>
          <w:i/>
          <w:iCs/>
        </w:rPr>
        <w:t>8</w:t>
      </w:r>
      <w:r w:rsidRPr="006B28E9">
        <w:rPr>
          <w:i/>
          <w:iCs/>
        </w:rPr>
        <w:t>S.</w:t>
      </w:r>
      <w:r w:rsidRPr="006B28E9">
        <w:t xml:space="preserve"> The influence of the meaningful activity (vs. control) condition on going out </w:t>
      </w:r>
      <w:r w:rsidR="00E249D4" w:rsidRPr="006B28E9">
        <w:t>hours</w:t>
      </w:r>
      <w:r w:rsidRPr="006B28E9">
        <w:t xml:space="preserve"> at different levels of economic reasons. Mean value of economic reasons is 2.290.</w:t>
      </w:r>
    </w:p>
    <w:p w14:paraId="43A8E718" w14:textId="41B665CD" w:rsidR="000F68CE" w:rsidRPr="006B28E9" w:rsidRDefault="000F68CE" w:rsidP="00A71B9D"/>
    <w:p w14:paraId="0D6C3A66" w14:textId="77777777" w:rsidR="000F68CE" w:rsidRPr="006B28E9" w:rsidRDefault="000F68CE" w:rsidP="00A71B9D"/>
    <w:p w14:paraId="66450D37" w14:textId="132C3071" w:rsidR="000F68CE" w:rsidRPr="006B28E9" w:rsidRDefault="000F68CE" w:rsidP="000F68CE">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Economic Reasons</w:t>
      </w:r>
    </w:p>
    <w:p w14:paraId="0218F05E"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11CA0385"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0DF5AFBB"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5635C12" w14:textId="66E0D138"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Economic Reasons is above </w:t>
      </w:r>
      <w:r w:rsidR="000361BE" w:rsidRPr="006B28E9">
        <w:rPr>
          <w:rFonts w:ascii="Lucida Console" w:eastAsia="Times New Roman" w:hAnsi="Lucida Console" w:cs="Courier New"/>
          <w:color w:val="000000"/>
          <w:sz w:val="20"/>
          <w:szCs w:val="20"/>
          <w:bdr w:val="none" w:sz="0" w:space="0" w:color="auto" w:frame="1"/>
          <w:lang w:eastAsia="en-GB"/>
        </w:rPr>
        <w:t>2.56937989</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0361BE" w:rsidRPr="006B28E9">
        <w:rPr>
          <w:rFonts w:ascii="Lucida Console" w:eastAsia="Times New Roman" w:hAnsi="Lucida Console" w:cs="Courier New"/>
          <w:color w:val="000000"/>
          <w:sz w:val="20"/>
          <w:szCs w:val="20"/>
          <w:bdr w:val="none" w:sz="0" w:space="0" w:color="auto" w:frame="1"/>
          <w:lang w:eastAsia="en-GB"/>
        </w:rPr>
        <w:t>Information</w:t>
      </w:r>
      <w:r w:rsidRPr="006B28E9">
        <w:rPr>
          <w:rFonts w:ascii="Lucida Console" w:eastAsia="Times New Roman" w:hAnsi="Lucida Console" w:cs="Courier New"/>
          <w:color w:val="000000"/>
          <w:sz w:val="20"/>
          <w:szCs w:val="20"/>
          <w:bdr w:val="none" w:sz="0" w:space="0" w:color="auto" w:frame="1"/>
          <w:lang w:eastAsia="en-GB"/>
        </w:rPr>
        <w:t xml:space="preserve"> (vs. Control) condition has a negative influence on Going Out Hours (p &lt; .05). When Economic Reasons is below </w:t>
      </w:r>
      <w:r w:rsidR="000361BE" w:rsidRPr="006B28E9">
        <w:rPr>
          <w:rFonts w:ascii="Lucida Console" w:eastAsia="Times New Roman" w:hAnsi="Lucida Console" w:cs="Courier New"/>
          <w:color w:val="000000"/>
          <w:sz w:val="20"/>
          <w:szCs w:val="20"/>
          <w:bdr w:val="none" w:sz="0" w:space="0" w:color="auto" w:frame="1"/>
          <w:lang w:eastAsia="en-GB"/>
        </w:rPr>
        <w:t>2.56937989</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w:t>
      </w:r>
      <w:r w:rsidR="000361BE" w:rsidRPr="006B28E9">
        <w:rPr>
          <w:rFonts w:ascii="Lucida Console" w:eastAsia="Times New Roman" w:hAnsi="Lucida Console" w:cs="Courier New"/>
          <w:color w:val="000000"/>
          <w:sz w:val="20"/>
          <w:szCs w:val="20"/>
          <w:bdr w:val="none" w:sz="0" w:space="0" w:color="auto" w:frame="1"/>
          <w:lang w:eastAsia="en-GB"/>
        </w:rPr>
        <w:t>Information</w:t>
      </w:r>
      <w:r w:rsidRPr="006B28E9">
        <w:rPr>
          <w:rFonts w:ascii="Lucida Console" w:eastAsia="Times New Roman" w:hAnsi="Lucida Console" w:cs="Courier New"/>
          <w:color w:val="000000"/>
          <w:sz w:val="20"/>
          <w:szCs w:val="20"/>
          <w:bdr w:val="none" w:sz="0" w:space="0" w:color="auto" w:frame="1"/>
          <w:lang w:eastAsia="en-GB"/>
        </w:rPr>
        <w:t xml:space="preserve"> (vs. Control) condition does not influence Going Out Hours (p &gt; .05).</w:t>
      </w:r>
    </w:p>
    <w:p w14:paraId="6FCFEEC9"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7088377" w14:textId="5BFCEB62"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w:t>
      </w:r>
      <w:r w:rsidR="001B38BB" w:rsidRPr="006B28E9">
        <w:rPr>
          <w:rFonts w:ascii="Lucida Console" w:eastAsia="Times New Roman" w:hAnsi="Lucida Console" w:cs="Courier New"/>
          <w:i/>
          <w:iCs/>
          <w:color w:val="000000"/>
          <w:sz w:val="20"/>
          <w:szCs w:val="20"/>
          <w:bdr w:val="none" w:sz="0" w:space="0" w:color="auto" w:frame="1"/>
          <w:lang w:eastAsia="en-GB"/>
        </w:rPr>
        <w:t>Economic Reasons</w:t>
      </w:r>
      <w:r w:rsidRPr="006B28E9">
        <w:rPr>
          <w:rFonts w:ascii="Lucida Console" w:eastAsia="Times New Roman" w:hAnsi="Lucida Console" w:cs="Courier New"/>
          <w:i/>
          <w:iCs/>
          <w:color w:val="000000"/>
          <w:sz w:val="20"/>
          <w:szCs w:val="20"/>
          <w:bdr w:val="none" w:sz="0" w:space="0" w:color="auto" w:frame="1"/>
          <w:lang w:eastAsia="en-GB"/>
        </w:rPr>
        <w:t xml:space="preserve"> is </w:t>
      </w:r>
      <w:r w:rsidRPr="006B28E9">
        <w:rPr>
          <w:rFonts w:ascii="Lucida Console" w:eastAsia="Times New Roman" w:hAnsi="Lucida Console" w:cs="Courier New"/>
          <w:color w:val="000000"/>
          <w:sz w:val="20"/>
          <w:szCs w:val="20"/>
          <w:bdr w:val="none" w:sz="0" w:space="0" w:color="auto" w:frame="1"/>
          <w:lang w:eastAsia="en-GB"/>
        </w:rPr>
        <w:t>[1.00000000, 7.00000000]</w:t>
      </w:r>
    </w:p>
    <w:p w14:paraId="3CA83C2E"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D198349" w14:textId="648F671C"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A53D89" w:rsidRPr="006B28E9">
        <w:rPr>
          <w:rFonts w:ascii="Lucida Console" w:eastAsia="Times New Roman" w:hAnsi="Lucida Console" w:cs="Courier New"/>
          <w:color w:val="000000"/>
          <w:sz w:val="20"/>
          <w:szCs w:val="20"/>
          <w:bdr w:val="none" w:sz="0" w:space="0" w:color="auto" w:frame="1"/>
          <w:lang w:eastAsia="en-GB"/>
        </w:rPr>
        <w:t>2.08778787</w:t>
      </w:r>
      <w:r w:rsidRPr="006B28E9">
        <w:rPr>
          <w:rFonts w:ascii="Lucida Console" w:eastAsia="Times New Roman" w:hAnsi="Lucida Console" w:cs="Courier New"/>
          <w:color w:val="000000"/>
          <w:sz w:val="20"/>
          <w:szCs w:val="20"/>
          <w:bdr w:val="none" w:sz="0" w:space="0" w:color="auto" w:frame="1"/>
          <w:lang w:eastAsia="en-GB"/>
        </w:rPr>
        <w:t xml:space="preserve"> </w:t>
      </w:r>
    </w:p>
    <w:p w14:paraId="76CE4170"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61B14F2F"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6A37B4AF" w14:textId="77777777" w:rsidR="000F68CE" w:rsidRPr="006B28E9" w:rsidRDefault="000F68CE" w:rsidP="000F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761B8C04" w14:textId="77777777" w:rsidR="000F68CE" w:rsidRPr="006B28E9" w:rsidRDefault="000F68CE" w:rsidP="000F68CE">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19D76B9E" w14:textId="77777777" w:rsidR="000F68CE" w:rsidRPr="006B28E9" w:rsidRDefault="000F68CE" w:rsidP="000F68CE">
      <w:r w:rsidRPr="006B28E9">
        <w:rPr>
          <w:noProof/>
        </w:rPr>
        <w:lastRenderedPageBreak/>
        <w:drawing>
          <wp:inline distT="0" distB="0" distL="0" distR="0" wp14:anchorId="095C684E" wp14:editId="74687974">
            <wp:extent cx="5219698" cy="339280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1">
                      <a:extLst>
                        <a:ext uri="{28A0092B-C50C-407E-A947-70E740481C1C}">
                          <a14:useLocalDpi xmlns:a14="http://schemas.microsoft.com/office/drawing/2010/main" val="0"/>
                        </a:ext>
                      </a:extLst>
                    </a:blip>
                    <a:stretch>
                      <a:fillRect/>
                    </a:stretch>
                  </pic:blipFill>
                  <pic:spPr>
                    <a:xfrm>
                      <a:off x="0" y="0"/>
                      <a:ext cx="5219698" cy="3392804"/>
                    </a:xfrm>
                    <a:prstGeom prst="rect">
                      <a:avLst/>
                    </a:prstGeom>
                  </pic:spPr>
                </pic:pic>
              </a:graphicData>
            </a:graphic>
          </wp:inline>
        </w:drawing>
      </w:r>
    </w:p>
    <w:p w14:paraId="7848511B" w14:textId="58DE4D0C" w:rsidR="000F68CE" w:rsidRPr="006B28E9" w:rsidRDefault="000F68CE" w:rsidP="000F68CE">
      <w:r w:rsidRPr="006B28E9">
        <w:rPr>
          <w:i/>
          <w:iCs/>
        </w:rPr>
        <w:t>Figure 1</w:t>
      </w:r>
      <w:r w:rsidR="001B38BB" w:rsidRPr="006B28E9">
        <w:rPr>
          <w:i/>
          <w:iCs/>
        </w:rPr>
        <w:t>9</w:t>
      </w:r>
      <w:r w:rsidRPr="006B28E9">
        <w:rPr>
          <w:i/>
          <w:iCs/>
        </w:rPr>
        <w:t>S.</w:t>
      </w:r>
      <w:r w:rsidRPr="006B28E9">
        <w:t xml:space="preserve"> The influence of the </w:t>
      </w:r>
      <w:r w:rsidR="000361BE" w:rsidRPr="006B28E9">
        <w:t xml:space="preserve">information </w:t>
      </w:r>
      <w:r w:rsidRPr="006B28E9">
        <w:t>(vs. control) condition on going out hours at different levels of economic reasons. Mean value of economic reasons is 2.290.</w:t>
      </w:r>
    </w:p>
    <w:p w14:paraId="63CE4EF0" w14:textId="7CB73DBA" w:rsidR="005921AE" w:rsidRPr="006B28E9" w:rsidRDefault="005921AE" w:rsidP="00A71B9D"/>
    <w:p w14:paraId="1CC80208" w14:textId="4002B151" w:rsidR="005921AE" w:rsidRPr="006B28E9" w:rsidRDefault="005921AE" w:rsidP="00A71B9D"/>
    <w:p w14:paraId="4259440C" w14:textId="3969BB37" w:rsidR="005921AE" w:rsidRPr="006B28E9" w:rsidRDefault="001B38BB" w:rsidP="001B38BB">
      <w:pPr>
        <w:jc w:val="center"/>
      </w:pPr>
      <w:r w:rsidRPr="006B28E9">
        <w:rPr>
          <w:i/>
          <w:iCs/>
        </w:rPr>
        <w:t>Physical Fitness Times</w:t>
      </w:r>
    </w:p>
    <w:p w14:paraId="45F64B54" w14:textId="7B71723E" w:rsidR="00A71B9D" w:rsidRPr="006B28E9" w:rsidRDefault="00A71B9D" w:rsidP="00A71B9D">
      <w:r w:rsidRPr="006B28E9">
        <w:t>Table S</w:t>
      </w:r>
      <w:r w:rsidR="00854071" w:rsidRPr="006B28E9">
        <w:t>3</w:t>
      </w:r>
      <w:r w:rsidR="00984CE6" w:rsidRPr="006B28E9">
        <w:t>9</w:t>
      </w:r>
    </w:p>
    <w:p w14:paraId="14B4B1C1"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Physical Fitness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1C3EC6F2" w14:textId="77777777" w:rsidTr="00F52303">
        <w:tc>
          <w:tcPr>
            <w:tcW w:w="6091" w:type="dxa"/>
            <w:gridSpan w:val="6"/>
          </w:tcPr>
          <w:p w14:paraId="73140397"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61DAA6D3"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21160146" w14:textId="77777777" w:rsidTr="00F52303">
        <w:tc>
          <w:tcPr>
            <w:tcW w:w="1413" w:type="dxa"/>
            <w:tcBorders>
              <w:bottom w:val="single" w:sz="8" w:space="0" w:color="auto"/>
            </w:tcBorders>
            <w:vAlign w:val="bottom"/>
          </w:tcPr>
          <w:p w14:paraId="2F62E0AC"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F51E725"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41D6D48"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77F619ED"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374D90D5"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5BA1F69"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053C56D"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68C9CEF8"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3E5C7A" w:rsidRPr="006B28E9" w14:paraId="6076FBF7" w14:textId="77777777" w:rsidTr="00F52303">
        <w:tc>
          <w:tcPr>
            <w:tcW w:w="1413" w:type="dxa"/>
            <w:tcBorders>
              <w:top w:val="single" w:sz="8" w:space="0" w:color="auto"/>
            </w:tcBorders>
          </w:tcPr>
          <w:p w14:paraId="643B9399" w14:textId="77777777" w:rsidR="003E5C7A" w:rsidRPr="006B28E9" w:rsidRDefault="003E5C7A" w:rsidP="003E5C7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5C9A451F" w14:textId="1A179878" w:rsidR="003E5C7A" w:rsidRPr="006B28E9" w:rsidRDefault="003E5C7A" w:rsidP="003E5C7A">
            <w:pPr>
              <w:spacing w:line="240" w:lineRule="auto"/>
              <w:jc w:val="right"/>
              <w:rPr>
                <w:rFonts w:cs="Times New Roman"/>
                <w:szCs w:val="24"/>
              </w:rPr>
            </w:pPr>
            <w:r w:rsidRPr="006B28E9">
              <w:t>0.463</w:t>
            </w:r>
          </w:p>
        </w:tc>
        <w:tc>
          <w:tcPr>
            <w:tcW w:w="851" w:type="dxa"/>
            <w:tcBorders>
              <w:top w:val="single" w:sz="8" w:space="0" w:color="auto"/>
            </w:tcBorders>
          </w:tcPr>
          <w:p w14:paraId="255AAFB9" w14:textId="4A816E7A" w:rsidR="003E5C7A" w:rsidRPr="006B28E9" w:rsidRDefault="003E5C7A" w:rsidP="003E5C7A">
            <w:pPr>
              <w:spacing w:line="240" w:lineRule="auto"/>
              <w:jc w:val="right"/>
              <w:rPr>
                <w:rFonts w:cs="Times New Roman"/>
                <w:szCs w:val="24"/>
              </w:rPr>
            </w:pPr>
            <w:r w:rsidRPr="006B28E9">
              <w:t>0.057</w:t>
            </w:r>
          </w:p>
        </w:tc>
        <w:tc>
          <w:tcPr>
            <w:tcW w:w="850" w:type="dxa"/>
            <w:tcBorders>
              <w:top w:val="single" w:sz="8" w:space="0" w:color="auto"/>
            </w:tcBorders>
          </w:tcPr>
          <w:p w14:paraId="2314108B" w14:textId="77777777" w:rsidR="003E5C7A" w:rsidRPr="006B28E9" w:rsidRDefault="003E5C7A" w:rsidP="003E5C7A">
            <w:pPr>
              <w:spacing w:line="240" w:lineRule="auto"/>
              <w:jc w:val="right"/>
              <w:rPr>
                <w:rFonts w:cs="Times New Roman"/>
                <w:szCs w:val="24"/>
              </w:rPr>
            </w:pPr>
          </w:p>
        </w:tc>
        <w:tc>
          <w:tcPr>
            <w:tcW w:w="1134" w:type="dxa"/>
            <w:tcBorders>
              <w:top w:val="single" w:sz="8" w:space="0" w:color="auto"/>
            </w:tcBorders>
          </w:tcPr>
          <w:p w14:paraId="53CB7126" w14:textId="495D2250" w:rsidR="003E5C7A" w:rsidRPr="006B28E9" w:rsidRDefault="003E5C7A" w:rsidP="003E5C7A">
            <w:pPr>
              <w:spacing w:line="240" w:lineRule="auto"/>
              <w:jc w:val="right"/>
              <w:rPr>
                <w:rFonts w:cs="Times New Roman"/>
                <w:szCs w:val="24"/>
              </w:rPr>
            </w:pPr>
            <w:r w:rsidRPr="006B28E9">
              <w:t>8.094</w:t>
            </w:r>
          </w:p>
        </w:tc>
        <w:tc>
          <w:tcPr>
            <w:tcW w:w="993" w:type="dxa"/>
            <w:tcBorders>
              <w:top w:val="single" w:sz="8" w:space="0" w:color="auto"/>
            </w:tcBorders>
          </w:tcPr>
          <w:p w14:paraId="3EC091AD" w14:textId="188F300D" w:rsidR="003E5C7A" w:rsidRPr="006B28E9" w:rsidRDefault="003E5C7A" w:rsidP="003E5C7A">
            <w:pPr>
              <w:spacing w:line="240" w:lineRule="auto"/>
              <w:jc w:val="right"/>
              <w:rPr>
                <w:rFonts w:cs="Times New Roman"/>
                <w:szCs w:val="24"/>
              </w:rPr>
            </w:pPr>
            <w:r w:rsidRPr="006B28E9">
              <w:t>&lt;.001</w:t>
            </w:r>
          </w:p>
        </w:tc>
        <w:tc>
          <w:tcPr>
            <w:tcW w:w="1063" w:type="dxa"/>
            <w:tcBorders>
              <w:top w:val="single" w:sz="8" w:space="0" w:color="auto"/>
            </w:tcBorders>
          </w:tcPr>
          <w:p w14:paraId="7CA16FA3" w14:textId="4833167F" w:rsidR="003E5C7A" w:rsidRPr="006B28E9" w:rsidRDefault="003E5C7A" w:rsidP="003E5C7A">
            <w:pPr>
              <w:spacing w:line="240" w:lineRule="auto"/>
              <w:jc w:val="right"/>
              <w:rPr>
                <w:rFonts w:cs="Times New Roman"/>
                <w:szCs w:val="24"/>
              </w:rPr>
            </w:pPr>
            <w:r w:rsidRPr="006B28E9">
              <w:t>0.351</w:t>
            </w:r>
          </w:p>
        </w:tc>
        <w:tc>
          <w:tcPr>
            <w:tcW w:w="1063" w:type="dxa"/>
            <w:tcBorders>
              <w:top w:val="single" w:sz="8" w:space="0" w:color="auto"/>
            </w:tcBorders>
          </w:tcPr>
          <w:p w14:paraId="5844BF97" w14:textId="4547F916" w:rsidR="003E5C7A" w:rsidRPr="006B28E9" w:rsidRDefault="003E5C7A" w:rsidP="003E5C7A">
            <w:pPr>
              <w:spacing w:line="240" w:lineRule="auto"/>
              <w:jc w:val="right"/>
              <w:rPr>
                <w:rFonts w:cs="Times New Roman"/>
                <w:szCs w:val="24"/>
              </w:rPr>
            </w:pPr>
            <w:r w:rsidRPr="006B28E9">
              <w:t>0.575</w:t>
            </w:r>
          </w:p>
        </w:tc>
      </w:tr>
      <w:tr w:rsidR="003E5C7A" w:rsidRPr="006B28E9" w14:paraId="60CEF4A7" w14:textId="77777777" w:rsidTr="00F52303">
        <w:tc>
          <w:tcPr>
            <w:tcW w:w="1413" w:type="dxa"/>
          </w:tcPr>
          <w:p w14:paraId="4FAD1316" w14:textId="77777777" w:rsidR="003E5C7A" w:rsidRPr="006B28E9" w:rsidRDefault="003E5C7A" w:rsidP="003E5C7A">
            <w:pPr>
              <w:spacing w:line="240" w:lineRule="auto"/>
              <w:rPr>
                <w:rFonts w:cs="Times New Roman"/>
                <w:szCs w:val="24"/>
              </w:rPr>
            </w:pPr>
            <w:r w:rsidRPr="006B28E9">
              <w:rPr>
                <w:rFonts w:cs="Times New Roman"/>
                <w:szCs w:val="24"/>
              </w:rPr>
              <w:t>Letter</w:t>
            </w:r>
          </w:p>
        </w:tc>
        <w:tc>
          <w:tcPr>
            <w:tcW w:w="850" w:type="dxa"/>
          </w:tcPr>
          <w:p w14:paraId="3DC22376" w14:textId="1640F0AA" w:rsidR="003E5C7A" w:rsidRPr="006B28E9" w:rsidRDefault="003E5C7A" w:rsidP="003E5C7A">
            <w:pPr>
              <w:spacing w:line="240" w:lineRule="auto"/>
              <w:jc w:val="right"/>
              <w:rPr>
                <w:rFonts w:cs="Times New Roman"/>
                <w:szCs w:val="24"/>
              </w:rPr>
            </w:pPr>
            <w:r w:rsidRPr="006B28E9">
              <w:t>-0.062</w:t>
            </w:r>
          </w:p>
        </w:tc>
        <w:tc>
          <w:tcPr>
            <w:tcW w:w="851" w:type="dxa"/>
          </w:tcPr>
          <w:p w14:paraId="5BD731FE" w14:textId="1EAC13D4" w:rsidR="003E5C7A" w:rsidRPr="006B28E9" w:rsidRDefault="003E5C7A" w:rsidP="003E5C7A">
            <w:pPr>
              <w:spacing w:line="240" w:lineRule="auto"/>
              <w:jc w:val="right"/>
              <w:rPr>
                <w:rFonts w:cs="Times New Roman"/>
                <w:szCs w:val="24"/>
              </w:rPr>
            </w:pPr>
            <w:r w:rsidRPr="006B28E9">
              <w:t>0.085</w:t>
            </w:r>
          </w:p>
        </w:tc>
        <w:tc>
          <w:tcPr>
            <w:tcW w:w="850" w:type="dxa"/>
          </w:tcPr>
          <w:p w14:paraId="69A5CC17" w14:textId="62781C94" w:rsidR="003E5C7A" w:rsidRPr="006B28E9" w:rsidRDefault="003E5C7A" w:rsidP="003E5C7A">
            <w:pPr>
              <w:spacing w:line="240" w:lineRule="auto"/>
              <w:jc w:val="right"/>
              <w:rPr>
                <w:rFonts w:cs="Times New Roman"/>
                <w:szCs w:val="24"/>
              </w:rPr>
            </w:pPr>
            <w:r w:rsidRPr="006B28E9">
              <w:t>-0.033</w:t>
            </w:r>
          </w:p>
        </w:tc>
        <w:tc>
          <w:tcPr>
            <w:tcW w:w="1134" w:type="dxa"/>
          </w:tcPr>
          <w:p w14:paraId="18938100" w14:textId="25349035" w:rsidR="003E5C7A" w:rsidRPr="006B28E9" w:rsidRDefault="003E5C7A" w:rsidP="003E5C7A">
            <w:pPr>
              <w:spacing w:line="240" w:lineRule="auto"/>
              <w:jc w:val="right"/>
              <w:rPr>
                <w:rFonts w:cs="Times New Roman"/>
                <w:szCs w:val="24"/>
              </w:rPr>
            </w:pPr>
            <w:r w:rsidRPr="006B28E9">
              <w:t>-0.735</w:t>
            </w:r>
          </w:p>
        </w:tc>
        <w:tc>
          <w:tcPr>
            <w:tcW w:w="993" w:type="dxa"/>
          </w:tcPr>
          <w:p w14:paraId="6DC88D07" w14:textId="23399573" w:rsidR="003E5C7A" w:rsidRPr="006B28E9" w:rsidRDefault="003E5C7A" w:rsidP="003E5C7A">
            <w:pPr>
              <w:spacing w:line="240" w:lineRule="auto"/>
              <w:jc w:val="right"/>
              <w:rPr>
                <w:rFonts w:cs="Times New Roman"/>
                <w:szCs w:val="24"/>
              </w:rPr>
            </w:pPr>
            <w:r w:rsidRPr="006B28E9">
              <w:t>.462</w:t>
            </w:r>
          </w:p>
        </w:tc>
        <w:tc>
          <w:tcPr>
            <w:tcW w:w="1063" w:type="dxa"/>
          </w:tcPr>
          <w:p w14:paraId="41D72FF1" w14:textId="6AF2F3AE" w:rsidR="003E5C7A" w:rsidRPr="006B28E9" w:rsidRDefault="003E5C7A" w:rsidP="003E5C7A">
            <w:pPr>
              <w:spacing w:line="240" w:lineRule="auto"/>
              <w:jc w:val="right"/>
              <w:rPr>
                <w:rFonts w:cs="Times New Roman"/>
                <w:szCs w:val="24"/>
              </w:rPr>
            </w:pPr>
            <w:r w:rsidRPr="006B28E9">
              <w:t>-0.228</w:t>
            </w:r>
          </w:p>
        </w:tc>
        <w:tc>
          <w:tcPr>
            <w:tcW w:w="1063" w:type="dxa"/>
          </w:tcPr>
          <w:p w14:paraId="775707B0" w14:textId="0D2AFD66" w:rsidR="003E5C7A" w:rsidRPr="006B28E9" w:rsidRDefault="003E5C7A" w:rsidP="003E5C7A">
            <w:pPr>
              <w:spacing w:line="240" w:lineRule="auto"/>
              <w:jc w:val="right"/>
              <w:rPr>
                <w:rFonts w:cs="Times New Roman"/>
                <w:szCs w:val="24"/>
              </w:rPr>
            </w:pPr>
            <w:r w:rsidRPr="006B28E9">
              <w:t>0.104</w:t>
            </w:r>
          </w:p>
        </w:tc>
      </w:tr>
      <w:tr w:rsidR="003E5C7A" w:rsidRPr="006B28E9" w14:paraId="01A48472" w14:textId="77777777" w:rsidTr="00F52303">
        <w:tc>
          <w:tcPr>
            <w:tcW w:w="1413" w:type="dxa"/>
          </w:tcPr>
          <w:p w14:paraId="7E8CA579" w14:textId="77777777" w:rsidR="003E5C7A" w:rsidRPr="006B28E9" w:rsidRDefault="003E5C7A" w:rsidP="003E5C7A">
            <w:pPr>
              <w:spacing w:line="240" w:lineRule="auto"/>
              <w:rPr>
                <w:rFonts w:cs="Times New Roman"/>
                <w:szCs w:val="24"/>
              </w:rPr>
            </w:pPr>
            <w:r w:rsidRPr="006B28E9">
              <w:rPr>
                <w:rFonts w:cs="Times New Roman"/>
                <w:szCs w:val="24"/>
              </w:rPr>
              <w:t>Meaningful Activity</w:t>
            </w:r>
          </w:p>
        </w:tc>
        <w:tc>
          <w:tcPr>
            <w:tcW w:w="850" w:type="dxa"/>
          </w:tcPr>
          <w:p w14:paraId="74B507FE" w14:textId="545D5EA8" w:rsidR="003E5C7A" w:rsidRPr="006B28E9" w:rsidRDefault="003E5C7A" w:rsidP="003E5C7A">
            <w:pPr>
              <w:spacing w:line="240" w:lineRule="auto"/>
              <w:jc w:val="right"/>
              <w:rPr>
                <w:rFonts w:cs="Times New Roman"/>
                <w:szCs w:val="24"/>
              </w:rPr>
            </w:pPr>
            <w:r w:rsidRPr="006B28E9">
              <w:t>-0.059</w:t>
            </w:r>
          </w:p>
        </w:tc>
        <w:tc>
          <w:tcPr>
            <w:tcW w:w="851" w:type="dxa"/>
          </w:tcPr>
          <w:p w14:paraId="600090FC" w14:textId="088CDAA1" w:rsidR="003E5C7A" w:rsidRPr="006B28E9" w:rsidRDefault="003E5C7A" w:rsidP="003E5C7A">
            <w:pPr>
              <w:spacing w:line="240" w:lineRule="auto"/>
              <w:jc w:val="right"/>
              <w:rPr>
                <w:rFonts w:cs="Times New Roman"/>
                <w:szCs w:val="24"/>
              </w:rPr>
            </w:pPr>
            <w:r w:rsidRPr="006B28E9">
              <w:t>0.082</w:t>
            </w:r>
          </w:p>
        </w:tc>
        <w:tc>
          <w:tcPr>
            <w:tcW w:w="850" w:type="dxa"/>
          </w:tcPr>
          <w:p w14:paraId="10C6FB2D" w14:textId="34ED46F0" w:rsidR="003E5C7A" w:rsidRPr="006B28E9" w:rsidRDefault="003E5C7A" w:rsidP="003E5C7A">
            <w:pPr>
              <w:spacing w:line="240" w:lineRule="auto"/>
              <w:jc w:val="right"/>
              <w:rPr>
                <w:rFonts w:cs="Times New Roman"/>
                <w:szCs w:val="24"/>
              </w:rPr>
            </w:pPr>
            <w:r w:rsidRPr="006B28E9">
              <w:t>-0.032</w:t>
            </w:r>
          </w:p>
        </w:tc>
        <w:tc>
          <w:tcPr>
            <w:tcW w:w="1134" w:type="dxa"/>
          </w:tcPr>
          <w:p w14:paraId="3C9EA8D7" w14:textId="4FFC82D9" w:rsidR="003E5C7A" w:rsidRPr="006B28E9" w:rsidRDefault="003E5C7A" w:rsidP="003E5C7A">
            <w:pPr>
              <w:spacing w:line="240" w:lineRule="auto"/>
              <w:jc w:val="right"/>
              <w:rPr>
                <w:rFonts w:cs="Times New Roman"/>
                <w:szCs w:val="24"/>
              </w:rPr>
            </w:pPr>
            <w:r w:rsidRPr="006B28E9">
              <w:t>-0.719</w:t>
            </w:r>
          </w:p>
        </w:tc>
        <w:tc>
          <w:tcPr>
            <w:tcW w:w="993" w:type="dxa"/>
          </w:tcPr>
          <w:p w14:paraId="2DC0227D" w14:textId="799F931F" w:rsidR="003E5C7A" w:rsidRPr="006B28E9" w:rsidRDefault="003E5C7A" w:rsidP="003E5C7A">
            <w:pPr>
              <w:spacing w:line="240" w:lineRule="auto"/>
              <w:jc w:val="right"/>
              <w:rPr>
                <w:rFonts w:cs="Times New Roman"/>
                <w:szCs w:val="24"/>
              </w:rPr>
            </w:pPr>
            <w:r w:rsidRPr="006B28E9">
              <w:t>.472</w:t>
            </w:r>
          </w:p>
        </w:tc>
        <w:tc>
          <w:tcPr>
            <w:tcW w:w="1063" w:type="dxa"/>
          </w:tcPr>
          <w:p w14:paraId="3EF7DBD8" w14:textId="057B497C" w:rsidR="003E5C7A" w:rsidRPr="006B28E9" w:rsidRDefault="003E5C7A" w:rsidP="003E5C7A">
            <w:pPr>
              <w:spacing w:line="240" w:lineRule="auto"/>
              <w:jc w:val="right"/>
              <w:rPr>
                <w:rFonts w:cs="Times New Roman"/>
                <w:szCs w:val="24"/>
              </w:rPr>
            </w:pPr>
            <w:r w:rsidRPr="006B28E9">
              <w:t>-0.221</w:t>
            </w:r>
          </w:p>
        </w:tc>
        <w:tc>
          <w:tcPr>
            <w:tcW w:w="1063" w:type="dxa"/>
          </w:tcPr>
          <w:p w14:paraId="45B9BD6B" w14:textId="57F5D64C" w:rsidR="003E5C7A" w:rsidRPr="006B28E9" w:rsidRDefault="003E5C7A" w:rsidP="003E5C7A">
            <w:pPr>
              <w:spacing w:line="240" w:lineRule="auto"/>
              <w:jc w:val="right"/>
              <w:rPr>
                <w:rFonts w:cs="Times New Roman"/>
                <w:szCs w:val="24"/>
              </w:rPr>
            </w:pPr>
            <w:r w:rsidRPr="006B28E9">
              <w:t>0.102</w:t>
            </w:r>
          </w:p>
        </w:tc>
      </w:tr>
      <w:tr w:rsidR="003E5C7A" w:rsidRPr="006B28E9" w14:paraId="3114EE74" w14:textId="77777777" w:rsidTr="00F52303">
        <w:tc>
          <w:tcPr>
            <w:tcW w:w="1413" w:type="dxa"/>
          </w:tcPr>
          <w:p w14:paraId="1F79C356" w14:textId="77777777" w:rsidR="003E5C7A" w:rsidRPr="006B28E9" w:rsidRDefault="003E5C7A" w:rsidP="003E5C7A">
            <w:pPr>
              <w:spacing w:line="240" w:lineRule="auto"/>
              <w:rPr>
                <w:rFonts w:cs="Times New Roman"/>
                <w:szCs w:val="24"/>
              </w:rPr>
            </w:pPr>
            <w:r w:rsidRPr="006B28E9">
              <w:rPr>
                <w:rFonts w:cs="Times New Roman"/>
                <w:szCs w:val="24"/>
              </w:rPr>
              <w:t>Economy</w:t>
            </w:r>
          </w:p>
        </w:tc>
        <w:tc>
          <w:tcPr>
            <w:tcW w:w="850" w:type="dxa"/>
          </w:tcPr>
          <w:p w14:paraId="1D477D62" w14:textId="1D053604" w:rsidR="003E5C7A" w:rsidRPr="006B28E9" w:rsidRDefault="003E5C7A" w:rsidP="003E5C7A">
            <w:pPr>
              <w:spacing w:line="240" w:lineRule="auto"/>
              <w:jc w:val="right"/>
            </w:pPr>
            <w:r w:rsidRPr="006B28E9">
              <w:t>-0.120</w:t>
            </w:r>
          </w:p>
        </w:tc>
        <w:tc>
          <w:tcPr>
            <w:tcW w:w="851" w:type="dxa"/>
          </w:tcPr>
          <w:p w14:paraId="5AA1CDFD" w14:textId="0A01F7D2" w:rsidR="003E5C7A" w:rsidRPr="006B28E9" w:rsidRDefault="003E5C7A" w:rsidP="003E5C7A">
            <w:pPr>
              <w:spacing w:line="240" w:lineRule="auto"/>
              <w:jc w:val="right"/>
            </w:pPr>
            <w:r w:rsidRPr="006B28E9">
              <w:t>0.082</w:t>
            </w:r>
          </w:p>
        </w:tc>
        <w:tc>
          <w:tcPr>
            <w:tcW w:w="850" w:type="dxa"/>
          </w:tcPr>
          <w:p w14:paraId="0C6839A5" w14:textId="0DC7319E" w:rsidR="003E5C7A" w:rsidRPr="006B28E9" w:rsidRDefault="003E5C7A" w:rsidP="003E5C7A">
            <w:pPr>
              <w:spacing w:line="240" w:lineRule="auto"/>
              <w:jc w:val="right"/>
            </w:pPr>
            <w:r w:rsidRPr="006B28E9">
              <w:t>-0.066</w:t>
            </w:r>
          </w:p>
        </w:tc>
        <w:tc>
          <w:tcPr>
            <w:tcW w:w="1134" w:type="dxa"/>
          </w:tcPr>
          <w:p w14:paraId="157818C1" w14:textId="5C448435" w:rsidR="003E5C7A" w:rsidRPr="006B28E9" w:rsidRDefault="003E5C7A" w:rsidP="003E5C7A">
            <w:pPr>
              <w:spacing w:line="240" w:lineRule="auto"/>
              <w:jc w:val="right"/>
            </w:pPr>
            <w:r w:rsidRPr="006B28E9">
              <w:t>-1.465</w:t>
            </w:r>
          </w:p>
        </w:tc>
        <w:tc>
          <w:tcPr>
            <w:tcW w:w="993" w:type="dxa"/>
          </w:tcPr>
          <w:p w14:paraId="3B5A653A" w14:textId="0EBA2275" w:rsidR="003E5C7A" w:rsidRPr="006B28E9" w:rsidRDefault="003E5C7A" w:rsidP="003E5C7A">
            <w:pPr>
              <w:spacing w:line="240" w:lineRule="auto"/>
              <w:jc w:val="right"/>
            </w:pPr>
            <w:r w:rsidRPr="006B28E9">
              <w:t>.143</w:t>
            </w:r>
          </w:p>
        </w:tc>
        <w:tc>
          <w:tcPr>
            <w:tcW w:w="1063" w:type="dxa"/>
          </w:tcPr>
          <w:p w14:paraId="15EA35FE" w14:textId="65BEC37B" w:rsidR="003E5C7A" w:rsidRPr="006B28E9" w:rsidRDefault="003E5C7A" w:rsidP="003E5C7A">
            <w:pPr>
              <w:spacing w:line="240" w:lineRule="auto"/>
              <w:jc w:val="right"/>
            </w:pPr>
            <w:r w:rsidRPr="006B28E9">
              <w:t>-0.280</w:t>
            </w:r>
          </w:p>
        </w:tc>
        <w:tc>
          <w:tcPr>
            <w:tcW w:w="1063" w:type="dxa"/>
          </w:tcPr>
          <w:p w14:paraId="55261588" w14:textId="49DDAAFF" w:rsidR="003E5C7A" w:rsidRPr="006B28E9" w:rsidRDefault="003E5C7A" w:rsidP="003E5C7A">
            <w:pPr>
              <w:spacing w:line="240" w:lineRule="auto"/>
              <w:jc w:val="right"/>
            </w:pPr>
            <w:r w:rsidRPr="006B28E9">
              <w:t>0.040</w:t>
            </w:r>
          </w:p>
        </w:tc>
      </w:tr>
      <w:tr w:rsidR="003E5C7A" w:rsidRPr="006B28E9" w14:paraId="7D0EFA67" w14:textId="77777777" w:rsidTr="00F52303">
        <w:tc>
          <w:tcPr>
            <w:tcW w:w="1413" w:type="dxa"/>
          </w:tcPr>
          <w:p w14:paraId="0B0CAF23" w14:textId="77777777" w:rsidR="003E5C7A" w:rsidRPr="006B28E9" w:rsidRDefault="003E5C7A" w:rsidP="003E5C7A">
            <w:pPr>
              <w:spacing w:line="240" w:lineRule="auto"/>
              <w:rPr>
                <w:rFonts w:cs="Times New Roman"/>
                <w:szCs w:val="24"/>
              </w:rPr>
            </w:pPr>
            <w:r w:rsidRPr="006B28E9">
              <w:rPr>
                <w:rFonts w:cs="Times New Roman"/>
                <w:szCs w:val="24"/>
              </w:rPr>
              <w:t>Information</w:t>
            </w:r>
          </w:p>
        </w:tc>
        <w:tc>
          <w:tcPr>
            <w:tcW w:w="850" w:type="dxa"/>
          </w:tcPr>
          <w:p w14:paraId="00A780C6" w14:textId="6BF5E8E7" w:rsidR="003E5C7A" w:rsidRPr="006B28E9" w:rsidRDefault="003E5C7A" w:rsidP="003E5C7A">
            <w:pPr>
              <w:spacing w:line="240" w:lineRule="auto"/>
              <w:jc w:val="right"/>
            </w:pPr>
            <w:r w:rsidRPr="006B28E9">
              <w:t>0.109</w:t>
            </w:r>
          </w:p>
        </w:tc>
        <w:tc>
          <w:tcPr>
            <w:tcW w:w="851" w:type="dxa"/>
          </w:tcPr>
          <w:p w14:paraId="3503E21B" w14:textId="6A81A0C8" w:rsidR="003E5C7A" w:rsidRPr="006B28E9" w:rsidRDefault="003E5C7A" w:rsidP="003E5C7A">
            <w:pPr>
              <w:spacing w:line="240" w:lineRule="auto"/>
              <w:jc w:val="right"/>
            </w:pPr>
            <w:r w:rsidRPr="006B28E9">
              <w:t>0.082</w:t>
            </w:r>
          </w:p>
        </w:tc>
        <w:tc>
          <w:tcPr>
            <w:tcW w:w="850" w:type="dxa"/>
          </w:tcPr>
          <w:p w14:paraId="7105E5CC" w14:textId="2DC7385E" w:rsidR="003E5C7A" w:rsidRPr="006B28E9" w:rsidRDefault="003E5C7A" w:rsidP="003E5C7A">
            <w:pPr>
              <w:spacing w:line="240" w:lineRule="auto"/>
              <w:jc w:val="right"/>
            </w:pPr>
            <w:r w:rsidRPr="006B28E9">
              <w:t>0.060</w:t>
            </w:r>
          </w:p>
        </w:tc>
        <w:tc>
          <w:tcPr>
            <w:tcW w:w="1134" w:type="dxa"/>
          </w:tcPr>
          <w:p w14:paraId="0A4DAD19" w14:textId="7C816C73" w:rsidR="003E5C7A" w:rsidRPr="006B28E9" w:rsidRDefault="003E5C7A" w:rsidP="003E5C7A">
            <w:pPr>
              <w:spacing w:line="240" w:lineRule="auto"/>
              <w:jc w:val="right"/>
            </w:pPr>
            <w:r w:rsidRPr="006B28E9">
              <w:t>1.330</w:t>
            </w:r>
          </w:p>
        </w:tc>
        <w:tc>
          <w:tcPr>
            <w:tcW w:w="993" w:type="dxa"/>
          </w:tcPr>
          <w:p w14:paraId="60F65C31" w14:textId="51B487AD" w:rsidR="003E5C7A" w:rsidRPr="006B28E9" w:rsidRDefault="003E5C7A" w:rsidP="003E5C7A">
            <w:pPr>
              <w:spacing w:line="240" w:lineRule="auto"/>
              <w:jc w:val="right"/>
            </w:pPr>
            <w:r w:rsidRPr="006B28E9">
              <w:t>.184</w:t>
            </w:r>
          </w:p>
        </w:tc>
        <w:tc>
          <w:tcPr>
            <w:tcW w:w="1063" w:type="dxa"/>
          </w:tcPr>
          <w:p w14:paraId="663BA1E9" w14:textId="625E30AE" w:rsidR="003E5C7A" w:rsidRPr="006B28E9" w:rsidRDefault="003E5C7A" w:rsidP="003E5C7A">
            <w:pPr>
              <w:spacing w:line="240" w:lineRule="auto"/>
              <w:jc w:val="right"/>
            </w:pPr>
            <w:r w:rsidRPr="006B28E9">
              <w:t>-0.051</w:t>
            </w:r>
          </w:p>
        </w:tc>
        <w:tc>
          <w:tcPr>
            <w:tcW w:w="1063" w:type="dxa"/>
          </w:tcPr>
          <w:p w14:paraId="18BF46E2" w14:textId="4731502D" w:rsidR="003E5C7A" w:rsidRPr="006B28E9" w:rsidRDefault="003E5C7A" w:rsidP="003E5C7A">
            <w:pPr>
              <w:spacing w:line="240" w:lineRule="auto"/>
              <w:jc w:val="right"/>
            </w:pPr>
            <w:r w:rsidRPr="006B28E9">
              <w:t>0.269</w:t>
            </w:r>
          </w:p>
        </w:tc>
      </w:tr>
      <w:tr w:rsidR="003E5C7A" w:rsidRPr="006B28E9" w14:paraId="53A4F9F3" w14:textId="77777777" w:rsidTr="00F52303">
        <w:tc>
          <w:tcPr>
            <w:tcW w:w="1413" w:type="dxa"/>
          </w:tcPr>
          <w:p w14:paraId="42A94B5C" w14:textId="77777777" w:rsidR="003E5C7A" w:rsidRPr="006B28E9" w:rsidRDefault="003E5C7A" w:rsidP="003E5C7A">
            <w:pPr>
              <w:spacing w:line="240" w:lineRule="auto"/>
              <w:rPr>
                <w:rFonts w:cs="Times New Roman"/>
                <w:szCs w:val="24"/>
              </w:rPr>
            </w:pPr>
            <w:r w:rsidRPr="006B28E9">
              <w:rPr>
                <w:rFonts w:cs="Times New Roman"/>
                <w:szCs w:val="24"/>
              </w:rPr>
              <w:t>Economic Reasons</w:t>
            </w:r>
          </w:p>
        </w:tc>
        <w:tc>
          <w:tcPr>
            <w:tcW w:w="850" w:type="dxa"/>
          </w:tcPr>
          <w:p w14:paraId="73BCF1B1" w14:textId="53F4E1A0" w:rsidR="003E5C7A" w:rsidRPr="006B28E9" w:rsidRDefault="003E5C7A" w:rsidP="003E5C7A">
            <w:pPr>
              <w:spacing w:line="240" w:lineRule="auto"/>
              <w:jc w:val="right"/>
            </w:pPr>
            <w:r w:rsidRPr="006B28E9">
              <w:t>0.013</w:t>
            </w:r>
          </w:p>
        </w:tc>
        <w:tc>
          <w:tcPr>
            <w:tcW w:w="851" w:type="dxa"/>
          </w:tcPr>
          <w:p w14:paraId="32911B5F" w14:textId="10CED9AE" w:rsidR="003E5C7A" w:rsidRPr="006B28E9" w:rsidRDefault="003E5C7A" w:rsidP="003E5C7A">
            <w:pPr>
              <w:spacing w:line="240" w:lineRule="auto"/>
              <w:jc w:val="right"/>
            </w:pPr>
            <w:r w:rsidRPr="006B28E9">
              <w:t>0.021</w:t>
            </w:r>
          </w:p>
        </w:tc>
        <w:tc>
          <w:tcPr>
            <w:tcW w:w="850" w:type="dxa"/>
          </w:tcPr>
          <w:p w14:paraId="03D3DFF6" w14:textId="4ECA29F1" w:rsidR="003E5C7A" w:rsidRPr="006B28E9" w:rsidRDefault="003E5C7A" w:rsidP="003E5C7A">
            <w:pPr>
              <w:spacing w:line="240" w:lineRule="auto"/>
              <w:jc w:val="right"/>
            </w:pPr>
            <w:r w:rsidRPr="006B28E9">
              <w:t>0.026</w:t>
            </w:r>
          </w:p>
        </w:tc>
        <w:tc>
          <w:tcPr>
            <w:tcW w:w="1134" w:type="dxa"/>
          </w:tcPr>
          <w:p w14:paraId="724388AD" w14:textId="325DB52E" w:rsidR="003E5C7A" w:rsidRPr="006B28E9" w:rsidRDefault="003E5C7A" w:rsidP="003E5C7A">
            <w:pPr>
              <w:spacing w:line="240" w:lineRule="auto"/>
              <w:jc w:val="right"/>
            </w:pPr>
            <w:r w:rsidRPr="006B28E9">
              <w:t>0.616</w:t>
            </w:r>
          </w:p>
        </w:tc>
        <w:tc>
          <w:tcPr>
            <w:tcW w:w="993" w:type="dxa"/>
          </w:tcPr>
          <w:p w14:paraId="23DF4A6A" w14:textId="102AE24F" w:rsidR="003E5C7A" w:rsidRPr="006B28E9" w:rsidRDefault="003E5C7A" w:rsidP="003E5C7A">
            <w:pPr>
              <w:spacing w:line="240" w:lineRule="auto"/>
              <w:jc w:val="right"/>
            </w:pPr>
            <w:r w:rsidRPr="006B28E9">
              <w:t>.538</w:t>
            </w:r>
          </w:p>
        </w:tc>
        <w:tc>
          <w:tcPr>
            <w:tcW w:w="1063" w:type="dxa"/>
          </w:tcPr>
          <w:p w14:paraId="483677D5" w14:textId="527E6BBC" w:rsidR="003E5C7A" w:rsidRPr="006B28E9" w:rsidRDefault="003E5C7A" w:rsidP="003E5C7A">
            <w:pPr>
              <w:spacing w:line="240" w:lineRule="auto"/>
              <w:jc w:val="right"/>
            </w:pPr>
            <w:r w:rsidRPr="006B28E9">
              <w:t>-0.029</w:t>
            </w:r>
          </w:p>
        </w:tc>
        <w:tc>
          <w:tcPr>
            <w:tcW w:w="1063" w:type="dxa"/>
          </w:tcPr>
          <w:p w14:paraId="6CA0107A" w14:textId="267DE7C6" w:rsidR="003E5C7A" w:rsidRPr="006B28E9" w:rsidRDefault="003E5C7A" w:rsidP="003E5C7A">
            <w:pPr>
              <w:spacing w:line="240" w:lineRule="auto"/>
              <w:jc w:val="right"/>
            </w:pPr>
            <w:r w:rsidRPr="006B28E9">
              <w:t>0.055</w:t>
            </w:r>
          </w:p>
        </w:tc>
      </w:tr>
      <w:tr w:rsidR="003E5C7A" w:rsidRPr="006B28E9" w14:paraId="3CC5623F" w14:textId="77777777" w:rsidTr="00F52303">
        <w:tc>
          <w:tcPr>
            <w:tcW w:w="1413" w:type="dxa"/>
          </w:tcPr>
          <w:p w14:paraId="7B15D330" w14:textId="77777777" w:rsidR="003E5C7A" w:rsidRPr="006B28E9" w:rsidRDefault="003E5C7A" w:rsidP="003E5C7A">
            <w:pPr>
              <w:spacing w:line="240" w:lineRule="auto"/>
              <w:rPr>
                <w:rFonts w:cs="Times New Roman"/>
                <w:szCs w:val="24"/>
              </w:rPr>
            </w:pPr>
            <w:r w:rsidRPr="006B28E9">
              <w:rPr>
                <w:rFonts w:cs="Times New Roman"/>
                <w:szCs w:val="24"/>
              </w:rPr>
              <w:t>Int. 1</w:t>
            </w:r>
          </w:p>
        </w:tc>
        <w:tc>
          <w:tcPr>
            <w:tcW w:w="850" w:type="dxa"/>
          </w:tcPr>
          <w:p w14:paraId="0F53D891" w14:textId="74808CC4" w:rsidR="003E5C7A" w:rsidRPr="006B28E9" w:rsidRDefault="003E5C7A" w:rsidP="003E5C7A">
            <w:pPr>
              <w:spacing w:line="240" w:lineRule="auto"/>
              <w:jc w:val="right"/>
            </w:pPr>
            <w:r w:rsidRPr="006B28E9">
              <w:t>0.009</w:t>
            </w:r>
          </w:p>
        </w:tc>
        <w:tc>
          <w:tcPr>
            <w:tcW w:w="851" w:type="dxa"/>
          </w:tcPr>
          <w:p w14:paraId="1EA7FD88" w14:textId="399B2B09" w:rsidR="003E5C7A" w:rsidRPr="006B28E9" w:rsidRDefault="003E5C7A" w:rsidP="003E5C7A">
            <w:pPr>
              <w:spacing w:line="240" w:lineRule="auto"/>
              <w:jc w:val="right"/>
            </w:pPr>
            <w:r w:rsidRPr="006B28E9">
              <w:t>0.031</w:t>
            </w:r>
          </w:p>
        </w:tc>
        <w:tc>
          <w:tcPr>
            <w:tcW w:w="850" w:type="dxa"/>
          </w:tcPr>
          <w:p w14:paraId="2DB60F7E" w14:textId="3CB7DA71" w:rsidR="003E5C7A" w:rsidRPr="006B28E9" w:rsidRDefault="003E5C7A" w:rsidP="003E5C7A">
            <w:pPr>
              <w:spacing w:line="240" w:lineRule="auto"/>
              <w:jc w:val="right"/>
            </w:pPr>
            <w:r w:rsidRPr="006B28E9">
              <w:t>0.014</w:t>
            </w:r>
          </w:p>
        </w:tc>
        <w:tc>
          <w:tcPr>
            <w:tcW w:w="1134" w:type="dxa"/>
          </w:tcPr>
          <w:p w14:paraId="3C7D1A62" w14:textId="1E440417" w:rsidR="003E5C7A" w:rsidRPr="006B28E9" w:rsidRDefault="003E5C7A" w:rsidP="003E5C7A">
            <w:pPr>
              <w:spacing w:line="240" w:lineRule="auto"/>
              <w:jc w:val="right"/>
            </w:pPr>
            <w:r w:rsidRPr="006B28E9">
              <w:t>0.295</w:t>
            </w:r>
          </w:p>
        </w:tc>
        <w:tc>
          <w:tcPr>
            <w:tcW w:w="993" w:type="dxa"/>
          </w:tcPr>
          <w:p w14:paraId="2669F1A0" w14:textId="718242C9" w:rsidR="003E5C7A" w:rsidRPr="006B28E9" w:rsidRDefault="003E5C7A" w:rsidP="003E5C7A">
            <w:pPr>
              <w:spacing w:line="240" w:lineRule="auto"/>
              <w:jc w:val="right"/>
            </w:pPr>
            <w:r w:rsidRPr="006B28E9">
              <w:t>.768</w:t>
            </w:r>
          </w:p>
        </w:tc>
        <w:tc>
          <w:tcPr>
            <w:tcW w:w="1063" w:type="dxa"/>
          </w:tcPr>
          <w:p w14:paraId="496760AA" w14:textId="56F7F40C" w:rsidR="003E5C7A" w:rsidRPr="006B28E9" w:rsidRDefault="003E5C7A" w:rsidP="003E5C7A">
            <w:pPr>
              <w:spacing w:line="240" w:lineRule="auto"/>
              <w:jc w:val="right"/>
            </w:pPr>
            <w:r w:rsidRPr="006B28E9">
              <w:t>-0.052</w:t>
            </w:r>
          </w:p>
        </w:tc>
        <w:tc>
          <w:tcPr>
            <w:tcW w:w="1063" w:type="dxa"/>
          </w:tcPr>
          <w:p w14:paraId="1DF435EC" w14:textId="00DFD869" w:rsidR="003E5C7A" w:rsidRPr="006B28E9" w:rsidRDefault="003E5C7A" w:rsidP="003E5C7A">
            <w:pPr>
              <w:spacing w:line="240" w:lineRule="auto"/>
              <w:jc w:val="right"/>
            </w:pPr>
            <w:r w:rsidRPr="006B28E9">
              <w:t>0.071</w:t>
            </w:r>
          </w:p>
        </w:tc>
      </w:tr>
      <w:tr w:rsidR="003E5C7A" w:rsidRPr="006B28E9" w14:paraId="2EEB36F0" w14:textId="77777777" w:rsidTr="00F52303">
        <w:tc>
          <w:tcPr>
            <w:tcW w:w="1413" w:type="dxa"/>
          </w:tcPr>
          <w:p w14:paraId="7B56D79C" w14:textId="77777777" w:rsidR="003E5C7A" w:rsidRPr="006B28E9" w:rsidRDefault="003E5C7A" w:rsidP="003E5C7A">
            <w:pPr>
              <w:spacing w:line="240" w:lineRule="auto"/>
              <w:rPr>
                <w:rFonts w:cs="Times New Roman"/>
                <w:szCs w:val="24"/>
              </w:rPr>
            </w:pPr>
            <w:r w:rsidRPr="006B28E9">
              <w:rPr>
                <w:rFonts w:cs="Times New Roman"/>
                <w:szCs w:val="24"/>
              </w:rPr>
              <w:lastRenderedPageBreak/>
              <w:t>Int. 2</w:t>
            </w:r>
          </w:p>
        </w:tc>
        <w:tc>
          <w:tcPr>
            <w:tcW w:w="850" w:type="dxa"/>
          </w:tcPr>
          <w:p w14:paraId="4D9A7BE0" w14:textId="02A52CA6" w:rsidR="003E5C7A" w:rsidRPr="006B28E9" w:rsidRDefault="003E5C7A" w:rsidP="003E5C7A">
            <w:pPr>
              <w:spacing w:line="240" w:lineRule="auto"/>
              <w:jc w:val="right"/>
            </w:pPr>
            <w:r w:rsidRPr="006B28E9">
              <w:t>0.005</w:t>
            </w:r>
          </w:p>
        </w:tc>
        <w:tc>
          <w:tcPr>
            <w:tcW w:w="851" w:type="dxa"/>
          </w:tcPr>
          <w:p w14:paraId="3A8F121F" w14:textId="05A582E4" w:rsidR="003E5C7A" w:rsidRPr="006B28E9" w:rsidRDefault="003E5C7A" w:rsidP="003E5C7A">
            <w:pPr>
              <w:spacing w:line="240" w:lineRule="auto"/>
              <w:jc w:val="right"/>
            </w:pPr>
            <w:r w:rsidRPr="006B28E9">
              <w:t>0.030</w:t>
            </w:r>
          </w:p>
        </w:tc>
        <w:tc>
          <w:tcPr>
            <w:tcW w:w="850" w:type="dxa"/>
          </w:tcPr>
          <w:p w14:paraId="1DB70F9F" w14:textId="7443FD5C" w:rsidR="003E5C7A" w:rsidRPr="006B28E9" w:rsidRDefault="003E5C7A" w:rsidP="003E5C7A">
            <w:pPr>
              <w:spacing w:line="240" w:lineRule="auto"/>
              <w:jc w:val="right"/>
            </w:pPr>
            <w:r w:rsidRPr="006B28E9">
              <w:t>0.008</w:t>
            </w:r>
          </w:p>
        </w:tc>
        <w:tc>
          <w:tcPr>
            <w:tcW w:w="1134" w:type="dxa"/>
          </w:tcPr>
          <w:p w14:paraId="12DF10DE" w14:textId="5D4AEBC6" w:rsidR="003E5C7A" w:rsidRPr="006B28E9" w:rsidRDefault="003E5C7A" w:rsidP="003E5C7A">
            <w:pPr>
              <w:spacing w:line="240" w:lineRule="auto"/>
              <w:jc w:val="right"/>
            </w:pPr>
            <w:r w:rsidRPr="006B28E9">
              <w:t>0.174</w:t>
            </w:r>
          </w:p>
        </w:tc>
        <w:tc>
          <w:tcPr>
            <w:tcW w:w="993" w:type="dxa"/>
          </w:tcPr>
          <w:p w14:paraId="1296E0C7" w14:textId="6BCA7268" w:rsidR="003E5C7A" w:rsidRPr="006B28E9" w:rsidRDefault="003E5C7A" w:rsidP="003E5C7A">
            <w:pPr>
              <w:spacing w:line="240" w:lineRule="auto"/>
              <w:jc w:val="right"/>
            </w:pPr>
            <w:r w:rsidRPr="006B28E9">
              <w:t>.862</w:t>
            </w:r>
          </w:p>
        </w:tc>
        <w:tc>
          <w:tcPr>
            <w:tcW w:w="1063" w:type="dxa"/>
          </w:tcPr>
          <w:p w14:paraId="4139FAC0" w14:textId="015A47A8" w:rsidR="003E5C7A" w:rsidRPr="006B28E9" w:rsidRDefault="003E5C7A" w:rsidP="003E5C7A">
            <w:pPr>
              <w:spacing w:line="240" w:lineRule="auto"/>
              <w:jc w:val="right"/>
            </w:pPr>
            <w:r w:rsidRPr="006B28E9">
              <w:t>-0.053</w:t>
            </w:r>
          </w:p>
        </w:tc>
        <w:tc>
          <w:tcPr>
            <w:tcW w:w="1063" w:type="dxa"/>
          </w:tcPr>
          <w:p w14:paraId="68556406" w14:textId="75275474" w:rsidR="003E5C7A" w:rsidRPr="006B28E9" w:rsidRDefault="003E5C7A" w:rsidP="003E5C7A">
            <w:pPr>
              <w:spacing w:line="240" w:lineRule="auto"/>
              <w:jc w:val="right"/>
            </w:pPr>
            <w:r w:rsidRPr="006B28E9">
              <w:t>0.064</w:t>
            </w:r>
          </w:p>
        </w:tc>
      </w:tr>
      <w:tr w:rsidR="003E5C7A" w:rsidRPr="006B28E9" w14:paraId="7EA7CE78" w14:textId="77777777" w:rsidTr="00F52303">
        <w:tc>
          <w:tcPr>
            <w:tcW w:w="1413" w:type="dxa"/>
          </w:tcPr>
          <w:p w14:paraId="10A7593A" w14:textId="77777777" w:rsidR="003E5C7A" w:rsidRPr="006B28E9" w:rsidRDefault="003E5C7A" w:rsidP="003E5C7A">
            <w:pPr>
              <w:spacing w:line="240" w:lineRule="auto"/>
              <w:rPr>
                <w:rFonts w:cs="Times New Roman"/>
                <w:szCs w:val="24"/>
              </w:rPr>
            </w:pPr>
            <w:r w:rsidRPr="006B28E9">
              <w:rPr>
                <w:rFonts w:cs="Times New Roman"/>
                <w:szCs w:val="24"/>
              </w:rPr>
              <w:t>Int. 3</w:t>
            </w:r>
          </w:p>
        </w:tc>
        <w:tc>
          <w:tcPr>
            <w:tcW w:w="850" w:type="dxa"/>
          </w:tcPr>
          <w:p w14:paraId="7F16B6D8" w14:textId="15AE9015" w:rsidR="003E5C7A" w:rsidRPr="006B28E9" w:rsidRDefault="003E5C7A" w:rsidP="003E5C7A">
            <w:pPr>
              <w:spacing w:line="240" w:lineRule="auto"/>
              <w:jc w:val="right"/>
              <w:rPr>
                <w:rFonts w:cs="Times New Roman"/>
                <w:szCs w:val="24"/>
              </w:rPr>
            </w:pPr>
            <w:r w:rsidRPr="006B28E9">
              <w:t>0.017</w:t>
            </w:r>
          </w:p>
        </w:tc>
        <w:tc>
          <w:tcPr>
            <w:tcW w:w="851" w:type="dxa"/>
          </w:tcPr>
          <w:p w14:paraId="25718630" w14:textId="1566039E" w:rsidR="003E5C7A" w:rsidRPr="006B28E9" w:rsidRDefault="003E5C7A" w:rsidP="003E5C7A">
            <w:pPr>
              <w:spacing w:line="240" w:lineRule="auto"/>
              <w:jc w:val="right"/>
              <w:rPr>
                <w:rFonts w:cs="Times New Roman"/>
                <w:szCs w:val="24"/>
              </w:rPr>
            </w:pPr>
            <w:r w:rsidRPr="006B28E9">
              <w:t>0.030</w:t>
            </w:r>
          </w:p>
        </w:tc>
        <w:tc>
          <w:tcPr>
            <w:tcW w:w="850" w:type="dxa"/>
          </w:tcPr>
          <w:p w14:paraId="0F35B3E3" w14:textId="6F5BAA3B" w:rsidR="003E5C7A" w:rsidRPr="006B28E9" w:rsidRDefault="003E5C7A" w:rsidP="003E5C7A">
            <w:pPr>
              <w:spacing w:line="240" w:lineRule="auto"/>
              <w:jc w:val="right"/>
              <w:rPr>
                <w:rFonts w:cs="Times New Roman"/>
                <w:szCs w:val="24"/>
              </w:rPr>
            </w:pPr>
            <w:r w:rsidRPr="006B28E9">
              <w:t>0.027</w:t>
            </w:r>
          </w:p>
        </w:tc>
        <w:tc>
          <w:tcPr>
            <w:tcW w:w="1134" w:type="dxa"/>
          </w:tcPr>
          <w:p w14:paraId="1A42B3C7" w14:textId="1E4878B1" w:rsidR="003E5C7A" w:rsidRPr="006B28E9" w:rsidRDefault="003E5C7A" w:rsidP="003E5C7A">
            <w:pPr>
              <w:spacing w:line="240" w:lineRule="auto"/>
              <w:jc w:val="right"/>
              <w:rPr>
                <w:rFonts w:cs="Times New Roman"/>
                <w:szCs w:val="24"/>
              </w:rPr>
            </w:pPr>
            <w:r w:rsidRPr="006B28E9">
              <w:t>0.573</w:t>
            </w:r>
          </w:p>
        </w:tc>
        <w:tc>
          <w:tcPr>
            <w:tcW w:w="993" w:type="dxa"/>
          </w:tcPr>
          <w:p w14:paraId="0BF7A87F" w14:textId="75805F3D" w:rsidR="003E5C7A" w:rsidRPr="006B28E9" w:rsidRDefault="003E5C7A" w:rsidP="003E5C7A">
            <w:pPr>
              <w:spacing w:line="240" w:lineRule="auto"/>
              <w:jc w:val="right"/>
              <w:rPr>
                <w:rFonts w:cs="Times New Roman"/>
                <w:szCs w:val="24"/>
              </w:rPr>
            </w:pPr>
            <w:r w:rsidRPr="006B28E9">
              <w:t>.567</w:t>
            </w:r>
          </w:p>
        </w:tc>
        <w:tc>
          <w:tcPr>
            <w:tcW w:w="1063" w:type="dxa"/>
          </w:tcPr>
          <w:p w14:paraId="3707C363" w14:textId="7F7B9C98" w:rsidR="003E5C7A" w:rsidRPr="006B28E9" w:rsidRDefault="003E5C7A" w:rsidP="003E5C7A">
            <w:pPr>
              <w:spacing w:line="240" w:lineRule="auto"/>
              <w:jc w:val="right"/>
              <w:rPr>
                <w:rFonts w:cs="Times New Roman"/>
                <w:szCs w:val="24"/>
              </w:rPr>
            </w:pPr>
            <w:r w:rsidRPr="006B28E9">
              <w:t>-0.042</w:t>
            </w:r>
          </w:p>
        </w:tc>
        <w:tc>
          <w:tcPr>
            <w:tcW w:w="1063" w:type="dxa"/>
          </w:tcPr>
          <w:p w14:paraId="3FDF9018" w14:textId="572658BE" w:rsidR="003E5C7A" w:rsidRPr="006B28E9" w:rsidRDefault="003E5C7A" w:rsidP="003E5C7A">
            <w:pPr>
              <w:spacing w:line="240" w:lineRule="auto"/>
              <w:jc w:val="right"/>
              <w:rPr>
                <w:rFonts w:cs="Times New Roman"/>
                <w:szCs w:val="24"/>
              </w:rPr>
            </w:pPr>
            <w:r w:rsidRPr="006B28E9">
              <w:t>0.077</w:t>
            </w:r>
          </w:p>
        </w:tc>
      </w:tr>
      <w:tr w:rsidR="003E5C7A" w:rsidRPr="006B28E9" w14:paraId="5726C062" w14:textId="77777777" w:rsidTr="00F52303">
        <w:tc>
          <w:tcPr>
            <w:tcW w:w="1413" w:type="dxa"/>
            <w:tcBorders>
              <w:bottom w:val="single" w:sz="8" w:space="0" w:color="auto"/>
            </w:tcBorders>
          </w:tcPr>
          <w:p w14:paraId="06A8C510" w14:textId="77777777" w:rsidR="003E5C7A" w:rsidRPr="006B28E9" w:rsidRDefault="003E5C7A" w:rsidP="003E5C7A">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139CA6D8" w14:textId="64DA3CD0" w:rsidR="003E5C7A" w:rsidRPr="006B28E9" w:rsidRDefault="003E5C7A" w:rsidP="003E5C7A">
            <w:pPr>
              <w:spacing w:line="240" w:lineRule="auto"/>
              <w:jc w:val="right"/>
              <w:rPr>
                <w:rFonts w:cs="Times New Roman"/>
                <w:szCs w:val="24"/>
              </w:rPr>
            </w:pPr>
            <w:r w:rsidRPr="006B28E9">
              <w:t>-0.056</w:t>
            </w:r>
          </w:p>
        </w:tc>
        <w:tc>
          <w:tcPr>
            <w:tcW w:w="851" w:type="dxa"/>
            <w:tcBorders>
              <w:bottom w:val="single" w:sz="8" w:space="0" w:color="auto"/>
            </w:tcBorders>
          </w:tcPr>
          <w:p w14:paraId="7BB97080" w14:textId="235BD779" w:rsidR="003E5C7A" w:rsidRPr="006B28E9" w:rsidRDefault="003E5C7A" w:rsidP="003E5C7A">
            <w:pPr>
              <w:spacing w:line="240" w:lineRule="auto"/>
              <w:jc w:val="right"/>
              <w:rPr>
                <w:rFonts w:cs="Times New Roman"/>
                <w:szCs w:val="24"/>
              </w:rPr>
            </w:pPr>
            <w:r w:rsidRPr="006B28E9">
              <w:t>0.030</w:t>
            </w:r>
          </w:p>
        </w:tc>
        <w:tc>
          <w:tcPr>
            <w:tcW w:w="850" w:type="dxa"/>
            <w:tcBorders>
              <w:bottom w:val="single" w:sz="8" w:space="0" w:color="auto"/>
            </w:tcBorders>
          </w:tcPr>
          <w:p w14:paraId="141DDC02" w14:textId="2A9E845C" w:rsidR="003E5C7A" w:rsidRPr="006B28E9" w:rsidRDefault="003E5C7A" w:rsidP="003E5C7A">
            <w:pPr>
              <w:spacing w:line="240" w:lineRule="auto"/>
              <w:jc w:val="right"/>
              <w:rPr>
                <w:rFonts w:cs="Times New Roman"/>
                <w:szCs w:val="24"/>
              </w:rPr>
            </w:pPr>
            <w:r w:rsidRPr="006B28E9">
              <w:t>-0.087</w:t>
            </w:r>
          </w:p>
        </w:tc>
        <w:tc>
          <w:tcPr>
            <w:tcW w:w="1134" w:type="dxa"/>
            <w:tcBorders>
              <w:bottom w:val="single" w:sz="8" w:space="0" w:color="auto"/>
            </w:tcBorders>
          </w:tcPr>
          <w:p w14:paraId="588DF5CB" w14:textId="369DF3DD" w:rsidR="003E5C7A" w:rsidRPr="006B28E9" w:rsidRDefault="003E5C7A" w:rsidP="003E5C7A">
            <w:pPr>
              <w:spacing w:line="240" w:lineRule="auto"/>
              <w:jc w:val="right"/>
              <w:rPr>
                <w:rFonts w:cs="Times New Roman"/>
                <w:szCs w:val="24"/>
              </w:rPr>
            </w:pPr>
            <w:r w:rsidRPr="006B28E9">
              <w:t>-1.859</w:t>
            </w:r>
          </w:p>
        </w:tc>
        <w:tc>
          <w:tcPr>
            <w:tcW w:w="993" w:type="dxa"/>
            <w:tcBorders>
              <w:bottom w:val="single" w:sz="8" w:space="0" w:color="auto"/>
            </w:tcBorders>
          </w:tcPr>
          <w:p w14:paraId="591B4802" w14:textId="17FFABCF" w:rsidR="003E5C7A" w:rsidRPr="006B28E9" w:rsidRDefault="003E5C7A" w:rsidP="003E5C7A">
            <w:pPr>
              <w:spacing w:line="240" w:lineRule="auto"/>
              <w:jc w:val="right"/>
              <w:rPr>
                <w:rFonts w:cs="Times New Roman"/>
                <w:szCs w:val="24"/>
              </w:rPr>
            </w:pPr>
            <w:r w:rsidRPr="006B28E9">
              <w:t>.063</w:t>
            </w:r>
          </w:p>
        </w:tc>
        <w:tc>
          <w:tcPr>
            <w:tcW w:w="1063" w:type="dxa"/>
            <w:tcBorders>
              <w:bottom w:val="single" w:sz="8" w:space="0" w:color="auto"/>
            </w:tcBorders>
          </w:tcPr>
          <w:p w14:paraId="06A657B6" w14:textId="443365A3" w:rsidR="003E5C7A" w:rsidRPr="006B28E9" w:rsidRDefault="003E5C7A" w:rsidP="003E5C7A">
            <w:pPr>
              <w:spacing w:line="240" w:lineRule="auto"/>
              <w:jc w:val="right"/>
              <w:rPr>
                <w:rFonts w:cs="Times New Roman"/>
                <w:szCs w:val="24"/>
              </w:rPr>
            </w:pPr>
            <w:r w:rsidRPr="006B28E9">
              <w:t>-0.115</w:t>
            </w:r>
          </w:p>
        </w:tc>
        <w:tc>
          <w:tcPr>
            <w:tcW w:w="1063" w:type="dxa"/>
            <w:tcBorders>
              <w:bottom w:val="single" w:sz="8" w:space="0" w:color="auto"/>
            </w:tcBorders>
          </w:tcPr>
          <w:p w14:paraId="367F9292" w14:textId="02CEEB52" w:rsidR="003E5C7A" w:rsidRPr="006B28E9" w:rsidRDefault="003E5C7A" w:rsidP="003E5C7A">
            <w:pPr>
              <w:spacing w:line="240" w:lineRule="auto"/>
              <w:jc w:val="right"/>
              <w:rPr>
                <w:rFonts w:cs="Times New Roman"/>
                <w:szCs w:val="24"/>
              </w:rPr>
            </w:pPr>
            <w:r w:rsidRPr="006B28E9">
              <w:t>0.003</w:t>
            </w:r>
          </w:p>
        </w:tc>
      </w:tr>
      <w:tr w:rsidR="00A71B9D" w:rsidRPr="006B28E9" w14:paraId="52FD6D18" w14:textId="77777777" w:rsidTr="00F52303">
        <w:tc>
          <w:tcPr>
            <w:tcW w:w="8217" w:type="dxa"/>
            <w:gridSpan w:val="8"/>
            <w:tcBorders>
              <w:top w:val="single" w:sz="8" w:space="0" w:color="auto"/>
            </w:tcBorders>
          </w:tcPr>
          <w:p w14:paraId="04AF452C" w14:textId="0BE72AA6"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973DFE" w:rsidRPr="006B28E9">
              <w:rPr>
                <w:rFonts w:cs="Times New Roman"/>
                <w:sz w:val="20"/>
                <w:szCs w:val="20"/>
              </w:rPr>
              <w:t>4</w:t>
            </w:r>
            <w:r w:rsidRPr="006B28E9">
              <w:rPr>
                <w:rFonts w:cs="Times New Roman"/>
                <w:sz w:val="20"/>
                <w:szCs w:val="20"/>
              </w:rPr>
              <w:t>. Control condition is the reference category.</w:t>
            </w:r>
            <w:r w:rsidR="00CC1461" w:rsidRPr="006B28E9">
              <w:rPr>
                <w:rFonts w:cs="Times New Roman"/>
                <w:sz w:val="20"/>
                <w:szCs w:val="20"/>
              </w:rPr>
              <w:t xml:space="preserve">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5F4F0FD4" w14:textId="77777777" w:rsidR="00A71B9D" w:rsidRPr="006B28E9" w:rsidRDefault="00A71B9D" w:rsidP="00A71B9D"/>
    <w:p w14:paraId="6C4B8223" w14:textId="3E26619B" w:rsidR="008F25C7" w:rsidRPr="006B28E9" w:rsidRDefault="008F25C7" w:rsidP="008F25C7">
      <w:r w:rsidRPr="006B28E9">
        <w:rPr>
          <w:i/>
          <w:iCs/>
        </w:rPr>
        <w:t>Note</w:t>
      </w:r>
      <w:r w:rsidRPr="006B28E9">
        <w:t xml:space="preserve">: Johnson-Neyman analysis was not conducted for </w:t>
      </w:r>
      <w:r w:rsidRPr="006B28E9">
        <w:rPr>
          <w:i/>
          <w:iCs/>
        </w:rPr>
        <w:t xml:space="preserve">Physical Fitness Times </w:t>
      </w:r>
      <w:r w:rsidRPr="006B28E9">
        <w:t>because no significant interaction effects were identified.</w:t>
      </w:r>
    </w:p>
    <w:p w14:paraId="771F173F" w14:textId="0C3CFCF3" w:rsidR="00A71B9D" w:rsidRPr="006B28E9" w:rsidRDefault="00A71B9D" w:rsidP="00A71B9D"/>
    <w:p w14:paraId="1AC0AA21" w14:textId="13842D4A" w:rsidR="008F25C7" w:rsidRPr="006B28E9" w:rsidRDefault="001B38BB" w:rsidP="001B38BB">
      <w:pPr>
        <w:jc w:val="center"/>
      </w:pPr>
      <w:r w:rsidRPr="006B28E9">
        <w:rPr>
          <w:i/>
          <w:iCs/>
        </w:rPr>
        <w:t>Physical Fitness Hours</w:t>
      </w:r>
    </w:p>
    <w:p w14:paraId="7ECBC6EA" w14:textId="0A3A416E" w:rsidR="00A71B9D" w:rsidRPr="006B28E9" w:rsidRDefault="00A71B9D" w:rsidP="00A71B9D">
      <w:r w:rsidRPr="006B28E9">
        <w:t>Table S</w:t>
      </w:r>
      <w:r w:rsidR="00984CE6" w:rsidRPr="006B28E9">
        <w:t>40</w:t>
      </w:r>
    </w:p>
    <w:p w14:paraId="6A9B0919"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Physical Fitness Hours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05B82C51" w14:textId="77777777" w:rsidTr="00F52303">
        <w:tc>
          <w:tcPr>
            <w:tcW w:w="6091" w:type="dxa"/>
            <w:gridSpan w:val="6"/>
          </w:tcPr>
          <w:p w14:paraId="58B8FB4B"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4B8D45B6"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062B2ED5" w14:textId="77777777" w:rsidTr="00F52303">
        <w:tc>
          <w:tcPr>
            <w:tcW w:w="1413" w:type="dxa"/>
            <w:tcBorders>
              <w:bottom w:val="single" w:sz="8" w:space="0" w:color="auto"/>
            </w:tcBorders>
            <w:vAlign w:val="bottom"/>
          </w:tcPr>
          <w:p w14:paraId="0588C0B3"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A553904"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2792BD0"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D92B0D7"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F96FF9F"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ED95698"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32DBEB46"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9DD9F0B"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246741" w:rsidRPr="006B28E9" w14:paraId="23AD1470" w14:textId="77777777" w:rsidTr="00F52303">
        <w:tc>
          <w:tcPr>
            <w:tcW w:w="1413" w:type="dxa"/>
            <w:tcBorders>
              <w:top w:val="single" w:sz="8" w:space="0" w:color="auto"/>
            </w:tcBorders>
          </w:tcPr>
          <w:p w14:paraId="41B05FF2" w14:textId="77777777" w:rsidR="00246741" w:rsidRPr="006B28E9" w:rsidRDefault="00246741" w:rsidP="00246741">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265D9418" w14:textId="05C7D112" w:rsidR="00246741" w:rsidRPr="006B28E9" w:rsidRDefault="00246741" w:rsidP="00246741">
            <w:pPr>
              <w:spacing w:line="240" w:lineRule="auto"/>
              <w:jc w:val="right"/>
              <w:rPr>
                <w:rFonts w:cs="Times New Roman"/>
                <w:szCs w:val="24"/>
              </w:rPr>
            </w:pPr>
            <w:r w:rsidRPr="006B28E9">
              <w:t>0.496</w:t>
            </w:r>
          </w:p>
        </w:tc>
        <w:tc>
          <w:tcPr>
            <w:tcW w:w="851" w:type="dxa"/>
            <w:tcBorders>
              <w:top w:val="single" w:sz="8" w:space="0" w:color="auto"/>
            </w:tcBorders>
          </w:tcPr>
          <w:p w14:paraId="6F0713A3" w14:textId="1FFABC60" w:rsidR="00246741" w:rsidRPr="006B28E9" w:rsidRDefault="00246741" w:rsidP="00246741">
            <w:pPr>
              <w:spacing w:line="240" w:lineRule="auto"/>
              <w:jc w:val="right"/>
              <w:rPr>
                <w:rFonts w:cs="Times New Roman"/>
                <w:szCs w:val="24"/>
              </w:rPr>
            </w:pPr>
            <w:r w:rsidRPr="006B28E9">
              <w:t>0.055</w:t>
            </w:r>
          </w:p>
        </w:tc>
        <w:tc>
          <w:tcPr>
            <w:tcW w:w="850" w:type="dxa"/>
            <w:tcBorders>
              <w:top w:val="single" w:sz="8" w:space="0" w:color="auto"/>
            </w:tcBorders>
          </w:tcPr>
          <w:p w14:paraId="7D8959E2" w14:textId="77777777" w:rsidR="00246741" w:rsidRPr="006B28E9" w:rsidRDefault="00246741" w:rsidP="00246741">
            <w:pPr>
              <w:spacing w:line="240" w:lineRule="auto"/>
              <w:jc w:val="right"/>
              <w:rPr>
                <w:rFonts w:cs="Times New Roman"/>
                <w:szCs w:val="24"/>
              </w:rPr>
            </w:pPr>
          </w:p>
        </w:tc>
        <w:tc>
          <w:tcPr>
            <w:tcW w:w="1134" w:type="dxa"/>
            <w:tcBorders>
              <w:top w:val="single" w:sz="8" w:space="0" w:color="auto"/>
            </w:tcBorders>
          </w:tcPr>
          <w:p w14:paraId="194A351B" w14:textId="7D3B8ECA" w:rsidR="00246741" w:rsidRPr="006B28E9" w:rsidRDefault="00246741" w:rsidP="00246741">
            <w:pPr>
              <w:spacing w:line="240" w:lineRule="auto"/>
              <w:jc w:val="right"/>
              <w:rPr>
                <w:rFonts w:cs="Times New Roman"/>
                <w:szCs w:val="24"/>
              </w:rPr>
            </w:pPr>
            <w:r w:rsidRPr="006B28E9">
              <w:t>8.981</w:t>
            </w:r>
          </w:p>
        </w:tc>
        <w:tc>
          <w:tcPr>
            <w:tcW w:w="993" w:type="dxa"/>
            <w:tcBorders>
              <w:top w:val="single" w:sz="8" w:space="0" w:color="auto"/>
            </w:tcBorders>
          </w:tcPr>
          <w:p w14:paraId="4EE405FA" w14:textId="4C11DBDF" w:rsidR="00246741" w:rsidRPr="006B28E9" w:rsidRDefault="0036006C" w:rsidP="00246741">
            <w:pPr>
              <w:spacing w:line="240" w:lineRule="auto"/>
              <w:jc w:val="right"/>
              <w:rPr>
                <w:rFonts w:cs="Times New Roman"/>
                <w:szCs w:val="24"/>
              </w:rPr>
            </w:pPr>
            <w:r w:rsidRPr="006B28E9">
              <w:t>&lt;</w:t>
            </w:r>
            <w:r w:rsidR="00246741" w:rsidRPr="006B28E9">
              <w:t>.00</w:t>
            </w:r>
            <w:r w:rsidRPr="006B28E9">
              <w:t>1</w:t>
            </w:r>
          </w:p>
        </w:tc>
        <w:tc>
          <w:tcPr>
            <w:tcW w:w="1063" w:type="dxa"/>
            <w:tcBorders>
              <w:top w:val="single" w:sz="8" w:space="0" w:color="auto"/>
            </w:tcBorders>
          </w:tcPr>
          <w:p w14:paraId="1CC6385D" w14:textId="7FEF2BAB" w:rsidR="00246741" w:rsidRPr="006B28E9" w:rsidRDefault="00246741" w:rsidP="00246741">
            <w:pPr>
              <w:spacing w:line="240" w:lineRule="auto"/>
              <w:jc w:val="right"/>
              <w:rPr>
                <w:rFonts w:cs="Times New Roman"/>
                <w:szCs w:val="24"/>
              </w:rPr>
            </w:pPr>
            <w:r w:rsidRPr="006B28E9">
              <w:t>0.388</w:t>
            </w:r>
          </w:p>
        </w:tc>
        <w:tc>
          <w:tcPr>
            <w:tcW w:w="1063" w:type="dxa"/>
            <w:tcBorders>
              <w:top w:val="single" w:sz="8" w:space="0" w:color="auto"/>
            </w:tcBorders>
          </w:tcPr>
          <w:p w14:paraId="7B6D1AE1" w14:textId="3AE50BD4" w:rsidR="00246741" w:rsidRPr="006B28E9" w:rsidRDefault="00246741" w:rsidP="00246741">
            <w:pPr>
              <w:spacing w:line="240" w:lineRule="auto"/>
              <w:jc w:val="right"/>
              <w:rPr>
                <w:rFonts w:cs="Times New Roman"/>
                <w:szCs w:val="24"/>
              </w:rPr>
            </w:pPr>
            <w:r w:rsidRPr="006B28E9">
              <w:t>0.604</w:t>
            </w:r>
          </w:p>
        </w:tc>
      </w:tr>
      <w:tr w:rsidR="00246741" w:rsidRPr="006B28E9" w14:paraId="2243AAE9" w14:textId="77777777" w:rsidTr="00F52303">
        <w:tc>
          <w:tcPr>
            <w:tcW w:w="1413" w:type="dxa"/>
          </w:tcPr>
          <w:p w14:paraId="41F5D957" w14:textId="77777777" w:rsidR="00246741" w:rsidRPr="006B28E9" w:rsidRDefault="00246741" w:rsidP="00246741">
            <w:pPr>
              <w:spacing w:line="240" w:lineRule="auto"/>
              <w:rPr>
                <w:rFonts w:cs="Times New Roman"/>
                <w:szCs w:val="24"/>
              </w:rPr>
            </w:pPr>
            <w:r w:rsidRPr="006B28E9">
              <w:rPr>
                <w:rFonts w:cs="Times New Roman"/>
                <w:szCs w:val="24"/>
              </w:rPr>
              <w:t>Letter</w:t>
            </w:r>
          </w:p>
        </w:tc>
        <w:tc>
          <w:tcPr>
            <w:tcW w:w="850" w:type="dxa"/>
          </w:tcPr>
          <w:p w14:paraId="0F9FB17B" w14:textId="5DAC508A" w:rsidR="00246741" w:rsidRPr="006B28E9" w:rsidRDefault="00246741" w:rsidP="00246741">
            <w:pPr>
              <w:spacing w:line="240" w:lineRule="auto"/>
              <w:jc w:val="right"/>
              <w:rPr>
                <w:rFonts w:cs="Times New Roman"/>
                <w:szCs w:val="24"/>
              </w:rPr>
            </w:pPr>
            <w:r w:rsidRPr="006B28E9">
              <w:t>-0.094</w:t>
            </w:r>
          </w:p>
        </w:tc>
        <w:tc>
          <w:tcPr>
            <w:tcW w:w="851" w:type="dxa"/>
          </w:tcPr>
          <w:p w14:paraId="7C686B1C" w14:textId="0FE003B4" w:rsidR="00246741" w:rsidRPr="006B28E9" w:rsidRDefault="00246741" w:rsidP="00246741">
            <w:pPr>
              <w:spacing w:line="240" w:lineRule="auto"/>
              <w:jc w:val="right"/>
              <w:rPr>
                <w:rFonts w:cs="Times New Roman"/>
                <w:szCs w:val="24"/>
              </w:rPr>
            </w:pPr>
            <w:r w:rsidRPr="006B28E9">
              <w:t>0.082</w:t>
            </w:r>
          </w:p>
        </w:tc>
        <w:tc>
          <w:tcPr>
            <w:tcW w:w="850" w:type="dxa"/>
          </w:tcPr>
          <w:p w14:paraId="4CE2108D" w14:textId="71197A40" w:rsidR="00246741" w:rsidRPr="006B28E9" w:rsidRDefault="00246741" w:rsidP="00246741">
            <w:pPr>
              <w:spacing w:line="240" w:lineRule="auto"/>
              <w:jc w:val="right"/>
              <w:rPr>
                <w:rFonts w:cs="Times New Roman"/>
                <w:szCs w:val="24"/>
              </w:rPr>
            </w:pPr>
            <w:r w:rsidRPr="006B28E9">
              <w:t>-0.051</w:t>
            </w:r>
          </w:p>
        </w:tc>
        <w:tc>
          <w:tcPr>
            <w:tcW w:w="1134" w:type="dxa"/>
          </w:tcPr>
          <w:p w14:paraId="17A1C2F9" w14:textId="06601474" w:rsidR="00246741" w:rsidRPr="006B28E9" w:rsidRDefault="00246741" w:rsidP="00246741">
            <w:pPr>
              <w:spacing w:line="240" w:lineRule="auto"/>
              <w:jc w:val="right"/>
              <w:rPr>
                <w:rFonts w:cs="Times New Roman"/>
                <w:szCs w:val="24"/>
              </w:rPr>
            </w:pPr>
            <w:r w:rsidRPr="006B28E9">
              <w:t>-1.153</w:t>
            </w:r>
          </w:p>
        </w:tc>
        <w:tc>
          <w:tcPr>
            <w:tcW w:w="993" w:type="dxa"/>
          </w:tcPr>
          <w:p w14:paraId="33C18474" w14:textId="4AE1F75C" w:rsidR="00246741" w:rsidRPr="006B28E9" w:rsidRDefault="00246741" w:rsidP="00246741">
            <w:pPr>
              <w:spacing w:line="240" w:lineRule="auto"/>
              <w:jc w:val="right"/>
              <w:rPr>
                <w:rFonts w:cs="Times New Roman"/>
                <w:szCs w:val="24"/>
              </w:rPr>
            </w:pPr>
            <w:r w:rsidRPr="006B28E9">
              <w:t>.249</w:t>
            </w:r>
          </w:p>
        </w:tc>
        <w:tc>
          <w:tcPr>
            <w:tcW w:w="1063" w:type="dxa"/>
          </w:tcPr>
          <w:p w14:paraId="2203203F" w14:textId="156B2CBE" w:rsidR="00246741" w:rsidRPr="006B28E9" w:rsidRDefault="00246741" w:rsidP="00246741">
            <w:pPr>
              <w:spacing w:line="240" w:lineRule="auto"/>
              <w:jc w:val="right"/>
              <w:rPr>
                <w:rFonts w:cs="Times New Roman"/>
                <w:szCs w:val="24"/>
              </w:rPr>
            </w:pPr>
            <w:r w:rsidRPr="006B28E9">
              <w:t>-0.254</w:t>
            </w:r>
          </w:p>
        </w:tc>
        <w:tc>
          <w:tcPr>
            <w:tcW w:w="1063" w:type="dxa"/>
          </w:tcPr>
          <w:p w14:paraId="6CF8DD03" w14:textId="00038A01" w:rsidR="00246741" w:rsidRPr="006B28E9" w:rsidRDefault="00246741" w:rsidP="00246741">
            <w:pPr>
              <w:spacing w:line="240" w:lineRule="auto"/>
              <w:jc w:val="right"/>
              <w:rPr>
                <w:rFonts w:cs="Times New Roman"/>
                <w:szCs w:val="24"/>
              </w:rPr>
            </w:pPr>
            <w:r w:rsidRPr="006B28E9">
              <w:t>0.066</w:t>
            </w:r>
          </w:p>
        </w:tc>
      </w:tr>
      <w:tr w:rsidR="00246741" w:rsidRPr="006B28E9" w14:paraId="3CA264CD" w14:textId="77777777" w:rsidTr="00F52303">
        <w:tc>
          <w:tcPr>
            <w:tcW w:w="1413" w:type="dxa"/>
          </w:tcPr>
          <w:p w14:paraId="19007900" w14:textId="77777777" w:rsidR="00246741" w:rsidRPr="006B28E9" w:rsidRDefault="00246741" w:rsidP="00246741">
            <w:pPr>
              <w:spacing w:line="240" w:lineRule="auto"/>
              <w:rPr>
                <w:rFonts w:cs="Times New Roman"/>
                <w:szCs w:val="24"/>
              </w:rPr>
            </w:pPr>
            <w:r w:rsidRPr="006B28E9">
              <w:rPr>
                <w:rFonts w:cs="Times New Roman"/>
                <w:szCs w:val="24"/>
              </w:rPr>
              <w:t>Meaningful Activity</w:t>
            </w:r>
          </w:p>
        </w:tc>
        <w:tc>
          <w:tcPr>
            <w:tcW w:w="850" w:type="dxa"/>
          </w:tcPr>
          <w:p w14:paraId="422EABFF" w14:textId="369AB665" w:rsidR="00246741" w:rsidRPr="006B28E9" w:rsidRDefault="00246741" w:rsidP="00246741">
            <w:pPr>
              <w:spacing w:line="240" w:lineRule="auto"/>
              <w:jc w:val="right"/>
              <w:rPr>
                <w:rFonts w:cs="Times New Roman"/>
                <w:szCs w:val="24"/>
              </w:rPr>
            </w:pPr>
            <w:r w:rsidRPr="006B28E9">
              <w:t>-0.055</w:t>
            </w:r>
          </w:p>
        </w:tc>
        <w:tc>
          <w:tcPr>
            <w:tcW w:w="851" w:type="dxa"/>
          </w:tcPr>
          <w:p w14:paraId="13893BEB" w14:textId="740F73F2" w:rsidR="00246741" w:rsidRPr="006B28E9" w:rsidRDefault="00246741" w:rsidP="00246741">
            <w:pPr>
              <w:spacing w:line="240" w:lineRule="auto"/>
              <w:jc w:val="right"/>
              <w:rPr>
                <w:rFonts w:cs="Times New Roman"/>
                <w:szCs w:val="24"/>
              </w:rPr>
            </w:pPr>
            <w:r w:rsidRPr="006B28E9">
              <w:t>0.080</w:t>
            </w:r>
          </w:p>
        </w:tc>
        <w:tc>
          <w:tcPr>
            <w:tcW w:w="850" w:type="dxa"/>
          </w:tcPr>
          <w:p w14:paraId="12CC5787" w14:textId="7973DF1C" w:rsidR="00246741" w:rsidRPr="006B28E9" w:rsidRDefault="00246741" w:rsidP="00246741">
            <w:pPr>
              <w:spacing w:line="240" w:lineRule="auto"/>
              <w:jc w:val="right"/>
              <w:rPr>
                <w:rFonts w:cs="Times New Roman"/>
                <w:szCs w:val="24"/>
              </w:rPr>
            </w:pPr>
            <w:r w:rsidRPr="006B28E9">
              <w:t>-0.031</w:t>
            </w:r>
          </w:p>
        </w:tc>
        <w:tc>
          <w:tcPr>
            <w:tcW w:w="1134" w:type="dxa"/>
          </w:tcPr>
          <w:p w14:paraId="44468F83" w14:textId="3EBB0601" w:rsidR="00246741" w:rsidRPr="006B28E9" w:rsidRDefault="00246741" w:rsidP="00246741">
            <w:pPr>
              <w:spacing w:line="240" w:lineRule="auto"/>
              <w:jc w:val="right"/>
              <w:rPr>
                <w:rFonts w:cs="Times New Roman"/>
                <w:szCs w:val="24"/>
              </w:rPr>
            </w:pPr>
            <w:r w:rsidRPr="006B28E9">
              <w:t>-0.690</w:t>
            </w:r>
          </w:p>
        </w:tc>
        <w:tc>
          <w:tcPr>
            <w:tcW w:w="993" w:type="dxa"/>
          </w:tcPr>
          <w:p w14:paraId="61FC7AA4" w14:textId="2064ACAF" w:rsidR="00246741" w:rsidRPr="006B28E9" w:rsidRDefault="00246741" w:rsidP="00246741">
            <w:pPr>
              <w:spacing w:line="240" w:lineRule="auto"/>
              <w:jc w:val="right"/>
              <w:rPr>
                <w:rFonts w:cs="Times New Roman"/>
                <w:szCs w:val="24"/>
              </w:rPr>
            </w:pPr>
            <w:r w:rsidRPr="006B28E9">
              <w:t>.490</w:t>
            </w:r>
          </w:p>
        </w:tc>
        <w:tc>
          <w:tcPr>
            <w:tcW w:w="1063" w:type="dxa"/>
          </w:tcPr>
          <w:p w14:paraId="2DF9CE8E" w14:textId="4BA044F9" w:rsidR="00246741" w:rsidRPr="006B28E9" w:rsidRDefault="00246741" w:rsidP="00246741">
            <w:pPr>
              <w:spacing w:line="240" w:lineRule="auto"/>
              <w:jc w:val="right"/>
              <w:rPr>
                <w:rFonts w:cs="Times New Roman"/>
                <w:szCs w:val="24"/>
              </w:rPr>
            </w:pPr>
            <w:r w:rsidRPr="006B28E9">
              <w:t>-0.211</w:t>
            </w:r>
          </w:p>
        </w:tc>
        <w:tc>
          <w:tcPr>
            <w:tcW w:w="1063" w:type="dxa"/>
          </w:tcPr>
          <w:p w14:paraId="6375E36B" w14:textId="22D1EE81" w:rsidR="00246741" w:rsidRPr="006B28E9" w:rsidRDefault="00246741" w:rsidP="00246741">
            <w:pPr>
              <w:spacing w:line="240" w:lineRule="auto"/>
              <w:jc w:val="right"/>
              <w:rPr>
                <w:rFonts w:cs="Times New Roman"/>
                <w:szCs w:val="24"/>
              </w:rPr>
            </w:pPr>
            <w:r w:rsidRPr="006B28E9">
              <w:t>0.101</w:t>
            </w:r>
          </w:p>
        </w:tc>
      </w:tr>
      <w:tr w:rsidR="00246741" w:rsidRPr="006B28E9" w14:paraId="130C68E8" w14:textId="77777777" w:rsidTr="00F52303">
        <w:tc>
          <w:tcPr>
            <w:tcW w:w="1413" w:type="dxa"/>
          </w:tcPr>
          <w:p w14:paraId="3D01D9A6" w14:textId="77777777" w:rsidR="00246741" w:rsidRPr="006B28E9" w:rsidRDefault="00246741" w:rsidP="00246741">
            <w:pPr>
              <w:spacing w:line="240" w:lineRule="auto"/>
              <w:rPr>
                <w:rFonts w:cs="Times New Roman"/>
                <w:szCs w:val="24"/>
              </w:rPr>
            </w:pPr>
            <w:r w:rsidRPr="006B28E9">
              <w:rPr>
                <w:rFonts w:cs="Times New Roman"/>
                <w:szCs w:val="24"/>
              </w:rPr>
              <w:t>Economy</w:t>
            </w:r>
          </w:p>
        </w:tc>
        <w:tc>
          <w:tcPr>
            <w:tcW w:w="850" w:type="dxa"/>
          </w:tcPr>
          <w:p w14:paraId="0B079298" w14:textId="6854089F" w:rsidR="00246741" w:rsidRPr="006B28E9" w:rsidRDefault="00246741" w:rsidP="00246741">
            <w:pPr>
              <w:spacing w:line="240" w:lineRule="auto"/>
              <w:jc w:val="right"/>
            </w:pPr>
            <w:r w:rsidRPr="006B28E9">
              <w:t>-0.105</w:t>
            </w:r>
          </w:p>
        </w:tc>
        <w:tc>
          <w:tcPr>
            <w:tcW w:w="851" w:type="dxa"/>
          </w:tcPr>
          <w:p w14:paraId="3C8F8A2A" w14:textId="54C71222" w:rsidR="00246741" w:rsidRPr="006B28E9" w:rsidRDefault="00246741" w:rsidP="00246741">
            <w:pPr>
              <w:spacing w:line="240" w:lineRule="auto"/>
              <w:jc w:val="right"/>
            </w:pPr>
            <w:r w:rsidRPr="006B28E9">
              <w:t>0.079</w:t>
            </w:r>
          </w:p>
        </w:tc>
        <w:tc>
          <w:tcPr>
            <w:tcW w:w="850" w:type="dxa"/>
          </w:tcPr>
          <w:p w14:paraId="69B448E5" w14:textId="6D432ABB" w:rsidR="00246741" w:rsidRPr="006B28E9" w:rsidRDefault="00246741" w:rsidP="00246741">
            <w:pPr>
              <w:spacing w:line="240" w:lineRule="auto"/>
              <w:jc w:val="right"/>
            </w:pPr>
            <w:r w:rsidRPr="006B28E9">
              <w:t>-0.060</w:t>
            </w:r>
          </w:p>
        </w:tc>
        <w:tc>
          <w:tcPr>
            <w:tcW w:w="1134" w:type="dxa"/>
          </w:tcPr>
          <w:p w14:paraId="445D58A6" w14:textId="113142BE" w:rsidR="00246741" w:rsidRPr="006B28E9" w:rsidRDefault="00246741" w:rsidP="00246741">
            <w:pPr>
              <w:spacing w:line="240" w:lineRule="auto"/>
              <w:jc w:val="right"/>
            </w:pPr>
            <w:r w:rsidRPr="006B28E9">
              <w:t>-1.332</w:t>
            </w:r>
          </w:p>
        </w:tc>
        <w:tc>
          <w:tcPr>
            <w:tcW w:w="993" w:type="dxa"/>
          </w:tcPr>
          <w:p w14:paraId="4C1EC1E1" w14:textId="32BE7A42" w:rsidR="00246741" w:rsidRPr="006B28E9" w:rsidRDefault="00246741" w:rsidP="00246741">
            <w:pPr>
              <w:spacing w:line="240" w:lineRule="auto"/>
              <w:jc w:val="right"/>
            </w:pPr>
            <w:r w:rsidRPr="006B28E9">
              <w:t>.183</w:t>
            </w:r>
          </w:p>
        </w:tc>
        <w:tc>
          <w:tcPr>
            <w:tcW w:w="1063" w:type="dxa"/>
          </w:tcPr>
          <w:p w14:paraId="5300ABF4" w14:textId="5E82D707" w:rsidR="00246741" w:rsidRPr="006B28E9" w:rsidRDefault="00246741" w:rsidP="00246741">
            <w:pPr>
              <w:spacing w:line="240" w:lineRule="auto"/>
              <w:jc w:val="right"/>
            </w:pPr>
            <w:r w:rsidRPr="006B28E9">
              <w:t>-0.259</w:t>
            </w:r>
          </w:p>
        </w:tc>
        <w:tc>
          <w:tcPr>
            <w:tcW w:w="1063" w:type="dxa"/>
          </w:tcPr>
          <w:p w14:paraId="5BD199F6" w14:textId="6AB78FCC" w:rsidR="00246741" w:rsidRPr="006B28E9" w:rsidRDefault="00246741" w:rsidP="00246741">
            <w:pPr>
              <w:spacing w:line="240" w:lineRule="auto"/>
              <w:jc w:val="right"/>
            </w:pPr>
            <w:r w:rsidRPr="006B28E9">
              <w:t>0.050</w:t>
            </w:r>
          </w:p>
        </w:tc>
      </w:tr>
      <w:tr w:rsidR="00246741" w:rsidRPr="006B28E9" w14:paraId="293FCC82" w14:textId="77777777" w:rsidTr="00F52303">
        <w:tc>
          <w:tcPr>
            <w:tcW w:w="1413" w:type="dxa"/>
          </w:tcPr>
          <w:p w14:paraId="5E214D64" w14:textId="77777777" w:rsidR="00246741" w:rsidRPr="006B28E9" w:rsidRDefault="00246741" w:rsidP="00246741">
            <w:pPr>
              <w:spacing w:line="240" w:lineRule="auto"/>
              <w:rPr>
                <w:rFonts w:cs="Times New Roman"/>
                <w:szCs w:val="24"/>
              </w:rPr>
            </w:pPr>
            <w:r w:rsidRPr="006B28E9">
              <w:rPr>
                <w:rFonts w:cs="Times New Roman"/>
                <w:szCs w:val="24"/>
              </w:rPr>
              <w:t>Information</w:t>
            </w:r>
          </w:p>
        </w:tc>
        <w:tc>
          <w:tcPr>
            <w:tcW w:w="850" w:type="dxa"/>
          </w:tcPr>
          <w:p w14:paraId="3EA2EF9D" w14:textId="7ADBA3FC" w:rsidR="00246741" w:rsidRPr="006B28E9" w:rsidRDefault="00246741" w:rsidP="00246741">
            <w:pPr>
              <w:spacing w:line="240" w:lineRule="auto"/>
              <w:jc w:val="right"/>
            </w:pPr>
            <w:r w:rsidRPr="006B28E9">
              <w:t>0.054</w:t>
            </w:r>
          </w:p>
        </w:tc>
        <w:tc>
          <w:tcPr>
            <w:tcW w:w="851" w:type="dxa"/>
          </w:tcPr>
          <w:p w14:paraId="0BCF1E4C" w14:textId="2991ADD8" w:rsidR="00246741" w:rsidRPr="006B28E9" w:rsidRDefault="00246741" w:rsidP="00246741">
            <w:pPr>
              <w:spacing w:line="240" w:lineRule="auto"/>
              <w:jc w:val="right"/>
            </w:pPr>
            <w:r w:rsidRPr="006B28E9">
              <w:t>0.079</w:t>
            </w:r>
          </w:p>
        </w:tc>
        <w:tc>
          <w:tcPr>
            <w:tcW w:w="850" w:type="dxa"/>
          </w:tcPr>
          <w:p w14:paraId="23CA0F4B" w14:textId="44CB47FC" w:rsidR="00246741" w:rsidRPr="006B28E9" w:rsidRDefault="00246741" w:rsidP="00246741">
            <w:pPr>
              <w:spacing w:line="240" w:lineRule="auto"/>
              <w:jc w:val="right"/>
            </w:pPr>
            <w:r w:rsidRPr="006B28E9">
              <w:t>0.031</w:t>
            </w:r>
          </w:p>
        </w:tc>
        <w:tc>
          <w:tcPr>
            <w:tcW w:w="1134" w:type="dxa"/>
          </w:tcPr>
          <w:p w14:paraId="19B9873E" w14:textId="27E21F5E" w:rsidR="00246741" w:rsidRPr="006B28E9" w:rsidRDefault="00246741" w:rsidP="00246741">
            <w:pPr>
              <w:spacing w:line="240" w:lineRule="auto"/>
              <w:jc w:val="right"/>
            </w:pPr>
            <w:r w:rsidRPr="006B28E9">
              <w:t>0.684</w:t>
            </w:r>
          </w:p>
        </w:tc>
        <w:tc>
          <w:tcPr>
            <w:tcW w:w="993" w:type="dxa"/>
          </w:tcPr>
          <w:p w14:paraId="7D860493" w14:textId="1AB0F4EE" w:rsidR="00246741" w:rsidRPr="006B28E9" w:rsidRDefault="00246741" w:rsidP="00246741">
            <w:pPr>
              <w:spacing w:line="240" w:lineRule="auto"/>
              <w:jc w:val="right"/>
            </w:pPr>
            <w:r w:rsidRPr="006B28E9">
              <w:t>.494</w:t>
            </w:r>
          </w:p>
        </w:tc>
        <w:tc>
          <w:tcPr>
            <w:tcW w:w="1063" w:type="dxa"/>
          </w:tcPr>
          <w:p w14:paraId="196A7E4E" w14:textId="5C8007D3" w:rsidR="00246741" w:rsidRPr="006B28E9" w:rsidRDefault="00246741" w:rsidP="00246741">
            <w:pPr>
              <w:spacing w:line="240" w:lineRule="auto"/>
              <w:jc w:val="right"/>
            </w:pPr>
            <w:r w:rsidRPr="006B28E9">
              <w:t>-0.101</w:t>
            </w:r>
          </w:p>
        </w:tc>
        <w:tc>
          <w:tcPr>
            <w:tcW w:w="1063" w:type="dxa"/>
          </w:tcPr>
          <w:p w14:paraId="257C3667" w14:textId="1F1470F9" w:rsidR="00246741" w:rsidRPr="006B28E9" w:rsidRDefault="00246741" w:rsidP="00246741">
            <w:pPr>
              <w:spacing w:line="240" w:lineRule="auto"/>
              <w:jc w:val="right"/>
            </w:pPr>
            <w:r w:rsidRPr="006B28E9">
              <w:t>0.208</w:t>
            </w:r>
          </w:p>
        </w:tc>
      </w:tr>
      <w:tr w:rsidR="00246741" w:rsidRPr="006B28E9" w14:paraId="12B89789" w14:textId="77777777" w:rsidTr="00F52303">
        <w:tc>
          <w:tcPr>
            <w:tcW w:w="1413" w:type="dxa"/>
          </w:tcPr>
          <w:p w14:paraId="0F956ED2" w14:textId="77777777" w:rsidR="00246741" w:rsidRPr="006B28E9" w:rsidRDefault="00246741" w:rsidP="00246741">
            <w:pPr>
              <w:spacing w:line="240" w:lineRule="auto"/>
              <w:rPr>
                <w:rFonts w:cs="Times New Roman"/>
                <w:szCs w:val="24"/>
              </w:rPr>
            </w:pPr>
            <w:r w:rsidRPr="006B28E9">
              <w:rPr>
                <w:rFonts w:cs="Times New Roman"/>
                <w:szCs w:val="24"/>
              </w:rPr>
              <w:t>Economic Reasons</w:t>
            </w:r>
          </w:p>
        </w:tc>
        <w:tc>
          <w:tcPr>
            <w:tcW w:w="850" w:type="dxa"/>
          </w:tcPr>
          <w:p w14:paraId="72C92EBA" w14:textId="572EEDC9" w:rsidR="00246741" w:rsidRPr="006B28E9" w:rsidRDefault="00246741" w:rsidP="00246741">
            <w:pPr>
              <w:spacing w:line="240" w:lineRule="auto"/>
              <w:jc w:val="right"/>
            </w:pPr>
            <w:r w:rsidRPr="006B28E9">
              <w:t>0.003</w:t>
            </w:r>
          </w:p>
        </w:tc>
        <w:tc>
          <w:tcPr>
            <w:tcW w:w="851" w:type="dxa"/>
          </w:tcPr>
          <w:p w14:paraId="2B127781" w14:textId="33ADB1FB" w:rsidR="00246741" w:rsidRPr="006B28E9" w:rsidRDefault="00246741" w:rsidP="00246741">
            <w:pPr>
              <w:spacing w:line="240" w:lineRule="auto"/>
              <w:jc w:val="right"/>
            </w:pPr>
            <w:r w:rsidRPr="006B28E9">
              <w:t>0.020</w:t>
            </w:r>
          </w:p>
        </w:tc>
        <w:tc>
          <w:tcPr>
            <w:tcW w:w="850" w:type="dxa"/>
          </w:tcPr>
          <w:p w14:paraId="7E7F52EC" w14:textId="459578B8" w:rsidR="00246741" w:rsidRPr="006B28E9" w:rsidRDefault="00246741" w:rsidP="00246741">
            <w:pPr>
              <w:spacing w:line="240" w:lineRule="auto"/>
              <w:jc w:val="right"/>
            </w:pPr>
            <w:r w:rsidRPr="006B28E9">
              <w:t>0.007</w:t>
            </w:r>
          </w:p>
        </w:tc>
        <w:tc>
          <w:tcPr>
            <w:tcW w:w="1134" w:type="dxa"/>
          </w:tcPr>
          <w:p w14:paraId="759D1760" w14:textId="28DA2C2C" w:rsidR="00246741" w:rsidRPr="006B28E9" w:rsidRDefault="00246741" w:rsidP="00246741">
            <w:pPr>
              <w:spacing w:line="240" w:lineRule="auto"/>
              <w:jc w:val="right"/>
            </w:pPr>
            <w:r w:rsidRPr="006B28E9">
              <w:t>0.164</w:t>
            </w:r>
          </w:p>
        </w:tc>
        <w:tc>
          <w:tcPr>
            <w:tcW w:w="993" w:type="dxa"/>
          </w:tcPr>
          <w:p w14:paraId="2696B098" w14:textId="03BAAD28" w:rsidR="00246741" w:rsidRPr="006B28E9" w:rsidRDefault="00246741" w:rsidP="00246741">
            <w:pPr>
              <w:spacing w:line="240" w:lineRule="auto"/>
              <w:jc w:val="right"/>
            </w:pPr>
            <w:r w:rsidRPr="006B28E9">
              <w:t>.870</w:t>
            </w:r>
          </w:p>
        </w:tc>
        <w:tc>
          <w:tcPr>
            <w:tcW w:w="1063" w:type="dxa"/>
          </w:tcPr>
          <w:p w14:paraId="7E016E4A" w14:textId="36B91327" w:rsidR="00246741" w:rsidRPr="006B28E9" w:rsidRDefault="00246741" w:rsidP="00246741">
            <w:pPr>
              <w:spacing w:line="240" w:lineRule="auto"/>
              <w:jc w:val="right"/>
            </w:pPr>
            <w:r w:rsidRPr="006B28E9">
              <w:t>-0.037</w:t>
            </w:r>
          </w:p>
        </w:tc>
        <w:tc>
          <w:tcPr>
            <w:tcW w:w="1063" w:type="dxa"/>
          </w:tcPr>
          <w:p w14:paraId="17F0FA22" w14:textId="6E3EB2CE" w:rsidR="00246741" w:rsidRPr="006B28E9" w:rsidRDefault="00246741" w:rsidP="00246741">
            <w:pPr>
              <w:spacing w:line="240" w:lineRule="auto"/>
              <w:jc w:val="right"/>
            </w:pPr>
            <w:r w:rsidRPr="006B28E9">
              <w:t>0.044</w:t>
            </w:r>
          </w:p>
        </w:tc>
      </w:tr>
      <w:tr w:rsidR="00246741" w:rsidRPr="006B28E9" w14:paraId="06F62D43" w14:textId="77777777" w:rsidTr="00F52303">
        <w:tc>
          <w:tcPr>
            <w:tcW w:w="1413" w:type="dxa"/>
          </w:tcPr>
          <w:p w14:paraId="4E9A2A8D" w14:textId="77777777" w:rsidR="00246741" w:rsidRPr="006B28E9" w:rsidRDefault="00246741" w:rsidP="00246741">
            <w:pPr>
              <w:spacing w:line="240" w:lineRule="auto"/>
              <w:rPr>
                <w:rFonts w:cs="Times New Roman"/>
                <w:szCs w:val="24"/>
              </w:rPr>
            </w:pPr>
            <w:r w:rsidRPr="006B28E9">
              <w:rPr>
                <w:rFonts w:cs="Times New Roman"/>
                <w:szCs w:val="24"/>
              </w:rPr>
              <w:t>Int. 1</w:t>
            </w:r>
          </w:p>
        </w:tc>
        <w:tc>
          <w:tcPr>
            <w:tcW w:w="850" w:type="dxa"/>
          </w:tcPr>
          <w:p w14:paraId="0B5F3D84" w14:textId="3E651FF2" w:rsidR="00246741" w:rsidRPr="006B28E9" w:rsidRDefault="00246741" w:rsidP="00246741">
            <w:pPr>
              <w:spacing w:line="240" w:lineRule="auto"/>
              <w:jc w:val="right"/>
            </w:pPr>
            <w:r w:rsidRPr="006B28E9">
              <w:t>0.020</w:t>
            </w:r>
          </w:p>
        </w:tc>
        <w:tc>
          <w:tcPr>
            <w:tcW w:w="851" w:type="dxa"/>
          </w:tcPr>
          <w:p w14:paraId="5FC79FB5" w14:textId="6086EFE3" w:rsidR="00246741" w:rsidRPr="006B28E9" w:rsidRDefault="00246741" w:rsidP="00246741">
            <w:pPr>
              <w:spacing w:line="240" w:lineRule="auto"/>
              <w:jc w:val="right"/>
            </w:pPr>
            <w:r w:rsidRPr="006B28E9">
              <w:t>0.030</w:t>
            </w:r>
          </w:p>
        </w:tc>
        <w:tc>
          <w:tcPr>
            <w:tcW w:w="850" w:type="dxa"/>
          </w:tcPr>
          <w:p w14:paraId="0846C9C9" w14:textId="12451372" w:rsidR="00246741" w:rsidRPr="006B28E9" w:rsidRDefault="00246741" w:rsidP="00246741">
            <w:pPr>
              <w:spacing w:line="240" w:lineRule="auto"/>
              <w:jc w:val="right"/>
            </w:pPr>
            <w:r w:rsidRPr="006B28E9">
              <w:t>0.031</w:t>
            </w:r>
          </w:p>
        </w:tc>
        <w:tc>
          <w:tcPr>
            <w:tcW w:w="1134" w:type="dxa"/>
          </w:tcPr>
          <w:p w14:paraId="1EB7CE22" w14:textId="54DD515A" w:rsidR="00246741" w:rsidRPr="006B28E9" w:rsidRDefault="00246741" w:rsidP="00246741">
            <w:pPr>
              <w:spacing w:line="240" w:lineRule="auto"/>
              <w:jc w:val="right"/>
            </w:pPr>
            <w:r w:rsidRPr="006B28E9">
              <w:t>0.675</w:t>
            </w:r>
          </w:p>
        </w:tc>
        <w:tc>
          <w:tcPr>
            <w:tcW w:w="993" w:type="dxa"/>
          </w:tcPr>
          <w:p w14:paraId="0C6BA4FA" w14:textId="65107DF1" w:rsidR="00246741" w:rsidRPr="006B28E9" w:rsidRDefault="00246741" w:rsidP="00246741">
            <w:pPr>
              <w:spacing w:line="240" w:lineRule="auto"/>
              <w:jc w:val="right"/>
            </w:pPr>
            <w:r w:rsidRPr="006B28E9">
              <w:t>.500</w:t>
            </w:r>
          </w:p>
        </w:tc>
        <w:tc>
          <w:tcPr>
            <w:tcW w:w="1063" w:type="dxa"/>
          </w:tcPr>
          <w:p w14:paraId="18A4CE42" w14:textId="75208F6A" w:rsidR="00246741" w:rsidRPr="006B28E9" w:rsidRDefault="00246741" w:rsidP="00246741">
            <w:pPr>
              <w:spacing w:line="240" w:lineRule="auto"/>
              <w:jc w:val="right"/>
            </w:pPr>
            <w:r w:rsidRPr="006B28E9">
              <w:t>-0.039</w:t>
            </w:r>
          </w:p>
        </w:tc>
        <w:tc>
          <w:tcPr>
            <w:tcW w:w="1063" w:type="dxa"/>
          </w:tcPr>
          <w:p w14:paraId="05897FBD" w14:textId="765E8B6F" w:rsidR="00246741" w:rsidRPr="006B28E9" w:rsidRDefault="00246741" w:rsidP="00246741">
            <w:pPr>
              <w:spacing w:line="240" w:lineRule="auto"/>
              <w:jc w:val="right"/>
            </w:pPr>
            <w:r w:rsidRPr="006B28E9">
              <w:t>0.080</w:t>
            </w:r>
          </w:p>
        </w:tc>
      </w:tr>
      <w:tr w:rsidR="00246741" w:rsidRPr="006B28E9" w14:paraId="5AB720E9" w14:textId="77777777" w:rsidTr="00F52303">
        <w:tc>
          <w:tcPr>
            <w:tcW w:w="1413" w:type="dxa"/>
          </w:tcPr>
          <w:p w14:paraId="2D330E46" w14:textId="77777777" w:rsidR="00246741" w:rsidRPr="006B28E9" w:rsidRDefault="00246741" w:rsidP="00246741">
            <w:pPr>
              <w:spacing w:line="240" w:lineRule="auto"/>
              <w:rPr>
                <w:rFonts w:cs="Times New Roman"/>
                <w:szCs w:val="24"/>
              </w:rPr>
            </w:pPr>
            <w:r w:rsidRPr="006B28E9">
              <w:rPr>
                <w:rFonts w:cs="Times New Roman"/>
                <w:szCs w:val="24"/>
              </w:rPr>
              <w:t>Int. 2</w:t>
            </w:r>
          </w:p>
        </w:tc>
        <w:tc>
          <w:tcPr>
            <w:tcW w:w="850" w:type="dxa"/>
          </w:tcPr>
          <w:p w14:paraId="1AB77058" w14:textId="48875E48" w:rsidR="00246741" w:rsidRPr="006B28E9" w:rsidRDefault="00246741" w:rsidP="00246741">
            <w:pPr>
              <w:spacing w:line="240" w:lineRule="auto"/>
              <w:jc w:val="right"/>
            </w:pPr>
            <w:r w:rsidRPr="006B28E9">
              <w:t>0.008</w:t>
            </w:r>
          </w:p>
        </w:tc>
        <w:tc>
          <w:tcPr>
            <w:tcW w:w="851" w:type="dxa"/>
          </w:tcPr>
          <w:p w14:paraId="0A5D9C71" w14:textId="5CC083A3" w:rsidR="00246741" w:rsidRPr="006B28E9" w:rsidRDefault="00246741" w:rsidP="00246741">
            <w:pPr>
              <w:spacing w:line="240" w:lineRule="auto"/>
              <w:jc w:val="right"/>
            </w:pPr>
            <w:r w:rsidRPr="006B28E9">
              <w:t>0.029</w:t>
            </w:r>
          </w:p>
        </w:tc>
        <w:tc>
          <w:tcPr>
            <w:tcW w:w="850" w:type="dxa"/>
          </w:tcPr>
          <w:p w14:paraId="44473E91" w14:textId="7F07C5C4" w:rsidR="00246741" w:rsidRPr="006B28E9" w:rsidRDefault="00246741" w:rsidP="00246741">
            <w:pPr>
              <w:spacing w:line="240" w:lineRule="auto"/>
              <w:jc w:val="right"/>
            </w:pPr>
            <w:r w:rsidRPr="006B28E9">
              <w:t>0.013</w:t>
            </w:r>
          </w:p>
        </w:tc>
        <w:tc>
          <w:tcPr>
            <w:tcW w:w="1134" w:type="dxa"/>
          </w:tcPr>
          <w:p w14:paraId="7C381E42" w14:textId="4986BA78" w:rsidR="00246741" w:rsidRPr="006B28E9" w:rsidRDefault="00246741" w:rsidP="00246741">
            <w:pPr>
              <w:spacing w:line="240" w:lineRule="auto"/>
              <w:jc w:val="right"/>
            </w:pPr>
            <w:r w:rsidRPr="006B28E9">
              <w:t>0.282</w:t>
            </w:r>
          </w:p>
        </w:tc>
        <w:tc>
          <w:tcPr>
            <w:tcW w:w="993" w:type="dxa"/>
          </w:tcPr>
          <w:p w14:paraId="0FEDC529" w14:textId="736D180B" w:rsidR="00246741" w:rsidRPr="006B28E9" w:rsidRDefault="00246741" w:rsidP="00246741">
            <w:pPr>
              <w:spacing w:line="240" w:lineRule="auto"/>
              <w:jc w:val="right"/>
            </w:pPr>
            <w:r w:rsidRPr="006B28E9">
              <w:t>.778</w:t>
            </w:r>
          </w:p>
        </w:tc>
        <w:tc>
          <w:tcPr>
            <w:tcW w:w="1063" w:type="dxa"/>
          </w:tcPr>
          <w:p w14:paraId="2FB1810D" w14:textId="7D2AC3F3" w:rsidR="00246741" w:rsidRPr="006B28E9" w:rsidRDefault="00246741" w:rsidP="00246741">
            <w:pPr>
              <w:spacing w:line="240" w:lineRule="auto"/>
              <w:jc w:val="right"/>
            </w:pPr>
            <w:r w:rsidRPr="006B28E9">
              <w:t>-0.048</w:t>
            </w:r>
          </w:p>
        </w:tc>
        <w:tc>
          <w:tcPr>
            <w:tcW w:w="1063" w:type="dxa"/>
          </w:tcPr>
          <w:p w14:paraId="47B08A51" w14:textId="2418123E" w:rsidR="00246741" w:rsidRPr="006B28E9" w:rsidRDefault="00246741" w:rsidP="00246741">
            <w:pPr>
              <w:spacing w:line="240" w:lineRule="auto"/>
              <w:jc w:val="right"/>
            </w:pPr>
            <w:r w:rsidRPr="006B28E9">
              <w:t>0.065</w:t>
            </w:r>
          </w:p>
        </w:tc>
      </w:tr>
      <w:tr w:rsidR="00246741" w:rsidRPr="006B28E9" w14:paraId="37E88B57" w14:textId="77777777" w:rsidTr="00F52303">
        <w:tc>
          <w:tcPr>
            <w:tcW w:w="1413" w:type="dxa"/>
          </w:tcPr>
          <w:p w14:paraId="3E768288" w14:textId="77777777" w:rsidR="00246741" w:rsidRPr="006B28E9" w:rsidRDefault="00246741" w:rsidP="00246741">
            <w:pPr>
              <w:spacing w:line="240" w:lineRule="auto"/>
              <w:rPr>
                <w:rFonts w:cs="Times New Roman"/>
                <w:szCs w:val="24"/>
              </w:rPr>
            </w:pPr>
            <w:r w:rsidRPr="006B28E9">
              <w:rPr>
                <w:rFonts w:cs="Times New Roman"/>
                <w:szCs w:val="24"/>
              </w:rPr>
              <w:t>Int. 3</w:t>
            </w:r>
          </w:p>
        </w:tc>
        <w:tc>
          <w:tcPr>
            <w:tcW w:w="850" w:type="dxa"/>
          </w:tcPr>
          <w:p w14:paraId="637A66DB" w14:textId="0C38C20E" w:rsidR="00246741" w:rsidRPr="006B28E9" w:rsidRDefault="00246741" w:rsidP="00246741">
            <w:pPr>
              <w:spacing w:line="240" w:lineRule="auto"/>
              <w:jc w:val="right"/>
              <w:rPr>
                <w:rFonts w:cs="Times New Roman"/>
                <w:szCs w:val="24"/>
              </w:rPr>
            </w:pPr>
            <w:r w:rsidRPr="006B28E9">
              <w:t>0.020</w:t>
            </w:r>
          </w:p>
        </w:tc>
        <w:tc>
          <w:tcPr>
            <w:tcW w:w="851" w:type="dxa"/>
          </w:tcPr>
          <w:p w14:paraId="69C8DC63" w14:textId="04AC302B" w:rsidR="00246741" w:rsidRPr="006B28E9" w:rsidRDefault="00246741" w:rsidP="00246741">
            <w:pPr>
              <w:spacing w:line="240" w:lineRule="auto"/>
              <w:jc w:val="right"/>
              <w:rPr>
                <w:rFonts w:cs="Times New Roman"/>
                <w:szCs w:val="24"/>
              </w:rPr>
            </w:pPr>
            <w:r w:rsidRPr="006B28E9">
              <w:t>0.029</w:t>
            </w:r>
          </w:p>
        </w:tc>
        <w:tc>
          <w:tcPr>
            <w:tcW w:w="850" w:type="dxa"/>
          </w:tcPr>
          <w:p w14:paraId="59BBB355" w14:textId="683AE9BC" w:rsidR="00246741" w:rsidRPr="006B28E9" w:rsidRDefault="00246741" w:rsidP="00246741">
            <w:pPr>
              <w:spacing w:line="240" w:lineRule="auto"/>
              <w:jc w:val="right"/>
              <w:rPr>
                <w:rFonts w:cs="Times New Roman"/>
                <w:szCs w:val="24"/>
              </w:rPr>
            </w:pPr>
            <w:r w:rsidRPr="006B28E9">
              <w:t>0.032</w:t>
            </w:r>
          </w:p>
        </w:tc>
        <w:tc>
          <w:tcPr>
            <w:tcW w:w="1134" w:type="dxa"/>
          </w:tcPr>
          <w:p w14:paraId="10DB96E7" w14:textId="50AC6017" w:rsidR="00246741" w:rsidRPr="006B28E9" w:rsidRDefault="00246741" w:rsidP="00246741">
            <w:pPr>
              <w:spacing w:line="240" w:lineRule="auto"/>
              <w:jc w:val="right"/>
              <w:rPr>
                <w:rFonts w:cs="Times New Roman"/>
                <w:szCs w:val="24"/>
              </w:rPr>
            </w:pPr>
            <w:r w:rsidRPr="006B28E9">
              <w:t>0.681</w:t>
            </w:r>
          </w:p>
        </w:tc>
        <w:tc>
          <w:tcPr>
            <w:tcW w:w="993" w:type="dxa"/>
          </w:tcPr>
          <w:p w14:paraId="5338D949" w14:textId="59B5191C" w:rsidR="00246741" w:rsidRPr="006B28E9" w:rsidRDefault="00246741" w:rsidP="00246741">
            <w:pPr>
              <w:spacing w:line="240" w:lineRule="auto"/>
              <w:jc w:val="right"/>
              <w:rPr>
                <w:rFonts w:cs="Times New Roman"/>
                <w:szCs w:val="24"/>
              </w:rPr>
            </w:pPr>
            <w:r w:rsidRPr="006B28E9">
              <w:t>.496</w:t>
            </w:r>
          </w:p>
        </w:tc>
        <w:tc>
          <w:tcPr>
            <w:tcW w:w="1063" w:type="dxa"/>
          </w:tcPr>
          <w:p w14:paraId="46F4964B" w14:textId="6CAC3796" w:rsidR="00246741" w:rsidRPr="006B28E9" w:rsidRDefault="00246741" w:rsidP="00246741">
            <w:pPr>
              <w:spacing w:line="240" w:lineRule="auto"/>
              <w:jc w:val="right"/>
              <w:rPr>
                <w:rFonts w:cs="Times New Roman"/>
                <w:szCs w:val="24"/>
              </w:rPr>
            </w:pPr>
            <w:r w:rsidRPr="006B28E9">
              <w:t>-0.038</w:t>
            </w:r>
          </w:p>
        </w:tc>
        <w:tc>
          <w:tcPr>
            <w:tcW w:w="1063" w:type="dxa"/>
          </w:tcPr>
          <w:p w14:paraId="30368DBE" w14:textId="4A80A42C" w:rsidR="00246741" w:rsidRPr="006B28E9" w:rsidRDefault="00246741" w:rsidP="00246741">
            <w:pPr>
              <w:spacing w:line="240" w:lineRule="auto"/>
              <w:jc w:val="right"/>
              <w:rPr>
                <w:rFonts w:cs="Times New Roman"/>
                <w:szCs w:val="24"/>
              </w:rPr>
            </w:pPr>
            <w:r w:rsidRPr="006B28E9">
              <w:t>0.078</w:t>
            </w:r>
          </w:p>
        </w:tc>
      </w:tr>
      <w:tr w:rsidR="00246741" w:rsidRPr="006B28E9" w14:paraId="261BD790" w14:textId="77777777" w:rsidTr="00F52303">
        <w:tc>
          <w:tcPr>
            <w:tcW w:w="1413" w:type="dxa"/>
            <w:tcBorders>
              <w:bottom w:val="single" w:sz="8" w:space="0" w:color="auto"/>
            </w:tcBorders>
          </w:tcPr>
          <w:p w14:paraId="6F364FDC" w14:textId="77777777" w:rsidR="00246741" w:rsidRPr="006B28E9" w:rsidRDefault="00246741" w:rsidP="00246741">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11A2A129" w14:textId="78795B04" w:rsidR="00246741" w:rsidRPr="006B28E9" w:rsidRDefault="00246741" w:rsidP="00246741">
            <w:pPr>
              <w:spacing w:line="240" w:lineRule="auto"/>
              <w:jc w:val="right"/>
              <w:rPr>
                <w:rFonts w:cs="Times New Roman"/>
                <w:szCs w:val="24"/>
              </w:rPr>
            </w:pPr>
            <w:r w:rsidRPr="006B28E9">
              <w:t>-0.052</w:t>
            </w:r>
          </w:p>
        </w:tc>
        <w:tc>
          <w:tcPr>
            <w:tcW w:w="851" w:type="dxa"/>
            <w:tcBorders>
              <w:bottom w:val="single" w:sz="8" w:space="0" w:color="auto"/>
            </w:tcBorders>
          </w:tcPr>
          <w:p w14:paraId="270D6DA6" w14:textId="62A590AD" w:rsidR="00246741" w:rsidRPr="006B28E9" w:rsidRDefault="00246741" w:rsidP="00246741">
            <w:pPr>
              <w:spacing w:line="240" w:lineRule="auto"/>
              <w:jc w:val="right"/>
              <w:rPr>
                <w:rFonts w:cs="Times New Roman"/>
                <w:szCs w:val="24"/>
              </w:rPr>
            </w:pPr>
            <w:r w:rsidRPr="006B28E9">
              <w:t>0.029</w:t>
            </w:r>
          </w:p>
        </w:tc>
        <w:tc>
          <w:tcPr>
            <w:tcW w:w="850" w:type="dxa"/>
            <w:tcBorders>
              <w:bottom w:val="single" w:sz="8" w:space="0" w:color="auto"/>
            </w:tcBorders>
          </w:tcPr>
          <w:p w14:paraId="49344548" w14:textId="3725C31D" w:rsidR="00246741" w:rsidRPr="006B28E9" w:rsidRDefault="00246741" w:rsidP="00246741">
            <w:pPr>
              <w:spacing w:line="240" w:lineRule="auto"/>
              <w:jc w:val="right"/>
              <w:rPr>
                <w:rFonts w:cs="Times New Roman"/>
                <w:szCs w:val="24"/>
              </w:rPr>
            </w:pPr>
            <w:r w:rsidRPr="006B28E9">
              <w:t>-0.084</w:t>
            </w:r>
          </w:p>
        </w:tc>
        <w:tc>
          <w:tcPr>
            <w:tcW w:w="1134" w:type="dxa"/>
            <w:tcBorders>
              <w:bottom w:val="single" w:sz="8" w:space="0" w:color="auto"/>
            </w:tcBorders>
          </w:tcPr>
          <w:p w14:paraId="7552BC09" w14:textId="4481FC00" w:rsidR="00246741" w:rsidRPr="006B28E9" w:rsidRDefault="00246741" w:rsidP="00246741">
            <w:pPr>
              <w:spacing w:line="240" w:lineRule="auto"/>
              <w:jc w:val="right"/>
              <w:rPr>
                <w:rFonts w:cs="Times New Roman"/>
                <w:szCs w:val="24"/>
              </w:rPr>
            </w:pPr>
            <w:r w:rsidRPr="006B28E9">
              <w:t>-1.789</w:t>
            </w:r>
          </w:p>
        </w:tc>
        <w:tc>
          <w:tcPr>
            <w:tcW w:w="993" w:type="dxa"/>
            <w:tcBorders>
              <w:bottom w:val="single" w:sz="8" w:space="0" w:color="auto"/>
            </w:tcBorders>
          </w:tcPr>
          <w:p w14:paraId="0204A028" w14:textId="1D762BC7" w:rsidR="00246741" w:rsidRPr="006B28E9" w:rsidRDefault="00246741" w:rsidP="00246741">
            <w:pPr>
              <w:spacing w:line="240" w:lineRule="auto"/>
              <w:jc w:val="right"/>
              <w:rPr>
                <w:rFonts w:cs="Times New Roman"/>
                <w:szCs w:val="24"/>
              </w:rPr>
            </w:pPr>
            <w:r w:rsidRPr="006B28E9">
              <w:t>.074</w:t>
            </w:r>
          </w:p>
        </w:tc>
        <w:tc>
          <w:tcPr>
            <w:tcW w:w="1063" w:type="dxa"/>
            <w:tcBorders>
              <w:bottom w:val="single" w:sz="8" w:space="0" w:color="auto"/>
            </w:tcBorders>
          </w:tcPr>
          <w:p w14:paraId="0680CDD1" w14:textId="25DD6E81" w:rsidR="00246741" w:rsidRPr="006B28E9" w:rsidRDefault="00246741" w:rsidP="00246741">
            <w:pPr>
              <w:spacing w:line="240" w:lineRule="auto"/>
              <w:jc w:val="right"/>
              <w:rPr>
                <w:rFonts w:cs="Times New Roman"/>
                <w:szCs w:val="24"/>
              </w:rPr>
            </w:pPr>
            <w:r w:rsidRPr="006B28E9">
              <w:t>-0.109</w:t>
            </w:r>
          </w:p>
        </w:tc>
        <w:tc>
          <w:tcPr>
            <w:tcW w:w="1063" w:type="dxa"/>
            <w:tcBorders>
              <w:bottom w:val="single" w:sz="8" w:space="0" w:color="auto"/>
            </w:tcBorders>
          </w:tcPr>
          <w:p w14:paraId="16646FA5" w14:textId="4427090C" w:rsidR="00246741" w:rsidRPr="006B28E9" w:rsidRDefault="00246741" w:rsidP="00246741">
            <w:pPr>
              <w:spacing w:line="240" w:lineRule="auto"/>
              <w:jc w:val="right"/>
              <w:rPr>
                <w:rFonts w:cs="Times New Roman"/>
                <w:szCs w:val="24"/>
              </w:rPr>
            </w:pPr>
            <w:r w:rsidRPr="006B28E9">
              <w:t>0.005</w:t>
            </w:r>
          </w:p>
        </w:tc>
      </w:tr>
      <w:tr w:rsidR="00A71B9D" w:rsidRPr="006B28E9" w14:paraId="72B7FED8" w14:textId="77777777" w:rsidTr="00F52303">
        <w:tc>
          <w:tcPr>
            <w:tcW w:w="8217" w:type="dxa"/>
            <w:gridSpan w:val="8"/>
            <w:tcBorders>
              <w:top w:val="single" w:sz="8" w:space="0" w:color="auto"/>
            </w:tcBorders>
          </w:tcPr>
          <w:p w14:paraId="1529769C" w14:textId="77777777"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0.004.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17B8A78F" w14:textId="77777777" w:rsidR="00A71B9D" w:rsidRPr="006B28E9" w:rsidRDefault="00A71B9D" w:rsidP="00A71B9D"/>
    <w:p w14:paraId="0E90416E" w14:textId="5CF05858" w:rsidR="008F25C7" w:rsidRPr="006B28E9" w:rsidRDefault="008F25C7" w:rsidP="008F25C7">
      <w:r w:rsidRPr="006B28E9">
        <w:rPr>
          <w:i/>
          <w:iCs/>
        </w:rPr>
        <w:t>Note</w:t>
      </w:r>
      <w:r w:rsidRPr="006B28E9">
        <w:t xml:space="preserve">: Johnson-Neyman analysis was not conducted for </w:t>
      </w:r>
      <w:r w:rsidRPr="006B28E9">
        <w:rPr>
          <w:i/>
          <w:iCs/>
        </w:rPr>
        <w:t xml:space="preserve">Physical Fitness Hours </w:t>
      </w:r>
      <w:r w:rsidRPr="006B28E9">
        <w:t>because no significant interaction effects were identified.</w:t>
      </w:r>
    </w:p>
    <w:p w14:paraId="2200D737" w14:textId="77777777" w:rsidR="00A71B9D" w:rsidRPr="006B28E9" w:rsidRDefault="00A71B9D" w:rsidP="00A71B9D"/>
    <w:p w14:paraId="154D30A6" w14:textId="50CA37AA" w:rsidR="00A71B9D" w:rsidRPr="006B28E9" w:rsidRDefault="00A71B9D" w:rsidP="00A71B9D"/>
    <w:p w14:paraId="78C64F0B" w14:textId="27592DE2" w:rsidR="001B38BB" w:rsidRPr="006B28E9" w:rsidRDefault="001B38BB" w:rsidP="001B38BB">
      <w:pPr>
        <w:jc w:val="center"/>
      </w:pPr>
      <w:r w:rsidRPr="006B28E9">
        <w:rPr>
          <w:i/>
          <w:iCs/>
        </w:rPr>
        <w:lastRenderedPageBreak/>
        <w:t>Out Family Friends</w:t>
      </w:r>
    </w:p>
    <w:p w14:paraId="4D5017B6" w14:textId="245CAE49" w:rsidR="00A71B9D" w:rsidRPr="006B28E9" w:rsidRDefault="00A71B9D" w:rsidP="00A71B9D">
      <w:r w:rsidRPr="006B28E9">
        <w:t>Table S</w:t>
      </w:r>
      <w:r w:rsidR="00984CE6" w:rsidRPr="006B28E9">
        <w:t>41</w:t>
      </w:r>
    </w:p>
    <w:p w14:paraId="14AA7EEE" w14:textId="77777777" w:rsidR="00A71B9D" w:rsidRPr="006B28E9" w:rsidRDefault="00A71B9D" w:rsidP="00A71B9D">
      <w:pPr>
        <w:rPr>
          <w:i/>
          <w:iCs/>
        </w:rPr>
      </w:pPr>
      <w:r w:rsidRPr="006B28E9">
        <w:rPr>
          <w:i/>
          <w:iCs/>
        </w:rPr>
        <w:t>Multiple Logistic Regression for the Influence of the Interactions Between the Intervention Conditions and Economic Reasons on Out Family Friends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A71B9D" w:rsidRPr="006B28E9" w14:paraId="704CA547" w14:textId="77777777" w:rsidTr="00F52303">
        <w:tc>
          <w:tcPr>
            <w:tcW w:w="6091" w:type="dxa"/>
            <w:gridSpan w:val="6"/>
          </w:tcPr>
          <w:p w14:paraId="6BD433D2"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46D4E471" w14:textId="77777777" w:rsidR="00A71B9D" w:rsidRPr="006B28E9" w:rsidRDefault="00A71B9D" w:rsidP="00A71B9D">
            <w:pPr>
              <w:spacing w:line="240" w:lineRule="auto"/>
              <w:jc w:val="center"/>
              <w:rPr>
                <w:rFonts w:cs="Times New Roman"/>
                <w:b/>
                <w:bCs/>
              </w:rPr>
            </w:pPr>
            <w:r w:rsidRPr="006B28E9">
              <w:rPr>
                <w:rFonts w:cs="Times New Roman"/>
                <w:b/>
                <w:bCs/>
              </w:rPr>
              <w:t>95% CI for Odds Ratio</w:t>
            </w:r>
          </w:p>
        </w:tc>
      </w:tr>
      <w:tr w:rsidR="00A71B9D" w:rsidRPr="006B28E9" w14:paraId="73C8DED6" w14:textId="77777777" w:rsidTr="00F52303">
        <w:tc>
          <w:tcPr>
            <w:tcW w:w="1413" w:type="dxa"/>
            <w:tcBorders>
              <w:bottom w:val="single" w:sz="8" w:space="0" w:color="auto"/>
            </w:tcBorders>
            <w:vAlign w:val="bottom"/>
          </w:tcPr>
          <w:p w14:paraId="476D9A04"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2BA63CB"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53934281"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536B2DF2"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51CE8A02"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7B915A8C"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124B9550"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78ABD9A1"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072AA5" w:rsidRPr="006B28E9" w14:paraId="4BE042AE" w14:textId="77777777" w:rsidTr="00F52303">
        <w:tc>
          <w:tcPr>
            <w:tcW w:w="1413" w:type="dxa"/>
            <w:tcBorders>
              <w:top w:val="single" w:sz="8" w:space="0" w:color="auto"/>
            </w:tcBorders>
          </w:tcPr>
          <w:p w14:paraId="7C19A090" w14:textId="77777777" w:rsidR="00072AA5" w:rsidRPr="006B28E9" w:rsidRDefault="00072AA5" w:rsidP="00072AA5">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7E31B902" w14:textId="51E63455" w:rsidR="00072AA5" w:rsidRPr="006B28E9" w:rsidRDefault="00072AA5" w:rsidP="00072AA5">
            <w:pPr>
              <w:spacing w:line="240" w:lineRule="auto"/>
              <w:jc w:val="right"/>
              <w:rPr>
                <w:rFonts w:cs="Times New Roman"/>
                <w:szCs w:val="24"/>
              </w:rPr>
            </w:pPr>
            <w:r w:rsidRPr="006B28E9">
              <w:t>-4.133</w:t>
            </w:r>
          </w:p>
        </w:tc>
        <w:tc>
          <w:tcPr>
            <w:tcW w:w="851" w:type="dxa"/>
            <w:tcBorders>
              <w:top w:val="single" w:sz="8" w:space="0" w:color="auto"/>
            </w:tcBorders>
          </w:tcPr>
          <w:p w14:paraId="549375F0" w14:textId="630B9681" w:rsidR="00072AA5" w:rsidRPr="006B28E9" w:rsidRDefault="00D236BF" w:rsidP="00072AA5">
            <w:pPr>
              <w:spacing w:line="240" w:lineRule="auto"/>
              <w:jc w:val="right"/>
              <w:rPr>
                <w:rFonts w:cs="Times New Roman"/>
                <w:szCs w:val="24"/>
              </w:rPr>
            </w:pPr>
            <w:r w:rsidRPr="006B28E9">
              <w:t>0</w:t>
            </w:r>
            <w:r w:rsidR="00072AA5" w:rsidRPr="006B28E9">
              <w:t>.433</w:t>
            </w:r>
          </w:p>
        </w:tc>
        <w:tc>
          <w:tcPr>
            <w:tcW w:w="1139" w:type="dxa"/>
            <w:tcBorders>
              <w:top w:val="single" w:sz="8" w:space="0" w:color="auto"/>
            </w:tcBorders>
          </w:tcPr>
          <w:p w14:paraId="38206DE7" w14:textId="06864DCE" w:rsidR="00072AA5" w:rsidRPr="006B28E9" w:rsidRDefault="00072AA5" w:rsidP="00072AA5">
            <w:pPr>
              <w:spacing w:line="240" w:lineRule="auto"/>
              <w:jc w:val="right"/>
              <w:rPr>
                <w:rFonts w:cs="Times New Roman"/>
                <w:szCs w:val="24"/>
              </w:rPr>
            </w:pPr>
            <w:r w:rsidRPr="006B28E9">
              <w:t>91.075</w:t>
            </w:r>
          </w:p>
        </w:tc>
        <w:tc>
          <w:tcPr>
            <w:tcW w:w="845" w:type="dxa"/>
            <w:tcBorders>
              <w:top w:val="single" w:sz="8" w:space="0" w:color="auto"/>
            </w:tcBorders>
          </w:tcPr>
          <w:p w14:paraId="4F24F81B" w14:textId="6542FD53" w:rsidR="00072AA5" w:rsidRPr="006B28E9" w:rsidRDefault="00072AA5" w:rsidP="00072AA5">
            <w:pPr>
              <w:spacing w:line="240" w:lineRule="auto"/>
              <w:jc w:val="right"/>
              <w:rPr>
                <w:rFonts w:cs="Times New Roman"/>
                <w:szCs w:val="24"/>
              </w:rPr>
            </w:pPr>
            <w:r w:rsidRPr="006B28E9">
              <w:t>&lt;.001</w:t>
            </w:r>
          </w:p>
        </w:tc>
        <w:tc>
          <w:tcPr>
            <w:tcW w:w="993" w:type="dxa"/>
            <w:tcBorders>
              <w:top w:val="single" w:sz="8" w:space="0" w:color="auto"/>
            </w:tcBorders>
          </w:tcPr>
          <w:p w14:paraId="584EFEB2" w14:textId="364815EF" w:rsidR="00072AA5" w:rsidRPr="006B28E9" w:rsidRDefault="00D236BF" w:rsidP="00072AA5">
            <w:pPr>
              <w:spacing w:line="240" w:lineRule="auto"/>
              <w:jc w:val="right"/>
              <w:rPr>
                <w:rFonts w:cs="Times New Roman"/>
                <w:szCs w:val="24"/>
              </w:rPr>
            </w:pPr>
            <w:r w:rsidRPr="006B28E9">
              <w:t>0</w:t>
            </w:r>
            <w:r w:rsidR="00072AA5" w:rsidRPr="006B28E9">
              <w:t>.016</w:t>
            </w:r>
          </w:p>
        </w:tc>
        <w:tc>
          <w:tcPr>
            <w:tcW w:w="1063" w:type="dxa"/>
            <w:tcBorders>
              <w:top w:val="single" w:sz="8" w:space="0" w:color="auto"/>
            </w:tcBorders>
          </w:tcPr>
          <w:p w14:paraId="698DD92A" w14:textId="77777777" w:rsidR="00072AA5" w:rsidRPr="006B28E9" w:rsidRDefault="00072AA5" w:rsidP="00072AA5">
            <w:pPr>
              <w:spacing w:line="240" w:lineRule="auto"/>
              <w:jc w:val="right"/>
              <w:rPr>
                <w:rFonts w:cs="Times New Roman"/>
                <w:szCs w:val="24"/>
              </w:rPr>
            </w:pPr>
          </w:p>
        </w:tc>
        <w:tc>
          <w:tcPr>
            <w:tcW w:w="1063" w:type="dxa"/>
            <w:tcBorders>
              <w:top w:val="single" w:sz="8" w:space="0" w:color="auto"/>
            </w:tcBorders>
          </w:tcPr>
          <w:p w14:paraId="01D10CAF" w14:textId="77777777" w:rsidR="00072AA5" w:rsidRPr="006B28E9" w:rsidRDefault="00072AA5" w:rsidP="00072AA5">
            <w:pPr>
              <w:spacing w:line="240" w:lineRule="auto"/>
              <w:jc w:val="right"/>
              <w:rPr>
                <w:rFonts w:cs="Times New Roman"/>
                <w:szCs w:val="24"/>
              </w:rPr>
            </w:pPr>
          </w:p>
        </w:tc>
      </w:tr>
      <w:tr w:rsidR="00072AA5" w:rsidRPr="006B28E9" w14:paraId="4F36F329" w14:textId="77777777" w:rsidTr="00F52303">
        <w:tc>
          <w:tcPr>
            <w:tcW w:w="1413" w:type="dxa"/>
          </w:tcPr>
          <w:p w14:paraId="756AF463" w14:textId="77777777" w:rsidR="00072AA5" w:rsidRPr="006B28E9" w:rsidRDefault="00072AA5" w:rsidP="00072AA5">
            <w:pPr>
              <w:spacing w:line="240" w:lineRule="auto"/>
              <w:rPr>
                <w:rFonts w:cs="Times New Roman"/>
                <w:szCs w:val="24"/>
              </w:rPr>
            </w:pPr>
            <w:r w:rsidRPr="006B28E9">
              <w:rPr>
                <w:rFonts w:cs="Times New Roman"/>
                <w:szCs w:val="24"/>
              </w:rPr>
              <w:t>Letter</w:t>
            </w:r>
          </w:p>
        </w:tc>
        <w:tc>
          <w:tcPr>
            <w:tcW w:w="850" w:type="dxa"/>
          </w:tcPr>
          <w:p w14:paraId="232E6F61" w14:textId="71BFC13E" w:rsidR="00072AA5" w:rsidRPr="006B28E9" w:rsidRDefault="00D236BF" w:rsidP="00072AA5">
            <w:pPr>
              <w:spacing w:line="240" w:lineRule="auto"/>
              <w:jc w:val="right"/>
              <w:rPr>
                <w:rFonts w:cs="Times New Roman"/>
                <w:szCs w:val="24"/>
              </w:rPr>
            </w:pPr>
            <w:r w:rsidRPr="006B28E9">
              <w:t>0</w:t>
            </w:r>
            <w:r w:rsidR="00072AA5" w:rsidRPr="006B28E9">
              <w:t>.734</w:t>
            </w:r>
          </w:p>
        </w:tc>
        <w:tc>
          <w:tcPr>
            <w:tcW w:w="851" w:type="dxa"/>
          </w:tcPr>
          <w:p w14:paraId="4773A7FE" w14:textId="0ECCD4C7" w:rsidR="00072AA5" w:rsidRPr="006B28E9" w:rsidRDefault="00D236BF" w:rsidP="00072AA5">
            <w:pPr>
              <w:spacing w:line="240" w:lineRule="auto"/>
              <w:jc w:val="right"/>
              <w:rPr>
                <w:rFonts w:cs="Times New Roman"/>
                <w:szCs w:val="24"/>
              </w:rPr>
            </w:pPr>
            <w:r w:rsidRPr="006B28E9">
              <w:t>0</w:t>
            </w:r>
            <w:r w:rsidR="00072AA5" w:rsidRPr="006B28E9">
              <w:t>.642</w:t>
            </w:r>
          </w:p>
        </w:tc>
        <w:tc>
          <w:tcPr>
            <w:tcW w:w="1139" w:type="dxa"/>
          </w:tcPr>
          <w:p w14:paraId="3B008740" w14:textId="63A62B68" w:rsidR="00072AA5" w:rsidRPr="006B28E9" w:rsidRDefault="00072AA5" w:rsidP="00072AA5">
            <w:pPr>
              <w:spacing w:line="240" w:lineRule="auto"/>
              <w:jc w:val="right"/>
              <w:rPr>
                <w:rFonts w:cs="Times New Roman"/>
                <w:szCs w:val="24"/>
              </w:rPr>
            </w:pPr>
            <w:r w:rsidRPr="006B28E9">
              <w:t>1.309</w:t>
            </w:r>
          </w:p>
        </w:tc>
        <w:tc>
          <w:tcPr>
            <w:tcW w:w="845" w:type="dxa"/>
          </w:tcPr>
          <w:p w14:paraId="1E518322" w14:textId="7486F605" w:rsidR="00072AA5" w:rsidRPr="006B28E9" w:rsidRDefault="00072AA5" w:rsidP="00072AA5">
            <w:pPr>
              <w:spacing w:line="240" w:lineRule="auto"/>
              <w:jc w:val="right"/>
              <w:rPr>
                <w:rFonts w:cs="Times New Roman"/>
                <w:szCs w:val="24"/>
              </w:rPr>
            </w:pPr>
            <w:r w:rsidRPr="006B28E9">
              <w:t>.252</w:t>
            </w:r>
          </w:p>
        </w:tc>
        <w:tc>
          <w:tcPr>
            <w:tcW w:w="993" w:type="dxa"/>
          </w:tcPr>
          <w:p w14:paraId="382083DF" w14:textId="266648E0" w:rsidR="00072AA5" w:rsidRPr="006B28E9" w:rsidRDefault="00072AA5" w:rsidP="00072AA5">
            <w:pPr>
              <w:spacing w:line="240" w:lineRule="auto"/>
              <w:jc w:val="right"/>
              <w:rPr>
                <w:rFonts w:cs="Times New Roman"/>
                <w:szCs w:val="24"/>
              </w:rPr>
            </w:pPr>
            <w:r w:rsidRPr="006B28E9">
              <w:t>2.084</w:t>
            </w:r>
          </w:p>
        </w:tc>
        <w:tc>
          <w:tcPr>
            <w:tcW w:w="1063" w:type="dxa"/>
          </w:tcPr>
          <w:p w14:paraId="526FD7A7" w14:textId="067E3A22" w:rsidR="00072AA5" w:rsidRPr="006B28E9" w:rsidRDefault="00D236BF" w:rsidP="00072AA5">
            <w:pPr>
              <w:spacing w:line="240" w:lineRule="auto"/>
              <w:jc w:val="right"/>
              <w:rPr>
                <w:rFonts w:cs="Times New Roman"/>
                <w:szCs w:val="24"/>
              </w:rPr>
            </w:pPr>
            <w:r w:rsidRPr="006B28E9">
              <w:t>0</w:t>
            </w:r>
            <w:r w:rsidR="00072AA5" w:rsidRPr="006B28E9">
              <w:t>.592</w:t>
            </w:r>
          </w:p>
        </w:tc>
        <w:tc>
          <w:tcPr>
            <w:tcW w:w="1063" w:type="dxa"/>
          </w:tcPr>
          <w:p w14:paraId="27B1131C" w14:textId="19FE4444" w:rsidR="00072AA5" w:rsidRPr="006B28E9" w:rsidRDefault="00072AA5" w:rsidP="00072AA5">
            <w:pPr>
              <w:spacing w:line="240" w:lineRule="auto"/>
              <w:jc w:val="right"/>
              <w:rPr>
                <w:rFonts w:cs="Times New Roman"/>
                <w:szCs w:val="24"/>
              </w:rPr>
            </w:pPr>
            <w:r w:rsidRPr="006B28E9">
              <w:t>7.333</w:t>
            </w:r>
          </w:p>
        </w:tc>
      </w:tr>
      <w:tr w:rsidR="00072AA5" w:rsidRPr="006B28E9" w14:paraId="22555E18" w14:textId="77777777" w:rsidTr="00F52303">
        <w:tc>
          <w:tcPr>
            <w:tcW w:w="1413" w:type="dxa"/>
          </w:tcPr>
          <w:p w14:paraId="0A1B4B82" w14:textId="77777777" w:rsidR="00072AA5" w:rsidRPr="006B28E9" w:rsidRDefault="00072AA5" w:rsidP="00072AA5">
            <w:pPr>
              <w:spacing w:line="240" w:lineRule="auto"/>
              <w:rPr>
                <w:rFonts w:cs="Times New Roman"/>
                <w:szCs w:val="24"/>
              </w:rPr>
            </w:pPr>
            <w:r w:rsidRPr="006B28E9">
              <w:rPr>
                <w:rFonts w:cs="Times New Roman"/>
                <w:szCs w:val="24"/>
              </w:rPr>
              <w:t>Meaningful Activity</w:t>
            </w:r>
          </w:p>
        </w:tc>
        <w:tc>
          <w:tcPr>
            <w:tcW w:w="850" w:type="dxa"/>
          </w:tcPr>
          <w:p w14:paraId="542C6502" w14:textId="6465561E" w:rsidR="00072AA5" w:rsidRPr="006B28E9" w:rsidRDefault="00072AA5" w:rsidP="00072AA5">
            <w:pPr>
              <w:spacing w:line="240" w:lineRule="auto"/>
              <w:jc w:val="right"/>
              <w:rPr>
                <w:rFonts w:cs="Times New Roman"/>
                <w:szCs w:val="24"/>
              </w:rPr>
            </w:pPr>
            <w:r w:rsidRPr="006B28E9">
              <w:t>-</w:t>
            </w:r>
            <w:r w:rsidR="00D236BF" w:rsidRPr="006B28E9">
              <w:t>0</w:t>
            </w:r>
            <w:r w:rsidRPr="006B28E9">
              <w:t>.141</w:t>
            </w:r>
          </w:p>
        </w:tc>
        <w:tc>
          <w:tcPr>
            <w:tcW w:w="851" w:type="dxa"/>
          </w:tcPr>
          <w:p w14:paraId="462BF310" w14:textId="584154D7" w:rsidR="00072AA5" w:rsidRPr="006B28E9" w:rsidRDefault="00D236BF" w:rsidP="00072AA5">
            <w:pPr>
              <w:spacing w:line="240" w:lineRule="auto"/>
              <w:jc w:val="right"/>
              <w:rPr>
                <w:rFonts w:cs="Times New Roman"/>
                <w:szCs w:val="24"/>
              </w:rPr>
            </w:pPr>
            <w:r w:rsidRPr="006B28E9">
              <w:t>0</w:t>
            </w:r>
            <w:r w:rsidR="00072AA5" w:rsidRPr="006B28E9">
              <w:t>.655</w:t>
            </w:r>
          </w:p>
        </w:tc>
        <w:tc>
          <w:tcPr>
            <w:tcW w:w="1139" w:type="dxa"/>
          </w:tcPr>
          <w:p w14:paraId="1F1897E3" w14:textId="4E99C641" w:rsidR="00072AA5" w:rsidRPr="006B28E9" w:rsidRDefault="00D236BF" w:rsidP="00072AA5">
            <w:pPr>
              <w:spacing w:line="240" w:lineRule="auto"/>
              <w:jc w:val="right"/>
              <w:rPr>
                <w:rFonts w:cs="Times New Roman"/>
                <w:szCs w:val="24"/>
              </w:rPr>
            </w:pPr>
            <w:r w:rsidRPr="006B28E9">
              <w:t>0</w:t>
            </w:r>
            <w:r w:rsidR="00072AA5" w:rsidRPr="006B28E9">
              <w:t>.046</w:t>
            </w:r>
          </w:p>
        </w:tc>
        <w:tc>
          <w:tcPr>
            <w:tcW w:w="845" w:type="dxa"/>
          </w:tcPr>
          <w:p w14:paraId="0D87A899" w14:textId="3894C609" w:rsidR="00072AA5" w:rsidRPr="006B28E9" w:rsidRDefault="00072AA5" w:rsidP="00072AA5">
            <w:pPr>
              <w:spacing w:line="240" w:lineRule="auto"/>
              <w:jc w:val="right"/>
              <w:rPr>
                <w:rFonts w:cs="Times New Roman"/>
                <w:szCs w:val="24"/>
              </w:rPr>
            </w:pPr>
            <w:r w:rsidRPr="006B28E9">
              <w:t>.829</w:t>
            </w:r>
          </w:p>
        </w:tc>
        <w:tc>
          <w:tcPr>
            <w:tcW w:w="993" w:type="dxa"/>
          </w:tcPr>
          <w:p w14:paraId="285BB3D9" w14:textId="7D04A558" w:rsidR="00072AA5" w:rsidRPr="006B28E9" w:rsidRDefault="00D236BF" w:rsidP="00072AA5">
            <w:pPr>
              <w:spacing w:line="240" w:lineRule="auto"/>
              <w:jc w:val="right"/>
              <w:rPr>
                <w:rFonts w:cs="Times New Roman"/>
                <w:szCs w:val="24"/>
              </w:rPr>
            </w:pPr>
            <w:r w:rsidRPr="006B28E9">
              <w:t>0</w:t>
            </w:r>
            <w:r w:rsidR="00072AA5" w:rsidRPr="006B28E9">
              <w:t>.868</w:t>
            </w:r>
          </w:p>
        </w:tc>
        <w:tc>
          <w:tcPr>
            <w:tcW w:w="1063" w:type="dxa"/>
          </w:tcPr>
          <w:p w14:paraId="610F637F" w14:textId="3388E8B1" w:rsidR="00072AA5" w:rsidRPr="006B28E9" w:rsidRDefault="00D236BF" w:rsidP="00072AA5">
            <w:pPr>
              <w:spacing w:line="240" w:lineRule="auto"/>
              <w:jc w:val="right"/>
              <w:rPr>
                <w:rFonts w:cs="Times New Roman"/>
                <w:szCs w:val="24"/>
              </w:rPr>
            </w:pPr>
            <w:r w:rsidRPr="006B28E9">
              <w:t>0</w:t>
            </w:r>
            <w:r w:rsidR="00072AA5" w:rsidRPr="006B28E9">
              <w:t>.241</w:t>
            </w:r>
          </w:p>
        </w:tc>
        <w:tc>
          <w:tcPr>
            <w:tcW w:w="1063" w:type="dxa"/>
          </w:tcPr>
          <w:p w14:paraId="2668ECE9" w14:textId="19A45AEE" w:rsidR="00072AA5" w:rsidRPr="006B28E9" w:rsidRDefault="00072AA5" w:rsidP="00072AA5">
            <w:pPr>
              <w:spacing w:line="240" w:lineRule="auto"/>
              <w:jc w:val="right"/>
              <w:rPr>
                <w:rFonts w:cs="Times New Roman"/>
                <w:szCs w:val="24"/>
              </w:rPr>
            </w:pPr>
            <w:r w:rsidRPr="006B28E9">
              <w:t>3.132</w:t>
            </w:r>
          </w:p>
        </w:tc>
      </w:tr>
      <w:tr w:rsidR="00072AA5" w:rsidRPr="006B28E9" w14:paraId="2010BFCF" w14:textId="77777777" w:rsidTr="00F52303">
        <w:tc>
          <w:tcPr>
            <w:tcW w:w="1413" w:type="dxa"/>
          </w:tcPr>
          <w:p w14:paraId="40078214" w14:textId="77777777" w:rsidR="00072AA5" w:rsidRPr="006B28E9" w:rsidRDefault="00072AA5" w:rsidP="00072AA5">
            <w:pPr>
              <w:spacing w:line="240" w:lineRule="auto"/>
              <w:rPr>
                <w:rFonts w:cs="Times New Roman"/>
                <w:szCs w:val="24"/>
              </w:rPr>
            </w:pPr>
            <w:r w:rsidRPr="006B28E9">
              <w:rPr>
                <w:rFonts w:cs="Times New Roman"/>
                <w:szCs w:val="24"/>
              </w:rPr>
              <w:t>Economy</w:t>
            </w:r>
          </w:p>
        </w:tc>
        <w:tc>
          <w:tcPr>
            <w:tcW w:w="850" w:type="dxa"/>
          </w:tcPr>
          <w:p w14:paraId="7B161E6A" w14:textId="3F8A70EC" w:rsidR="00072AA5" w:rsidRPr="006B28E9" w:rsidRDefault="00072AA5" w:rsidP="00072AA5">
            <w:pPr>
              <w:spacing w:line="240" w:lineRule="auto"/>
              <w:jc w:val="right"/>
              <w:rPr>
                <w:rFonts w:cs="Times New Roman"/>
                <w:szCs w:val="24"/>
              </w:rPr>
            </w:pPr>
            <w:r w:rsidRPr="006B28E9">
              <w:t>1.195</w:t>
            </w:r>
          </w:p>
        </w:tc>
        <w:tc>
          <w:tcPr>
            <w:tcW w:w="851" w:type="dxa"/>
          </w:tcPr>
          <w:p w14:paraId="1A99D0F4" w14:textId="563E6998" w:rsidR="00072AA5" w:rsidRPr="006B28E9" w:rsidRDefault="00D236BF" w:rsidP="00072AA5">
            <w:pPr>
              <w:spacing w:line="240" w:lineRule="auto"/>
              <w:jc w:val="right"/>
              <w:rPr>
                <w:rFonts w:cs="Times New Roman"/>
                <w:szCs w:val="24"/>
              </w:rPr>
            </w:pPr>
            <w:r w:rsidRPr="006B28E9">
              <w:t>0</w:t>
            </w:r>
            <w:r w:rsidR="00072AA5" w:rsidRPr="006B28E9">
              <w:t>.587</w:t>
            </w:r>
          </w:p>
        </w:tc>
        <w:tc>
          <w:tcPr>
            <w:tcW w:w="1139" w:type="dxa"/>
          </w:tcPr>
          <w:p w14:paraId="19F1F1A4" w14:textId="2F381FED" w:rsidR="00072AA5" w:rsidRPr="006B28E9" w:rsidRDefault="00072AA5" w:rsidP="00072AA5">
            <w:pPr>
              <w:spacing w:line="240" w:lineRule="auto"/>
              <w:jc w:val="right"/>
              <w:rPr>
                <w:rFonts w:cs="Times New Roman"/>
                <w:szCs w:val="24"/>
              </w:rPr>
            </w:pPr>
            <w:r w:rsidRPr="006B28E9">
              <w:t>4.145</w:t>
            </w:r>
          </w:p>
        </w:tc>
        <w:tc>
          <w:tcPr>
            <w:tcW w:w="845" w:type="dxa"/>
          </w:tcPr>
          <w:p w14:paraId="71CFE19D" w14:textId="4C90C7DF" w:rsidR="00072AA5" w:rsidRPr="006B28E9" w:rsidRDefault="00072AA5" w:rsidP="00072AA5">
            <w:pPr>
              <w:spacing w:line="240" w:lineRule="auto"/>
              <w:jc w:val="right"/>
              <w:rPr>
                <w:rFonts w:cs="Times New Roman"/>
                <w:szCs w:val="24"/>
              </w:rPr>
            </w:pPr>
            <w:r w:rsidRPr="006B28E9">
              <w:t>.042</w:t>
            </w:r>
          </w:p>
        </w:tc>
        <w:tc>
          <w:tcPr>
            <w:tcW w:w="993" w:type="dxa"/>
          </w:tcPr>
          <w:p w14:paraId="4F0F3759" w14:textId="518BFCCD" w:rsidR="00072AA5" w:rsidRPr="006B28E9" w:rsidRDefault="00072AA5" w:rsidP="00072AA5">
            <w:pPr>
              <w:spacing w:line="240" w:lineRule="auto"/>
              <w:jc w:val="right"/>
              <w:rPr>
                <w:rFonts w:cs="Times New Roman"/>
                <w:szCs w:val="24"/>
              </w:rPr>
            </w:pPr>
            <w:r w:rsidRPr="006B28E9">
              <w:t>3.302</w:t>
            </w:r>
          </w:p>
        </w:tc>
        <w:tc>
          <w:tcPr>
            <w:tcW w:w="1063" w:type="dxa"/>
          </w:tcPr>
          <w:p w14:paraId="15CB4027" w14:textId="54010695" w:rsidR="00072AA5" w:rsidRPr="006B28E9" w:rsidRDefault="00072AA5" w:rsidP="00072AA5">
            <w:pPr>
              <w:spacing w:line="240" w:lineRule="auto"/>
              <w:jc w:val="right"/>
              <w:rPr>
                <w:rFonts w:cs="Times New Roman"/>
                <w:szCs w:val="24"/>
              </w:rPr>
            </w:pPr>
            <w:r w:rsidRPr="006B28E9">
              <w:t>1.046</w:t>
            </w:r>
          </w:p>
        </w:tc>
        <w:tc>
          <w:tcPr>
            <w:tcW w:w="1063" w:type="dxa"/>
          </w:tcPr>
          <w:p w14:paraId="3168E472" w14:textId="5ECF2E2F" w:rsidR="00072AA5" w:rsidRPr="006B28E9" w:rsidRDefault="00072AA5" w:rsidP="00072AA5">
            <w:pPr>
              <w:spacing w:line="240" w:lineRule="auto"/>
              <w:jc w:val="right"/>
              <w:rPr>
                <w:rFonts w:cs="Times New Roman"/>
                <w:szCs w:val="24"/>
              </w:rPr>
            </w:pPr>
            <w:r w:rsidRPr="006B28E9">
              <w:t>10.428</w:t>
            </w:r>
          </w:p>
        </w:tc>
      </w:tr>
      <w:tr w:rsidR="00072AA5" w:rsidRPr="006B28E9" w14:paraId="3035AD1E" w14:textId="77777777" w:rsidTr="00F52303">
        <w:tc>
          <w:tcPr>
            <w:tcW w:w="1413" w:type="dxa"/>
          </w:tcPr>
          <w:p w14:paraId="3D9B2C3C" w14:textId="77777777" w:rsidR="00072AA5" w:rsidRPr="006B28E9" w:rsidRDefault="00072AA5" w:rsidP="00072AA5">
            <w:pPr>
              <w:spacing w:line="240" w:lineRule="auto"/>
              <w:rPr>
                <w:rFonts w:cs="Times New Roman"/>
                <w:szCs w:val="24"/>
              </w:rPr>
            </w:pPr>
            <w:r w:rsidRPr="006B28E9">
              <w:rPr>
                <w:rFonts w:cs="Times New Roman"/>
                <w:szCs w:val="24"/>
              </w:rPr>
              <w:t>Information</w:t>
            </w:r>
          </w:p>
        </w:tc>
        <w:tc>
          <w:tcPr>
            <w:tcW w:w="850" w:type="dxa"/>
          </w:tcPr>
          <w:p w14:paraId="04FCD0F1" w14:textId="1EA59AA3" w:rsidR="00072AA5" w:rsidRPr="006B28E9" w:rsidRDefault="00072AA5" w:rsidP="00072AA5">
            <w:pPr>
              <w:spacing w:line="240" w:lineRule="auto"/>
              <w:jc w:val="right"/>
            </w:pPr>
            <w:r w:rsidRPr="006B28E9">
              <w:t>-</w:t>
            </w:r>
            <w:r w:rsidR="00D236BF" w:rsidRPr="006B28E9">
              <w:t>0</w:t>
            </w:r>
            <w:r w:rsidRPr="006B28E9">
              <w:t>.682</w:t>
            </w:r>
          </w:p>
        </w:tc>
        <w:tc>
          <w:tcPr>
            <w:tcW w:w="851" w:type="dxa"/>
          </w:tcPr>
          <w:p w14:paraId="71E86A8A" w14:textId="5F3A2F88" w:rsidR="00072AA5" w:rsidRPr="006B28E9" w:rsidRDefault="00D236BF" w:rsidP="00072AA5">
            <w:pPr>
              <w:spacing w:line="240" w:lineRule="auto"/>
              <w:jc w:val="right"/>
            </w:pPr>
            <w:r w:rsidRPr="006B28E9">
              <w:t>0</w:t>
            </w:r>
            <w:r w:rsidR="00072AA5" w:rsidRPr="006B28E9">
              <w:t>.689</w:t>
            </w:r>
          </w:p>
        </w:tc>
        <w:tc>
          <w:tcPr>
            <w:tcW w:w="1139" w:type="dxa"/>
          </w:tcPr>
          <w:p w14:paraId="7C4C2AC9" w14:textId="7C577AF6" w:rsidR="00072AA5" w:rsidRPr="006B28E9" w:rsidRDefault="00D236BF" w:rsidP="00072AA5">
            <w:pPr>
              <w:spacing w:line="240" w:lineRule="auto"/>
              <w:jc w:val="right"/>
            </w:pPr>
            <w:r w:rsidRPr="006B28E9">
              <w:t>0</w:t>
            </w:r>
            <w:r w:rsidR="00072AA5" w:rsidRPr="006B28E9">
              <w:t>.979</w:t>
            </w:r>
          </w:p>
        </w:tc>
        <w:tc>
          <w:tcPr>
            <w:tcW w:w="845" w:type="dxa"/>
          </w:tcPr>
          <w:p w14:paraId="11126E90" w14:textId="1D41B06A" w:rsidR="00072AA5" w:rsidRPr="006B28E9" w:rsidRDefault="00072AA5" w:rsidP="00072AA5">
            <w:pPr>
              <w:spacing w:line="240" w:lineRule="auto"/>
              <w:jc w:val="right"/>
            </w:pPr>
            <w:r w:rsidRPr="006B28E9">
              <w:t>.322</w:t>
            </w:r>
          </w:p>
        </w:tc>
        <w:tc>
          <w:tcPr>
            <w:tcW w:w="993" w:type="dxa"/>
          </w:tcPr>
          <w:p w14:paraId="0B284270" w14:textId="0E5F6725" w:rsidR="00072AA5" w:rsidRPr="006B28E9" w:rsidRDefault="00D236BF" w:rsidP="00072AA5">
            <w:pPr>
              <w:spacing w:line="240" w:lineRule="auto"/>
              <w:jc w:val="right"/>
            </w:pPr>
            <w:r w:rsidRPr="006B28E9">
              <w:t>0</w:t>
            </w:r>
            <w:r w:rsidR="00072AA5" w:rsidRPr="006B28E9">
              <w:t>.506</w:t>
            </w:r>
          </w:p>
        </w:tc>
        <w:tc>
          <w:tcPr>
            <w:tcW w:w="1063" w:type="dxa"/>
          </w:tcPr>
          <w:p w14:paraId="2289780A" w14:textId="2653ACF0" w:rsidR="00072AA5" w:rsidRPr="006B28E9" w:rsidRDefault="00D236BF" w:rsidP="00072AA5">
            <w:pPr>
              <w:spacing w:line="240" w:lineRule="auto"/>
              <w:jc w:val="right"/>
            </w:pPr>
            <w:r w:rsidRPr="006B28E9">
              <w:t>0</w:t>
            </w:r>
            <w:r w:rsidR="00072AA5" w:rsidRPr="006B28E9">
              <w:t>.131</w:t>
            </w:r>
          </w:p>
        </w:tc>
        <w:tc>
          <w:tcPr>
            <w:tcW w:w="1063" w:type="dxa"/>
          </w:tcPr>
          <w:p w14:paraId="0ECED7B3" w14:textId="30EA1D29" w:rsidR="00072AA5" w:rsidRPr="006B28E9" w:rsidRDefault="00072AA5" w:rsidP="00072AA5">
            <w:pPr>
              <w:spacing w:line="240" w:lineRule="auto"/>
              <w:jc w:val="right"/>
            </w:pPr>
            <w:r w:rsidRPr="006B28E9">
              <w:t>1.952</w:t>
            </w:r>
          </w:p>
        </w:tc>
      </w:tr>
      <w:tr w:rsidR="00072AA5" w:rsidRPr="006B28E9" w14:paraId="1092965B" w14:textId="77777777" w:rsidTr="00F52303">
        <w:tc>
          <w:tcPr>
            <w:tcW w:w="1413" w:type="dxa"/>
          </w:tcPr>
          <w:p w14:paraId="163F2F7E" w14:textId="77777777" w:rsidR="00072AA5" w:rsidRPr="006B28E9" w:rsidRDefault="00072AA5" w:rsidP="00072AA5">
            <w:pPr>
              <w:spacing w:line="240" w:lineRule="auto"/>
              <w:rPr>
                <w:rFonts w:cs="Times New Roman"/>
                <w:szCs w:val="24"/>
              </w:rPr>
            </w:pPr>
            <w:r w:rsidRPr="006B28E9">
              <w:rPr>
                <w:rFonts w:cs="Times New Roman"/>
                <w:szCs w:val="24"/>
              </w:rPr>
              <w:t>Economic Reasons</w:t>
            </w:r>
          </w:p>
        </w:tc>
        <w:tc>
          <w:tcPr>
            <w:tcW w:w="850" w:type="dxa"/>
          </w:tcPr>
          <w:p w14:paraId="110DB537" w14:textId="522A1B9B" w:rsidR="00072AA5" w:rsidRPr="006B28E9" w:rsidRDefault="00D236BF" w:rsidP="00072AA5">
            <w:pPr>
              <w:spacing w:line="240" w:lineRule="auto"/>
              <w:jc w:val="right"/>
            </w:pPr>
            <w:r w:rsidRPr="006B28E9">
              <w:t>0</w:t>
            </w:r>
            <w:r w:rsidR="00072AA5" w:rsidRPr="006B28E9">
              <w:t>.357</w:t>
            </w:r>
          </w:p>
        </w:tc>
        <w:tc>
          <w:tcPr>
            <w:tcW w:w="851" w:type="dxa"/>
          </w:tcPr>
          <w:p w14:paraId="55EDBA8C" w14:textId="3195E9E1" w:rsidR="00072AA5" w:rsidRPr="006B28E9" w:rsidRDefault="00D236BF" w:rsidP="00072AA5">
            <w:pPr>
              <w:spacing w:line="240" w:lineRule="auto"/>
              <w:jc w:val="right"/>
            </w:pPr>
            <w:r w:rsidRPr="006B28E9">
              <w:t>0</w:t>
            </w:r>
            <w:r w:rsidR="00072AA5" w:rsidRPr="006B28E9">
              <w:t>.119</w:t>
            </w:r>
          </w:p>
        </w:tc>
        <w:tc>
          <w:tcPr>
            <w:tcW w:w="1139" w:type="dxa"/>
          </w:tcPr>
          <w:p w14:paraId="1C1A7636" w14:textId="2DFB3859" w:rsidR="00072AA5" w:rsidRPr="006B28E9" w:rsidRDefault="00072AA5" w:rsidP="00072AA5">
            <w:pPr>
              <w:spacing w:line="240" w:lineRule="auto"/>
              <w:jc w:val="right"/>
            </w:pPr>
            <w:r w:rsidRPr="006B28E9">
              <w:t>9.059</w:t>
            </w:r>
          </w:p>
        </w:tc>
        <w:tc>
          <w:tcPr>
            <w:tcW w:w="845" w:type="dxa"/>
          </w:tcPr>
          <w:p w14:paraId="3E35B7EE" w14:textId="204E5EE6" w:rsidR="00072AA5" w:rsidRPr="006B28E9" w:rsidRDefault="00072AA5" w:rsidP="00072AA5">
            <w:pPr>
              <w:spacing w:line="240" w:lineRule="auto"/>
              <w:jc w:val="right"/>
            </w:pPr>
            <w:r w:rsidRPr="006B28E9">
              <w:t>.003</w:t>
            </w:r>
          </w:p>
        </w:tc>
        <w:tc>
          <w:tcPr>
            <w:tcW w:w="993" w:type="dxa"/>
          </w:tcPr>
          <w:p w14:paraId="2DDDF5C9" w14:textId="5B011DB8" w:rsidR="00072AA5" w:rsidRPr="006B28E9" w:rsidRDefault="00072AA5" w:rsidP="00072AA5">
            <w:pPr>
              <w:spacing w:line="240" w:lineRule="auto"/>
              <w:jc w:val="right"/>
            </w:pPr>
            <w:r w:rsidRPr="006B28E9">
              <w:t>1.429</w:t>
            </w:r>
          </w:p>
        </w:tc>
        <w:tc>
          <w:tcPr>
            <w:tcW w:w="1063" w:type="dxa"/>
          </w:tcPr>
          <w:p w14:paraId="372AEF12" w14:textId="61A891EF" w:rsidR="00072AA5" w:rsidRPr="006B28E9" w:rsidRDefault="00072AA5" w:rsidP="00072AA5">
            <w:pPr>
              <w:spacing w:line="240" w:lineRule="auto"/>
              <w:jc w:val="right"/>
            </w:pPr>
            <w:r w:rsidRPr="006B28E9">
              <w:t>1.132</w:t>
            </w:r>
          </w:p>
        </w:tc>
        <w:tc>
          <w:tcPr>
            <w:tcW w:w="1063" w:type="dxa"/>
          </w:tcPr>
          <w:p w14:paraId="05225138" w14:textId="0892F71A" w:rsidR="00072AA5" w:rsidRPr="006B28E9" w:rsidRDefault="00072AA5" w:rsidP="00072AA5">
            <w:pPr>
              <w:spacing w:line="240" w:lineRule="auto"/>
              <w:jc w:val="right"/>
            </w:pPr>
            <w:r w:rsidRPr="006B28E9">
              <w:t>1.802</w:t>
            </w:r>
          </w:p>
        </w:tc>
      </w:tr>
      <w:tr w:rsidR="00072AA5" w:rsidRPr="006B28E9" w14:paraId="26959DD6" w14:textId="77777777" w:rsidTr="00F52303">
        <w:tc>
          <w:tcPr>
            <w:tcW w:w="1413" w:type="dxa"/>
          </w:tcPr>
          <w:p w14:paraId="629EDFB2" w14:textId="77777777" w:rsidR="00072AA5" w:rsidRPr="006B28E9" w:rsidRDefault="00072AA5" w:rsidP="00072AA5">
            <w:pPr>
              <w:spacing w:line="240" w:lineRule="auto"/>
              <w:rPr>
                <w:rFonts w:cs="Times New Roman"/>
                <w:szCs w:val="24"/>
              </w:rPr>
            </w:pPr>
            <w:r w:rsidRPr="006B28E9">
              <w:rPr>
                <w:rFonts w:cs="Times New Roman"/>
                <w:szCs w:val="24"/>
              </w:rPr>
              <w:t>Int. 1</w:t>
            </w:r>
          </w:p>
        </w:tc>
        <w:tc>
          <w:tcPr>
            <w:tcW w:w="850" w:type="dxa"/>
          </w:tcPr>
          <w:p w14:paraId="03F8AA2D" w14:textId="3471F295" w:rsidR="00072AA5" w:rsidRPr="006B28E9" w:rsidRDefault="00072AA5" w:rsidP="00072AA5">
            <w:pPr>
              <w:spacing w:line="240" w:lineRule="auto"/>
              <w:jc w:val="right"/>
            </w:pPr>
            <w:r w:rsidRPr="006B28E9">
              <w:t>-</w:t>
            </w:r>
            <w:r w:rsidR="00D236BF" w:rsidRPr="006B28E9">
              <w:t>0</w:t>
            </w:r>
            <w:r w:rsidRPr="006B28E9">
              <w:t>.341</w:t>
            </w:r>
          </w:p>
        </w:tc>
        <w:tc>
          <w:tcPr>
            <w:tcW w:w="851" w:type="dxa"/>
          </w:tcPr>
          <w:p w14:paraId="75A53325" w14:textId="28F496A6" w:rsidR="00072AA5" w:rsidRPr="006B28E9" w:rsidRDefault="00D236BF" w:rsidP="00072AA5">
            <w:pPr>
              <w:spacing w:line="240" w:lineRule="auto"/>
              <w:jc w:val="right"/>
            </w:pPr>
            <w:r w:rsidRPr="006B28E9">
              <w:t>0</w:t>
            </w:r>
            <w:r w:rsidR="00072AA5" w:rsidRPr="006B28E9">
              <w:t>.210</w:t>
            </w:r>
          </w:p>
        </w:tc>
        <w:tc>
          <w:tcPr>
            <w:tcW w:w="1139" w:type="dxa"/>
          </w:tcPr>
          <w:p w14:paraId="5DA8187D" w14:textId="3126F3F9" w:rsidR="00072AA5" w:rsidRPr="006B28E9" w:rsidRDefault="00072AA5" w:rsidP="00072AA5">
            <w:pPr>
              <w:spacing w:line="240" w:lineRule="auto"/>
              <w:jc w:val="right"/>
            </w:pPr>
            <w:r w:rsidRPr="006B28E9">
              <w:t>2.648</w:t>
            </w:r>
          </w:p>
        </w:tc>
        <w:tc>
          <w:tcPr>
            <w:tcW w:w="845" w:type="dxa"/>
          </w:tcPr>
          <w:p w14:paraId="14C04B9B" w14:textId="69A36C21" w:rsidR="00072AA5" w:rsidRPr="006B28E9" w:rsidRDefault="00072AA5" w:rsidP="00072AA5">
            <w:pPr>
              <w:spacing w:line="240" w:lineRule="auto"/>
              <w:jc w:val="right"/>
            </w:pPr>
            <w:r w:rsidRPr="006B28E9">
              <w:t>.104</w:t>
            </w:r>
          </w:p>
        </w:tc>
        <w:tc>
          <w:tcPr>
            <w:tcW w:w="993" w:type="dxa"/>
          </w:tcPr>
          <w:p w14:paraId="302124C5" w14:textId="6186E080" w:rsidR="00072AA5" w:rsidRPr="006B28E9" w:rsidRDefault="00D236BF" w:rsidP="00072AA5">
            <w:pPr>
              <w:spacing w:line="240" w:lineRule="auto"/>
              <w:jc w:val="right"/>
            </w:pPr>
            <w:r w:rsidRPr="006B28E9">
              <w:t>0</w:t>
            </w:r>
            <w:r w:rsidR="00072AA5" w:rsidRPr="006B28E9">
              <w:t>.711</w:t>
            </w:r>
          </w:p>
        </w:tc>
        <w:tc>
          <w:tcPr>
            <w:tcW w:w="1063" w:type="dxa"/>
          </w:tcPr>
          <w:p w14:paraId="028C5A89" w14:textId="731E3678" w:rsidR="00072AA5" w:rsidRPr="006B28E9" w:rsidRDefault="00D236BF" w:rsidP="00072AA5">
            <w:pPr>
              <w:spacing w:line="240" w:lineRule="auto"/>
              <w:jc w:val="right"/>
            </w:pPr>
            <w:r w:rsidRPr="006B28E9">
              <w:t>0</w:t>
            </w:r>
            <w:r w:rsidR="00072AA5" w:rsidRPr="006B28E9">
              <w:t>.471</w:t>
            </w:r>
          </w:p>
        </w:tc>
        <w:tc>
          <w:tcPr>
            <w:tcW w:w="1063" w:type="dxa"/>
          </w:tcPr>
          <w:p w14:paraId="5D79D963" w14:textId="750F286C" w:rsidR="00072AA5" w:rsidRPr="006B28E9" w:rsidRDefault="00072AA5" w:rsidP="00072AA5">
            <w:pPr>
              <w:spacing w:line="240" w:lineRule="auto"/>
              <w:jc w:val="right"/>
            </w:pPr>
            <w:r w:rsidRPr="006B28E9">
              <w:t>1.072</w:t>
            </w:r>
          </w:p>
        </w:tc>
      </w:tr>
      <w:tr w:rsidR="00072AA5" w:rsidRPr="006B28E9" w14:paraId="6C631E43" w14:textId="77777777" w:rsidTr="00F52303">
        <w:tc>
          <w:tcPr>
            <w:tcW w:w="1413" w:type="dxa"/>
          </w:tcPr>
          <w:p w14:paraId="54D4D051" w14:textId="77777777" w:rsidR="00072AA5" w:rsidRPr="006B28E9" w:rsidRDefault="00072AA5" w:rsidP="00072AA5">
            <w:pPr>
              <w:spacing w:line="240" w:lineRule="auto"/>
              <w:rPr>
                <w:rFonts w:cs="Times New Roman"/>
                <w:szCs w:val="24"/>
              </w:rPr>
            </w:pPr>
            <w:r w:rsidRPr="006B28E9">
              <w:rPr>
                <w:rFonts w:cs="Times New Roman"/>
                <w:szCs w:val="24"/>
              </w:rPr>
              <w:t>Int. 2</w:t>
            </w:r>
          </w:p>
        </w:tc>
        <w:tc>
          <w:tcPr>
            <w:tcW w:w="850" w:type="dxa"/>
          </w:tcPr>
          <w:p w14:paraId="03488866" w14:textId="12741FD7" w:rsidR="00072AA5" w:rsidRPr="006B28E9" w:rsidRDefault="00072AA5" w:rsidP="00072AA5">
            <w:pPr>
              <w:spacing w:line="240" w:lineRule="auto"/>
              <w:jc w:val="right"/>
            </w:pPr>
            <w:r w:rsidRPr="006B28E9">
              <w:t>-</w:t>
            </w:r>
            <w:r w:rsidR="00D236BF" w:rsidRPr="006B28E9">
              <w:t>0</w:t>
            </w:r>
            <w:r w:rsidRPr="006B28E9">
              <w:t>.024</w:t>
            </w:r>
          </w:p>
        </w:tc>
        <w:tc>
          <w:tcPr>
            <w:tcW w:w="851" w:type="dxa"/>
          </w:tcPr>
          <w:p w14:paraId="10A563C9" w14:textId="4A441993" w:rsidR="00072AA5" w:rsidRPr="006B28E9" w:rsidRDefault="00D236BF" w:rsidP="00072AA5">
            <w:pPr>
              <w:spacing w:line="240" w:lineRule="auto"/>
              <w:jc w:val="right"/>
            </w:pPr>
            <w:r w:rsidRPr="006B28E9">
              <w:t>0</w:t>
            </w:r>
            <w:r w:rsidR="00072AA5" w:rsidRPr="006B28E9">
              <w:t>.176</w:t>
            </w:r>
          </w:p>
        </w:tc>
        <w:tc>
          <w:tcPr>
            <w:tcW w:w="1139" w:type="dxa"/>
          </w:tcPr>
          <w:p w14:paraId="33F1C860" w14:textId="431516EB" w:rsidR="00072AA5" w:rsidRPr="006B28E9" w:rsidRDefault="00D236BF" w:rsidP="00072AA5">
            <w:pPr>
              <w:spacing w:line="240" w:lineRule="auto"/>
              <w:jc w:val="right"/>
            </w:pPr>
            <w:r w:rsidRPr="006B28E9">
              <w:t>0</w:t>
            </w:r>
            <w:r w:rsidR="00072AA5" w:rsidRPr="006B28E9">
              <w:t>.018</w:t>
            </w:r>
          </w:p>
        </w:tc>
        <w:tc>
          <w:tcPr>
            <w:tcW w:w="845" w:type="dxa"/>
          </w:tcPr>
          <w:p w14:paraId="5DA0D7C0" w14:textId="3A3FDF86" w:rsidR="00072AA5" w:rsidRPr="006B28E9" w:rsidRDefault="00072AA5" w:rsidP="00072AA5">
            <w:pPr>
              <w:spacing w:line="240" w:lineRule="auto"/>
              <w:jc w:val="right"/>
            </w:pPr>
            <w:r w:rsidRPr="006B28E9">
              <w:t>.893</w:t>
            </w:r>
          </w:p>
        </w:tc>
        <w:tc>
          <w:tcPr>
            <w:tcW w:w="993" w:type="dxa"/>
          </w:tcPr>
          <w:p w14:paraId="7E81C886" w14:textId="6FF9E9AF" w:rsidR="00072AA5" w:rsidRPr="006B28E9" w:rsidRDefault="00D236BF" w:rsidP="00072AA5">
            <w:pPr>
              <w:spacing w:line="240" w:lineRule="auto"/>
              <w:jc w:val="right"/>
            </w:pPr>
            <w:r w:rsidRPr="006B28E9">
              <w:t>0</w:t>
            </w:r>
            <w:r w:rsidR="00072AA5" w:rsidRPr="006B28E9">
              <w:t>.977</w:t>
            </w:r>
          </w:p>
        </w:tc>
        <w:tc>
          <w:tcPr>
            <w:tcW w:w="1063" w:type="dxa"/>
          </w:tcPr>
          <w:p w14:paraId="53F6AC79" w14:textId="691C9E24" w:rsidR="00072AA5" w:rsidRPr="006B28E9" w:rsidRDefault="00D236BF" w:rsidP="00072AA5">
            <w:pPr>
              <w:spacing w:line="240" w:lineRule="auto"/>
              <w:jc w:val="right"/>
            </w:pPr>
            <w:r w:rsidRPr="006B28E9">
              <w:t>0</w:t>
            </w:r>
            <w:r w:rsidR="00072AA5" w:rsidRPr="006B28E9">
              <w:t>.691</w:t>
            </w:r>
          </w:p>
        </w:tc>
        <w:tc>
          <w:tcPr>
            <w:tcW w:w="1063" w:type="dxa"/>
          </w:tcPr>
          <w:p w14:paraId="39437819" w14:textId="298ED9BF" w:rsidR="00072AA5" w:rsidRPr="006B28E9" w:rsidRDefault="00072AA5" w:rsidP="00072AA5">
            <w:pPr>
              <w:spacing w:line="240" w:lineRule="auto"/>
              <w:jc w:val="right"/>
            </w:pPr>
            <w:r w:rsidRPr="006B28E9">
              <w:t>1.379</w:t>
            </w:r>
          </w:p>
        </w:tc>
      </w:tr>
      <w:tr w:rsidR="00072AA5" w:rsidRPr="006B28E9" w14:paraId="41032275" w14:textId="77777777" w:rsidTr="00F52303">
        <w:tc>
          <w:tcPr>
            <w:tcW w:w="1413" w:type="dxa"/>
          </w:tcPr>
          <w:p w14:paraId="318CDF9C" w14:textId="77777777" w:rsidR="00072AA5" w:rsidRPr="006B28E9" w:rsidRDefault="00072AA5" w:rsidP="00072AA5">
            <w:pPr>
              <w:spacing w:line="240" w:lineRule="auto"/>
              <w:rPr>
                <w:rFonts w:cs="Times New Roman"/>
                <w:szCs w:val="24"/>
              </w:rPr>
            </w:pPr>
            <w:r w:rsidRPr="006B28E9">
              <w:rPr>
                <w:rFonts w:cs="Times New Roman"/>
                <w:szCs w:val="24"/>
              </w:rPr>
              <w:t>Int. 3</w:t>
            </w:r>
          </w:p>
        </w:tc>
        <w:tc>
          <w:tcPr>
            <w:tcW w:w="850" w:type="dxa"/>
          </w:tcPr>
          <w:p w14:paraId="046B3379" w14:textId="0BF62931" w:rsidR="00072AA5" w:rsidRPr="006B28E9" w:rsidRDefault="00072AA5" w:rsidP="00072AA5">
            <w:pPr>
              <w:spacing w:line="240" w:lineRule="auto"/>
              <w:jc w:val="right"/>
            </w:pPr>
            <w:r w:rsidRPr="006B28E9">
              <w:t>-</w:t>
            </w:r>
            <w:r w:rsidR="00D236BF" w:rsidRPr="006B28E9">
              <w:t>0</w:t>
            </w:r>
            <w:r w:rsidRPr="006B28E9">
              <w:t>.436</w:t>
            </w:r>
          </w:p>
        </w:tc>
        <w:tc>
          <w:tcPr>
            <w:tcW w:w="851" w:type="dxa"/>
          </w:tcPr>
          <w:p w14:paraId="1FA26D98" w14:textId="59B8FDFC" w:rsidR="00072AA5" w:rsidRPr="006B28E9" w:rsidRDefault="00D236BF" w:rsidP="00072AA5">
            <w:pPr>
              <w:spacing w:line="240" w:lineRule="auto"/>
              <w:jc w:val="right"/>
            </w:pPr>
            <w:r w:rsidRPr="006B28E9">
              <w:t>0</w:t>
            </w:r>
            <w:r w:rsidR="00072AA5" w:rsidRPr="006B28E9">
              <w:t>.199</w:t>
            </w:r>
          </w:p>
        </w:tc>
        <w:tc>
          <w:tcPr>
            <w:tcW w:w="1139" w:type="dxa"/>
          </w:tcPr>
          <w:p w14:paraId="35532262" w14:textId="70DD1771" w:rsidR="00072AA5" w:rsidRPr="006B28E9" w:rsidRDefault="00072AA5" w:rsidP="00072AA5">
            <w:pPr>
              <w:spacing w:line="240" w:lineRule="auto"/>
              <w:jc w:val="right"/>
            </w:pPr>
            <w:r w:rsidRPr="006B28E9">
              <w:t>4.824</w:t>
            </w:r>
          </w:p>
        </w:tc>
        <w:tc>
          <w:tcPr>
            <w:tcW w:w="845" w:type="dxa"/>
          </w:tcPr>
          <w:p w14:paraId="515ACBFD" w14:textId="6FCA92B9" w:rsidR="00072AA5" w:rsidRPr="006B28E9" w:rsidRDefault="00072AA5" w:rsidP="00072AA5">
            <w:pPr>
              <w:spacing w:line="240" w:lineRule="auto"/>
              <w:jc w:val="right"/>
            </w:pPr>
            <w:r w:rsidRPr="006B28E9">
              <w:t>.028</w:t>
            </w:r>
            <w:r w:rsidRPr="006B28E9">
              <w:rPr>
                <w:rFonts w:cs="Times New Roman"/>
                <w:sz w:val="20"/>
                <w:szCs w:val="20"/>
              </w:rPr>
              <w:t>†</w:t>
            </w:r>
          </w:p>
        </w:tc>
        <w:tc>
          <w:tcPr>
            <w:tcW w:w="993" w:type="dxa"/>
          </w:tcPr>
          <w:p w14:paraId="23508034" w14:textId="57E7BAE6" w:rsidR="00072AA5" w:rsidRPr="006B28E9" w:rsidRDefault="00D236BF" w:rsidP="00072AA5">
            <w:pPr>
              <w:spacing w:line="240" w:lineRule="auto"/>
              <w:jc w:val="right"/>
            </w:pPr>
            <w:r w:rsidRPr="006B28E9">
              <w:t>0</w:t>
            </w:r>
            <w:r w:rsidR="00072AA5" w:rsidRPr="006B28E9">
              <w:t>.646</w:t>
            </w:r>
          </w:p>
        </w:tc>
        <w:tc>
          <w:tcPr>
            <w:tcW w:w="1063" w:type="dxa"/>
          </w:tcPr>
          <w:p w14:paraId="625315D1" w14:textId="09EBB15C" w:rsidR="00072AA5" w:rsidRPr="006B28E9" w:rsidRDefault="00D236BF" w:rsidP="00072AA5">
            <w:pPr>
              <w:spacing w:line="240" w:lineRule="auto"/>
              <w:jc w:val="right"/>
            </w:pPr>
            <w:r w:rsidRPr="006B28E9">
              <w:t>0</w:t>
            </w:r>
            <w:r w:rsidR="00072AA5" w:rsidRPr="006B28E9">
              <w:t>.438</w:t>
            </w:r>
          </w:p>
        </w:tc>
        <w:tc>
          <w:tcPr>
            <w:tcW w:w="1063" w:type="dxa"/>
          </w:tcPr>
          <w:p w14:paraId="2878E558" w14:textId="3C98323C" w:rsidR="00072AA5" w:rsidRPr="006B28E9" w:rsidRDefault="00D236BF" w:rsidP="00072AA5">
            <w:pPr>
              <w:spacing w:line="240" w:lineRule="auto"/>
              <w:jc w:val="right"/>
            </w:pPr>
            <w:r w:rsidRPr="006B28E9">
              <w:t>0</w:t>
            </w:r>
            <w:r w:rsidR="00072AA5" w:rsidRPr="006B28E9">
              <w:t>.954</w:t>
            </w:r>
          </w:p>
        </w:tc>
      </w:tr>
      <w:tr w:rsidR="00072AA5" w:rsidRPr="006B28E9" w14:paraId="0AB75D65" w14:textId="77777777" w:rsidTr="00F52303">
        <w:tc>
          <w:tcPr>
            <w:tcW w:w="1413" w:type="dxa"/>
            <w:tcBorders>
              <w:bottom w:val="single" w:sz="8" w:space="0" w:color="auto"/>
            </w:tcBorders>
          </w:tcPr>
          <w:p w14:paraId="304DB2E7" w14:textId="77777777" w:rsidR="00072AA5" w:rsidRPr="006B28E9" w:rsidRDefault="00072AA5" w:rsidP="00072AA5">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2FD51DF0" w14:textId="7D96E51C" w:rsidR="00072AA5" w:rsidRPr="006B28E9" w:rsidRDefault="00D236BF" w:rsidP="00072AA5">
            <w:pPr>
              <w:spacing w:line="240" w:lineRule="auto"/>
              <w:jc w:val="right"/>
              <w:rPr>
                <w:rFonts w:cs="Times New Roman"/>
                <w:szCs w:val="24"/>
              </w:rPr>
            </w:pPr>
            <w:r w:rsidRPr="006B28E9">
              <w:t>0</w:t>
            </w:r>
            <w:r w:rsidR="00072AA5" w:rsidRPr="006B28E9">
              <w:t>.104</w:t>
            </w:r>
          </w:p>
        </w:tc>
        <w:tc>
          <w:tcPr>
            <w:tcW w:w="851" w:type="dxa"/>
            <w:tcBorders>
              <w:bottom w:val="single" w:sz="8" w:space="0" w:color="auto"/>
            </w:tcBorders>
          </w:tcPr>
          <w:p w14:paraId="1DEA47BF" w14:textId="20E058BD" w:rsidR="00072AA5" w:rsidRPr="006B28E9" w:rsidRDefault="00D236BF" w:rsidP="00072AA5">
            <w:pPr>
              <w:spacing w:line="240" w:lineRule="auto"/>
              <w:jc w:val="right"/>
              <w:rPr>
                <w:rFonts w:cs="Times New Roman"/>
                <w:szCs w:val="24"/>
              </w:rPr>
            </w:pPr>
            <w:r w:rsidRPr="006B28E9">
              <w:t>0</w:t>
            </w:r>
            <w:r w:rsidR="00072AA5" w:rsidRPr="006B28E9">
              <w:t>.178</w:t>
            </w:r>
          </w:p>
        </w:tc>
        <w:tc>
          <w:tcPr>
            <w:tcW w:w="1139" w:type="dxa"/>
            <w:tcBorders>
              <w:bottom w:val="single" w:sz="8" w:space="0" w:color="auto"/>
            </w:tcBorders>
          </w:tcPr>
          <w:p w14:paraId="3FCF2FC5" w14:textId="1B1D1069" w:rsidR="00072AA5" w:rsidRPr="006B28E9" w:rsidRDefault="00D236BF" w:rsidP="00072AA5">
            <w:pPr>
              <w:spacing w:line="240" w:lineRule="auto"/>
              <w:jc w:val="right"/>
              <w:rPr>
                <w:rFonts w:cs="Times New Roman"/>
                <w:szCs w:val="24"/>
              </w:rPr>
            </w:pPr>
            <w:r w:rsidRPr="006B28E9">
              <w:t>0</w:t>
            </w:r>
            <w:r w:rsidR="00072AA5" w:rsidRPr="006B28E9">
              <w:t>.339</w:t>
            </w:r>
          </w:p>
        </w:tc>
        <w:tc>
          <w:tcPr>
            <w:tcW w:w="845" w:type="dxa"/>
            <w:tcBorders>
              <w:bottom w:val="single" w:sz="8" w:space="0" w:color="auto"/>
            </w:tcBorders>
          </w:tcPr>
          <w:p w14:paraId="0A687A0D" w14:textId="5F90FA85" w:rsidR="00072AA5" w:rsidRPr="006B28E9" w:rsidRDefault="00072AA5" w:rsidP="00072AA5">
            <w:pPr>
              <w:spacing w:line="240" w:lineRule="auto"/>
              <w:jc w:val="right"/>
              <w:rPr>
                <w:rFonts w:cs="Times New Roman"/>
                <w:szCs w:val="24"/>
              </w:rPr>
            </w:pPr>
            <w:r w:rsidRPr="006B28E9">
              <w:t>.561</w:t>
            </w:r>
          </w:p>
        </w:tc>
        <w:tc>
          <w:tcPr>
            <w:tcW w:w="993" w:type="dxa"/>
            <w:tcBorders>
              <w:bottom w:val="single" w:sz="8" w:space="0" w:color="auto"/>
            </w:tcBorders>
          </w:tcPr>
          <w:p w14:paraId="651F0443" w14:textId="750D9080" w:rsidR="00072AA5" w:rsidRPr="006B28E9" w:rsidRDefault="00072AA5" w:rsidP="00072AA5">
            <w:pPr>
              <w:spacing w:line="240" w:lineRule="auto"/>
              <w:jc w:val="right"/>
              <w:rPr>
                <w:rFonts w:cs="Times New Roman"/>
                <w:szCs w:val="24"/>
              </w:rPr>
            </w:pPr>
            <w:r w:rsidRPr="006B28E9">
              <w:t>1.109</w:t>
            </w:r>
          </w:p>
        </w:tc>
        <w:tc>
          <w:tcPr>
            <w:tcW w:w="1063" w:type="dxa"/>
            <w:tcBorders>
              <w:bottom w:val="single" w:sz="8" w:space="0" w:color="auto"/>
            </w:tcBorders>
          </w:tcPr>
          <w:p w14:paraId="71F35960" w14:textId="31FFC793" w:rsidR="00072AA5" w:rsidRPr="006B28E9" w:rsidRDefault="00D236BF" w:rsidP="00072AA5">
            <w:pPr>
              <w:spacing w:line="240" w:lineRule="auto"/>
              <w:jc w:val="right"/>
              <w:rPr>
                <w:rFonts w:cs="Times New Roman"/>
                <w:szCs w:val="24"/>
              </w:rPr>
            </w:pPr>
            <w:r w:rsidRPr="006B28E9">
              <w:t>0</w:t>
            </w:r>
            <w:r w:rsidR="00072AA5" w:rsidRPr="006B28E9">
              <w:t>.782</w:t>
            </w:r>
          </w:p>
        </w:tc>
        <w:tc>
          <w:tcPr>
            <w:tcW w:w="1063" w:type="dxa"/>
            <w:tcBorders>
              <w:bottom w:val="single" w:sz="8" w:space="0" w:color="auto"/>
            </w:tcBorders>
          </w:tcPr>
          <w:p w14:paraId="1FB8AC51" w14:textId="135C91AA" w:rsidR="00072AA5" w:rsidRPr="006B28E9" w:rsidRDefault="00072AA5" w:rsidP="00072AA5">
            <w:pPr>
              <w:spacing w:line="240" w:lineRule="auto"/>
              <w:jc w:val="right"/>
              <w:rPr>
                <w:rFonts w:cs="Times New Roman"/>
                <w:szCs w:val="24"/>
              </w:rPr>
            </w:pPr>
            <w:r w:rsidRPr="006B28E9">
              <w:t>1.574</w:t>
            </w:r>
          </w:p>
        </w:tc>
      </w:tr>
      <w:tr w:rsidR="00A71B9D" w:rsidRPr="006B28E9" w14:paraId="43D417F0" w14:textId="77777777" w:rsidTr="00F52303">
        <w:tc>
          <w:tcPr>
            <w:tcW w:w="8217" w:type="dxa"/>
            <w:gridSpan w:val="8"/>
            <w:tcBorders>
              <w:top w:val="single" w:sz="8" w:space="0" w:color="auto"/>
            </w:tcBorders>
          </w:tcPr>
          <w:p w14:paraId="3786A77C" w14:textId="04182531" w:rsidR="00A71B9D" w:rsidRPr="006B28E9" w:rsidRDefault="00A71B9D" w:rsidP="00A71B9D">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072AA5" w:rsidRPr="006B28E9">
              <w:rPr>
                <w:rFonts w:eastAsia="Calibri" w:cs="Times New Roman"/>
                <w:sz w:val="20"/>
                <w:szCs w:val="20"/>
              </w:rPr>
              <w:t>38</w:t>
            </w:r>
            <w:r w:rsidRPr="006B28E9">
              <w:rPr>
                <w:rFonts w:eastAsia="Calibri" w:cs="Times New Roman"/>
                <w:sz w:val="20"/>
                <w:szCs w:val="20"/>
              </w:rPr>
              <w:t xml:space="preserve">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(9) = </w:t>
            </w:r>
            <w:r w:rsidR="00072AA5" w:rsidRPr="006B28E9">
              <w:rPr>
                <w:rFonts w:eastAsia="Calibri" w:cs="Times New Roman"/>
                <w:sz w:val="20"/>
                <w:szCs w:val="20"/>
              </w:rPr>
              <w:t>26.930</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w:t>
            </w:r>
            <w:r w:rsidR="00072AA5" w:rsidRPr="006B28E9">
              <w:rPr>
                <w:rFonts w:eastAsia="Calibri" w:cs="Times New Roman"/>
                <w:sz w:val="20"/>
                <w:szCs w:val="20"/>
              </w:rPr>
              <w:t>001</w:t>
            </w:r>
            <w:r w:rsidRPr="006B28E9">
              <w:rPr>
                <w:rFonts w:eastAsia="Calibri" w:cs="Times New Roman"/>
                <w:sz w:val="20"/>
                <w:szCs w:val="20"/>
              </w:rPr>
              <w:t xml:space="preserve">. </w:t>
            </w:r>
            <w:r w:rsidRPr="006B28E9">
              <w:rPr>
                <w:rFonts w:cs="Times New Roman"/>
                <w:sz w:val="20"/>
                <w:szCs w:val="20"/>
              </w:rPr>
              <w:t xml:space="preserve">Control condition is the reference category. </w:t>
            </w:r>
            <w:r w:rsidR="001F4568" w:rsidRPr="006B28E9">
              <w:rPr>
                <w:rFonts w:cs="Times New Roman"/>
                <w:sz w:val="20"/>
                <w:szCs w:val="20"/>
              </w:rPr>
              <w:t xml:space="preserve">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w:t>
            </w:r>
          </w:p>
        </w:tc>
      </w:tr>
    </w:tbl>
    <w:p w14:paraId="3AA72E80" w14:textId="02F2562E" w:rsidR="00A71B9D" w:rsidRPr="006B28E9" w:rsidRDefault="00A71B9D" w:rsidP="00A71B9D"/>
    <w:p w14:paraId="4ACD0047" w14:textId="5BA30BDD" w:rsidR="00520AF4" w:rsidRPr="006B28E9" w:rsidRDefault="00520AF4" w:rsidP="00520AF4">
      <w:r w:rsidRPr="006B28E9">
        <w:t xml:space="preserve">Output of the Johnson-Neyman Analysis probing the pattern of the Interaction Between the </w:t>
      </w:r>
      <w:r w:rsidRPr="006B28E9">
        <w:rPr>
          <w:i/>
          <w:iCs/>
        </w:rPr>
        <w:t xml:space="preserve">Economy </w:t>
      </w:r>
      <w:r w:rsidRPr="006B28E9">
        <w:t>Condition</w:t>
      </w:r>
      <w:r w:rsidRPr="006B28E9">
        <w:rPr>
          <w:i/>
          <w:iCs/>
        </w:rPr>
        <w:t xml:space="preserve"> </w:t>
      </w:r>
      <w:r w:rsidRPr="006B28E9">
        <w:t xml:space="preserve">and </w:t>
      </w:r>
      <w:r w:rsidRPr="006B28E9">
        <w:rPr>
          <w:i/>
          <w:iCs/>
        </w:rPr>
        <w:t>Economic Reasons</w:t>
      </w:r>
    </w:p>
    <w:p w14:paraId="3590831A"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04025816"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68F9FD16"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6CF7483" w14:textId="7B188F2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Economy (vs. Control) condition on Out Family Friends is not significant (p &gt; .05) for any levels of Economic Reasons. </w:t>
      </w:r>
    </w:p>
    <w:p w14:paraId="6FB5B96D"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45B9FE8C" w14:textId="5C7E2BE3"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4.06260582 </w:t>
      </w:r>
    </w:p>
    <w:p w14:paraId="0B672B7D"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0FFC075F" w14:textId="77777777" w:rsidR="00520AF4" w:rsidRPr="006B28E9" w:rsidRDefault="00520AF4" w:rsidP="00520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52B37A63" w14:textId="77777777" w:rsidR="00520AF4" w:rsidRPr="006B28E9" w:rsidRDefault="00520AF4" w:rsidP="00520AF4">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4A6B0E9E" w14:textId="77777777" w:rsidR="00520AF4" w:rsidRPr="006B28E9" w:rsidRDefault="00520AF4" w:rsidP="00520AF4">
      <w:r w:rsidRPr="006B28E9">
        <w:rPr>
          <w:noProof/>
        </w:rPr>
        <w:lastRenderedPageBreak/>
        <w:drawing>
          <wp:inline distT="0" distB="0" distL="0" distR="0" wp14:anchorId="4BE8C8EB" wp14:editId="2A9FE05D">
            <wp:extent cx="5219698" cy="3392803"/>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2">
                      <a:extLst>
                        <a:ext uri="{28A0092B-C50C-407E-A947-70E740481C1C}">
                          <a14:useLocalDpi xmlns:a14="http://schemas.microsoft.com/office/drawing/2010/main" val="0"/>
                        </a:ext>
                      </a:extLst>
                    </a:blip>
                    <a:stretch>
                      <a:fillRect/>
                    </a:stretch>
                  </pic:blipFill>
                  <pic:spPr>
                    <a:xfrm>
                      <a:off x="0" y="0"/>
                      <a:ext cx="5219698" cy="3392803"/>
                    </a:xfrm>
                    <a:prstGeom prst="rect">
                      <a:avLst/>
                    </a:prstGeom>
                  </pic:spPr>
                </pic:pic>
              </a:graphicData>
            </a:graphic>
          </wp:inline>
        </w:drawing>
      </w:r>
    </w:p>
    <w:p w14:paraId="081C9766" w14:textId="2790C6C3" w:rsidR="00520AF4" w:rsidRPr="006B28E9" w:rsidRDefault="00520AF4" w:rsidP="00520AF4">
      <w:r w:rsidRPr="006B28E9">
        <w:rPr>
          <w:i/>
          <w:iCs/>
        </w:rPr>
        <w:t>Figure 20S.</w:t>
      </w:r>
      <w:r w:rsidRPr="006B28E9">
        <w:t xml:space="preserve"> The influence of the </w:t>
      </w:r>
      <w:r w:rsidR="008D0708" w:rsidRPr="006B28E9">
        <w:t>economy</w:t>
      </w:r>
      <w:r w:rsidRPr="006B28E9">
        <w:t xml:space="preserve"> (vs. control) condition on </w:t>
      </w:r>
      <w:r w:rsidR="008D0708" w:rsidRPr="006B28E9">
        <w:t>out family friends</w:t>
      </w:r>
      <w:r w:rsidRPr="006B28E9">
        <w:t xml:space="preserve"> at different levels of economic reasons. Mean value of economic reasons is 2.290.</w:t>
      </w:r>
    </w:p>
    <w:p w14:paraId="3AAFB5F3" w14:textId="4A8C13DC" w:rsidR="00A71B9D" w:rsidRPr="006B28E9" w:rsidRDefault="00A71B9D" w:rsidP="00A71B9D"/>
    <w:p w14:paraId="7AE2A92C" w14:textId="6480FD69" w:rsidR="00997482" w:rsidRPr="006B28E9" w:rsidRDefault="00997482" w:rsidP="00A71B9D"/>
    <w:p w14:paraId="43868BDF" w14:textId="77777777" w:rsidR="00997482" w:rsidRPr="006B28E9" w:rsidRDefault="00997482" w:rsidP="00A71B9D"/>
    <w:p w14:paraId="01E3EFC4" w14:textId="620C7D61" w:rsidR="00A71B9D" w:rsidRPr="006B28E9" w:rsidRDefault="008D0708" w:rsidP="008D0708">
      <w:pPr>
        <w:jc w:val="center"/>
      </w:pPr>
      <w:r w:rsidRPr="006B28E9">
        <w:rPr>
          <w:i/>
          <w:iCs/>
        </w:rPr>
        <w:t>Social Gatherings</w:t>
      </w:r>
    </w:p>
    <w:p w14:paraId="2071E66E" w14:textId="43517E1B" w:rsidR="00A71B9D" w:rsidRPr="006B28E9" w:rsidRDefault="00A71B9D" w:rsidP="00A71B9D">
      <w:r w:rsidRPr="006B28E9">
        <w:t>Table S</w:t>
      </w:r>
      <w:r w:rsidR="00854071" w:rsidRPr="006B28E9">
        <w:t>4</w:t>
      </w:r>
      <w:r w:rsidR="00984CE6" w:rsidRPr="006B28E9">
        <w:t>2</w:t>
      </w:r>
    </w:p>
    <w:p w14:paraId="4CA1D497" w14:textId="77777777" w:rsidR="00A71B9D" w:rsidRPr="006B28E9" w:rsidRDefault="00A71B9D" w:rsidP="00A71B9D">
      <w:pPr>
        <w:rPr>
          <w:i/>
          <w:iCs/>
        </w:rPr>
      </w:pPr>
      <w:r w:rsidRPr="006B28E9">
        <w:rPr>
          <w:i/>
          <w:iCs/>
        </w:rPr>
        <w:t>Multiple Logistic Regression for the Influence of the Interactions Between the Intervention Conditions and Economic Reasons on Social Gatherings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1139"/>
        <w:gridCol w:w="845"/>
        <w:gridCol w:w="993"/>
        <w:gridCol w:w="1063"/>
        <w:gridCol w:w="1063"/>
      </w:tblGrid>
      <w:tr w:rsidR="00A71B9D" w:rsidRPr="006B28E9" w14:paraId="4E3339F3" w14:textId="77777777" w:rsidTr="00F52303">
        <w:tc>
          <w:tcPr>
            <w:tcW w:w="6091" w:type="dxa"/>
            <w:gridSpan w:val="6"/>
          </w:tcPr>
          <w:p w14:paraId="77659266"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0EAE4254" w14:textId="77777777" w:rsidR="00A71B9D" w:rsidRPr="006B28E9" w:rsidRDefault="00A71B9D" w:rsidP="00A71B9D">
            <w:pPr>
              <w:spacing w:line="240" w:lineRule="auto"/>
              <w:jc w:val="center"/>
              <w:rPr>
                <w:rFonts w:cs="Times New Roman"/>
                <w:b/>
                <w:bCs/>
              </w:rPr>
            </w:pPr>
            <w:r w:rsidRPr="006B28E9">
              <w:rPr>
                <w:rFonts w:cs="Times New Roman"/>
                <w:b/>
                <w:bCs/>
              </w:rPr>
              <w:t>95% CI for Odds Ratio</w:t>
            </w:r>
          </w:p>
        </w:tc>
      </w:tr>
      <w:tr w:rsidR="00A71B9D" w:rsidRPr="006B28E9" w14:paraId="00E25013" w14:textId="77777777" w:rsidTr="00F52303">
        <w:tc>
          <w:tcPr>
            <w:tcW w:w="1413" w:type="dxa"/>
            <w:tcBorders>
              <w:bottom w:val="single" w:sz="8" w:space="0" w:color="auto"/>
            </w:tcBorders>
            <w:vAlign w:val="bottom"/>
          </w:tcPr>
          <w:p w14:paraId="1E430A47"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0CEE07F5"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2B40464"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1139" w:type="dxa"/>
            <w:tcBorders>
              <w:bottom w:val="single" w:sz="8" w:space="0" w:color="auto"/>
            </w:tcBorders>
            <w:vAlign w:val="bottom"/>
          </w:tcPr>
          <w:p w14:paraId="6F19479E"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Wald</w:t>
            </w:r>
          </w:p>
        </w:tc>
        <w:tc>
          <w:tcPr>
            <w:tcW w:w="845" w:type="dxa"/>
            <w:tcBorders>
              <w:bottom w:val="single" w:sz="8" w:space="0" w:color="auto"/>
            </w:tcBorders>
            <w:vAlign w:val="bottom"/>
          </w:tcPr>
          <w:p w14:paraId="37DD69B1"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993" w:type="dxa"/>
            <w:tcBorders>
              <w:bottom w:val="single" w:sz="8" w:space="0" w:color="auto"/>
            </w:tcBorders>
            <w:vAlign w:val="bottom"/>
          </w:tcPr>
          <w:p w14:paraId="442C775A"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Odds Ratio</w:t>
            </w:r>
          </w:p>
        </w:tc>
        <w:tc>
          <w:tcPr>
            <w:tcW w:w="1063" w:type="dxa"/>
            <w:tcBorders>
              <w:top w:val="single" w:sz="8" w:space="0" w:color="auto"/>
              <w:bottom w:val="single" w:sz="8" w:space="0" w:color="auto"/>
            </w:tcBorders>
            <w:vAlign w:val="bottom"/>
          </w:tcPr>
          <w:p w14:paraId="78EB9F8B"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02548E43"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A85B5F" w:rsidRPr="006B28E9" w14:paraId="7E69224D" w14:textId="77777777" w:rsidTr="00F52303">
        <w:tc>
          <w:tcPr>
            <w:tcW w:w="1413" w:type="dxa"/>
            <w:tcBorders>
              <w:top w:val="single" w:sz="8" w:space="0" w:color="auto"/>
            </w:tcBorders>
          </w:tcPr>
          <w:p w14:paraId="05269112" w14:textId="77777777" w:rsidR="00A85B5F" w:rsidRPr="006B28E9" w:rsidRDefault="00A85B5F" w:rsidP="00A85B5F">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3981170" w14:textId="7C0F6087" w:rsidR="00A85B5F" w:rsidRPr="006B28E9" w:rsidRDefault="00A85B5F" w:rsidP="00A85B5F">
            <w:pPr>
              <w:spacing w:line="240" w:lineRule="auto"/>
              <w:jc w:val="right"/>
              <w:rPr>
                <w:rFonts w:cs="Times New Roman"/>
                <w:szCs w:val="24"/>
              </w:rPr>
            </w:pPr>
            <w:r w:rsidRPr="006B28E9">
              <w:t>-3.548</w:t>
            </w:r>
          </w:p>
        </w:tc>
        <w:tc>
          <w:tcPr>
            <w:tcW w:w="851" w:type="dxa"/>
            <w:tcBorders>
              <w:top w:val="single" w:sz="8" w:space="0" w:color="auto"/>
            </w:tcBorders>
          </w:tcPr>
          <w:p w14:paraId="6BE1BB5A" w14:textId="708763CF" w:rsidR="00A85B5F" w:rsidRPr="006B28E9" w:rsidRDefault="00825CDE" w:rsidP="00A85B5F">
            <w:pPr>
              <w:spacing w:line="240" w:lineRule="auto"/>
              <w:jc w:val="right"/>
              <w:rPr>
                <w:rFonts w:cs="Times New Roman"/>
                <w:szCs w:val="24"/>
              </w:rPr>
            </w:pPr>
            <w:r w:rsidRPr="006B28E9">
              <w:t>0</w:t>
            </w:r>
            <w:r w:rsidR="00A85B5F" w:rsidRPr="006B28E9">
              <w:t>.412</w:t>
            </w:r>
          </w:p>
        </w:tc>
        <w:tc>
          <w:tcPr>
            <w:tcW w:w="1139" w:type="dxa"/>
            <w:tcBorders>
              <w:top w:val="single" w:sz="8" w:space="0" w:color="auto"/>
            </w:tcBorders>
          </w:tcPr>
          <w:p w14:paraId="4DDD4A8E" w14:textId="2C7B45C9" w:rsidR="00A85B5F" w:rsidRPr="006B28E9" w:rsidRDefault="00A85B5F" w:rsidP="00A85B5F">
            <w:pPr>
              <w:spacing w:line="240" w:lineRule="auto"/>
              <w:jc w:val="right"/>
              <w:rPr>
                <w:rFonts w:cs="Times New Roman"/>
                <w:szCs w:val="24"/>
              </w:rPr>
            </w:pPr>
            <w:r w:rsidRPr="006B28E9">
              <w:t>74.080</w:t>
            </w:r>
          </w:p>
        </w:tc>
        <w:tc>
          <w:tcPr>
            <w:tcW w:w="845" w:type="dxa"/>
            <w:tcBorders>
              <w:top w:val="single" w:sz="8" w:space="0" w:color="auto"/>
            </w:tcBorders>
          </w:tcPr>
          <w:p w14:paraId="3D8201ED" w14:textId="143954F7" w:rsidR="00A85B5F" w:rsidRPr="006B28E9" w:rsidRDefault="00A85B5F" w:rsidP="00A85B5F">
            <w:pPr>
              <w:spacing w:line="240" w:lineRule="auto"/>
              <w:jc w:val="right"/>
              <w:rPr>
                <w:rFonts w:cs="Times New Roman"/>
                <w:szCs w:val="24"/>
              </w:rPr>
            </w:pPr>
            <w:r w:rsidRPr="006B28E9">
              <w:t>&lt;.001</w:t>
            </w:r>
          </w:p>
        </w:tc>
        <w:tc>
          <w:tcPr>
            <w:tcW w:w="993" w:type="dxa"/>
            <w:tcBorders>
              <w:top w:val="single" w:sz="8" w:space="0" w:color="auto"/>
            </w:tcBorders>
          </w:tcPr>
          <w:p w14:paraId="3F90C0DB" w14:textId="767D3535" w:rsidR="00A85B5F" w:rsidRPr="006B28E9" w:rsidRDefault="00A85B5F" w:rsidP="00A85B5F">
            <w:pPr>
              <w:spacing w:line="240" w:lineRule="auto"/>
              <w:jc w:val="right"/>
              <w:rPr>
                <w:rFonts w:cs="Times New Roman"/>
                <w:szCs w:val="24"/>
              </w:rPr>
            </w:pPr>
            <w:r w:rsidRPr="006B28E9">
              <w:t>0.029</w:t>
            </w:r>
          </w:p>
        </w:tc>
        <w:tc>
          <w:tcPr>
            <w:tcW w:w="1063" w:type="dxa"/>
            <w:tcBorders>
              <w:top w:val="single" w:sz="8" w:space="0" w:color="auto"/>
            </w:tcBorders>
          </w:tcPr>
          <w:p w14:paraId="2F4370A5" w14:textId="77777777" w:rsidR="00A85B5F" w:rsidRPr="006B28E9" w:rsidRDefault="00A85B5F" w:rsidP="00A85B5F">
            <w:pPr>
              <w:spacing w:line="240" w:lineRule="auto"/>
              <w:jc w:val="right"/>
              <w:rPr>
                <w:rFonts w:cs="Times New Roman"/>
                <w:szCs w:val="24"/>
              </w:rPr>
            </w:pPr>
          </w:p>
        </w:tc>
        <w:tc>
          <w:tcPr>
            <w:tcW w:w="1063" w:type="dxa"/>
            <w:tcBorders>
              <w:top w:val="single" w:sz="8" w:space="0" w:color="auto"/>
            </w:tcBorders>
          </w:tcPr>
          <w:p w14:paraId="494530AC" w14:textId="77777777" w:rsidR="00A85B5F" w:rsidRPr="006B28E9" w:rsidRDefault="00A85B5F" w:rsidP="00A85B5F">
            <w:pPr>
              <w:spacing w:line="240" w:lineRule="auto"/>
              <w:jc w:val="right"/>
              <w:rPr>
                <w:rFonts w:cs="Times New Roman"/>
                <w:szCs w:val="24"/>
              </w:rPr>
            </w:pPr>
          </w:p>
        </w:tc>
      </w:tr>
      <w:tr w:rsidR="00A85B5F" w:rsidRPr="006B28E9" w14:paraId="6A2260E3" w14:textId="77777777" w:rsidTr="00F52303">
        <w:tc>
          <w:tcPr>
            <w:tcW w:w="1413" w:type="dxa"/>
          </w:tcPr>
          <w:p w14:paraId="2255F2CA" w14:textId="77777777" w:rsidR="00A85B5F" w:rsidRPr="006B28E9" w:rsidRDefault="00A85B5F" w:rsidP="00A85B5F">
            <w:pPr>
              <w:spacing w:line="240" w:lineRule="auto"/>
              <w:rPr>
                <w:rFonts w:cs="Times New Roman"/>
                <w:szCs w:val="24"/>
              </w:rPr>
            </w:pPr>
            <w:r w:rsidRPr="006B28E9">
              <w:rPr>
                <w:rFonts w:cs="Times New Roman"/>
                <w:szCs w:val="24"/>
              </w:rPr>
              <w:t>Letter</w:t>
            </w:r>
          </w:p>
        </w:tc>
        <w:tc>
          <w:tcPr>
            <w:tcW w:w="850" w:type="dxa"/>
          </w:tcPr>
          <w:p w14:paraId="564FEAF3" w14:textId="360206A5" w:rsidR="00A85B5F" w:rsidRPr="006B28E9" w:rsidRDefault="00A85B5F" w:rsidP="00A85B5F">
            <w:pPr>
              <w:spacing w:line="240" w:lineRule="auto"/>
              <w:jc w:val="right"/>
              <w:rPr>
                <w:rFonts w:cs="Times New Roman"/>
                <w:szCs w:val="24"/>
              </w:rPr>
            </w:pPr>
            <w:r w:rsidRPr="006B28E9">
              <w:t>-</w:t>
            </w:r>
            <w:r w:rsidR="00825CDE" w:rsidRPr="006B28E9">
              <w:t>0</w:t>
            </w:r>
            <w:r w:rsidRPr="006B28E9">
              <w:t>.742</w:t>
            </w:r>
          </w:p>
        </w:tc>
        <w:tc>
          <w:tcPr>
            <w:tcW w:w="851" w:type="dxa"/>
          </w:tcPr>
          <w:p w14:paraId="52F555A0" w14:textId="573A3EC8" w:rsidR="00A85B5F" w:rsidRPr="006B28E9" w:rsidRDefault="00825CDE" w:rsidP="00A85B5F">
            <w:pPr>
              <w:spacing w:line="240" w:lineRule="auto"/>
              <w:jc w:val="right"/>
              <w:rPr>
                <w:rFonts w:cs="Times New Roman"/>
                <w:szCs w:val="24"/>
              </w:rPr>
            </w:pPr>
            <w:r w:rsidRPr="006B28E9">
              <w:t>0</w:t>
            </w:r>
            <w:r w:rsidR="00A85B5F" w:rsidRPr="006B28E9">
              <w:t>.670</w:t>
            </w:r>
          </w:p>
        </w:tc>
        <w:tc>
          <w:tcPr>
            <w:tcW w:w="1139" w:type="dxa"/>
          </w:tcPr>
          <w:p w14:paraId="28E2C3CD" w14:textId="3A602823" w:rsidR="00A85B5F" w:rsidRPr="006B28E9" w:rsidRDefault="00A85B5F" w:rsidP="00A85B5F">
            <w:pPr>
              <w:spacing w:line="240" w:lineRule="auto"/>
              <w:jc w:val="right"/>
              <w:rPr>
                <w:rFonts w:cs="Times New Roman"/>
                <w:szCs w:val="24"/>
              </w:rPr>
            </w:pPr>
            <w:r w:rsidRPr="006B28E9">
              <w:t>1.226</w:t>
            </w:r>
          </w:p>
        </w:tc>
        <w:tc>
          <w:tcPr>
            <w:tcW w:w="845" w:type="dxa"/>
          </w:tcPr>
          <w:p w14:paraId="1E7E5FCC" w14:textId="0523FC46" w:rsidR="00A85B5F" w:rsidRPr="006B28E9" w:rsidRDefault="00A85B5F" w:rsidP="00A85B5F">
            <w:pPr>
              <w:spacing w:line="240" w:lineRule="auto"/>
              <w:jc w:val="right"/>
              <w:rPr>
                <w:rFonts w:cs="Times New Roman"/>
                <w:szCs w:val="24"/>
              </w:rPr>
            </w:pPr>
            <w:r w:rsidRPr="006B28E9">
              <w:t>.268</w:t>
            </w:r>
          </w:p>
        </w:tc>
        <w:tc>
          <w:tcPr>
            <w:tcW w:w="993" w:type="dxa"/>
          </w:tcPr>
          <w:p w14:paraId="712DE428" w14:textId="3C6F3C46" w:rsidR="00A85B5F" w:rsidRPr="006B28E9" w:rsidRDefault="00A85B5F" w:rsidP="00A85B5F">
            <w:pPr>
              <w:spacing w:line="240" w:lineRule="auto"/>
              <w:jc w:val="right"/>
              <w:rPr>
                <w:rFonts w:cs="Times New Roman"/>
                <w:szCs w:val="24"/>
              </w:rPr>
            </w:pPr>
            <w:r w:rsidRPr="006B28E9">
              <w:t>0.476</w:t>
            </w:r>
          </w:p>
        </w:tc>
        <w:tc>
          <w:tcPr>
            <w:tcW w:w="1063" w:type="dxa"/>
          </w:tcPr>
          <w:p w14:paraId="0896C493" w14:textId="137782CF" w:rsidR="00A85B5F" w:rsidRPr="006B28E9" w:rsidRDefault="00A85B5F" w:rsidP="00A85B5F">
            <w:pPr>
              <w:spacing w:line="240" w:lineRule="auto"/>
              <w:jc w:val="right"/>
              <w:rPr>
                <w:rFonts w:cs="Times New Roman"/>
                <w:szCs w:val="24"/>
              </w:rPr>
            </w:pPr>
            <w:r w:rsidRPr="006B28E9">
              <w:t>0.128</w:t>
            </w:r>
          </w:p>
        </w:tc>
        <w:tc>
          <w:tcPr>
            <w:tcW w:w="1063" w:type="dxa"/>
          </w:tcPr>
          <w:p w14:paraId="1B000090" w14:textId="135AF025" w:rsidR="00A85B5F" w:rsidRPr="006B28E9" w:rsidRDefault="00A85B5F" w:rsidP="00A85B5F">
            <w:pPr>
              <w:spacing w:line="240" w:lineRule="auto"/>
              <w:jc w:val="right"/>
              <w:rPr>
                <w:rFonts w:cs="Times New Roman"/>
                <w:szCs w:val="24"/>
              </w:rPr>
            </w:pPr>
            <w:r w:rsidRPr="006B28E9">
              <w:t>1.771</w:t>
            </w:r>
          </w:p>
        </w:tc>
      </w:tr>
      <w:tr w:rsidR="00A85B5F" w:rsidRPr="006B28E9" w14:paraId="2F49E593" w14:textId="77777777" w:rsidTr="00F52303">
        <w:tc>
          <w:tcPr>
            <w:tcW w:w="1413" w:type="dxa"/>
          </w:tcPr>
          <w:p w14:paraId="43EBD6BB" w14:textId="77777777" w:rsidR="00A85B5F" w:rsidRPr="006B28E9" w:rsidRDefault="00A85B5F" w:rsidP="00A85B5F">
            <w:pPr>
              <w:spacing w:line="240" w:lineRule="auto"/>
              <w:rPr>
                <w:rFonts w:cs="Times New Roman"/>
                <w:szCs w:val="24"/>
              </w:rPr>
            </w:pPr>
            <w:r w:rsidRPr="006B28E9">
              <w:rPr>
                <w:rFonts w:cs="Times New Roman"/>
                <w:szCs w:val="24"/>
              </w:rPr>
              <w:t>Meaningful Activity</w:t>
            </w:r>
          </w:p>
        </w:tc>
        <w:tc>
          <w:tcPr>
            <w:tcW w:w="850" w:type="dxa"/>
          </w:tcPr>
          <w:p w14:paraId="49999DD9" w14:textId="06C5B3B3" w:rsidR="00A85B5F" w:rsidRPr="006B28E9" w:rsidRDefault="00A85B5F" w:rsidP="00A85B5F">
            <w:pPr>
              <w:spacing w:line="240" w:lineRule="auto"/>
              <w:jc w:val="right"/>
              <w:rPr>
                <w:rFonts w:cs="Times New Roman"/>
                <w:szCs w:val="24"/>
              </w:rPr>
            </w:pPr>
            <w:r w:rsidRPr="006B28E9">
              <w:t>-</w:t>
            </w:r>
            <w:r w:rsidR="00825CDE" w:rsidRPr="006B28E9">
              <w:t>0</w:t>
            </w:r>
            <w:r w:rsidRPr="006B28E9">
              <w:t>.797</w:t>
            </w:r>
          </w:p>
        </w:tc>
        <w:tc>
          <w:tcPr>
            <w:tcW w:w="851" w:type="dxa"/>
          </w:tcPr>
          <w:p w14:paraId="25496679" w14:textId="58FF5A5B" w:rsidR="00A85B5F" w:rsidRPr="006B28E9" w:rsidRDefault="00825CDE" w:rsidP="00A85B5F">
            <w:pPr>
              <w:spacing w:line="240" w:lineRule="auto"/>
              <w:jc w:val="right"/>
              <w:rPr>
                <w:rFonts w:cs="Times New Roman"/>
                <w:szCs w:val="24"/>
              </w:rPr>
            </w:pPr>
            <w:r w:rsidRPr="006B28E9">
              <w:t>0</w:t>
            </w:r>
            <w:r w:rsidR="00A85B5F" w:rsidRPr="006B28E9">
              <w:t>.735</w:t>
            </w:r>
          </w:p>
        </w:tc>
        <w:tc>
          <w:tcPr>
            <w:tcW w:w="1139" w:type="dxa"/>
          </w:tcPr>
          <w:p w14:paraId="0BED053B" w14:textId="61133476" w:rsidR="00A85B5F" w:rsidRPr="006B28E9" w:rsidRDefault="00A85B5F" w:rsidP="00A85B5F">
            <w:pPr>
              <w:spacing w:line="240" w:lineRule="auto"/>
              <w:jc w:val="right"/>
              <w:rPr>
                <w:rFonts w:cs="Times New Roman"/>
                <w:szCs w:val="24"/>
              </w:rPr>
            </w:pPr>
            <w:r w:rsidRPr="006B28E9">
              <w:t>1.175</w:t>
            </w:r>
          </w:p>
        </w:tc>
        <w:tc>
          <w:tcPr>
            <w:tcW w:w="845" w:type="dxa"/>
          </w:tcPr>
          <w:p w14:paraId="1EEE50AC" w14:textId="0C5B9662" w:rsidR="00A85B5F" w:rsidRPr="006B28E9" w:rsidRDefault="00A85B5F" w:rsidP="00A85B5F">
            <w:pPr>
              <w:spacing w:line="240" w:lineRule="auto"/>
              <w:jc w:val="right"/>
              <w:rPr>
                <w:rFonts w:cs="Times New Roman"/>
                <w:szCs w:val="24"/>
              </w:rPr>
            </w:pPr>
            <w:r w:rsidRPr="006B28E9">
              <w:t>.278</w:t>
            </w:r>
          </w:p>
        </w:tc>
        <w:tc>
          <w:tcPr>
            <w:tcW w:w="993" w:type="dxa"/>
          </w:tcPr>
          <w:p w14:paraId="37999EB7" w14:textId="12681363" w:rsidR="00A85B5F" w:rsidRPr="006B28E9" w:rsidRDefault="00A85B5F" w:rsidP="00A85B5F">
            <w:pPr>
              <w:spacing w:line="240" w:lineRule="auto"/>
              <w:jc w:val="right"/>
              <w:rPr>
                <w:rFonts w:cs="Times New Roman"/>
                <w:szCs w:val="24"/>
              </w:rPr>
            </w:pPr>
            <w:r w:rsidRPr="006B28E9">
              <w:t>0.451</w:t>
            </w:r>
          </w:p>
        </w:tc>
        <w:tc>
          <w:tcPr>
            <w:tcW w:w="1063" w:type="dxa"/>
          </w:tcPr>
          <w:p w14:paraId="1B6AB038" w14:textId="6AE1F6B8" w:rsidR="00A85B5F" w:rsidRPr="006B28E9" w:rsidRDefault="00A85B5F" w:rsidP="00A85B5F">
            <w:pPr>
              <w:spacing w:line="240" w:lineRule="auto"/>
              <w:jc w:val="right"/>
              <w:rPr>
                <w:rFonts w:cs="Times New Roman"/>
                <w:szCs w:val="24"/>
              </w:rPr>
            </w:pPr>
            <w:r w:rsidRPr="006B28E9">
              <w:t>0.107</w:t>
            </w:r>
          </w:p>
        </w:tc>
        <w:tc>
          <w:tcPr>
            <w:tcW w:w="1063" w:type="dxa"/>
          </w:tcPr>
          <w:p w14:paraId="66F710BC" w14:textId="4827ED67" w:rsidR="00A85B5F" w:rsidRPr="006B28E9" w:rsidRDefault="00A85B5F" w:rsidP="00A85B5F">
            <w:pPr>
              <w:spacing w:line="240" w:lineRule="auto"/>
              <w:jc w:val="right"/>
              <w:rPr>
                <w:rFonts w:cs="Times New Roman"/>
                <w:szCs w:val="24"/>
              </w:rPr>
            </w:pPr>
            <w:r w:rsidRPr="006B28E9">
              <w:t>1.904</w:t>
            </w:r>
          </w:p>
        </w:tc>
      </w:tr>
      <w:tr w:rsidR="00A85B5F" w:rsidRPr="006B28E9" w14:paraId="0FF5F572" w14:textId="77777777" w:rsidTr="00F52303">
        <w:tc>
          <w:tcPr>
            <w:tcW w:w="1413" w:type="dxa"/>
          </w:tcPr>
          <w:p w14:paraId="40F8F3BF" w14:textId="77777777" w:rsidR="00A85B5F" w:rsidRPr="006B28E9" w:rsidRDefault="00A85B5F" w:rsidP="00A85B5F">
            <w:pPr>
              <w:spacing w:line="240" w:lineRule="auto"/>
              <w:rPr>
                <w:rFonts w:cs="Times New Roman"/>
                <w:szCs w:val="24"/>
              </w:rPr>
            </w:pPr>
            <w:r w:rsidRPr="006B28E9">
              <w:rPr>
                <w:rFonts w:cs="Times New Roman"/>
                <w:szCs w:val="24"/>
              </w:rPr>
              <w:t>Economy</w:t>
            </w:r>
          </w:p>
        </w:tc>
        <w:tc>
          <w:tcPr>
            <w:tcW w:w="850" w:type="dxa"/>
          </w:tcPr>
          <w:p w14:paraId="29ABBAD5" w14:textId="698B7FA4" w:rsidR="00A85B5F" w:rsidRPr="006B28E9" w:rsidRDefault="00A85B5F" w:rsidP="00A85B5F">
            <w:pPr>
              <w:spacing w:line="240" w:lineRule="auto"/>
              <w:jc w:val="right"/>
              <w:rPr>
                <w:rFonts w:cs="Times New Roman"/>
                <w:szCs w:val="24"/>
              </w:rPr>
            </w:pPr>
            <w:r w:rsidRPr="006B28E9">
              <w:t>-</w:t>
            </w:r>
            <w:r w:rsidR="00825CDE" w:rsidRPr="006B28E9">
              <w:t>0</w:t>
            </w:r>
            <w:r w:rsidRPr="006B28E9">
              <w:t>.218</w:t>
            </w:r>
          </w:p>
        </w:tc>
        <w:tc>
          <w:tcPr>
            <w:tcW w:w="851" w:type="dxa"/>
          </w:tcPr>
          <w:p w14:paraId="3C2B4C0E" w14:textId="79A20DFB" w:rsidR="00A85B5F" w:rsidRPr="006B28E9" w:rsidRDefault="00825CDE" w:rsidP="00A85B5F">
            <w:pPr>
              <w:spacing w:line="240" w:lineRule="auto"/>
              <w:jc w:val="right"/>
              <w:rPr>
                <w:rFonts w:cs="Times New Roman"/>
                <w:szCs w:val="24"/>
              </w:rPr>
            </w:pPr>
            <w:r w:rsidRPr="006B28E9">
              <w:t>0</w:t>
            </w:r>
            <w:r w:rsidR="00A85B5F" w:rsidRPr="006B28E9">
              <w:t>.561</w:t>
            </w:r>
          </w:p>
        </w:tc>
        <w:tc>
          <w:tcPr>
            <w:tcW w:w="1139" w:type="dxa"/>
          </w:tcPr>
          <w:p w14:paraId="64118449" w14:textId="150CDE49" w:rsidR="00A85B5F" w:rsidRPr="006B28E9" w:rsidRDefault="00825CDE" w:rsidP="00A85B5F">
            <w:pPr>
              <w:spacing w:line="240" w:lineRule="auto"/>
              <w:jc w:val="right"/>
              <w:rPr>
                <w:rFonts w:cs="Times New Roman"/>
                <w:szCs w:val="24"/>
              </w:rPr>
            </w:pPr>
            <w:r w:rsidRPr="006B28E9">
              <w:t>0</w:t>
            </w:r>
            <w:r w:rsidR="00A85B5F" w:rsidRPr="006B28E9">
              <w:t>.151</w:t>
            </w:r>
          </w:p>
        </w:tc>
        <w:tc>
          <w:tcPr>
            <w:tcW w:w="845" w:type="dxa"/>
          </w:tcPr>
          <w:p w14:paraId="0F0CBE23" w14:textId="1AAAD97B" w:rsidR="00A85B5F" w:rsidRPr="006B28E9" w:rsidRDefault="00A85B5F" w:rsidP="00A85B5F">
            <w:pPr>
              <w:spacing w:line="240" w:lineRule="auto"/>
              <w:jc w:val="right"/>
              <w:rPr>
                <w:rFonts w:cs="Times New Roman"/>
                <w:szCs w:val="24"/>
              </w:rPr>
            </w:pPr>
            <w:r w:rsidRPr="006B28E9">
              <w:t>.697</w:t>
            </w:r>
          </w:p>
        </w:tc>
        <w:tc>
          <w:tcPr>
            <w:tcW w:w="993" w:type="dxa"/>
          </w:tcPr>
          <w:p w14:paraId="76E7017B" w14:textId="3DBC7B28" w:rsidR="00A85B5F" w:rsidRPr="006B28E9" w:rsidRDefault="00A85B5F" w:rsidP="00A85B5F">
            <w:pPr>
              <w:spacing w:line="240" w:lineRule="auto"/>
              <w:jc w:val="right"/>
              <w:rPr>
                <w:rFonts w:cs="Times New Roman"/>
                <w:szCs w:val="24"/>
              </w:rPr>
            </w:pPr>
            <w:r w:rsidRPr="006B28E9">
              <w:t>0.804</w:t>
            </w:r>
          </w:p>
        </w:tc>
        <w:tc>
          <w:tcPr>
            <w:tcW w:w="1063" w:type="dxa"/>
          </w:tcPr>
          <w:p w14:paraId="1730B170" w14:textId="79C2E188" w:rsidR="00A85B5F" w:rsidRPr="006B28E9" w:rsidRDefault="00A85B5F" w:rsidP="00A85B5F">
            <w:pPr>
              <w:spacing w:line="240" w:lineRule="auto"/>
              <w:jc w:val="right"/>
              <w:rPr>
                <w:rFonts w:cs="Times New Roman"/>
                <w:szCs w:val="24"/>
              </w:rPr>
            </w:pPr>
            <w:r w:rsidRPr="006B28E9">
              <w:t>0.268</w:t>
            </w:r>
          </w:p>
        </w:tc>
        <w:tc>
          <w:tcPr>
            <w:tcW w:w="1063" w:type="dxa"/>
          </w:tcPr>
          <w:p w14:paraId="4213E2F0" w14:textId="2E4A44AA" w:rsidR="00A85B5F" w:rsidRPr="006B28E9" w:rsidRDefault="00A85B5F" w:rsidP="00A85B5F">
            <w:pPr>
              <w:spacing w:line="240" w:lineRule="auto"/>
              <w:jc w:val="right"/>
              <w:rPr>
                <w:rFonts w:cs="Times New Roman"/>
                <w:szCs w:val="24"/>
              </w:rPr>
            </w:pPr>
            <w:r w:rsidRPr="006B28E9">
              <w:t>2.415</w:t>
            </w:r>
          </w:p>
        </w:tc>
      </w:tr>
      <w:tr w:rsidR="00A85B5F" w:rsidRPr="006B28E9" w14:paraId="62A34553" w14:textId="77777777" w:rsidTr="00F52303">
        <w:tc>
          <w:tcPr>
            <w:tcW w:w="1413" w:type="dxa"/>
          </w:tcPr>
          <w:p w14:paraId="69D5CB3C" w14:textId="77777777" w:rsidR="00A85B5F" w:rsidRPr="006B28E9" w:rsidRDefault="00A85B5F" w:rsidP="00A85B5F">
            <w:pPr>
              <w:spacing w:line="240" w:lineRule="auto"/>
              <w:rPr>
                <w:rFonts w:cs="Times New Roman"/>
                <w:szCs w:val="24"/>
              </w:rPr>
            </w:pPr>
            <w:r w:rsidRPr="006B28E9">
              <w:rPr>
                <w:rFonts w:cs="Times New Roman"/>
                <w:szCs w:val="24"/>
              </w:rPr>
              <w:t>Information</w:t>
            </w:r>
          </w:p>
        </w:tc>
        <w:tc>
          <w:tcPr>
            <w:tcW w:w="850" w:type="dxa"/>
          </w:tcPr>
          <w:p w14:paraId="49E2BF2C" w14:textId="27AC9776" w:rsidR="00A85B5F" w:rsidRPr="006B28E9" w:rsidRDefault="00A85B5F" w:rsidP="00A85B5F">
            <w:pPr>
              <w:spacing w:line="240" w:lineRule="auto"/>
              <w:jc w:val="right"/>
            </w:pPr>
            <w:r w:rsidRPr="006B28E9">
              <w:t>-</w:t>
            </w:r>
            <w:r w:rsidR="00825CDE" w:rsidRPr="006B28E9">
              <w:t>0</w:t>
            </w:r>
            <w:r w:rsidRPr="006B28E9">
              <w:t>.821</w:t>
            </w:r>
          </w:p>
        </w:tc>
        <w:tc>
          <w:tcPr>
            <w:tcW w:w="851" w:type="dxa"/>
          </w:tcPr>
          <w:p w14:paraId="1ACCD6ED" w14:textId="66DE4FA3" w:rsidR="00A85B5F" w:rsidRPr="006B28E9" w:rsidRDefault="00825CDE" w:rsidP="00A85B5F">
            <w:pPr>
              <w:spacing w:line="240" w:lineRule="auto"/>
              <w:jc w:val="right"/>
            </w:pPr>
            <w:r w:rsidRPr="006B28E9">
              <w:t>0</w:t>
            </w:r>
            <w:r w:rsidR="00A85B5F" w:rsidRPr="006B28E9">
              <w:t>.750</w:t>
            </w:r>
          </w:p>
        </w:tc>
        <w:tc>
          <w:tcPr>
            <w:tcW w:w="1139" w:type="dxa"/>
          </w:tcPr>
          <w:p w14:paraId="3F5DF0B4" w14:textId="3B677215" w:rsidR="00A85B5F" w:rsidRPr="006B28E9" w:rsidRDefault="00A85B5F" w:rsidP="00A85B5F">
            <w:pPr>
              <w:spacing w:line="240" w:lineRule="auto"/>
              <w:jc w:val="right"/>
            </w:pPr>
            <w:r w:rsidRPr="006B28E9">
              <w:t>1.200</w:t>
            </w:r>
          </w:p>
        </w:tc>
        <w:tc>
          <w:tcPr>
            <w:tcW w:w="845" w:type="dxa"/>
          </w:tcPr>
          <w:p w14:paraId="11E8027C" w14:textId="10D9CAC6" w:rsidR="00A85B5F" w:rsidRPr="006B28E9" w:rsidRDefault="00A85B5F" w:rsidP="00A85B5F">
            <w:pPr>
              <w:spacing w:line="240" w:lineRule="auto"/>
              <w:jc w:val="right"/>
            </w:pPr>
            <w:r w:rsidRPr="006B28E9">
              <w:t>.273</w:t>
            </w:r>
          </w:p>
        </w:tc>
        <w:tc>
          <w:tcPr>
            <w:tcW w:w="993" w:type="dxa"/>
          </w:tcPr>
          <w:p w14:paraId="0CB40167" w14:textId="02CD7E3C" w:rsidR="00A85B5F" w:rsidRPr="006B28E9" w:rsidRDefault="00A85B5F" w:rsidP="00A85B5F">
            <w:pPr>
              <w:spacing w:line="240" w:lineRule="auto"/>
              <w:jc w:val="right"/>
            </w:pPr>
            <w:r w:rsidRPr="006B28E9">
              <w:t>0.440</w:t>
            </w:r>
          </w:p>
        </w:tc>
        <w:tc>
          <w:tcPr>
            <w:tcW w:w="1063" w:type="dxa"/>
          </w:tcPr>
          <w:p w14:paraId="70A6824A" w14:textId="445325CD" w:rsidR="00A85B5F" w:rsidRPr="006B28E9" w:rsidRDefault="00A85B5F" w:rsidP="00A85B5F">
            <w:pPr>
              <w:spacing w:line="240" w:lineRule="auto"/>
              <w:jc w:val="right"/>
            </w:pPr>
            <w:r w:rsidRPr="006B28E9">
              <w:t>0.101</w:t>
            </w:r>
          </w:p>
        </w:tc>
        <w:tc>
          <w:tcPr>
            <w:tcW w:w="1063" w:type="dxa"/>
          </w:tcPr>
          <w:p w14:paraId="3EE141BA" w14:textId="05BD1244" w:rsidR="00A85B5F" w:rsidRPr="006B28E9" w:rsidRDefault="00A85B5F" w:rsidP="00A85B5F">
            <w:pPr>
              <w:spacing w:line="240" w:lineRule="auto"/>
              <w:jc w:val="right"/>
            </w:pPr>
            <w:r w:rsidRPr="006B28E9">
              <w:t>1.913</w:t>
            </w:r>
          </w:p>
        </w:tc>
      </w:tr>
      <w:tr w:rsidR="00A85B5F" w:rsidRPr="006B28E9" w14:paraId="49AEC18D" w14:textId="77777777" w:rsidTr="00F52303">
        <w:tc>
          <w:tcPr>
            <w:tcW w:w="1413" w:type="dxa"/>
          </w:tcPr>
          <w:p w14:paraId="2CA7694E" w14:textId="77777777" w:rsidR="00A85B5F" w:rsidRPr="006B28E9" w:rsidRDefault="00A85B5F" w:rsidP="00A85B5F">
            <w:pPr>
              <w:spacing w:line="240" w:lineRule="auto"/>
              <w:rPr>
                <w:rFonts w:cs="Times New Roman"/>
                <w:szCs w:val="24"/>
              </w:rPr>
            </w:pPr>
            <w:r w:rsidRPr="006B28E9">
              <w:rPr>
                <w:rFonts w:cs="Times New Roman"/>
                <w:szCs w:val="24"/>
              </w:rPr>
              <w:lastRenderedPageBreak/>
              <w:t>Economic Reasons</w:t>
            </w:r>
          </w:p>
        </w:tc>
        <w:tc>
          <w:tcPr>
            <w:tcW w:w="850" w:type="dxa"/>
          </w:tcPr>
          <w:p w14:paraId="2D7F9B3F" w14:textId="233B5E63" w:rsidR="00A85B5F" w:rsidRPr="006B28E9" w:rsidRDefault="00825CDE" w:rsidP="00A85B5F">
            <w:pPr>
              <w:spacing w:line="240" w:lineRule="auto"/>
              <w:jc w:val="right"/>
            </w:pPr>
            <w:r w:rsidRPr="006B28E9">
              <w:t>0</w:t>
            </w:r>
            <w:r w:rsidR="00A85B5F" w:rsidRPr="006B28E9">
              <w:t>.134</w:t>
            </w:r>
          </w:p>
        </w:tc>
        <w:tc>
          <w:tcPr>
            <w:tcW w:w="851" w:type="dxa"/>
          </w:tcPr>
          <w:p w14:paraId="1373856C" w14:textId="10E2C64E" w:rsidR="00A85B5F" w:rsidRPr="006B28E9" w:rsidRDefault="00825CDE" w:rsidP="00A85B5F">
            <w:pPr>
              <w:spacing w:line="240" w:lineRule="auto"/>
              <w:jc w:val="right"/>
            </w:pPr>
            <w:r w:rsidRPr="006B28E9">
              <w:t>0</w:t>
            </w:r>
            <w:r w:rsidR="00A85B5F" w:rsidRPr="006B28E9">
              <w:t>.136</w:t>
            </w:r>
          </w:p>
        </w:tc>
        <w:tc>
          <w:tcPr>
            <w:tcW w:w="1139" w:type="dxa"/>
          </w:tcPr>
          <w:p w14:paraId="51D2494A" w14:textId="29B84128" w:rsidR="00A85B5F" w:rsidRPr="006B28E9" w:rsidRDefault="00825CDE" w:rsidP="00A85B5F">
            <w:pPr>
              <w:spacing w:line="240" w:lineRule="auto"/>
              <w:jc w:val="right"/>
            </w:pPr>
            <w:r w:rsidRPr="006B28E9">
              <w:t>0</w:t>
            </w:r>
            <w:r w:rsidR="00A85B5F" w:rsidRPr="006B28E9">
              <w:t>.969</w:t>
            </w:r>
          </w:p>
        </w:tc>
        <w:tc>
          <w:tcPr>
            <w:tcW w:w="845" w:type="dxa"/>
          </w:tcPr>
          <w:p w14:paraId="0B52798C" w14:textId="5FE25665" w:rsidR="00A85B5F" w:rsidRPr="006B28E9" w:rsidRDefault="00A85B5F" w:rsidP="00A85B5F">
            <w:pPr>
              <w:spacing w:line="240" w:lineRule="auto"/>
              <w:jc w:val="right"/>
            </w:pPr>
            <w:r w:rsidRPr="006B28E9">
              <w:t>.325</w:t>
            </w:r>
          </w:p>
        </w:tc>
        <w:tc>
          <w:tcPr>
            <w:tcW w:w="993" w:type="dxa"/>
          </w:tcPr>
          <w:p w14:paraId="760DA548" w14:textId="2C1494F8" w:rsidR="00A85B5F" w:rsidRPr="006B28E9" w:rsidRDefault="00A85B5F" w:rsidP="00A85B5F">
            <w:pPr>
              <w:spacing w:line="240" w:lineRule="auto"/>
              <w:jc w:val="right"/>
            </w:pPr>
            <w:r w:rsidRPr="006B28E9">
              <w:t>1.143</w:t>
            </w:r>
          </w:p>
        </w:tc>
        <w:tc>
          <w:tcPr>
            <w:tcW w:w="1063" w:type="dxa"/>
          </w:tcPr>
          <w:p w14:paraId="048AA88E" w14:textId="44DE0C01" w:rsidR="00A85B5F" w:rsidRPr="006B28E9" w:rsidRDefault="00A85B5F" w:rsidP="00A85B5F">
            <w:pPr>
              <w:spacing w:line="240" w:lineRule="auto"/>
              <w:jc w:val="right"/>
            </w:pPr>
            <w:r w:rsidRPr="006B28E9">
              <w:t>0.876</w:t>
            </w:r>
          </w:p>
        </w:tc>
        <w:tc>
          <w:tcPr>
            <w:tcW w:w="1063" w:type="dxa"/>
          </w:tcPr>
          <w:p w14:paraId="56710A8E" w14:textId="55BC3E1B" w:rsidR="00A85B5F" w:rsidRPr="006B28E9" w:rsidRDefault="00A85B5F" w:rsidP="00A85B5F">
            <w:pPr>
              <w:spacing w:line="240" w:lineRule="auto"/>
              <w:jc w:val="right"/>
            </w:pPr>
            <w:r w:rsidRPr="006B28E9">
              <w:t>1.491</w:t>
            </w:r>
          </w:p>
        </w:tc>
      </w:tr>
      <w:tr w:rsidR="00A85B5F" w:rsidRPr="006B28E9" w14:paraId="28748104" w14:textId="77777777" w:rsidTr="00F52303">
        <w:tc>
          <w:tcPr>
            <w:tcW w:w="1413" w:type="dxa"/>
          </w:tcPr>
          <w:p w14:paraId="50442181" w14:textId="77777777" w:rsidR="00A85B5F" w:rsidRPr="006B28E9" w:rsidRDefault="00A85B5F" w:rsidP="00A85B5F">
            <w:pPr>
              <w:spacing w:line="240" w:lineRule="auto"/>
              <w:rPr>
                <w:rFonts w:cs="Times New Roman"/>
                <w:szCs w:val="24"/>
              </w:rPr>
            </w:pPr>
            <w:r w:rsidRPr="006B28E9">
              <w:rPr>
                <w:rFonts w:cs="Times New Roman"/>
                <w:szCs w:val="24"/>
              </w:rPr>
              <w:t>Int. 1</w:t>
            </w:r>
          </w:p>
        </w:tc>
        <w:tc>
          <w:tcPr>
            <w:tcW w:w="850" w:type="dxa"/>
          </w:tcPr>
          <w:p w14:paraId="60C61F30" w14:textId="37A0D19C" w:rsidR="00A85B5F" w:rsidRPr="006B28E9" w:rsidRDefault="00825CDE" w:rsidP="00A85B5F">
            <w:pPr>
              <w:spacing w:line="240" w:lineRule="auto"/>
              <w:jc w:val="right"/>
            </w:pPr>
            <w:r w:rsidRPr="006B28E9">
              <w:t>0</w:t>
            </w:r>
            <w:r w:rsidR="00A85B5F" w:rsidRPr="006B28E9">
              <w:t>.166</w:t>
            </w:r>
          </w:p>
        </w:tc>
        <w:tc>
          <w:tcPr>
            <w:tcW w:w="851" w:type="dxa"/>
          </w:tcPr>
          <w:p w14:paraId="2BA75FA9" w14:textId="05AE759D" w:rsidR="00A85B5F" w:rsidRPr="006B28E9" w:rsidRDefault="00825CDE" w:rsidP="00A85B5F">
            <w:pPr>
              <w:spacing w:line="240" w:lineRule="auto"/>
              <w:jc w:val="right"/>
            </w:pPr>
            <w:r w:rsidRPr="006B28E9">
              <w:t>0</w:t>
            </w:r>
            <w:r w:rsidR="00A85B5F" w:rsidRPr="006B28E9">
              <w:t>.202</w:t>
            </w:r>
          </w:p>
        </w:tc>
        <w:tc>
          <w:tcPr>
            <w:tcW w:w="1139" w:type="dxa"/>
          </w:tcPr>
          <w:p w14:paraId="4F0DAD76" w14:textId="1CA85C92" w:rsidR="00A85B5F" w:rsidRPr="006B28E9" w:rsidRDefault="00825CDE" w:rsidP="00A85B5F">
            <w:pPr>
              <w:spacing w:line="240" w:lineRule="auto"/>
              <w:jc w:val="right"/>
            </w:pPr>
            <w:r w:rsidRPr="006B28E9">
              <w:t>0</w:t>
            </w:r>
            <w:r w:rsidR="00A85B5F" w:rsidRPr="006B28E9">
              <w:t>.678</w:t>
            </w:r>
          </w:p>
        </w:tc>
        <w:tc>
          <w:tcPr>
            <w:tcW w:w="845" w:type="dxa"/>
          </w:tcPr>
          <w:p w14:paraId="5AC46441" w14:textId="00D939F6" w:rsidR="00A85B5F" w:rsidRPr="006B28E9" w:rsidRDefault="00A85B5F" w:rsidP="00A85B5F">
            <w:pPr>
              <w:spacing w:line="240" w:lineRule="auto"/>
              <w:jc w:val="right"/>
            </w:pPr>
            <w:r w:rsidRPr="006B28E9">
              <w:t>.410</w:t>
            </w:r>
          </w:p>
        </w:tc>
        <w:tc>
          <w:tcPr>
            <w:tcW w:w="993" w:type="dxa"/>
          </w:tcPr>
          <w:p w14:paraId="3B46EA07" w14:textId="676DC9EF" w:rsidR="00A85B5F" w:rsidRPr="006B28E9" w:rsidRDefault="00A85B5F" w:rsidP="00A85B5F">
            <w:pPr>
              <w:spacing w:line="240" w:lineRule="auto"/>
              <w:jc w:val="right"/>
            </w:pPr>
            <w:r w:rsidRPr="006B28E9">
              <w:t>1.181</w:t>
            </w:r>
          </w:p>
        </w:tc>
        <w:tc>
          <w:tcPr>
            <w:tcW w:w="1063" w:type="dxa"/>
          </w:tcPr>
          <w:p w14:paraId="2A8CF545" w14:textId="157F56BC" w:rsidR="00A85B5F" w:rsidRPr="006B28E9" w:rsidRDefault="00A85B5F" w:rsidP="00A85B5F">
            <w:pPr>
              <w:spacing w:line="240" w:lineRule="auto"/>
              <w:jc w:val="right"/>
            </w:pPr>
            <w:r w:rsidRPr="006B28E9">
              <w:t>0.795</w:t>
            </w:r>
          </w:p>
        </w:tc>
        <w:tc>
          <w:tcPr>
            <w:tcW w:w="1063" w:type="dxa"/>
          </w:tcPr>
          <w:p w14:paraId="7CAA3307" w14:textId="222FC47C" w:rsidR="00A85B5F" w:rsidRPr="006B28E9" w:rsidRDefault="00A85B5F" w:rsidP="00A85B5F">
            <w:pPr>
              <w:spacing w:line="240" w:lineRule="auto"/>
              <w:jc w:val="right"/>
            </w:pPr>
            <w:r w:rsidRPr="006B28E9">
              <w:t>1.754</w:t>
            </w:r>
          </w:p>
        </w:tc>
      </w:tr>
      <w:tr w:rsidR="00A85B5F" w:rsidRPr="006B28E9" w14:paraId="32565ACA" w14:textId="77777777" w:rsidTr="00F52303">
        <w:tc>
          <w:tcPr>
            <w:tcW w:w="1413" w:type="dxa"/>
          </w:tcPr>
          <w:p w14:paraId="18863878" w14:textId="77777777" w:rsidR="00A85B5F" w:rsidRPr="006B28E9" w:rsidRDefault="00A85B5F" w:rsidP="00A85B5F">
            <w:pPr>
              <w:spacing w:line="240" w:lineRule="auto"/>
              <w:rPr>
                <w:rFonts w:cs="Times New Roman"/>
                <w:szCs w:val="24"/>
              </w:rPr>
            </w:pPr>
            <w:r w:rsidRPr="006B28E9">
              <w:rPr>
                <w:rFonts w:cs="Times New Roman"/>
                <w:szCs w:val="24"/>
              </w:rPr>
              <w:t>Int. 2</w:t>
            </w:r>
          </w:p>
        </w:tc>
        <w:tc>
          <w:tcPr>
            <w:tcW w:w="850" w:type="dxa"/>
          </w:tcPr>
          <w:p w14:paraId="7031080A" w14:textId="2F9618C0" w:rsidR="00A85B5F" w:rsidRPr="006B28E9" w:rsidRDefault="00825CDE" w:rsidP="00A85B5F">
            <w:pPr>
              <w:spacing w:line="240" w:lineRule="auto"/>
              <w:jc w:val="right"/>
            </w:pPr>
            <w:r w:rsidRPr="006B28E9">
              <w:t>0</w:t>
            </w:r>
            <w:r w:rsidR="00A85B5F" w:rsidRPr="006B28E9">
              <w:t>.023</w:t>
            </w:r>
          </w:p>
        </w:tc>
        <w:tc>
          <w:tcPr>
            <w:tcW w:w="851" w:type="dxa"/>
          </w:tcPr>
          <w:p w14:paraId="240E6D88" w14:textId="17BB40B7" w:rsidR="00A85B5F" w:rsidRPr="006B28E9" w:rsidRDefault="00825CDE" w:rsidP="00A85B5F">
            <w:pPr>
              <w:spacing w:line="240" w:lineRule="auto"/>
              <w:jc w:val="right"/>
            </w:pPr>
            <w:r w:rsidRPr="006B28E9">
              <w:t>0</w:t>
            </w:r>
            <w:r w:rsidR="00A85B5F" w:rsidRPr="006B28E9">
              <w:t>.230</w:t>
            </w:r>
          </w:p>
        </w:tc>
        <w:tc>
          <w:tcPr>
            <w:tcW w:w="1139" w:type="dxa"/>
          </w:tcPr>
          <w:p w14:paraId="588CC4A9" w14:textId="01F419FF" w:rsidR="00A85B5F" w:rsidRPr="006B28E9" w:rsidRDefault="00825CDE" w:rsidP="00A85B5F">
            <w:pPr>
              <w:spacing w:line="240" w:lineRule="auto"/>
              <w:jc w:val="right"/>
            </w:pPr>
            <w:r w:rsidRPr="006B28E9">
              <w:t>0</w:t>
            </w:r>
            <w:r w:rsidR="00A85B5F" w:rsidRPr="006B28E9">
              <w:t>.010</w:t>
            </w:r>
          </w:p>
        </w:tc>
        <w:tc>
          <w:tcPr>
            <w:tcW w:w="845" w:type="dxa"/>
          </w:tcPr>
          <w:p w14:paraId="2B616176" w14:textId="712974EF" w:rsidR="00A85B5F" w:rsidRPr="006B28E9" w:rsidRDefault="00A85B5F" w:rsidP="00A85B5F">
            <w:pPr>
              <w:spacing w:line="240" w:lineRule="auto"/>
              <w:jc w:val="right"/>
            </w:pPr>
            <w:r w:rsidRPr="006B28E9">
              <w:t>.920</w:t>
            </w:r>
          </w:p>
        </w:tc>
        <w:tc>
          <w:tcPr>
            <w:tcW w:w="993" w:type="dxa"/>
          </w:tcPr>
          <w:p w14:paraId="51E4AC14" w14:textId="3BC9163D" w:rsidR="00A85B5F" w:rsidRPr="006B28E9" w:rsidRDefault="00A85B5F" w:rsidP="00A85B5F">
            <w:pPr>
              <w:spacing w:line="240" w:lineRule="auto"/>
              <w:jc w:val="right"/>
            </w:pPr>
            <w:r w:rsidRPr="006B28E9">
              <w:t>1.023</w:t>
            </w:r>
          </w:p>
        </w:tc>
        <w:tc>
          <w:tcPr>
            <w:tcW w:w="1063" w:type="dxa"/>
          </w:tcPr>
          <w:p w14:paraId="4CAA6EA8" w14:textId="512F3201" w:rsidR="00A85B5F" w:rsidRPr="006B28E9" w:rsidRDefault="00A85B5F" w:rsidP="00A85B5F">
            <w:pPr>
              <w:spacing w:line="240" w:lineRule="auto"/>
              <w:jc w:val="right"/>
            </w:pPr>
            <w:r w:rsidRPr="006B28E9">
              <w:t>0.652</w:t>
            </w:r>
          </w:p>
        </w:tc>
        <w:tc>
          <w:tcPr>
            <w:tcW w:w="1063" w:type="dxa"/>
          </w:tcPr>
          <w:p w14:paraId="4163F261" w14:textId="0EB4134F" w:rsidR="00A85B5F" w:rsidRPr="006B28E9" w:rsidRDefault="00A85B5F" w:rsidP="00A85B5F">
            <w:pPr>
              <w:spacing w:line="240" w:lineRule="auto"/>
              <w:jc w:val="right"/>
            </w:pPr>
            <w:r w:rsidRPr="006B28E9">
              <w:t>1.606</w:t>
            </w:r>
          </w:p>
        </w:tc>
      </w:tr>
      <w:tr w:rsidR="00A85B5F" w:rsidRPr="006B28E9" w14:paraId="35010272" w14:textId="77777777" w:rsidTr="00F52303">
        <w:tc>
          <w:tcPr>
            <w:tcW w:w="1413" w:type="dxa"/>
          </w:tcPr>
          <w:p w14:paraId="35E5D246" w14:textId="77777777" w:rsidR="00A85B5F" w:rsidRPr="006B28E9" w:rsidRDefault="00A85B5F" w:rsidP="00A85B5F">
            <w:pPr>
              <w:spacing w:line="240" w:lineRule="auto"/>
              <w:rPr>
                <w:rFonts w:cs="Times New Roman"/>
                <w:szCs w:val="24"/>
              </w:rPr>
            </w:pPr>
            <w:r w:rsidRPr="006B28E9">
              <w:rPr>
                <w:rFonts w:cs="Times New Roman"/>
                <w:szCs w:val="24"/>
              </w:rPr>
              <w:t>Int. 3</w:t>
            </w:r>
          </w:p>
        </w:tc>
        <w:tc>
          <w:tcPr>
            <w:tcW w:w="850" w:type="dxa"/>
          </w:tcPr>
          <w:p w14:paraId="4CC08791" w14:textId="2C4057BE" w:rsidR="00A85B5F" w:rsidRPr="006B28E9" w:rsidRDefault="00825CDE" w:rsidP="00A85B5F">
            <w:pPr>
              <w:spacing w:line="240" w:lineRule="auto"/>
              <w:jc w:val="right"/>
            </w:pPr>
            <w:r w:rsidRPr="006B28E9">
              <w:t>0</w:t>
            </w:r>
            <w:r w:rsidR="00A85B5F" w:rsidRPr="006B28E9">
              <w:t>.199</w:t>
            </w:r>
          </w:p>
        </w:tc>
        <w:tc>
          <w:tcPr>
            <w:tcW w:w="851" w:type="dxa"/>
          </w:tcPr>
          <w:p w14:paraId="111DB21A" w14:textId="43EA89F4" w:rsidR="00A85B5F" w:rsidRPr="006B28E9" w:rsidRDefault="00825CDE" w:rsidP="00A85B5F">
            <w:pPr>
              <w:spacing w:line="240" w:lineRule="auto"/>
              <w:jc w:val="right"/>
            </w:pPr>
            <w:r w:rsidRPr="006B28E9">
              <w:t>0</w:t>
            </w:r>
            <w:r w:rsidR="00A85B5F" w:rsidRPr="006B28E9">
              <w:t>.174</w:t>
            </w:r>
          </w:p>
        </w:tc>
        <w:tc>
          <w:tcPr>
            <w:tcW w:w="1139" w:type="dxa"/>
          </w:tcPr>
          <w:p w14:paraId="3B463C8E" w14:textId="7DE61F4D" w:rsidR="00A85B5F" w:rsidRPr="006B28E9" w:rsidRDefault="00A85B5F" w:rsidP="00A85B5F">
            <w:pPr>
              <w:spacing w:line="240" w:lineRule="auto"/>
              <w:jc w:val="right"/>
            </w:pPr>
            <w:r w:rsidRPr="006B28E9">
              <w:t>1.304</w:t>
            </w:r>
          </w:p>
        </w:tc>
        <w:tc>
          <w:tcPr>
            <w:tcW w:w="845" w:type="dxa"/>
          </w:tcPr>
          <w:p w14:paraId="108DD467" w14:textId="424278C0" w:rsidR="00A85B5F" w:rsidRPr="006B28E9" w:rsidRDefault="00A85B5F" w:rsidP="00A85B5F">
            <w:pPr>
              <w:spacing w:line="240" w:lineRule="auto"/>
              <w:jc w:val="right"/>
            </w:pPr>
            <w:r w:rsidRPr="006B28E9">
              <w:t>.253</w:t>
            </w:r>
          </w:p>
        </w:tc>
        <w:tc>
          <w:tcPr>
            <w:tcW w:w="993" w:type="dxa"/>
          </w:tcPr>
          <w:p w14:paraId="2C1A2B77" w14:textId="4A30F02C" w:rsidR="00A85B5F" w:rsidRPr="006B28E9" w:rsidRDefault="00A85B5F" w:rsidP="00A85B5F">
            <w:pPr>
              <w:spacing w:line="240" w:lineRule="auto"/>
              <w:jc w:val="right"/>
            </w:pPr>
            <w:r w:rsidRPr="006B28E9">
              <w:t>1.220</w:t>
            </w:r>
          </w:p>
        </w:tc>
        <w:tc>
          <w:tcPr>
            <w:tcW w:w="1063" w:type="dxa"/>
          </w:tcPr>
          <w:p w14:paraId="030248FA" w14:textId="1A9E23B0" w:rsidR="00A85B5F" w:rsidRPr="006B28E9" w:rsidRDefault="00A85B5F" w:rsidP="00A85B5F">
            <w:pPr>
              <w:spacing w:line="240" w:lineRule="auto"/>
              <w:jc w:val="right"/>
            </w:pPr>
            <w:r w:rsidRPr="006B28E9">
              <w:t>0.867</w:t>
            </w:r>
          </w:p>
        </w:tc>
        <w:tc>
          <w:tcPr>
            <w:tcW w:w="1063" w:type="dxa"/>
          </w:tcPr>
          <w:p w14:paraId="09B66302" w14:textId="6864A38F" w:rsidR="00A85B5F" w:rsidRPr="006B28E9" w:rsidRDefault="00A85B5F" w:rsidP="00A85B5F">
            <w:pPr>
              <w:spacing w:line="240" w:lineRule="auto"/>
              <w:jc w:val="right"/>
            </w:pPr>
            <w:r w:rsidRPr="006B28E9">
              <w:t>1.717</w:t>
            </w:r>
          </w:p>
        </w:tc>
      </w:tr>
      <w:tr w:rsidR="00A85B5F" w:rsidRPr="006B28E9" w14:paraId="02319766" w14:textId="77777777" w:rsidTr="00F52303">
        <w:tc>
          <w:tcPr>
            <w:tcW w:w="1413" w:type="dxa"/>
            <w:tcBorders>
              <w:bottom w:val="single" w:sz="8" w:space="0" w:color="auto"/>
            </w:tcBorders>
          </w:tcPr>
          <w:p w14:paraId="02C79B29" w14:textId="77777777" w:rsidR="00A85B5F" w:rsidRPr="006B28E9" w:rsidRDefault="00A85B5F" w:rsidP="00A85B5F">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3E9830A0" w14:textId="3B72CD45" w:rsidR="00A85B5F" w:rsidRPr="006B28E9" w:rsidRDefault="00A85B5F" w:rsidP="00A85B5F">
            <w:pPr>
              <w:spacing w:line="240" w:lineRule="auto"/>
              <w:jc w:val="right"/>
              <w:rPr>
                <w:rFonts w:cs="Times New Roman"/>
                <w:szCs w:val="24"/>
              </w:rPr>
            </w:pPr>
            <w:r w:rsidRPr="006B28E9">
              <w:t>-</w:t>
            </w:r>
            <w:r w:rsidR="00825CDE" w:rsidRPr="006B28E9">
              <w:t>0</w:t>
            </w:r>
            <w:r w:rsidRPr="006B28E9">
              <w:t>.017</w:t>
            </w:r>
          </w:p>
        </w:tc>
        <w:tc>
          <w:tcPr>
            <w:tcW w:w="851" w:type="dxa"/>
            <w:tcBorders>
              <w:bottom w:val="single" w:sz="8" w:space="0" w:color="auto"/>
            </w:tcBorders>
          </w:tcPr>
          <w:p w14:paraId="6F8E3936" w14:textId="3E39A137" w:rsidR="00A85B5F" w:rsidRPr="006B28E9" w:rsidRDefault="00825CDE" w:rsidP="00A85B5F">
            <w:pPr>
              <w:spacing w:line="240" w:lineRule="auto"/>
              <w:jc w:val="right"/>
              <w:rPr>
                <w:rFonts w:cs="Times New Roman"/>
                <w:szCs w:val="24"/>
              </w:rPr>
            </w:pPr>
            <w:r w:rsidRPr="006B28E9">
              <w:t>0</w:t>
            </w:r>
            <w:r w:rsidR="00A85B5F" w:rsidRPr="006B28E9">
              <w:t>.248</w:t>
            </w:r>
          </w:p>
        </w:tc>
        <w:tc>
          <w:tcPr>
            <w:tcW w:w="1139" w:type="dxa"/>
            <w:tcBorders>
              <w:bottom w:val="single" w:sz="8" w:space="0" w:color="auto"/>
            </w:tcBorders>
          </w:tcPr>
          <w:p w14:paraId="3E35C5ED" w14:textId="0C95EDA8" w:rsidR="00A85B5F" w:rsidRPr="006B28E9" w:rsidRDefault="00825CDE" w:rsidP="00A85B5F">
            <w:pPr>
              <w:spacing w:line="240" w:lineRule="auto"/>
              <w:jc w:val="right"/>
              <w:rPr>
                <w:rFonts w:cs="Times New Roman"/>
                <w:szCs w:val="24"/>
              </w:rPr>
            </w:pPr>
            <w:r w:rsidRPr="006B28E9">
              <w:t>0</w:t>
            </w:r>
            <w:r w:rsidR="00A85B5F" w:rsidRPr="006B28E9">
              <w:t>.005</w:t>
            </w:r>
          </w:p>
        </w:tc>
        <w:tc>
          <w:tcPr>
            <w:tcW w:w="845" w:type="dxa"/>
            <w:tcBorders>
              <w:bottom w:val="single" w:sz="8" w:space="0" w:color="auto"/>
            </w:tcBorders>
          </w:tcPr>
          <w:p w14:paraId="2FF6F1EF" w14:textId="6F0DAB56" w:rsidR="00A85B5F" w:rsidRPr="006B28E9" w:rsidRDefault="00A85B5F" w:rsidP="00A85B5F">
            <w:pPr>
              <w:spacing w:line="240" w:lineRule="auto"/>
              <w:jc w:val="right"/>
              <w:rPr>
                <w:rFonts w:cs="Times New Roman"/>
                <w:szCs w:val="24"/>
              </w:rPr>
            </w:pPr>
            <w:r w:rsidRPr="006B28E9">
              <w:t>.946</w:t>
            </w:r>
          </w:p>
        </w:tc>
        <w:tc>
          <w:tcPr>
            <w:tcW w:w="993" w:type="dxa"/>
            <w:tcBorders>
              <w:bottom w:val="single" w:sz="8" w:space="0" w:color="auto"/>
            </w:tcBorders>
          </w:tcPr>
          <w:p w14:paraId="2FAC39B0" w14:textId="207068F7" w:rsidR="00A85B5F" w:rsidRPr="006B28E9" w:rsidRDefault="00A85B5F" w:rsidP="00A85B5F">
            <w:pPr>
              <w:spacing w:line="240" w:lineRule="auto"/>
              <w:jc w:val="right"/>
              <w:rPr>
                <w:rFonts w:cs="Times New Roman"/>
                <w:szCs w:val="24"/>
              </w:rPr>
            </w:pPr>
            <w:r w:rsidRPr="006B28E9">
              <w:t>0.983</w:t>
            </w:r>
          </w:p>
        </w:tc>
        <w:tc>
          <w:tcPr>
            <w:tcW w:w="1063" w:type="dxa"/>
            <w:tcBorders>
              <w:bottom w:val="single" w:sz="8" w:space="0" w:color="auto"/>
            </w:tcBorders>
          </w:tcPr>
          <w:p w14:paraId="7D2DE2EF" w14:textId="3FCBC9D0" w:rsidR="00A85B5F" w:rsidRPr="006B28E9" w:rsidRDefault="00A85B5F" w:rsidP="00A85B5F">
            <w:pPr>
              <w:spacing w:line="240" w:lineRule="auto"/>
              <w:jc w:val="right"/>
              <w:rPr>
                <w:rFonts w:cs="Times New Roman"/>
                <w:szCs w:val="24"/>
              </w:rPr>
            </w:pPr>
            <w:r w:rsidRPr="006B28E9">
              <w:t>0.605</w:t>
            </w:r>
          </w:p>
        </w:tc>
        <w:tc>
          <w:tcPr>
            <w:tcW w:w="1063" w:type="dxa"/>
            <w:tcBorders>
              <w:bottom w:val="single" w:sz="8" w:space="0" w:color="auto"/>
            </w:tcBorders>
          </w:tcPr>
          <w:p w14:paraId="6467EE65" w14:textId="2070DEEC" w:rsidR="00A85B5F" w:rsidRPr="006B28E9" w:rsidRDefault="00A85B5F" w:rsidP="00A85B5F">
            <w:pPr>
              <w:spacing w:line="240" w:lineRule="auto"/>
              <w:jc w:val="right"/>
              <w:rPr>
                <w:rFonts w:cs="Times New Roman"/>
                <w:szCs w:val="24"/>
              </w:rPr>
            </w:pPr>
            <w:r w:rsidRPr="006B28E9">
              <w:t>1.598</w:t>
            </w:r>
          </w:p>
        </w:tc>
      </w:tr>
      <w:tr w:rsidR="00A71B9D" w:rsidRPr="006B28E9" w14:paraId="1B0163DE" w14:textId="77777777" w:rsidTr="00F52303">
        <w:tc>
          <w:tcPr>
            <w:tcW w:w="8217" w:type="dxa"/>
            <w:gridSpan w:val="8"/>
            <w:tcBorders>
              <w:top w:val="single" w:sz="8" w:space="0" w:color="auto"/>
            </w:tcBorders>
          </w:tcPr>
          <w:p w14:paraId="4389DD73" w14:textId="31B94045" w:rsidR="00A71B9D" w:rsidRPr="006B28E9" w:rsidRDefault="00A71B9D" w:rsidP="00A71B9D">
            <w:pPr>
              <w:spacing w:line="240" w:lineRule="auto"/>
              <w:rPr>
                <w:rFonts w:cs="Times New Roman"/>
                <w:sz w:val="20"/>
                <w:szCs w:val="20"/>
              </w:rPr>
            </w:pPr>
            <w:r w:rsidRPr="006B28E9">
              <w:rPr>
                <w:rFonts w:cs="Times New Roman"/>
                <w:i/>
                <w:iCs/>
                <w:sz w:val="20"/>
                <w:szCs w:val="20"/>
              </w:rPr>
              <w:t>Note</w:t>
            </w:r>
            <w:r w:rsidRPr="006B28E9">
              <w:rPr>
                <w:rFonts w:cs="Times New Roman"/>
                <w:sz w:val="20"/>
                <w:szCs w:val="20"/>
              </w:rPr>
              <w:t xml:space="preserve">. </w:t>
            </w:r>
            <w:r w:rsidRPr="006B28E9">
              <w:rPr>
                <w:rFonts w:eastAsia="Calibri" w:cs="Times New Roman"/>
                <w:sz w:val="20"/>
                <w:szCs w:val="20"/>
              </w:rPr>
              <w:t xml:space="preserve">Model </w:t>
            </w:r>
            <w:r w:rsidRPr="006B28E9">
              <w:rPr>
                <w:rFonts w:eastAsia="Calibri" w:cs="Times New Roman"/>
                <w:i/>
                <w:sz w:val="20"/>
                <w:szCs w:val="20"/>
              </w:rPr>
              <w:t>R</w:t>
            </w:r>
            <w:r w:rsidRPr="006B28E9">
              <w:rPr>
                <w:rFonts w:eastAsia="Calibri" w:cs="Times New Roman"/>
                <w:sz w:val="20"/>
                <w:szCs w:val="20"/>
                <w:vertAlign w:val="superscript"/>
              </w:rPr>
              <w:t>2</w:t>
            </w:r>
            <w:r w:rsidRPr="006B28E9">
              <w:rPr>
                <w:rFonts w:eastAsia="Calibri" w:cs="Times New Roman"/>
                <w:sz w:val="20"/>
                <w:szCs w:val="20"/>
              </w:rPr>
              <w:t xml:space="preserve"> = 0.0</w:t>
            </w:r>
            <w:r w:rsidR="0045715D" w:rsidRPr="006B28E9">
              <w:rPr>
                <w:rFonts w:eastAsia="Calibri" w:cs="Times New Roman"/>
                <w:sz w:val="20"/>
                <w:szCs w:val="20"/>
              </w:rPr>
              <w:t>45</w:t>
            </w:r>
            <w:r w:rsidRPr="006B28E9">
              <w:rPr>
                <w:rFonts w:eastAsia="Calibri" w:cs="Times New Roman"/>
                <w:sz w:val="20"/>
                <w:szCs w:val="20"/>
              </w:rPr>
              <w:t xml:space="preserve"> (Nagelkerke), Model </w:t>
            </w:r>
            <w:r w:rsidRPr="006B28E9">
              <w:rPr>
                <w:rFonts w:eastAsia="Calibri" w:cs="Times New Roman"/>
                <w:i/>
                <w:sz w:val="20"/>
                <w:szCs w:val="20"/>
              </w:rPr>
              <w:t>χ</w:t>
            </w:r>
            <w:r w:rsidRPr="006B28E9">
              <w:rPr>
                <w:rFonts w:eastAsia="Calibri" w:cs="Times New Roman"/>
                <w:sz w:val="20"/>
                <w:szCs w:val="20"/>
                <w:vertAlign w:val="superscript"/>
              </w:rPr>
              <w:t>2</w:t>
            </w:r>
            <w:r w:rsidRPr="006B28E9">
              <w:rPr>
                <w:rFonts w:eastAsia="Calibri" w:cs="Times New Roman"/>
                <w:sz w:val="20"/>
                <w:szCs w:val="20"/>
              </w:rPr>
              <w:t xml:space="preserve"> (9) = </w:t>
            </w:r>
            <w:r w:rsidR="0045715D" w:rsidRPr="006B28E9">
              <w:rPr>
                <w:rFonts w:eastAsia="Calibri" w:cs="Times New Roman"/>
                <w:sz w:val="20"/>
                <w:szCs w:val="20"/>
              </w:rPr>
              <w:t>28.715</w:t>
            </w:r>
            <w:r w:rsidRPr="006B28E9">
              <w:rPr>
                <w:rFonts w:eastAsia="Calibri" w:cs="Times New Roman"/>
                <w:sz w:val="20"/>
                <w:szCs w:val="20"/>
              </w:rPr>
              <w:t xml:space="preserve">, </w:t>
            </w:r>
            <w:r w:rsidRPr="006B28E9">
              <w:rPr>
                <w:rFonts w:eastAsia="Calibri" w:cs="Times New Roman"/>
                <w:i/>
                <w:sz w:val="20"/>
                <w:szCs w:val="20"/>
              </w:rPr>
              <w:t xml:space="preserve">p </w:t>
            </w:r>
            <w:r w:rsidRPr="006B28E9">
              <w:rPr>
                <w:rFonts w:eastAsia="Calibri" w:cs="Times New Roman"/>
                <w:iCs/>
                <w:sz w:val="20"/>
                <w:szCs w:val="20"/>
              </w:rPr>
              <w:t>=</w:t>
            </w:r>
            <w:r w:rsidRPr="006B28E9">
              <w:rPr>
                <w:rFonts w:eastAsia="Calibri" w:cs="Times New Roman"/>
                <w:sz w:val="20"/>
                <w:szCs w:val="20"/>
              </w:rPr>
              <w:t xml:space="preserve"> .0</w:t>
            </w:r>
            <w:r w:rsidR="0045715D" w:rsidRPr="006B28E9">
              <w:rPr>
                <w:rFonts w:eastAsia="Calibri" w:cs="Times New Roman"/>
                <w:sz w:val="20"/>
                <w:szCs w:val="20"/>
              </w:rPr>
              <w:t>01</w:t>
            </w:r>
            <w:r w:rsidRPr="006B28E9">
              <w:rPr>
                <w:rFonts w:eastAsia="Calibri" w:cs="Times New Roman"/>
                <w:sz w:val="20"/>
                <w:szCs w:val="20"/>
              </w:rPr>
              <w:t xml:space="preserve">. </w:t>
            </w:r>
            <w:r w:rsidRPr="006B28E9">
              <w:rPr>
                <w:rFonts w:cs="Times New Roman"/>
                <w:sz w:val="20"/>
                <w:szCs w:val="20"/>
              </w:rPr>
              <w:t xml:space="preserve">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w:t>
            </w:r>
          </w:p>
        </w:tc>
      </w:tr>
    </w:tbl>
    <w:p w14:paraId="1F60F306" w14:textId="3DD5DFA8" w:rsidR="00A71B9D" w:rsidRPr="006B28E9" w:rsidRDefault="00A71B9D" w:rsidP="00A71B9D"/>
    <w:p w14:paraId="6D2D0751" w14:textId="2501F5F2" w:rsidR="008D0708" w:rsidRPr="006B28E9" w:rsidRDefault="008D0708" w:rsidP="008D0708">
      <w:r w:rsidRPr="006B28E9">
        <w:rPr>
          <w:i/>
          <w:iCs/>
        </w:rPr>
        <w:t>Note</w:t>
      </w:r>
      <w:r w:rsidRPr="006B28E9">
        <w:t xml:space="preserve">: Johnson-Neyman analysis was not conducted for </w:t>
      </w:r>
      <w:r w:rsidRPr="006B28E9">
        <w:rPr>
          <w:i/>
          <w:iCs/>
        </w:rPr>
        <w:t xml:space="preserve">Social Gatherings </w:t>
      </w:r>
      <w:r w:rsidRPr="006B28E9">
        <w:t>because no significant interaction effects were identified.</w:t>
      </w:r>
    </w:p>
    <w:p w14:paraId="50F1F411" w14:textId="1BB0C4FA" w:rsidR="008D0708" w:rsidRPr="006B28E9" w:rsidRDefault="008D0708" w:rsidP="00A71B9D"/>
    <w:p w14:paraId="678171ED" w14:textId="6BFC7965" w:rsidR="00997482" w:rsidRPr="006B28E9" w:rsidRDefault="00997482" w:rsidP="00A71B9D"/>
    <w:p w14:paraId="4FCA11E6" w14:textId="77777777" w:rsidR="00997482" w:rsidRPr="006B28E9" w:rsidRDefault="00997482" w:rsidP="00A71B9D"/>
    <w:p w14:paraId="2464DC1F" w14:textId="77777777" w:rsidR="008D0708" w:rsidRPr="006B28E9" w:rsidRDefault="008D0708" w:rsidP="00A71B9D"/>
    <w:p w14:paraId="6557E992" w14:textId="5AB7FC36" w:rsidR="00A71B9D" w:rsidRPr="006B28E9" w:rsidRDefault="008D0708" w:rsidP="008D0708">
      <w:pPr>
        <w:jc w:val="center"/>
      </w:pPr>
      <w:r w:rsidRPr="006B28E9">
        <w:rPr>
          <w:i/>
          <w:iCs/>
        </w:rPr>
        <w:t>Keeping Distance</w:t>
      </w:r>
    </w:p>
    <w:p w14:paraId="78A86F4F" w14:textId="1A78791B" w:rsidR="00A71B9D" w:rsidRPr="006B28E9" w:rsidRDefault="00A71B9D" w:rsidP="00A71B9D">
      <w:r w:rsidRPr="006B28E9">
        <w:t>Table S</w:t>
      </w:r>
      <w:r w:rsidR="00854071" w:rsidRPr="006B28E9">
        <w:t>4</w:t>
      </w:r>
      <w:r w:rsidR="00984CE6" w:rsidRPr="006B28E9">
        <w:t>3</w:t>
      </w:r>
    </w:p>
    <w:p w14:paraId="70C331C4"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Keeping Distance</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3A6E4A46" w14:textId="77777777" w:rsidTr="00F52303">
        <w:tc>
          <w:tcPr>
            <w:tcW w:w="6091" w:type="dxa"/>
            <w:gridSpan w:val="6"/>
          </w:tcPr>
          <w:p w14:paraId="0B592704"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763A6CD6"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07D6D692" w14:textId="77777777" w:rsidTr="00F52303">
        <w:tc>
          <w:tcPr>
            <w:tcW w:w="1413" w:type="dxa"/>
            <w:tcBorders>
              <w:bottom w:val="single" w:sz="8" w:space="0" w:color="auto"/>
            </w:tcBorders>
            <w:vAlign w:val="bottom"/>
          </w:tcPr>
          <w:p w14:paraId="34243513"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6C14E4FA"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8A14B2B"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5ECDB6AB"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14E59651"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46C44CE2"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3C6616D"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1C947EF2"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825CDE" w:rsidRPr="006B28E9" w14:paraId="737AF821" w14:textId="77777777" w:rsidTr="00F52303">
        <w:tc>
          <w:tcPr>
            <w:tcW w:w="1413" w:type="dxa"/>
            <w:tcBorders>
              <w:top w:val="single" w:sz="8" w:space="0" w:color="auto"/>
            </w:tcBorders>
          </w:tcPr>
          <w:p w14:paraId="57F24B8C" w14:textId="77777777" w:rsidR="00825CDE" w:rsidRPr="006B28E9" w:rsidRDefault="00825CDE" w:rsidP="00825CDE">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5490FA8" w14:textId="76133D7A" w:rsidR="00825CDE" w:rsidRPr="006B28E9" w:rsidRDefault="00825CDE" w:rsidP="00825CDE">
            <w:pPr>
              <w:spacing w:line="240" w:lineRule="auto"/>
              <w:jc w:val="right"/>
              <w:rPr>
                <w:rFonts w:cs="Times New Roman"/>
                <w:szCs w:val="24"/>
              </w:rPr>
            </w:pPr>
            <w:r w:rsidRPr="006B28E9">
              <w:t>6.886</w:t>
            </w:r>
          </w:p>
        </w:tc>
        <w:tc>
          <w:tcPr>
            <w:tcW w:w="851" w:type="dxa"/>
            <w:tcBorders>
              <w:top w:val="single" w:sz="8" w:space="0" w:color="auto"/>
            </w:tcBorders>
          </w:tcPr>
          <w:p w14:paraId="5EEA52AE" w14:textId="139E8B4E" w:rsidR="00825CDE" w:rsidRPr="006B28E9" w:rsidRDefault="00825CDE" w:rsidP="00825CDE">
            <w:pPr>
              <w:spacing w:line="240" w:lineRule="auto"/>
              <w:jc w:val="right"/>
              <w:rPr>
                <w:rFonts w:cs="Times New Roman"/>
                <w:szCs w:val="24"/>
              </w:rPr>
            </w:pPr>
            <w:r w:rsidRPr="006B28E9">
              <w:t>0.095</w:t>
            </w:r>
          </w:p>
        </w:tc>
        <w:tc>
          <w:tcPr>
            <w:tcW w:w="850" w:type="dxa"/>
            <w:tcBorders>
              <w:top w:val="single" w:sz="8" w:space="0" w:color="auto"/>
            </w:tcBorders>
          </w:tcPr>
          <w:p w14:paraId="5E72D552" w14:textId="77777777" w:rsidR="00825CDE" w:rsidRPr="006B28E9" w:rsidRDefault="00825CDE" w:rsidP="00825CDE">
            <w:pPr>
              <w:spacing w:line="240" w:lineRule="auto"/>
              <w:jc w:val="right"/>
              <w:rPr>
                <w:rFonts w:cs="Times New Roman"/>
                <w:szCs w:val="24"/>
              </w:rPr>
            </w:pPr>
          </w:p>
        </w:tc>
        <w:tc>
          <w:tcPr>
            <w:tcW w:w="1134" w:type="dxa"/>
            <w:tcBorders>
              <w:top w:val="single" w:sz="8" w:space="0" w:color="auto"/>
            </w:tcBorders>
          </w:tcPr>
          <w:p w14:paraId="766E8B25" w14:textId="781FCC42" w:rsidR="00825CDE" w:rsidRPr="006B28E9" w:rsidRDefault="00825CDE" w:rsidP="00825CDE">
            <w:pPr>
              <w:spacing w:line="240" w:lineRule="auto"/>
              <w:jc w:val="right"/>
              <w:rPr>
                <w:rFonts w:cs="Times New Roman"/>
                <w:szCs w:val="24"/>
              </w:rPr>
            </w:pPr>
            <w:r w:rsidRPr="006B28E9">
              <w:t>72.800</w:t>
            </w:r>
          </w:p>
        </w:tc>
        <w:tc>
          <w:tcPr>
            <w:tcW w:w="993" w:type="dxa"/>
            <w:tcBorders>
              <w:top w:val="single" w:sz="8" w:space="0" w:color="auto"/>
            </w:tcBorders>
          </w:tcPr>
          <w:p w14:paraId="09DCFAEA" w14:textId="7A4DFD76" w:rsidR="00825CDE" w:rsidRPr="006B28E9" w:rsidRDefault="00825CDE" w:rsidP="00825CDE">
            <w:pPr>
              <w:spacing w:line="240" w:lineRule="auto"/>
              <w:jc w:val="right"/>
              <w:rPr>
                <w:rFonts w:cs="Times New Roman"/>
                <w:szCs w:val="24"/>
              </w:rPr>
            </w:pPr>
            <w:r w:rsidRPr="006B28E9">
              <w:t>&lt;.001</w:t>
            </w:r>
          </w:p>
        </w:tc>
        <w:tc>
          <w:tcPr>
            <w:tcW w:w="1063" w:type="dxa"/>
            <w:tcBorders>
              <w:top w:val="single" w:sz="8" w:space="0" w:color="auto"/>
            </w:tcBorders>
          </w:tcPr>
          <w:p w14:paraId="7D9288D8" w14:textId="7E2CDDA9" w:rsidR="00825CDE" w:rsidRPr="006B28E9" w:rsidRDefault="00825CDE" w:rsidP="00825CDE">
            <w:pPr>
              <w:spacing w:line="240" w:lineRule="auto"/>
              <w:jc w:val="right"/>
              <w:rPr>
                <w:rFonts w:cs="Times New Roman"/>
                <w:szCs w:val="24"/>
              </w:rPr>
            </w:pPr>
            <w:r w:rsidRPr="006B28E9">
              <w:t>6.701</w:t>
            </w:r>
          </w:p>
        </w:tc>
        <w:tc>
          <w:tcPr>
            <w:tcW w:w="1063" w:type="dxa"/>
            <w:tcBorders>
              <w:top w:val="single" w:sz="8" w:space="0" w:color="auto"/>
            </w:tcBorders>
          </w:tcPr>
          <w:p w14:paraId="7998BC41" w14:textId="3854D2E7" w:rsidR="00825CDE" w:rsidRPr="006B28E9" w:rsidRDefault="00825CDE" w:rsidP="00825CDE">
            <w:pPr>
              <w:spacing w:line="240" w:lineRule="auto"/>
              <w:jc w:val="right"/>
              <w:rPr>
                <w:rFonts w:cs="Times New Roman"/>
                <w:szCs w:val="24"/>
              </w:rPr>
            </w:pPr>
            <w:r w:rsidRPr="006B28E9">
              <w:t>7.072</w:t>
            </w:r>
          </w:p>
        </w:tc>
      </w:tr>
      <w:tr w:rsidR="00825CDE" w:rsidRPr="006B28E9" w14:paraId="4F7A71D2" w14:textId="77777777" w:rsidTr="00F52303">
        <w:tc>
          <w:tcPr>
            <w:tcW w:w="1413" w:type="dxa"/>
          </w:tcPr>
          <w:p w14:paraId="4F8E0731" w14:textId="77777777" w:rsidR="00825CDE" w:rsidRPr="006B28E9" w:rsidRDefault="00825CDE" w:rsidP="00825CDE">
            <w:pPr>
              <w:spacing w:line="240" w:lineRule="auto"/>
              <w:rPr>
                <w:rFonts w:cs="Times New Roman"/>
                <w:szCs w:val="24"/>
              </w:rPr>
            </w:pPr>
            <w:r w:rsidRPr="006B28E9">
              <w:rPr>
                <w:rFonts w:cs="Times New Roman"/>
                <w:szCs w:val="24"/>
              </w:rPr>
              <w:t>Letter</w:t>
            </w:r>
          </w:p>
        </w:tc>
        <w:tc>
          <w:tcPr>
            <w:tcW w:w="850" w:type="dxa"/>
          </w:tcPr>
          <w:p w14:paraId="16B6D0B9" w14:textId="6ECB0B57" w:rsidR="00825CDE" w:rsidRPr="006B28E9" w:rsidRDefault="00825CDE" w:rsidP="00825CDE">
            <w:pPr>
              <w:spacing w:line="240" w:lineRule="auto"/>
              <w:jc w:val="right"/>
              <w:rPr>
                <w:rFonts w:cs="Times New Roman"/>
                <w:szCs w:val="24"/>
              </w:rPr>
            </w:pPr>
            <w:r w:rsidRPr="006B28E9">
              <w:t>-0.246</w:t>
            </w:r>
          </w:p>
        </w:tc>
        <w:tc>
          <w:tcPr>
            <w:tcW w:w="851" w:type="dxa"/>
          </w:tcPr>
          <w:p w14:paraId="7E720E96" w14:textId="0FBAFD92" w:rsidR="00825CDE" w:rsidRPr="006B28E9" w:rsidRDefault="00825CDE" w:rsidP="00825CDE">
            <w:pPr>
              <w:spacing w:line="240" w:lineRule="auto"/>
              <w:jc w:val="right"/>
              <w:rPr>
                <w:rFonts w:cs="Times New Roman"/>
                <w:szCs w:val="24"/>
              </w:rPr>
            </w:pPr>
            <w:r w:rsidRPr="006B28E9">
              <w:t>0.142</w:t>
            </w:r>
          </w:p>
        </w:tc>
        <w:tc>
          <w:tcPr>
            <w:tcW w:w="850" w:type="dxa"/>
          </w:tcPr>
          <w:p w14:paraId="78A69856" w14:textId="4452EAD4" w:rsidR="00825CDE" w:rsidRPr="006B28E9" w:rsidRDefault="00825CDE" w:rsidP="00825CDE">
            <w:pPr>
              <w:spacing w:line="240" w:lineRule="auto"/>
              <w:jc w:val="right"/>
              <w:rPr>
                <w:rFonts w:cs="Times New Roman"/>
                <w:szCs w:val="24"/>
              </w:rPr>
            </w:pPr>
            <w:r w:rsidRPr="006B28E9">
              <w:t>-0.098</w:t>
            </w:r>
          </w:p>
        </w:tc>
        <w:tc>
          <w:tcPr>
            <w:tcW w:w="1134" w:type="dxa"/>
          </w:tcPr>
          <w:p w14:paraId="2A2F0139" w14:textId="569B1FB5" w:rsidR="00825CDE" w:rsidRPr="006B28E9" w:rsidRDefault="00825CDE" w:rsidP="00825CDE">
            <w:pPr>
              <w:spacing w:line="240" w:lineRule="auto"/>
              <w:jc w:val="right"/>
              <w:rPr>
                <w:rFonts w:cs="Times New Roman"/>
                <w:szCs w:val="24"/>
              </w:rPr>
            </w:pPr>
            <w:r w:rsidRPr="006B28E9">
              <w:t>-1.735</w:t>
            </w:r>
          </w:p>
        </w:tc>
        <w:tc>
          <w:tcPr>
            <w:tcW w:w="993" w:type="dxa"/>
          </w:tcPr>
          <w:p w14:paraId="684EA36C" w14:textId="0D1E2280" w:rsidR="00825CDE" w:rsidRPr="006B28E9" w:rsidRDefault="00825CDE" w:rsidP="00825CDE">
            <w:pPr>
              <w:spacing w:line="240" w:lineRule="auto"/>
              <w:jc w:val="right"/>
              <w:rPr>
                <w:rFonts w:cs="Times New Roman"/>
                <w:szCs w:val="24"/>
              </w:rPr>
            </w:pPr>
            <w:r w:rsidRPr="006B28E9">
              <w:t>.083</w:t>
            </w:r>
          </w:p>
        </w:tc>
        <w:tc>
          <w:tcPr>
            <w:tcW w:w="1063" w:type="dxa"/>
          </w:tcPr>
          <w:p w14:paraId="2BE05D86" w14:textId="0336C503" w:rsidR="00825CDE" w:rsidRPr="006B28E9" w:rsidRDefault="00825CDE" w:rsidP="00825CDE">
            <w:pPr>
              <w:spacing w:line="240" w:lineRule="auto"/>
              <w:jc w:val="right"/>
              <w:rPr>
                <w:rFonts w:cs="Times New Roman"/>
                <w:szCs w:val="24"/>
              </w:rPr>
            </w:pPr>
            <w:r w:rsidRPr="006B28E9">
              <w:t>-0.525</w:t>
            </w:r>
          </w:p>
        </w:tc>
        <w:tc>
          <w:tcPr>
            <w:tcW w:w="1063" w:type="dxa"/>
          </w:tcPr>
          <w:p w14:paraId="597097BF" w14:textId="034B21B0" w:rsidR="00825CDE" w:rsidRPr="006B28E9" w:rsidRDefault="00825CDE" w:rsidP="00825CDE">
            <w:pPr>
              <w:spacing w:line="240" w:lineRule="auto"/>
              <w:jc w:val="right"/>
              <w:rPr>
                <w:rFonts w:cs="Times New Roman"/>
                <w:szCs w:val="24"/>
              </w:rPr>
            </w:pPr>
            <w:r w:rsidRPr="006B28E9">
              <w:t>0.032</w:t>
            </w:r>
          </w:p>
        </w:tc>
      </w:tr>
      <w:tr w:rsidR="00825CDE" w:rsidRPr="006B28E9" w14:paraId="26FE64C9" w14:textId="77777777" w:rsidTr="00F52303">
        <w:tc>
          <w:tcPr>
            <w:tcW w:w="1413" w:type="dxa"/>
          </w:tcPr>
          <w:p w14:paraId="276D73A9" w14:textId="77777777" w:rsidR="00825CDE" w:rsidRPr="006B28E9" w:rsidRDefault="00825CDE" w:rsidP="00825CDE">
            <w:pPr>
              <w:spacing w:line="240" w:lineRule="auto"/>
              <w:rPr>
                <w:rFonts w:cs="Times New Roman"/>
                <w:szCs w:val="24"/>
              </w:rPr>
            </w:pPr>
            <w:r w:rsidRPr="006B28E9">
              <w:rPr>
                <w:rFonts w:cs="Times New Roman"/>
                <w:szCs w:val="24"/>
              </w:rPr>
              <w:t>Meaningful Activity</w:t>
            </w:r>
          </w:p>
        </w:tc>
        <w:tc>
          <w:tcPr>
            <w:tcW w:w="850" w:type="dxa"/>
          </w:tcPr>
          <w:p w14:paraId="2CFAE33A" w14:textId="7E7EFA1C" w:rsidR="00825CDE" w:rsidRPr="006B28E9" w:rsidRDefault="00825CDE" w:rsidP="00825CDE">
            <w:pPr>
              <w:spacing w:line="240" w:lineRule="auto"/>
              <w:jc w:val="right"/>
              <w:rPr>
                <w:rFonts w:cs="Times New Roman"/>
                <w:szCs w:val="24"/>
              </w:rPr>
            </w:pPr>
            <w:r w:rsidRPr="006B28E9">
              <w:t>-0.161</w:t>
            </w:r>
          </w:p>
        </w:tc>
        <w:tc>
          <w:tcPr>
            <w:tcW w:w="851" w:type="dxa"/>
          </w:tcPr>
          <w:p w14:paraId="2FEBF0D4" w14:textId="72FA8486" w:rsidR="00825CDE" w:rsidRPr="006B28E9" w:rsidRDefault="00825CDE" w:rsidP="00825CDE">
            <w:pPr>
              <w:spacing w:line="240" w:lineRule="auto"/>
              <w:jc w:val="right"/>
              <w:rPr>
                <w:rFonts w:cs="Times New Roman"/>
                <w:szCs w:val="24"/>
              </w:rPr>
            </w:pPr>
            <w:r w:rsidRPr="006B28E9">
              <w:t>0.139</w:t>
            </w:r>
          </w:p>
        </w:tc>
        <w:tc>
          <w:tcPr>
            <w:tcW w:w="850" w:type="dxa"/>
          </w:tcPr>
          <w:p w14:paraId="0982B6CE" w14:textId="3C07A966" w:rsidR="00825CDE" w:rsidRPr="006B28E9" w:rsidRDefault="00825CDE" w:rsidP="00825CDE">
            <w:pPr>
              <w:spacing w:line="240" w:lineRule="auto"/>
              <w:jc w:val="right"/>
              <w:rPr>
                <w:rFonts w:cs="Times New Roman"/>
                <w:szCs w:val="24"/>
              </w:rPr>
            </w:pPr>
            <w:r w:rsidRPr="006B28E9">
              <w:t>-0.066</w:t>
            </w:r>
          </w:p>
        </w:tc>
        <w:tc>
          <w:tcPr>
            <w:tcW w:w="1134" w:type="dxa"/>
          </w:tcPr>
          <w:p w14:paraId="76ABC2BE" w14:textId="3B1B0854" w:rsidR="00825CDE" w:rsidRPr="006B28E9" w:rsidRDefault="00825CDE" w:rsidP="00825CDE">
            <w:pPr>
              <w:spacing w:line="240" w:lineRule="auto"/>
              <w:jc w:val="right"/>
              <w:rPr>
                <w:rFonts w:cs="Times New Roman"/>
                <w:szCs w:val="24"/>
              </w:rPr>
            </w:pPr>
            <w:r w:rsidRPr="006B28E9">
              <w:t>-1.151</w:t>
            </w:r>
          </w:p>
        </w:tc>
        <w:tc>
          <w:tcPr>
            <w:tcW w:w="993" w:type="dxa"/>
          </w:tcPr>
          <w:p w14:paraId="365ADEEC" w14:textId="0CFD050C" w:rsidR="00825CDE" w:rsidRPr="006B28E9" w:rsidRDefault="00825CDE" w:rsidP="00825CDE">
            <w:pPr>
              <w:spacing w:line="240" w:lineRule="auto"/>
              <w:jc w:val="right"/>
              <w:rPr>
                <w:rFonts w:cs="Times New Roman"/>
                <w:szCs w:val="24"/>
              </w:rPr>
            </w:pPr>
            <w:r w:rsidRPr="006B28E9">
              <w:t>.250</w:t>
            </w:r>
          </w:p>
        </w:tc>
        <w:tc>
          <w:tcPr>
            <w:tcW w:w="1063" w:type="dxa"/>
          </w:tcPr>
          <w:p w14:paraId="5726CCCA" w14:textId="6730C846" w:rsidR="00825CDE" w:rsidRPr="006B28E9" w:rsidRDefault="00825CDE" w:rsidP="00825CDE">
            <w:pPr>
              <w:spacing w:line="240" w:lineRule="auto"/>
              <w:jc w:val="right"/>
              <w:rPr>
                <w:rFonts w:cs="Times New Roman"/>
                <w:szCs w:val="24"/>
              </w:rPr>
            </w:pPr>
            <w:r w:rsidRPr="006B28E9">
              <w:t>-0.434</w:t>
            </w:r>
          </w:p>
        </w:tc>
        <w:tc>
          <w:tcPr>
            <w:tcW w:w="1063" w:type="dxa"/>
          </w:tcPr>
          <w:p w14:paraId="068B3F0C" w14:textId="3CC8ED79" w:rsidR="00825CDE" w:rsidRPr="006B28E9" w:rsidRDefault="00825CDE" w:rsidP="00825CDE">
            <w:pPr>
              <w:spacing w:line="240" w:lineRule="auto"/>
              <w:jc w:val="right"/>
              <w:rPr>
                <w:rFonts w:cs="Times New Roman"/>
                <w:szCs w:val="24"/>
              </w:rPr>
            </w:pPr>
            <w:r w:rsidRPr="006B28E9">
              <w:t>0.113</w:t>
            </w:r>
          </w:p>
        </w:tc>
      </w:tr>
      <w:tr w:rsidR="00825CDE" w:rsidRPr="006B28E9" w14:paraId="6D086B87" w14:textId="77777777" w:rsidTr="00F52303">
        <w:tc>
          <w:tcPr>
            <w:tcW w:w="1413" w:type="dxa"/>
          </w:tcPr>
          <w:p w14:paraId="086D3A0E" w14:textId="77777777" w:rsidR="00825CDE" w:rsidRPr="006B28E9" w:rsidRDefault="00825CDE" w:rsidP="00825CDE">
            <w:pPr>
              <w:spacing w:line="240" w:lineRule="auto"/>
              <w:rPr>
                <w:rFonts w:cs="Times New Roman"/>
                <w:szCs w:val="24"/>
              </w:rPr>
            </w:pPr>
            <w:r w:rsidRPr="006B28E9">
              <w:rPr>
                <w:rFonts w:cs="Times New Roman"/>
                <w:szCs w:val="24"/>
              </w:rPr>
              <w:t>Economy</w:t>
            </w:r>
          </w:p>
        </w:tc>
        <w:tc>
          <w:tcPr>
            <w:tcW w:w="850" w:type="dxa"/>
          </w:tcPr>
          <w:p w14:paraId="6158E60E" w14:textId="684DFC48" w:rsidR="00825CDE" w:rsidRPr="006B28E9" w:rsidRDefault="00825CDE" w:rsidP="00825CDE">
            <w:pPr>
              <w:spacing w:line="240" w:lineRule="auto"/>
              <w:jc w:val="right"/>
            </w:pPr>
            <w:r w:rsidRPr="006B28E9">
              <w:t>-0.159</w:t>
            </w:r>
          </w:p>
        </w:tc>
        <w:tc>
          <w:tcPr>
            <w:tcW w:w="851" w:type="dxa"/>
          </w:tcPr>
          <w:p w14:paraId="2A7E7F0E" w14:textId="229CC33B" w:rsidR="00825CDE" w:rsidRPr="006B28E9" w:rsidRDefault="00825CDE" w:rsidP="00825CDE">
            <w:pPr>
              <w:spacing w:line="240" w:lineRule="auto"/>
              <w:jc w:val="right"/>
            </w:pPr>
            <w:r w:rsidRPr="006B28E9">
              <w:t>0.138</w:t>
            </w:r>
          </w:p>
        </w:tc>
        <w:tc>
          <w:tcPr>
            <w:tcW w:w="850" w:type="dxa"/>
          </w:tcPr>
          <w:p w14:paraId="51DCF900" w14:textId="0CFA747E" w:rsidR="00825CDE" w:rsidRPr="006B28E9" w:rsidRDefault="00825CDE" w:rsidP="00825CDE">
            <w:pPr>
              <w:spacing w:line="240" w:lineRule="auto"/>
              <w:jc w:val="right"/>
            </w:pPr>
            <w:r w:rsidRPr="006B28E9">
              <w:t>-0.064</w:t>
            </w:r>
          </w:p>
        </w:tc>
        <w:tc>
          <w:tcPr>
            <w:tcW w:w="1134" w:type="dxa"/>
          </w:tcPr>
          <w:p w14:paraId="254968B1" w14:textId="5713601A" w:rsidR="00825CDE" w:rsidRPr="006B28E9" w:rsidRDefault="00825CDE" w:rsidP="00825CDE">
            <w:pPr>
              <w:spacing w:line="240" w:lineRule="auto"/>
              <w:jc w:val="right"/>
            </w:pPr>
            <w:r w:rsidRPr="006B28E9">
              <w:t>-1.151</w:t>
            </w:r>
          </w:p>
        </w:tc>
        <w:tc>
          <w:tcPr>
            <w:tcW w:w="993" w:type="dxa"/>
          </w:tcPr>
          <w:p w14:paraId="0C42132A" w14:textId="3B9A22CB" w:rsidR="00825CDE" w:rsidRPr="006B28E9" w:rsidRDefault="00825CDE" w:rsidP="00825CDE">
            <w:pPr>
              <w:spacing w:line="240" w:lineRule="auto"/>
              <w:jc w:val="right"/>
            </w:pPr>
            <w:r w:rsidRPr="006B28E9">
              <w:t>.250</w:t>
            </w:r>
          </w:p>
        </w:tc>
        <w:tc>
          <w:tcPr>
            <w:tcW w:w="1063" w:type="dxa"/>
          </w:tcPr>
          <w:p w14:paraId="5DE5E2F6" w14:textId="55800A82" w:rsidR="00825CDE" w:rsidRPr="006B28E9" w:rsidRDefault="00825CDE" w:rsidP="00825CDE">
            <w:pPr>
              <w:spacing w:line="240" w:lineRule="auto"/>
              <w:jc w:val="right"/>
            </w:pPr>
            <w:r w:rsidRPr="006B28E9">
              <w:t>-0.430</w:t>
            </w:r>
          </w:p>
        </w:tc>
        <w:tc>
          <w:tcPr>
            <w:tcW w:w="1063" w:type="dxa"/>
          </w:tcPr>
          <w:p w14:paraId="5740D3C1" w14:textId="065D1A5C" w:rsidR="00825CDE" w:rsidRPr="006B28E9" w:rsidRDefault="00825CDE" w:rsidP="00825CDE">
            <w:pPr>
              <w:spacing w:line="240" w:lineRule="auto"/>
              <w:jc w:val="right"/>
            </w:pPr>
            <w:r w:rsidRPr="006B28E9">
              <w:t>0.112</w:t>
            </w:r>
          </w:p>
        </w:tc>
      </w:tr>
      <w:tr w:rsidR="00825CDE" w:rsidRPr="006B28E9" w14:paraId="4588F810" w14:textId="77777777" w:rsidTr="00F52303">
        <w:tc>
          <w:tcPr>
            <w:tcW w:w="1413" w:type="dxa"/>
          </w:tcPr>
          <w:p w14:paraId="771200C4" w14:textId="77777777" w:rsidR="00825CDE" w:rsidRPr="006B28E9" w:rsidRDefault="00825CDE" w:rsidP="00825CDE">
            <w:pPr>
              <w:spacing w:line="240" w:lineRule="auto"/>
              <w:rPr>
                <w:rFonts w:cs="Times New Roman"/>
                <w:szCs w:val="24"/>
              </w:rPr>
            </w:pPr>
            <w:r w:rsidRPr="006B28E9">
              <w:rPr>
                <w:rFonts w:cs="Times New Roman"/>
                <w:szCs w:val="24"/>
              </w:rPr>
              <w:t>Information</w:t>
            </w:r>
          </w:p>
        </w:tc>
        <w:tc>
          <w:tcPr>
            <w:tcW w:w="850" w:type="dxa"/>
          </w:tcPr>
          <w:p w14:paraId="08B4609C" w14:textId="12D43698" w:rsidR="00825CDE" w:rsidRPr="006B28E9" w:rsidRDefault="00825CDE" w:rsidP="00825CDE">
            <w:pPr>
              <w:spacing w:line="240" w:lineRule="auto"/>
              <w:jc w:val="right"/>
            </w:pPr>
            <w:r w:rsidRPr="006B28E9">
              <w:t>-0.028</w:t>
            </w:r>
          </w:p>
        </w:tc>
        <w:tc>
          <w:tcPr>
            <w:tcW w:w="851" w:type="dxa"/>
          </w:tcPr>
          <w:p w14:paraId="0AEAE876" w14:textId="7D9A46D8" w:rsidR="00825CDE" w:rsidRPr="006B28E9" w:rsidRDefault="00825CDE" w:rsidP="00825CDE">
            <w:pPr>
              <w:spacing w:line="240" w:lineRule="auto"/>
              <w:jc w:val="right"/>
            </w:pPr>
            <w:r w:rsidRPr="006B28E9">
              <w:t>0.139</w:t>
            </w:r>
          </w:p>
        </w:tc>
        <w:tc>
          <w:tcPr>
            <w:tcW w:w="850" w:type="dxa"/>
          </w:tcPr>
          <w:p w14:paraId="70E4BBA6" w14:textId="7F53AF5B" w:rsidR="00825CDE" w:rsidRPr="006B28E9" w:rsidRDefault="00825CDE" w:rsidP="00825CDE">
            <w:pPr>
              <w:spacing w:line="240" w:lineRule="auto"/>
              <w:jc w:val="right"/>
            </w:pPr>
            <w:r w:rsidRPr="006B28E9">
              <w:t>-0.012</w:t>
            </w:r>
          </w:p>
        </w:tc>
        <w:tc>
          <w:tcPr>
            <w:tcW w:w="1134" w:type="dxa"/>
          </w:tcPr>
          <w:p w14:paraId="11FFC5C5" w14:textId="7652B9D8" w:rsidR="00825CDE" w:rsidRPr="006B28E9" w:rsidRDefault="00825CDE" w:rsidP="00825CDE">
            <w:pPr>
              <w:spacing w:line="240" w:lineRule="auto"/>
              <w:jc w:val="right"/>
            </w:pPr>
            <w:r w:rsidRPr="006B28E9">
              <w:t>-0.203</w:t>
            </w:r>
          </w:p>
        </w:tc>
        <w:tc>
          <w:tcPr>
            <w:tcW w:w="993" w:type="dxa"/>
          </w:tcPr>
          <w:p w14:paraId="1C52D0CA" w14:textId="16A09CC2" w:rsidR="00825CDE" w:rsidRPr="006B28E9" w:rsidRDefault="00825CDE" w:rsidP="00825CDE">
            <w:pPr>
              <w:spacing w:line="240" w:lineRule="auto"/>
              <w:jc w:val="right"/>
            </w:pPr>
            <w:r w:rsidRPr="006B28E9">
              <w:t>.839</w:t>
            </w:r>
          </w:p>
        </w:tc>
        <w:tc>
          <w:tcPr>
            <w:tcW w:w="1063" w:type="dxa"/>
          </w:tcPr>
          <w:p w14:paraId="30208E08" w14:textId="2C200F58" w:rsidR="00825CDE" w:rsidRPr="006B28E9" w:rsidRDefault="00825CDE" w:rsidP="00825CDE">
            <w:pPr>
              <w:spacing w:line="240" w:lineRule="auto"/>
              <w:jc w:val="right"/>
            </w:pPr>
            <w:r w:rsidRPr="006B28E9">
              <w:t>-0.300</w:t>
            </w:r>
          </w:p>
        </w:tc>
        <w:tc>
          <w:tcPr>
            <w:tcW w:w="1063" w:type="dxa"/>
          </w:tcPr>
          <w:p w14:paraId="6BF588AB" w14:textId="58426658" w:rsidR="00825CDE" w:rsidRPr="006B28E9" w:rsidRDefault="00825CDE" w:rsidP="00825CDE">
            <w:pPr>
              <w:spacing w:line="240" w:lineRule="auto"/>
              <w:jc w:val="right"/>
            </w:pPr>
            <w:r w:rsidRPr="006B28E9">
              <w:t>0.244</w:t>
            </w:r>
          </w:p>
        </w:tc>
      </w:tr>
      <w:tr w:rsidR="00825CDE" w:rsidRPr="006B28E9" w14:paraId="279F2849" w14:textId="77777777" w:rsidTr="00F52303">
        <w:tc>
          <w:tcPr>
            <w:tcW w:w="1413" w:type="dxa"/>
          </w:tcPr>
          <w:p w14:paraId="32A1660A" w14:textId="77777777" w:rsidR="00825CDE" w:rsidRPr="006B28E9" w:rsidRDefault="00825CDE" w:rsidP="00825CDE">
            <w:pPr>
              <w:spacing w:line="240" w:lineRule="auto"/>
              <w:rPr>
                <w:rFonts w:cs="Times New Roman"/>
                <w:szCs w:val="24"/>
              </w:rPr>
            </w:pPr>
            <w:r w:rsidRPr="006B28E9">
              <w:rPr>
                <w:rFonts w:cs="Times New Roman"/>
                <w:szCs w:val="24"/>
              </w:rPr>
              <w:t>Economic Reasons</w:t>
            </w:r>
          </w:p>
        </w:tc>
        <w:tc>
          <w:tcPr>
            <w:tcW w:w="850" w:type="dxa"/>
          </w:tcPr>
          <w:p w14:paraId="74D45A82" w14:textId="723F0FED" w:rsidR="00825CDE" w:rsidRPr="006B28E9" w:rsidRDefault="00825CDE" w:rsidP="00825CDE">
            <w:pPr>
              <w:spacing w:line="240" w:lineRule="auto"/>
              <w:jc w:val="right"/>
            </w:pPr>
            <w:r w:rsidRPr="006B28E9">
              <w:t>-0.164</w:t>
            </w:r>
          </w:p>
        </w:tc>
        <w:tc>
          <w:tcPr>
            <w:tcW w:w="851" w:type="dxa"/>
          </w:tcPr>
          <w:p w14:paraId="11A11501" w14:textId="076D0D0C" w:rsidR="00825CDE" w:rsidRPr="006B28E9" w:rsidRDefault="00825CDE" w:rsidP="00825CDE">
            <w:pPr>
              <w:spacing w:line="240" w:lineRule="auto"/>
              <w:jc w:val="right"/>
            </w:pPr>
            <w:r w:rsidRPr="006B28E9">
              <w:t>0.034</w:t>
            </w:r>
          </w:p>
        </w:tc>
        <w:tc>
          <w:tcPr>
            <w:tcW w:w="850" w:type="dxa"/>
          </w:tcPr>
          <w:p w14:paraId="6BAF90DE" w14:textId="487B2EFE" w:rsidR="00825CDE" w:rsidRPr="006B28E9" w:rsidRDefault="00825CDE" w:rsidP="00825CDE">
            <w:pPr>
              <w:spacing w:line="240" w:lineRule="auto"/>
              <w:jc w:val="right"/>
            </w:pPr>
            <w:r w:rsidRPr="006B28E9">
              <w:t>-0.254</w:t>
            </w:r>
          </w:p>
        </w:tc>
        <w:tc>
          <w:tcPr>
            <w:tcW w:w="1134" w:type="dxa"/>
          </w:tcPr>
          <w:p w14:paraId="495575C1" w14:textId="72A997D2" w:rsidR="00825CDE" w:rsidRPr="006B28E9" w:rsidRDefault="00825CDE" w:rsidP="00825CDE">
            <w:pPr>
              <w:spacing w:line="240" w:lineRule="auto"/>
              <w:jc w:val="right"/>
            </w:pPr>
            <w:r w:rsidRPr="006B28E9">
              <w:t>-4.898</w:t>
            </w:r>
          </w:p>
        </w:tc>
        <w:tc>
          <w:tcPr>
            <w:tcW w:w="993" w:type="dxa"/>
          </w:tcPr>
          <w:p w14:paraId="6E935689" w14:textId="71C862BE" w:rsidR="00825CDE" w:rsidRPr="006B28E9" w:rsidRDefault="00825CDE" w:rsidP="00825CDE">
            <w:pPr>
              <w:spacing w:line="240" w:lineRule="auto"/>
              <w:jc w:val="right"/>
            </w:pPr>
            <w:r w:rsidRPr="006B28E9">
              <w:t>&lt;.001</w:t>
            </w:r>
          </w:p>
        </w:tc>
        <w:tc>
          <w:tcPr>
            <w:tcW w:w="1063" w:type="dxa"/>
          </w:tcPr>
          <w:p w14:paraId="256BB56A" w14:textId="64F96EF2" w:rsidR="00825CDE" w:rsidRPr="006B28E9" w:rsidRDefault="00825CDE" w:rsidP="00825CDE">
            <w:pPr>
              <w:spacing w:line="240" w:lineRule="auto"/>
              <w:jc w:val="right"/>
            </w:pPr>
            <w:r w:rsidRPr="006B28E9">
              <w:t>-0.230</w:t>
            </w:r>
          </w:p>
        </w:tc>
        <w:tc>
          <w:tcPr>
            <w:tcW w:w="1063" w:type="dxa"/>
          </w:tcPr>
          <w:p w14:paraId="301B6FDC" w14:textId="435969F3" w:rsidR="00825CDE" w:rsidRPr="006B28E9" w:rsidRDefault="00825CDE" w:rsidP="00825CDE">
            <w:pPr>
              <w:spacing w:line="240" w:lineRule="auto"/>
              <w:jc w:val="right"/>
            </w:pPr>
            <w:r w:rsidRPr="006B28E9">
              <w:t>-0.098</w:t>
            </w:r>
          </w:p>
        </w:tc>
      </w:tr>
      <w:tr w:rsidR="00825CDE" w:rsidRPr="006B28E9" w14:paraId="7DF604B6" w14:textId="77777777" w:rsidTr="00F52303">
        <w:tc>
          <w:tcPr>
            <w:tcW w:w="1413" w:type="dxa"/>
          </w:tcPr>
          <w:p w14:paraId="1FD93870" w14:textId="77777777" w:rsidR="00825CDE" w:rsidRPr="006B28E9" w:rsidRDefault="00825CDE" w:rsidP="00825CDE">
            <w:pPr>
              <w:spacing w:line="240" w:lineRule="auto"/>
              <w:rPr>
                <w:rFonts w:cs="Times New Roman"/>
                <w:szCs w:val="24"/>
              </w:rPr>
            </w:pPr>
            <w:r w:rsidRPr="006B28E9">
              <w:rPr>
                <w:rFonts w:cs="Times New Roman"/>
                <w:szCs w:val="24"/>
              </w:rPr>
              <w:t>Int. 1</w:t>
            </w:r>
          </w:p>
        </w:tc>
        <w:tc>
          <w:tcPr>
            <w:tcW w:w="850" w:type="dxa"/>
          </w:tcPr>
          <w:p w14:paraId="6B56D1D7" w14:textId="7852E577" w:rsidR="00825CDE" w:rsidRPr="006B28E9" w:rsidRDefault="00825CDE" w:rsidP="00825CDE">
            <w:pPr>
              <w:spacing w:line="240" w:lineRule="auto"/>
              <w:jc w:val="right"/>
            </w:pPr>
            <w:r w:rsidRPr="006B28E9">
              <w:t>0.102</w:t>
            </w:r>
          </w:p>
        </w:tc>
        <w:tc>
          <w:tcPr>
            <w:tcW w:w="851" w:type="dxa"/>
          </w:tcPr>
          <w:p w14:paraId="7CBD04EF" w14:textId="49777916" w:rsidR="00825CDE" w:rsidRPr="006B28E9" w:rsidRDefault="00825CDE" w:rsidP="00825CDE">
            <w:pPr>
              <w:spacing w:line="240" w:lineRule="auto"/>
              <w:jc w:val="right"/>
            </w:pPr>
            <w:r w:rsidRPr="006B28E9">
              <w:t>0.050</w:t>
            </w:r>
          </w:p>
        </w:tc>
        <w:tc>
          <w:tcPr>
            <w:tcW w:w="850" w:type="dxa"/>
          </w:tcPr>
          <w:p w14:paraId="7A735150" w14:textId="38C6A6B5" w:rsidR="00825CDE" w:rsidRPr="006B28E9" w:rsidRDefault="00825CDE" w:rsidP="00825CDE">
            <w:pPr>
              <w:spacing w:line="240" w:lineRule="auto"/>
              <w:jc w:val="right"/>
            </w:pPr>
            <w:r w:rsidRPr="006B28E9">
              <w:t>0.117</w:t>
            </w:r>
          </w:p>
        </w:tc>
        <w:tc>
          <w:tcPr>
            <w:tcW w:w="1134" w:type="dxa"/>
          </w:tcPr>
          <w:p w14:paraId="35035A15" w14:textId="036F1E8C" w:rsidR="00825CDE" w:rsidRPr="006B28E9" w:rsidRDefault="00825CDE" w:rsidP="00825CDE">
            <w:pPr>
              <w:spacing w:line="240" w:lineRule="auto"/>
              <w:jc w:val="right"/>
            </w:pPr>
            <w:r w:rsidRPr="006B28E9">
              <w:t>2.022</w:t>
            </w:r>
          </w:p>
        </w:tc>
        <w:tc>
          <w:tcPr>
            <w:tcW w:w="993" w:type="dxa"/>
          </w:tcPr>
          <w:p w14:paraId="5CA3A062" w14:textId="3AD9A3FC" w:rsidR="00825CDE" w:rsidRPr="006B28E9" w:rsidRDefault="00825CDE" w:rsidP="00825CDE">
            <w:pPr>
              <w:spacing w:line="240" w:lineRule="auto"/>
              <w:jc w:val="right"/>
            </w:pPr>
            <w:r w:rsidRPr="006B28E9">
              <w:t>.043</w:t>
            </w:r>
            <w:r w:rsidR="00EB107C" w:rsidRPr="006B28E9">
              <w:rPr>
                <w:rFonts w:cs="Times New Roman"/>
                <w:sz w:val="20"/>
                <w:szCs w:val="20"/>
              </w:rPr>
              <w:t>†</w:t>
            </w:r>
          </w:p>
        </w:tc>
        <w:tc>
          <w:tcPr>
            <w:tcW w:w="1063" w:type="dxa"/>
          </w:tcPr>
          <w:p w14:paraId="0C4CB7C1" w14:textId="50221ACC" w:rsidR="00825CDE" w:rsidRPr="006B28E9" w:rsidRDefault="00825CDE" w:rsidP="00825CDE">
            <w:pPr>
              <w:spacing w:line="240" w:lineRule="auto"/>
              <w:jc w:val="right"/>
            </w:pPr>
            <w:r w:rsidRPr="006B28E9">
              <w:t>0.003</w:t>
            </w:r>
          </w:p>
        </w:tc>
        <w:tc>
          <w:tcPr>
            <w:tcW w:w="1063" w:type="dxa"/>
          </w:tcPr>
          <w:p w14:paraId="76322D05" w14:textId="4A15DA02" w:rsidR="00825CDE" w:rsidRPr="006B28E9" w:rsidRDefault="00825CDE" w:rsidP="00825CDE">
            <w:pPr>
              <w:spacing w:line="240" w:lineRule="auto"/>
              <w:jc w:val="right"/>
            </w:pPr>
            <w:r w:rsidRPr="006B28E9">
              <w:t>0.201</w:t>
            </w:r>
          </w:p>
        </w:tc>
      </w:tr>
      <w:tr w:rsidR="00825CDE" w:rsidRPr="006B28E9" w14:paraId="3236750E" w14:textId="77777777" w:rsidTr="00F52303">
        <w:tc>
          <w:tcPr>
            <w:tcW w:w="1413" w:type="dxa"/>
          </w:tcPr>
          <w:p w14:paraId="621FA989" w14:textId="77777777" w:rsidR="00825CDE" w:rsidRPr="006B28E9" w:rsidRDefault="00825CDE" w:rsidP="00825CDE">
            <w:pPr>
              <w:spacing w:line="240" w:lineRule="auto"/>
              <w:rPr>
                <w:rFonts w:cs="Times New Roman"/>
                <w:szCs w:val="24"/>
              </w:rPr>
            </w:pPr>
            <w:r w:rsidRPr="006B28E9">
              <w:rPr>
                <w:rFonts w:cs="Times New Roman"/>
                <w:szCs w:val="24"/>
              </w:rPr>
              <w:t>Int. 2</w:t>
            </w:r>
          </w:p>
        </w:tc>
        <w:tc>
          <w:tcPr>
            <w:tcW w:w="850" w:type="dxa"/>
          </w:tcPr>
          <w:p w14:paraId="73B7CA81" w14:textId="1F39F580" w:rsidR="00825CDE" w:rsidRPr="006B28E9" w:rsidRDefault="00825CDE" w:rsidP="00825CDE">
            <w:pPr>
              <w:spacing w:line="240" w:lineRule="auto"/>
              <w:jc w:val="right"/>
            </w:pPr>
            <w:r w:rsidRPr="006B28E9">
              <w:t>0.047</w:t>
            </w:r>
          </w:p>
        </w:tc>
        <w:tc>
          <w:tcPr>
            <w:tcW w:w="851" w:type="dxa"/>
          </w:tcPr>
          <w:p w14:paraId="6CE0999E" w14:textId="0D993448" w:rsidR="00825CDE" w:rsidRPr="006B28E9" w:rsidRDefault="00825CDE" w:rsidP="00825CDE">
            <w:pPr>
              <w:spacing w:line="240" w:lineRule="auto"/>
              <w:jc w:val="right"/>
            </w:pPr>
            <w:r w:rsidRPr="006B28E9">
              <w:t>0.048</w:t>
            </w:r>
          </w:p>
        </w:tc>
        <w:tc>
          <w:tcPr>
            <w:tcW w:w="850" w:type="dxa"/>
          </w:tcPr>
          <w:p w14:paraId="7F722BD2" w14:textId="37F63ED4" w:rsidR="00825CDE" w:rsidRPr="006B28E9" w:rsidRDefault="00825CDE" w:rsidP="00825CDE">
            <w:pPr>
              <w:spacing w:line="240" w:lineRule="auto"/>
              <w:jc w:val="right"/>
            </w:pPr>
            <w:r w:rsidRPr="006B28E9">
              <w:t>0.060</w:t>
            </w:r>
          </w:p>
        </w:tc>
        <w:tc>
          <w:tcPr>
            <w:tcW w:w="1134" w:type="dxa"/>
          </w:tcPr>
          <w:p w14:paraId="5A080702" w14:textId="4E8D73C2" w:rsidR="00825CDE" w:rsidRPr="006B28E9" w:rsidRDefault="00825CDE" w:rsidP="00825CDE">
            <w:pPr>
              <w:spacing w:line="240" w:lineRule="auto"/>
              <w:jc w:val="right"/>
            </w:pPr>
            <w:r w:rsidRPr="006B28E9">
              <w:t>0.979</w:t>
            </w:r>
          </w:p>
        </w:tc>
        <w:tc>
          <w:tcPr>
            <w:tcW w:w="993" w:type="dxa"/>
          </w:tcPr>
          <w:p w14:paraId="0101AAFA" w14:textId="6EE0078A" w:rsidR="00825CDE" w:rsidRPr="006B28E9" w:rsidRDefault="00825CDE" w:rsidP="00825CDE">
            <w:pPr>
              <w:spacing w:line="240" w:lineRule="auto"/>
              <w:jc w:val="right"/>
            </w:pPr>
            <w:r w:rsidRPr="006B28E9">
              <w:t>.328</w:t>
            </w:r>
          </w:p>
        </w:tc>
        <w:tc>
          <w:tcPr>
            <w:tcW w:w="1063" w:type="dxa"/>
          </w:tcPr>
          <w:p w14:paraId="3808E4BB" w14:textId="476AD8A1" w:rsidR="00825CDE" w:rsidRPr="006B28E9" w:rsidRDefault="00825CDE" w:rsidP="00825CDE">
            <w:pPr>
              <w:spacing w:line="240" w:lineRule="auto"/>
              <w:jc w:val="right"/>
            </w:pPr>
            <w:r w:rsidRPr="006B28E9">
              <w:t>-0.047</w:t>
            </w:r>
          </w:p>
        </w:tc>
        <w:tc>
          <w:tcPr>
            <w:tcW w:w="1063" w:type="dxa"/>
          </w:tcPr>
          <w:p w14:paraId="483B9E58" w14:textId="7017549C" w:rsidR="00825CDE" w:rsidRPr="006B28E9" w:rsidRDefault="00825CDE" w:rsidP="00825CDE">
            <w:pPr>
              <w:spacing w:line="240" w:lineRule="auto"/>
              <w:jc w:val="right"/>
            </w:pPr>
            <w:r w:rsidRPr="006B28E9">
              <w:t>0.141</w:t>
            </w:r>
          </w:p>
        </w:tc>
      </w:tr>
      <w:tr w:rsidR="00825CDE" w:rsidRPr="006B28E9" w14:paraId="0E697E30" w14:textId="77777777" w:rsidTr="00F52303">
        <w:tc>
          <w:tcPr>
            <w:tcW w:w="1413" w:type="dxa"/>
          </w:tcPr>
          <w:p w14:paraId="6E3560D1" w14:textId="77777777" w:rsidR="00825CDE" w:rsidRPr="006B28E9" w:rsidRDefault="00825CDE" w:rsidP="00825CDE">
            <w:pPr>
              <w:spacing w:line="240" w:lineRule="auto"/>
              <w:rPr>
                <w:rFonts w:cs="Times New Roman"/>
                <w:szCs w:val="24"/>
              </w:rPr>
            </w:pPr>
            <w:r w:rsidRPr="006B28E9">
              <w:rPr>
                <w:rFonts w:cs="Times New Roman"/>
                <w:szCs w:val="24"/>
              </w:rPr>
              <w:t>Int. 3</w:t>
            </w:r>
          </w:p>
        </w:tc>
        <w:tc>
          <w:tcPr>
            <w:tcW w:w="850" w:type="dxa"/>
          </w:tcPr>
          <w:p w14:paraId="10D01DC0" w14:textId="0D8BFF4D" w:rsidR="00825CDE" w:rsidRPr="006B28E9" w:rsidRDefault="00825CDE" w:rsidP="00825CDE">
            <w:pPr>
              <w:spacing w:line="240" w:lineRule="auto"/>
              <w:jc w:val="right"/>
              <w:rPr>
                <w:rFonts w:cs="Times New Roman"/>
                <w:szCs w:val="24"/>
              </w:rPr>
            </w:pPr>
            <w:r w:rsidRPr="006B28E9">
              <w:t>0.035</w:t>
            </w:r>
          </w:p>
        </w:tc>
        <w:tc>
          <w:tcPr>
            <w:tcW w:w="851" w:type="dxa"/>
          </w:tcPr>
          <w:p w14:paraId="1B1210EA" w14:textId="0DF86722" w:rsidR="00825CDE" w:rsidRPr="006B28E9" w:rsidRDefault="00825CDE" w:rsidP="00825CDE">
            <w:pPr>
              <w:spacing w:line="240" w:lineRule="auto"/>
              <w:jc w:val="right"/>
              <w:rPr>
                <w:rFonts w:cs="Times New Roman"/>
                <w:szCs w:val="24"/>
              </w:rPr>
            </w:pPr>
            <w:r w:rsidRPr="006B28E9">
              <w:t>0.050</w:t>
            </w:r>
          </w:p>
        </w:tc>
        <w:tc>
          <w:tcPr>
            <w:tcW w:w="850" w:type="dxa"/>
          </w:tcPr>
          <w:p w14:paraId="1F1FA366" w14:textId="7CD51305" w:rsidR="00825CDE" w:rsidRPr="006B28E9" w:rsidRDefault="00825CDE" w:rsidP="00825CDE">
            <w:pPr>
              <w:spacing w:line="240" w:lineRule="auto"/>
              <w:jc w:val="right"/>
              <w:rPr>
                <w:rFonts w:cs="Times New Roman"/>
                <w:szCs w:val="24"/>
              </w:rPr>
            </w:pPr>
            <w:r w:rsidRPr="006B28E9">
              <w:t>0.040</w:t>
            </w:r>
          </w:p>
        </w:tc>
        <w:tc>
          <w:tcPr>
            <w:tcW w:w="1134" w:type="dxa"/>
          </w:tcPr>
          <w:p w14:paraId="1BCC30FC" w14:textId="239EC0A8" w:rsidR="00825CDE" w:rsidRPr="006B28E9" w:rsidRDefault="00825CDE" w:rsidP="00825CDE">
            <w:pPr>
              <w:spacing w:line="240" w:lineRule="auto"/>
              <w:jc w:val="right"/>
              <w:rPr>
                <w:rFonts w:cs="Times New Roman"/>
                <w:szCs w:val="24"/>
              </w:rPr>
            </w:pPr>
            <w:r w:rsidRPr="006B28E9">
              <w:t>0.699</w:t>
            </w:r>
          </w:p>
        </w:tc>
        <w:tc>
          <w:tcPr>
            <w:tcW w:w="993" w:type="dxa"/>
          </w:tcPr>
          <w:p w14:paraId="037FFE7B" w14:textId="1F1FCA03" w:rsidR="00825CDE" w:rsidRPr="006B28E9" w:rsidRDefault="00825CDE" w:rsidP="00825CDE">
            <w:pPr>
              <w:spacing w:line="240" w:lineRule="auto"/>
              <w:jc w:val="right"/>
              <w:rPr>
                <w:rFonts w:cs="Times New Roman"/>
                <w:szCs w:val="24"/>
              </w:rPr>
            </w:pPr>
            <w:r w:rsidRPr="006B28E9">
              <w:t>.485</w:t>
            </w:r>
          </w:p>
        </w:tc>
        <w:tc>
          <w:tcPr>
            <w:tcW w:w="1063" w:type="dxa"/>
          </w:tcPr>
          <w:p w14:paraId="60525A5F" w14:textId="69056E21" w:rsidR="00825CDE" w:rsidRPr="006B28E9" w:rsidRDefault="00825CDE" w:rsidP="00825CDE">
            <w:pPr>
              <w:spacing w:line="240" w:lineRule="auto"/>
              <w:jc w:val="right"/>
              <w:rPr>
                <w:rFonts w:cs="Times New Roman"/>
                <w:szCs w:val="24"/>
              </w:rPr>
            </w:pPr>
            <w:r w:rsidRPr="006B28E9">
              <w:t>-0.063</w:t>
            </w:r>
          </w:p>
        </w:tc>
        <w:tc>
          <w:tcPr>
            <w:tcW w:w="1063" w:type="dxa"/>
          </w:tcPr>
          <w:p w14:paraId="5261D65D" w14:textId="17248BE3" w:rsidR="00825CDE" w:rsidRPr="006B28E9" w:rsidRDefault="00825CDE" w:rsidP="00825CDE">
            <w:pPr>
              <w:spacing w:line="240" w:lineRule="auto"/>
              <w:jc w:val="right"/>
              <w:rPr>
                <w:rFonts w:cs="Times New Roman"/>
                <w:szCs w:val="24"/>
              </w:rPr>
            </w:pPr>
            <w:r w:rsidRPr="006B28E9">
              <w:t>0.133</w:t>
            </w:r>
          </w:p>
        </w:tc>
      </w:tr>
      <w:tr w:rsidR="00825CDE" w:rsidRPr="006B28E9" w14:paraId="221EBD0E" w14:textId="77777777" w:rsidTr="00F52303">
        <w:tc>
          <w:tcPr>
            <w:tcW w:w="1413" w:type="dxa"/>
            <w:tcBorders>
              <w:bottom w:val="single" w:sz="8" w:space="0" w:color="auto"/>
            </w:tcBorders>
          </w:tcPr>
          <w:p w14:paraId="001AA719" w14:textId="77777777" w:rsidR="00825CDE" w:rsidRPr="006B28E9" w:rsidRDefault="00825CDE" w:rsidP="00825CDE">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19890B47" w14:textId="4ECDF19B" w:rsidR="00825CDE" w:rsidRPr="006B28E9" w:rsidRDefault="00825CDE" w:rsidP="00825CDE">
            <w:pPr>
              <w:spacing w:line="240" w:lineRule="auto"/>
              <w:jc w:val="right"/>
              <w:rPr>
                <w:rFonts w:cs="Times New Roman"/>
                <w:szCs w:val="24"/>
              </w:rPr>
            </w:pPr>
            <w:r w:rsidRPr="006B28E9">
              <w:t>0.040</w:t>
            </w:r>
          </w:p>
        </w:tc>
        <w:tc>
          <w:tcPr>
            <w:tcW w:w="851" w:type="dxa"/>
            <w:tcBorders>
              <w:bottom w:val="single" w:sz="8" w:space="0" w:color="auto"/>
            </w:tcBorders>
          </w:tcPr>
          <w:p w14:paraId="3982682E" w14:textId="4DBAAFD5" w:rsidR="00825CDE" w:rsidRPr="006B28E9" w:rsidRDefault="00825CDE" w:rsidP="00825CDE">
            <w:pPr>
              <w:spacing w:line="240" w:lineRule="auto"/>
              <w:jc w:val="right"/>
              <w:rPr>
                <w:rFonts w:cs="Times New Roman"/>
                <w:szCs w:val="24"/>
              </w:rPr>
            </w:pPr>
            <w:r w:rsidRPr="006B28E9">
              <w:t>0.050</w:t>
            </w:r>
          </w:p>
        </w:tc>
        <w:tc>
          <w:tcPr>
            <w:tcW w:w="850" w:type="dxa"/>
            <w:tcBorders>
              <w:bottom w:val="single" w:sz="8" w:space="0" w:color="auto"/>
            </w:tcBorders>
          </w:tcPr>
          <w:p w14:paraId="5AE37632" w14:textId="15479603" w:rsidR="00825CDE" w:rsidRPr="006B28E9" w:rsidRDefault="00825CDE" w:rsidP="00825CDE">
            <w:pPr>
              <w:spacing w:line="240" w:lineRule="auto"/>
              <w:jc w:val="right"/>
              <w:rPr>
                <w:rFonts w:cs="Times New Roman"/>
                <w:szCs w:val="24"/>
              </w:rPr>
            </w:pPr>
            <w:r w:rsidRPr="006B28E9">
              <w:t>0.046</w:t>
            </w:r>
          </w:p>
        </w:tc>
        <w:tc>
          <w:tcPr>
            <w:tcW w:w="1134" w:type="dxa"/>
            <w:tcBorders>
              <w:bottom w:val="single" w:sz="8" w:space="0" w:color="auto"/>
            </w:tcBorders>
          </w:tcPr>
          <w:p w14:paraId="633A4523" w14:textId="1C51A515" w:rsidR="00825CDE" w:rsidRPr="006B28E9" w:rsidRDefault="00825CDE" w:rsidP="00825CDE">
            <w:pPr>
              <w:spacing w:line="240" w:lineRule="auto"/>
              <w:jc w:val="right"/>
              <w:rPr>
                <w:rFonts w:cs="Times New Roman"/>
                <w:szCs w:val="24"/>
              </w:rPr>
            </w:pPr>
            <w:r w:rsidRPr="006B28E9">
              <w:t>0.787</w:t>
            </w:r>
          </w:p>
        </w:tc>
        <w:tc>
          <w:tcPr>
            <w:tcW w:w="993" w:type="dxa"/>
            <w:tcBorders>
              <w:bottom w:val="single" w:sz="8" w:space="0" w:color="auto"/>
            </w:tcBorders>
          </w:tcPr>
          <w:p w14:paraId="4D7B3BE9" w14:textId="07680650" w:rsidR="00825CDE" w:rsidRPr="006B28E9" w:rsidRDefault="00825CDE" w:rsidP="00825CDE">
            <w:pPr>
              <w:spacing w:line="240" w:lineRule="auto"/>
              <w:jc w:val="right"/>
              <w:rPr>
                <w:rFonts w:cs="Times New Roman"/>
                <w:szCs w:val="24"/>
              </w:rPr>
            </w:pPr>
            <w:r w:rsidRPr="006B28E9">
              <w:t>.432</w:t>
            </w:r>
          </w:p>
        </w:tc>
        <w:tc>
          <w:tcPr>
            <w:tcW w:w="1063" w:type="dxa"/>
            <w:tcBorders>
              <w:bottom w:val="single" w:sz="8" w:space="0" w:color="auto"/>
            </w:tcBorders>
          </w:tcPr>
          <w:p w14:paraId="0BB63E94" w14:textId="105ED96F" w:rsidR="00825CDE" w:rsidRPr="006B28E9" w:rsidRDefault="00825CDE" w:rsidP="00825CDE">
            <w:pPr>
              <w:spacing w:line="240" w:lineRule="auto"/>
              <w:jc w:val="right"/>
              <w:rPr>
                <w:rFonts w:cs="Times New Roman"/>
                <w:szCs w:val="24"/>
              </w:rPr>
            </w:pPr>
            <w:r w:rsidRPr="006B28E9">
              <w:t>-0.059</w:t>
            </w:r>
          </w:p>
        </w:tc>
        <w:tc>
          <w:tcPr>
            <w:tcW w:w="1063" w:type="dxa"/>
            <w:tcBorders>
              <w:bottom w:val="single" w:sz="8" w:space="0" w:color="auto"/>
            </w:tcBorders>
          </w:tcPr>
          <w:p w14:paraId="698B5A94" w14:textId="21C82AF4" w:rsidR="00825CDE" w:rsidRPr="006B28E9" w:rsidRDefault="00825CDE" w:rsidP="00825CDE">
            <w:pPr>
              <w:spacing w:line="240" w:lineRule="auto"/>
              <w:jc w:val="right"/>
              <w:rPr>
                <w:rFonts w:cs="Times New Roman"/>
                <w:szCs w:val="24"/>
              </w:rPr>
            </w:pPr>
            <w:r w:rsidRPr="006B28E9">
              <w:t>0.138</w:t>
            </w:r>
          </w:p>
        </w:tc>
      </w:tr>
      <w:tr w:rsidR="00A71B9D" w:rsidRPr="006B28E9" w14:paraId="2147BD8C" w14:textId="77777777" w:rsidTr="00F52303">
        <w:tc>
          <w:tcPr>
            <w:tcW w:w="8217" w:type="dxa"/>
            <w:gridSpan w:val="8"/>
            <w:tcBorders>
              <w:top w:val="single" w:sz="8" w:space="0" w:color="auto"/>
            </w:tcBorders>
          </w:tcPr>
          <w:p w14:paraId="10477B09" w14:textId="7E213B5D"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825CDE" w:rsidRPr="006B28E9">
              <w:rPr>
                <w:rFonts w:cs="Times New Roman"/>
                <w:sz w:val="20"/>
                <w:szCs w:val="20"/>
              </w:rPr>
              <w:t>41</w:t>
            </w:r>
            <w:r w:rsidRPr="006B28E9">
              <w:rPr>
                <w:rFonts w:cs="Times New Roman"/>
                <w:sz w:val="20"/>
                <w:szCs w:val="20"/>
              </w:rPr>
              <w:t xml:space="preserve">. Control condition is the reference category. </w:t>
            </w:r>
            <w:r w:rsidR="00B83F81" w:rsidRPr="006B28E9">
              <w:rPr>
                <w:rFonts w:cs="Times New Roman"/>
                <w:sz w:val="20"/>
                <w:szCs w:val="20"/>
              </w:rPr>
              <w:t xml:space="preserve">Symbol † indicates the initially significant interaction effects that stopped being significant after the false discovery rate (FDR) correction was applied.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w:t>
            </w:r>
            <w:r w:rsidRPr="006B28E9">
              <w:rPr>
                <w:rFonts w:cs="Times New Roman"/>
                <w:sz w:val="20"/>
                <w:szCs w:val="20"/>
              </w:rPr>
              <w:lastRenderedPageBreak/>
              <w:t xml:space="preserve">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583F5CF4" w14:textId="77777777" w:rsidR="00A71B9D" w:rsidRPr="006B28E9" w:rsidRDefault="00A71B9D" w:rsidP="00A71B9D"/>
    <w:p w14:paraId="68C45567" w14:textId="6AD0286C" w:rsidR="00103F19" w:rsidRPr="006B28E9" w:rsidRDefault="00103F19" w:rsidP="00103F19">
      <w:r w:rsidRPr="006B28E9">
        <w:t xml:space="preserve">Output of the Johnson-Neyman Analysis probing the pattern of the Interaction Between the </w:t>
      </w:r>
      <w:r w:rsidRPr="006B28E9">
        <w:rPr>
          <w:i/>
          <w:iCs/>
        </w:rPr>
        <w:t xml:space="preserve">Letter </w:t>
      </w:r>
      <w:r w:rsidRPr="006B28E9">
        <w:t>Condition</w:t>
      </w:r>
      <w:r w:rsidRPr="006B28E9">
        <w:rPr>
          <w:i/>
          <w:iCs/>
        </w:rPr>
        <w:t xml:space="preserve"> </w:t>
      </w:r>
      <w:r w:rsidRPr="006B28E9">
        <w:t xml:space="preserve">and </w:t>
      </w:r>
      <w:r w:rsidRPr="006B28E9">
        <w:rPr>
          <w:i/>
          <w:iCs/>
        </w:rPr>
        <w:t>Economic Reasons</w:t>
      </w:r>
    </w:p>
    <w:p w14:paraId="4F0D4B60" w14:textId="77777777" w:rsidR="00103F19" w:rsidRPr="006B28E9" w:rsidRDefault="00103F19" w:rsidP="00103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C117E7C" w14:textId="77777777" w:rsidR="00103F19" w:rsidRPr="006B28E9" w:rsidRDefault="00103F19" w:rsidP="00103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562E485E" w14:textId="77777777" w:rsidR="00103F19" w:rsidRPr="006B28E9" w:rsidRDefault="00103F19" w:rsidP="00103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B55379A" w14:textId="233DA5BD" w:rsidR="00715450" w:rsidRPr="006B28E9" w:rsidRDefault="00715450" w:rsidP="00715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The influence of the Letter (vs. Control) condition on Keeping Distance is not significant (p &gt; .05) for any levels of Economic Reasons. </w:t>
      </w:r>
    </w:p>
    <w:p w14:paraId="7F42CD5B" w14:textId="77777777" w:rsidR="00715450" w:rsidRPr="006B28E9" w:rsidRDefault="00715450" w:rsidP="00715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020A06BA" w14:textId="53399EB1" w:rsidR="00103F19" w:rsidRPr="006B28E9" w:rsidRDefault="00715450" w:rsidP="00715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726FE4" w:rsidRPr="006B28E9">
        <w:rPr>
          <w:rFonts w:ascii="Lucida Console" w:eastAsia="Times New Roman" w:hAnsi="Lucida Console" w:cs="Courier New"/>
          <w:color w:val="000000"/>
          <w:sz w:val="20"/>
          <w:szCs w:val="20"/>
          <w:bdr w:val="none" w:sz="0" w:space="0" w:color="auto" w:frame="1"/>
          <w:lang w:eastAsia="en-GB"/>
        </w:rPr>
        <w:t>4.06718718</w:t>
      </w:r>
      <w:r w:rsidRPr="006B28E9">
        <w:rPr>
          <w:rFonts w:ascii="Lucida Console" w:eastAsia="Times New Roman" w:hAnsi="Lucida Console" w:cs="Courier New"/>
          <w:color w:val="000000"/>
          <w:sz w:val="20"/>
          <w:szCs w:val="20"/>
          <w:bdr w:val="none" w:sz="0" w:space="0" w:color="auto" w:frame="1"/>
          <w:lang w:eastAsia="en-GB"/>
        </w:rPr>
        <w:t xml:space="preserve"> </w:t>
      </w:r>
      <w:r w:rsidR="00103F19" w:rsidRPr="006B28E9">
        <w:rPr>
          <w:rFonts w:ascii="Lucida Console" w:eastAsia="Times New Roman" w:hAnsi="Lucida Console" w:cs="Courier New"/>
          <w:color w:val="000000"/>
          <w:sz w:val="20"/>
          <w:szCs w:val="20"/>
          <w:bdr w:val="none" w:sz="0" w:space="0" w:color="auto" w:frame="1"/>
          <w:lang w:eastAsia="en-GB"/>
        </w:rPr>
        <w:t xml:space="preserve"> </w:t>
      </w:r>
    </w:p>
    <w:p w14:paraId="55B0AF40" w14:textId="77777777" w:rsidR="00103F19" w:rsidRPr="006B28E9" w:rsidRDefault="00103F19" w:rsidP="00103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764009BF" w14:textId="77777777" w:rsidR="00103F19" w:rsidRPr="006B28E9" w:rsidRDefault="00103F19" w:rsidP="00103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11C2D53B" w14:textId="77777777" w:rsidR="00103F19" w:rsidRPr="006B28E9" w:rsidRDefault="00103F19" w:rsidP="00103F19">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7A7B0130" w14:textId="77777777" w:rsidR="00103F19" w:rsidRPr="006B28E9" w:rsidRDefault="00103F19" w:rsidP="00103F19">
      <w:r w:rsidRPr="006B28E9">
        <w:rPr>
          <w:noProof/>
        </w:rPr>
        <w:drawing>
          <wp:inline distT="0" distB="0" distL="0" distR="0" wp14:anchorId="267744EA" wp14:editId="039CF679">
            <wp:extent cx="5219698" cy="3392803"/>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3">
                      <a:extLst>
                        <a:ext uri="{28A0092B-C50C-407E-A947-70E740481C1C}">
                          <a14:useLocalDpi xmlns:a14="http://schemas.microsoft.com/office/drawing/2010/main" val="0"/>
                        </a:ext>
                      </a:extLst>
                    </a:blip>
                    <a:stretch>
                      <a:fillRect/>
                    </a:stretch>
                  </pic:blipFill>
                  <pic:spPr>
                    <a:xfrm>
                      <a:off x="0" y="0"/>
                      <a:ext cx="5219698" cy="3392803"/>
                    </a:xfrm>
                    <a:prstGeom prst="rect">
                      <a:avLst/>
                    </a:prstGeom>
                  </pic:spPr>
                </pic:pic>
              </a:graphicData>
            </a:graphic>
          </wp:inline>
        </w:drawing>
      </w:r>
    </w:p>
    <w:p w14:paraId="5BE97696" w14:textId="181355F9" w:rsidR="00103F19" w:rsidRPr="006B28E9" w:rsidRDefault="00103F19" w:rsidP="00103F19">
      <w:r w:rsidRPr="006B28E9">
        <w:rPr>
          <w:i/>
          <w:iCs/>
        </w:rPr>
        <w:t>Figure 21S.</w:t>
      </w:r>
      <w:r w:rsidRPr="006B28E9">
        <w:t xml:space="preserve"> The influence of the letter (vs. control) condition on keeping distance at different levels of economic reasons. Mean value of economic reasons is 2.290.</w:t>
      </w:r>
    </w:p>
    <w:p w14:paraId="11DDE638" w14:textId="77777777" w:rsidR="00A71B9D" w:rsidRPr="006B28E9" w:rsidRDefault="00A71B9D" w:rsidP="00A71B9D"/>
    <w:p w14:paraId="08D5A333" w14:textId="77777777" w:rsidR="00A71B9D" w:rsidRPr="006B28E9" w:rsidRDefault="00A71B9D" w:rsidP="00A71B9D"/>
    <w:p w14:paraId="06E29F7E" w14:textId="0602294C" w:rsidR="00A71B9D" w:rsidRPr="006B28E9" w:rsidRDefault="00997482" w:rsidP="00997482">
      <w:pPr>
        <w:jc w:val="center"/>
      </w:pPr>
      <w:r w:rsidRPr="006B28E9">
        <w:rPr>
          <w:i/>
          <w:iCs/>
        </w:rPr>
        <w:t>Relative Hand Washing</w:t>
      </w:r>
    </w:p>
    <w:p w14:paraId="3F0D4E95" w14:textId="5DE082AD" w:rsidR="00A71B9D" w:rsidRPr="006B28E9" w:rsidRDefault="00A71B9D" w:rsidP="00A71B9D">
      <w:r w:rsidRPr="006B28E9">
        <w:lastRenderedPageBreak/>
        <w:t>Table S</w:t>
      </w:r>
      <w:r w:rsidR="00984CE6" w:rsidRPr="006B28E9">
        <w:t>44</w:t>
      </w:r>
    </w:p>
    <w:p w14:paraId="7C8C919A"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Relative Hand Washing</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49AE9459" w14:textId="77777777" w:rsidTr="00F52303">
        <w:tc>
          <w:tcPr>
            <w:tcW w:w="6091" w:type="dxa"/>
            <w:gridSpan w:val="6"/>
          </w:tcPr>
          <w:p w14:paraId="37BABB3B"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11AD8AB2"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54C73B17" w14:textId="77777777" w:rsidTr="00F52303">
        <w:tc>
          <w:tcPr>
            <w:tcW w:w="1413" w:type="dxa"/>
            <w:tcBorders>
              <w:bottom w:val="single" w:sz="8" w:space="0" w:color="auto"/>
            </w:tcBorders>
            <w:vAlign w:val="bottom"/>
          </w:tcPr>
          <w:p w14:paraId="497DF153"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F9FD291"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315E0794"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7F5578D3"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0D094279"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3747CD56"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589D2A9E"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078C917"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DD4612" w:rsidRPr="006B28E9" w14:paraId="142D8A4E" w14:textId="77777777" w:rsidTr="00F52303">
        <w:tc>
          <w:tcPr>
            <w:tcW w:w="1413" w:type="dxa"/>
            <w:tcBorders>
              <w:top w:val="single" w:sz="8" w:space="0" w:color="auto"/>
            </w:tcBorders>
          </w:tcPr>
          <w:p w14:paraId="7A32C2FC" w14:textId="77777777" w:rsidR="00DD4612" w:rsidRPr="006B28E9" w:rsidRDefault="00DD4612" w:rsidP="00DD4612">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86F3164" w14:textId="439B902C" w:rsidR="00DD4612" w:rsidRPr="006B28E9" w:rsidRDefault="00DD4612" w:rsidP="00DD4612">
            <w:pPr>
              <w:spacing w:line="240" w:lineRule="auto"/>
              <w:jc w:val="right"/>
              <w:rPr>
                <w:rFonts w:cs="Times New Roman"/>
                <w:szCs w:val="24"/>
              </w:rPr>
            </w:pPr>
            <w:r w:rsidRPr="006B28E9">
              <w:t>6.044</w:t>
            </w:r>
          </w:p>
        </w:tc>
        <w:tc>
          <w:tcPr>
            <w:tcW w:w="851" w:type="dxa"/>
            <w:tcBorders>
              <w:top w:val="single" w:sz="8" w:space="0" w:color="auto"/>
            </w:tcBorders>
          </w:tcPr>
          <w:p w14:paraId="2CC675E9" w14:textId="43939941" w:rsidR="00DD4612" w:rsidRPr="006B28E9" w:rsidRDefault="00DD4612" w:rsidP="00DD4612">
            <w:pPr>
              <w:spacing w:line="240" w:lineRule="auto"/>
              <w:jc w:val="right"/>
              <w:rPr>
                <w:rFonts w:cs="Times New Roman"/>
                <w:szCs w:val="24"/>
              </w:rPr>
            </w:pPr>
            <w:r w:rsidRPr="006B28E9">
              <w:t>0.112</w:t>
            </w:r>
          </w:p>
        </w:tc>
        <w:tc>
          <w:tcPr>
            <w:tcW w:w="850" w:type="dxa"/>
            <w:tcBorders>
              <w:top w:val="single" w:sz="8" w:space="0" w:color="auto"/>
            </w:tcBorders>
          </w:tcPr>
          <w:p w14:paraId="54A64868" w14:textId="77777777" w:rsidR="00DD4612" w:rsidRPr="006B28E9" w:rsidRDefault="00DD4612" w:rsidP="00DD4612">
            <w:pPr>
              <w:spacing w:line="240" w:lineRule="auto"/>
              <w:jc w:val="right"/>
              <w:rPr>
                <w:rFonts w:cs="Times New Roman"/>
                <w:szCs w:val="24"/>
              </w:rPr>
            </w:pPr>
          </w:p>
        </w:tc>
        <w:tc>
          <w:tcPr>
            <w:tcW w:w="1134" w:type="dxa"/>
            <w:tcBorders>
              <w:top w:val="single" w:sz="8" w:space="0" w:color="auto"/>
            </w:tcBorders>
          </w:tcPr>
          <w:p w14:paraId="0A3492AE" w14:textId="7BD74BB4" w:rsidR="00DD4612" w:rsidRPr="006B28E9" w:rsidRDefault="00DD4612" w:rsidP="00DD4612">
            <w:pPr>
              <w:spacing w:line="240" w:lineRule="auto"/>
              <w:jc w:val="right"/>
              <w:rPr>
                <w:rFonts w:cs="Times New Roman"/>
                <w:szCs w:val="24"/>
              </w:rPr>
            </w:pPr>
            <w:r w:rsidRPr="006B28E9">
              <w:t>54.067</w:t>
            </w:r>
          </w:p>
        </w:tc>
        <w:tc>
          <w:tcPr>
            <w:tcW w:w="993" w:type="dxa"/>
            <w:tcBorders>
              <w:top w:val="single" w:sz="8" w:space="0" w:color="auto"/>
            </w:tcBorders>
          </w:tcPr>
          <w:p w14:paraId="1DEBC8F9" w14:textId="6BF99ABE" w:rsidR="00DD4612" w:rsidRPr="006B28E9" w:rsidRDefault="00DD4612" w:rsidP="00DD4612">
            <w:pPr>
              <w:spacing w:line="240" w:lineRule="auto"/>
              <w:jc w:val="right"/>
              <w:rPr>
                <w:rFonts w:cs="Times New Roman"/>
                <w:szCs w:val="24"/>
              </w:rPr>
            </w:pPr>
            <w:r w:rsidRPr="006B28E9">
              <w:t>&lt;0.001</w:t>
            </w:r>
          </w:p>
        </w:tc>
        <w:tc>
          <w:tcPr>
            <w:tcW w:w="1063" w:type="dxa"/>
            <w:tcBorders>
              <w:top w:val="single" w:sz="8" w:space="0" w:color="auto"/>
            </w:tcBorders>
          </w:tcPr>
          <w:p w14:paraId="7989AEED" w14:textId="02BCA3E2" w:rsidR="00DD4612" w:rsidRPr="006B28E9" w:rsidRDefault="00DD4612" w:rsidP="00DD4612">
            <w:pPr>
              <w:spacing w:line="240" w:lineRule="auto"/>
              <w:jc w:val="right"/>
              <w:rPr>
                <w:rFonts w:cs="Times New Roman"/>
                <w:szCs w:val="24"/>
              </w:rPr>
            </w:pPr>
            <w:r w:rsidRPr="006B28E9">
              <w:t>5.825</w:t>
            </w:r>
          </w:p>
        </w:tc>
        <w:tc>
          <w:tcPr>
            <w:tcW w:w="1063" w:type="dxa"/>
            <w:tcBorders>
              <w:top w:val="single" w:sz="8" w:space="0" w:color="auto"/>
            </w:tcBorders>
          </w:tcPr>
          <w:p w14:paraId="3208BC53" w14:textId="6DF7F110" w:rsidR="00DD4612" w:rsidRPr="006B28E9" w:rsidRDefault="00DD4612" w:rsidP="00DD4612">
            <w:pPr>
              <w:spacing w:line="240" w:lineRule="auto"/>
              <w:jc w:val="right"/>
              <w:rPr>
                <w:rFonts w:cs="Times New Roman"/>
                <w:szCs w:val="24"/>
              </w:rPr>
            </w:pPr>
            <w:r w:rsidRPr="006B28E9">
              <w:t>6.263</w:t>
            </w:r>
          </w:p>
        </w:tc>
      </w:tr>
      <w:tr w:rsidR="00DD4612" w:rsidRPr="006B28E9" w14:paraId="3755CF32" w14:textId="77777777" w:rsidTr="00F52303">
        <w:tc>
          <w:tcPr>
            <w:tcW w:w="1413" w:type="dxa"/>
          </w:tcPr>
          <w:p w14:paraId="321F971F" w14:textId="77777777" w:rsidR="00DD4612" w:rsidRPr="006B28E9" w:rsidRDefault="00DD4612" w:rsidP="00DD4612">
            <w:pPr>
              <w:spacing w:line="240" w:lineRule="auto"/>
              <w:rPr>
                <w:rFonts w:cs="Times New Roman"/>
                <w:szCs w:val="24"/>
              </w:rPr>
            </w:pPr>
            <w:r w:rsidRPr="006B28E9">
              <w:rPr>
                <w:rFonts w:cs="Times New Roman"/>
                <w:szCs w:val="24"/>
              </w:rPr>
              <w:t>Letter</w:t>
            </w:r>
          </w:p>
        </w:tc>
        <w:tc>
          <w:tcPr>
            <w:tcW w:w="850" w:type="dxa"/>
          </w:tcPr>
          <w:p w14:paraId="00F5505D" w14:textId="475662FA" w:rsidR="00DD4612" w:rsidRPr="006B28E9" w:rsidRDefault="00DD4612" w:rsidP="00DD4612">
            <w:pPr>
              <w:spacing w:line="240" w:lineRule="auto"/>
              <w:jc w:val="right"/>
              <w:rPr>
                <w:rFonts w:cs="Times New Roman"/>
                <w:szCs w:val="24"/>
              </w:rPr>
            </w:pPr>
            <w:r w:rsidRPr="006B28E9">
              <w:t>-0.185</w:t>
            </w:r>
          </w:p>
        </w:tc>
        <w:tc>
          <w:tcPr>
            <w:tcW w:w="851" w:type="dxa"/>
          </w:tcPr>
          <w:p w14:paraId="5E18B9EE" w14:textId="07FE5871" w:rsidR="00DD4612" w:rsidRPr="006B28E9" w:rsidRDefault="00DD4612" w:rsidP="00DD4612">
            <w:pPr>
              <w:spacing w:line="240" w:lineRule="auto"/>
              <w:jc w:val="right"/>
              <w:rPr>
                <w:rFonts w:cs="Times New Roman"/>
                <w:szCs w:val="24"/>
              </w:rPr>
            </w:pPr>
            <w:r w:rsidRPr="006B28E9">
              <w:t>0.165</w:t>
            </w:r>
          </w:p>
        </w:tc>
        <w:tc>
          <w:tcPr>
            <w:tcW w:w="850" w:type="dxa"/>
          </w:tcPr>
          <w:p w14:paraId="75A1B780" w14:textId="106B20EB" w:rsidR="00DD4612" w:rsidRPr="006B28E9" w:rsidRDefault="00DD4612" w:rsidP="00DD4612">
            <w:pPr>
              <w:spacing w:line="240" w:lineRule="auto"/>
              <w:jc w:val="right"/>
              <w:rPr>
                <w:rFonts w:cs="Times New Roman"/>
                <w:szCs w:val="24"/>
              </w:rPr>
            </w:pPr>
            <w:r w:rsidRPr="006B28E9">
              <w:t>-0.050</w:t>
            </w:r>
          </w:p>
        </w:tc>
        <w:tc>
          <w:tcPr>
            <w:tcW w:w="1134" w:type="dxa"/>
          </w:tcPr>
          <w:p w14:paraId="58099F36" w14:textId="3275C2F0" w:rsidR="00DD4612" w:rsidRPr="006B28E9" w:rsidRDefault="00DD4612" w:rsidP="00DD4612">
            <w:pPr>
              <w:spacing w:line="240" w:lineRule="auto"/>
              <w:jc w:val="right"/>
              <w:rPr>
                <w:rFonts w:cs="Times New Roman"/>
                <w:szCs w:val="24"/>
              </w:rPr>
            </w:pPr>
            <w:r w:rsidRPr="006B28E9">
              <w:t>-1.119</w:t>
            </w:r>
          </w:p>
        </w:tc>
        <w:tc>
          <w:tcPr>
            <w:tcW w:w="993" w:type="dxa"/>
          </w:tcPr>
          <w:p w14:paraId="042DC23F" w14:textId="347009EB" w:rsidR="00DD4612" w:rsidRPr="006B28E9" w:rsidRDefault="00DD4612" w:rsidP="00DD4612">
            <w:pPr>
              <w:spacing w:line="240" w:lineRule="auto"/>
              <w:jc w:val="right"/>
              <w:rPr>
                <w:rFonts w:cs="Times New Roman"/>
                <w:szCs w:val="24"/>
              </w:rPr>
            </w:pPr>
            <w:r w:rsidRPr="006B28E9">
              <w:t>0.263</w:t>
            </w:r>
          </w:p>
        </w:tc>
        <w:tc>
          <w:tcPr>
            <w:tcW w:w="1063" w:type="dxa"/>
          </w:tcPr>
          <w:p w14:paraId="6A81A661" w14:textId="1A1380ED" w:rsidR="00DD4612" w:rsidRPr="006B28E9" w:rsidRDefault="00DD4612" w:rsidP="00DD4612">
            <w:pPr>
              <w:spacing w:line="240" w:lineRule="auto"/>
              <w:jc w:val="right"/>
              <w:rPr>
                <w:rFonts w:cs="Times New Roman"/>
                <w:szCs w:val="24"/>
              </w:rPr>
            </w:pPr>
            <w:r w:rsidRPr="006B28E9">
              <w:t>-0.509</w:t>
            </w:r>
          </w:p>
        </w:tc>
        <w:tc>
          <w:tcPr>
            <w:tcW w:w="1063" w:type="dxa"/>
          </w:tcPr>
          <w:p w14:paraId="0AD8B99F" w14:textId="7945BFE3" w:rsidR="00DD4612" w:rsidRPr="006B28E9" w:rsidRDefault="00DD4612" w:rsidP="00DD4612">
            <w:pPr>
              <w:spacing w:line="240" w:lineRule="auto"/>
              <w:jc w:val="right"/>
              <w:rPr>
                <w:rFonts w:cs="Times New Roman"/>
                <w:szCs w:val="24"/>
              </w:rPr>
            </w:pPr>
            <w:r w:rsidRPr="006B28E9">
              <w:t>0.139</w:t>
            </w:r>
          </w:p>
        </w:tc>
      </w:tr>
      <w:tr w:rsidR="00DD4612" w:rsidRPr="006B28E9" w14:paraId="5A810B33" w14:textId="77777777" w:rsidTr="00F52303">
        <w:tc>
          <w:tcPr>
            <w:tcW w:w="1413" w:type="dxa"/>
          </w:tcPr>
          <w:p w14:paraId="71FA811C" w14:textId="77777777" w:rsidR="00DD4612" w:rsidRPr="006B28E9" w:rsidRDefault="00DD4612" w:rsidP="00DD4612">
            <w:pPr>
              <w:spacing w:line="240" w:lineRule="auto"/>
              <w:rPr>
                <w:rFonts w:cs="Times New Roman"/>
                <w:szCs w:val="24"/>
              </w:rPr>
            </w:pPr>
            <w:r w:rsidRPr="006B28E9">
              <w:rPr>
                <w:rFonts w:cs="Times New Roman"/>
                <w:szCs w:val="24"/>
              </w:rPr>
              <w:t>Meaningful Activity</w:t>
            </w:r>
          </w:p>
        </w:tc>
        <w:tc>
          <w:tcPr>
            <w:tcW w:w="850" w:type="dxa"/>
          </w:tcPr>
          <w:p w14:paraId="3238081B" w14:textId="581FE411" w:rsidR="00DD4612" w:rsidRPr="006B28E9" w:rsidRDefault="00DD4612" w:rsidP="00DD4612">
            <w:pPr>
              <w:spacing w:line="240" w:lineRule="auto"/>
              <w:jc w:val="right"/>
              <w:rPr>
                <w:rFonts w:cs="Times New Roman"/>
                <w:szCs w:val="24"/>
              </w:rPr>
            </w:pPr>
            <w:r w:rsidRPr="006B28E9">
              <w:t>-0.261</w:t>
            </w:r>
          </w:p>
        </w:tc>
        <w:tc>
          <w:tcPr>
            <w:tcW w:w="851" w:type="dxa"/>
          </w:tcPr>
          <w:p w14:paraId="2A9BD43E" w14:textId="3FF3D34F" w:rsidR="00DD4612" w:rsidRPr="006B28E9" w:rsidRDefault="00DD4612" w:rsidP="00DD4612">
            <w:pPr>
              <w:spacing w:line="240" w:lineRule="auto"/>
              <w:jc w:val="right"/>
              <w:rPr>
                <w:rFonts w:cs="Times New Roman"/>
                <w:szCs w:val="24"/>
              </w:rPr>
            </w:pPr>
            <w:r w:rsidRPr="006B28E9">
              <w:t>0.161</w:t>
            </w:r>
          </w:p>
        </w:tc>
        <w:tc>
          <w:tcPr>
            <w:tcW w:w="850" w:type="dxa"/>
          </w:tcPr>
          <w:p w14:paraId="372A1F99" w14:textId="78DA83BA" w:rsidR="00DD4612" w:rsidRPr="006B28E9" w:rsidRDefault="00DD4612" w:rsidP="00DD4612">
            <w:pPr>
              <w:spacing w:line="240" w:lineRule="auto"/>
              <w:jc w:val="right"/>
              <w:rPr>
                <w:rFonts w:cs="Times New Roman"/>
                <w:szCs w:val="24"/>
              </w:rPr>
            </w:pPr>
            <w:r w:rsidRPr="006B28E9">
              <w:t>-0.073</w:t>
            </w:r>
          </w:p>
        </w:tc>
        <w:tc>
          <w:tcPr>
            <w:tcW w:w="1134" w:type="dxa"/>
          </w:tcPr>
          <w:p w14:paraId="660AF896" w14:textId="51DBB00E" w:rsidR="00DD4612" w:rsidRPr="006B28E9" w:rsidRDefault="00DD4612" w:rsidP="00DD4612">
            <w:pPr>
              <w:spacing w:line="240" w:lineRule="auto"/>
              <w:jc w:val="right"/>
              <w:rPr>
                <w:rFonts w:cs="Times New Roman"/>
                <w:szCs w:val="24"/>
              </w:rPr>
            </w:pPr>
            <w:r w:rsidRPr="006B28E9">
              <w:t>-1.621</w:t>
            </w:r>
          </w:p>
        </w:tc>
        <w:tc>
          <w:tcPr>
            <w:tcW w:w="993" w:type="dxa"/>
          </w:tcPr>
          <w:p w14:paraId="4DEF81AF" w14:textId="493953F6" w:rsidR="00DD4612" w:rsidRPr="006B28E9" w:rsidRDefault="00DD4612" w:rsidP="00DD4612">
            <w:pPr>
              <w:spacing w:line="240" w:lineRule="auto"/>
              <w:jc w:val="right"/>
              <w:rPr>
                <w:rFonts w:cs="Times New Roman"/>
                <w:szCs w:val="24"/>
              </w:rPr>
            </w:pPr>
            <w:r w:rsidRPr="006B28E9">
              <w:t>0.105</w:t>
            </w:r>
          </w:p>
        </w:tc>
        <w:tc>
          <w:tcPr>
            <w:tcW w:w="1063" w:type="dxa"/>
          </w:tcPr>
          <w:p w14:paraId="784F05B1" w14:textId="301B1579" w:rsidR="00DD4612" w:rsidRPr="006B28E9" w:rsidRDefault="00DD4612" w:rsidP="00DD4612">
            <w:pPr>
              <w:spacing w:line="240" w:lineRule="auto"/>
              <w:jc w:val="right"/>
              <w:rPr>
                <w:rFonts w:cs="Times New Roman"/>
                <w:szCs w:val="24"/>
              </w:rPr>
            </w:pPr>
            <w:r w:rsidRPr="006B28E9">
              <w:t>-0.577</w:t>
            </w:r>
          </w:p>
        </w:tc>
        <w:tc>
          <w:tcPr>
            <w:tcW w:w="1063" w:type="dxa"/>
          </w:tcPr>
          <w:p w14:paraId="0A9A3F74" w14:textId="03DF65B9" w:rsidR="00DD4612" w:rsidRPr="006B28E9" w:rsidRDefault="00DD4612" w:rsidP="00DD4612">
            <w:pPr>
              <w:spacing w:line="240" w:lineRule="auto"/>
              <w:jc w:val="right"/>
              <w:rPr>
                <w:rFonts w:cs="Times New Roman"/>
                <w:szCs w:val="24"/>
              </w:rPr>
            </w:pPr>
            <w:r w:rsidRPr="006B28E9">
              <w:t>0.055</w:t>
            </w:r>
          </w:p>
        </w:tc>
      </w:tr>
      <w:tr w:rsidR="00DD4612" w:rsidRPr="006B28E9" w14:paraId="02ED9FBB" w14:textId="77777777" w:rsidTr="00F52303">
        <w:tc>
          <w:tcPr>
            <w:tcW w:w="1413" w:type="dxa"/>
          </w:tcPr>
          <w:p w14:paraId="23977700" w14:textId="77777777" w:rsidR="00DD4612" w:rsidRPr="006B28E9" w:rsidRDefault="00DD4612" w:rsidP="00DD4612">
            <w:pPr>
              <w:spacing w:line="240" w:lineRule="auto"/>
              <w:rPr>
                <w:rFonts w:cs="Times New Roman"/>
                <w:szCs w:val="24"/>
              </w:rPr>
            </w:pPr>
            <w:r w:rsidRPr="006B28E9">
              <w:rPr>
                <w:rFonts w:cs="Times New Roman"/>
                <w:szCs w:val="24"/>
              </w:rPr>
              <w:t>Economy</w:t>
            </w:r>
          </w:p>
        </w:tc>
        <w:tc>
          <w:tcPr>
            <w:tcW w:w="850" w:type="dxa"/>
          </w:tcPr>
          <w:p w14:paraId="04BCFBD1" w14:textId="5A7D3272" w:rsidR="00DD4612" w:rsidRPr="006B28E9" w:rsidRDefault="00DD4612" w:rsidP="00DD4612">
            <w:pPr>
              <w:spacing w:line="240" w:lineRule="auto"/>
              <w:jc w:val="right"/>
            </w:pPr>
            <w:r w:rsidRPr="006B28E9">
              <w:t>-0.188</w:t>
            </w:r>
          </w:p>
        </w:tc>
        <w:tc>
          <w:tcPr>
            <w:tcW w:w="851" w:type="dxa"/>
          </w:tcPr>
          <w:p w14:paraId="611538F8" w14:textId="7FB438CB" w:rsidR="00DD4612" w:rsidRPr="006B28E9" w:rsidRDefault="00DD4612" w:rsidP="00DD4612">
            <w:pPr>
              <w:spacing w:line="240" w:lineRule="auto"/>
              <w:jc w:val="right"/>
            </w:pPr>
            <w:r w:rsidRPr="006B28E9">
              <w:t>0.159</w:t>
            </w:r>
          </w:p>
        </w:tc>
        <w:tc>
          <w:tcPr>
            <w:tcW w:w="850" w:type="dxa"/>
          </w:tcPr>
          <w:p w14:paraId="06377D34" w14:textId="71FC64CA" w:rsidR="00DD4612" w:rsidRPr="006B28E9" w:rsidRDefault="00DD4612" w:rsidP="00DD4612">
            <w:pPr>
              <w:spacing w:line="240" w:lineRule="auto"/>
              <w:jc w:val="right"/>
            </w:pPr>
            <w:r w:rsidRPr="006B28E9">
              <w:t>-0.053</w:t>
            </w:r>
          </w:p>
        </w:tc>
        <w:tc>
          <w:tcPr>
            <w:tcW w:w="1134" w:type="dxa"/>
          </w:tcPr>
          <w:p w14:paraId="19CAF814" w14:textId="5E62BAC3" w:rsidR="00DD4612" w:rsidRPr="006B28E9" w:rsidRDefault="00DD4612" w:rsidP="00DD4612">
            <w:pPr>
              <w:spacing w:line="240" w:lineRule="auto"/>
              <w:jc w:val="right"/>
            </w:pPr>
            <w:r w:rsidRPr="006B28E9">
              <w:t>-1.180</w:t>
            </w:r>
          </w:p>
        </w:tc>
        <w:tc>
          <w:tcPr>
            <w:tcW w:w="993" w:type="dxa"/>
          </w:tcPr>
          <w:p w14:paraId="1A9BD5FC" w14:textId="3756EB2B" w:rsidR="00DD4612" w:rsidRPr="006B28E9" w:rsidRDefault="00DD4612" w:rsidP="00DD4612">
            <w:pPr>
              <w:spacing w:line="240" w:lineRule="auto"/>
              <w:jc w:val="right"/>
            </w:pPr>
            <w:r w:rsidRPr="006B28E9">
              <w:t>0.238</w:t>
            </w:r>
          </w:p>
        </w:tc>
        <w:tc>
          <w:tcPr>
            <w:tcW w:w="1063" w:type="dxa"/>
          </w:tcPr>
          <w:p w14:paraId="676CD94B" w14:textId="791184A8" w:rsidR="00DD4612" w:rsidRPr="006B28E9" w:rsidRDefault="00DD4612" w:rsidP="00DD4612">
            <w:pPr>
              <w:spacing w:line="240" w:lineRule="auto"/>
              <w:jc w:val="right"/>
            </w:pPr>
            <w:r w:rsidRPr="006B28E9">
              <w:t>-0.501</w:t>
            </w:r>
          </w:p>
        </w:tc>
        <w:tc>
          <w:tcPr>
            <w:tcW w:w="1063" w:type="dxa"/>
          </w:tcPr>
          <w:p w14:paraId="55D90DA7" w14:textId="2C4E203B" w:rsidR="00DD4612" w:rsidRPr="006B28E9" w:rsidRDefault="00DD4612" w:rsidP="00DD4612">
            <w:pPr>
              <w:spacing w:line="240" w:lineRule="auto"/>
              <w:jc w:val="right"/>
            </w:pPr>
            <w:r w:rsidRPr="006B28E9">
              <w:t>0.124</w:t>
            </w:r>
          </w:p>
        </w:tc>
      </w:tr>
      <w:tr w:rsidR="00DD4612" w:rsidRPr="006B28E9" w14:paraId="1097F430" w14:textId="77777777" w:rsidTr="00F52303">
        <w:tc>
          <w:tcPr>
            <w:tcW w:w="1413" w:type="dxa"/>
          </w:tcPr>
          <w:p w14:paraId="71157729" w14:textId="77777777" w:rsidR="00DD4612" w:rsidRPr="006B28E9" w:rsidRDefault="00DD4612" w:rsidP="00DD4612">
            <w:pPr>
              <w:spacing w:line="240" w:lineRule="auto"/>
              <w:rPr>
                <w:rFonts w:cs="Times New Roman"/>
                <w:szCs w:val="24"/>
              </w:rPr>
            </w:pPr>
            <w:r w:rsidRPr="006B28E9">
              <w:rPr>
                <w:rFonts w:cs="Times New Roman"/>
                <w:szCs w:val="24"/>
              </w:rPr>
              <w:t>Information</w:t>
            </w:r>
          </w:p>
        </w:tc>
        <w:tc>
          <w:tcPr>
            <w:tcW w:w="850" w:type="dxa"/>
          </w:tcPr>
          <w:p w14:paraId="5F8962DF" w14:textId="10052A31" w:rsidR="00DD4612" w:rsidRPr="006B28E9" w:rsidRDefault="00DD4612" w:rsidP="00DD4612">
            <w:pPr>
              <w:spacing w:line="240" w:lineRule="auto"/>
              <w:jc w:val="right"/>
            </w:pPr>
            <w:r w:rsidRPr="006B28E9">
              <w:t>0.098</w:t>
            </w:r>
          </w:p>
        </w:tc>
        <w:tc>
          <w:tcPr>
            <w:tcW w:w="851" w:type="dxa"/>
          </w:tcPr>
          <w:p w14:paraId="34A2E30C" w14:textId="56EDE698" w:rsidR="00DD4612" w:rsidRPr="006B28E9" w:rsidRDefault="00DD4612" w:rsidP="00DD4612">
            <w:pPr>
              <w:spacing w:line="240" w:lineRule="auto"/>
              <w:jc w:val="right"/>
            </w:pPr>
            <w:r w:rsidRPr="006B28E9">
              <w:t>0.159</w:t>
            </w:r>
          </w:p>
        </w:tc>
        <w:tc>
          <w:tcPr>
            <w:tcW w:w="850" w:type="dxa"/>
          </w:tcPr>
          <w:p w14:paraId="67ED1B9F" w14:textId="7AB37AB6" w:rsidR="00DD4612" w:rsidRPr="006B28E9" w:rsidRDefault="00DD4612" w:rsidP="00DD4612">
            <w:pPr>
              <w:spacing w:line="240" w:lineRule="auto"/>
              <w:jc w:val="right"/>
            </w:pPr>
            <w:r w:rsidRPr="006B28E9">
              <w:t>0.028</w:t>
            </w:r>
          </w:p>
        </w:tc>
        <w:tc>
          <w:tcPr>
            <w:tcW w:w="1134" w:type="dxa"/>
          </w:tcPr>
          <w:p w14:paraId="0E49A1EB" w14:textId="377E50EF" w:rsidR="00DD4612" w:rsidRPr="006B28E9" w:rsidRDefault="00DD4612" w:rsidP="00DD4612">
            <w:pPr>
              <w:spacing w:line="240" w:lineRule="auto"/>
              <w:jc w:val="right"/>
            </w:pPr>
            <w:r w:rsidRPr="006B28E9">
              <w:t>0.616</w:t>
            </w:r>
          </w:p>
        </w:tc>
        <w:tc>
          <w:tcPr>
            <w:tcW w:w="993" w:type="dxa"/>
          </w:tcPr>
          <w:p w14:paraId="39D57137" w14:textId="1C88B28E" w:rsidR="00DD4612" w:rsidRPr="006B28E9" w:rsidRDefault="00DD4612" w:rsidP="00DD4612">
            <w:pPr>
              <w:spacing w:line="240" w:lineRule="auto"/>
              <w:jc w:val="right"/>
            </w:pPr>
            <w:r w:rsidRPr="006B28E9">
              <w:t>0.538</w:t>
            </w:r>
          </w:p>
        </w:tc>
        <w:tc>
          <w:tcPr>
            <w:tcW w:w="1063" w:type="dxa"/>
          </w:tcPr>
          <w:p w14:paraId="4C651156" w14:textId="22A3982C" w:rsidR="00DD4612" w:rsidRPr="006B28E9" w:rsidRDefault="00DD4612" w:rsidP="00DD4612">
            <w:pPr>
              <w:spacing w:line="240" w:lineRule="auto"/>
              <w:jc w:val="right"/>
            </w:pPr>
            <w:r w:rsidRPr="006B28E9">
              <w:t>-0.214</w:t>
            </w:r>
          </w:p>
        </w:tc>
        <w:tc>
          <w:tcPr>
            <w:tcW w:w="1063" w:type="dxa"/>
          </w:tcPr>
          <w:p w14:paraId="5C56FF96" w14:textId="4C374FD9" w:rsidR="00DD4612" w:rsidRPr="006B28E9" w:rsidRDefault="00DD4612" w:rsidP="00DD4612">
            <w:pPr>
              <w:spacing w:line="240" w:lineRule="auto"/>
              <w:jc w:val="right"/>
            </w:pPr>
            <w:r w:rsidRPr="006B28E9">
              <w:t>0.411</w:t>
            </w:r>
          </w:p>
        </w:tc>
      </w:tr>
      <w:tr w:rsidR="00DD4612" w:rsidRPr="006B28E9" w14:paraId="2E840537" w14:textId="77777777" w:rsidTr="00F52303">
        <w:tc>
          <w:tcPr>
            <w:tcW w:w="1413" w:type="dxa"/>
          </w:tcPr>
          <w:p w14:paraId="307F8EFC" w14:textId="77777777" w:rsidR="00DD4612" w:rsidRPr="006B28E9" w:rsidRDefault="00DD4612" w:rsidP="00DD4612">
            <w:pPr>
              <w:spacing w:line="240" w:lineRule="auto"/>
              <w:rPr>
                <w:rFonts w:cs="Times New Roman"/>
                <w:szCs w:val="24"/>
              </w:rPr>
            </w:pPr>
            <w:r w:rsidRPr="006B28E9">
              <w:rPr>
                <w:rFonts w:cs="Times New Roman"/>
                <w:szCs w:val="24"/>
              </w:rPr>
              <w:t>Economic Reasons</w:t>
            </w:r>
          </w:p>
        </w:tc>
        <w:tc>
          <w:tcPr>
            <w:tcW w:w="850" w:type="dxa"/>
          </w:tcPr>
          <w:p w14:paraId="289D2035" w14:textId="3130470F" w:rsidR="00DD4612" w:rsidRPr="006B28E9" w:rsidRDefault="00DD4612" w:rsidP="00DD4612">
            <w:pPr>
              <w:spacing w:line="240" w:lineRule="auto"/>
              <w:jc w:val="right"/>
            </w:pPr>
            <w:r w:rsidRPr="006B28E9">
              <w:t>-0.113</w:t>
            </w:r>
          </w:p>
        </w:tc>
        <w:tc>
          <w:tcPr>
            <w:tcW w:w="851" w:type="dxa"/>
          </w:tcPr>
          <w:p w14:paraId="2EE94FBF" w14:textId="332CC0D1" w:rsidR="00DD4612" w:rsidRPr="006B28E9" w:rsidRDefault="00DD4612" w:rsidP="00DD4612">
            <w:pPr>
              <w:spacing w:line="240" w:lineRule="auto"/>
              <w:jc w:val="right"/>
            </w:pPr>
            <w:r w:rsidRPr="006B28E9">
              <w:t>0.041</w:t>
            </w:r>
          </w:p>
        </w:tc>
        <w:tc>
          <w:tcPr>
            <w:tcW w:w="850" w:type="dxa"/>
          </w:tcPr>
          <w:p w14:paraId="47A51898" w14:textId="52779685" w:rsidR="00DD4612" w:rsidRPr="006B28E9" w:rsidRDefault="00DD4612" w:rsidP="00DD4612">
            <w:pPr>
              <w:spacing w:line="240" w:lineRule="auto"/>
              <w:jc w:val="right"/>
            </w:pPr>
            <w:r w:rsidRPr="006B28E9">
              <w:t>-0.116</w:t>
            </w:r>
          </w:p>
        </w:tc>
        <w:tc>
          <w:tcPr>
            <w:tcW w:w="1134" w:type="dxa"/>
          </w:tcPr>
          <w:p w14:paraId="23AD60A1" w14:textId="403AC2B6" w:rsidR="00DD4612" w:rsidRPr="006B28E9" w:rsidRDefault="00DD4612" w:rsidP="00DD4612">
            <w:pPr>
              <w:spacing w:line="240" w:lineRule="auto"/>
              <w:jc w:val="right"/>
            </w:pPr>
            <w:r w:rsidRPr="006B28E9">
              <w:t>-2.717</w:t>
            </w:r>
          </w:p>
        </w:tc>
        <w:tc>
          <w:tcPr>
            <w:tcW w:w="993" w:type="dxa"/>
          </w:tcPr>
          <w:p w14:paraId="4D60B90F" w14:textId="4336B492" w:rsidR="00DD4612" w:rsidRPr="006B28E9" w:rsidRDefault="00DD4612" w:rsidP="00DD4612">
            <w:pPr>
              <w:spacing w:line="240" w:lineRule="auto"/>
              <w:jc w:val="right"/>
            </w:pPr>
            <w:r w:rsidRPr="006B28E9">
              <w:t>0.007</w:t>
            </w:r>
          </w:p>
        </w:tc>
        <w:tc>
          <w:tcPr>
            <w:tcW w:w="1063" w:type="dxa"/>
          </w:tcPr>
          <w:p w14:paraId="12A8539C" w14:textId="14E14F15" w:rsidR="00DD4612" w:rsidRPr="006B28E9" w:rsidRDefault="00DD4612" w:rsidP="00DD4612">
            <w:pPr>
              <w:spacing w:line="240" w:lineRule="auto"/>
              <w:jc w:val="right"/>
            </w:pPr>
            <w:r w:rsidRPr="006B28E9">
              <w:t>-0.194</w:t>
            </w:r>
          </w:p>
        </w:tc>
        <w:tc>
          <w:tcPr>
            <w:tcW w:w="1063" w:type="dxa"/>
          </w:tcPr>
          <w:p w14:paraId="5E9C555F" w14:textId="00FF1E90" w:rsidR="00DD4612" w:rsidRPr="006B28E9" w:rsidRDefault="00DD4612" w:rsidP="00DD4612">
            <w:pPr>
              <w:spacing w:line="240" w:lineRule="auto"/>
              <w:jc w:val="right"/>
            </w:pPr>
            <w:r w:rsidRPr="006B28E9">
              <w:t>-0.031</w:t>
            </w:r>
          </w:p>
        </w:tc>
      </w:tr>
      <w:tr w:rsidR="00DD4612" w:rsidRPr="006B28E9" w14:paraId="57A04F92" w14:textId="77777777" w:rsidTr="00F52303">
        <w:tc>
          <w:tcPr>
            <w:tcW w:w="1413" w:type="dxa"/>
          </w:tcPr>
          <w:p w14:paraId="19C8D172" w14:textId="77777777" w:rsidR="00DD4612" w:rsidRPr="006B28E9" w:rsidRDefault="00DD4612" w:rsidP="00DD4612">
            <w:pPr>
              <w:spacing w:line="240" w:lineRule="auto"/>
              <w:rPr>
                <w:rFonts w:cs="Times New Roman"/>
                <w:szCs w:val="24"/>
              </w:rPr>
            </w:pPr>
            <w:r w:rsidRPr="006B28E9">
              <w:rPr>
                <w:rFonts w:cs="Times New Roman"/>
                <w:szCs w:val="24"/>
              </w:rPr>
              <w:t>Int. 1</w:t>
            </w:r>
          </w:p>
        </w:tc>
        <w:tc>
          <w:tcPr>
            <w:tcW w:w="850" w:type="dxa"/>
          </w:tcPr>
          <w:p w14:paraId="4817BA4F" w14:textId="2422D933" w:rsidR="00DD4612" w:rsidRPr="006B28E9" w:rsidRDefault="00DD4612" w:rsidP="00DD4612">
            <w:pPr>
              <w:spacing w:line="240" w:lineRule="auto"/>
              <w:jc w:val="right"/>
            </w:pPr>
            <w:r w:rsidRPr="006B28E9">
              <w:t>0.060</w:t>
            </w:r>
          </w:p>
        </w:tc>
        <w:tc>
          <w:tcPr>
            <w:tcW w:w="851" w:type="dxa"/>
          </w:tcPr>
          <w:p w14:paraId="515355DE" w14:textId="2F358499" w:rsidR="00DD4612" w:rsidRPr="006B28E9" w:rsidRDefault="00DD4612" w:rsidP="00DD4612">
            <w:pPr>
              <w:spacing w:line="240" w:lineRule="auto"/>
              <w:jc w:val="right"/>
            </w:pPr>
            <w:r w:rsidRPr="006B28E9">
              <w:t>0.061</w:t>
            </w:r>
          </w:p>
        </w:tc>
        <w:tc>
          <w:tcPr>
            <w:tcW w:w="850" w:type="dxa"/>
          </w:tcPr>
          <w:p w14:paraId="05121871" w14:textId="50D656A4" w:rsidR="00DD4612" w:rsidRPr="006B28E9" w:rsidRDefault="00DD4612" w:rsidP="00DD4612">
            <w:pPr>
              <w:spacing w:line="240" w:lineRule="auto"/>
              <w:jc w:val="right"/>
            </w:pPr>
            <w:r w:rsidRPr="006B28E9">
              <w:t>0.045</w:t>
            </w:r>
          </w:p>
        </w:tc>
        <w:tc>
          <w:tcPr>
            <w:tcW w:w="1134" w:type="dxa"/>
          </w:tcPr>
          <w:p w14:paraId="22406505" w14:textId="58FE8698" w:rsidR="00DD4612" w:rsidRPr="006B28E9" w:rsidRDefault="00DD4612" w:rsidP="00DD4612">
            <w:pPr>
              <w:spacing w:line="240" w:lineRule="auto"/>
              <w:jc w:val="right"/>
            </w:pPr>
            <w:r w:rsidRPr="006B28E9">
              <w:t>0.979</w:t>
            </w:r>
          </w:p>
        </w:tc>
        <w:tc>
          <w:tcPr>
            <w:tcW w:w="993" w:type="dxa"/>
          </w:tcPr>
          <w:p w14:paraId="1B702C9D" w14:textId="24BA2DB7" w:rsidR="00DD4612" w:rsidRPr="006B28E9" w:rsidRDefault="00DD4612" w:rsidP="00DD4612">
            <w:pPr>
              <w:spacing w:line="240" w:lineRule="auto"/>
              <w:jc w:val="right"/>
            </w:pPr>
            <w:r w:rsidRPr="006B28E9">
              <w:t>0.328</w:t>
            </w:r>
          </w:p>
        </w:tc>
        <w:tc>
          <w:tcPr>
            <w:tcW w:w="1063" w:type="dxa"/>
          </w:tcPr>
          <w:p w14:paraId="396C3490" w14:textId="57CDFFF5" w:rsidR="00DD4612" w:rsidRPr="006B28E9" w:rsidRDefault="00DD4612" w:rsidP="00DD4612">
            <w:pPr>
              <w:spacing w:line="240" w:lineRule="auto"/>
              <w:jc w:val="right"/>
            </w:pPr>
            <w:r w:rsidRPr="006B28E9">
              <w:t>-0.060</w:t>
            </w:r>
          </w:p>
        </w:tc>
        <w:tc>
          <w:tcPr>
            <w:tcW w:w="1063" w:type="dxa"/>
          </w:tcPr>
          <w:p w14:paraId="072954A1" w14:textId="56442EE9" w:rsidR="00DD4612" w:rsidRPr="006B28E9" w:rsidRDefault="00DD4612" w:rsidP="00DD4612">
            <w:pPr>
              <w:spacing w:line="240" w:lineRule="auto"/>
              <w:jc w:val="right"/>
            </w:pPr>
            <w:r w:rsidRPr="006B28E9">
              <w:t>0.180</w:t>
            </w:r>
          </w:p>
        </w:tc>
      </w:tr>
      <w:tr w:rsidR="00DD4612" w:rsidRPr="006B28E9" w14:paraId="41F85268" w14:textId="77777777" w:rsidTr="00F52303">
        <w:tc>
          <w:tcPr>
            <w:tcW w:w="1413" w:type="dxa"/>
          </w:tcPr>
          <w:p w14:paraId="3C197EE3" w14:textId="77777777" w:rsidR="00DD4612" w:rsidRPr="006B28E9" w:rsidRDefault="00DD4612" w:rsidP="00DD4612">
            <w:pPr>
              <w:spacing w:line="240" w:lineRule="auto"/>
              <w:rPr>
                <w:rFonts w:cs="Times New Roman"/>
                <w:szCs w:val="24"/>
              </w:rPr>
            </w:pPr>
            <w:r w:rsidRPr="006B28E9">
              <w:rPr>
                <w:rFonts w:cs="Times New Roman"/>
                <w:szCs w:val="24"/>
              </w:rPr>
              <w:t>Int. 2</w:t>
            </w:r>
          </w:p>
        </w:tc>
        <w:tc>
          <w:tcPr>
            <w:tcW w:w="850" w:type="dxa"/>
          </w:tcPr>
          <w:p w14:paraId="3925A50E" w14:textId="67F34FB1" w:rsidR="00DD4612" w:rsidRPr="006B28E9" w:rsidRDefault="00DD4612" w:rsidP="00DD4612">
            <w:pPr>
              <w:spacing w:line="240" w:lineRule="auto"/>
              <w:jc w:val="right"/>
            </w:pPr>
            <w:r w:rsidRPr="006B28E9">
              <w:t>0.078</w:t>
            </w:r>
          </w:p>
        </w:tc>
        <w:tc>
          <w:tcPr>
            <w:tcW w:w="851" w:type="dxa"/>
          </w:tcPr>
          <w:p w14:paraId="7439D4B6" w14:textId="772A5CC2" w:rsidR="00DD4612" w:rsidRPr="006B28E9" w:rsidRDefault="00DD4612" w:rsidP="00DD4612">
            <w:pPr>
              <w:spacing w:line="240" w:lineRule="auto"/>
              <w:jc w:val="right"/>
            </w:pPr>
            <w:r w:rsidRPr="006B28E9">
              <w:t>0.058</w:t>
            </w:r>
          </w:p>
        </w:tc>
        <w:tc>
          <w:tcPr>
            <w:tcW w:w="850" w:type="dxa"/>
          </w:tcPr>
          <w:p w14:paraId="69A24705" w14:textId="49C6A1C0" w:rsidR="00DD4612" w:rsidRPr="006B28E9" w:rsidRDefault="00DD4612" w:rsidP="00DD4612">
            <w:pPr>
              <w:spacing w:line="240" w:lineRule="auto"/>
              <w:jc w:val="right"/>
            </w:pPr>
            <w:r w:rsidRPr="006B28E9">
              <w:t>0.064</w:t>
            </w:r>
          </w:p>
        </w:tc>
        <w:tc>
          <w:tcPr>
            <w:tcW w:w="1134" w:type="dxa"/>
          </w:tcPr>
          <w:p w14:paraId="118B833B" w14:textId="3B020ECC" w:rsidR="00DD4612" w:rsidRPr="006B28E9" w:rsidRDefault="00DD4612" w:rsidP="00DD4612">
            <w:pPr>
              <w:spacing w:line="240" w:lineRule="auto"/>
              <w:jc w:val="right"/>
            </w:pPr>
            <w:r w:rsidRPr="006B28E9">
              <w:t>1.336</w:t>
            </w:r>
          </w:p>
        </w:tc>
        <w:tc>
          <w:tcPr>
            <w:tcW w:w="993" w:type="dxa"/>
          </w:tcPr>
          <w:p w14:paraId="30361DF0" w14:textId="157895CE" w:rsidR="00DD4612" w:rsidRPr="006B28E9" w:rsidRDefault="00DD4612" w:rsidP="00DD4612">
            <w:pPr>
              <w:spacing w:line="240" w:lineRule="auto"/>
              <w:jc w:val="right"/>
            </w:pPr>
            <w:r w:rsidRPr="006B28E9">
              <w:t>0.182</w:t>
            </w:r>
          </w:p>
        </w:tc>
        <w:tc>
          <w:tcPr>
            <w:tcW w:w="1063" w:type="dxa"/>
          </w:tcPr>
          <w:p w14:paraId="2727602C" w14:textId="040891CC" w:rsidR="00DD4612" w:rsidRPr="006B28E9" w:rsidRDefault="00DD4612" w:rsidP="00DD4612">
            <w:pPr>
              <w:spacing w:line="240" w:lineRule="auto"/>
              <w:jc w:val="right"/>
            </w:pPr>
            <w:r w:rsidRPr="006B28E9">
              <w:t>-0.036</w:t>
            </w:r>
          </w:p>
        </w:tc>
        <w:tc>
          <w:tcPr>
            <w:tcW w:w="1063" w:type="dxa"/>
          </w:tcPr>
          <w:p w14:paraId="2CA1459D" w14:textId="10C88E1E" w:rsidR="00DD4612" w:rsidRPr="006B28E9" w:rsidRDefault="00DD4612" w:rsidP="00DD4612">
            <w:pPr>
              <w:spacing w:line="240" w:lineRule="auto"/>
              <w:jc w:val="right"/>
            </w:pPr>
            <w:r w:rsidRPr="006B28E9">
              <w:t>0.192</w:t>
            </w:r>
          </w:p>
        </w:tc>
      </w:tr>
      <w:tr w:rsidR="00DD4612" w:rsidRPr="006B28E9" w14:paraId="038A7A71" w14:textId="77777777" w:rsidTr="00F52303">
        <w:tc>
          <w:tcPr>
            <w:tcW w:w="1413" w:type="dxa"/>
          </w:tcPr>
          <w:p w14:paraId="6E7E265C" w14:textId="77777777" w:rsidR="00DD4612" w:rsidRPr="006B28E9" w:rsidRDefault="00DD4612" w:rsidP="00DD4612">
            <w:pPr>
              <w:spacing w:line="240" w:lineRule="auto"/>
              <w:rPr>
                <w:rFonts w:cs="Times New Roman"/>
                <w:szCs w:val="24"/>
              </w:rPr>
            </w:pPr>
            <w:r w:rsidRPr="006B28E9">
              <w:rPr>
                <w:rFonts w:cs="Times New Roman"/>
                <w:szCs w:val="24"/>
              </w:rPr>
              <w:t>Int. 3</w:t>
            </w:r>
          </w:p>
        </w:tc>
        <w:tc>
          <w:tcPr>
            <w:tcW w:w="850" w:type="dxa"/>
          </w:tcPr>
          <w:p w14:paraId="78929BAB" w14:textId="7C453527" w:rsidR="00DD4612" w:rsidRPr="006B28E9" w:rsidRDefault="00DD4612" w:rsidP="00DD4612">
            <w:pPr>
              <w:spacing w:line="240" w:lineRule="auto"/>
              <w:jc w:val="right"/>
              <w:rPr>
                <w:rFonts w:cs="Times New Roman"/>
                <w:szCs w:val="24"/>
              </w:rPr>
            </w:pPr>
            <w:r w:rsidRPr="006B28E9">
              <w:t>0.032</w:t>
            </w:r>
          </w:p>
        </w:tc>
        <w:tc>
          <w:tcPr>
            <w:tcW w:w="851" w:type="dxa"/>
          </w:tcPr>
          <w:p w14:paraId="2B6ADFE4" w14:textId="0A7CF75D" w:rsidR="00DD4612" w:rsidRPr="006B28E9" w:rsidRDefault="00DD4612" w:rsidP="00DD4612">
            <w:pPr>
              <w:spacing w:line="240" w:lineRule="auto"/>
              <w:jc w:val="right"/>
              <w:rPr>
                <w:rFonts w:cs="Times New Roman"/>
                <w:szCs w:val="24"/>
              </w:rPr>
            </w:pPr>
            <w:r w:rsidRPr="006B28E9">
              <w:t>0.060</w:t>
            </w:r>
          </w:p>
        </w:tc>
        <w:tc>
          <w:tcPr>
            <w:tcW w:w="850" w:type="dxa"/>
          </w:tcPr>
          <w:p w14:paraId="3E1BEF8A" w14:textId="64382A39" w:rsidR="00DD4612" w:rsidRPr="006B28E9" w:rsidRDefault="00DD4612" w:rsidP="00DD4612">
            <w:pPr>
              <w:spacing w:line="240" w:lineRule="auto"/>
              <w:jc w:val="right"/>
              <w:rPr>
                <w:rFonts w:cs="Times New Roman"/>
                <w:szCs w:val="24"/>
              </w:rPr>
            </w:pPr>
            <w:r w:rsidRPr="006B28E9">
              <w:t>0.025</w:t>
            </w:r>
          </w:p>
        </w:tc>
        <w:tc>
          <w:tcPr>
            <w:tcW w:w="1134" w:type="dxa"/>
          </w:tcPr>
          <w:p w14:paraId="50C1666F" w14:textId="18A2E1C6" w:rsidR="00DD4612" w:rsidRPr="006B28E9" w:rsidRDefault="00DD4612" w:rsidP="00DD4612">
            <w:pPr>
              <w:spacing w:line="240" w:lineRule="auto"/>
              <w:jc w:val="right"/>
              <w:rPr>
                <w:rFonts w:cs="Times New Roman"/>
                <w:szCs w:val="24"/>
              </w:rPr>
            </w:pPr>
            <w:r w:rsidRPr="006B28E9">
              <w:t>0.537</w:t>
            </w:r>
          </w:p>
        </w:tc>
        <w:tc>
          <w:tcPr>
            <w:tcW w:w="993" w:type="dxa"/>
          </w:tcPr>
          <w:p w14:paraId="2683A058" w14:textId="4E17CEE2" w:rsidR="00DD4612" w:rsidRPr="006B28E9" w:rsidRDefault="00DD4612" w:rsidP="00DD4612">
            <w:pPr>
              <w:spacing w:line="240" w:lineRule="auto"/>
              <w:jc w:val="right"/>
              <w:rPr>
                <w:rFonts w:cs="Times New Roman"/>
                <w:szCs w:val="24"/>
              </w:rPr>
            </w:pPr>
            <w:r w:rsidRPr="006B28E9">
              <w:t>0.591</w:t>
            </w:r>
          </w:p>
        </w:tc>
        <w:tc>
          <w:tcPr>
            <w:tcW w:w="1063" w:type="dxa"/>
          </w:tcPr>
          <w:p w14:paraId="22AB18A7" w14:textId="295D86C9" w:rsidR="00DD4612" w:rsidRPr="006B28E9" w:rsidRDefault="00DD4612" w:rsidP="00DD4612">
            <w:pPr>
              <w:spacing w:line="240" w:lineRule="auto"/>
              <w:jc w:val="right"/>
              <w:rPr>
                <w:rFonts w:cs="Times New Roman"/>
                <w:szCs w:val="24"/>
              </w:rPr>
            </w:pPr>
            <w:r w:rsidRPr="006B28E9">
              <w:t>-0.085</w:t>
            </w:r>
          </w:p>
        </w:tc>
        <w:tc>
          <w:tcPr>
            <w:tcW w:w="1063" w:type="dxa"/>
          </w:tcPr>
          <w:p w14:paraId="18DD797D" w14:textId="7900E24C" w:rsidR="00DD4612" w:rsidRPr="006B28E9" w:rsidRDefault="00DD4612" w:rsidP="00DD4612">
            <w:pPr>
              <w:spacing w:line="240" w:lineRule="auto"/>
              <w:jc w:val="right"/>
              <w:rPr>
                <w:rFonts w:cs="Times New Roman"/>
                <w:szCs w:val="24"/>
              </w:rPr>
            </w:pPr>
            <w:r w:rsidRPr="006B28E9">
              <w:t>0.149</w:t>
            </w:r>
          </w:p>
        </w:tc>
      </w:tr>
      <w:tr w:rsidR="00DD4612" w:rsidRPr="006B28E9" w14:paraId="739CADDE" w14:textId="77777777" w:rsidTr="00F52303">
        <w:tc>
          <w:tcPr>
            <w:tcW w:w="1413" w:type="dxa"/>
            <w:tcBorders>
              <w:bottom w:val="single" w:sz="8" w:space="0" w:color="auto"/>
            </w:tcBorders>
          </w:tcPr>
          <w:p w14:paraId="72880635" w14:textId="77777777" w:rsidR="00DD4612" w:rsidRPr="006B28E9" w:rsidRDefault="00DD4612" w:rsidP="00DD4612">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67631231" w14:textId="0615230A" w:rsidR="00DD4612" w:rsidRPr="006B28E9" w:rsidRDefault="00DD4612" w:rsidP="00DD4612">
            <w:pPr>
              <w:spacing w:line="240" w:lineRule="auto"/>
              <w:jc w:val="right"/>
              <w:rPr>
                <w:rFonts w:cs="Times New Roman"/>
                <w:szCs w:val="24"/>
              </w:rPr>
            </w:pPr>
            <w:r w:rsidRPr="006B28E9">
              <w:t>-0.028</w:t>
            </w:r>
          </w:p>
        </w:tc>
        <w:tc>
          <w:tcPr>
            <w:tcW w:w="851" w:type="dxa"/>
            <w:tcBorders>
              <w:bottom w:val="single" w:sz="8" w:space="0" w:color="auto"/>
            </w:tcBorders>
          </w:tcPr>
          <w:p w14:paraId="5EBDD437" w14:textId="73EDF27F" w:rsidR="00DD4612" w:rsidRPr="006B28E9" w:rsidRDefault="00DD4612" w:rsidP="00DD4612">
            <w:pPr>
              <w:spacing w:line="240" w:lineRule="auto"/>
              <w:jc w:val="right"/>
              <w:rPr>
                <w:rFonts w:cs="Times New Roman"/>
                <w:szCs w:val="24"/>
              </w:rPr>
            </w:pPr>
            <w:r w:rsidRPr="006B28E9">
              <w:t>0.059</w:t>
            </w:r>
          </w:p>
        </w:tc>
        <w:tc>
          <w:tcPr>
            <w:tcW w:w="850" w:type="dxa"/>
            <w:tcBorders>
              <w:bottom w:val="single" w:sz="8" w:space="0" w:color="auto"/>
            </w:tcBorders>
          </w:tcPr>
          <w:p w14:paraId="338329D5" w14:textId="59B8C6FD" w:rsidR="00DD4612" w:rsidRPr="006B28E9" w:rsidRDefault="00DD4612" w:rsidP="00DD4612">
            <w:pPr>
              <w:spacing w:line="240" w:lineRule="auto"/>
              <w:jc w:val="right"/>
              <w:rPr>
                <w:rFonts w:cs="Times New Roman"/>
                <w:szCs w:val="24"/>
              </w:rPr>
            </w:pPr>
            <w:r w:rsidRPr="006B28E9">
              <w:t>-0.022</w:t>
            </w:r>
          </w:p>
        </w:tc>
        <w:tc>
          <w:tcPr>
            <w:tcW w:w="1134" w:type="dxa"/>
            <w:tcBorders>
              <w:bottom w:val="single" w:sz="8" w:space="0" w:color="auto"/>
            </w:tcBorders>
          </w:tcPr>
          <w:p w14:paraId="49E8A0C7" w14:textId="425D8422" w:rsidR="00DD4612" w:rsidRPr="006B28E9" w:rsidRDefault="00DD4612" w:rsidP="00DD4612">
            <w:pPr>
              <w:spacing w:line="240" w:lineRule="auto"/>
              <w:jc w:val="right"/>
              <w:rPr>
                <w:rFonts w:cs="Times New Roman"/>
                <w:szCs w:val="24"/>
              </w:rPr>
            </w:pPr>
            <w:r w:rsidRPr="006B28E9">
              <w:t>-0.479</w:t>
            </w:r>
          </w:p>
        </w:tc>
        <w:tc>
          <w:tcPr>
            <w:tcW w:w="993" w:type="dxa"/>
            <w:tcBorders>
              <w:bottom w:val="single" w:sz="8" w:space="0" w:color="auto"/>
            </w:tcBorders>
          </w:tcPr>
          <w:p w14:paraId="7C6CC84F" w14:textId="0268A626" w:rsidR="00DD4612" w:rsidRPr="006B28E9" w:rsidRDefault="00DD4612" w:rsidP="00DD4612">
            <w:pPr>
              <w:spacing w:line="240" w:lineRule="auto"/>
              <w:jc w:val="right"/>
              <w:rPr>
                <w:rFonts w:cs="Times New Roman"/>
                <w:szCs w:val="24"/>
              </w:rPr>
            </w:pPr>
            <w:r w:rsidRPr="006B28E9">
              <w:t>0.632</w:t>
            </w:r>
          </w:p>
        </w:tc>
        <w:tc>
          <w:tcPr>
            <w:tcW w:w="1063" w:type="dxa"/>
            <w:tcBorders>
              <w:bottom w:val="single" w:sz="8" w:space="0" w:color="auto"/>
            </w:tcBorders>
          </w:tcPr>
          <w:p w14:paraId="744D6C9E" w14:textId="03BA9E74" w:rsidR="00DD4612" w:rsidRPr="006B28E9" w:rsidRDefault="00DD4612" w:rsidP="00DD4612">
            <w:pPr>
              <w:spacing w:line="240" w:lineRule="auto"/>
              <w:jc w:val="right"/>
              <w:rPr>
                <w:rFonts w:cs="Times New Roman"/>
                <w:szCs w:val="24"/>
              </w:rPr>
            </w:pPr>
            <w:r w:rsidRPr="006B28E9">
              <w:t>-0.144</w:t>
            </w:r>
          </w:p>
        </w:tc>
        <w:tc>
          <w:tcPr>
            <w:tcW w:w="1063" w:type="dxa"/>
            <w:tcBorders>
              <w:bottom w:val="single" w:sz="8" w:space="0" w:color="auto"/>
            </w:tcBorders>
          </w:tcPr>
          <w:p w14:paraId="594CD538" w14:textId="31F66FCD" w:rsidR="00DD4612" w:rsidRPr="006B28E9" w:rsidRDefault="00DD4612" w:rsidP="00DD4612">
            <w:pPr>
              <w:spacing w:line="240" w:lineRule="auto"/>
              <w:jc w:val="right"/>
              <w:rPr>
                <w:rFonts w:cs="Times New Roman"/>
                <w:szCs w:val="24"/>
              </w:rPr>
            </w:pPr>
            <w:r w:rsidRPr="006B28E9">
              <w:t>0.087</w:t>
            </w:r>
          </w:p>
        </w:tc>
      </w:tr>
      <w:tr w:rsidR="00A71B9D" w:rsidRPr="006B28E9" w14:paraId="5A4D4E7F" w14:textId="77777777" w:rsidTr="00F52303">
        <w:tc>
          <w:tcPr>
            <w:tcW w:w="8217" w:type="dxa"/>
            <w:gridSpan w:val="8"/>
            <w:tcBorders>
              <w:top w:val="single" w:sz="8" w:space="0" w:color="auto"/>
            </w:tcBorders>
          </w:tcPr>
          <w:p w14:paraId="5CC70666" w14:textId="120BEE68"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w:t>
            </w:r>
            <w:r w:rsidR="00DD4612" w:rsidRPr="006B28E9">
              <w:rPr>
                <w:rFonts w:cs="Times New Roman"/>
                <w:sz w:val="20"/>
                <w:szCs w:val="20"/>
              </w:rPr>
              <w:t>11</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62C93700" w14:textId="4E58274E" w:rsidR="00A71B9D" w:rsidRPr="006B28E9" w:rsidRDefault="00A71B9D" w:rsidP="00A71B9D"/>
    <w:p w14:paraId="46E60341" w14:textId="38462F2D" w:rsidR="00061B0D" w:rsidRPr="006B28E9" w:rsidRDefault="00061B0D" w:rsidP="00061B0D">
      <w:r w:rsidRPr="006B28E9">
        <w:rPr>
          <w:i/>
          <w:iCs/>
        </w:rPr>
        <w:t>Note</w:t>
      </w:r>
      <w:r w:rsidRPr="006B28E9">
        <w:t xml:space="preserve">: Johnson-Neyman analysis was not conducted for </w:t>
      </w:r>
      <w:r w:rsidRPr="006B28E9">
        <w:rPr>
          <w:i/>
          <w:iCs/>
        </w:rPr>
        <w:t xml:space="preserve">Relative Hand Washing </w:t>
      </w:r>
      <w:r w:rsidRPr="006B28E9">
        <w:t>because no significant interaction effects were identified.</w:t>
      </w:r>
    </w:p>
    <w:p w14:paraId="26E8AA9D" w14:textId="77777777" w:rsidR="00061B0D" w:rsidRPr="006B28E9" w:rsidRDefault="00061B0D" w:rsidP="00A71B9D"/>
    <w:p w14:paraId="5C4FE52C" w14:textId="77777777" w:rsidR="00A71B9D" w:rsidRPr="006B28E9" w:rsidRDefault="00A71B9D" w:rsidP="00A71B9D"/>
    <w:p w14:paraId="0017B197" w14:textId="77777777" w:rsidR="00A71B9D" w:rsidRPr="006B28E9" w:rsidRDefault="00A71B9D" w:rsidP="00A71B9D"/>
    <w:p w14:paraId="280490D9" w14:textId="71C5EC55" w:rsidR="00A71B9D" w:rsidRPr="006B28E9" w:rsidRDefault="00997482" w:rsidP="00997482">
      <w:pPr>
        <w:jc w:val="center"/>
        <w:rPr>
          <w:i/>
          <w:iCs/>
        </w:rPr>
      </w:pPr>
      <w:r w:rsidRPr="006B28E9">
        <w:rPr>
          <w:i/>
          <w:iCs/>
        </w:rPr>
        <w:t>Disinfect</w:t>
      </w:r>
    </w:p>
    <w:p w14:paraId="5235A801" w14:textId="2C6E36C9" w:rsidR="00A71B9D" w:rsidRPr="006B28E9" w:rsidRDefault="00A71B9D" w:rsidP="00A71B9D">
      <w:r w:rsidRPr="006B28E9">
        <w:t>Table S</w:t>
      </w:r>
      <w:r w:rsidR="00854071" w:rsidRPr="006B28E9">
        <w:t>4</w:t>
      </w:r>
      <w:r w:rsidR="00984CE6" w:rsidRPr="006B28E9">
        <w:t>5</w:t>
      </w:r>
    </w:p>
    <w:p w14:paraId="6F7B074D"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Disinfect</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2D4B01ED" w14:textId="77777777" w:rsidTr="00F52303">
        <w:tc>
          <w:tcPr>
            <w:tcW w:w="6091" w:type="dxa"/>
            <w:gridSpan w:val="6"/>
          </w:tcPr>
          <w:p w14:paraId="5DD4061D"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29FB6B2A"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164F9287" w14:textId="77777777" w:rsidTr="00F52303">
        <w:tc>
          <w:tcPr>
            <w:tcW w:w="1413" w:type="dxa"/>
            <w:tcBorders>
              <w:bottom w:val="single" w:sz="8" w:space="0" w:color="auto"/>
            </w:tcBorders>
            <w:vAlign w:val="bottom"/>
          </w:tcPr>
          <w:p w14:paraId="3195A881"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56E3AAC"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00CDC236"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70A05068"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513987DD"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71E05D3"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45D22FA4"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2B7A8510"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4E591A" w:rsidRPr="006B28E9" w14:paraId="34BF161B" w14:textId="77777777" w:rsidTr="00F52303">
        <w:tc>
          <w:tcPr>
            <w:tcW w:w="1413" w:type="dxa"/>
            <w:tcBorders>
              <w:top w:val="single" w:sz="8" w:space="0" w:color="auto"/>
            </w:tcBorders>
          </w:tcPr>
          <w:p w14:paraId="05B5051C" w14:textId="77777777" w:rsidR="004E591A" w:rsidRPr="006B28E9" w:rsidRDefault="004E591A" w:rsidP="004E591A">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0C91C244" w14:textId="7C26C692" w:rsidR="004E591A" w:rsidRPr="006B28E9" w:rsidRDefault="004E591A" w:rsidP="004E591A">
            <w:pPr>
              <w:spacing w:line="240" w:lineRule="auto"/>
              <w:jc w:val="right"/>
              <w:rPr>
                <w:rFonts w:cs="Times New Roman"/>
                <w:szCs w:val="24"/>
              </w:rPr>
            </w:pPr>
            <w:r w:rsidRPr="006B28E9">
              <w:t>4.579</w:t>
            </w:r>
          </w:p>
        </w:tc>
        <w:tc>
          <w:tcPr>
            <w:tcW w:w="851" w:type="dxa"/>
            <w:tcBorders>
              <w:top w:val="single" w:sz="8" w:space="0" w:color="auto"/>
            </w:tcBorders>
          </w:tcPr>
          <w:p w14:paraId="4ED65BEE" w14:textId="6147A74B" w:rsidR="004E591A" w:rsidRPr="006B28E9" w:rsidRDefault="004E591A" w:rsidP="004E591A">
            <w:pPr>
              <w:spacing w:line="240" w:lineRule="auto"/>
              <w:jc w:val="right"/>
              <w:rPr>
                <w:rFonts w:cs="Times New Roman"/>
                <w:szCs w:val="24"/>
              </w:rPr>
            </w:pPr>
            <w:r w:rsidRPr="006B28E9">
              <w:t>0.203</w:t>
            </w:r>
          </w:p>
        </w:tc>
        <w:tc>
          <w:tcPr>
            <w:tcW w:w="850" w:type="dxa"/>
            <w:tcBorders>
              <w:top w:val="single" w:sz="8" w:space="0" w:color="auto"/>
            </w:tcBorders>
          </w:tcPr>
          <w:p w14:paraId="1091A044" w14:textId="77777777" w:rsidR="004E591A" w:rsidRPr="006B28E9" w:rsidRDefault="004E591A" w:rsidP="004E591A">
            <w:pPr>
              <w:spacing w:line="240" w:lineRule="auto"/>
              <w:jc w:val="right"/>
              <w:rPr>
                <w:rFonts w:cs="Times New Roman"/>
                <w:szCs w:val="24"/>
              </w:rPr>
            </w:pPr>
          </w:p>
        </w:tc>
        <w:tc>
          <w:tcPr>
            <w:tcW w:w="1134" w:type="dxa"/>
            <w:tcBorders>
              <w:top w:val="single" w:sz="8" w:space="0" w:color="auto"/>
            </w:tcBorders>
          </w:tcPr>
          <w:p w14:paraId="3DBE0C46" w14:textId="2FC9E4B7" w:rsidR="004E591A" w:rsidRPr="006B28E9" w:rsidRDefault="004E591A" w:rsidP="004E591A">
            <w:pPr>
              <w:spacing w:line="240" w:lineRule="auto"/>
              <w:jc w:val="right"/>
              <w:rPr>
                <w:rFonts w:cs="Times New Roman"/>
                <w:szCs w:val="24"/>
              </w:rPr>
            </w:pPr>
            <w:r w:rsidRPr="006B28E9">
              <w:t>22.561</w:t>
            </w:r>
          </w:p>
        </w:tc>
        <w:tc>
          <w:tcPr>
            <w:tcW w:w="993" w:type="dxa"/>
            <w:tcBorders>
              <w:top w:val="single" w:sz="8" w:space="0" w:color="auto"/>
            </w:tcBorders>
          </w:tcPr>
          <w:p w14:paraId="3EE99C6A" w14:textId="33862344" w:rsidR="004E591A" w:rsidRPr="006B28E9" w:rsidRDefault="004E591A" w:rsidP="004E591A">
            <w:pPr>
              <w:spacing w:line="240" w:lineRule="auto"/>
              <w:jc w:val="right"/>
              <w:rPr>
                <w:rFonts w:cs="Times New Roman"/>
                <w:szCs w:val="24"/>
              </w:rPr>
            </w:pPr>
            <w:r w:rsidRPr="006B28E9">
              <w:t>&lt;.001</w:t>
            </w:r>
          </w:p>
        </w:tc>
        <w:tc>
          <w:tcPr>
            <w:tcW w:w="1063" w:type="dxa"/>
            <w:tcBorders>
              <w:top w:val="single" w:sz="8" w:space="0" w:color="auto"/>
            </w:tcBorders>
          </w:tcPr>
          <w:p w14:paraId="2322772F" w14:textId="6EE027CA" w:rsidR="004E591A" w:rsidRPr="006B28E9" w:rsidRDefault="004E591A" w:rsidP="004E591A">
            <w:pPr>
              <w:spacing w:line="240" w:lineRule="auto"/>
              <w:jc w:val="right"/>
              <w:rPr>
                <w:rFonts w:cs="Times New Roman"/>
                <w:szCs w:val="24"/>
              </w:rPr>
            </w:pPr>
            <w:r w:rsidRPr="006B28E9">
              <w:t>4.181</w:t>
            </w:r>
          </w:p>
        </w:tc>
        <w:tc>
          <w:tcPr>
            <w:tcW w:w="1063" w:type="dxa"/>
            <w:tcBorders>
              <w:top w:val="single" w:sz="8" w:space="0" w:color="auto"/>
            </w:tcBorders>
          </w:tcPr>
          <w:p w14:paraId="7C431665" w14:textId="0776182D" w:rsidR="004E591A" w:rsidRPr="006B28E9" w:rsidRDefault="004E591A" w:rsidP="004E591A">
            <w:pPr>
              <w:spacing w:line="240" w:lineRule="auto"/>
              <w:jc w:val="right"/>
              <w:rPr>
                <w:rFonts w:cs="Times New Roman"/>
                <w:szCs w:val="24"/>
              </w:rPr>
            </w:pPr>
            <w:r w:rsidRPr="006B28E9">
              <w:t>4.977</w:t>
            </w:r>
          </w:p>
        </w:tc>
      </w:tr>
      <w:tr w:rsidR="004E591A" w:rsidRPr="006B28E9" w14:paraId="6A4A3DD4" w14:textId="77777777" w:rsidTr="00F52303">
        <w:tc>
          <w:tcPr>
            <w:tcW w:w="1413" w:type="dxa"/>
          </w:tcPr>
          <w:p w14:paraId="21BFD590" w14:textId="77777777" w:rsidR="004E591A" w:rsidRPr="006B28E9" w:rsidRDefault="004E591A" w:rsidP="004E591A">
            <w:pPr>
              <w:spacing w:line="240" w:lineRule="auto"/>
              <w:rPr>
                <w:rFonts w:cs="Times New Roman"/>
                <w:szCs w:val="24"/>
              </w:rPr>
            </w:pPr>
            <w:r w:rsidRPr="006B28E9">
              <w:rPr>
                <w:rFonts w:cs="Times New Roman"/>
                <w:szCs w:val="24"/>
              </w:rPr>
              <w:t>Letter</w:t>
            </w:r>
          </w:p>
        </w:tc>
        <w:tc>
          <w:tcPr>
            <w:tcW w:w="850" w:type="dxa"/>
          </w:tcPr>
          <w:p w14:paraId="5770C14A" w14:textId="524988C2" w:rsidR="004E591A" w:rsidRPr="006B28E9" w:rsidRDefault="004E591A" w:rsidP="004E591A">
            <w:pPr>
              <w:spacing w:line="240" w:lineRule="auto"/>
              <w:jc w:val="right"/>
              <w:rPr>
                <w:rFonts w:cs="Times New Roman"/>
                <w:szCs w:val="24"/>
              </w:rPr>
            </w:pPr>
            <w:r w:rsidRPr="006B28E9">
              <w:t>0.058</w:t>
            </w:r>
          </w:p>
        </w:tc>
        <w:tc>
          <w:tcPr>
            <w:tcW w:w="851" w:type="dxa"/>
          </w:tcPr>
          <w:p w14:paraId="1BB414C5" w14:textId="6341758E" w:rsidR="004E591A" w:rsidRPr="006B28E9" w:rsidRDefault="004E591A" w:rsidP="004E591A">
            <w:pPr>
              <w:spacing w:line="240" w:lineRule="auto"/>
              <w:jc w:val="right"/>
              <w:rPr>
                <w:rFonts w:cs="Times New Roman"/>
                <w:szCs w:val="24"/>
              </w:rPr>
            </w:pPr>
            <w:r w:rsidRPr="006B28E9">
              <w:t>0.298</w:t>
            </w:r>
          </w:p>
        </w:tc>
        <w:tc>
          <w:tcPr>
            <w:tcW w:w="850" w:type="dxa"/>
          </w:tcPr>
          <w:p w14:paraId="668D77B8" w14:textId="14E9D8DE" w:rsidR="004E591A" w:rsidRPr="006B28E9" w:rsidRDefault="004E591A" w:rsidP="004E591A">
            <w:pPr>
              <w:spacing w:line="240" w:lineRule="auto"/>
              <w:jc w:val="right"/>
              <w:rPr>
                <w:rFonts w:cs="Times New Roman"/>
                <w:szCs w:val="24"/>
              </w:rPr>
            </w:pPr>
            <w:r w:rsidRPr="006B28E9">
              <w:t>0.011</w:t>
            </w:r>
          </w:p>
        </w:tc>
        <w:tc>
          <w:tcPr>
            <w:tcW w:w="1134" w:type="dxa"/>
          </w:tcPr>
          <w:p w14:paraId="5C36C9D9" w14:textId="793F2B83" w:rsidR="004E591A" w:rsidRPr="006B28E9" w:rsidRDefault="004E591A" w:rsidP="004E591A">
            <w:pPr>
              <w:spacing w:line="240" w:lineRule="auto"/>
              <w:jc w:val="right"/>
              <w:rPr>
                <w:rFonts w:cs="Times New Roman"/>
                <w:szCs w:val="24"/>
              </w:rPr>
            </w:pPr>
            <w:r w:rsidRPr="006B28E9">
              <w:t>0.196</w:t>
            </w:r>
          </w:p>
        </w:tc>
        <w:tc>
          <w:tcPr>
            <w:tcW w:w="993" w:type="dxa"/>
          </w:tcPr>
          <w:p w14:paraId="3CEA7B46" w14:textId="211EDA7D" w:rsidR="004E591A" w:rsidRPr="006B28E9" w:rsidRDefault="004E591A" w:rsidP="004E591A">
            <w:pPr>
              <w:spacing w:line="240" w:lineRule="auto"/>
              <w:jc w:val="right"/>
              <w:rPr>
                <w:rFonts w:cs="Times New Roman"/>
                <w:szCs w:val="24"/>
              </w:rPr>
            </w:pPr>
            <w:r w:rsidRPr="006B28E9">
              <w:t>.844</w:t>
            </w:r>
          </w:p>
        </w:tc>
        <w:tc>
          <w:tcPr>
            <w:tcW w:w="1063" w:type="dxa"/>
          </w:tcPr>
          <w:p w14:paraId="0A88066C" w14:textId="3C03B268" w:rsidR="004E591A" w:rsidRPr="006B28E9" w:rsidRDefault="004E591A" w:rsidP="004E591A">
            <w:pPr>
              <w:spacing w:line="240" w:lineRule="auto"/>
              <w:jc w:val="right"/>
              <w:rPr>
                <w:rFonts w:cs="Times New Roman"/>
                <w:szCs w:val="24"/>
              </w:rPr>
            </w:pPr>
            <w:r w:rsidRPr="006B28E9">
              <w:t>-0.526</w:t>
            </w:r>
          </w:p>
        </w:tc>
        <w:tc>
          <w:tcPr>
            <w:tcW w:w="1063" w:type="dxa"/>
          </w:tcPr>
          <w:p w14:paraId="1F6B167B" w14:textId="10A8E0A3" w:rsidR="004E591A" w:rsidRPr="006B28E9" w:rsidRDefault="004E591A" w:rsidP="004E591A">
            <w:pPr>
              <w:spacing w:line="240" w:lineRule="auto"/>
              <w:jc w:val="right"/>
              <w:rPr>
                <w:rFonts w:cs="Times New Roman"/>
                <w:szCs w:val="24"/>
              </w:rPr>
            </w:pPr>
            <w:r w:rsidRPr="006B28E9">
              <w:t>0.643</w:t>
            </w:r>
          </w:p>
        </w:tc>
      </w:tr>
      <w:tr w:rsidR="004E591A" w:rsidRPr="006B28E9" w14:paraId="25CAB742" w14:textId="77777777" w:rsidTr="00F52303">
        <w:tc>
          <w:tcPr>
            <w:tcW w:w="1413" w:type="dxa"/>
          </w:tcPr>
          <w:p w14:paraId="3D32E35B" w14:textId="77777777" w:rsidR="004E591A" w:rsidRPr="006B28E9" w:rsidRDefault="004E591A" w:rsidP="004E591A">
            <w:pPr>
              <w:spacing w:line="240" w:lineRule="auto"/>
              <w:rPr>
                <w:rFonts w:cs="Times New Roman"/>
                <w:szCs w:val="24"/>
              </w:rPr>
            </w:pPr>
            <w:r w:rsidRPr="006B28E9">
              <w:rPr>
                <w:rFonts w:cs="Times New Roman"/>
                <w:szCs w:val="24"/>
              </w:rPr>
              <w:lastRenderedPageBreak/>
              <w:t>Meaningful Activity</w:t>
            </w:r>
          </w:p>
        </w:tc>
        <w:tc>
          <w:tcPr>
            <w:tcW w:w="850" w:type="dxa"/>
          </w:tcPr>
          <w:p w14:paraId="6448DEC4" w14:textId="6A1067F2" w:rsidR="004E591A" w:rsidRPr="006B28E9" w:rsidRDefault="004E591A" w:rsidP="004E591A">
            <w:pPr>
              <w:spacing w:line="240" w:lineRule="auto"/>
              <w:jc w:val="right"/>
              <w:rPr>
                <w:rFonts w:cs="Times New Roman"/>
                <w:szCs w:val="24"/>
              </w:rPr>
            </w:pPr>
            <w:r w:rsidRPr="006B28E9">
              <w:t>0.225</w:t>
            </w:r>
          </w:p>
        </w:tc>
        <w:tc>
          <w:tcPr>
            <w:tcW w:w="851" w:type="dxa"/>
          </w:tcPr>
          <w:p w14:paraId="5A96F4B2" w14:textId="1C1EC392" w:rsidR="004E591A" w:rsidRPr="006B28E9" w:rsidRDefault="004E591A" w:rsidP="004E591A">
            <w:pPr>
              <w:spacing w:line="240" w:lineRule="auto"/>
              <w:jc w:val="right"/>
              <w:rPr>
                <w:rFonts w:cs="Times New Roman"/>
                <w:szCs w:val="24"/>
              </w:rPr>
            </w:pPr>
            <w:r w:rsidRPr="006B28E9">
              <w:t>0.295</w:t>
            </w:r>
          </w:p>
        </w:tc>
        <w:tc>
          <w:tcPr>
            <w:tcW w:w="850" w:type="dxa"/>
          </w:tcPr>
          <w:p w14:paraId="6C36354A" w14:textId="6A317059" w:rsidR="004E591A" w:rsidRPr="006B28E9" w:rsidRDefault="004E591A" w:rsidP="004E591A">
            <w:pPr>
              <w:spacing w:line="240" w:lineRule="auto"/>
              <w:jc w:val="right"/>
              <w:rPr>
                <w:rFonts w:cs="Times New Roman"/>
                <w:szCs w:val="24"/>
              </w:rPr>
            </w:pPr>
            <w:r w:rsidRPr="006B28E9">
              <w:t>0.042</w:t>
            </w:r>
          </w:p>
        </w:tc>
        <w:tc>
          <w:tcPr>
            <w:tcW w:w="1134" w:type="dxa"/>
          </w:tcPr>
          <w:p w14:paraId="76A755E9" w14:textId="004BDBE2" w:rsidR="004E591A" w:rsidRPr="006B28E9" w:rsidRDefault="004E591A" w:rsidP="004E591A">
            <w:pPr>
              <w:spacing w:line="240" w:lineRule="auto"/>
              <w:jc w:val="right"/>
              <w:rPr>
                <w:rFonts w:cs="Times New Roman"/>
                <w:szCs w:val="24"/>
              </w:rPr>
            </w:pPr>
            <w:r w:rsidRPr="006B28E9">
              <w:t>0.761</w:t>
            </w:r>
          </w:p>
        </w:tc>
        <w:tc>
          <w:tcPr>
            <w:tcW w:w="993" w:type="dxa"/>
          </w:tcPr>
          <w:p w14:paraId="0C97B991" w14:textId="42BFB81A" w:rsidR="004E591A" w:rsidRPr="006B28E9" w:rsidRDefault="004E591A" w:rsidP="004E591A">
            <w:pPr>
              <w:spacing w:line="240" w:lineRule="auto"/>
              <w:jc w:val="right"/>
              <w:rPr>
                <w:rFonts w:cs="Times New Roman"/>
                <w:szCs w:val="24"/>
              </w:rPr>
            </w:pPr>
            <w:r w:rsidRPr="006B28E9">
              <w:t>.447</w:t>
            </w:r>
          </w:p>
        </w:tc>
        <w:tc>
          <w:tcPr>
            <w:tcW w:w="1063" w:type="dxa"/>
          </w:tcPr>
          <w:p w14:paraId="33B6B523" w14:textId="74E01D4A" w:rsidR="004E591A" w:rsidRPr="006B28E9" w:rsidRDefault="004E591A" w:rsidP="004E591A">
            <w:pPr>
              <w:spacing w:line="240" w:lineRule="auto"/>
              <w:jc w:val="right"/>
              <w:rPr>
                <w:rFonts w:cs="Times New Roman"/>
                <w:szCs w:val="24"/>
              </w:rPr>
            </w:pPr>
            <w:r w:rsidRPr="006B28E9">
              <w:t>-0.354</w:t>
            </w:r>
          </w:p>
        </w:tc>
        <w:tc>
          <w:tcPr>
            <w:tcW w:w="1063" w:type="dxa"/>
          </w:tcPr>
          <w:p w14:paraId="034FC1CE" w14:textId="5F4C6418" w:rsidR="004E591A" w:rsidRPr="006B28E9" w:rsidRDefault="004E591A" w:rsidP="004E591A">
            <w:pPr>
              <w:spacing w:line="240" w:lineRule="auto"/>
              <w:jc w:val="right"/>
              <w:rPr>
                <w:rFonts w:cs="Times New Roman"/>
                <w:szCs w:val="24"/>
              </w:rPr>
            </w:pPr>
            <w:r w:rsidRPr="006B28E9">
              <w:t>0.803</w:t>
            </w:r>
          </w:p>
        </w:tc>
      </w:tr>
      <w:tr w:rsidR="004E591A" w:rsidRPr="006B28E9" w14:paraId="2195F8FC" w14:textId="77777777" w:rsidTr="00F52303">
        <w:tc>
          <w:tcPr>
            <w:tcW w:w="1413" w:type="dxa"/>
          </w:tcPr>
          <w:p w14:paraId="6CE51407" w14:textId="77777777" w:rsidR="004E591A" w:rsidRPr="006B28E9" w:rsidRDefault="004E591A" w:rsidP="004E591A">
            <w:pPr>
              <w:spacing w:line="240" w:lineRule="auto"/>
              <w:rPr>
                <w:rFonts w:cs="Times New Roman"/>
                <w:szCs w:val="24"/>
              </w:rPr>
            </w:pPr>
            <w:r w:rsidRPr="006B28E9">
              <w:rPr>
                <w:rFonts w:cs="Times New Roman"/>
                <w:szCs w:val="24"/>
              </w:rPr>
              <w:t>Economy</w:t>
            </w:r>
          </w:p>
        </w:tc>
        <w:tc>
          <w:tcPr>
            <w:tcW w:w="850" w:type="dxa"/>
          </w:tcPr>
          <w:p w14:paraId="2B3E321A" w14:textId="12709738" w:rsidR="004E591A" w:rsidRPr="006B28E9" w:rsidRDefault="004E591A" w:rsidP="004E591A">
            <w:pPr>
              <w:spacing w:line="240" w:lineRule="auto"/>
              <w:jc w:val="right"/>
            </w:pPr>
            <w:r w:rsidRPr="006B28E9">
              <w:t>0.218</w:t>
            </w:r>
          </w:p>
        </w:tc>
        <w:tc>
          <w:tcPr>
            <w:tcW w:w="851" w:type="dxa"/>
          </w:tcPr>
          <w:p w14:paraId="0C14D61B" w14:textId="1833F3DA" w:rsidR="004E591A" w:rsidRPr="006B28E9" w:rsidRDefault="004E591A" w:rsidP="004E591A">
            <w:pPr>
              <w:spacing w:line="240" w:lineRule="auto"/>
              <w:jc w:val="right"/>
            </w:pPr>
            <w:r w:rsidRPr="006B28E9">
              <w:t>0.292</w:t>
            </w:r>
          </w:p>
        </w:tc>
        <w:tc>
          <w:tcPr>
            <w:tcW w:w="850" w:type="dxa"/>
          </w:tcPr>
          <w:p w14:paraId="1666884D" w14:textId="05AFECEA" w:rsidR="004E591A" w:rsidRPr="006B28E9" w:rsidRDefault="004E591A" w:rsidP="004E591A">
            <w:pPr>
              <w:spacing w:line="240" w:lineRule="auto"/>
              <w:jc w:val="right"/>
            </w:pPr>
            <w:r w:rsidRPr="006B28E9">
              <w:t>0.041</w:t>
            </w:r>
          </w:p>
        </w:tc>
        <w:tc>
          <w:tcPr>
            <w:tcW w:w="1134" w:type="dxa"/>
          </w:tcPr>
          <w:p w14:paraId="7687B82D" w14:textId="59A0939D" w:rsidR="004E591A" w:rsidRPr="006B28E9" w:rsidRDefault="004E591A" w:rsidP="004E591A">
            <w:pPr>
              <w:spacing w:line="240" w:lineRule="auto"/>
              <w:jc w:val="right"/>
            </w:pPr>
            <w:r w:rsidRPr="006B28E9">
              <w:t>0.746</w:t>
            </w:r>
          </w:p>
        </w:tc>
        <w:tc>
          <w:tcPr>
            <w:tcW w:w="993" w:type="dxa"/>
          </w:tcPr>
          <w:p w14:paraId="4FB19E1E" w14:textId="08F3E410" w:rsidR="004E591A" w:rsidRPr="006B28E9" w:rsidRDefault="004E591A" w:rsidP="004E591A">
            <w:pPr>
              <w:spacing w:line="240" w:lineRule="auto"/>
              <w:jc w:val="right"/>
            </w:pPr>
            <w:r w:rsidRPr="006B28E9">
              <w:t>.456</w:t>
            </w:r>
          </w:p>
        </w:tc>
        <w:tc>
          <w:tcPr>
            <w:tcW w:w="1063" w:type="dxa"/>
          </w:tcPr>
          <w:p w14:paraId="6C0BC3D5" w14:textId="54D09418" w:rsidR="004E591A" w:rsidRPr="006B28E9" w:rsidRDefault="004E591A" w:rsidP="004E591A">
            <w:pPr>
              <w:spacing w:line="240" w:lineRule="auto"/>
              <w:jc w:val="right"/>
            </w:pPr>
            <w:r w:rsidRPr="006B28E9">
              <w:t>-0.355</w:t>
            </w:r>
          </w:p>
        </w:tc>
        <w:tc>
          <w:tcPr>
            <w:tcW w:w="1063" w:type="dxa"/>
          </w:tcPr>
          <w:p w14:paraId="1A64A18A" w14:textId="072987D3" w:rsidR="004E591A" w:rsidRPr="006B28E9" w:rsidRDefault="004E591A" w:rsidP="004E591A">
            <w:pPr>
              <w:spacing w:line="240" w:lineRule="auto"/>
              <w:jc w:val="right"/>
            </w:pPr>
            <w:r w:rsidRPr="006B28E9">
              <w:t>0.791</w:t>
            </w:r>
          </w:p>
        </w:tc>
      </w:tr>
      <w:tr w:rsidR="004E591A" w:rsidRPr="006B28E9" w14:paraId="0EAF17F5" w14:textId="77777777" w:rsidTr="00F52303">
        <w:tc>
          <w:tcPr>
            <w:tcW w:w="1413" w:type="dxa"/>
          </w:tcPr>
          <w:p w14:paraId="117DAAD3" w14:textId="77777777" w:rsidR="004E591A" w:rsidRPr="006B28E9" w:rsidRDefault="004E591A" w:rsidP="004E591A">
            <w:pPr>
              <w:spacing w:line="240" w:lineRule="auto"/>
              <w:rPr>
                <w:rFonts w:cs="Times New Roman"/>
                <w:szCs w:val="24"/>
              </w:rPr>
            </w:pPr>
            <w:r w:rsidRPr="006B28E9">
              <w:rPr>
                <w:rFonts w:cs="Times New Roman"/>
                <w:szCs w:val="24"/>
              </w:rPr>
              <w:t>Information</w:t>
            </w:r>
          </w:p>
        </w:tc>
        <w:tc>
          <w:tcPr>
            <w:tcW w:w="850" w:type="dxa"/>
          </w:tcPr>
          <w:p w14:paraId="1D0F1AE0" w14:textId="0465ECD4" w:rsidR="004E591A" w:rsidRPr="006B28E9" w:rsidRDefault="004E591A" w:rsidP="004E591A">
            <w:pPr>
              <w:spacing w:line="240" w:lineRule="auto"/>
              <w:jc w:val="right"/>
            </w:pPr>
            <w:r w:rsidRPr="006B28E9">
              <w:t>0.160</w:t>
            </w:r>
          </w:p>
        </w:tc>
        <w:tc>
          <w:tcPr>
            <w:tcW w:w="851" w:type="dxa"/>
          </w:tcPr>
          <w:p w14:paraId="6786BC05" w14:textId="50DBB823" w:rsidR="004E591A" w:rsidRPr="006B28E9" w:rsidRDefault="004E591A" w:rsidP="004E591A">
            <w:pPr>
              <w:spacing w:line="240" w:lineRule="auto"/>
              <w:jc w:val="right"/>
            </w:pPr>
            <w:r w:rsidRPr="006B28E9">
              <w:t>0.297</w:t>
            </w:r>
          </w:p>
        </w:tc>
        <w:tc>
          <w:tcPr>
            <w:tcW w:w="850" w:type="dxa"/>
          </w:tcPr>
          <w:p w14:paraId="36E7F1F2" w14:textId="492073AC" w:rsidR="004E591A" w:rsidRPr="006B28E9" w:rsidRDefault="004E591A" w:rsidP="004E591A">
            <w:pPr>
              <w:spacing w:line="240" w:lineRule="auto"/>
              <w:jc w:val="right"/>
            </w:pPr>
            <w:r w:rsidRPr="006B28E9">
              <w:t>0.030</w:t>
            </w:r>
          </w:p>
        </w:tc>
        <w:tc>
          <w:tcPr>
            <w:tcW w:w="1134" w:type="dxa"/>
          </w:tcPr>
          <w:p w14:paraId="7B399A7E" w14:textId="0960977F" w:rsidR="004E591A" w:rsidRPr="006B28E9" w:rsidRDefault="004E591A" w:rsidP="004E591A">
            <w:pPr>
              <w:spacing w:line="240" w:lineRule="auto"/>
              <w:jc w:val="right"/>
            </w:pPr>
            <w:r w:rsidRPr="006B28E9">
              <w:t>0.540</w:t>
            </w:r>
          </w:p>
        </w:tc>
        <w:tc>
          <w:tcPr>
            <w:tcW w:w="993" w:type="dxa"/>
          </w:tcPr>
          <w:p w14:paraId="6BE8BBD9" w14:textId="22B8FA2C" w:rsidR="004E591A" w:rsidRPr="006B28E9" w:rsidRDefault="004E591A" w:rsidP="004E591A">
            <w:pPr>
              <w:spacing w:line="240" w:lineRule="auto"/>
              <w:jc w:val="right"/>
            </w:pPr>
            <w:r w:rsidRPr="006B28E9">
              <w:t>.590</w:t>
            </w:r>
          </w:p>
        </w:tc>
        <w:tc>
          <w:tcPr>
            <w:tcW w:w="1063" w:type="dxa"/>
          </w:tcPr>
          <w:p w14:paraId="5A7B5935" w14:textId="60CE526E" w:rsidR="004E591A" w:rsidRPr="006B28E9" w:rsidRDefault="004E591A" w:rsidP="004E591A">
            <w:pPr>
              <w:spacing w:line="240" w:lineRule="auto"/>
              <w:jc w:val="right"/>
            </w:pPr>
            <w:r w:rsidRPr="006B28E9">
              <w:t>-0.422</w:t>
            </w:r>
          </w:p>
        </w:tc>
        <w:tc>
          <w:tcPr>
            <w:tcW w:w="1063" w:type="dxa"/>
          </w:tcPr>
          <w:p w14:paraId="491A3D51" w14:textId="43574CC9" w:rsidR="004E591A" w:rsidRPr="006B28E9" w:rsidRDefault="004E591A" w:rsidP="004E591A">
            <w:pPr>
              <w:spacing w:line="240" w:lineRule="auto"/>
              <w:jc w:val="right"/>
            </w:pPr>
            <w:r w:rsidRPr="006B28E9">
              <w:t>0.742</w:t>
            </w:r>
          </w:p>
        </w:tc>
      </w:tr>
      <w:tr w:rsidR="004E591A" w:rsidRPr="006B28E9" w14:paraId="0CC0A597" w14:textId="77777777" w:rsidTr="00F52303">
        <w:tc>
          <w:tcPr>
            <w:tcW w:w="1413" w:type="dxa"/>
          </w:tcPr>
          <w:p w14:paraId="6E36C913" w14:textId="77777777" w:rsidR="004E591A" w:rsidRPr="006B28E9" w:rsidRDefault="004E591A" w:rsidP="004E591A">
            <w:pPr>
              <w:spacing w:line="240" w:lineRule="auto"/>
              <w:rPr>
                <w:rFonts w:cs="Times New Roman"/>
                <w:szCs w:val="24"/>
              </w:rPr>
            </w:pPr>
            <w:r w:rsidRPr="006B28E9">
              <w:rPr>
                <w:rFonts w:cs="Times New Roman"/>
                <w:szCs w:val="24"/>
              </w:rPr>
              <w:t>Economic Reasons</w:t>
            </w:r>
          </w:p>
        </w:tc>
        <w:tc>
          <w:tcPr>
            <w:tcW w:w="850" w:type="dxa"/>
          </w:tcPr>
          <w:p w14:paraId="46CCCB26" w14:textId="553B3E4E" w:rsidR="004E591A" w:rsidRPr="006B28E9" w:rsidRDefault="004E591A" w:rsidP="004E591A">
            <w:pPr>
              <w:spacing w:line="240" w:lineRule="auto"/>
              <w:jc w:val="right"/>
            </w:pPr>
            <w:r w:rsidRPr="006B28E9">
              <w:t>-0.074</w:t>
            </w:r>
          </w:p>
        </w:tc>
        <w:tc>
          <w:tcPr>
            <w:tcW w:w="851" w:type="dxa"/>
          </w:tcPr>
          <w:p w14:paraId="399A445A" w14:textId="7A9568A0" w:rsidR="004E591A" w:rsidRPr="006B28E9" w:rsidRDefault="004E591A" w:rsidP="004E591A">
            <w:pPr>
              <w:spacing w:line="240" w:lineRule="auto"/>
              <w:jc w:val="right"/>
            </w:pPr>
            <w:r w:rsidRPr="006B28E9">
              <w:t>0.074</w:t>
            </w:r>
          </w:p>
        </w:tc>
        <w:tc>
          <w:tcPr>
            <w:tcW w:w="850" w:type="dxa"/>
          </w:tcPr>
          <w:p w14:paraId="6E3CF879" w14:textId="7D025CD4" w:rsidR="004E591A" w:rsidRPr="006B28E9" w:rsidRDefault="004E591A" w:rsidP="004E591A">
            <w:pPr>
              <w:spacing w:line="240" w:lineRule="auto"/>
              <w:jc w:val="right"/>
            </w:pPr>
            <w:r w:rsidRPr="006B28E9">
              <w:t>-0.052</w:t>
            </w:r>
          </w:p>
        </w:tc>
        <w:tc>
          <w:tcPr>
            <w:tcW w:w="1134" w:type="dxa"/>
          </w:tcPr>
          <w:p w14:paraId="34153A9C" w14:textId="1EBDB1DC" w:rsidR="004E591A" w:rsidRPr="006B28E9" w:rsidRDefault="004E591A" w:rsidP="004E591A">
            <w:pPr>
              <w:spacing w:line="240" w:lineRule="auto"/>
              <w:jc w:val="right"/>
            </w:pPr>
            <w:r w:rsidRPr="006B28E9">
              <w:t>-1.000</w:t>
            </w:r>
          </w:p>
        </w:tc>
        <w:tc>
          <w:tcPr>
            <w:tcW w:w="993" w:type="dxa"/>
          </w:tcPr>
          <w:p w14:paraId="2D7647DE" w14:textId="7F3C5806" w:rsidR="004E591A" w:rsidRPr="006B28E9" w:rsidRDefault="004E591A" w:rsidP="004E591A">
            <w:pPr>
              <w:spacing w:line="240" w:lineRule="auto"/>
              <w:jc w:val="right"/>
            </w:pPr>
            <w:r w:rsidRPr="006B28E9">
              <w:t>.318</w:t>
            </w:r>
          </w:p>
        </w:tc>
        <w:tc>
          <w:tcPr>
            <w:tcW w:w="1063" w:type="dxa"/>
          </w:tcPr>
          <w:p w14:paraId="2DAFD748" w14:textId="663D2D83" w:rsidR="004E591A" w:rsidRPr="006B28E9" w:rsidRDefault="004E591A" w:rsidP="004E591A">
            <w:pPr>
              <w:spacing w:line="240" w:lineRule="auto"/>
              <w:jc w:val="right"/>
            </w:pPr>
            <w:r w:rsidRPr="006B28E9">
              <w:t>-0.220</w:t>
            </w:r>
          </w:p>
        </w:tc>
        <w:tc>
          <w:tcPr>
            <w:tcW w:w="1063" w:type="dxa"/>
          </w:tcPr>
          <w:p w14:paraId="4DE2B182" w14:textId="6386BEEC" w:rsidR="004E591A" w:rsidRPr="006B28E9" w:rsidRDefault="004E591A" w:rsidP="004E591A">
            <w:pPr>
              <w:spacing w:line="240" w:lineRule="auto"/>
              <w:jc w:val="right"/>
            </w:pPr>
            <w:r w:rsidRPr="006B28E9">
              <w:t>0.072</w:t>
            </w:r>
          </w:p>
        </w:tc>
      </w:tr>
      <w:tr w:rsidR="004E591A" w:rsidRPr="006B28E9" w14:paraId="2A3D1953" w14:textId="77777777" w:rsidTr="00F52303">
        <w:tc>
          <w:tcPr>
            <w:tcW w:w="1413" w:type="dxa"/>
          </w:tcPr>
          <w:p w14:paraId="559D51C5" w14:textId="77777777" w:rsidR="004E591A" w:rsidRPr="006B28E9" w:rsidRDefault="004E591A" w:rsidP="004E591A">
            <w:pPr>
              <w:spacing w:line="240" w:lineRule="auto"/>
              <w:rPr>
                <w:rFonts w:cs="Times New Roman"/>
                <w:szCs w:val="24"/>
              </w:rPr>
            </w:pPr>
            <w:r w:rsidRPr="006B28E9">
              <w:rPr>
                <w:rFonts w:cs="Times New Roman"/>
                <w:szCs w:val="24"/>
              </w:rPr>
              <w:t>Int. 1</w:t>
            </w:r>
          </w:p>
        </w:tc>
        <w:tc>
          <w:tcPr>
            <w:tcW w:w="850" w:type="dxa"/>
          </w:tcPr>
          <w:p w14:paraId="0F56CA16" w14:textId="5CD22681" w:rsidR="004E591A" w:rsidRPr="006B28E9" w:rsidRDefault="004E591A" w:rsidP="004E591A">
            <w:pPr>
              <w:spacing w:line="240" w:lineRule="auto"/>
              <w:jc w:val="right"/>
            </w:pPr>
            <w:r w:rsidRPr="006B28E9">
              <w:t>0.009</w:t>
            </w:r>
          </w:p>
        </w:tc>
        <w:tc>
          <w:tcPr>
            <w:tcW w:w="851" w:type="dxa"/>
          </w:tcPr>
          <w:p w14:paraId="0F936777" w14:textId="75E8AF2E" w:rsidR="004E591A" w:rsidRPr="006B28E9" w:rsidRDefault="004E591A" w:rsidP="004E591A">
            <w:pPr>
              <w:spacing w:line="240" w:lineRule="auto"/>
              <w:jc w:val="right"/>
            </w:pPr>
            <w:r w:rsidRPr="006B28E9">
              <w:t>0.108</w:t>
            </w:r>
          </w:p>
        </w:tc>
        <w:tc>
          <w:tcPr>
            <w:tcW w:w="850" w:type="dxa"/>
          </w:tcPr>
          <w:p w14:paraId="24F4FFEC" w14:textId="5EB03EEE" w:rsidR="004E591A" w:rsidRPr="006B28E9" w:rsidRDefault="004E591A" w:rsidP="004E591A">
            <w:pPr>
              <w:spacing w:line="240" w:lineRule="auto"/>
              <w:jc w:val="right"/>
            </w:pPr>
            <w:r w:rsidRPr="006B28E9">
              <w:t>0.005</w:t>
            </w:r>
          </w:p>
        </w:tc>
        <w:tc>
          <w:tcPr>
            <w:tcW w:w="1134" w:type="dxa"/>
          </w:tcPr>
          <w:p w14:paraId="660AC358" w14:textId="2FF29C3D" w:rsidR="004E591A" w:rsidRPr="006B28E9" w:rsidRDefault="004E591A" w:rsidP="004E591A">
            <w:pPr>
              <w:spacing w:line="240" w:lineRule="auto"/>
              <w:jc w:val="right"/>
            </w:pPr>
            <w:r w:rsidRPr="006B28E9">
              <w:t>0.087</w:t>
            </w:r>
          </w:p>
        </w:tc>
        <w:tc>
          <w:tcPr>
            <w:tcW w:w="993" w:type="dxa"/>
          </w:tcPr>
          <w:p w14:paraId="45F4F32A" w14:textId="45DCF8C9" w:rsidR="004E591A" w:rsidRPr="006B28E9" w:rsidRDefault="004E591A" w:rsidP="004E591A">
            <w:pPr>
              <w:spacing w:line="240" w:lineRule="auto"/>
              <w:jc w:val="right"/>
            </w:pPr>
            <w:r w:rsidRPr="006B28E9">
              <w:t>.931</w:t>
            </w:r>
          </w:p>
        </w:tc>
        <w:tc>
          <w:tcPr>
            <w:tcW w:w="1063" w:type="dxa"/>
          </w:tcPr>
          <w:p w14:paraId="6121772F" w14:textId="5407D57A" w:rsidR="004E591A" w:rsidRPr="006B28E9" w:rsidRDefault="004E591A" w:rsidP="004E591A">
            <w:pPr>
              <w:spacing w:line="240" w:lineRule="auto"/>
              <w:jc w:val="right"/>
            </w:pPr>
            <w:r w:rsidRPr="006B28E9">
              <w:t>-0.203</w:t>
            </w:r>
          </w:p>
        </w:tc>
        <w:tc>
          <w:tcPr>
            <w:tcW w:w="1063" w:type="dxa"/>
          </w:tcPr>
          <w:p w14:paraId="5BE6399D" w14:textId="18FE015B" w:rsidR="004E591A" w:rsidRPr="006B28E9" w:rsidRDefault="004E591A" w:rsidP="004E591A">
            <w:pPr>
              <w:spacing w:line="240" w:lineRule="auto"/>
              <w:jc w:val="right"/>
            </w:pPr>
            <w:r w:rsidRPr="006B28E9">
              <w:t>0.222</w:t>
            </w:r>
          </w:p>
        </w:tc>
      </w:tr>
      <w:tr w:rsidR="004E591A" w:rsidRPr="006B28E9" w14:paraId="6EEFC298" w14:textId="77777777" w:rsidTr="00F52303">
        <w:tc>
          <w:tcPr>
            <w:tcW w:w="1413" w:type="dxa"/>
          </w:tcPr>
          <w:p w14:paraId="05013E1A" w14:textId="77777777" w:rsidR="004E591A" w:rsidRPr="006B28E9" w:rsidRDefault="004E591A" w:rsidP="004E591A">
            <w:pPr>
              <w:spacing w:line="240" w:lineRule="auto"/>
              <w:rPr>
                <w:rFonts w:cs="Times New Roman"/>
                <w:szCs w:val="24"/>
              </w:rPr>
            </w:pPr>
            <w:r w:rsidRPr="006B28E9">
              <w:rPr>
                <w:rFonts w:cs="Times New Roman"/>
                <w:szCs w:val="24"/>
              </w:rPr>
              <w:t>Int. 2</w:t>
            </w:r>
          </w:p>
        </w:tc>
        <w:tc>
          <w:tcPr>
            <w:tcW w:w="850" w:type="dxa"/>
          </w:tcPr>
          <w:p w14:paraId="1BB820B9" w14:textId="051BF97C" w:rsidR="004E591A" w:rsidRPr="006B28E9" w:rsidRDefault="004E591A" w:rsidP="004E591A">
            <w:pPr>
              <w:spacing w:line="240" w:lineRule="auto"/>
              <w:jc w:val="right"/>
            </w:pPr>
            <w:r w:rsidRPr="006B28E9">
              <w:t>0.012</w:t>
            </w:r>
          </w:p>
        </w:tc>
        <w:tc>
          <w:tcPr>
            <w:tcW w:w="851" w:type="dxa"/>
          </w:tcPr>
          <w:p w14:paraId="01CC124E" w14:textId="7303DAAA" w:rsidR="004E591A" w:rsidRPr="006B28E9" w:rsidRDefault="004E591A" w:rsidP="004E591A">
            <w:pPr>
              <w:spacing w:line="240" w:lineRule="auto"/>
              <w:jc w:val="right"/>
            </w:pPr>
            <w:r w:rsidRPr="006B28E9">
              <w:t>0.103</w:t>
            </w:r>
          </w:p>
        </w:tc>
        <w:tc>
          <w:tcPr>
            <w:tcW w:w="850" w:type="dxa"/>
          </w:tcPr>
          <w:p w14:paraId="0CE6FD8D" w14:textId="2A6B0B80" w:rsidR="004E591A" w:rsidRPr="006B28E9" w:rsidRDefault="004E591A" w:rsidP="004E591A">
            <w:pPr>
              <w:spacing w:line="240" w:lineRule="auto"/>
              <w:jc w:val="right"/>
            </w:pPr>
            <w:r w:rsidRPr="006B28E9">
              <w:t>0.007</w:t>
            </w:r>
          </w:p>
        </w:tc>
        <w:tc>
          <w:tcPr>
            <w:tcW w:w="1134" w:type="dxa"/>
          </w:tcPr>
          <w:p w14:paraId="1499BB15" w14:textId="51BF38CB" w:rsidR="004E591A" w:rsidRPr="006B28E9" w:rsidRDefault="004E591A" w:rsidP="004E591A">
            <w:pPr>
              <w:spacing w:line="240" w:lineRule="auto"/>
              <w:jc w:val="right"/>
            </w:pPr>
            <w:r w:rsidRPr="006B28E9">
              <w:t>0.113</w:t>
            </w:r>
          </w:p>
        </w:tc>
        <w:tc>
          <w:tcPr>
            <w:tcW w:w="993" w:type="dxa"/>
          </w:tcPr>
          <w:p w14:paraId="68AAC938" w14:textId="25CB21AD" w:rsidR="004E591A" w:rsidRPr="006B28E9" w:rsidRDefault="004E591A" w:rsidP="004E591A">
            <w:pPr>
              <w:spacing w:line="240" w:lineRule="auto"/>
              <w:jc w:val="right"/>
            </w:pPr>
            <w:r w:rsidRPr="006B28E9">
              <w:t>.910</w:t>
            </w:r>
          </w:p>
        </w:tc>
        <w:tc>
          <w:tcPr>
            <w:tcW w:w="1063" w:type="dxa"/>
          </w:tcPr>
          <w:p w14:paraId="7AF64790" w14:textId="4B958FD2" w:rsidR="004E591A" w:rsidRPr="006B28E9" w:rsidRDefault="004E591A" w:rsidP="004E591A">
            <w:pPr>
              <w:spacing w:line="240" w:lineRule="auto"/>
              <w:jc w:val="right"/>
            </w:pPr>
            <w:r w:rsidRPr="006B28E9">
              <w:t>-0.191</w:t>
            </w:r>
          </w:p>
        </w:tc>
        <w:tc>
          <w:tcPr>
            <w:tcW w:w="1063" w:type="dxa"/>
          </w:tcPr>
          <w:p w14:paraId="55245C24" w14:textId="7D78A926" w:rsidR="004E591A" w:rsidRPr="006B28E9" w:rsidRDefault="004E591A" w:rsidP="004E591A">
            <w:pPr>
              <w:spacing w:line="240" w:lineRule="auto"/>
              <w:jc w:val="right"/>
            </w:pPr>
            <w:r w:rsidRPr="006B28E9">
              <w:t>0.215</w:t>
            </w:r>
          </w:p>
        </w:tc>
      </w:tr>
      <w:tr w:rsidR="004E591A" w:rsidRPr="006B28E9" w14:paraId="567DD1A7" w14:textId="77777777" w:rsidTr="00F52303">
        <w:tc>
          <w:tcPr>
            <w:tcW w:w="1413" w:type="dxa"/>
          </w:tcPr>
          <w:p w14:paraId="7F09222C" w14:textId="77777777" w:rsidR="004E591A" w:rsidRPr="006B28E9" w:rsidRDefault="004E591A" w:rsidP="004E591A">
            <w:pPr>
              <w:spacing w:line="240" w:lineRule="auto"/>
              <w:rPr>
                <w:rFonts w:cs="Times New Roman"/>
                <w:szCs w:val="24"/>
              </w:rPr>
            </w:pPr>
            <w:r w:rsidRPr="006B28E9">
              <w:rPr>
                <w:rFonts w:cs="Times New Roman"/>
                <w:szCs w:val="24"/>
              </w:rPr>
              <w:t>Int. 3</w:t>
            </w:r>
          </w:p>
        </w:tc>
        <w:tc>
          <w:tcPr>
            <w:tcW w:w="850" w:type="dxa"/>
          </w:tcPr>
          <w:p w14:paraId="1C70F3FD" w14:textId="1D3EBCA0" w:rsidR="004E591A" w:rsidRPr="006B28E9" w:rsidRDefault="004E591A" w:rsidP="004E591A">
            <w:pPr>
              <w:spacing w:line="240" w:lineRule="auto"/>
              <w:jc w:val="right"/>
              <w:rPr>
                <w:rFonts w:cs="Times New Roman"/>
                <w:szCs w:val="24"/>
              </w:rPr>
            </w:pPr>
            <w:r w:rsidRPr="006B28E9">
              <w:t>-0.013</w:t>
            </w:r>
          </w:p>
        </w:tc>
        <w:tc>
          <w:tcPr>
            <w:tcW w:w="851" w:type="dxa"/>
          </w:tcPr>
          <w:p w14:paraId="344CEA15" w14:textId="4255DCC9" w:rsidR="004E591A" w:rsidRPr="006B28E9" w:rsidRDefault="004E591A" w:rsidP="004E591A">
            <w:pPr>
              <w:spacing w:line="240" w:lineRule="auto"/>
              <w:jc w:val="right"/>
              <w:rPr>
                <w:rFonts w:cs="Times New Roman"/>
                <w:szCs w:val="24"/>
              </w:rPr>
            </w:pPr>
            <w:r w:rsidRPr="006B28E9">
              <w:t>0.108</w:t>
            </w:r>
          </w:p>
        </w:tc>
        <w:tc>
          <w:tcPr>
            <w:tcW w:w="850" w:type="dxa"/>
          </w:tcPr>
          <w:p w14:paraId="05BCF1D0" w14:textId="67A4FB93" w:rsidR="004E591A" w:rsidRPr="006B28E9" w:rsidRDefault="004E591A" w:rsidP="004E591A">
            <w:pPr>
              <w:spacing w:line="240" w:lineRule="auto"/>
              <w:jc w:val="right"/>
              <w:rPr>
                <w:rFonts w:cs="Times New Roman"/>
                <w:szCs w:val="24"/>
              </w:rPr>
            </w:pPr>
            <w:r w:rsidRPr="006B28E9">
              <w:t>-0.007</w:t>
            </w:r>
          </w:p>
        </w:tc>
        <w:tc>
          <w:tcPr>
            <w:tcW w:w="1134" w:type="dxa"/>
          </w:tcPr>
          <w:p w14:paraId="3C95654C" w14:textId="650A2877" w:rsidR="004E591A" w:rsidRPr="006B28E9" w:rsidRDefault="004E591A" w:rsidP="004E591A">
            <w:pPr>
              <w:spacing w:line="240" w:lineRule="auto"/>
              <w:jc w:val="right"/>
              <w:rPr>
                <w:rFonts w:cs="Times New Roman"/>
                <w:szCs w:val="24"/>
              </w:rPr>
            </w:pPr>
            <w:r w:rsidRPr="006B28E9">
              <w:t>-0.119</w:t>
            </w:r>
          </w:p>
        </w:tc>
        <w:tc>
          <w:tcPr>
            <w:tcW w:w="993" w:type="dxa"/>
          </w:tcPr>
          <w:p w14:paraId="4A5BD8F2" w14:textId="73BA82B9" w:rsidR="004E591A" w:rsidRPr="006B28E9" w:rsidRDefault="004E591A" w:rsidP="004E591A">
            <w:pPr>
              <w:spacing w:line="240" w:lineRule="auto"/>
              <w:jc w:val="right"/>
              <w:rPr>
                <w:rFonts w:cs="Times New Roman"/>
                <w:szCs w:val="24"/>
              </w:rPr>
            </w:pPr>
            <w:r w:rsidRPr="006B28E9">
              <w:t>.905</w:t>
            </w:r>
          </w:p>
        </w:tc>
        <w:tc>
          <w:tcPr>
            <w:tcW w:w="1063" w:type="dxa"/>
          </w:tcPr>
          <w:p w14:paraId="409E8891" w14:textId="43BB57B6" w:rsidR="004E591A" w:rsidRPr="006B28E9" w:rsidRDefault="004E591A" w:rsidP="004E591A">
            <w:pPr>
              <w:spacing w:line="240" w:lineRule="auto"/>
              <w:jc w:val="right"/>
              <w:rPr>
                <w:rFonts w:cs="Times New Roman"/>
                <w:szCs w:val="24"/>
              </w:rPr>
            </w:pPr>
            <w:r w:rsidRPr="006B28E9">
              <w:t>-0.224</w:t>
            </w:r>
          </w:p>
        </w:tc>
        <w:tc>
          <w:tcPr>
            <w:tcW w:w="1063" w:type="dxa"/>
          </w:tcPr>
          <w:p w14:paraId="1CE9F58D" w14:textId="2EF80F88" w:rsidR="004E591A" w:rsidRPr="006B28E9" w:rsidRDefault="004E591A" w:rsidP="004E591A">
            <w:pPr>
              <w:spacing w:line="240" w:lineRule="auto"/>
              <w:jc w:val="right"/>
              <w:rPr>
                <w:rFonts w:cs="Times New Roman"/>
                <w:szCs w:val="24"/>
              </w:rPr>
            </w:pPr>
            <w:r w:rsidRPr="006B28E9">
              <w:t>0.198</w:t>
            </w:r>
          </w:p>
        </w:tc>
      </w:tr>
      <w:tr w:rsidR="004E591A" w:rsidRPr="006B28E9" w14:paraId="6005D37B" w14:textId="77777777" w:rsidTr="00F52303">
        <w:tc>
          <w:tcPr>
            <w:tcW w:w="1413" w:type="dxa"/>
            <w:tcBorders>
              <w:bottom w:val="single" w:sz="8" w:space="0" w:color="auto"/>
            </w:tcBorders>
          </w:tcPr>
          <w:p w14:paraId="33E0CCAF" w14:textId="77777777" w:rsidR="004E591A" w:rsidRPr="006B28E9" w:rsidRDefault="004E591A" w:rsidP="004E591A">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52192752" w14:textId="0AD710E8" w:rsidR="004E591A" w:rsidRPr="006B28E9" w:rsidRDefault="004E591A" w:rsidP="004E591A">
            <w:pPr>
              <w:spacing w:line="240" w:lineRule="auto"/>
              <w:jc w:val="right"/>
              <w:rPr>
                <w:rFonts w:cs="Times New Roman"/>
                <w:szCs w:val="24"/>
              </w:rPr>
            </w:pPr>
            <w:r w:rsidRPr="006B28E9">
              <w:t>0.009</w:t>
            </w:r>
          </w:p>
        </w:tc>
        <w:tc>
          <w:tcPr>
            <w:tcW w:w="851" w:type="dxa"/>
            <w:tcBorders>
              <w:bottom w:val="single" w:sz="8" w:space="0" w:color="auto"/>
            </w:tcBorders>
          </w:tcPr>
          <w:p w14:paraId="2A065526" w14:textId="77B05265" w:rsidR="004E591A" w:rsidRPr="006B28E9" w:rsidRDefault="004E591A" w:rsidP="004E591A">
            <w:pPr>
              <w:spacing w:line="240" w:lineRule="auto"/>
              <w:jc w:val="right"/>
              <w:rPr>
                <w:rFonts w:cs="Times New Roman"/>
                <w:szCs w:val="24"/>
              </w:rPr>
            </w:pPr>
            <w:r w:rsidRPr="006B28E9">
              <w:t>0.109</w:t>
            </w:r>
          </w:p>
        </w:tc>
        <w:tc>
          <w:tcPr>
            <w:tcW w:w="850" w:type="dxa"/>
            <w:tcBorders>
              <w:bottom w:val="single" w:sz="8" w:space="0" w:color="auto"/>
            </w:tcBorders>
          </w:tcPr>
          <w:p w14:paraId="4FFD5CE8" w14:textId="3F541A95" w:rsidR="004E591A" w:rsidRPr="006B28E9" w:rsidRDefault="004E591A" w:rsidP="004E591A">
            <w:pPr>
              <w:spacing w:line="240" w:lineRule="auto"/>
              <w:jc w:val="right"/>
              <w:rPr>
                <w:rFonts w:cs="Times New Roman"/>
                <w:szCs w:val="24"/>
              </w:rPr>
            </w:pPr>
            <w:r w:rsidRPr="006B28E9">
              <w:t>0.005</w:t>
            </w:r>
          </w:p>
        </w:tc>
        <w:tc>
          <w:tcPr>
            <w:tcW w:w="1134" w:type="dxa"/>
            <w:tcBorders>
              <w:bottom w:val="single" w:sz="8" w:space="0" w:color="auto"/>
            </w:tcBorders>
          </w:tcPr>
          <w:p w14:paraId="45E222C6" w14:textId="188C9A5A" w:rsidR="004E591A" w:rsidRPr="006B28E9" w:rsidRDefault="004E591A" w:rsidP="004E591A">
            <w:pPr>
              <w:spacing w:line="240" w:lineRule="auto"/>
              <w:jc w:val="right"/>
              <w:rPr>
                <w:rFonts w:cs="Times New Roman"/>
                <w:szCs w:val="24"/>
              </w:rPr>
            </w:pPr>
            <w:r w:rsidRPr="006B28E9">
              <w:t>0.083</w:t>
            </w:r>
          </w:p>
        </w:tc>
        <w:tc>
          <w:tcPr>
            <w:tcW w:w="993" w:type="dxa"/>
            <w:tcBorders>
              <w:bottom w:val="single" w:sz="8" w:space="0" w:color="auto"/>
            </w:tcBorders>
          </w:tcPr>
          <w:p w14:paraId="0F5CCE63" w14:textId="6A411328" w:rsidR="004E591A" w:rsidRPr="006B28E9" w:rsidRDefault="004E591A" w:rsidP="004E591A">
            <w:pPr>
              <w:spacing w:line="240" w:lineRule="auto"/>
              <w:jc w:val="right"/>
              <w:rPr>
                <w:rFonts w:cs="Times New Roman"/>
                <w:szCs w:val="24"/>
              </w:rPr>
            </w:pPr>
            <w:r w:rsidRPr="006B28E9">
              <w:t>.934</w:t>
            </w:r>
          </w:p>
        </w:tc>
        <w:tc>
          <w:tcPr>
            <w:tcW w:w="1063" w:type="dxa"/>
            <w:tcBorders>
              <w:bottom w:val="single" w:sz="8" w:space="0" w:color="auto"/>
            </w:tcBorders>
          </w:tcPr>
          <w:p w14:paraId="7666783D" w14:textId="0520B497" w:rsidR="004E591A" w:rsidRPr="006B28E9" w:rsidRDefault="004E591A" w:rsidP="004E591A">
            <w:pPr>
              <w:spacing w:line="240" w:lineRule="auto"/>
              <w:jc w:val="right"/>
              <w:rPr>
                <w:rFonts w:cs="Times New Roman"/>
                <w:szCs w:val="24"/>
              </w:rPr>
            </w:pPr>
            <w:r w:rsidRPr="006B28E9">
              <w:t>-0.204</w:t>
            </w:r>
          </w:p>
        </w:tc>
        <w:tc>
          <w:tcPr>
            <w:tcW w:w="1063" w:type="dxa"/>
            <w:tcBorders>
              <w:bottom w:val="single" w:sz="8" w:space="0" w:color="auto"/>
            </w:tcBorders>
          </w:tcPr>
          <w:p w14:paraId="541FB8EA" w14:textId="52BCC5AB" w:rsidR="004E591A" w:rsidRPr="006B28E9" w:rsidRDefault="004E591A" w:rsidP="004E591A">
            <w:pPr>
              <w:spacing w:line="240" w:lineRule="auto"/>
              <w:jc w:val="right"/>
              <w:rPr>
                <w:rFonts w:cs="Times New Roman"/>
                <w:szCs w:val="24"/>
              </w:rPr>
            </w:pPr>
            <w:r w:rsidRPr="006B28E9">
              <w:t>0.222</w:t>
            </w:r>
          </w:p>
        </w:tc>
      </w:tr>
      <w:tr w:rsidR="00A71B9D" w:rsidRPr="006B28E9" w14:paraId="392B91FB" w14:textId="77777777" w:rsidTr="00F52303">
        <w:tc>
          <w:tcPr>
            <w:tcW w:w="8217" w:type="dxa"/>
            <w:gridSpan w:val="8"/>
            <w:tcBorders>
              <w:top w:val="single" w:sz="8" w:space="0" w:color="auto"/>
            </w:tcBorders>
          </w:tcPr>
          <w:p w14:paraId="5A8EF3CB" w14:textId="2367703D"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4E591A" w:rsidRPr="006B28E9">
              <w:rPr>
                <w:rFonts w:cs="Times New Roman"/>
                <w:sz w:val="20"/>
                <w:szCs w:val="20"/>
              </w:rPr>
              <w:t>4</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358874C7" w14:textId="6B1EF31B" w:rsidR="00A71B9D" w:rsidRPr="006B28E9" w:rsidRDefault="00A71B9D" w:rsidP="00A71B9D"/>
    <w:p w14:paraId="39C30B86" w14:textId="778F1A33" w:rsidR="00061B0D" w:rsidRPr="006B28E9" w:rsidRDefault="00061B0D" w:rsidP="00061B0D">
      <w:r w:rsidRPr="006B28E9">
        <w:rPr>
          <w:i/>
          <w:iCs/>
        </w:rPr>
        <w:t>Note</w:t>
      </w:r>
      <w:r w:rsidRPr="006B28E9">
        <w:t xml:space="preserve">: Johnson-Neyman analysis was not conducted for </w:t>
      </w:r>
      <w:r w:rsidRPr="006B28E9">
        <w:rPr>
          <w:i/>
          <w:iCs/>
        </w:rPr>
        <w:t xml:space="preserve">Disinfect </w:t>
      </w:r>
      <w:r w:rsidRPr="006B28E9">
        <w:t>because no significant interaction effects were identified.</w:t>
      </w:r>
    </w:p>
    <w:p w14:paraId="1D61533D" w14:textId="77777777" w:rsidR="00061B0D" w:rsidRPr="006B28E9" w:rsidRDefault="00061B0D" w:rsidP="00A71B9D"/>
    <w:p w14:paraId="4EF4B921" w14:textId="77777777" w:rsidR="00A71B9D" w:rsidRPr="006B28E9" w:rsidRDefault="00A71B9D" w:rsidP="00A71B9D"/>
    <w:p w14:paraId="151C3F21" w14:textId="77AEA083" w:rsidR="00D0519E" w:rsidRPr="006B28E9" w:rsidRDefault="00D0519E" w:rsidP="00D0519E">
      <w:pPr>
        <w:jc w:val="center"/>
      </w:pPr>
      <w:r w:rsidRPr="006B28E9">
        <w:rPr>
          <w:i/>
          <w:iCs/>
        </w:rPr>
        <w:t>Hand Washing Times</w:t>
      </w:r>
    </w:p>
    <w:p w14:paraId="1D6F01BB" w14:textId="60E436ED" w:rsidR="00A71B9D" w:rsidRPr="006B28E9" w:rsidRDefault="00A71B9D" w:rsidP="00A71B9D">
      <w:r w:rsidRPr="006B28E9">
        <w:t>Table S</w:t>
      </w:r>
      <w:r w:rsidR="00854071" w:rsidRPr="006B28E9">
        <w:t>4</w:t>
      </w:r>
      <w:r w:rsidR="00984CE6" w:rsidRPr="006B28E9">
        <w:t>6</w:t>
      </w:r>
    </w:p>
    <w:p w14:paraId="46A21523" w14:textId="77777777" w:rsidR="00A71B9D" w:rsidRPr="006B28E9" w:rsidRDefault="00A71B9D" w:rsidP="00A71B9D">
      <w:pPr>
        <w:rPr>
          <w:i/>
          <w:iCs/>
        </w:rPr>
      </w:pPr>
      <w:r w:rsidRPr="006B28E9">
        <w:rPr>
          <w:i/>
          <w:iCs/>
        </w:rPr>
        <w:t>Multiple Linear Regression for the Influence of the Interactions Between the Intervention Conditions and Economic Reasons on Hand Washing Times</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A71B9D" w:rsidRPr="006B28E9" w14:paraId="05536035" w14:textId="77777777" w:rsidTr="00F52303">
        <w:tc>
          <w:tcPr>
            <w:tcW w:w="6091" w:type="dxa"/>
            <w:gridSpan w:val="6"/>
          </w:tcPr>
          <w:p w14:paraId="5311AE04" w14:textId="77777777" w:rsidR="00A71B9D" w:rsidRPr="006B28E9" w:rsidRDefault="00A71B9D" w:rsidP="00A71B9D">
            <w:pPr>
              <w:spacing w:line="240" w:lineRule="auto"/>
              <w:jc w:val="center"/>
              <w:rPr>
                <w:rFonts w:cs="Times New Roman"/>
              </w:rPr>
            </w:pPr>
          </w:p>
        </w:tc>
        <w:tc>
          <w:tcPr>
            <w:tcW w:w="2126" w:type="dxa"/>
            <w:gridSpan w:val="2"/>
            <w:tcBorders>
              <w:bottom w:val="single" w:sz="8" w:space="0" w:color="auto"/>
            </w:tcBorders>
          </w:tcPr>
          <w:p w14:paraId="684DA22C" w14:textId="77777777" w:rsidR="00A71B9D" w:rsidRPr="006B28E9" w:rsidRDefault="00A71B9D" w:rsidP="00A71B9D">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A71B9D" w:rsidRPr="006B28E9" w14:paraId="73D1CB42" w14:textId="77777777" w:rsidTr="00F52303">
        <w:tc>
          <w:tcPr>
            <w:tcW w:w="1413" w:type="dxa"/>
            <w:tcBorders>
              <w:bottom w:val="single" w:sz="8" w:space="0" w:color="auto"/>
            </w:tcBorders>
            <w:vAlign w:val="bottom"/>
          </w:tcPr>
          <w:p w14:paraId="6A9E8C25"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5F735ECD"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6808C5DF"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339BEF54"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003931E7"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2D3C09DD" w14:textId="77777777" w:rsidR="00A71B9D" w:rsidRPr="006B28E9" w:rsidRDefault="00A71B9D" w:rsidP="00A71B9D">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3533DCC"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B76B385" w14:textId="77777777" w:rsidR="00A71B9D" w:rsidRPr="006B28E9" w:rsidRDefault="00A71B9D" w:rsidP="00A71B9D">
            <w:pPr>
              <w:spacing w:line="240" w:lineRule="auto"/>
              <w:jc w:val="center"/>
              <w:rPr>
                <w:rFonts w:cs="Times New Roman"/>
                <w:b/>
                <w:bCs/>
                <w:szCs w:val="24"/>
              </w:rPr>
            </w:pPr>
            <w:r w:rsidRPr="006B28E9">
              <w:rPr>
                <w:rFonts w:cs="Times New Roman"/>
                <w:b/>
                <w:bCs/>
                <w:szCs w:val="24"/>
              </w:rPr>
              <w:t>Upper</w:t>
            </w:r>
          </w:p>
        </w:tc>
      </w:tr>
      <w:tr w:rsidR="00322606" w:rsidRPr="006B28E9" w14:paraId="4F62EF2A" w14:textId="77777777" w:rsidTr="00F52303">
        <w:tc>
          <w:tcPr>
            <w:tcW w:w="1413" w:type="dxa"/>
            <w:tcBorders>
              <w:top w:val="single" w:sz="8" w:space="0" w:color="auto"/>
            </w:tcBorders>
          </w:tcPr>
          <w:p w14:paraId="526F89ED" w14:textId="77777777" w:rsidR="00322606" w:rsidRPr="006B28E9" w:rsidRDefault="00322606" w:rsidP="00322606">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1C0B391E" w14:textId="265CA34C" w:rsidR="00322606" w:rsidRPr="006B28E9" w:rsidRDefault="00322606" w:rsidP="00322606">
            <w:pPr>
              <w:spacing w:line="240" w:lineRule="auto"/>
              <w:jc w:val="right"/>
              <w:rPr>
                <w:rFonts w:cs="Times New Roman"/>
                <w:szCs w:val="24"/>
              </w:rPr>
            </w:pPr>
            <w:r w:rsidRPr="006B28E9">
              <w:t>9.639</w:t>
            </w:r>
          </w:p>
        </w:tc>
        <w:tc>
          <w:tcPr>
            <w:tcW w:w="851" w:type="dxa"/>
            <w:tcBorders>
              <w:top w:val="single" w:sz="8" w:space="0" w:color="auto"/>
            </w:tcBorders>
          </w:tcPr>
          <w:p w14:paraId="759AFC93" w14:textId="6623AFA3" w:rsidR="00322606" w:rsidRPr="006B28E9" w:rsidRDefault="00322606" w:rsidP="00322606">
            <w:pPr>
              <w:spacing w:line="240" w:lineRule="auto"/>
              <w:jc w:val="right"/>
              <w:rPr>
                <w:rFonts w:cs="Times New Roman"/>
                <w:szCs w:val="24"/>
              </w:rPr>
            </w:pPr>
            <w:r w:rsidRPr="006B28E9">
              <w:t>0.368</w:t>
            </w:r>
          </w:p>
        </w:tc>
        <w:tc>
          <w:tcPr>
            <w:tcW w:w="850" w:type="dxa"/>
            <w:tcBorders>
              <w:top w:val="single" w:sz="8" w:space="0" w:color="auto"/>
            </w:tcBorders>
          </w:tcPr>
          <w:p w14:paraId="55D89AF2" w14:textId="77777777" w:rsidR="00322606" w:rsidRPr="006B28E9" w:rsidRDefault="00322606" w:rsidP="00322606">
            <w:pPr>
              <w:spacing w:line="240" w:lineRule="auto"/>
              <w:jc w:val="right"/>
              <w:rPr>
                <w:rFonts w:cs="Times New Roman"/>
                <w:szCs w:val="24"/>
              </w:rPr>
            </w:pPr>
          </w:p>
        </w:tc>
        <w:tc>
          <w:tcPr>
            <w:tcW w:w="1134" w:type="dxa"/>
            <w:tcBorders>
              <w:top w:val="single" w:sz="8" w:space="0" w:color="auto"/>
            </w:tcBorders>
          </w:tcPr>
          <w:p w14:paraId="71BD2661" w14:textId="2FE350DF" w:rsidR="00322606" w:rsidRPr="006B28E9" w:rsidRDefault="00322606" w:rsidP="00322606">
            <w:pPr>
              <w:spacing w:line="240" w:lineRule="auto"/>
              <w:jc w:val="right"/>
              <w:rPr>
                <w:rFonts w:cs="Times New Roman"/>
                <w:szCs w:val="24"/>
              </w:rPr>
            </w:pPr>
            <w:r w:rsidRPr="006B28E9">
              <w:t>26.213</w:t>
            </w:r>
          </w:p>
        </w:tc>
        <w:tc>
          <w:tcPr>
            <w:tcW w:w="993" w:type="dxa"/>
            <w:tcBorders>
              <w:top w:val="single" w:sz="8" w:space="0" w:color="auto"/>
            </w:tcBorders>
          </w:tcPr>
          <w:p w14:paraId="007649BC" w14:textId="61035B95" w:rsidR="00322606" w:rsidRPr="006B28E9" w:rsidRDefault="00322606" w:rsidP="00322606">
            <w:pPr>
              <w:spacing w:line="240" w:lineRule="auto"/>
              <w:jc w:val="right"/>
              <w:rPr>
                <w:rFonts w:cs="Times New Roman"/>
                <w:szCs w:val="24"/>
              </w:rPr>
            </w:pPr>
            <w:r w:rsidRPr="006B28E9">
              <w:t>&lt;.001</w:t>
            </w:r>
          </w:p>
        </w:tc>
        <w:tc>
          <w:tcPr>
            <w:tcW w:w="1063" w:type="dxa"/>
            <w:tcBorders>
              <w:top w:val="single" w:sz="8" w:space="0" w:color="auto"/>
            </w:tcBorders>
          </w:tcPr>
          <w:p w14:paraId="54F75363" w14:textId="42F96873" w:rsidR="00322606" w:rsidRPr="006B28E9" w:rsidRDefault="00322606" w:rsidP="00322606">
            <w:pPr>
              <w:spacing w:line="240" w:lineRule="auto"/>
              <w:jc w:val="right"/>
              <w:rPr>
                <w:rFonts w:cs="Times New Roman"/>
                <w:szCs w:val="24"/>
              </w:rPr>
            </w:pPr>
            <w:r w:rsidRPr="006B28E9">
              <w:t>8.918</w:t>
            </w:r>
          </w:p>
        </w:tc>
        <w:tc>
          <w:tcPr>
            <w:tcW w:w="1063" w:type="dxa"/>
            <w:tcBorders>
              <w:top w:val="single" w:sz="8" w:space="0" w:color="auto"/>
            </w:tcBorders>
          </w:tcPr>
          <w:p w14:paraId="2F46EF9C" w14:textId="3916073D" w:rsidR="00322606" w:rsidRPr="006B28E9" w:rsidRDefault="00322606" w:rsidP="00322606">
            <w:pPr>
              <w:spacing w:line="240" w:lineRule="auto"/>
              <w:jc w:val="right"/>
              <w:rPr>
                <w:rFonts w:cs="Times New Roman"/>
                <w:szCs w:val="24"/>
              </w:rPr>
            </w:pPr>
            <w:r w:rsidRPr="006B28E9">
              <w:t>10.360</w:t>
            </w:r>
          </w:p>
        </w:tc>
      </w:tr>
      <w:tr w:rsidR="00322606" w:rsidRPr="006B28E9" w14:paraId="34809871" w14:textId="77777777" w:rsidTr="00F52303">
        <w:tc>
          <w:tcPr>
            <w:tcW w:w="1413" w:type="dxa"/>
          </w:tcPr>
          <w:p w14:paraId="217E00A4" w14:textId="77777777" w:rsidR="00322606" w:rsidRPr="006B28E9" w:rsidRDefault="00322606" w:rsidP="00322606">
            <w:pPr>
              <w:spacing w:line="240" w:lineRule="auto"/>
              <w:rPr>
                <w:rFonts w:cs="Times New Roman"/>
                <w:szCs w:val="24"/>
              </w:rPr>
            </w:pPr>
            <w:r w:rsidRPr="006B28E9">
              <w:rPr>
                <w:rFonts w:cs="Times New Roman"/>
                <w:szCs w:val="24"/>
              </w:rPr>
              <w:t>Letter</w:t>
            </w:r>
          </w:p>
        </w:tc>
        <w:tc>
          <w:tcPr>
            <w:tcW w:w="850" w:type="dxa"/>
          </w:tcPr>
          <w:p w14:paraId="79EB5A02" w14:textId="794899F6" w:rsidR="00322606" w:rsidRPr="006B28E9" w:rsidRDefault="00322606" w:rsidP="00322606">
            <w:pPr>
              <w:spacing w:line="240" w:lineRule="auto"/>
              <w:jc w:val="right"/>
              <w:rPr>
                <w:rFonts w:cs="Times New Roman"/>
                <w:szCs w:val="24"/>
              </w:rPr>
            </w:pPr>
            <w:r w:rsidRPr="006B28E9">
              <w:t>-0.434</w:t>
            </w:r>
          </w:p>
        </w:tc>
        <w:tc>
          <w:tcPr>
            <w:tcW w:w="851" w:type="dxa"/>
          </w:tcPr>
          <w:p w14:paraId="54E8F50A" w14:textId="7F15106A" w:rsidR="00322606" w:rsidRPr="006B28E9" w:rsidRDefault="00322606" w:rsidP="00322606">
            <w:pPr>
              <w:spacing w:line="240" w:lineRule="auto"/>
              <w:jc w:val="right"/>
              <w:rPr>
                <w:rFonts w:cs="Times New Roman"/>
                <w:szCs w:val="24"/>
              </w:rPr>
            </w:pPr>
            <w:r w:rsidRPr="006B28E9">
              <w:t>0.544</w:t>
            </w:r>
          </w:p>
        </w:tc>
        <w:tc>
          <w:tcPr>
            <w:tcW w:w="850" w:type="dxa"/>
          </w:tcPr>
          <w:p w14:paraId="080D5348" w14:textId="0215E73F" w:rsidR="00322606" w:rsidRPr="006B28E9" w:rsidRDefault="00322606" w:rsidP="00322606">
            <w:pPr>
              <w:spacing w:line="240" w:lineRule="auto"/>
              <w:jc w:val="right"/>
              <w:rPr>
                <w:rFonts w:cs="Times New Roman"/>
                <w:szCs w:val="24"/>
              </w:rPr>
            </w:pPr>
            <w:r w:rsidRPr="006B28E9">
              <w:t>-0.036</w:t>
            </w:r>
          </w:p>
        </w:tc>
        <w:tc>
          <w:tcPr>
            <w:tcW w:w="1134" w:type="dxa"/>
          </w:tcPr>
          <w:p w14:paraId="0240B20C" w14:textId="19C38997" w:rsidR="00322606" w:rsidRPr="006B28E9" w:rsidRDefault="00322606" w:rsidP="00322606">
            <w:pPr>
              <w:spacing w:line="240" w:lineRule="auto"/>
              <w:jc w:val="right"/>
              <w:rPr>
                <w:rFonts w:cs="Times New Roman"/>
                <w:szCs w:val="24"/>
              </w:rPr>
            </w:pPr>
            <w:r w:rsidRPr="006B28E9">
              <w:t>-0.798</w:t>
            </w:r>
          </w:p>
        </w:tc>
        <w:tc>
          <w:tcPr>
            <w:tcW w:w="993" w:type="dxa"/>
          </w:tcPr>
          <w:p w14:paraId="06FB3561" w14:textId="32BE8B92" w:rsidR="00322606" w:rsidRPr="006B28E9" w:rsidRDefault="00322606" w:rsidP="00322606">
            <w:pPr>
              <w:spacing w:line="240" w:lineRule="auto"/>
              <w:jc w:val="right"/>
              <w:rPr>
                <w:rFonts w:cs="Times New Roman"/>
                <w:szCs w:val="24"/>
              </w:rPr>
            </w:pPr>
            <w:r w:rsidRPr="006B28E9">
              <w:t>.425</w:t>
            </w:r>
          </w:p>
        </w:tc>
        <w:tc>
          <w:tcPr>
            <w:tcW w:w="1063" w:type="dxa"/>
          </w:tcPr>
          <w:p w14:paraId="6E3B747F" w14:textId="56380EB4" w:rsidR="00322606" w:rsidRPr="006B28E9" w:rsidRDefault="00322606" w:rsidP="00322606">
            <w:pPr>
              <w:spacing w:line="240" w:lineRule="auto"/>
              <w:jc w:val="right"/>
              <w:rPr>
                <w:rFonts w:cs="Times New Roman"/>
                <w:szCs w:val="24"/>
              </w:rPr>
            </w:pPr>
            <w:r w:rsidRPr="006B28E9">
              <w:t>-1.501</w:t>
            </w:r>
          </w:p>
        </w:tc>
        <w:tc>
          <w:tcPr>
            <w:tcW w:w="1063" w:type="dxa"/>
          </w:tcPr>
          <w:p w14:paraId="79F12E0D" w14:textId="79F59838" w:rsidR="00322606" w:rsidRPr="006B28E9" w:rsidRDefault="00322606" w:rsidP="00322606">
            <w:pPr>
              <w:spacing w:line="240" w:lineRule="auto"/>
              <w:jc w:val="right"/>
              <w:rPr>
                <w:rFonts w:cs="Times New Roman"/>
                <w:szCs w:val="24"/>
              </w:rPr>
            </w:pPr>
            <w:r w:rsidRPr="006B28E9">
              <w:t>0.632</w:t>
            </w:r>
          </w:p>
        </w:tc>
      </w:tr>
      <w:tr w:rsidR="00322606" w:rsidRPr="006B28E9" w14:paraId="7E0BF882" w14:textId="77777777" w:rsidTr="00F52303">
        <w:tc>
          <w:tcPr>
            <w:tcW w:w="1413" w:type="dxa"/>
          </w:tcPr>
          <w:p w14:paraId="4464FA4C" w14:textId="77777777" w:rsidR="00322606" w:rsidRPr="006B28E9" w:rsidRDefault="00322606" w:rsidP="00322606">
            <w:pPr>
              <w:spacing w:line="240" w:lineRule="auto"/>
              <w:rPr>
                <w:rFonts w:cs="Times New Roman"/>
                <w:szCs w:val="24"/>
              </w:rPr>
            </w:pPr>
            <w:r w:rsidRPr="006B28E9">
              <w:rPr>
                <w:rFonts w:cs="Times New Roman"/>
                <w:szCs w:val="24"/>
              </w:rPr>
              <w:t>Meaningful Activity</w:t>
            </w:r>
          </w:p>
        </w:tc>
        <w:tc>
          <w:tcPr>
            <w:tcW w:w="850" w:type="dxa"/>
          </w:tcPr>
          <w:p w14:paraId="70E307E1" w14:textId="7DE4D82A" w:rsidR="00322606" w:rsidRPr="006B28E9" w:rsidRDefault="00322606" w:rsidP="00322606">
            <w:pPr>
              <w:spacing w:line="240" w:lineRule="auto"/>
              <w:jc w:val="right"/>
              <w:rPr>
                <w:rFonts w:cs="Times New Roman"/>
                <w:szCs w:val="24"/>
              </w:rPr>
            </w:pPr>
            <w:r w:rsidRPr="006B28E9">
              <w:t>-1.020</w:t>
            </w:r>
          </w:p>
        </w:tc>
        <w:tc>
          <w:tcPr>
            <w:tcW w:w="851" w:type="dxa"/>
          </w:tcPr>
          <w:p w14:paraId="50B22D83" w14:textId="1E31FF1F" w:rsidR="00322606" w:rsidRPr="006B28E9" w:rsidRDefault="00322606" w:rsidP="00322606">
            <w:pPr>
              <w:spacing w:line="240" w:lineRule="auto"/>
              <w:jc w:val="right"/>
              <w:rPr>
                <w:rFonts w:cs="Times New Roman"/>
                <w:szCs w:val="24"/>
              </w:rPr>
            </w:pPr>
            <w:r w:rsidRPr="006B28E9">
              <w:t>0.530</w:t>
            </w:r>
          </w:p>
        </w:tc>
        <w:tc>
          <w:tcPr>
            <w:tcW w:w="850" w:type="dxa"/>
          </w:tcPr>
          <w:p w14:paraId="5E88CE49" w14:textId="1D550600" w:rsidR="00322606" w:rsidRPr="006B28E9" w:rsidRDefault="00322606" w:rsidP="00322606">
            <w:pPr>
              <w:spacing w:line="240" w:lineRule="auto"/>
              <w:jc w:val="right"/>
              <w:rPr>
                <w:rFonts w:cs="Times New Roman"/>
                <w:szCs w:val="24"/>
              </w:rPr>
            </w:pPr>
            <w:r w:rsidRPr="006B28E9">
              <w:t>-0.087</w:t>
            </w:r>
          </w:p>
        </w:tc>
        <w:tc>
          <w:tcPr>
            <w:tcW w:w="1134" w:type="dxa"/>
          </w:tcPr>
          <w:p w14:paraId="415E9C3D" w14:textId="203B0E0D" w:rsidR="00322606" w:rsidRPr="006B28E9" w:rsidRDefault="00322606" w:rsidP="00322606">
            <w:pPr>
              <w:spacing w:line="240" w:lineRule="auto"/>
              <w:jc w:val="right"/>
              <w:rPr>
                <w:rFonts w:cs="Times New Roman"/>
                <w:szCs w:val="24"/>
              </w:rPr>
            </w:pPr>
            <w:r w:rsidRPr="006B28E9">
              <w:t>-1.925</w:t>
            </w:r>
          </w:p>
        </w:tc>
        <w:tc>
          <w:tcPr>
            <w:tcW w:w="993" w:type="dxa"/>
          </w:tcPr>
          <w:p w14:paraId="659CA234" w14:textId="78AA2092" w:rsidR="00322606" w:rsidRPr="006B28E9" w:rsidRDefault="00322606" w:rsidP="00322606">
            <w:pPr>
              <w:spacing w:line="240" w:lineRule="auto"/>
              <w:jc w:val="right"/>
              <w:rPr>
                <w:rFonts w:cs="Times New Roman"/>
                <w:szCs w:val="24"/>
              </w:rPr>
            </w:pPr>
            <w:r w:rsidRPr="006B28E9">
              <w:t>.054</w:t>
            </w:r>
          </w:p>
        </w:tc>
        <w:tc>
          <w:tcPr>
            <w:tcW w:w="1063" w:type="dxa"/>
          </w:tcPr>
          <w:p w14:paraId="4507A11F" w14:textId="5BB13564" w:rsidR="00322606" w:rsidRPr="006B28E9" w:rsidRDefault="00322606" w:rsidP="00322606">
            <w:pPr>
              <w:spacing w:line="240" w:lineRule="auto"/>
              <w:jc w:val="right"/>
              <w:rPr>
                <w:rFonts w:cs="Times New Roman"/>
                <w:szCs w:val="24"/>
              </w:rPr>
            </w:pPr>
            <w:r w:rsidRPr="006B28E9">
              <w:t>-2.060</w:t>
            </w:r>
          </w:p>
        </w:tc>
        <w:tc>
          <w:tcPr>
            <w:tcW w:w="1063" w:type="dxa"/>
          </w:tcPr>
          <w:p w14:paraId="50BD023F" w14:textId="583EBD6B" w:rsidR="00322606" w:rsidRPr="006B28E9" w:rsidRDefault="00322606" w:rsidP="00322606">
            <w:pPr>
              <w:spacing w:line="240" w:lineRule="auto"/>
              <w:jc w:val="right"/>
              <w:rPr>
                <w:rFonts w:cs="Times New Roman"/>
                <w:szCs w:val="24"/>
              </w:rPr>
            </w:pPr>
            <w:r w:rsidRPr="006B28E9">
              <w:t>0.019</w:t>
            </w:r>
          </w:p>
        </w:tc>
      </w:tr>
      <w:tr w:rsidR="00322606" w:rsidRPr="006B28E9" w14:paraId="7C658EED" w14:textId="77777777" w:rsidTr="00F52303">
        <w:tc>
          <w:tcPr>
            <w:tcW w:w="1413" w:type="dxa"/>
          </w:tcPr>
          <w:p w14:paraId="2C499A53" w14:textId="77777777" w:rsidR="00322606" w:rsidRPr="006B28E9" w:rsidRDefault="00322606" w:rsidP="00322606">
            <w:pPr>
              <w:spacing w:line="240" w:lineRule="auto"/>
              <w:rPr>
                <w:rFonts w:cs="Times New Roman"/>
                <w:szCs w:val="24"/>
              </w:rPr>
            </w:pPr>
            <w:r w:rsidRPr="006B28E9">
              <w:rPr>
                <w:rFonts w:cs="Times New Roman"/>
                <w:szCs w:val="24"/>
              </w:rPr>
              <w:t>Economy</w:t>
            </w:r>
          </w:p>
        </w:tc>
        <w:tc>
          <w:tcPr>
            <w:tcW w:w="850" w:type="dxa"/>
          </w:tcPr>
          <w:p w14:paraId="1EB228D0" w14:textId="7147677A" w:rsidR="00322606" w:rsidRPr="006B28E9" w:rsidRDefault="00322606" w:rsidP="00322606">
            <w:pPr>
              <w:spacing w:line="240" w:lineRule="auto"/>
              <w:jc w:val="right"/>
            </w:pPr>
            <w:r w:rsidRPr="006B28E9">
              <w:t>-0.139</w:t>
            </w:r>
          </w:p>
        </w:tc>
        <w:tc>
          <w:tcPr>
            <w:tcW w:w="851" w:type="dxa"/>
          </w:tcPr>
          <w:p w14:paraId="33D4720E" w14:textId="3E354F5A" w:rsidR="00322606" w:rsidRPr="006B28E9" w:rsidRDefault="00322606" w:rsidP="00322606">
            <w:pPr>
              <w:spacing w:line="240" w:lineRule="auto"/>
              <w:jc w:val="right"/>
            </w:pPr>
            <w:r w:rsidRPr="006B28E9">
              <w:t>0.524</w:t>
            </w:r>
          </w:p>
        </w:tc>
        <w:tc>
          <w:tcPr>
            <w:tcW w:w="850" w:type="dxa"/>
          </w:tcPr>
          <w:p w14:paraId="7828494A" w14:textId="61D3E4A0" w:rsidR="00322606" w:rsidRPr="006B28E9" w:rsidRDefault="00322606" w:rsidP="00322606">
            <w:pPr>
              <w:spacing w:line="240" w:lineRule="auto"/>
              <w:jc w:val="right"/>
            </w:pPr>
            <w:r w:rsidRPr="006B28E9">
              <w:t>-0.012</w:t>
            </w:r>
          </w:p>
        </w:tc>
        <w:tc>
          <w:tcPr>
            <w:tcW w:w="1134" w:type="dxa"/>
          </w:tcPr>
          <w:p w14:paraId="3C90A3A7" w14:textId="40806C32" w:rsidR="00322606" w:rsidRPr="006B28E9" w:rsidRDefault="00322606" w:rsidP="00322606">
            <w:pPr>
              <w:spacing w:line="240" w:lineRule="auto"/>
              <w:jc w:val="right"/>
            </w:pPr>
            <w:r w:rsidRPr="006B28E9">
              <w:t>-0.264</w:t>
            </w:r>
          </w:p>
        </w:tc>
        <w:tc>
          <w:tcPr>
            <w:tcW w:w="993" w:type="dxa"/>
          </w:tcPr>
          <w:p w14:paraId="13E31C9B" w14:textId="56072598" w:rsidR="00322606" w:rsidRPr="006B28E9" w:rsidRDefault="00322606" w:rsidP="00322606">
            <w:pPr>
              <w:spacing w:line="240" w:lineRule="auto"/>
              <w:jc w:val="right"/>
            </w:pPr>
            <w:r w:rsidRPr="006B28E9">
              <w:t>.792</w:t>
            </w:r>
          </w:p>
        </w:tc>
        <w:tc>
          <w:tcPr>
            <w:tcW w:w="1063" w:type="dxa"/>
          </w:tcPr>
          <w:p w14:paraId="0ACD1F1C" w14:textId="2F9406F3" w:rsidR="00322606" w:rsidRPr="006B28E9" w:rsidRDefault="00322606" w:rsidP="00322606">
            <w:pPr>
              <w:spacing w:line="240" w:lineRule="auto"/>
              <w:jc w:val="right"/>
            </w:pPr>
            <w:r w:rsidRPr="006B28E9">
              <w:t>-1.167</w:t>
            </w:r>
          </w:p>
        </w:tc>
        <w:tc>
          <w:tcPr>
            <w:tcW w:w="1063" w:type="dxa"/>
          </w:tcPr>
          <w:p w14:paraId="7A2F1C82" w14:textId="0C81524B" w:rsidR="00322606" w:rsidRPr="006B28E9" w:rsidRDefault="00322606" w:rsidP="00322606">
            <w:pPr>
              <w:spacing w:line="240" w:lineRule="auto"/>
              <w:jc w:val="right"/>
            </w:pPr>
            <w:r w:rsidRPr="006B28E9">
              <w:t>0.890</w:t>
            </w:r>
          </w:p>
        </w:tc>
      </w:tr>
      <w:tr w:rsidR="00322606" w:rsidRPr="006B28E9" w14:paraId="4B53FFE7" w14:textId="77777777" w:rsidTr="00F52303">
        <w:tc>
          <w:tcPr>
            <w:tcW w:w="1413" w:type="dxa"/>
          </w:tcPr>
          <w:p w14:paraId="5F2902EC" w14:textId="77777777" w:rsidR="00322606" w:rsidRPr="006B28E9" w:rsidRDefault="00322606" w:rsidP="00322606">
            <w:pPr>
              <w:spacing w:line="240" w:lineRule="auto"/>
              <w:rPr>
                <w:rFonts w:cs="Times New Roman"/>
                <w:szCs w:val="24"/>
              </w:rPr>
            </w:pPr>
            <w:r w:rsidRPr="006B28E9">
              <w:rPr>
                <w:rFonts w:cs="Times New Roman"/>
                <w:szCs w:val="24"/>
              </w:rPr>
              <w:t>Information</w:t>
            </w:r>
          </w:p>
        </w:tc>
        <w:tc>
          <w:tcPr>
            <w:tcW w:w="850" w:type="dxa"/>
          </w:tcPr>
          <w:p w14:paraId="4361F612" w14:textId="5B59AFED" w:rsidR="00322606" w:rsidRPr="006B28E9" w:rsidRDefault="00322606" w:rsidP="00322606">
            <w:pPr>
              <w:spacing w:line="240" w:lineRule="auto"/>
              <w:jc w:val="right"/>
            </w:pPr>
            <w:r w:rsidRPr="006B28E9">
              <w:t>-0.012</w:t>
            </w:r>
          </w:p>
        </w:tc>
        <w:tc>
          <w:tcPr>
            <w:tcW w:w="851" w:type="dxa"/>
          </w:tcPr>
          <w:p w14:paraId="2029DE51" w14:textId="3563515E" w:rsidR="00322606" w:rsidRPr="006B28E9" w:rsidRDefault="00322606" w:rsidP="00322606">
            <w:pPr>
              <w:spacing w:line="240" w:lineRule="auto"/>
              <w:jc w:val="right"/>
            </w:pPr>
            <w:r w:rsidRPr="006B28E9">
              <w:t>0.525</w:t>
            </w:r>
          </w:p>
        </w:tc>
        <w:tc>
          <w:tcPr>
            <w:tcW w:w="850" w:type="dxa"/>
          </w:tcPr>
          <w:p w14:paraId="014291BC" w14:textId="18F6A891" w:rsidR="00322606" w:rsidRPr="006B28E9" w:rsidRDefault="00322606" w:rsidP="00322606">
            <w:pPr>
              <w:spacing w:line="240" w:lineRule="auto"/>
              <w:jc w:val="right"/>
            </w:pPr>
            <w:r w:rsidRPr="006B28E9">
              <w:t>-0.001</w:t>
            </w:r>
          </w:p>
        </w:tc>
        <w:tc>
          <w:tcPr>
            <w:tcW w:w="1134" w:type="dxa"/>
          </w:tcPr>
          <w:p w14:paraId="71DD97A2" w14:textId="21046416" w:rsidR="00322606" w:rsidRPr="006B28E9" w:rsidRDefault="00322606" w:rsidP="00322606">
            <w:pPr>
              <w:spacing w:line="240" w:lineRule="auto"/>
              <w:jc w:val="right"/>
            </w:pPr>
            <w:r w:rsidRPr="006B28E9">
              <w:t>-0.022</w:t>
            </w:r>
          </w:p>
        </w:tc>
        <w:tc>
          <w:tcPr>
            <w:tcW w:w="993" w:type="dxa"/>
          </w:tcPr>
          <w:p w14:paraId="5D0F26D9" w14:textId="5C3C2400" w:rsidR="00322606" w:rsidRPr="006B28E9" w:rsidRDefault="00322606" w:rsidP="00322606">
            <w:pPr>
              <w:spacing w:line="240" w:lineRule="auto"/>
              <w:jc w:val="right"/>
            </w:pPr>
            <w:r w:rsidRPr="006B28E9">
              <w:t>.982</w:t>
            </w:r>
          </w:p>
        </w:tc>
        <w:tc>
          <w:tcPr>
            <w:tcW w:w="1063" w:type="dxa"/>
          </w:tcPr>
          <w:p w14:paraId="29524819" w14:textId="090A528B" w:rsidR="00322606" w:rsidRPr="006B28E9" w:rsidRDefault="00322606" w:rsidP="00322606">
            <w:pPr>
              <w:spacing w:line="240" w:lineRule="auto"/>
              <w:jc w:val="right"/>
            </w:pPr>
            <w:r w:rsidRPr="006B28E9">
              <w:t>-1.040</w:t>
            </w:r>
          </w:p>
        </w:tc>
        <w:tc>
          <w:tcPr>
            <w:tcW w:w="1063" w:type="dxa"/>
          </w:tcPr>
          <w:p w14:paraId="54A4A4D2" w14:textId="5598B46E" w:rsidR="00322606" w:rsidRPr="006B28E9" w:rsidRDefault="00322606" w:rsidP="00322606">
            <w:pPr>
              <w:spacing w:line="240" w:lineRule="auto"/>
              <w:jc w:val="right"/>
            </w:pPr>
            <w:r w:rsidRPr="006B28E9">
              <w:t>1.017</w:t>
            </w:r>
          </w:p>
        </w:tc>
      </w:tr>
      <w:tr w:rsidR="00322606" w:rsidRPr="006B28E9" w14:paraId="033E3FA5" w14:textId="77777777" w:rsidTr="00F52303">
        <w:tc>
          <w:tcPr>
            <w:tcW w:w="1413" w:type="dxa"/>
          </w:tcPr>
          <w:p w14:paraId="708D252B" w14:textId="77777777" w:rsidR="00322606" w:rsidRPr="006B28E9" w:rsidRDefault="00322606" w:rsidP="00322606">
            <w:pPr>
              <w:spacing w:line="240" w:lineRule="auto"/>
              <w:rPr>
                <w:rFonts w:cs="Times New Roman"/>
                <w:szCs w:val="24"/>
              </w:rPr>
            </w:pPr>
            <w:r w:rsidRPr="006B28E9">
              <w:rPr>
                <w:rFonts w:cs="Times New Roman"/>
                <w:szCs w:val="24"/>
              </w:rPr>
              <w:t>Economic Reasons</w:t>
            </w:r>
          </w:p>
        </w:tc>
        <w:tc>
          <w:tcPr>
            <w:tcW w:w="850" w:type="dxa"/>
          </w:tcPr>
          <w:p w14:paraId="71D7E42B" w14:textId="1ABEF3A3" w:rsidR="00322606" w:rsidRPr="006B28E9" w:rsidRDefault="00322606" w:rsidP="00322606">
            <w:pPr>
              <w:spacing w:line="240" w:lineRule="auto"/>
              <w:jc w:val="right"/>
            </w:pPr>
            <w:r w:rsidRPr="006B28E9">
              <w:t>-0.301</w:t>
            </w:r>
          </w:p>
        </w:tc>
        <w:tc>
          <w:tcPr>
            <w:tcW w:w="851" w:type="dxa"/>
          </w:tcPr>
          <w:p w14:paraId="02594813" w14:textId="25A13B0E" w:rsidR="00322606" w:rsidRPr="006B28E9" w:rsidRDefault="00322606" w:rsidP="00322606">
            <w:pPr>
              <w:spacing w:line="240" w:lineRule="auto"/>
              <w:jc w:val="right"/>
            </w:pPr>
            <w:r w:rsidRPr="006B28E9">
              <w:t>0.136</w:t>
            </w:r>
          </w:p>
        </w:tc>
        <w:tc>
          <w:tcPr>
            <w:tcW w:w="850" w:type="dxa"/>
          </w:tcPr>
          <w:p w14:paraId="362EBD85" w14:textId="49AD7F5E" w:rsidR="00322606" w:rsidRPr="006B28E9" w:rsidRDefault="00322606" w:rsidP="00322606">
            <w:pPr>
              <w:spacing w:line="240" w:lineRule="auto"/>
              <w:jc w:val="right"/>
            </w:pPr>
            <w:r w:rsidRPr="006B28E9">
              <w:t>-0.094</w:t>
            </w:r>
          </w:p>
        </w:tc>
        <w:tc>
          <w:tcPr>
            <w:tcW w:w="1134" w:type="dxa"/>
          </w:tcPr>
          <w:p w14:paraId="3A296F23" w14:textId="579A20C3" w:rsidR="00322606" w:rsidRPr="006B28E9" w:rsidRDefault="00322606" w:rsidP="00322606">
            <w:pPr>
              <w:spacing w:line="240" w:lineRule="auto"/>
              <w:jc w:val="right"/>
            </w:pPr>
            <w:r w:rsidRPr="006B28E9">
              <w:t>-2.210</w:t>
            </w:r>
          </w:p>
        </w:tc>
        <w:tc>
          <w:tcPr>
            <w:tcW w:w="993" w:type="dxa"/>
          </w:tcPr>
          <w:p w14:paraId="629957B2" w14:textId="2D2587B3" w:rsidR="00322606" w:rsidRPr="006B28E9" w:rsidRDefault="00322606" w:rsidP="00322606">
            <w:pPr>
              <w:spacing w:line="240" w:lineRule="auto"/>
              <w:jc w:val="right"/>
            </w:pPr>
            <w:r w:rsidRPr="006B28E9">
              <w:t>.027</w:t>
            </w:r>
          </w:p>
        </w:tc>
        <w:tc>
          <w:tcPr>
            <w:tcW w:w="1063" w:type="dxa"/>
          </w:tcPr>
          <w:p w14:paraId="2FC63A88" w14:textId="58DD59F7" w:rsidR="00322606" w:rsidRPr="006B28E9" w:rsidRDefault="00322606" w:rsidP="00322606">
            <w:pPr>
              <w:spacing w:line="240" w:lineRule="auto"/>
              <w:jc w:val="right"/>
            </w:pPr>
            <w:r w:rsidRPr="006B28E9">
              <w:t>-0.569</w:t>
            </w:r>
          </w:p>
        </w:tc>
        <w:tc>
          <w:tcPr>
            <w:tcW w:w="1063" w:type="dxa"/>
          </w:tcPr>
          <w:p w14:paraId="62C03857" w14:textId="6AF3228C" w:rsidR="00322606" w:rsidRPr="006B28E9" w:rsidRDefault="00322606" w:rsidP="00322606">
            <w:pPr>
              <w:spacing w:line="240" w:lineRule="auto"/>
              <w:jc w:val="right"/>
            </w:pPr>
            <w:r w:rsidRPr="006B28E9">
              <w:t>-0.034</w:t>
            </w:r>
          </w:p>
        </w:tc>
      </w:tr>
      <w:tr w:rsidR="00322606" w:rsidRPr="006B28E9" w14:paraId="2DE2222D" w14:textId="77777777" w:rsidTr="00F52303">
        <w:tc>
          <w:tcPr>
            <w:tcW w:w="1413" w:type="dxa"/>
          </w:tcPr>
          <w:p w14:paraId="061C4ED9" w14:textId="77777777" w:rsidR="00322606" w:rsidRPr="006B28E9" w:rsidRDefault="00322606" w:rsidP="00322606">
            <w:pPr>
              <w:spacing w:line="240" w:lineRule="auto"/>
              <w:rPr>
                <w:rFonts w:cs="Times New Roman"/>
                <w:szCs w:val="24"/>
              </w:rPr>
            </w:pPr>
            <w:r w:rsidRPr="006B28E9">
              <w:rPr>
                <w:rFonts w:cs="Times New Roman"/>
                <w:szCs w:val="24"/>
              </w:rPr>
              <w:t>Int. 1</w:t>
            </w:r>
          </w:p>
        </w:tc>
        <w:tc>
          <w:tcPr>
            <w:tcW w:w="850" w:type="dxa"/>
          </w:tcPr>
          <w:p w14:paraId="07098D44" w14:textId="2A957435" w:rsidR="00322606" w:rsidRPr="006B28E9" w:rsidRDefault="00322606" w:rsidP="00322606">
            <w:pPr>
              <w:spacing w:line="240" w:lineRule="auto"/>
              <w:jc w:val="right"/>
            </w:pPr>
            <w:r w:rsidRPr="006B28E9">
              <w:t>0.090</w:t>
            </w:r>
          </w:p>
        </w:tc>
        <w:tc>
          <w:tcPr>
            <w:tcW w:w="851" w:type="dxa"/>
          </w:tcPr>
          <w:p w14:paraId="147D172E" w14:textId="1BEB1C16" w:rsidR="00322606" w:rsidRPr="006B28E9" w:rsidRDefault="00322606" w:rsidP="00322606">
            <w:pPr>
              <w:spacing w:line="240" w:lineRule="auto"/>
              <w:jc w:val="right"/>
            </w:pPr>
            <w:r w:rsidRPr="006B28E9">
              <w:t>0.202</w:t>
            </w:r>
          </w:p>
        </w:tc>
        <w:tc>
          <w:tcPr>
            <w:tcW w:w="850" w:type="dxa"/>
          </w:tcPr>
          <w:p w14:paraId="1DEEEDBF" w14:textId="1FFC17EF" w:rsidR="00322606" w:rsidRPr="006B28E9" w:rsidRDefault="00322606" w:rsidP="00322606">
            <w:pPr>
              <w:spacing w:line="240" w:lineRule="auto"/>
              <w:jc w:val="right"/>
            </w:pPr>
            <w:r w:rsidRPr="006B28E9">
              <w:t>0.021</w:t>
            </w:r>
          </w:p>
        </w:tc>
        <w:tc>
          <w:tcPr>
            <w:tcW w:w="1134" w:type="dxa"/>
          </w:tcPr>
          <w:p w14:paraId="72238782" w14:textId="4FA8FD25" w:rsidR="00322606" w:rsidRPr="006B28E9" w:rsidRDefault="00322606" w:rsidP="00322606">
            <w:pPr>
              <w:spacing w:line="240" w:lineRule="auto"/>
              <w:jc w:val="right"/>
            </w:pPr>
            <w:r w:rsidRPr="006B28E9">
              <w:t>0.448</w:t>
            </w:r>
          </w:p>
        </w:tc>
        <w:tc>
          <w:tcPr>
            <w:tcW w:w="993" w:type="dxa"/>
          </w:tcPr>
          <w:p w14:paraId="58127F3C" w14:textId="5AC1515B" w:rsidR="00322606" w:rsidRPr="006B28E9" w:rsidRDefault="00322606" w:rsidP="00322606">
            <w:pPr>
              <w:spacing w:line="240" w:lineRule="auto"/>
              <w:jc w:val="right"/>
            </w:pPr>
            <w:r w:rsidRPr="006B28E9">
              <w:t>.654</w:t>
            </w:r>
          </w:p>
        </w:tc>
        <w:tc>
          <w:tcPr>
            <w:tcW w:w="1063" w:type="dxa"/>
          </w:tcPr>
          <w:p w14:paraId="58A8081F" w14:textId="3ED135B8" w:rsidR="00322606" w:rsidRPr="006B28E9" w:rsidRDefault="00322606" w:rsidP="00322606">
            <w:pPr>
              <w:spacing w:line="240" w:lineRule="auto"/>
              <w:jc w:val="right"/>
            </w:pPr>
            <w:r w:rsidRPr="006B28E9">
              <w:t>-0.305</w:t>
            </w:r>
          </w:p>
        </w:tc>
        <w:tc>
          <w:tcPr>
            <w:tcW w:w="1063" w:type="dxa"/>
          </w:tcPr>
          <w:p w14:paraId="414C799C" w14:textId="11EA7765" w:rsidR="00322606" w:rsidRPr="006B28E9" w:rsidRDefault="00322606" w:rsidP="00322606">
            <w:pPr>
              <w:spacing w:line="240" w:lineRule="auto"/>
              <w:jc w:val="right"/>
            </w:pPr>
            <w:r w:rsidRPr="006B28E9">
              <w:t>0.486</w:t>
            </w:r>
          </w:p>
        </w:tc>
      </w:tr>
      <w:tr w:rsidR="00322606" w:rsidRPr="006B28E9" w14:paraId="54BF4A97" w14:textId="77777777" w:rsidTr="00F52303">
        <w:tc>
          <w:tcPr>
            <w:tcW w:w="1413" w:type="dxa"/>
          </w:tcPr>
          <w:p w14:paraId="5745DD48" w14:textId="77777777" w:rsidR="00322606" w:rsidRPr="006B28E9" w:rsidRDefault="00322606" w:rsidP="00322606">
            <w:pPr>
              <w:spacing w:line="240" w:lineRule="auto"/>
              <w:rPr>
                <w:rFonts w:cs="Times New Roman"/>
                <w:szCs w:val="24"/>
              </w:rPr>
            </w:pPr>
            <w:r w:rsidRPr="006B28E9">
              <w:rPr>
                <w:rFonts w:cs="Times New Roman"/>
                <w:szCs w:val="24"/>
              </w:rPr>
              <w:t>Int. 2</w:t>
            </w:r>
          </w:p>
        </w:tc>
        <w:tc>
          <w:tcPr>
            <w:tcW w:w="850" w:type="dxa"/>
          </w:tcPr>
          <w:p w14:paraId="2E46F131" w14:textId="4297CD60" w:rsidR="00322606" w:rsidRPr="006B28E9" w:rsidRDefault="00322606" w:rsidP="00322606">
            <w:pPr>
              <w:spacing w:line="240" w:lineRule="auto"/>
              <w:jc w:val="right"/>
            </w:pPr>
            <w:r w:rsidRPr="006B28E9">
              <w:t>0.351</w:t>
            </w:r>
          </w:p>
        </w:tc>
        <w:tc>
          <w:tcPr>
            <w:tcW w:w="851" w:type="dxa"/>
          </w:tcPr>
          <w:p w14:paraId="729FBD10" w14:textId="6E285253" w:rsidR="00322606" w:rsidRPr="006B28E9" w:rsidRDefault="00322606" w:rsidP="00322606">
            <w:pPr>
              <w:spacing w:line="240" w:lineRule="auto"/>
              <w:jc w:val="right"/>
            </w:pPr>
            <w:r w:rsidRPr="006B28E9">
              <w:t>0.192</w:t>
            </w:r>
          </w:p>
        </w:tc>
        <w:tc>
          <w:tcPr>
            <w:tcW w:w="850" w:type="dxa"/>
          </w:tcPr>
          <w:p w14:paraId="75250DF7" w14:textId="252EFD0C" w:rsidR="00322606" w:rsidRPr="006B28E9" w:rsidRDefault="00322606" w:rsidP="00322606">
            <w:pPr>
              <w:spacing w:line="240" w:lineRule="auto"/>
              <w:jc w:val="right"/>
            </w:pPr>
            <w:r w:rsidRPr="006B28E9">
              <w:t>0.088</w:t>
            </w:r>
          </w:p>
        </w:tc>
        <w:tc>
          <w:tcPr>
            <w:tcW w:w="1134" w:type="dxa"/>
          </w:tcPr>
          <w:p w14:paraId="2995A003" w14:textId="645CEB31" w:rsidR="00322606" w:rsidRPr="006B28E9" w:rsidRDefault="00322606" w:rsidP="00322606">
            <w:pPr>
              <w:spacing w:line="240" w:lineRule="auto"/>
              <w:jc w:val="right"/>
            </w:pPr>
            <w:r w:rsidRPr="006B28E9">
              <w:t>1.832</w:t>
            </w:r>
          </w:p>
        </w:tc>
        <w:tc>
          <w:tcPr>
            <w:tcW w:w="993" w:type="dxa"/>
          </w:tcPr>
          <w:p w14:paraId="6C28607D" w14:textId="314ADAAB" w:rsidR="00322606" w:rsidRPr="006B28E9" w:rsidRDefault="00322606" w:rsidP="00322606">
            <w:pPr>
              <w:spacing w:line="240" w:lineRule="auto"/>
              <w:jc w:val="right"/>
            </w:pPr>
            <w:r w:rsidRPr="006B28E9">
              <w:t>.067</w:t>
            </w:r>
          </w:p>
        </w:tc>
        <w:tc>
          <w:tcPr>
            <w:tcW w:w="1063" w:type="dxa"/>
          </w:tcPr>
          <w:p w14:paraId="640A8D99" w14:textId="7B069747" w:rsidR="00322606" w:rsidRPr="006B28E9" w:rsidRDefault="00322606" w:rsidP="00322606">
            <w:pPr>
              <w:spacing w:line="240" w:lineRule="auto"/>
              <w:jc w:val="right"/>
            </w:pPr>
            <w:r w:rsidRPr="006B28E9">
              <w:t>-0.025</w:t>
            </w:r>
          </w:p>
        </w:tc>
        <w:tc>
          <w:tcPr>
            <w:tcW w:w="1063" w:type="dxa"/>
          </w:tcPr>
          <w:p w14:paraId="03E71FE5" w14:textId="19E56F45" w:rsidR="00322606" w:rsidRPr="006B28E9" w:rsidRDefault="00322606" w:rsidP="00322606">
            <w:pPr>
              <w:spacing w:line="240" w:lineRule="auto"/>
              <w:jc w:val="right"/>
            </w:pPr>
            <w:r w:rsidRPr="006B28E9">
              <w:t>0.726</w:t>
            </w:r>
          </w:p>
        </w:tc>
      </w:tr>
      <w:tr w:rsidR="00322606" w:rsidRPr="006B28E9" w14:paraId="002701DE" w14:textId="77777777" w:rsidTr="00F52303">
        <w:tc>
          <w:tcPr>
            <w:tcW w:w="1413" w:type="dxa"/>
          </w:tcPr>
          <w:p w14:paraId="499D57C0" w14:textId="77777777" w:rsidR="00322606" w:rsidRPr="006B28E9" w:rsidRDefault="00322606" w:rsidP="00322606">
            <w:pPr>
              <w:spacing w:line="240" w:lineRule="auto"/>
              <w:rPr>
                <w:rFonts w:cs="Times New Roman"/>
                <w:szCs w:val="24"/>
              </w:rPr>
            </w:pPr>
            <w:r w:rsidRPr="006B28E9">
              <w:rPr>
                <w:rFonts w:cs="Times New Roman"/>
                <w:szCs w:val="24"/>
              </w:rPr>
              <w:t>Int. 3</w:t>
            </w:r>
          </w:p>
        </w:tc>
        <w:tc>
          <w:tcPr>
            <w:tcW w:w="850" w:type="dxa"/>
          </w:tcPr>
          <w:p w14:paraId="343C32DF" w14:textId="54AEB796" w:rsidR="00322606" w:rsidRPr="006B28E9" w:rsidRDefault="00322606" w:rsidP="00322606">
            <w:pPr>
              <w:spacing w:line="240" w:lineRule="auto"/>
              <w:jc w:val="right"/>
              <w:rPr>
                <w:rFonts w:cs="Times New Roman"/>
                <w:szCs w:val="24"/>
              </w:rPr>
            </w:pPr>
            <w:r w:rsidRPr="006B28E9">
              <w:t>0.079</w:t>
            </w:r>
          </w:p>
        </w:tc>
        <w:tc>
          <w:tcPr>
            <w:tcW w:w="851" w:type="dxa"/>
          </w:tcPr>
          <w:p w14:paraId="047871DA" w14:textId="27D6953F" w:rsidR="00322606" w:rsidRPr="006B28E9" w:rsidRDefault="00322606" w:rsidP="00322606">
            <w:pPr>
              <w:spacing w:line="240" w:lineRule="auto"/>
              <w:jc w:val="right"/>
              <w:rPr>
                <w:rFonts w:cs="Times New Roman"/>
                <w:szCs w:val="24"/>
              </w:rPr>
            </w:pPr>
            <w:r w:rsidRPr="006B28E9">
              <w:t>0.196</w:t>
            </w:r>
          </w:p>
        </w:tc>
        <w:tc>
          <w:tcPr>
            <w:tcW w:w="850" w:type="dxa"/>
          </w:tcPr>
          <w:p w14:paraId="1BB46DB2" w14:textId="16AE8B4E" w:rsidR="00322606" w:rsidRPr="006B28E9" w:rsidRDefault="00322606" w:rsidP="00322606">
            <w:pPr>
              <w:spacing w:line="240" w:lineRule="auto"/>
              <w:jc w:val="right"/>
              <w:rPr>
                <w:rFonts w:cs="Times New Roman"/>
                <w:szCs w:val="24"/>
              </w:rPr>
            </w:pPr>
            <w:r w:rsidRPr="006B28E9">
              <w:t>0.019</w:t>
            </w:r>
          </w:p>
        </w:tc>
        <w:tc>
          <w:tcPr>
            <w:tcW w:w="1134" w:type="dxa"/>
          </w:tcPr>
          <w:p w14:paraId="73E113A9" w14:textId="66FE950D" w:rsidR="00322606" w:rsidRPr="006B28E9" w:rsidRDefault="00322606" w:rsidP="00322606">
            <w:pPr>
              <w:spacing w:line="240" w:lineRule="auto"/>
              <w:jc w:val="right"/>
              <w:rPr>
                <w:rFonts w:cs="Times New Roman"/>
                <w:szCs w:val="24"/>
              </w:rPr>
            </w:pPr>
            <w:r w:rsidRPr="006B28E9">
              <w:t>0.403</w:t>
            </w:r>
          </w:p>
        </w:tc>
        <w:tc>
          <w:tcPr>
            <w:tcW w:w="993" w:type="dxa"/>
          </w:tcPr>
          <w:p w14:paraId="1CBC3DF9" w14:textId="7B281982" w:rsidR="00322606" w:rsidRPr="006B28E9" w:rsidRDefault="00322606" w:rsidP="00322606">
            <w:pPr>
              <w:spacing w:line="240" w:lineRule="auto"/>
              <w:jc w:val="right"/>
              <w:rPr>
                <w:rFonts w:cs="Times New Roman"/>
                <w:szCs w:val="24"/>
              </w:rPr>
            </w:pPr>
            <w:r w:rsidRPr="006B28E9">
              <w:t>.687</w:t>
            </w:r>
          </w:p>
        </w:tc>
        <w:tc>
          <w:tcPr>
            <w:tcW w:w="1063" w:type="dxa"/>
          </w:tcPr>
          <w:p w14:paraId="7CA22B6E" w14:textId="46E66AEA" w:rsidR="00322606" w:rsidRPr="006B28E9" w:rsidRDefault="00322606" w:rsidP="00322606">
            <w:pPr>
              <w:spacing w:line="240" w:lineRule="auto"/>
              <w:jc w:val="right"/>
              <w:rPr>
                <w:rFonts w:cs="Times New Roman"/>
                <w:szCs w:val="24"/>
              </w:rPr>
            </w:pPr>
            <w:r w:rsidRPr="006B28E9">
              <w:t>-0.305</w:t>
            </w:r>
          </w:p>
        </w:tc>
        <w:tc>
          <w:tcPr>
            <w:tcW w:w="1063" w:type="dxa"/>
          </w:tcPr>
          <w:p w14:paraId="74692114" w14:textId="66746221" w:rsidR="00322606" w:rsidRPr="006B28E9" w:rsidRDefault="00322606" w:rsidP="00322606">
            <w:pPr>
              <w:spacing w:line="240" w:lineRule="auto"/>
              <w:jc w:val="right"/>
              <w:rPr>
                <w:rFonts w:cs="Times New Roman"/>
                <w:szCs w:val="24"/>
              </w:rPr>
            </w:pPr>
            <w:r w:rsidRPr="006B28E9">
              <w:t>0.463</w:t>
            </w:r>
          </w:p>
        </w:tc>
      </w:tr>
      <w:tr w:rsidR="00322606" w:rsidRPr="006B28E9" w14:paraId="186163AE" w14:textId="77777777" w:rsidTr="00F52303">
        <w:tc>
          <w:tcPr>
            <w:tcW w:w="1413" w:type="dxa"/>
            <w:tcBorders>
              <w:bottom w:val="single" w:sz="8" w:space="0" w:color="auto"/>
            </w:tcBorders>
          </w:tcPr>
          <w:p w14:paraId="737F5007" w14:textId="77777777" w:rsidR="00322606" w:rsidRPr="006B28E9" w:rsidRDefault="00322606" w:rsidP="00322606">
            <w:pPr>
              <w:spacing w:line="240" w:lineRule="auto"/>
              <w:rPr>
                <w:rFonts w:cs="Times New Roman"/>
                <w:szCs w:val="24"/>
              </w:rPr>
            </w:pPr>
            <w:r w:rsidRPr="006B28E9">
              <w:rPr>
                <w:rFonts w:cs="Times New Roman"/>
                <w:szCs w:val="24"/>
              </w:rPr>
              <w:t>Int. 4</w:t>
            </w:r>
          </w:p>
        </w:tc>
        <w:tc>
          <w:tcPr>
            <w:tcW w:w="850" w:type="dxa"/>
            <w:tcBorders>
              <w:bottom w:val="single" w:sz="8" w:space="0" w:color="auto"/>
            </w:tcBorders>
          </w:tcPr>
          <w:p w14:paraId="762E0717" w14:textId="4DC5DBEB" w:rsidR="00322606" w:rsidRPr="006B28E9" w:rsidRDefault="00322606" w:rsidP="00322606">
            <w:pPr>
              <w:spacing w:line="240" w:lineRule="auto"/>
              <w:jc w:val="right"/>
              <w:rPr>
                <w:rFonts w:cs="Times New Roman"/>
                <w:szCs w:val="24"/>
              </w:rPr>
            </w:pPr>
            <w:r w:rsidRPr="006B28E9">
              <w:t>0.115</w:t>
            </w:r>
          </w:p>
        </w:tc>
        <w:tc>
          <w:tcPr>
            <w:tcW w:w="851" w:type="dxa"/>
            <w:tcBorders>
              <w:bottom w:val="single" w:sz="8" w:space="0" w:color="auto"/>
            </w:tcBorders>
          </w:tcPr>
          <w:p w14:paraId="5ED2F0D2" w14:textId="3A92ABD3" w:rsidR="00322606" w:rsidRPr="006B28E9" w:rsidRDefault="00322606" w:rsidP="00322606">
            <w:pPr>
              <w:spacing w:line="240" w:lineRule="auto"/>
              <w:jc w:val="right"/>
              <w:rPr>
                <w:rFonts w:cs="Times New Roman"/>
                <w:szCs w:val="24"/>
              </w:rPr>
            </w:pPr>
            <w:r w:rsidRPr="006B28E9">
              <w:t>0.194</w:t>
            </w:r>
          </w:p>
        </w:tc>
        <w:tc>
          <w:tcPr>
            <w:tcW w:w="850" w:type="dxa"/>
            <w:tcBorders>
              <w:bottom w:val="single" w:sz="8" w:space="0" w:color="auto"/>
            </w:tcBorders>
          </w:tcPr>
          <w:p w14:paraId="5D6D7EAE" w14:textId="4122EFED" w:rsidR="00322606" w:rsidRPr="006B28E9" w:rsidRDefault="00322606" w:rsidP="00322606">
            <w:pPr>
              <w:spacing w:line="240" w:lineRule="auto"/>
              <w:jc w:val="right"/>
              <w:rPr>
                <w:rFonts w:cs="Times New Roman"/>
                <w:szCs w:val="24"/>
              </w:rPr>
            </w:pPr>
            <w:r w:rsidRPr="006B28E9">
              <w:t>0.028</w:t>
            </w:r>
          </w:p>
        </w:tc>
        <w:tc>
          <w:tcPr>
            <w:tcW w:w="1134" w:type="dxa"/>
            <w:tcBorders>
              <w:bottom w:val="single" w:sz="8" w:space="0" w:color="auto"/>
            </w:tcBorders>
          </w:tcPr>
          <w:p w14:paraId="4CA1C39C" w14:textId="745B2099" w:rsidR="00322606" w:rsidRPr="006B28E9" w:rsidRDefault="00322606" w:rsidP="00322606">
            <w:pPr>
              <w:spacing w:line="240" w:lineRule="auto"/>
              <w:jc w:val="right"/>
              <w:rPr>
                <w:rFonts w:cs="Times New Roman"/>
                <w:szCs w:val="24"/>
              </w:rPr>
            </w:pPr>
            <w:r w:rsidRPr="006B28E9">
              <w:t>0.592</w:t>
            </w:r>
          </w:p>
        </w:tc>
        <w:tc>
          <w:tcPr>
            <w:tcW w:w="993" w:type="dxa"/>
            <w:tcBorders>
              <w:bottom w:val="single" w:sz="8" w:space="0" w:color="auto"/>
            </w:tcBorders>
          </w:tcPr>
          <w:p w14:paraId="74DA0ED0" w14:textId="65F0059E" w:rsidR="00322606" w:rsidRPr="006B28E9" w:rsidRDefault="00322606" w:rsidP="00322606">
            <w:pPr>
              <w:spacing w:line="240" w:lineRule="auto"/>
              <w:jc w:val="right"/>
              <w:rPr>
                <w:rFonts w:cs="Times New Roman"/>
                <w:szCs w:val="24"/>
              </w:rPr>
            </w:pPr>
            <w:r w:rsidRPr="006B28E9">
              <w:t>.554</w:t>
            </w:r>
          </w:p>
        </w:tc>
        <w:tc>
          <w:tcPr>
            <w:tcW w:w="1063" w:type="dxa"/>
            <w:tcBorders>
              <w:bottom w:val="single" w:sz="8" w:space="0" w:color="auto"/>
            </w:tcBorders>
          </w:tcPr>
          <w:p w14:paraId="6C7724EA" w14:textId="10A0710C" w:rsidR="00322606" w:rsidRPr="006B28E9" w:rsidRDefault="00322606" w:rsidP="00322606">
            <w:pPr>
              <w:spacing w:line="240" w:lineRule="auto"/>
              <w:jc w:val="right"/>
              <w:rPr>
                <w:rFonts w:cs="Times New Roman"/>
                <w:szCs w:val="24"/>
              </w:rPr>
            </w:pPr>
            <w:r w:rsidRPr="006B28E9">
              <w:t>-0.266</w:t>
            </w:r>
          </w:p>
        </w:tc>
        <w:tc>
          <w:tcPr>
            <w:tcW w:w="1063" w:type="dxa"/>
            <w:tcBorders>
              <w:bottom w:val="single" w:sz="8" w:space="0" w:color="auto"/>
            </w:tcBorders>
          </w:tcPr>
          <w:p w14:paraId="31D01FD1" w14:textId="761D8B42" w:rsidR="00322606" w:rsidRPr="006B28E9" w:rsidRDefault="00322606" w:rsidP="00322606">
            <w:pPr>
              <w:spacing w:line="240" w:lineRule="auto"/>
              <w:jc w:val="right"/>
              <w:rPr>
                <w:rFonts w:cs="Times New Roman"/>
                <w:szCs w:val="24"/>
              </w:rPr>
            </w:pPr>
            <w:r w:rsidRPr="006B28E9">
              <w:t>0.496</w:t>
            </w:r>
          </w:p>
        </w:tc>
      </w:tr>
      <w:tr w:rsidR="00A71B9D" w:rsidRPr="006B28E9" w14:paraId="20A200F3" w14:textId="77777777" w:rsidTr="00F52303">
        <w:tc>
          <w:tcPr>
            <w:tcW w:w="8217" w:type="dxa"/>
            <w:gridSpan w:val="8"/>
            <w:tcBorders>
              <w:top w:val="single" w:sz="8" w:space="0" w:color="auto"/>
            </w:tcBorders>
          </w:tcPr>
          <w:p w14:paraId="6B39BA03" w14:textId="0509BE30" w:rsidR="00A71B9D" w:rsidRPr="006B28E9" w:rsidRDefault="00A71B9D" w:rsidP="00A71B9D">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0.00</w:t>
            </w:r>
            <w:r w:rsidR="00EB1FF4" w:rsidRPr="006B28E9">
              <w:rPr>
                <w:rFonts w:cs="Times New Roman"/>
                <w:sz w:val="20"/>
                <w:szCs w:val="20"/>
              </w:rPr>
              <w:t>6</w:t>
            </w:r>
            <w:r w:rsidRPr="006B28E9">
              <w:rPr>
                <w:rFonts w:cs="Times New Roman"/>
                <w:sz w:val="20"/>
                <w:szCs w:val="20"/>
              </w:rPr>
              <w:t xml:space="preserve">.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Int. 4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Economic Reasons</w:t>
            </w:r>
            <w:r w:rsidRPr="006B28E9">
              <w:rPr>
                <w:rFonts w:cs="Times New Roman"/>
                <w:sz w:val="20"/>
                <w:szCs w:val="20"/>
              </w:rPr>
              <w:t xml:space="preserve">. </w:t>
            </w:r>
            <w:r w:rsidRPr="006B28E9">
              <w:rPr>
                <w:rFonts w:cs="Times New Roman"/>
                <w:i/>
                <w:iCs/>
                <w:sz w:val="20"/>
                <w:szCs w:val="20"/>
              </w:rPr>
              <w:t xml:space="preserve"> </w:t>
            </w:r>
          </w:p>
        </w:tc>
      </w:tr>
    </w:tbl>
    <w:p w14:paraId="020B277F" w14:textId="47ED15D5" w:rsidR="00A71B9D" w:rsidRPr="006B28E9" w:rsidRDefault="00A71B9D" w:rsidP="00A71B9D"/>
    <w:p w14:paraId="49FE5DE1" w14:textId="1BE34664" w:rsidR="00061B0D" w:rsidRPr="006B28E9" w:rsidRDefault="00061B0D" w:rsidP="00061B0D">
      <w:r w:rsidRPr="006B28E9">
        <w:rPr>
          <w:i/>
          <w:iCs/>
        </w:rPr>
        <w:t>Note</w:t>
      </w:r>
      <w:r w:rsidRPr="006B28E9">
        <w:t xml:space="preserve">: Johnson-Neyman analysis was not conducted for </w:t>
      </w:r>
      <w:r w:rsidRPr="006B28E9">
        <w:rPr>
          <w:i/>
          <w:iCs/>
        </w:rPr>
        <w:t xml:space="preserve">Hand Washing Times </w:t>
      </w:r>
      <w:r w:rsidRPr="006B28E9">
        <w:t>because no significant interaction effects were identified.</w:t>
      </w:r>
    </w:p>
    <w:p w14:paraId="6D6B573B" w14:textId="77777777" w:rsidR="00061B0D" w:rsidRPr="006B28E9" w:rsidRDefault="00061B0D" w:rsidP="00A71B9D"/>
    <w:p w14:paraId="5C2D8635" w14:textId="72318AA6" w:rsidR="00D4523F" w:rsidRPr="006B28E9" w:rsidRDefault="00D4523F" w:rsidP="00D4523F"/>
    <w:p w14:paraId="39EC434B" w14:textId="14A55A0D" w:rsidR="00D4523F" w:rsidRPr="006B28E9" w:rsidRDefault="00D4523F" w:rsidP="001F1857"/>
    <w:p w14:paraId="156A442C" w14:textId="28C60947" w:rsidR="00E163B0" w:rsidRPr="006B28E9" w:rsidRDefault="00E163B0" w:rsidP="001F1857"/>
    <w:p w14:paraId="505EB299" w14:textId="5BF66E33" w:rsidR="00E163B0" w:rsidRPr="006B28E9" w:rsidRDefault="00E163B0" w:rsidP="001F1857"/>
    <w:p w14:paraId="0AFD81D9" w14:textId="1E8C0CB4" w:rsidR="00E163B0" w:rsidRPr="006B28E9" w:rsidRDefault="00E163B0" w:rsidP="00E163B0">
      <w:pPr>
        <w:pStyle w:val="Heading1"/>
        <w:pageBreakBefore/>
        <w:rPr>
          <w:rFonts w:ascii="Times New Roman" w:eastAsiaTheme="minorHAnsi" w:hAnsi="Times New Roman" w:cs="Times New Roman"/>
          <w:b/>
          <w:bCs/>
          <w:color w:val="000000" w:themeColor="text1"/>
          <w:sz w:val="24"/>
          <w:szCs w:val="24"/>
        </w:rPr>
      </w:pPr>
      <w:bookmarkStart w:id="16" w:name="_Toc48374593"/>
      <w:r w:rsidRPr="006B28E9">
        <w:rPr>
          <w:rFonts w:ascii="Times New Roman" w:hAnsi="Times New Roman" w:cs="Times New Roman"/>
          <w:b/>
          <w:bCs/>
          <w:color w:val="000000" w:themeColor="text1"/>
          <w:sz w:val="24"/>
          <w:szCs w:val="24"/>
        </w:rPr>
        <w:lastRenderedPageBreak/>
        <w:t>Covariate</w:t>
      </w:r>
      <w:r w:rsidR="00EE71BF" w:rsidRPr="006B28E9">
        <w:rPr>
          <w:rFonts w:ascii="Times New Roman" w:hAnsi="Times New Roman" w:cs="Times New Roman"/>
          <w:b/>
          <w:bCs/>
          <w:color w:val="000000" w:themeColor="text1"/>
          <w:sz w:val="24"/>
          <w:szCs w:val="24"/>
        </w:rPr>
        <w:t xml:space="preserve"> Testing for the Interaction Effects That Remained Significant After the False Discovery Rate (FDR) Correction Was Applied</w:t>
      </w:r>
      <w:bookmarkEnd w:id="16"/>
    </w:p>
    <w:p w14:paraId="17EE7378" w14:textId="62ED4068" w:rsidR="00E163B0" w:rsidRPr="006B28E9" w:rsidRDefault="0070562F" w:rsidP="0070562F">
      <w:pPr>
        <w:ind w:firstLine="567"/>
      </w:pPr>
      <w:r w:rsidRPr="006B28E9">
        <w:t xml:space="preserve">Below we present the regression analyses for the three significant interaction effects that remained significant after the false discovery rate (FDR) correction (Benjamini and Hochberg, 1995) was applied (the interaction between the information condition and distancing history for general distancing, between the information condition and distancing history for going out times, and between the information condition and distancing history for going out hours) with covariates added as predictors. We also present the results of the analyses probing the patterns of these three interaction effects using the Johnson-Neyman technique (Johnson and Fay, 1950) implemented via the </w:t>
      </w:r>
      <w:r w:rsidRPr="006B28E9">
        <w:rPr>
          <w:i/>
          <w:iCs/>
        </w:rPr>
        <w:t>interactions</w:t>
      </w:r>
      <w:r w:rsidRPr="006B28E9">
        <w:t xml:space="preserve"> package in R (Long, 2019). </w:t>
      </w:r>
    </w:p>
    <w:p w14:paraId="62AA0067" w14:textId="3B1F07E2" w:rsidR="00FA3F0D" w:rsidRPr="006B28E9" w:rsidRDefault="00FA3F0D" w:rsidP="001F1857"/>
    <w:p w14:paraId="307E3455" w14:textId="77777777" w:rsidR="0070562F" w:rsidRPr="006B28E9" w:rsidRDefault="0070562F" w:rsidP="001F1857"/>
    <w:p w14:paraId="23E355AA" w14:textId="1BB99F40" w:rsidR="00FA3F0D" w:rsidRPr="006B28E9" w:rsidRDefault="0070562F" w:rsidP="0070562F">
      <w:pPr>
        <w:jc w:val="center"/>
      </w:pPr>
      <w:r w:rsidRPr="006B28E9">
        <w:rPr>
          <w:i/>
          <w:iCs/>
        </w:rPr>
        <w:t>General Distancing</w:t>
      </w:r>
    </w:p>
    <w:p w14:paraId="42A52F01" w14:textId="045D63B0" w:rsidR="00E163B0" w:rsidRPr="006B28E9" w:rsidRDefault="00E163B0" w:rsidP="00E163B0">
      <w:r w:rsidRPr="006B28E9">
        <w:t>Table S</w:t>
      </w:r>
      <w:r w:rsidR="0070562F" w:rsidRPr="006B28E9">
        <w:t>4</w:t>
      </w:r>
      <w:r w:rsidR="00984CE6" w:rsidRPr="006B28E9">
        <w:t>7</w:t>
      </w:r>
    </w:p>
    <w:p w14:paraId="56090903" w14:textId="30EA39E3" w:rsidR="00E163B0" w:rsidRPr="006B28E9" w:rsidRDefault="00E163B0" w:rsidP="00E163B0">
      <w:r w:rsidRPr="006B28E9">
        <w:rPr>
          <w:i/>
          <w:iCs/>
        </w:rPr>
        <w:t xml:space="preserve">Multiple Linear Regression for the Influence of the Interactions Between the Intervention Conditions </w:t>
      </w:r>
      <w:r w:rsidR="00CF0C82" w:rsidRPr="006B28E9">
        <w:rPr>
          <w:i/>
          <w:iCs/>
        </w:rPr>
        <w:t xml:space="preserve">(vs. Control) </w:t>
      </w:r>
      <w:r w:rsidRPr="006B28E9">
        <w:rPr>
          <w:i/>
          <w:iCs/>
        </w:rPr>
        <w:t xml:space="preserve">and Distancing History on </w:t>
      </w:r>
      <w:r w:rsidR="00CF0C82" w:rsidRPr="006B28E9">
        <w:rPr>
          <w:i/>
          <w:iCs/>
        </w:rPr>
        <w:t>General Distancing with the Covariates Included in the Regression Model</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E163B0" w:rsidRPr="006B28E9" w14:paraId="1EACA00B" w14:textId="77777777" w:rsidTr="002A3852">
        <w:tc>
          <w:tcPr>
            <w:tcW w:w="6091" w:type="dxa"/>
            <w:gridSpan w:val="6"/>
          </w:tcPr>
          <w:p w14:paraId="33AB9527" w14:textId="77777777" w:rsidR="00E163B0" w:rsidRPr="006B28E9" w:rsidRDefault="00E163B0" w:rsidP="002A3852">
            <w:pPr>
              <w:spacing w:line="240" w:lineRule="auto"/>
              <w:jc w:val="center"/>
              <w:rPr>
                <w:rFonts w:cs="Times New Roman"/>
              </w:rPr>
            </w:pPr>
          </w:p>
        </w:tc>
        <w:tc>
          <w:tcPr>
            <w:tcW w:w="2126" w:type="dxa"/>
            <w:gridSpan w:val="2"/>
            <w:tcBorders>
              <w:bottom w:val="single" w:sz="8" w:space="0" w:color="auto"/>
            </w:tcBorders>
          </w:tcPr>
          <w:p w14:paraId="5885C392" w14:textId="77777777" w:rsidR="00E163B0" w:rsidRPr="006B28E9" w:rsidRDefault="00E163B0"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E163B0" w:rsidRPr="006B28E9" w14:paraId="2DB737D2" w14:textId="77777777" w:rsidTr="002A3852">
        <w:tc>
          <w:tcPr>
            <w:tcW w:w="1413" w:type="dxa"/>
            <w:tcBorders>
              <w:bottom w:val="single" w:sz="8" w:space="0" w:color="auto"/>
            </w:tcBorders>
            <w:vAlign w:val="bottom"/>
          </w:tcPr>
          <w:p w14:paraId="5F847DF7" w14:textId="77777777" w:rsidR="00E163B0" w:rsidRPr="006B28E9" w:rsidRDefault="00E163B0"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8E160DE" w14:textId="77777777" w:rsidR="00E163B0" w:rsidRPr="006B28E9" w:rsidRDefault="00E163B0"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794E1350" w14:textId="77777777" w:rsidR="00E163B0" w:rsidRPr="006B28E9" w:rsidRDefault="00E163B0"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4347EF34" w14:textId="77777777" w:rsidR="00E163B0" w:rsidRPr="006B28E9" w:rsidRDefault="00E163B0"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39B08392" w14:textId="77777777" w:rsidR="00E163B0" w:rsidRPr="006B28E9" w:rsidRDefault="00E163B0"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43B43E2C" w14:textId="77777777" w:rsidR="00E163B0" w:rsidRPr="006B28E9" w:rsidRDefault="00E163B0"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4C1F86C" w14:textId="77777777" w:rsidR="00E163B0" w:rsidRPr="006B28E9" w:rsidRDefault="00E163B0"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50642A4A" w14:textId="77777777" w:rsidR="00E163B0" w:rsidRPr="006B28E9" w:rsidRDefault="00E163B0" w:rsidP="002A3852">
            <w:pPr>
              <w:spacing w:line="240" w:lineRule="auto"/>
              <w:jc w:val="center"/>
              <w:rPr>
                <w:rFonts w:cs="Times New Roman"/>
                <w:b/>
                <w:bCs/>
                <w:szCs w:val="24"/>
              </w:rPr>
            </w:pPr>
            <w:r w:rsidRPr="006B28E9">
              <w:rPr>
                <w:rFonts w:cs="Times New Roman"/>
                <w:b/>
                <w:bCs/>
                <w:szCs w:val="24"/>
              </w:rPr>
              <w:t>Upper</w:t>
            </w:r>
          </w:p>
        </w:tc>
      </w:tr>
      <w:tr w:rsidR="00FB4657" w:rsidRPr="006B28E9" w14:paraId="3D63A17C" w14:textId="77777777" w:rsidTr="002A3852">
        <w:tc>
          <w:tcPr>
            <w:tcW w:w="1413" w:type="dxa"/>
            <w:tcBorders>
              <w:top w:val="single" w:sz="8" w:space="0" w:color="auto"/>
            </w:tcBorders>
          </w:tcPr>
          <w:p w14:paraId="68E52C15" w14:textId="77777777" w:rsidR="00FB4657" w:rsidRPr="006B28E9" w:rsidRDefault="00FB4657" w:rsidP="00FB4657">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AD915B2" w14:textId="6CB32FE1" w:rsidR="00FB4657" w:rsidRPr="006B28E9" w:rsidRDefault="00FB4657" w:rsidP="00FB4657">
            <w:pPr>
              <w:spacing w:line="240" w:lineRule="auto"/>
              <w:jc w:val="right"/>
              <w:rPr>
                <w:rFonts w:cs="Times New Roman"/>
                <w:szCs w:val="24"/>
              </w:rPr>
            </w:pPr>
            <w:r w:rsidRPr="006B28E9">
              <w:t>4.064</w:t>
            </w:r>
          </w:p>
        </w:tc>
        <w:tc>
          <w:tcPr>
            <w:tcW w:w="851" w:type="dxa"/>
            <w:tcBorders>
              <w:top w:val="single" w:sz="8" w:space="0" w:color="auto"/>
            </w:tcBorders>
          </w:tcPr>
          <w:p w14:paraId="35220F01" w14:textId="38EBF535" w:rsidR="00FB4657" w:rsidRPr="006B28E9" w:rsidRDefault="00FB4657" w:rsidP="00FB4657">
            <w:pPr>
              <w:spacing w:line="240" w:lineRule="auto"/>
              <w:jc w:val="right"/>
              <w:rPr>
                <w:rFonts w:cs="Times New Roman"/>
                <w:szCs w:val="24"/>
              </w:rPr>
            </w:pPr>
            <w:r w:rsidRPr="006B28E9">
              <w:t>0.130</w:t>
            </w:r>
          </w:p>
        </w:tc>
        <w:tc>
          <w:tcPr>
            <w:tcW w:w="850" w:type="dxa"/>
            <w:tcBorders>
              <w:top w:val="single" w:sz="8" w:space="0" w:color="auto"/>
            </w:tcBorders>
          </w:tcPr>
          <w:p w14:paraId="76A65BD2" w14:textId="77777777" w:rsidR="00FB4657" w:rsidRPr="006B28E9" w:rsidRDefault="00FB4657" w:rsidP="00FB4657">
            <w:pPr>
              <w:spacing w:line="240" w:lineRule="auto"/>
              <w:jc w:val="right"/>
              <w:rPr>
                <w:rFonts w:cs="Times New Roman"/>
                <w:szCs w:val="24"/>
              </w:rPr>
            </w:pPr>
          </w:p>
        </w:tc>
        <w:tc>
          <w:tcPr>
            <w:tcW w:w="1134" w:type="dxa"/>
            <w:tcBorders>
              <w:top w:val="single" w:sz="8" w:space="0" w:color="auto"/>
            </w:tcBorders>
          </w:tcPr>
          <w:p w14:paraId="671D8BE9" w14:textId="7DD7935B" w:rsidR="00FB4657" w:rsidRPr="006B28E9" w:rsidRDefault="00FB4657" w:rsidP="00FB4657">
            <w:pPr>
              <w:spacing w:line="240" w:lineRule="auto"/>
              <w:jc w:val="right"/>
              <w:rPr>
                <w:rFonts w:cs="Times New Roman"/>
                <w:szCs w:val="24"/>
              </w:rPr>
            </w:pPr>
            <w:r w:rsidRPr="006B28E9">
              <w:t>31.285</w:t>
            </w:r>
          </w:p>
        </w:tc>
        <w:tc>
          <w:tcPr>
            <w:tcW w:w="993" w:type="dxa"/>
            <w:tcBorders>
              <w:top w:val="single" w:sz="8" w:space="0" w:color="auto"/>
            </w:tcBorders>
          </w:tcPr>
          <w:p w14:paraId="738D56F6" w14:textId="5CFC12F2" w:rsidR="00FB4657" w:rsidRPr="006B28E9" w:rsidRDefault="00FB4657" w:rsidP="00FB4657">
            <w:pPr>
              <w:spacing w:line="240" w:lineRule="auto"/>
              <w:jc w:val="right"/>
              <w:rPr>
                <w:rFonts w:cs="Times New Roman"/>
                <w:szCs w:val="24"/>
              </w:rPr>
            </w:pPr>
            <w:r w:rsidRPr="006B28E9">
              <w:t>&lt;.001</w:t>
            </w:r>
          </w:p>
        </w:tc>
        <w:tc>
          <w:tcPr>
            <w:tcW w:w="1063" w:type="dxa"/>
            <w:tcBorders>
              <w:top w:val="single" w:sz="8" w:space="0" w:color="auto"/>
            </w:tcBorders>
          </w:tcPr>
          <w:p w14:paraId="104E1C19" w14:textId="7EC92403" w:rsidR="00FB4657" w:rsidRPr="006B28E9" w:rsidRDefault="00FB4657" w:rsidP="00FB4657">
            <w:pPr>
              <w:spacing w:line="240" w:lineRule="auto"/>
              <w:jc w:val="right"/>
              <w:rPr>
                <w:rFonts w:cs="Times New Roman"/>
                <w:szCs w:val="24"/>
              </w:rPr>
            </w:pPr>
            <w:r w:rsidRPr="006B28E9">
              <w:t>3.809</w:t>
            </w:r>
          </w:p>
        </w:tc>
        <w:tc>
          <w:tcPr>
            <w:tcW w:w="1063" w:type="dxa"/>
            <w:tcBorders>
              <w:top w:val="single" w:sz="8" w:space="0" w:color="auto"/>
            </w:tcBorders>
          </w:tcPr>
          <w:p w14:paraId="1F98A0F5" w14:textId="53AE0F84" w:rsidR="00FB4657" w:rsidRPr="006B28E9" w:rsidRDefault="00FB4657" w:rsidP="00FB4657">
            <w:pPr>
              <w:spacing w:line="240" w:lineRule="auto"/>
              <w:jc w:val="right"/>
              <w:rPr>
                <w:rFonts w:cs="Times New Roman"/>
                <w:szCs w:val="24"/>
              </w:rPr>
            </w:pPr>
            <w:r w:rsidRPr="006B28E9">
              <w:t>4.318</w:t>
            </w:r>
          </w:p>
        </w:tc>
      </w:tr>
      <w:tr w:rsidR="00FB4657" w:rsidRPr="006B28E9" w14:paraId="2BBDDD7C" w14:textId="77777777" w:rsidTr="002A3852">
        <w:tc>
          <w:tcPr>
            <w:tcW w:w="1413" w:type="dxa"/>
          </w:tcPr>
          <w:p w14:paraId="3236DAA7" w14:textId="77777777" w:rsidR="00FB4657" w:rsidRPr="006B28E9" w:rsidRDefault="00FB4657" w:rsidP="00FB4657">
            <w:pPr>
              <w:spacing w:line="240" w:lineRule="auto"/>
              <w:rPr>
                <w:rFonts w:cs="Times New Roman"/>
                <w:szCs w:val="24"/>
              </w:rPr>
            </w:pPr>
            <w:r w:rsidRPr="006B28E9">
              <w:rPr>
                <w:rFonts w:cs="Times New Roman"/>
                <w:szCs w:val="24"/>
              </w:rPr>
              <w:t>Letter</w:t>
            </w:r>
          </w:p>
        </w:tc>
        <w:tc>
          <w:tcPr>
            <w:tcW w:w="850" w:type="dxa"/>
          </w:tcPr>
          <w:p w14:paraId="7D6F12E1" w14:textId="575492B2" w:rsidR="00FB4657" w:rsidRPr="006B28E9" w:rsidRDefault="00FB4657" w:rsidP="00FB4657">
            <w:pPr>
              <w:spacing w:line="240" w:lineRule="auto"/>
              <w:jc w:val="right"/>
              <w:rPr>
                <w:rFonts w:cs="Times New Roman"/>
                <w:szCs w:val="24"/>
              </w:rPr>
            </w:pPr>
            <w:r w:rsidRPr="006B28E9">
              <w:t>0.054</w:t>
            </w:r>
          </w:p>
        </w:tc>
        <w:tc>
          <w:tcPr>
            <w:tcW w:w="851" w:type="dxa"/>
          </w:tcPr>
          <w:p w14:paraId="29343641" w14:textId="4F2ABA8F" w:rsidR="00FB4657" w:rsidRPr="006B28E9" w:rsidRDefault="00FB4657" w:rsidP="00FB4657">
            <w:pPr>
              <w:spacing w:line="240" w:lineRule="auto"/>
              <w:jc w:val="right"/>
              <w:rPr>
                <w:rFonts w:cs="Times New Roman"/>
                <w:szCs w:val="24"/>
              </w:rPr>
            </w:pPr>
            <w:r w:rsidRPr="006B28E9">
              <w:t>0.094</w:t>
            </w:r>
          </w:p>
        </w:tc>
        <w:tc>
          <w:tcPr>
            <w:tcW w:w="850" w:type="dxa"/>
          </w:tcPr>
          <w:p w14:paraId="53122079" w14:textId="4DF7F647" w:rsidR="00FB4657" w:rsidRPr="006B28E9" w:rsidRDefault="00FB4657" w:rsidP="00FB4657">
            <w:pPr>
              <w:spacing w:line="240" w:lineRule="auto"/>
              <w:jc w:val="right"/>
              <w:rPr>
                <w:rFonts w:cs="Times New Roman"/>
                <w:szCs w:val="24"/>
              </w:rPr>
            </w:pPr>
            <w:r w:rsidRPr="006B28E9">
              <w:t>0.034</w:t>
            </w:r>
          </w:p>
        </w:tc>
        <w:tc>
          <w:tcPr>
            <w:tcW w:w="1134" w:type="dxa"/>
          </w:tcPr>
          <w:p w14:paraId="79749905" w14:textId="54C37D97" w:rsidR="00FB4657" w:rsidRPr="006B28E9" w:rsidRDefault="00FB4657" w:rsidP="00FB4657">
            <w:pPr>
              <w:spacing w:line="240" w:lineRule="auto"/>
              <w:jc w:val="right"/>
              <w:rPr>
                <w:rFonts w:cs="Times New Roman"/>
                <w:szCs w:val="24"/>
              </w:rPr>
            </w:pPr>
            <w:r w:rsidRPr="006B28E9">
              <w:t>0.573</w:t>
            </w:r>
          </w:p>
        </w:tc>
        <w:tc>
          <w:tcPr>
            <w:tcW w:w="993" w:type="dxa"/>
          </w:tcPr>
          <w:p w14:paraId="091F5792" w14:textId="5EFA907B" w:rsidR="00FB4657" w:rsidRPr="006B28E9" w:rsidRDefault="00FB4657" w:rsidP="00FB4657">
            <w:pPr>
              <w:spacing w:line="240" w:lineRule="auto"/>
              <w:jc w:val="right"/>
              <w:rPr>
                <w:rFonts w:cs="Times New Roman"/>
                <w:szCs w:val="24"/>
              </w:rPr>
            </w:pPr>
            <w:r w:rsidRPr="006B28E9">
              <w:t>.567</w:t>
            </w:r>
          </w:p>
        </w:tc>
        <w:tc>
          <w:tcPr>
            <w:tcW w:w="1063" w:type="dxa"/>
          </w:tcPr>
          <w:p w14:paraId="126F2E2B" w14:textId="2CA111CD" w:rsidR="00FB4657" w:rsidRPr="006B28E9" w:rsidRDefault="00FB4657" w:rsidP="00FB4657">
            <w:pPr>
              <w:spacing w:line="240" w:lineRule="auto"/>
              <w:jc w:val="right"/>
              <w:rPr>
                <w:rFonts w:cs="Times New Roman"/>
                <w:szCs w:val="24"/>
              </w:rPr>
            </w:pPr>
            <w:r w:rsidRPr="006B28E9">
              <w:t>-</w:t>
            </w:r>
            <w:r w:rsidR="008E6180" w:rsidRPr="006B28E9">
              <w:t>0</w:t>
            </w:r>
            <w:r w:rsidRPr="006B28E9">
              <w:t>.130</w:t>
            </w:r>
          </w:p>
        </w:tc>
        <w:tc>
          <w:tcPr>
            <w:tcW w:w="1063" w:type="dxa"/>
          </w:tcPr>
          <w:p w14:paraId="4E4AEEF4" w14:textId="38A745E7" w:rsidR="00FB4657" w:rsidRPr="006B28E9" w:rsidRDefault="008E6180" w:rsidP="00FB4657">
            <w:pPr>
              <w:spacing w:line="240" w:lineRule="auto"/>
              <w:jc w:val="right"/>
              <w:rPr>
                <w:rFonts w:cs="Times New Roman"/>
                <w:szCs w:val="24"/>
              </w:rPr>
            </w:pPr>
            <w:r w:rsidRPr="006B28E9">
              <w:t>0</w:t>
            </w:r>
            <w:r w:rsidR="00FB4657" w:rsidRPr="006B28E9">
              <w:t>.238</w:t>
            </w:r>
          </w:p>
        </w:tc>
      </w:tr>
      <w:tr w:rsidR="00FB4657" w:rsidRPr="006B28E9" w14:paraId="114F05B9" w14:textId="77777777" w:rsidTr="002A3852">
        <w:tc>
          <w:tcPr>
            <w:tcW w:w="1413" w:type="dxa"/>
          </w:tcPr>
          <w:p w14:paraId="2DE6A588" w14:textId="77777777" w:rsidR="00FB4657" w:rsidRPr="006B28E9" w:rsidRDefault="00FB4657" w:rsidP="00FB4657">
            <w:pPr>
              <w:spacing w:line="240" w:lineRule="auto"/>
              <w:rPr>
                <w:rFonts w:cs="Times New Roman"/>
                <w:szCs w:val="24"/>
              </w:rPr>
            </w:pPr>
            <w:r w:rsidRPr="006B28E9">
              <w:rPr>
                <w:rFonts w:cs="Times New Roman"/>
                <w:szCs w:val="24"/>
              </w:rPr>
              <w:t>Meaningful Activity</w:t>
            </w:r>
          </w:p>
        </w:tc>
        <w:tc>
          <w:tcPr>
            <w:tcW w:w="850" w:type="dxa"/>
          </w:tcPr>
          <w:p w14:paraId="046910D3" w14:textId="628C8CE8" w:rsidR="00FB4657" w:rsidRPr="006B28E9" w:rsidRDefault="00FB4657" w:rsidP="00FB4657">
            <w:pPr>
              <w:spacing w:line="240" w:lineRule="auto"/>
              <w:jc w:val="right"/>
              <w:rPr>
                <w:rFonts w:cs="Times New Roman"/>
                <w:szCs w:val="24"/>
              </w:rPr>
            </w:pPr>
            <w:r w:rsidRPr="006B28E9">
              <w:t>0.081</w:t>
            </w:r>
          </w:p>
        </w:tc>
        <w:tc>
          <w:tcPr>
            <w:tcW w:w="851" w:type="dxa"/>
          </w:tcPr>
          <w:p w14:paraId="4DB72DE4" w14:textId="3543E4A7" w:rsidR="00FB4657" w:rsidRPr="006B28E9" w:rsidRDefault="00FB4657" w:rsidP="00FB4657">
            <w:pPr>
              <w:spacing w:line="240" w:lineRule="auto"/>
              <w:jc w:val="right"/>
              <w:rPr>
                <w:rFonts w:cs="Times New Roman"/>
                <w:szCs w:val="24"/>
              </w:rPr>
            </w:pPr>
            <w:r w:rsidRPr="006B28E9">
              <w:t>0.086</w:t>
            </w:r>
          </w:p>
        </w:tc>
        <w:tc>
          <w:tcPr>
            <w:tcW w:w="850" w:type="dxa"/>
          </w:tcPr>
          <w:p w14:paraId="0768695C" w14:textId="3CAFEA78" w:rsidR="00FB4657" w:rsidRPr="006B28E9" w:rsidRDefault="00FB4657" w:rsidP="00FB4657">
            <w:pPr>
              <w:spacing w:line="240" w:lineRule="auto"/>
              <w:jc w:val="right"/>
              <w:rPr>
                <w:rFonts w:cs="Times New Roman"/>
                <w:szCs w:val="24"/>
              </w:rPr>
            </w:pPr>
            <w:r w:rsidRPr="006B28E9">
              <w:t>0.054</w:t>
            </w:r>
          </w:p>
        </w:tc>
        <w:tc>
          <w:tcPr>
            <w:tcW w:w="1134" w:type="dxa"/>
          </w:tcPr>
          <w:p w14:paraId="4B9EA69E" w14:textId="6AB5FAC5" w:rsidR="00FB4657" w:rsidRPr="006B28E9" w:rsidRDefault="00FB4657" w:rsidP="00FB4657">
            <w:pPr>
              <w:spacing w:line="240" w:lineRule="auto"/>
              <w:jc w:val="right"/>
              <w:rPr>
                <w:rFonts w:cs="Times New Roman"/>
                <w:szCs w:val="24"/>
              </w:rPr>
            </w:pPr>
            <w:r w:rsidRPr="006B28E9">
              <w:t>0.949</w:t>
            </w:r>
          </w:p>
        </w:tc>
        <w:tc>
          <w:tcPr>
            <w:tcW w:w="993" w:type="dxa"/>
          </w:tcPr>
          <w:p w14:paraId="206ADE15" w14:textId="74478793" w:rsidR="00FB4657" w:rsidRPr="006B28E9" w:rsidRDefault="00FB4657" w:rsidP="00FB4657">
            <w:pPr>
              <w:spacing w:line="240" w:lineRule="auto"/>
              <w:jc w:val="right"/>
              <w:rPr>
                <w:rFonts w:cs="Times New Roman"/>
                <w:szCs w:val="24"/>
              </w:rPr>
            </w:pPr>
            <w:r w:rsidRPr="006B28E9">
              <w:t>.343</w:t>
            </w:r>
          </w:p>
        </w:tc>
        <w:tc>
          <w:tcPr>
            <w:tcW w:w="1063" w:type="dxa"/>
          </w:tcPr>
          <w:p w14:paraId="3ED68792" w14:textId="3A349D98" w:rsidR="00FB4657" w:rsidRPr="006B28E9" w:rsidRDefault="00FB4657" w:rsidP="00FB4657">
            <w:pPr>
              <w:spacing w:line="240" w:lineRule="auto"/>
              <w:jc w:val="right"/>
              <w:rPr>
                <w:rFonts w:cs="Times New Roman"/>
                <w:szCs w:val="24"/>
              </w:rPr>
            </w:pPr>
            <w:r w:rsidRPr="006B28E9">
              <w:t>-</w:t>
            </w:r>
            <w:r w:rsidR="008E6180" w:rsidRPr="006B28E9">
              <w:t>0</w:t>
            </w:r>
            <w:r w:rsidRPr="006B28E9">
              <w:t>.087</w:t>
            </w:r>
          </w:p>
        </w:tc>
        <w:tc>
          <w:tcPr>
            <w:tcW w:w="1063" w:type="dxa"/>
          </w:tcPr>
          <w:p w14:paraId="471BD1DE" w14:textId="675B67BA" w:rsidR="00FB4657" w:rsidRPr="006B28E9" w:rsidRDefault="008E6180" w:rsidP="00FB4657">
            <w:pPr>
              <w:spacing w:line="240" w:lineRule="auto"/>
              <w:jc w:val="right"/>
              <w:rPr>
                <w:rFonts w:cs="Times New Roman"/>
                <w:szCs w:val="24"/>
              </w:rPr>
            </w:pPr>
            <w:r w:rsidRPr="006B28E9">
              <w:t>0</w:t>
            </w:r>
            <w:r w:rsidR="00FB4657" w:rsidRPr="006B28E9">
              <w:t>.249</w:t>
            </w:r>
          </w:p>
        </w:tc>
      </w:tr>
      <w:tr w:rsidR="00FB4657" w:rsidRPr="006B28E9" w14:paraId="3BD7F84F" w14:textId="77777777" w:rsidTr="002A3852">
        <w:tc>
          <w:tcPr>
            <w:tcW w:w="1413" w:type="dxa"/>
          </w:tcPr>
          <w:p w14:paraId="1F9B360B" w14:textId="77777777" w:rsidR="00FB4657" w:rsidRPr="006B28E9" w:rsidRDefault="00FB4657" w:rsidP="00FB4657">
            <w:pPr>
              <w:spacing w:line="240" w:lineRule="auto"/>
              <w:rPr>
                <w:rFonts w:cs="Times New Roman"/>
                <w:szCs w:val="24"/>
              </w:rPr>
            </w:pPr>
            <w:r w:rsidRPr="006B28E9">
              <w:rPr>
                <w:rFonts w:cs="Times New Roman"/>
                <w:szCs w:val="24"/>
              </w:rPr>
              <w:t>Economy</w:t>
            </w:r>
          </w:p>
        </w:tc>
        <w:tc>
          <w:tcPr>
            <w:tcW w:w="850" w:type="dxa"/>
          </w:tcPr>
          <w:p w14:paraId="20750171" w14:textId="45067CBE" w:rsidR="00FB4657" w:rsidRPr="006B28E9" w:rsidRDefault="00FB4657" w:rsidP="00FB4657">
            <w:pPr>
              <w:spacing w:line="240" w:lineRule="auto"/>
              <w:jc w:val="right"/>
            </w:pPr>
            <w:r w:rsidRPr="006B28E9">
              <w:t>0.089</w:t>
            </w:r>
          </w:p>
        </w:tc>
        <w:tc>
          <w:tcPr>
            <w:tcW w:w="851" w:type="dxa"/>
          </w:tcPr>
          <w:p w14:paraId="43C4FD6E" w14:textId="08A7B94E" w:rsidR="00FB4657" w:rsidRPr="006B28E9" w:rsidRDefault="00FB4657" w:rsidP="00FB4657">
            <w:pPr>
              <w:spacing w:line="240" w:lineRule="auto"/>
              <w:jc w:val="right"/>
            </w:pPr>
            <w:r w:rsidRPr="006B28E9">
              <w:t>0.089</w:t>
            </w:r>
          </w:p>
        </w:tc>
        <w:tc>
          <w:tcPr>
            <w:tcW w:w="850" w:type="dxa"/>
          </w:tcPr>
          <w:p w14:paraId="773B3355" w14:textId="43C2CDEB" w:rsidR="00FB4657" w:rsidRPr="006B28E9" w:rsidRDefault="00FB4657" w:rsidP="00FB4657">
            <w:pPr>
              <w:spacing w:line="240" w:lineRule="auto"/>
              <w:jc w:val="right"/>
            </w:pPr>
            <w:r w:rsidRPr="006B28E9">
              <w:t>0.059</w:t>
            </w:r>
          </w:p>
        </w:tc>
        <w:tc>
          <w:tcPr>
            <w:tcW w:w="1134" w:type="dxa"/>
          </w:tcPr>
          <w:p w14:paraId="352D43EF" w14:textId="62624D80" w:rsidR="00FB4657" w:rsidRPr="006B28E9" w:rsidRDefault="00FB4657" w:rsidP="00FB4657">
            <w:pPr>
              <w:spacing w:line="240" w:lineRule="auto"/>
              <w:jc w:val="right"/>
            </w:pPr>
            <w:r w:rsidRPr="006B28E9">
              <w:t>0.992</w:t>
            </w:r>
          </w:p>
        </w:tc>
        <w:tc>
          <w:tcPr>
            <w:tcW w:w="993" w:type="dxa"/>
          </w:tcPr>
          <w:p w14:paraId="2493EBA3" w14:textId="13FD4298" w:rsidR="00FB4657" w:rsidRPr="006B28E9" w:rsidRDefault="00FB4657" w:rsidP="00FB4657">
            <w:pPr>
              <w:spacing w:line="240" w:lineRule="auto"/>
              <w:jc w:val="right"/>
            </w:pPr>
            <w:r w:rsidRPr="006B28E9">
              <w:t>.321</w:t>
            </w:r>
          </w:p>
        </w:tc>
        <w:tc>
          <w:tcPr>
            <w:tcW w:w="1063" w:type="dxa"/>
          </w:tcPr>
          <w:p w14:paraId="59C38E73" w14:textId="0F8EABEF" w:rsidR="00FB4657" w:rsidRPr="006B28E9" w:rsidRDefault="00FB4657" w:rsidP="00FB4657">
            <w:pPr>
              <w:spacing w:line="240" w:lineRule="auto"/>
              <w:jc w:val="right"/>
            </w:pPr>
            <w:r w:rsidRPr="006B28E9">
              <w:t>-</w:t>
            </w:r>
            <w:r w:rsidR="008E6180" w:rsidRPr="006B28E9">
              <w:t>0</w:t>
            </w:r>
            <w:r w:rsidRPr="006B28E9">
              <w:t>.087</w:t>
            </w:r>
          </w:p>
        </w:tc>
        <w:tc>
          <w:tcPr>
            <w:tcW w:w="1063" w:type="dxa"/>
          </w:tcPr>
          <w:p w14:paraId="3E3CC17F" w14:textId="04450848" w:rsidR="00FB4657" w:rsidRPr="006B28E9" w:rsidRDefault="008E6180" w:rsidP="00FB4657">
            <w:pPr>
              <w:spacing w:line="240" w:lineRule="auto"/>
              <w:jc w:val="right"/>
            </w:pPr>
            <w:r w:rsidRPr="006B28E9">
              <w:t>0</w:t>
            </w:r>
            <w:r w:rsidR="00FB4657" w:rsidRPr="006B28E9">
              <w:t>.264</w:t>
            </w:r>
          </w:p>
        </w:tc>
      </w:tr>
      <w:tr w:rsidR="00FB4657" w:rsidRPr="006B28E9" w14:paraId="729CB0F3" w14:textId="77777777" w:rsidTr="002A3852">
        <w:tc>
          <w:tcPr>
            <w:tcW w:w="1413" w:type="dxa"/>
          </w:tcPr>
          <w:p w14:paraId="675DBA00" w14:textId="77777777" w:rsidR="00FB4657" w:rsidRPr="006B28E9" w:rsidRDefault="00FB4657" w:rsidP="00FB4657">
            <w:pPr>
              <w:spacing w:line="240" w:lineRule="auto"/>
              <w:rPr>
                <w:rFonts w:cs="Times New Roman"/>
                <w:szCs w:val="24"/>
              </w:rPr>
            </w:pPr>
            <w:r w:rsidRPr="006B28E9">
              <w:rPr>
                <w:rFonts w:cs="Times New Roman"/>
                <w:szCs w:val="24"/>
              </w:rPr>
              <w:t>Information</w:t>
            </w:r>
          </w:p>
        </w:tc>
        <w:tc>
          <w:tcPr>
            <w:tcW w:w="850" w:type="dxa"/>
          </w:tcPr>
          <w:p w14:paraId="11B580E6" w14:textId="24EC6469" w:rsidR="00FB4657" w:rsidRPr="006B28E9" w:rsidRDefault="00FB4657" w:rsidP="00FB4657">
            <w:pPr>
              <w:spacing w:line="240" w:lineRule="auto"/>
              <w:jc w:val="right"/>
            </w:pPr>
            <w:r w:rsidRPr="006B28E9">
              <w:t>0.250</w:t>
            </w:r>
          </w:p>
        </w:tc>
        <w:tc>
          <w:tcPr>
            <w:tcW w:w="851" w:type="dxa"/>
          </w:tcPr>
          <w:p w14:paraId="7B1EA46F" w14:textId="257CA8A0" w:rsidR="00FB4657" w:rsidRPr="006B28E9" w:rsidRDefault="00FB4657" w:rsidP="00FB4657">
            <w:pPr>
              <w:spacing w:line="240" w:lineRule="auto"/>
              <w:jc w:val="right"/>
            </w:pPr>
            <w:r w:rsidRPr="006B28E9">
              <w:t>0.086</w:t>
            </w:r>
          </w:p>
        </w:tc>
        <w:tc>
          <w:tcPr>
            <w:tcW w:w="850" w:type="dxa"/>
          </w:tcPr>
          <w:p w14:paraId="61972EF5" w14:textId="23627F6C" w:rsidR="00FB4657" w:rsidRPr="006B28E9" w:rsidRDefault="00FB4657" w:rsidP="00FB4657">
            <w:pPr>
              <w:spacing w:line="240" w:lineRule="auto"/>
              <w:jc w:val="right"/>
            </w:pPr>
            <w:r w:rsidRPr="006B28E9">
              <w:t>0.168</w:t>
            </w:r>
          </w:p>
        </w:tc>
        <w:tc>
          <w:tcPr>
            <w:tcW w:w="1134" w:type="dxa"/>
          </w:tcPr>
          <w:p w14:paraId="7FF157EC" w14:textId="00389887" w:rsidR="00FB4657" w:rsidRPr="006B28E9" w:rsidRDefault="00FB4657" w:rsidP="00FB4657">
            <w:pPr>
              <w:spacing w:line="240" w:lineRule="auto"/>
              <w:jc w:val="right"/>
            </w:pPr>
            <w:r w:rsidRPr="006B28E9">
              <w:t>2.928</w:t>
            </w:r>
          </w:p>
        </w:tc>
        <w:tc>
          <w:tcPr>
            <w:tcW w:w="993" w:type="dxa"/>
          </w:tcPr>
          <w:p w14:paraId="68C700A7" w14:textId="3401A5C9" w:rsidR="00FB4657" w:rsidRPr="006B28E9" w:rsidRDefault="00FB4657" w:rsidP="00FB4657">
            <w:pPr>
              <w:spacing w:line="240" w:lineRule="auto"/>
              <w:jc w:val="right"/>
            </w:pPr>
            <w:r w:rsidRPr="006B28E9">
              <w:t>.003</w:t>
            </w:r>
          </w:p>
        </w:tc>
        <w:tc>
          <w:tcPr>
            <w:tcW w:w="1063" w:type="dxa"/>
          </w:tcPr>
          <w:p w14:paraId="3570F3B1" w14:textId="6F66AFE3" w:rsidR="00FB4657" w:rsidRPr="006B28E9" w:rsidRDefault="008E6180" w:rsidP="00FB4657">
            <w:pPr>
              <w:spacing w:line="240" w:lineRule="auto"/>
              <w:jc w:val="right"/>
            </w:pPr>
            <w:r w:rsidRPr="006B28E9">
              <w:t>0</w:t>
            </w:r>
            <w:r w:rsidR="00FB4657" w:rsidRPr="006B28E9">
              <w:t>.083</w:t>
            </w:r>
          </w:p>
        </w:tc>
        <w:tc>
          <w:tcPr>
            <w:tcW w:w="1063" w:type="dxa"/>
          </w:tcPr>
          <w:p w14:paraId="49418BCA" w14:textId="7D822150" w:rsidR="00FB4657" w:rsidRPr="006B28E9" w:rsidRDefault="008E6180" w:rsidP="00FB4657">
            <w:pPr>
              <w:spacing w:line="240" w:lineRule="auto"/>
              <w:jc w:val="right"/>
            </w:pPr>
            <w:r w:rsidRPr="006B28E9">
              <w:t>0</w:t>
            </w:r>
            <w:r w:rsidR="00FB4657" w:rsidRPr="006B28E9">
              <w:t>.418</w:t>
            </w:r>
          </w:p>
        </w:tc>
      </w:tr>
      <w:tr w:rsidR="00FB4657" w:rsidRPr="006B28E9" w14:paraId="1C144B66" w14:textId="77777777" w:rsidTr="002A3852">
        <w:tc>
          <w:tcPr>
            <w:tcW w:w="1413" w:type="dxa"/>
          </w:tcPr>
          <w:p w14:paraId="003D620D" w14:textId="77777777" w:rsidR="00FB4657" w:rsidRPr="006B28E9" w:rsidRDefault="00FB4657" w:rsidP="00FB4657">
            <w:pPr>
              <w:spacing w:line="240" w:lineRule="auto"/>
              <w:rPr>
                <w:rFonts w:cs="Times New Roman"/>
                <w:szCs w:val="24"/>
              </w:rPr>
            </w:pPr>
            <w:r w:rsidRPr="006B28E9">
              <w:rPr>
                <w:rFonts w:cs="Times New Roman"/>
                <w:szCs w:val="24"/>
              </w:rPr>
              <w:t>Distancing History</w:t>
            </w:r>
          </w:p>
        </w:tc>
        <w:tc>
          <w:tcPr>
            <w:tcW w:w="850" w:type="dxa"/>
          </w:tcPr>
          <w:p w14:paraId="4DE7454B" w14:textId="1BD4CC64" w:rsidR="00FB4657" w:rsidRPr="006B28E9" w:rsidRDefault="00FB4657" w:rsidP="00FB4657">
            <w:pPr>
              <w:spacing w:line="240" w:lineRule="auto"/>
              <w:jc w:val="right"/>
            </w:pPr>
            <w:r w:rsidRPr="006B28E9">
              <w:t>0.016</w:t>
            </w:r>
          </w:p>
        </w:tc>
        <w:tc>
          <w:tcPr>
            <w:tcW w:w="851" w:type="dxa"/>
          </w:tcPr>
          <w:p w14:paraId="3C5A2D68" w14:textId="3A5DB9F2" w:rsidR="00FB4657" w:rsidRPr="006B28E9" w:rsidRDefault="00FB4657" w:rsidP="00FB4657">
            <w:pPr>
              <w:spacing w:line="240" w:lineRule="auto"/>
              <w:jc w:val="right"/>
            </w:pPr>
            <w:r w:rsidRPr="006B28E9">
              <w:t>0.003</w:t>
            </w:r>
          </w:p>
        </w:tc>
        <w:tc>
          <w:tcPr>
            <w:tcW w:w="850" w:type="dxa"/>
          </w:tcPr>
          <w:p w14:paraId="6A8CCADE" w14:textId="14BF1DEA" w:rsidR="00FB4657" w:rsidRPr="006B28E9" w:rsidRDefault="00FB4657" w:rsidP="00FB4657">
            <w:pPr>
              <w:spacing w:line="240" w:lineRule="auto"/>
              <w:jc w:val="right"/>
            </w:pPr>
            <w:r w:rsidRPr="006B28E9">
              <w:t>0.245</w:t>
            </w:r>
          </w:p>
        </w:tc>
        <w:tc>
          <w:tcPr>
            <w:tcW w:w="1134" w:type="dxa"/>
          </w:tcPr>
          <w:p w14:paraId="364F898E" w14:textId="0A4D3C8F" w:rsidR="00FB4657" w:rsidRPr="006B28E9" w:rsidRDefault="00FB4657" w:rsidP="00FB4657">
            <w:pPr>
              <w:spacing w:line="240" w:lineRule="auto"/>
              <w:jc w:val="right"/>
            </w:pPr>
            <w:r w:rsidRPr="006B28E9">
              <w:t>5.628</w:t>
            </w:r>
          </w:p>
        </w:tc>
        <w:tc>
          <w:tcPr>
            <w:tcW w:w="993" w:type="dxa"/>
          </w:tcPr>
          <w:p w14:paraId="245CDD70" w14:textId="41D4BF2F" w:rsidR="00FB4657" w:rsidRPr="006B28E9" w:rsidRDefault="00FB4657" w:rsidP="00FB4657">
            <w:pPr>
              <w:spacing w:line="240" w:lineRule="auto"/>
              <w:jc w:val="right"/>
            </w:pPr>
            <w:r w:rsidRPr="006B28E9">
              <w:t>&lt;.001</w:t>
            </w:r>
          </w:p>
        </w:tc>
        <w:tc>
          <w:tcPr>
            <w:tcW w:w="1063" w:type="dxa"/>
          </w:tcPr>
          <w:p w14:paraId="19A7C4CB" w14:textId="51767CEB" w:rsidR="00FB4657" w:rsidRPr="006B28E9" w:rsidRDefault="008E6180" w:rsidP="00FB4657">
            <w:pPr>
              <w:spacing w:line="240" w:lineRule="auto"/>
              <w:jc w:val="right"/>
            </w:pPr>
            <w:r w:rsidRPr="006B28E9">
              <w:t>0</w:t>
            </w:r>
            <w:r w:rsidR="00FB4657" w:rsidRPr="006B28E9">
              <w:t>.010</w:t>
            </w:r>
          </w:p>
        </w:tc>
        <w:tc>
          <w:tcPr>
            <w:tcW w:w="1063" w:type="dxa"/>
          </w:tcPr>
          <w:p w14:paraId="54354E93" w14:textId="01AA4E15" w:rsidR="00FB4657" w:rsidRPr="006B28E9" w:rsidRDefault="008E6180" w:rsidP="00FB4657">
            <w:pPr>
              <w:spacing w:line="240" w:lineRule="auto"/>
              <w:jc w:val="right"/>
            </w:pPr>
            <w:r w:rsidRPr="006B28E9">
              <w:t>0</w:t>
            </w:r>
            <w:r w:rsidR="00FB4657" w:rsidRPr="006B28E9">
              <w:t>.021</w:t>
            </w:r>
          </w:p>
        </w:tc>
      </w:tr>
      <w:tr w:rsidR="00FB4657" w:rsidRPr="006B28E9" w14:paraId="32364A0A" w14:textId="77777777" w:rsidTr="002A3852">
        <w:tc>
          <w:tcPr>
            <w:tcW w:w="1413" w:type="dxa"/>
          </w:tcPr>
          <w:p w14:paraId="519D5468" w14:textId="77777777" w:rsidR="00FB4657" w:rsidRPr="006B28E9" w:rsidRDefault="00FB4657" w:rsidP="00FB4657">
            <w:pPr>
              <w:spacing w:line="240" w:lineRule="auto"/>
              <w:rPr>
                <w:rFonts w:cs="Times New Roman"/>
                <w:szCs w:val="24"/>
              </w:rPr>
            </w:pPr>
            <w:r w:rsidRPr="006B28E9">
              <w:rPr>
                <w:rFonts w:cs="Times New Roman"/>
                <w:szCs w:val="24"/>
              </w:rPr>
              <w:t>Int. 1</w:t>
            </w:r>
          </w:p>
        </w:tc>
        <w:tc>
          <w:tcPr>
            <w:tcW w:w="850" w:type="dxa"/>
          </w:tcPr>
          <w:p w14:paraId="1BBBF725" w14:textId="4DB1CD4D" w:rsidR="00FB4657" w:rsidRPr="006B28E9" w:rsidRDefault="00FB4657" w:rsidP="00FB4657">
            <w:pPr>
              <w:spacing w:line="240" w:lineRule="auto"/>
              <w:jc w:val="right"/>
            </w:pPr>
            <w:r w:rsidRPr="006B28E9">
              <w:t>-0.004</w:t>
            </w:r>
          </w:p>
        </w:tc>
        <w:tc>
          <w:tcPr>
            <w:tcW w:w="851" w:type="dxa"/>
          </w:tcPr>
          <w:p w14:paraId="1505065C" w14:textId="38B35F1E" w:rsidR="00FB4657" w:rsidRPr="006B28E9" w:rsidRDefault="00FB4657" w:rsidP="00FB4657">
            <w:pPr>
              <w:spacing w:line="240" w:lineRule="auto"/>
              <w:jc w:val="right"/>
            </w:pPr>
            <w:r w:rsidRPr="006B28E9">
              <w:t>0.004</w:t>
            </w:r>
          </w:p>
        </w:tc>
        <w:tc>
          <w:tcPr>
            <w:tcW w:w="850" w:type="dxa"/>
          </w:tcPr>
          <w:p w14:paraId="7CD1A892" w14:textId="02EB5F05" w:rsidR="00FB4657" w:rsidRPr="006B28E9" w:rsidRDefault="00FB4657" w:rsidP="00FB4657">
            <w:pPr>
              <w:spacing w:line="240" w:lineRule="auto"/>
              <w:jc w:val="right"/>
            </w:pPr>
            <w:r w:rsidRPr="006B28E9">
              <w:t>-0.057</w:t>
            </w:r>
          </w:p>
        </w:tc>
        <w:tc>
          <w:tcPr>
            <w:tcW w:w="1134" w:type="dxa"/>
          </w:tcPr>
          <w:p w14:paraId="123CEF3D" w14:textId="704423F4" w:rsidR="00FB4657" w:rsidRPr="006B28E9" w:rsidRDefault="00FB4657" w:rsidP="00FB4657">
            <w:pPr>
              <w:spacing w:line="240" w:lineRule="auto"/>
              <w:jc w:val="right"/>
            </w:pPr>
            <w:r w:rsidRPr="006B28E9">
              <w:t>-0.937</w:t>
            </w:r>
          </w:p>
        </w:tc>
        <w:tc>
          <w:tcPr>
            <w:tcW w:w="993" w:type="dxa"/>
          </w:tcPr>
          <w:p w14:paraId="46B2B6ED" w14:textId="57A8AD02" w:rsidR="00FB4657" w:rsidRPr="006B28E9" w:rsidRDefault="00FB4657" w:rsidP="00FB4657">
            <w:pPr>
              <w:spacing w:line="240" w:lineRule="auto"/>
              <w:jc w:val="right"/>
            </w:pPr>
            <w:r w:rsidRPr="006B28E9">
              <w:t>.349</w:t>
            </w:r>
          </w:p>
        </w:tc>
        <w:tc>
          <w:tcPr>
            <w:tcW w:w="1063" w:type="dxa"/>
          </w:tcPr>
          <w:p w14:paraId="51206BAD" w14:textId="49A31B1D" w:rsidR="00FB4657" w:rsidRPr="006B28E9" w:rsidRDefault="00FB4657" w:rsidP="00FB4657">
            <w:pPr>
              <w:spacing w:line="240" w:lineRule="auto"/>
              <w:jc w:val="right"/>
            </w:pPr>
            <w:r w:rsidRPr="006B28E9">
              <w:t>-</w:t>
            </w:r>
            <w:r w:rsidR="008E6180" w:rsidRPr="006B28E9">
              <w:t>0</w:t>
            </w:r>
            <w:r w:rsidRPr="006B28E9">
              <w:t>.012</w:t>
            </w:r>
          </w:p>
        </w:tc>
        <w:tc>
          <w:tcPr>
            <w:tcW w:w="1063" w:type="dxa"/>
          </w:tcPr>
          <w:p w14:paraId="63CFB3EC" w14:textId="7F086F7F" w:rsidR="00FB4657" w:rsidRPr="006B28E9" w:rsidRDefault="008E6180" w:rsidP="00FB4657">
            <w:pPr>
              <w:spacing w:line="240" w:lineRule="auto"/>
              <w:jc w:val="right"/>
            </w:pPr>
            <w:r w:rsidRPr="006B28E9">
              <w:t>0</w:t>
            </w:r>
            <w:r w:rsidR="00FB4657" w:rsidRPr="006B28E9">
              <w:t>.004</w:t>
            </w:r>
          </w:p>
        </w:tc>
      </w:tr>
      <w:tr w:rsidR="00FB4657" w:rsidRPr="006B28E9" w14:paraId="2FB05F31" w14:textId="77777777" w:rsidTr="002A3852">
        <w:tc>
          <w:tcPr>
            <w:tcW w:w="1413" w:type="dxa"/>
          </w:tcPr>
          <w:p w14:paraId="67C32B49" w14:textId="77777777" w:rsidR="00FB4657" w:rsidRPr="006B28E9" w:rsidRDefault="00FB4657" w:rsidP="00FB4657">
            <w:pPr>
              <w:spacing w:line="240" w:lineRule="auto"/>
              <w:rPr>
                <w:rFonts w:cs="Times New Roman"/>
                <w:szCs w:val="24"/>
              </w:rPr>
            </w:pPr>
            <w:r w:rsidRPr="006B28E9">
              <w:rPr>
                <w:rFonts w:cs="Times New Roman"/>
                <w:szCs w:val="24"/>
              </w:rPr>
              <w:t>Int. 2</w:t>
            </w:r>
          </w:p>
        </w:tc>
        <w:tc>
          <w:tcPr>
            <w:tcW w:w="850" w:type="dxa"/>
          </w:tcPr>
          <w:p w14:paraId="45607E90" w14:textId="391DECEC" w:rsidR="00FB4657" w:rsidRPr="006B28E9" w:rsidRDefault="00FB4657" w:rsidP="00FB4657">
            <w:pPr>
              <w:spacing w:line="240" w:lineRule="auto"/>
              <w:jc w:val="right"/>
            </w:pPr>
            <w:r w:rsidRPr="006B28E9">
              <w:t>-0.004</w:t>
            </w:r>
          </w:p>
        </w:tc>
        <w:tc>
          <w:tcPr>
            <w:tcW w:w="851" w:type="dxa"/>
          </w:tcPr>
          <w:p w14:paraId="21E43B7F" w14:textId="5454D272" w:rsidR="00FB4657" w:rsidRPr="006B28E9" w:rsidRDefault="00FB4657" w:rsidP="00FB4657">
            <w:pPr>
              <w:spacing w:line="240" w:lineRule="auto"/>
              <w:jc w:val="right"/>
            </w:pPr>
            <w:r w:rsidRPr="006B28E9">
              <w:t>0.004</w:t>
            </w:r>
          </w:p>
        </w:tc>
        <w:tc>
          <w:tcPr>
            <w:tcW w:w="850" w:type="dxa"/>
          </w:tcPr>
          <w:p w14:paraId="4BCB412A" w14:textId="1AA90176" w:rsidR="00FB4657" w:rsidRPr="006B28E9" w:rsidRDefault="00FB4657" w:rsidP="00FB4657">
            <w:pPr>
              <w:spacing w:line="240" w:lineRule="auto"/>
              <w:jc w:val="right"/>
            </w:pPr>
            <w:r w:rsidRPr="006B28E9">
              <w:t>-0.057</w:t>
            </w:r>
          </w:p>
        </w:tc>
        <w:tc>
          <w:tcPr>
            <w:tcW w:w="1134" w:type="dxa"/>
          </w:tcPr>
          <w:p w14:paraId="4F8FD3C7" w14:textId="01243C88" w:rsidR="00FB4657" w:rsidRPr="006B28E9" w:rsidRDefault="00FB4657" w:rsidP="00FB4657">
            <w:pPr>
              <w:spacing w:line="240" w:lineRule="auto"/>
              <w:jc w:val="right"/>
            </w:pPr>
            <w:r w:rsidRPr="006B28E9">
              <w:t>-0.973</w:t>
            </w:r>
          </w:p>
        </w:tc>
        <w:tc>
          <w:tcPr>
            <w:tcW w:w="993" w:type="dxa"/>
          </w:tcPr>
          <w:p w14:paraId="5BBC6C3B" w14:textId="474DBC74" w:rsidR="00FB4657" w:rsidRPr="006B28E9" w:rsidRDefault="00FB4657" w:rsidP="00FB4657">
            <w:pPr>
              <w:spacing w:line="240" w:lineRule="auto"/>
              <w:jc w:val="right"/>
            </w:pPr>
            <w:r w:rsidRPr="006B28E9">
              <w:t>.330</w:t>
            </w:r>
          </w:p>
        </w:tc>
        <w:tc>
          <w:tcPr>
            <w:tcW w:w="1063" w:type="dxa"/>
          </w:tcPr>
          <w:p w14:paraId="669105B2" w14:textId="1153F5EA" w:rsidR="00FB4657" w:rsidRPr="006B28E9" w:rsidRDefault="00FB4657" w:rsidP="00FB4657">
            <w:pPr>
              <w:spacing w:line="240" w:lineRule="auto"/>
              <w:jc w:val="right"/>
            </w:pPr>
            <w:r w:rsidRPr="006B28E9">
              <w:t>-</w:t>
            </w:r>
            <w:r w:rsidR="008E6180" w:rsidRPr="006B28E9">
              <w:t>0</w:t>
            </w:r>
            <w:r w:rsidRPr="006B28E9">
              <w:t>.011</w:t>
            </w:r>
          </w:p>
        </w:tc>
        <w:tc>
          <w:tcPr>
            <w:tcW w:w="1063" w:type="dxa"/>
          </w:tcPr>
          <w:p w14:paraId="64947DF0" w14:textId="5D5E2042" w:rsidR="00FB4657" w:rsidRPr="006B28E9" w:rsidRDefault="008E6180" w:rsidP="00FB4657">
            <w:pPr>
              <w:spacing w:line="240" w:lineRule="auto"/>
              <w:jc w:val="right"/>
            </w:pPr>
            <w:r w:rsidRPr="006B28E9">
              <w:t>0</w:t>
            </w:r>
            <w:r w:rsidR="00FB4657" w:rsidRPr="006B28E9">
              <w:t>.004</w:t>
            </w:r>
          </w:p>
        </w:tc>
      </w:tr>
      <w:tr w:rsidR="00FB4657" w:rsidRPr="006B28E9" w14:paraId="0935A90D" w14:textId="77777777" w:rsidTr="002A3852">
        <w:tc>
          <w:tcPr>
            <w:tcW w:w="1413" w:type="dxa"/>
          </w:tcPr>
          <w:p w14:paraId="1C40B012" w14:textId="77777777" w:rsidR="00FB4657" w:rsidRPr="006B28E9" w:rsidRDefault="00FB4657" w:rsidP="00FB4657">
            <w:pPr>
              <w:spacing w:line="240" w:lineRule="auto"/>
              <w:rPr>
                <w:rFonts w:cs="Times New Roman"/>
                <w:szCs w:val="24"/>
              </w:rPr>
            </w:pPr>
            <w:r w:rsidRPr="006B28E9">
              <w:rPr>
                <w:rFonts w:cs="Times New Roman"/>
                <w:szCs w:val="24"/>
              </w:rPr>
              <w:t>Int. 3</w:t>
            </w:r>
          </w:p>
        </w:tc>
        <w:tc>
          <w:tcPr>
            <w:tcW w:w="850" w:type="dxa"/>
          </w:tcPr>
          <w:p w14:paraId="78AF7123" w14:textId="4C16ED6E" w:rsidR="00FB4657" w:rsidRPr="006B28E9" w:rsidRDefault="00FB4657" w:rsidP="00FB4657">
            <w:pPr>
              <w:spacing w:line="240" w:lineRule="auto"/>
              <w:jc w:val="right"/>
              <w:rPr>
                <w:rFonts w:cs="Times New Roman"/>
                <w:szCs w:val="24"/>
              </w:rPr>
            </w:pPr>
            <w:r w:rsidRPr="006B28E9">
              <w:t>-0.005</w:t>
            </w:r>
          </w:p>
        </w:tc>
        <w:tc>
          <w:tcPr>
            <w:tcW w:w="851" w:type="dxa"/>
          </w:tcPr>
          <w:p w14:paraId="7D943A4E" w14:textId="551A435E" w:rsidR="00FB4657" w:rsidRPr="006B28E9" w:rsidRDefault="00FB4657" w:rsidP="00FB4657">
            <w:pPr>
              <w:spacing w:line="240" w:lineRule="auto"/>
              <w:jc w:val="right"/>
              <w:rPr>
                <w:rFonts w:cs="Times New Roman"/>
                <w:szCs w:val="24"/>
              </w:rPr>
            </w:pPr>
            <w:r w:rsidRPr="006B28E9">
              <w:t>0.004</w:t>
            </w:r>
          </w:p>
        </w:tc>
        <w:tc>
          <w:tcPr>
            <w:tcW w:w="850" w:type="dxa"/>
          </w:tcPr>
          <w:p w14:paraId="3A8DC66F" w14:textId="60A9B9A6" w:rsidR="00FB4657" w:rsidRPr="006B28E9" w:rsidRDefault="00FB4657" w:rsidP="00FB4657">
            <w:pPr>
              <w:spacing w:line="240" w:lineRule="auto"/>
              <w:jc w:val="right"/>
              <w:rPr>
                <w:rFonts w:cs="Times New Roman"/>
                <w:szCs w:val="24"/>
              </w:rPr>
            </w:pPr>
            <w:r w:rsidRPr="006B28E9">
              <w:t>-0.077</w:t>
            </w:r>
          </w:p>
        </w:tc>
        <w:tc>
          <w:tcPr>
            <w:tcW w:w="1134" w:type="dxa"/>
          </w:tcPr>
          <w:p w14:paraId="6C027327" w14:textId="6C889A9E" w:rsidR="00FB4657" w:rsidRPr="006B28E9" w:rsidRDefault="00FB4657" w:rsidP="00FB4657">
            <w:pPr>
              <w:spacing w:line="240" w:lineRule="auto"/>
              <w:jc w:val="right"/>
              <w:rPr>
                <w:rFonts w:cs="Times New Roman"/>
                <w:szCs w:val="24"/>
              </w:rPr>
            </w:pPr>
            <w:r w:rsidRPr="006B28E9">
              <w:t>-1.252</w:t>
            </w:r>
          </w:p>
        </w:tc>
        <w:tc>
          <w:tcPr>
            <w:tcW w:w="993" w:type="dxa"/>
          </w:tcPr>
          <w:p w14:paraId="35088F69" w14:textId="5D268A93" w:rsidR="00FB4657" w:rsidRPr="006B28E9" w:rsidRDefault="00FB4657" w:rsidP="00FB4657">
            <w:pPr>
              <w:spacing w:line="240" w:lineRule="auto"/>
              <w:jc w:val="right"/>
              <w:rPr>
                <w:rFonts w:cs="Times New Roman"/>
                <w:szCs w:val="24"/>
              </w:rPr>
            </w:pPr>
            <w:r w:rsidRPr="006B28E9">
              <w:t>.211</w:t>
            </w:r>
          </w:p>
        </w:tc>
        <w:tc>
          <w:tcPr>
            <w:tcW w:w="1063" w:type="dxa"/>
          </w:tcPr>
          <w:p w14:paraId="24728CE2" w14:textId="5D0DC555" w:rsidR="00FB4657" w:rsidRPr="006B28E9" w:rsidRDefault="00FB4657" w:rsidP="00FB4657">
            <w:pPr>
              <w:spacing w:line="240" w:lineRule="auto"/>
              <w:jc w:val="right"/>
              <w:rPr>
                <w:rFonts w:cs="Times New Roman"/>
                <w:szCs w:val="24"/>
              </w:rPr>
            </w:pPr>
            <w:r w:rsidRPr="006B28E9">
              <w:t>-</w:t>
            </w:r>
            <w:r w:rsidR="008E6180" w:rsidRPr="006B28E9">
              <w:t>0</w:t>
            </w:r>
            <w:r w:rsidRPr="006B28E9">
              <w:t>.013</w:t>
            </w:r>
          </w:p>
        </w:tc>
        <w:tc>
          <w:tcPr>
            <w:tcW w:w="1063" w:type="dxa"/>
          </w:tcPr>
          <w:p w14:paraId="5993767E" w14:textId="76F98487" w:rsidR="00FB4657" w:rsidRPr="006B28E9" w:rsidRDefault="008E6180" w:rsidP="00FB4657">
            <w:pPr>
              <w:spacing w:line="240" w:lineRule="auto"/>
              <w:jc w:val="right"/>
              <w:rPr>
                <w:rFonts w:cs="Times New Roman"/>
                <w:szCs w:val="24"/>
              </w:rPr>
            </w:pPr>
            <w:r w:rsidRPr="006B28E9">
              <w:t>0</w:t>
            </w:r>
            <w:r w:rsidR="00FB4657" w:rsidRPr="006B28E9">
              <w:t>.003</w:t>
            </w:r>
          </w:p>
        </w:tc>
      </w:tr>
      <w:tr w:rsidR="00FB4657" w:rsidRPr="006B28E9" w14:paraId="3F316C73" w14:textId="77777777" w:rsidTr="002A3852">
        <w:tc>
          <w:tcPr>
            <w:tcW w:w="1413" w:type="dxa"/>
          </w:tcPr>
          <w:p w14:paraId="4B6488E0" w14:textId="4C7A7ED3" w:rsidR="00FB4657" w:rsidRPr="006B28E9" w:rsidRDefault="00FB4657" w:rsidP="00FB4657">
            <w:pPr>
              <w:spacing w:line="240" w:lineRule="auto"/>
              <w:rPr>
                <w:rFonts w:cs="Times New Roman"/>
                <w:szCs w:val="24"/>
              </w:rPr>
            </w:pPr>
            <w:r w:rsidRPr="006B28E9">
              <w:rPr>
                <w:rFonts w:cs="Times New Roman"/>
                <w:szCs w:val="24"/>
              </w:rPr>
              <w:lastRenderedPageBreak/>
              <w:t>Int. 4</w:t>
            </w:r>
          </w:p>
        </w:tc>
        <w:tc>
          <w:tcPr>
            <w:tcW w:w="850" w:type="dxa"/>
          </w:tcPr>
          <w:p w14:paraId="6AE3E27F" w14:textId="269F6AAE" w:rsidR="00FB4657" w:rsidRPr="006B28E9" w:rsidRDefault="00FB4657" w:rsidP="00FB4657">
            <w:pPr>
              <w:spacing w:line="240" w:lineRule="auto"/>
              <w:jc w:val="right"/>
            </w:pPr>
            <w:r w:rsidRPr="006B28E9">
              <w:t>-0.011</w:t>
            </w:r>
          </w:p>
        </w:tc>
        <w:tc>
          <w:tcPr>
            <w:tcW w:w="851" w:type="dxa"/>
          </w:tcPr>
          <w:p w14:paraId="43751C45" w14:textId="6B9752D3" w:rsidR="00FB4657" w:rsidRPr="006B28E9" w:rsidRDefault="00FB4657" w:rsidP="00FB4657">
            <w:pPr>
              <w:spacing w:line="240" w:lineRule="auto"/>
              <w:jc w:val="right"/>
            </w:pPr>
            <w:r w:rsidRPr="006B28E9">
              <w:t>0.004</w:t>
            </w:r>
          </w:p>
        </w:tc>
        <w:tc>
          <w:tcPr>
            <w:tcW w:w="850" w:type="dxa"/>
          </w:tcPr>
          <w:p w14:paraId="7ECA5FE6" w14:textId="6A440578" w:rsidR="00FB4657" w:rsidRPr="006B28E9" w:rsidRDefault="00FB4657" w:rsidP="00FB4657">
            <w:pPr>
              <w:spacing w:line="240" w:lineRule="auto"/>
              <w:jc w:val="right"/>
            </w:pPr>
            <w:r w:rsidRPr="006B28E9">
              <w:t>-0.186</w:t>
            </w:r>
          </w:p>
        </w:tc>
        <w:tc>
          <w:tcPr>
            <w:tcW w:w="1134" w:type="dxa"/>
          </w:tcPr>
          <w:p w14:paraId="34CDFCC8" w14:textId="61F46964" w:rsidR="00FB4657" w:rsidRPr="006B28E9" w:rsidRDefault="00FB4657" w:rsidP="00FB4657">
            <w:pPr>
              <w:spacing w:line="240" w:lineRule="auto"/>
              <w:jc w:val="right"/>
            </w:pPr>
            <w:r w:rsidRPr="006B28E9">
              <w:t>-3.050</w:t>
            </w:r>
          </w:p>
        </w:tc>
        <w:tc>
          <w:tcPr>
            <w:tcW w:w="993" w:type="dxa"/>
          </w:tcPr>
          <w:p w14:paraId="5D6752CE" w14:textId="4922BDFD" w:rsidR="00FB4657" w:rsidRPr="006B28E9" w:rsidRDefault="00FB4657" w:rsidP="00FB4657">
            <w:pPr>
              <w:spacing w:line="240" w:lineRule="auto"/>
              <w:jc w:val="right"/>
            </w:pPr>
            <w:r w:rsidRPr="006B28E9">
              <w:t>.002</w:t>
            </w:r>
          </w:p>
        </w:tc>
        <w:tc>
          <w:tcPr>
            <w:tcW w:w="1063" w:type="dxa"/>
          </w:tcPr>
          <w:p w14:paraId="5FE093FB" w14:textId="745837F9" w:rsidR="00FB4657" w:rsidRPr="006B28E9" w:rsidRDefault="00FB4657" w:rsidP="00FB4657">
            <w:pPr>
              <w:spacing w:line="240" w:lineRule="auto"/>
              <w:jc w:val="right"/>
            </w:pPr>
            <w:r w:rsidRPr="006B28E9">
              <w:t>-</w:t>
            </w:r>
            <w:r w:rsidR="008E6180" w:rsidRPr="006B28E9">
              <w:t>0</w:t>
            </w:r>
            <w:r w:rsidRPr="006B28E9">
              <w:t>.018</w:t>
            </w:r>
          </w:p>
        </w:tc>
        <w:tc>
          <w:tcPr>
            <w:tcW w:w="1063" w:type="dxa"/>
          </w:tcPr>
          <w:p w14:paraId="4599FAA5" w14:textId="6B2EA193" w:rsidR="00FB4657" w:rsidRPr="006B28E9" w:rsidRDefault="00FB4657" w:rsidP="00FB4657">
            <w:pPr>
              <w:spacing w:line="240" w:lineRule="auto"/>
              <w:jc w:val="right"/>
            </w:pPr>
            <w:r w:rsidRPr="006B28E9">
              <w:t>-</w:t>
            </w:r>
            <w:r w:rsidR="008E6180" w:rsidRPr="006B28E9">
              <w:t>0</w:t>
            </w:r>
            <w:r w:rsidRPr="006B28E9">
              <w:t>.004</w:t>
            </w:r>
          </w:p>
        </w:tc>
      </w:tr>
      <w:tr w:rsidR="00FB4657" w:rsidRPr="006B28E9" w14:paraId="0DC566EC" w14:textId="77777777" w:rsidTr="002A3852">
        <w:tc>
          <w:tcPr>
            <w:tcW w:w="1413" w:type="dxa"/>
          </w:tcPr>
          <w:p w14:paraId="12ADDDA6" w14:textId="3FCE934E" w:rsidR="00FB4657" w:rsidRPr="006B28E9" w:rsidRDefault="00401975" w:rsidP="00FB4657">
            <w:pPr>
              <w:spacing w:line="240" w:lineRule="auto"/>
              <w:rPr>
                <w:rFonts w:cs="Times New Roman"/>
                <w:szCs w:val="24"/>
              </w:rPr>
            </w:pPr>
            <w:r w:rsidRPr="006B28E9">
              <w:t>Household Income</w:t>
            </w:r>
          </w:p>
        </w:tc>
        <w:tc>
          <w:tcPr>
            <w:tcW w:w="850" w:type="dxa"/>
          </w:tcPr>
          <w:p w14:paraId="331CD37E" w14:textId="4CCC6742" w:rsidR="00FB4657" w:rsidRPr="006B28E9" w:rsidRDefault="00FB4657" w:rsidP="00FB4657">
            <w:pPr>
              <w:spacing w:line="240" w:lineRule="auto"/>
              <w:jc w:val="right"/>
            </w:pPr>
            <w:r w:rsidRPr="006B28E9">
              <w:t>0.026</w:t>
            </w:r>
          </w:p>
        </w:tc>
        <w:tc>
          <w:tcPr>
            <w:tcW w:w="851" w:type="dxa"/>
          </w:tcPr>
          <w:p w14:paraId="73EA465D" w14:textId="27515526" w:rsidR="00FB4657" w:rsidRPr="006B28E9" w:rsidRDefault="00FB4657" w:rsidP="00FB4657">
            <w:pPr>
              <w:spacing w:line="240" w:lineRule="auto"/>
              <w:jc w:val="right"/>
            </w:pPr>
            <w:r w:rsidRPr="006B28E9">
              <w:t>0.012</w:t>
            </w:r>
          </w:p>
        </w:tc>
        <w:tc>
          <w:tcPr>
            <w:tcW w:w="850" w:type="dxa"/>
          </w:tcPr>
          <w:p w14:paraId="7D9A4376" w14:textId="4E92C993" w:rsidR="00FB4657" w:rsidRPr="006B28E9" w:rsidRDefault="00FB4657" w:rsidP="00FB4657">
            <w:pPr>
              <w:spacing w:line="240" w:lineRule="auto"/>
              <w:jc w:val="right"/>
            </w:pPr>
            <w:r w:rsidRPr="006B28E9">
              <w:t>0.044</w:t>
            </w:r>
          </w:p>
        </w:tc>
        <w:tc>
          <w:tcPr>
            <w:tcW w:w="1134" w:type="dxa"/>
          </w:tcPr>
          <w:p w14:paraId="221AF271" w14:textId="44745EFF" w:rsidR="00FB4657" w:rsidRPr="006B28E9" w:rsidRDefault="00FB4657" w:rsidP="00FB4657">
            <w:pPr>
              <w:spacing w:line="240" w:lineRule="auto"/>
              <w:jc w:val="right"/>
            </w:pPr>
            <w:r w:rsidRPr="006B28E9">
              <w:t>2.256</w:t>
            </w:r>
          </w:p>
        </w:tc>
        <w:tc>
          <w:tcPr>
            <w:tcW w:w="993" w:type="dxa"/>
          </w:tcPr>
          <w:p w14:paraId="7ED3942A" w14:textId="5E36DC51" w:rsidR="00FB4657" w:rsidRPr="006B28E9" w:rsidRDefault="00FB4657" w:rsidP="00FB4657">
            <w:pPr>
              <w:spacing w:line="240" w:lineRule="auto"/>
              <w:jc w:val="right"/>
            </w:pPr>
            <w:r w:rsidRPr="006B28E9">
              <w:t>.024</w:t>
            </w:r>
          </w:p>
        </w:tc>
        <w:tc>
          <w:tcPr>
            <w:tcW w:w="1063" w:type="dxa"/>
          </w:tcPr>
          <w:p w14:paraId="15E81B87" w14:textId="77685373" w:rsidR="00FB4657" w:rsidRPr="006B28E9" w:rsidRDefault="008E6180" w:rsidP="00FB4657">
            <w:pPr>
              <w:spacing w:line="240" w:lineRule="auto"/>
              <w:jc w:val="right"/>
            </w:pPr>
            <w:r w:rsidRPr="006B28E9">
              <w:t>0</w:t>
            </w:r>
            <w:r w:rsidR="00FB4657" w:rsidRPr="006B28E9">
              <w:t>.003</w:t>
            </w:r>
          </w:p>
        </w:tc>
        <w:tc>
          <w:tcPr>
            <w:tcW w:w="1063" w:type="dxa"/>
          </w:tcPr>
          <w:p w14:paraId="0474BEB9" w14:textId="0390F5B4" w:rsidR="00FB4657" w:rsidRPr="006B28E9" w:rsidRDefault="008E6180" w:rsidP="00FB4657">
            <w:pPr>
              <w:spacing w:line="240" w:lineRule="auto"/>
              <w:jc w:val="right"/>
            </w:pPr>
            <w:r w:rsidRPr="006B28E9">
              <w:t>0</w:t>
            </w:r>
            <w:r w:rsidR="00FB4657" w:rsidRPr="006B28E9">
              <w:t>.049</w:t>
            </w:r>
          </w:p>
        </w:tc>
      </w:tr>
      <w:tr w:rsidR="00FB4657" w:rsidRPr="006B28E9" w14:paraId="67CF4794" w14:textId="77777777" w:rsidTr="002A3852">
        <w:tc>
          <w:tcPr>
            <w:tcW w:w="1413" w:type="dxa"/>
          </w:tcPr>
          <w:p w14:paraId="0D9AB55C" w14:textId="1A408C23" w:rsidR="00FB4657" w:rsidRPr="006B28E9" w:rsidRDefault="00FB4657" w:rsidP="00FB4657">
            <w:pPr>
              <w:spacing w:line="240" w:lineRule="auto"/>
              <w:rPr>
                <w:rFonts w:cs="Times New Roman"/>
                <w:szCs w:val="24"/>
              </w:rPr>
            </w:pPr>
            <w:r w:rsidRPr="006B28E9">
              <w:t>Prior Home</w:t>
            </w:r>
          </w:p>
        </w:tc>
        <w:tc>
          <w:tcPr>
            <w:tcW w:w="850" w:type="dxa"/>
          </w:tcPr>
          <w:p w14:paraId="032C458B" w14:textId="58A224D8" w:rsidR="00FB4657" w:rsidRPr="006B28E9" w:rsidRDefault="00FB4657" w:rsidP="00FB4657">
            <w:pPr>
              <w:spacing w:line="240" w:lineRule="auto"/>
              <w:jc w:val="right"/>
            </w:pPr>
            <w:r w:rsidRPr="006B28E9">
              <w:t>-0.009</w:t>
            </w:r>
          </w:p>
        </w:tc>
        <w:tc>
          <w:tcPr>
            <w:tcW w:w="851" w:type="dxa"/>
          </w:tcPr>
          <w:p w14:paraId="5474A509" w14:textId="763C6D3D" w:rsidR="00FB4657" w:rsidRPr="006B28E9" w:rsidRDefault="00FB4657" w:rsidP="00FB4657">
            <w:pPr>
              <w:spacing w:line="240" w:lineRule="auto"/>
              <w:jc w:val="right"/>
            </w:pPr>
            <w:r w:rsidRPr="006B28E9">
              <w:t>0.005</w:t>
            </w:r>
          </w:p>
        </w:tc>
        <w:tc>
          <w:tcPr>
            <w:tcW w:w="850" w:type="dxa"/>
          </w:tcPr>
          <w:p w14:paraId="19EC2550" w14:textId="704BE557" w:rsidR="00FB4657" w:rsidRPr="006B28E9" w:rsidRDefault="00FB4657" w:rsidP="00FB4657">
            <w:pPr>
              <w:spacing w:line="240" w:lineRule="auto"/>
              <w:jc w:val="right"/>
            </w:pPr>
            <w:r w:rsidRPr="006B28E9">
              <w:t>-0.036</w:t>
            </w:r>
          </w:p>
        </w:tc>
        <w:tc>
          <w:tcPr>
            <w:tcW w:w="1134" w:type="dxa"/>
          </w:tcPr>
          <w:p w14:paraId="13602CC8" w14:textId="337DEF21" w:rsidR="00FB4657" w:rsidRPr="006B28E9" w:rsidRDefault="00FB4657" w:rsidP="00FB4657">
            <w:pPr>
              <w:spacing w:line="240" w:lineRule="auto"/>
              <w:jc w:val="right"/>
            </w:pPr>
            <w:r w:rsidRPr="006B28E9">
              <w:t>-1.736</w:t>
            </w:r>
          </w:p>
        </w:tc>
        <w:tc>
          <w:tcPr>
            <w:tcW w:w="993" w:type="dxa"/>
          </w:tcPr>
          <w:p w14:paraId="6BA2A967" w14:textId="4E273088" w:rsidR="00FB4657" w:rsidRPr="006B28E9" w:rsidRDefault="00FB4657" w:rsidP="00FB4657">
            <w:pPr>
              <w:spacing w:line="240" w:lineRule="auto"/>
              <w:jc w:val="right"/>
            </w:pPr>
            <w:r w:rsidRPr="006B28E9">
              <w:t>.083</w:t>
            </w:r>
          </w:p>
        </w:tc>
        <w:tc>
          <w:tcPr>
            <w:tcW w:w="1063" w:type="dxa"/>
          </w:tcPr>
          <w:p w14:paraId="5A49CFD3" w14:textId="785656B0" w:rsidR="00FB4657" w:rsidRPr="006B28E9" w:rsidRDefault="00FB4657" w:rsidP="00FB4657">
            <w:pPr>
              <w:spacing w:line="240" w:lineRule="auto"/>
              <w:jc w:val="right"/>
            </w:pPr>
            <w:r w:rsidRPr="006B28E9">
              <w:t>-</w:t>
            </w:r>
            <w:r w:rsidR="008E6180" w:rsidRPr="006B28E9">
              <w:t>0</w:t>
            </w:r>
            <w:r w:rsidRPr="006B28E9">
              <w:t>.019</w:t>
            </w:r>
          </w:p>
        </w:tc>
        <w:tc>
          <w:tcPr>
            <w:tcW w:w="1063" w:type="dxa"/>
          </w:tcPr>
          <w:p w14:paraId="5CB6B1C9" w14:textId="54D4D234" w:rsidR="00FB4657" w:rsidRPr="006B28E9" w:rsidRDefault="008E6180" w:rsidP="00FB4657">
            <w:pPr>
              <w:spacing w:line="240" w:lineRule="auto"/>
              <w:jc w:val="right"/>
            </w:pPr>
            <w:r w:rsidRPr="006B28E9">
              <w:t>0</w:t>
            </w:r>
            <w:r w:rsidR="00FB4657" w:rsidRPr="006B28E9">
              <w:t>.001</w:t>
            </w:r>
          </w:p>
        </w:tc>
      </w:tr>
      <w:tr w:rsidR="00FB4657" w:rsidRPr="006B28E9" w14:paraId="31F8A02C" w14:textId="77777777" w:rsidTr="002A3852">
        <w:tc>
          <w:tcPr>
            <w:tcW w:w="1413" w:type="dxa"/>
          </w:tcPr>
          <w:p w14:paraId="17431EC6" w14:textId="05650AD9" w:rsidR="00FB4657" w:rsidRPr="006B28E9" w:rsidRDefault="00FB4657" w:rsidP="00FB4657">
            <w:pPr>
              <w:spacing w:line="240" w:lineRule="auto"/>
              <w:rPr>
                <w:rFonts w:cs="Times New Roman"/>
                <w:szCs w:val="24"/>
              </w:rPr>
            </w:pPr>
            <w:r w:rsidRPr="006B28E9">
              <w:t>Household</w:t>
            </w:r>
          </w:p>
        </w:tc>
        <w:tc>
          <w:tcPr>
            <w:tcW w:w="850" w:type="dxa"/>
          </w:tcPr>
          <w:p w14:paraId="05004B07" w14:textId="5F6C5273" w:rsidR="00FB4657" w:rsidRPr="006B28E9" w:rsidRDefault="00FB4657" w:rsidP="00FB4657">
            <w:pPr>
              <w:spacing w:line="240" w:lineRule="auto"/>
              <w:jc w:val="right"/>
            </w:pPr>
            <w:r w:rsidRPr="006B28E9">
              <w:t>-0.004</w:t>
            </w:r>
          </w:p>
        </w:tc>
        <w:tc>
          <w:tcPr>
            <w:tcW w:w="851" w:type="dxa"/>
          </w:tcPr>
          <w:p w14:paraId="774B0EC0" w14:textId="0737C695" w:rsidR="00FB4657" w:rsidRPr="006B28E9" w:rsidRDefault="00FB4657" w:rsidP="00FB4657">
            <w:pPr>
              <w:spacing w:line="240" w:lineRule="auto"/>
              <w:jc w:val="right"/>
            </w:pPr>
            <w:r w:rsidRPr="006B28E9">
              <w:t>0.009</w:t>
            </w:r>
          </w:p>
        </w:tc>
        <w:tc>
          <w:tcPr>
            <w:tcW w:w="850" w:type="dxa"/>
          </w:tcPr>
          <w:p w14:paraId="1581D955" w14:textId="2AAA2BC0" w:rsidR="00FB4657" w:rsidRPr="006B28E9" w:rsidRDefault="00FB4657" w:rsidP="00FB4657">
            <w:pPr>
              <w:spacing w:line="240" w:lineRule="auto"/>
              <w:jc w:val="right"/>
            </w:pPr>
            <w:r w:rsidRPr="006B28E9">
              <w:t>-0.010</w:t>
            </w:r>
          </w:p>
        </w:tc>
        <w:tc>
          <w:tcPr>
            <w:tcW w:w="1134" w:type="dxa"/>
          </w:tcPr>
          <w:p w14:paraId="317B55D7" w14:textId="6632EEAB" w:rsidR="00FB4657" w:rsidRPr="006B28E9" w:rsidRDefault="00FB4657" w:rsidP="00FB4657">
            <w:pPr>
              <w:spacing w:line="240" w:lineRule="auto"/>
              <w:jc w:val="right"/>
            </w:pPr>
            <w:r w:rsidRPr="006B28E9">
              <w:t>-0.457</w:t>
            </w:r>
          </w:p>
        </w:tc>
        <w:tc>
          <w:tcPr>
            <w:tcW w:w="993" w:type="dxa"/>
          </w:tcPr>
          <w:p w14:paraId="6398E947" w14:textId="51544624" w:rsidR="00FB4657" w:rsidRPr="006B28E9" w:rsidRDefault="00FB4657" w:rsidP="00FB4657">
            <w:pPr>
              <w:spacing w:line="240" w:lineRule="auto"/>
              <w:jc w:val="right"/>
            </w:pPr>
            <w:r w:rsidRPr="006B28E9">
              <w:t>.648</w:t>
            </w:r>
          </w:p>
        </w:tc>
        <w:tc>
          <w:tcPr>
            <w:tcW w:w="1063" w:type="dxa"/>
          </w:tcPr>
          <w:p w14:paraId="7C3A3044" w14:textId="23489E24" w:rsidR="00FB4657" w:rsidRPr="006B28E9" w:rsidRDefault="00FB4657" w:rsidP="00FB4657">
            <w:pPr>
              <w:spacing w:line="240" w:lineRule="auto"/>
              <w:jc w:val="right"/>
            </w:pPr>
            <w:r w:rsidRPr="006B28E9">
              <w:t>-</w:t>
            </w:r>
            <w:r w:rsidR="008E6180" w:rsidRPr="006B28E9">
              <w:t>0</w:t>
            </w:r>
            <w:r w:rsidRPr="006B28E9">
              <w:t>.021</w:t>
            </w:r>
          </w:p>
        </w:tc>
        <w:tc>
          <w:tcPr>
            <w:tcW w:w="1063" w:type="dxa"/>
          </w:tcPr>
          <w:p w14:paraId="5F5A9AFC" w14:textId="1D9E1693" w:rsidR="00FB4657" w:rsidRPr="006B28E9" w:rsidRDefault="008E6180" w:rsidP="00FB4657">
            <w:pPr>
              <w:spacing w:line="240" w:lineRule="auto"/>
              <w:jc w:val="right"/>
            </w:pPr>
            <w:r w:rsidRPr="006B28E9">
              <w:t>0</w:t>
            </w:r>
            <w:r w:rsidR="00FB4657" w:rsidRPr="006B28E9">
              <w:t>.013</w:t>
            </w:r>
          </w:p>
        </w:tc>
      </w:tr>
      <w:tr w:rsidR="00FB4657" w:rsidRPr="006B28E9" w14:paraId="44DB3AF5" w14:textId="77777777" w:rsidTr="002A3852">
        <w:tc>
          <w:tcPr>
            <w:tcW w:w="1413" w:type="dxa"/>
          </w:tcPr>
          <w:p w14:paraId="48730A82" w14:textId="6870F618" w:rsidR="00FB4657" w:rsidRPr="006B28E9" w:rsidRDefault="00FB4657" w:rsidP="00FB4657">
            <w:pPr>
              <w:spacing w:line="240" w:lineRule="auto"/>
              <w:rPr>
                <w:rFonts w:cs="Times New Roman"/>
                <w:szCs w:val="24"/>
              </w:rPr>
            </w:pPr>
            <w:r w:rsidRPr="006B28E9">
              <w:t>Garden</w:t>
            </w:r>
          </w:p>
        </w:tc>
        <w:tc>
          <w:tcPr>
            <w:tcW w:w="850" w:type="dxa"/>
          </w:tcPr>
          <w:p w14:paraId="0066F4D2" w14:textId="59A3F9C4" w:rsidR="00FB4657" w:rsidRPr="006B28E9" w:rsidRDefault="00FB4657" w:rsidP="00FB4657">
            <w:pPr>
              <w:spacing w:line="240" w:lineRule="auto"/>
              <w:jc w:val="right"/>
            </w:pPr>
            <w:r w:rsidRPr="006B28E9">
              <w:t>0.035</w:t>
            </w:r>
          </w:p>
        </w:tc>
        <w:tc>
          <w:tcPr>
            <w:tcW w:w="851" w:type="dxa"/>
          </w:tcPr>
          <w:p w14:paraId="08CADCBB" w14:textId="01C9FAB4" w:rsidR="00FB4657" w:rsidRPr="006B28E9" w:rsidRDefault="00FB4657" w:rsidP="00FB4657">
            <w:pPr>
              <w:spacing w:line="240" w:lineRule="auto"/>
              <w:jc w:val="right"/>
            </w:pPr>
            <w:r w:rsidRPr="006B28E9">
              <w:t>0.035</w:t>
            </w:r>
          </w:p>
        </w:tc>
        <w:tc>
          <w:tcPr>
            <w:tcW w:w="850" w:type="dxa"/>
          </w:tcPr>
          <w:p w14:paraId="6982AD80" w14:textId="5D5D2304" w:rsidR="00FB4657" w:rsidRPr="006B28E9" w:rsidRDefault="00FB4657" w:rsidP="00FB4657">
            <w:pPr>
              <w:spacing w:line="240" w:lineRule="auto"/>
              <w:jc w:val="right"/>
            </w:pPr>
            <w:r w:rsidRPr="006B28E9">
              <w:t>0.021</w:t>
            </w:r>
          </w:p>
        </w:tc>
        <w:tc>
          <w:tcPr>
            <w:tcW w:w="1134" w:type="dxa"/>
          </w:tcPr>
          <w:p w14:paraId="5546FF3A" w14:textId="4AFAF7FA" w:rsidR="00FB4657" w:rsidRPr="006B28E9" w:rsidRDefault="00FB4657" w:rsidP="00FB4657">
            <w:pPr>
              <w:spacing w:line="240" w:lineRule="auto"/>
              <w:jc w:val="right"/>
            </w:pPr>
            <w:r w:rsidRPr="006B28E9">
              <w:t>0.995</w:t>
            </w:r>
          </w:p>
        </w:tc>
        <w:tc>
          <w:tcPr>
            <w:tcW w:w="993" w:type="dxa"/>
          </w:tcPr>
          <w:p w14:paraId="1FBA28AB" w14:textId="6E4F2B81" w:rsidR="00FB4657" w:rsidRPr="006B28E9" w:rsidRDefault="00FB4657" w:rsidP="00FB4657">
            <w:pPr>
              <w:spacing w:line="240" w:lineRule="auto"/>
              <w:jc w:val="right"/>
            </w:pPr>
            <w:r w:rsidRPr="006B28E9">
              <w:t>.320</w:t>
            </w:r>
          </w:p>
        </w:tc>
        <w:tc>
          <w:tcPr>
            <w:tcW w:w="1063" w:type="dxa"/>
          </w:tcPr>
          <w:p w14:paraId="43B6DE5F" w14:textId="33E79CD3" w:rsidR="00FB4657" w:rsidRPr="006B28E9" w:rsidRDefault="00FB4657" w:rsidP="00FB4657">
            <w:pPr>
              <w:spacing w:line="240" w:lineRule="auto"/>
              <w:jc w:val="right"/>
            </w:pPr>
            <w:r w:rsidRPr="006B28E9">
              <w:t>-</w:t>
            </w:r>
            <w:r w:rsidR="008E6180" w:rsidRPr="006B28E9">
              <w:t>0</w:t>
            </w:r>
            <w:r w:rsidRPr="006B28E9">
              <w:t>.034</w:t>
            </w:r>
          </w:p>
        </w:tc>
        <w:tc>
          <w:tcPr>
            <w:tcW w:w="1063" w:type="dxa"/>
          </w:tcPr>
          <w:p w14:paraId="597DA978" w14:textId="3E033F3F" w:rsidR="00FB4657" w:rsidRPr="006B28E9" w:rsidRDefault="008E6180" w:rsidP="00FB4657">
            <w:pPr>
              <w:spacing w:line="240" w:lineRule="auto"/>
              <w:jc w:val="right"/>
            </w:pPr>
            <w:r w:rsidRPr="006B28E9">
              <w:t>0</w:t>
            </w:r>
            <w:r w:rsidR="00FB4657" w:rsidRPr="006B28E9">
              <w:t>.103</w:t>
            </w:r>
          </w:p>
        </w:tc>
      </w:tr>
      <w:tr w:rsidR="00FB4657" w:rsidRPr="006B28E9" w14:paraId="6DFAA154" w14:textId="77777777" w:rsidTr="002A3852">
        <w:tc>
          <w:tcPr>
            <w:tcW w:w="1413" w:type="dxa"/>
          </w:tcPr>
          <w:p w14:paraId="7FE35C33" w14:textId="394CEA37" w:rsidR="00FB4657" w:rsidRPr="006B28E9" w:rsidRDefault="00FB4657" w:rsidP="00FB4657">
            <w:pPr>
              <w:spacing w:line="240" w:lineRule="auto"/>
              <w:rPr>
                <w:rFonts w:cs="Times New Roman"/>
                <w:szCs w:val="24"/>
              </w:rPr>
            </w:pPr>
            <w:r w:rsidRPr="006B28E9">
              <w:t>Key Worker</w:t>
            </w:r>
          </w:p>
        </w:tc>
        <w:tc>
          <w:tcPr>
            <w:tcW w:w="850" w:type="dxa"/>
          </w:tcPr>
          <w:p w14:paraId="50550E68" w14:textId="02B1B4F1" w:rsidR="00FB4657" w:rsidRPr="006B28E9" w:rsidRDefault="00FB4657" w:rsidP="00FB4657">
            <w:pPr>
              <w:spacing w:line="240" w:lineRule="auto"/>
              <w:jc w:val="right"/>
            </w:pPr>
            <w:r w:rsidRPr="006B28E9">
              <w:t>-0.208</w:t>
            </w:r>
          </w:p>
        </w:tc>
        <w:tc>
          <w:tcPr>
            <w:tcW w:w="851" w:type="dxa"/>
          </w:tcPr>
          <w:p w14:paraId="6A168B9D" w14:textId="3CA38430" w:rsidR="00FB4657" w:rsidRPr="006B28E9" w:rsidRDefault="00FB4657" w:rsidP="00FB4657">
            <w:pPr>
              <w:spacing w:line="240" w:lineRule="auto"/>
              <w:jc w:val="right"/>
            </w:pPr>
            <w:r w:rsidRPr="006B28E9">
              <w:t>0.028</w:t>
            </w:r>
          </w:p>
        </w:tc>
        <w:tc>
          <w:tcPr>
            <w:tcW w:w="850" w:type="dxa"/>
          </w:tcPr>
          <w:p w14:paraId="7DF6EC16" w14:textId="5915281E" w:rsidR="00FB4657" w:rsidRPr="006B28E9" w:rsidRDefault="00FB4657" w:rsidP="00FB4657">
            <w:pPr>
              <w:spacing w:line="240" w:lineRule="auto"/>
              <w:jc w:val="right"/>
            </w:pPr>
            <w:r w:rsidRPr="006B28E9">
              <w:t>-0.144</w:t>
            </w:r>
          </w:p>
        </w:tc>
        <w:tc>
          <w:tcPr>
            <w:tcW w:w="1134" w:type="dxa"/>
          </w:tcPr>
          <w:p w14:paraId="04CBF0F8" w14:textId="3D874742" w:rsidR="00FB4657" w:rsidRPr="006B28E9" w:rsidRDefault="00FB4657" w:rsidP="00FB4657">
            <w:pPr>
              <w:spacing w:line="240" w:lineRule="auto"/>
              <w:jc w:val="right"/>
            </w:pPr>
            <w:r w:rsidRPr="006B28E9">
              <w:t>-7.388</w:t>
            </w:r>
          </w:p>
        </w:tc>
        <w:tc>
          <w:tcPr>
            <w:tcW w:w="993" w:type="dxa"/>
          </w:tcPr>
          <w:p w14:paraId="1EE82001" w14:textId="7E911261" w:rsidR="00FB4657" w:rsidRPr="006B28E9" w:rsidRDefault="00FB4657" w:rsidP="00FB4657">
            <w:pPr>
              <w:spacing w:line="240" w:lineRule="auto"/>
              <w:jc w:val="right"/>
            </w:pPr>
            <w:r w:rsidRPr="006B28E9">
              <w:t>&lt;.001</w:t>
            </w:r>
          </w:p>
        </w:tc>
        <w:tc>
          <w:tcPr>
            <w:tcW w:w="1063" w:type="dxa"/>
          </w:tcPr>
          <w:p w14:paraId="4A208BE5" w14:textId="57782B02" w:rsidR="00FB4657" w:rsidRPr="006B28E9" w:rsidRDefault="00FB4657" w:rsidP="00FB4657">
            <w:pPr>
              <w:spacing w:line="240" w:lineRule="auto"/>
              <w:jc w:val="right"/>
            </w:pPr>
            <w:r w:rsidRPr="006B28E9">
              <w:t>-</w:t>
            </w:r>
            <w:r w:rsidR="008E6180" w:rsidRPr="006B28E9">
              <w:t>0</w:t>
            </w:r>
            <w:r w:rsidRPr="006B28E9">
              <w:t>.264</w:t>
            </w:r>
          </w:p>
        </w:tc>
        <w:tc>
          <w:tcPr>
            <w:tcW w:w="1063" w:type="dxa"/>
          </w:tcPr>
          <w:p w14:paraId="5DA3BF9C" w14:textId="0AFD99D5" w:rsidR="00FB4657" w:rsidRPr="006B28E9" w:rsidRDefault="00FB4657" w:rsidP="00FB4657">
            <w:pPr>
              <w:spacing w:line="240" w:lineRule="auto"/>
              <w:jc w:val="right"/>
            </w:pPr>
            <w:r w:rsidRPr="006B28E9">
              <w:t>-</w:t>
            </w:r>
            <w:r w:rsidR="008E6180" w:rsidRPr="006B28E9">
              <w:t>0</w:t>
            </w:r>
            <w:r w:rsidRPr="006B28E9">
              <w:t>.153</w:t>
            </w:r>
          </w:p>
        </w:tc>
      </w:tr>
      <w:tr w:rsidR="00FB4657" w:rsidRPr="006B28E9" w14:paraId="5B1770BB" w14:textId="77777777" w:rsidTr="002A3852">
        <w:tc>
          <w:tcPr>
            <w:tcW w:w="1413" w:type="dxa"/>
          </w:tcPr>
          <w:p w14:paraId="1F03D8B4" w14:textId="224B7D61" w:rsidR="00FB4657" w:rsidRPr="006B28E9" w:rsidRDefault="00FB4657" w:rsidP="00FB4657">
            <w:pPr>
              <w:spacing w:line="240" w:lineRule="auto"/>
              <w:rPr>
                <w:rFonts w:cs="Times New Roman"/>
                <w:szCs w:val="24"/>
              </w:rPr>
            </w:pPr>
            <w:r w:rsidRPr="006B28E9">
              <w:t>Age</w:t>
            </w:r>
          </w:p>
        </w:tc>
        <w:tc>
          <w:tcPr>
            <w:tcW w:w="850" w:type="dxa"/>
          </w:tcPr>
          <w:p w14:paraId="719D2FE1" w14:textId="767721C4" w:rsidR="00FB4657" w:rsidRPr="006B28E9" w:rsidRDefault="00FB4657" w:rsidP="00FB4657">
            <w:pPr>
              <w:spacing w:line="240" w:lineRule="auto"/>
              <w:jc w:val="right"/>
            </w:pPr>
            <w:r w:rsidRPr="006B28E9">
              <w:t>0.003</w:t>
            </w:r>
          </w:p>
        </w:tc>
        <w:tc>
          <w:tcPr>
            <w:tcW w:w="851" w:type="dxa"/>
          </w:tcPr>
          <w:p w14:paraId="3642CE50" w14:textId="6812F323" w:rsidR="00FB4657" w:rsidRPr="006B28E9" w:rsidRDefault="00FB4657" w:rsidP="00FB4657">
            <w:pPr>
              <w:spacing w:line="240" w:lineRule="auto"/>
              <w:jc w:val="right"/>
            </w:pPr>
            <w:r w:rsidRPr="006B28E9">
              <w:t>0.001</w:t>
            </w:r>
          </w:p>
        </w:tc>
        <w:tc>
          <w:tcPr>
            <w:tcW w:w="850" w:type="dxa"/>
          </w:tcPr>
          <w:p w14:paraId="3BF1AB67" w14:textId="1BB0F4AC" w:rsidR="00FB4657" w:rsidRPr="006B28E9" w:rsidRDefault="00FB4657" w:rsidP="00FB4657">
            <w:pPr>
              <w:spacing w:line="240" w:lineRule="auto"/>
              <w:jc w:val="right"/>
            </w:pPr>
            <w:r w:rsidRPr="006B28E9">
              <w:t>0.072</w:t>
            </w:r>
          </w:p>
        </w:tc>
        <w:tc>
          <w:tcPr>
            <w:tcW w:w="1134" w:type="dxa"/>
          </w:tcPr>
          <w:p w14:paraId="41496E2D" w14:textId="73C5FC38" w:rsidR="00FB4657" w:rsidRPr="006B28E9" w:rsidRDefault="00FB4657" w:rsidP="00FB4657">
            <w:pPr>
              <w:spacing w:line="240" w:lineRule="auto"/>
              <w:jc w:val="right"/>
            </w:pPr>
            <w:r w:rsidRPr="006B28E9">
              <w:t>3.335</w:t>
            </w:r>
          </w:p>
        </w:tc>
        <w:tc>
          <w:tcPr>
            <w:tcW w:w="993" w:type="dxa"/>
          </w:tcPr>
          <w:p w14:paraId="3914936F" w14:textId="31585DF9" w:rsidR="00FB4657" w:rsidRPr="006B28E9" w:rsidRDefault="00FB4657" w:rsidP="00FB4657">
            <w:pPr>
              <w:spacing w:line="240" w:lineRule="auto"/>
              <w:jc w:val="right"/>
            </w:pPr>
            <w:r w:rsidRPr="006B28E9">
              <w:t>.001</w:t>
            </w:r>
          </w:p>
        </w:tc>
        <w:tc>
          <w:tcPr>
            <w:tcW w:w="1063" w:type="dxa"/>
          </w:tcPr>
          <w:p w14:paraId="6568D00E" w14:textId="3816DC32" w:rsidR="00FB4657" w:rsidRPr="006B28E9" w:rsidRDefault="008E6180" w:rsidP="00FB4657">
            <w:pPr>
              <w:spacing w:line="240" w:lineRule="auto"/>
              <w:jc w:val="right"/>
            </w:pPr>
            <w:r w:rsidRPr="006B28E9">
              <w:t>0</w:t>
            </w:r>
            <w:r w:rsidR="00FB4657" w:rsidRPr="006B28E9">
              <w:t>.001</w:t>
            </w:r>
          </w:p>
        </w:tc>
        <w:tc>
          <w:tcPr>
            <w:tcW w:w="1063" w:type="dxa"/>
          </w:tcPr>
          <w:p w14:paraId="010294E9" w14:textId="721AD8D7" w:rsidR="00FB4657" w:rsidRPr="006B28E9" w:rsidRDefault="008E6180" w:rsidP="00FB4657">
            <w:pPr>
              <w:spacing w:line="240" w:lineRule="auto"/>
              <w:jc w:val="right"/>
            </w:pPr>
            <w:r w:rsidRPr="006B28E9">
              <w:t>0</w:t>
            </w:r>
            <w:r w:rsidR="00FB4657" w:rsidRPr="006B28E9">
              <w:t>.004</w:t>
            </w:r>
          </w:p>
        </w:tc>
      </w:tr>
      <w:tr w:rsidR="00FB4657" w:rsidRPr="006B28E9" w14:paraId="6B40E313" w14:textId="77777777" w:rsidTr="002A3852">
        <w:tc>
          <w:tcPr>
            <w:tcW w:w="1413" w:type="dxa"/>
          </w:tcPr>
          <w:p w14:paraId="6D2BBFC1" w14:textId="4515C0FD" w:rsidR="00FB4657" w:rsidRPr="006B28E9" w:rsidRDefault="00FB4657" w:rsidP="00FB4657">
            <w:pPr>
              <w:spacing w:line="240" w:lineRule="auto"/>
              <w:rPr>
                <w:rFonts w:cs="Times New Roman"/>
                <w:szCs w:val="24"/>
              </w:rPr>
            </w:pPr>
            <w:r w:rsidRPr="006B28E9">
              <w:t>Female</w:t>
            </w:r>
          </w:p>
        </w:tc>
        <w:tc>
          <w:tcPr>
            <w:tcW w:w="850" w:type="dxa"/>
          </w:tcPr>
          <w:p w14:paraId="426830E5" w14:textId="53576074" w:rsidR="00FB4657" w:rsidRPr="006B28E9" w:rsidRDefault="00FB4657" w:rsidP="00FB4657">
            <w:pPr>
              <w:spacing w:line="240" w:lineRule="auto"/>
              <w:jc w:val="right"/>
            </w:pPr>
            <w:r w:rsidRPr="006B28E9">
              <w:t>0.139</w:t>
            </w:r>
          </w:p>
        </w:tc>
        <w:tc>
          <w:tcPr>
            <w:tcW w:w="851" w:type="dxa"/>
          </w:tcPr>
          <w:p w14:paraId="32289CAE" w14:textId="3A06846B" w:rsidR="00FB4657" w:rsidRPr="006B28E9" w:rsidRDefault="00FB4657" w:rsidP="00FB4657">
            <w:pPr>
              <w:spacing w:line="240" w:lineRule="auto"/>
              <w:jc w:val="right"/>
            </w:pPr>
            <w:r w:rsidRPr="006B28E9">
              <w:t>0.023</w:t>
            </w:r>
          </w:p>
        </w:tc>
        <w:tc>
          <w:tcPr>
            <w:tcW w:w="850" w:type="dxa"/>
          </w:tcPr>
          <w:p w14:paraId="5B0F90BB" w14:textId="6EA721EE" w:rsidR="00FB4657" w:rsidRPr="006B28E9" w:rsidRDefault="00FB4657" w:rsidP="00FB4657">
            <w:pPr>
              <w:spacing w:line="240" w:lineRule="auto"/>
              <w:jc w:val="right"/>
            </w:pPr>
            <w:r w:rsidRPr="006B28E9">
              <w:t>0.115</w:t>
            </w:r>
          </w:p>
        </w:tc>
        <w:tc>
          <w:tcPr>
            <w:tcW w:w="1134" w:type="dxa"/>
          </w:tcPr>
          <w:p w14:paraId="7F3047BF" w14:textId="2A6F6125" w:rsidR="00FB4657" w:rsidRPr="006B28E9" w:rsidRDefault="00FB4657" w:rsidP="00FB4657">
            <w:pPr>
              <w:spacing w:line="240" w:lineRule="auto"/>
              <w:jc w:val="right"/>
            </w:pPr>
            <w:r w:rsidRPr="006B28E9">
              <w:t>6.138</w:t>
            </w:r>
          </w:p>
        </w:tc>
        <w:tc>
          <w:tcPr>
            <w:tcW w:w="993" w:type="dxa"/>
          </w:tcPr>
          <w:p w14:paraId="7A3D6737" w14:textId="3A486034" w:rsidR="00FB4657" w:rsidRPr="006B28E9" w:rsidRDefault="00FB4657" w:rsidP="00FB4657">
            <w:pPr>
              <w:spacing w:line="240" w:lineRule="auto"/>
              <w:jc w:val="right"/>
            </w:pPr>
            <w:r w:rsidRPr="006B28E9">
              <w:t>&lt;.001</w:t>
            </w:r>
          </w:p>
        </w:tc>
        <w:tc>
          <w:tcPr>
            <w:tcW w:w="1063" w:type="dxa"/>
          </w:tcPr>
          <w:p w14:paraId="20AD9A80" w14:textId="600A364A" w:rsidR="00FB4657" w:rsidRPr="006B28E9" w:rsidRDefault="008E6180" w:rsidP="00FB4657">
            <w:pPr>
              <w:spacing w:line="240" w:lineRule="auto"/>
              <w:jc w:val="right"/>
            </w:pPr>
            <w:r w:rsidRPr="006B28E9">
              <w:t>0</w:t>
            </w:r>
            <w:r w:rsidR="00FB4657" w:rsidRPr="006B28E9">
              <w:t>.095</w:t>
            </w:r>
          </w:p>
        </w:tc>
        <w:tc>
          <w:tcPr>
            <w:tcW w:w="1063" w:type="dxa"/>
          </w:tcPr>
          <w:p w14:paraId="3F0CDB2B" w14:textId="78F535B8" w:rsidR="00FB4657" w:rsidRPr="006B28E9" w:rsidRDefault="008E6180" w:rsidP="00FB4657">
            <w:pPr>
              <w:spacing w:line="240" w:lineRule="auto"/>
              <w:jc w:val="right"/>
            </w:pPr>
            <w:r w:rsidRPr="006B28E9">
              <w:t>0</w:t>
            </w:r>
            <w:r w:rsidR="00FB4657" w:rsidRPr="006B28E9">
              <w:t>.183</w:t>
            </w:r>
          </w:p>
        </w:tc>
      </w:tr>
      <w:tr w:rsidR="00FB4657" w:rsidRPr="006B28E9" w14:paraId="49D8591E" w14:textId="77777777" w:rsidTr="002A3852">
        <w:tc>
          <w:tcPr>
            <w:tcW w:w="1413" w:type="dxa"/>
          </w:tcPr>
          <w:p w14:paraId="76DD97E3" w14:textId="6E998013" w:rsidR="00FB4657" w:rsidRPr="006B28E9" w:rsidRDefault="00FB4657" w:rsidP="00FB4657">
            <w:pPr>
              <w:spacing w:line="240" w:lineRule="auto"/>
              <w:rPr>
                <w:rFonts w:cs="Times New Roman"/>
                <w:szCs w:val="24"/>
              </w:rPr>
            </w:pPr>
            <w:r w:rsidRPr="006B28E9">
              <w:t>Other</w:t>
            </w:r>
          </w:p>
        </w:tc>
        <w:tc>
          <w:tcPr>
            <w:tcW w:w="850" w:type="dxa"/>
          </w:tcPr>
          <w:p w14:paraId="2E18C8BE" w14:textId="5A1C2379" w:rsidR="00FB4657" w:rsidRPr="006B28E9" w:rsidRDefault="00FB4657" w:rsidP="00FB4657">
            <w:pPr>
              <w:spacing w:line="240" w:lineRule="auto"/>
              <w:jc w:val="right"/>
            </w:pPr>
            <w:r w:rsidRPr="006B28E9">
              <w:t>0.145</w:t>
            </w:r>
          </w:p>
        </w:tc>
        <w:tc>
          <w:tcPr>
            <w:tcW w:w="851" w:type="dxa"/>
          </w:tcPr>
          <w:p w14:paraId="07D9DC72" w14:textId="2712DCA2" w:rsidR="00FB4657" w:rsidRPr="006B28E9" w:rsidRDefault="00FB4657" w:rsidP="00FB4657">
            <w:pPr>
              <w:spacing w:line="240" w:lineRule="auto"/>
              <w:jc w:val="right"/>
            </w:pPr>
            <w:r w:rsidRPr="006B28E9">
              <w:t>0.259</w:t>
            </w:r>
          </w:p>
        </w:tc>
        <w:tc>
          <w:tcPr>
            <w:tcW w:w="850" w:type="dxa"/>
          </w:tcPr>
          <w:p w14:paraId="4BEAB677" w14:textId="1CCD9130" w:rsidR="00FB4657" w:rsidRPr="006B28E9" w:rsidRDefault="00FB4657" w:rsidP="00FB4657">
            <w:pPr>
              <w:spacing w:line="240" w:lineRule="auto"/>
              <w:jc w:val="right"/>
            </w:pPr>
            <w:r w:rsidRPr="006B28E9">
              <w:t>0.010</w:t>
            </w:r>
          </w:p>
        </w:tc>
        <w:tc>
          <w:tcPr>
            <w:tcW w:w="1134" w:type="dxa"/>
          </w:tcPr>
          <w:p w14:paraId="0666BDCA" w14:textId="4AE7845A" w:rsidR="00FB4657" w:rsidRPr="006B28E9" w:rsidRDefault="00FB4657" w:rsidP="00FB4657">
            <w:pPr>
              <w:spacing w:line="240" w:lineRule="auto"/>
              <w:jc w:val="right"/>
            </w:pPr>
            <w:r w:rsidRPr="006B28E9">
              <w:t>0.561</w:t>
            </w:r>
          </w:p>
        </w:tc>
        <w:tc>
          <w:tcPr>
            <w:tcW w:w="993" w:type="dxa"/>
          </w:tcPr>
          <w:p w14:paraId="2E8B9798" w14:textId="5F6E3257" w:rsidR="00FB4657" w:rsidRPr="006B28E9" w:rsidRDefault="00FB4657" w:rsidP="00FB4657">
            <w:pPr>
              <w:spacing w:line="240" w:lineRule="auto"/>
              <w:jc w:val="right"/>
            </w:pPr>
            <w:r w:rsidRPr="006B28E9">
              <w:t>.575</w:t>
            </w:r>
          </w:p>
        </w:tc>
        <w:tc>
          <w:tcPr>
            <w:tcW w:w="1063" w:type="dxa"/>
          </w:tcPr>
          <w:p w14:paraId="3C437850" w14:textId="02D1A3B5" w:rsidR="00FB4657" w:rsidRPr="006B28E9" w:rsidRDefault="00FB4657" w:rsidP="00FB4657">
            <w:pPr>
              <w:spacing w:line="240" w:lineRule="auto"/>
              <w:jc w:val="right"/>
            </w:pPr>
            <w:r w:rsidRPr="006B28E9">
              <w:t>-</w:t>
            </w:r>
            <w:r w:rsidR="008E6180" w:rsidRPr="006B28E9">
              <w:t>0</w:t>
            </w:r>
            <w:r w:rsidRPr="006B28E9">
              <w:t>.362</w:t>
            </w:r>
          </w:p>
        </w:tc>
        <w:tc>
          <w:tcPr>
            <w:tcW w:w="1063" w:type="dxa"/>
          </w:tcPr>
          <w:p w14:paraId="036B6397" w14:textId="41ABDAC9" w:rsidR="00FB4657" w:rsidRPr="006B28E9" w:rsidRDefault="008E6180" w:rsidP="00FB4657">
            <w:pPr>
              <w:spacing w:line="240" w:lineRule="auto"/>
              <w:jc w:val="right"/>
            </w:pPr>
            <w:r w:rsidRPr="006B28E9">
              <w:t>0</w:t>
            </w:r>
            <w:r w:rsidR="00FB4657" w:rsidRPr="006B28E9">
              <w:t>.653</w:t>
            </w:r>
          </w:p>
        </w:tc>
      </w:tr>
      <w:tr w:rsidR="00FB4657" w:rsidRPr="006B28E9" w14:paraId="446E80E5" w14:textId="77777777" w:rsidTr="002A3852">
        <w:tc>
          <w:tcPr>
            <w:tcW w:w="1413" w:type="dxa"/>
          </w:tcPr>
          <w:p w14:paraId="18D78CA8" w14:textId="4A9966C8" w:rsidR="00FB4657" w:rsidRPr="006B28E9" w:rsidRDefault="00FB4657" w:rsidP="00FB4657">
            <w:pPr>
              <w:spacing w:line="240" w:lineRule="auto"/>
              <w:rPr>
                <w:rFonts w:cs="Times New Roman"/>
                <w:szCs w:val="24"/>
              </w:rPr>
            </w:pPr>
            <w:r w:rsidRPr="006B28E9">
              <w:t>Education1</w:t>
            </w:r>
          </w:p>
        </w:tc>
        <w:tc>
          <w:tcPr>
            <w:tcW w:w="850" w:type="dxa"/>
          </w:tcPr>
          <w:p w14:paraId="203BD8D5" w14:textId="0489B0ED" w:rsidR="00FB4657" w:rsidRPr="006B28E9" w:rsidRDefault="00FB4657" w:rsidP="00FB4657">
            <w:pPr>
              <w:spacing w:line="240" w:lineRule="auto"/>
              <w:jc w:val="right"/>
            </w:pPr>
            <w:r w:rsidRPr="006B28E9">
              <w:t>0.084</w:t>
            </w:r>
          </w:p>
        </w:tc>
        <w:tc>
          <w:tcPr>
            <w:tcW w:w="851" w:type="dxa"/>
          </w:tcPr>
          <w:p w14:paraId="32FA2804" w14:textId="19A6EB93" w:rsidR="00FB4657" w:rsidRPr="006B28E9" w:rsidRDefault="00FB4657" w:rsidP="00FB4657">
            <w:pPr>
              <w:spacing w:line="240" w:lineRule="auto"/>
              <w:jc w:val="right"/>
            </w:pPr>
            <w:r w:rsidRPr="006B28E9">
              <w:t>0.067</w:t>
            </w:r>
          </w:p>
        </w:tc>
        <w:tc>
          <w:tcPr>
            <w:tcW w:w="850" w:type="dxa"/>
          </w:tcPr>
          <w:p w14:paraId="41DDE39D" w14:textId="15479D4E" w:rsidR="00FB4657" w:rsidRPr="006B28E9" w:rsidRDefault="00FB4657" w:rsidP="00FB4657">
            <w:pPr>
              <w:spacing w:line="240" w:lineRule="auto"/>
              <w:jc w:val="right"/>
            </w:pPr>
            <w:r w:rsidRPr="006B28E9">
              <w:t>0.064</w:t>
            </w:r>
          </w:p>
        </w:tc>
        <w:tc>
          <w:tcPr>
            <w:tcW w:w="1134" w:type="dxa"/>
          </w:tcPr>
          <w:p w14:paraId="7871E6C8" w14:textId="782DC1D0" w:rsidR="00FB4657" w:rsidRPr="006B28E9" w:rsidRDefault="00FB4657" w:rsidP="00FB4657">
            <w:pPr>
              <w:spacing w:line="240" w:lineRule="auto"/>
              <w:jc w:val="right"/>
            </w:pPr>
            <w:r w:rsidRPr="006B28E9">
              <w:t>1.246</w:t>
            </w:r>
          </w:p>
        </w:tc>
        <w:tc>
          <w:tcPr>
            <w:tcW w:w="993" w:type="dxa"/>
          </w:tcPr>
          <w:p w14:paraId="44AF8450" w14:textId="274CC3A1" w:rsidR="00FB4657" w:rsidRPr="006B28E9" w:rsidRDefault="00FB4657" w:rsidP="00FB4657">
            <w:pPr>
              <w:spacing w:line="240" w:lineRule="auto"/>
              <w:jc w:val="right"/>
            </w:pPr>
            <w:r w:rsidRPr="006B28E9">
              <w:t>.213</w:t>
            </w:r>
          </w:p>
        </w:tc>
        <w:tc>
          <w:tcPr>
            <w:tcW w:w="1063" w:type="dxa"/>
          </w:tcPr>
          <w:p w14:paraId="1C73BC11" w14:textId="3F81FCAB" w:rsidR="00FB4657" w:rsidRPr="006B28E9" w:rsidRDefault="00FB4657" w:rsidP="00FB4657">
            <w:pPr>
              <w:spacing w:line="240" w:lineRule="auto"/>
              <w:jc w:val="right"/>
            </w:pPr>
            <w:r w:rsidRPr="006B28E9">
              <w:t>-</w:t>
            </w:r>
            <w:r w:rsidR="008E6180" w:rsidRPr="006B28E9">
              <w:t>0</w:t>
            </w:r>
            <w:r w:rsidRPr="006B28E9">
              <w:t>.048</w:t>
            </w:r>
          </w:p>
        </w:tc>
        <w:tc>
          <w:tcPr>
            <w:tcW w:w="1063" w:type="dxa"/>
          </w:tcPr>
          <w:p w14:paraId="1F02AB33" w14:textId="684BDEB6" w:rsidR="00FB4657" w:rsidRPr="006B28E9" w:rsidRDefault="008E6180" w:rsidP="00FB4657">
            <w:pPr>
              <w:spacing w:line="240" w:lineRule="auto"/>
              <w:jc w:val="right"/>
            </w:pPr>
            <w:r w:rsidRPr="006B28E9">
              <w:t>0</w:t>
            </w:r>
            <w:r w:rsidR="00FB4657" w:rsidRPr="006B28E9">
              <w:t>.215</w:t>
            </w:r>
          </w:p>
        </w:tc>
      </w:tr>
      <w:tr w:rsidR="00FB4657" w:rsidRPr="006B28E9" w14:paraId="42F307B6" w14:textId="77777777" w:rsidTr="002A3852">
        <w:tc>
          <w:tcPr>
            <w:tcW w:w="1413" w:type="dxa"/>
          </w:tcPr>
          <w:p w14:paraId="42D776FE" w14:textId="439EA288" w:rsidR="00FB4657" w:rsidRPr="006B28E9" w:rsidRDefault="00FB4657" w:rsidP="00FB4657">
            <w:pPr>
              <w:spacing w:line="240" w:lineRule="auto"/>
              <w:rPr>
                <w:rFonts w:cs="Times New Roman"/>
                <w:szCs w:val="24"/>
              </w:rPr>
            </w:pPr>
            <w:r w:rsidRPr="006B28E9">
              <w:t>Education2</w:t>
            </w:r>
          </w:p>
        </w:tc>
        <w:tc>
          <w:tcPr>
            <w:tcW w:w="850" w:type="dxa"/>
          </w:tcPr>
          <w:p w14:paraId="5EFCD1ED" w14:textId="31553104" w:rsidR="00FB4657" w:rsidRPr="006B28E9" w:rsidRDefault="00FB4657" w:rsidP="00FB4657">
            <w:pPr>
              <w:spacing w:line="240" w:lineRule="auto"/>
              <w:jc w:val="right"/>
            </w:pPr>
            <w:r w:rsidRPr="006B28E9">
              <w:t>0.137</w:t>
            </w:r>
          </w:p>
        </w:tc>
        <w:tc>
          <w:tcPr>
            <w:tcW w:w="851" w:type="dxa"/>
          </w:tcPr>
          <w:p w14:paraId="240E6144" w14:textId="33A82D23" w:rsidR="00FB4657" w:rsidRPr="006B28E9" w:rsidRDefault="00FB4657" w:rsidP="00FB4657">
            <w:pPr>
              <w:spacing w:line="240" w:lineRule="auto"/>
              <w:jc w:val="right"/>
            </w:pPr>
            <w:r w:rsidRPr="006B28E9">
              <w:t>0.067</w:t>
            </w:r>
          </w:p>
        </w:tc>
        <w:tc>
          <w:tcPr>
            <w:tcW w:w="850" w:type="dxa"/>
          </w:tcPr>
          <w:p w14:paraId="56B64452" w14:textId="776A7C05" w:rsidR="00FB4657" w:rsidRPr="006B28E9" w:rsidRDefault="00FB4657" w:rsidP="00FB4657">
            <w:pPr>
              <w:spacing w:line="240" w:lineRule="auto"/>
              <w:jc w:val="right"/>
            </w:pPr>
            <w:r w:rsidRPr="006B28E9">
              <w:t>0.109</w:t>
            </w:r>
          </w:p>
        </w:tc>
        <w:tc>
          <w:tcPr>
            <w:tcW w:w="1134" w:type="dxa"/>
          </w:tcPr>
          <w:p w14:paraId="2967D6BB" w14:textId="27662B39" w:rsidR="00FB4657" w:rsidRPr="006B28E9" w:rsidRDefault="00FB4657" w:rsidP="00FB4657">
            <w:pPr>
              <w:spacing w:line="240" w:lineRule="auto"/>
              <w:jc w:val="right"/>
            </w:pPr>
            <w:r w:rsidRPr="006B28E9">
              <w:t>2.062</w:t>
            </w:r>
          </w:p>
        </w:tc>
        <w:tc>
          <w:tcPr>
            <w:tcW w:w="993" w:type="dxa"/>
          </w:tcPr>
          <w:p w14:paraId="0FA58EB7" w14:textId="0FB32F2C" w:rsidR="00FB4657" w:rsidRPr="006B28E9" w:rsidRDefault="00FB4657" w:rsidP="00FB4657">
            <w:pPr>
              <w:spacing w:line="240" w:lineRule="auto"/>
              <w:jc w:val="right"/>
            </w:pPr>
            <w:r w:rsidRPr="006B28E9">
              <w:t>.039</w:t>
            </w:r>
          </w:p>
        </w:tc>
        <w:tc>
          <w:tcPr>
            <w:tcW w:w="1063" w:type="dxa"/>
          </w:tcPr>
          <w:p w14:paraId="5D60C098" w14:textId="78C70283" w:rsidR="00FB4657" w:rsidRPr="006B28E9" w:rsidRDefault="008E6180" w:rsidP="00FB4657">
            <w:pPr>
              <w:spacing w:line="240" w:lineRule="auto"/>
              <w:jc w:val="right"/>
            </w:pPr>
            <w:r w:rsidRPr="006B28E9">
              <w:t>0</w:t>
            </w:r>
            <w:r w:rsidR="00FB4657" w:rsidRPr="006B28E9">
              <w:t>.007</w:t>
            </w:r>
          </w:p>
        </w:tc>
        <w:tc>
          <w:tcPr>
            <w:tcW w:w="1063" w:type="dxa"/>
          </w:tcPr>
          <w:p w14:paraId="63C9774F" w14:textId="11EA65B0" w:rsidR="00FB4657" w:rsidRPr="006B28E9" w:rsidRDefault="008E6180" w:rsidP="00FB4657">
            <w:pPr>
              <w:spacing w:line="240" w:lineRule="auto"/>
              <w:jc w:val="right"/>
            </w:pPr>
            <w:r w:rsidRPr="006B28E9">
              <w:t>0</w:t>
            </w:r>
            <w:r w:rsidR="00FB4657" w:rsidRPr="006B28E9">
              <w:t>.268</w:t>
            </w:r>
          </w:p>
        </w:tc>
      </w:tr>
      <w:tr w:rsidR="00FB4657" w:rsidRPr="006B28E9" w14:paraId="5BE45CC0" w14:textId="77777777" w:rsidTr="002A3852">
        <w:tc>
          <w:tcPr>
            <w:tcW w:w="1413" w:type="dxa"/>
          </w:tcPr>
          <w:p w14:paraId="327923A3" w14:textId="7617FA51" w:rsidR="00FB4657" w:rsidRPr="006B28E9" w:rsidRDefault="00FB4657" w:rsidP="00FB4657">
            <w:pPr>
              <w:spacing w:line="240" w:lineRule="auto"/>
              <w:rPr>
                <w:rFonts w:cs="Times New Roman"/>
                <w:szCs w:val="24"/>
              </w:rPr>
            </w:pPr>
            <w:r w:rsidRPr="006B28E9">
              <w:t>Education3</w:t>
            </w:r>
          </w:p>
        </w:tc>
        <w:tc>
          <w:tcPr>
            <w:tcW w:w="850" w:type="dxa"/>
          </w:tcPr>
          <w:p w14:paraId="6C58F7E8" w14:textId="2C4633C8" w:rsidR="00FB4657" w:rsidRPr="006B28E9" w:rsidRDefault="00FB4657" w:rsidP="00FB4657">
            <w:pPr>
              <w:spacing w:line="240" w:lineRule="auto"/>
              <w:jc w:val="right"/>
            </w:pPr>
            <w:r w:rsidRPr="006B28E9">
              <w:t>0.084</w:t>
            </w:r>
          </w:p>
        </w:tc>
        <w:tc>
          <w:tcPr>
            <w:tcW w:w="851" w:type="dxa"/>
          </w:tcPr>
          <w:p w14:paraId="2C2B7B5D" w14:textId="55D85D2C" w:rsidR="00FB4657" w:rsidRPr="006B28E9" w:rsidRDefault="00FB4657" w:rsidP="00FB4657">
            <w:pPr>
              <w:spacing w:line="240" w:lineRule="auto"/>
              <w:jc w:val="right"/>
            </w:pPr>
            <w:r w:rsidRPr="006B28E9">
              <w:t>0.069</w:t>
            </w:r>
          </w:p>
        </w:tc>
        <w:tc>
          <w:tcPr>
            <w:tcW w:w="850" w:type="dxa"/>
          </w:tcPr>
          <w:p w14:paraId="1B2870D6" w14:textId="4B24BEFB" w:rsidR="00FB4657" w:rsidRPr="006B28E9" w:rsidRDefault="00FB4657" w:rsidP="00FB4657">
            <w:pPr>
              <w:spacing w:line="240" w:lineRule="auto"/>
              <w:jc w:val="right"/>
            </w:pPr>
            <w:r w:rsidRPr="006B28E9">
              <w:t>0.058</w:t>
            </w:r>
          </w:p>
        </w:tc>
        <w:tc>
          <w:tcPr>
            <w:tcW w:w="1134" w:type="dxa"/>
          </w:tcPr>
          <w:p w14:paraId="797D713E" w14:textId="3D3FEA64" w:rsidR="00FB4657" w:rsidRPr="006B28E9" w:rsidRDefault="00FB4657" w:rsidP="00FB4657">
            <w:pPr>
              <w:spacing w:line="240" w:lineRule="auto"/>
              <w:jc w:val="right"/>
            </w:pPr>
            <w:r w:rsidRPr="006B28E9">
              <w:t>1.215</w:t>
            </w:r>
          </w:p>
        </w:tc>
        <w:tc>
          <w:tcPr>
            <w:tcW w:w="993" w:type="dxa"/>
          </w:tcPr>
          <w:p w14:paraId="5C6E5DDE" w14:textId="6FB46005" w:rsidR="00FB4657" w:rsidRPr="006B28E9" w:rsidRDefault="00FB4657" w:rsidP="00FB4657">
            <w:pPr>
              <w:spacing w:line="240" w:lineRule="auto"/>
              <w:jc w:val="right"/>
            </w:pPr>
            <w:r w:rsidRPr="006B28E9">
              <w:t>.225</w:t>
            </w:r>
          </w:p>
        </w:tc>
        <w:tc>
          <w:tcPr>
            <w:tcW w:w="1063" w:type="dxa"/>
          </w:tcPr>
          <w:p w14:paraId="111401B7" w14:textId="05B85CFF" w:rsidR="00FB4657" w:rsidRPr="006B28E9" w:rsidRDefault="00FB4657" w:rsidP="00FB4657">
            <w:pPr>
              <w:spacing w:line="240" w:lineRule="auto"/>
              <w:jc w:val="right"/>
            </w:pPr>
            <w:r w:rsidRPr="006B28E9">
              <w:t>-</w:t>
            </w:r>
            <w:r w:rsidR="008E6180" w:rsidRPr="006B28E9">
              <w:t>0</w:t>
            </w:r>
            <w:r w:rsidRPr="006B28E9">
              <w:t>.051</w:t>
            </w:r>
          </w:p>
        </w:tc>
        <w:tc>
          <w:tcPr>
            <w:tcW w:w="1063" w:type="dxa"/>
          </w:tcPr>
          <w:p w14:paraId="47928AD1" w14:textId="23F53B23" w:rsidR="00FB4657" w:rsidRPr="006B28E9" w:rsidRDefault="008E6180" w:rsidP="00FB4657">
            <w:pPr>
              <w:spacing w:line="240" w:lineRule="auto"/>
              <w:jc w:val="right"/>
            </w:pPr>
            <w:r w:rsidRPr="006B28E9">
              <w:t>0</w:t>
            </w:r>
            <w:r w:rsidR="00FB4657" w:rsidRPr="006B28E9">
              <w:t>.218</w:t>
            </w:r>
          </w:p>
        </w:tc>
      </w:tr>
      <w:tr w:rsidR="00FB4657" w:rsidRPr="006B28E9" w14:paraId="661EACA3" w14:textId="77777777" w:rsidTr="002A3852">
        <w:tc>
          <w:tcPr>
            <w:tcW w:w="1413" w:type="dxa"/>
          </w:tcPr>
          <w:p w14:paraId="6CE86C75" w14:textId="2042BA39" w:rsidR="00FB4657" w:rsidRPr="006B28E9" w:rsidRDefault="00FB4657" w:rsidP="00FB4657">
            <w:pPr>
              <w:spacing w:line="240" w:lineRule="auto"/>
              <w:rPr>
                <w:rFonts w:cs="Times New Roman"/>
                <w:szCs w:val="24"/>
              </w:rPr>
            </w:pPr>
            <w:r w:rsidRPr="006B28E9">
              <w:t>Education4</w:t>
            </w:r>
          </w:p>
        </w:tc>
        <w:tc>
          <w:tcPr>
            <w:tcW w:w="850" w:type="dxa"/>
          </w:tcPr>
          <w:p w14:paraId="2B95C575" w14:textId="1C3D4485" w:rsidR="00FB4657" w:rsidRPr="006B28E9" w:rsidRDefault="00FB4657" w:rsidP="00FB4657">
            <w:pPr>
              <w:spacing w:line="240" w:lineRule="auto"/>
              <w:jc w:val="right"/>
            </w:pPr>
            <w:r w:rsidRPr="006B28E9">
              <w:t>0.139</w:t>
            </w:r>
          </w:p>
        </w:tc>
        <w:tc>
          <w:tcPr>
            <w:tcW w:w="851" w:type="dxa"/>
          </w:tcPr>
          <w:p w14:paraId="2BC4E435" w14:textId="687B496F" w:rsidR="00FB4657" w:rsidRPr="006B28E9" w:rsidRDefault="00FB4657" w:rsidP="00FB4657">
            <w:pPr>
              <w:spacing w:line="240" w:lineRule="auto"/>
              <w:jc w:val="right"/>
            </w:pPr>
            <w:r w:rsidRPr="006B28E9">
              <w:t>0.093</w:t>
            </w:r>
          </w:p>
        </w:tc>
        <w:tc>
          <w:tcPr>
            <w:tcW w:w="850" w:type="dxa"/>
          </w:tcPr>
          <w:p w14:paraId="3B73A2C4" w14:textId="5BBF8411" w:rsidR="00FB4657" w:rsidRPr="006B28E9" w:rsidRDefault="00FB4657" w:rsidP="00FB4657">
            <w:pPr>
              <w:spacing w:line="240" w:lineRule="auto"/>
              <w:jc w:val="right"/>
            </w:pPr>
            <w:r w:rsidRPr="006B28E9">
              <w:t>0.038</w:t>
            </w:r>
          </w:p>
        </w:tc>
        <w:tc>
          <w:tcPr>
            <w:tcW w:w="1134" w:type="dxa"/>
          </w:tcPr>
          <w:p w14:paraId="5E38070D" w14:textId="12AF9A80" w:rsidR="00FB4657" w:rsidRPr="006B28E9" w:rsidRDefault="00FB4657" w:rsidP="00FB4657">
            <w:pPr>
              <w:spacing w:line="240" w:lineRule="auto"/>
              <w:jc w:val="right"/>
            </w:pPr>
            <w:r w:rsidRPr="006B28E9">
              <w:t>1.491</w:t>
            </w:r>
          </w:p>
        </w:tc>
        <w:tc>
          <w:tcPr>
            <w:tcW w:w="993" w:type="dxa"/>
          </w:tcPr>
          <w:p w14:paraId="2673735D" w14:textId="69C73815" w:rsidR="00FB4657" w:rsidRPr="006B28E9" w:rsidRDefault="00FB4657" w:rsidP="00FB4657">
            <w:pPr>
              <w:spacing w:line="240" w:lineRule="auto"/>
              <w:jc w:val="right"/>
            </w:pPr>
            <w:r w:rsidRPr="006B28E9">
              <w:t>.136</w:t>
            </w:r>
          </w:p>
        </w:tc>
        <w:tc>
          <w:tcPr>
            <w:tcW w:w="1063" w:type="dxa"/>
          </w:tcPr>
          <w:p w14:paraId="361D7101" w14:textId="0CD44A6D" w:rsidR="00FB4657" w:rsidRPr="006B28E9" w:rsidRDefault="00FB4657" w:rsidP="00FB4657">
            <w:pPr>
              <w:spacing w:line="240" w:lineRule="auto"/>
              <w:jc w:val="right"/>
            </w:pPr>
            <w:r w:rsidRPr="006B28E9">
              <w:t>-</w:t>
            </w:r>
            <w:r w:rsidR="008E6180" w:rsidRPr="006B28E9">
              <w:t>0</w:t>
            </w:r>
            <w:r w:rsidRPr="006B28E9">
              <w:t>.044</w:t>
            </w:r>
          </w:p>
        </w:tc>
        <w:tc>
          <w:tcPr>
            <w:tcW w:w="1063" w:type="dxa"/>
          </w:tcPr>
          <w:p w14:paraId="22851260" w14:textId="2CFDE98B" w:rsidR="00FB4657" w:rsidRPr="006B28E9" w:rsidRDefault="008E6180" w:rsidP="00FB4657">
            <w:pPr>
              <w:spacing w:line="240" w:lineRule="auto"/>
              <w:jc w:val="right"/>
            </w:pPr>
            <w:r w:rsidRPr="006B28E9">
              <w:t>0</w:t>
            </w:r>
            <w:r w:rsidR="00FB4657" w:rsidRPr="006B28E9">
              <w:t>.321</w:t>
            </w:r>
          </w:p>
        </w:tc>
      </w:tr>
      <w:tr w:rsidR="00FB4657" w:rsidRPr="006B28E9" w14:paraId="2E612DAE" w14:textId="77777777" w:rsidTr="002A3852">
        <w:tc>
          <w:tcPr>
            <w:tcW w:w="1413" w:type="dxa"/>
          </w:tcPr>
          <w:p w14:paraId="64750E96" w14:textId="28C051A1" w:rsidR="00FB4657" w:rsidRPr="006B28E9" w:rsidRDefault="00FB4657" w:rsidP="00FB4657">
            <w:pPr>
              <w:spacing w:line="240" w:lineRule="auto"/>
              <w:rPr>
                <w:rFonts w:cs="Times New Roman"/>
                <w:szCs w:val="24"/>
              </w:rPr>
            </w:pPr>
            <w:r w:rsidRPr="006B28E9">
              <w:t>Education5</w:t>
            </w:r>
          </w:p>
        </w:tc>
        <w:tc>
          <w:tcPr>
            <w:tcW w:w="850" w:type="dxa"/>
          </w:tcPr>
          <w:p w14:paraId="79BD82C1" w14:textId="757A5304" w:rsidR="00FB4657" w:rsidRPr="006B28E9" w:rsidRDefault="00FB4657" w:rsidP="00FB4657">
            <w:pPr>
              <w:spacing w:line="240" w:lineRule="auto"/>
              <w:jc w:val="right"/>
            </w:pPr>
            <w:r w:rsidRPr="006B28E9">
              <w:t>0.145</w:t>
            </w:r>
          </w:p>
        </w:tc>
        <w:tc>
          <w:tcPr>
            <w:tcW w:w="851" w:type="dxa"/>
          </w:tcPr>
          <w:p w14:paraId="764E2663" w14:textId="5CBD091B" w:rsidR="00FB4657" w:rsidRPr="006B28E9" w:rsidRDefault="00FB4657" w:rsidP="00FB4657">
            <w:pPr>
              <w:spacing w:line="240" w:lineRule="auto"/>
              <w:jc w:val="right"/>
            </w:pPr>
            <w:r w:rsidRPr="006B28E9">
              <w:t>0.083</w:t>
            </w:r>
          </w:p>
        </w:tc>
        <w:tc>
          <w:tcPr>
            <w:tcW w:w="850" w:type="dxa"/>
          </w:tcPr>
          <w:p w14:paraId="2F23A2F8" w14:textId="5D3A54B2" w:rsidR="00FB4657" w:rsidRPr="006B28E9" w:rsidRDefault="00FB4657" w:rsidP="00FB4657">
            <w:pPr>
              <w:spacing w:line="240" w:lineRule="auto"/>
              <w:jc w:val="right"/>
            </w:pPr>
            <w:r w:rsidRPr="006B28E9">
              <w:t>0.051</w:t>
            </w:r>
          </w:p>
        </w:tc>
        <w:tc>
          <w:tcPr>
            <w:tcW w:w="1134" w:type="dxa"/>
          </w:tcPr>
          <w:p w14:paraId="052FD971" w14:textId="4EEFD087" w:rsidR="00FB4657" w:rsidRPr="006B28E9" w:rsidRDefault="00FB4657" w:rsidP="00FB4657">
            <w:pPr>
              <w:spacing w:line="240" w:lineRule="auto"/>
              <w:jc w:val="right"/>
            </w:pPr>
            <w:r w:rsidRPr="006B28E9">
              <w:t>1.740</w:t>
            </w:r>
          </w:p>
        </w:tc>
        <w:tc>
          <w:tcPr>
            <w:tcW w:w="993" w:type="dxa"/>
          </w:tcPr>
          <w:p w14:paraId="17B57342" w14:textId="194C9E03" w:rsidR="00FB4657" w:rsidRPr="006B28E9" w:rsidRDefault="00FB4657" w:rsidP="00FB4657">
            <w:pPr>
              <w:spacing w:line="240" w:lineRule="auto"/>
              <w:jc w:val="right"/>
            </w:pPr>
            <w:r w:rsidRPr="006B28E9">
              <w:t>.082</w:t>
            </w:r>
          </w:p>
        </w:tc>
        <w:tc>
          <w:tcPr>
            <w:tcW w:w="1063" w:type="dxa"/>
          </w:tcPr>
          <w:p w14:paraId="27136F17" w14:textId="4737FC62" w:rsidR="00FB4657" w:rsidRPr="006B28E9" w:rsidRDefault="00FB4657" w:rsidP="00FB4657">
            <w:pPr>
              <w:spacing w:line="240" w:lineRule="auto"/>
              <w:jc w:val="right"/>
            </w:pPr>
            <w:r w:rsidRPr="006B28E9">
              <w:t>-</w:t>
            </w:r>
            <w:r w:rsidR="008E6180" w:rsidRPr="006B28E9">
              <w:t>0</w:t>
            </w:r>
            <w:r w:rsidRPr="006B28E9">
              <w:t>.018</w:t>
            </w:r>
          </w:p>
        </w:tc>
        <w:tc>
          <w:tcPr>
            <w:tcW w:w="1063" w:type="dxa"/>
          </w:tcPr>
          <w:p w14:paraId="2F997D1A" w14:textId="0A670380" w:rsidR="00FB4657" w:rsidRPr="006B28E9" w:rsidRDefault="008E6180" w:rsidP="00FB4657">
            <w:pPr>
              <w:spacing w:line="240" w:lineRule="auto"/>
              <w:jc w:val="right"/>
            </w:pPr>
            <w:r w:rsidRPr="006B28E9">
              <w:t>0</w:t>
            </w:r>
            <w:r w:rsidR="00FB4657" w:rsidRPr="006B28E9">
              <w:t>.309</w:t>
            </w:r>
          </w:p>
        </w:tc>
      </w:tr>
      <w:tr w:rsidR="00FB4657" w:rsidRPr="006B28E9" w14:paraId="2B4F966F" w14:textId="77777777" w:rsidTr="002A3852">
        <w:tc>
          <w:tcPr>
            <w:tcW w:w="1413" w:type="dxa"/>
          </w:tcPr>
          <w:p w14:paraId="410DE4D9" w14:textId="20DBD2B9" w:rsidR="00FB4657" w:rsidRPr="006B28E9" w:rsidRDefault="00FB4657" w:rsidP="00FB4657">
            <w:pPr>
              <w:spacing w:line="240" w:lineRule="auto"/>
              <w:rPr>
                <w:rFonts w:cs="Times New Roman"/>
                <w:szCs w:val="24"/>
              </w:rPr>
            </w:pPr>
            <w:r w:rsidRPr="006B28E9">
              <w:t>Property1</w:t>
            </w:r>
          </w:p>
        </w:tc>
        <w:tc>
          <w:tcPr>
            <w:tcW w:w="850" w:type="dxa"/>
          </w:tcPr>
          <w:p w14:paraId="4D112329" w14:textId="70CFC333" w:rsidR="00FB4657" w:rsidRPr="006B28E9" w:rsidRDefault="00FB4657" w:rsidP="00FB4657">
            <w:pPr>
              <w:spacing w:line="240" w:lineRule="auto"/>
              <w:jc w:val="right"/>
            </w:pPr>
            <w:r w:rsidRPr="006B28E9">
              <w:t>0.106</w:t>
            </w:r>
          </w:p>
        </w:tc>
        <w:tc>
          <w:tcPr>
            <w:tcW w:w="851" w:type="dxa"/>
          </w:tcPr>
          <w:p w14:paraId="257EBCEE" w14:textId="5B132C38" w:rsidR="00FB4657" w:rsidRPr="006B28E9" w:rsidRDefault="00FB4657" w:rsidP="00FB4657">
            <w:pPr>
              <w:spacing w:line="240" w:lineRule="auto"/>
              <w:jc w:val="right"/>
            </w:pPr>
            <w:r w:rsidRPr="006B28E9">
              <w:t>0.116</w:t>
            </w:r>
          </w:p>
        </w:tc>
        <w:tc>
          <w:tcPr>
            <w:tcW w:w="850" w:type="dxa"/>
          </w:tcPr>
          <w:p w14:paraId="0A22B28F" w14:textId="21D0064F" w:rsidR="00FB4657" w:rsidRPr="006B28E9" w:rsidRDefault="00FB4657" w:rsidP="00FB4657">
            <w:pPr>
              <w:spacing w:line="240" w:lineRule="auto"/>
              <w:jc w:val="right"/>
            </w:pPr>
            <w:r w:rsidRPr="006B28E9">
              <w:t>0.023</w:t>
            </w:r>
          </w:p>
        </w:tc>
        <w:tc>
          <w:tcPr>
            <w:tcW w:w="1134" w:type="dxa"/>
          </w:tcPr>
          <w:p w14:paraId="7028BEFC" w14:textId="2ECD4EE2" w:rsidR="00FB4657" w:rsidRPr="006B28E9" w:rsidRDefault="00FB4657" w:rsidP="00FB4657">
            <w:pPr>
              <w:spacing w:line="240" w:lineRule="auto"/>
              <w:jc w:val="right"/>
            </w:pPr>
            <w:r w:rsidRPr="006B28E9">
              <w:t>0.910</w:t>
            </w:r>
          </w:p>
        </w:tc>
        <w:tc>
          <w:tcPr>
            <w:tcW w:w="993" w:type="dxa"/>
          </w:tcPr>
          <w:p w14:paraId="6633BBBC" w14:textId="4A07733D" w:rsidR="00FB4657" w:rsidRPr="006B28E9" w:rsidRDefault="00FB4657" w:rsidP="00FB4657">
            <w:pPr>
              <w:spacing w:line="240" w:lineRule="auto"/>
              <w:jc w:val="right"/>
            </w:pPr>
            <w:r w:rsidRPr="006B28E9">
              <w:t>.363</w:t>
            </w:r>
          </w:p>
        </w:tc>
        <w:tc>
          <w:tcPr>
            <w:tcW w:w="1063" w:type="dxa"/>
          </w:tcPr>
          <w:p w14:paraId="69B6149B" w14:textId="49DA0BB3" w:rsidR="00FB4657" w:rsidRPr="006B28E9" w:rsidRDefault="00FB4657" w:rsidP="00FB4657">
            <w:pPr>
              <w:spacing w:line="240" w:lineRule="auto"/>
              <w:jc w:val="right"/>
            </w:pPr>
            <w:r w:rsidRPr="006B28E9">
              <w:t>-</w:t>
            </w:r>
            <w:r w:rsidR="008E6180" w:rsidRPr="006B28E9">
              <w:t>0</w:t>
            </w:r>
            <w:r w:rsidRPr="006B28E9">
              <w:t>.122</w:t>
            </w:r>
          </w:p>
        </w:tc>
        <w:tc>
          <w:tcPr>
            <w:tcW w:w="1063" w:type="dxa"/>
          </w:tcPr>
          <w:p w14:paraId="09415B13" w14:textId="29039B3C" w:rsidR="00FB4657" w:rsidRPr="006B28E9" w:rsidRDefault="008E6180" w:rsidP="00FB4657">
            <w:pPr>
              <w:spacing w:line="240" w:lineRule="auto"/>
              <w:jc w:val="right"/>
            </w:pPr>
            <w:r w:rsidRPr="006B28E9">
              <w:t>0</w:t>
            </w:r>
            <w:r w:rsidR="00FB4657" w:rsidRPr="006B28E9">
              <w:t>.334</w:t>
            </w:r>
          </w:p>
        </w:tc>
      </w:tr>
      <w:tr w:rsidR="00FB4657" w:rsidRPr="006B28E9" w14:paraId="1CA10DAB" w14:textId="77777777" w:rsidTr="002A3852">
        <w:tc>
          <w:tcPr>
            <w:tcW w:w="1413" w:type="dxa"/>
          </w:tcPr>
          <w:p w14:paraId="17846856" w14:textId="48A2F102" w:rsidR="00FB4657" w:rsidRPr="006B28E9" w:rsidRDefault="00FB4657" w:rsidP="00FB4657">
            <w:pPr>
              <w:spacing w:line="240" w:lineRule="auto"/>
              <w:rPr>
                <w:rFonts w:cs="Times New Roman"/>
                <w:szCs w:val="24"/>
              </w:rPr>
            </w:pPr>
            <w:r w:rsidRPr="006B28E9">
              <w:t>Property2</w:t>
            </w:r>
          </w:p>
        </w:tc>
        <w:tc>
          <w:tcPr>
            <w:tcW w:w="850" w:type="dxa"/>
          </w:tcPr>
          <w:p w14:paraId="4DA35A72" w14:textId="6D807A61" w:rsidR="00FB4657" w:rsidRPr="006B28E9" w:rsidRDefault="00FB4657" w:rsidP="00FB4657">
            <w:pPr>
              <w:spacing w:line="240" w:lineRule="auto"/>
              <w:jc w:val="right"/>
            </w:pPr>
            <w:r w:rsidRPr="006B28E9">
              <w:t>0.163</w:t>
            </w:r>
          </w:p>
        </w:tc>
        <w:tc>
          <w:tcPr>
            <w:tcW w:w="851" w:type="dxa"/>
          </w:tcPr>
          <w:p w14:paraId="0ED1B1E4" w14:textId="09945144" w:rsidR="00FB4657" w:rsidRPr="006B28E9" w:rsidRDefault="00FB4657" w:rsidP="00FB4657">
            <w:pPr>
              <w:spacing w:line="240" w:lineRule="auto"/>
              <w:jc w:val="right"/>
            </w:pPr>
            <w:r w:rsidRPr="006B28E9">
              <w:t>0.088</w:t>
            </w:r>
          </w:p>
        </w:tc>
        <w:tc>
          <w:tcPr>
            <w:tcW w:w="850" w:type="dxa"/>
          </w:tcPr>
          <w:p w14:paraId="1DA22F94" w14:textId="448ECFC7" w:rsidR="00FB4657" w:rsidRPr="006B28E9" w:rsidRDefault="00FB4657" w:rsidP="00FB4657">
            <w:pPr>
              <w:spacing w:line="240" w:lineRule="auto"/>
              <w:jc w:val="right"/>
            </w:pPr>
            <w:r w:rsidRPr="006B28E9">
              <w:t>0.082</w:t>
            </w:r>
          </w:p>
        </w:tc>
        <w:tc>
          <w:tcPr>
            <w:tcW w:w="1134" w:type="dxa"/>
          </w:tcPr>
          <w:p w14:paraId="7207F9A2" w14:textId="301B0BA5" w:rsidR="00FB4657" w:rsidRPr="006B28E9" w:rsidRDefault="00FB4657" w:rsidP="00FB4657">
            <w:pPr>
              <w:spacing w:line="240" w:lineRule="auto"/>
              <w:jc w:val="right"/>
            </w:pPr>
            <w:r w:rsidRPr="006B28E9">
              <w:t>1.861</w:t>
            </w:r>
          </w:p>
        </w:tc>
        <w:tc>
          <w:tcPr>
            <w:tcW w:w="993" w:type="dxa"/>
          </w:tcPr>
          <w:p w14:paraId="3700B6E2" w14:textId="7DD56AA0" w:rsidR="00FB4657" w:rsidRPr="006B28E9" w:rsidRDefault="00FB4657" w:rsidP="00FB4657">
            <w:pPr>
              <w:spacing w:line="240" w:lineRule="auto"/>
              <w:jc w:val="right"/>
            </w:pPr>
            <w:r w:rsidRPr="006B28E9">
              <w:t>.063</w:t>
            </w:r>
          </w:p>
        </w:tc>
        <w:tc>
          <w:tcPr>
            <w:tcW w:w="1063" w:type="dxa"/>
          </w:tcPr>
          <w:p w14:paraId="3174DFD5" w14:textId="4CFFB289" w:rsidR="00FB4657" w:rsidRPr="006B28E9" w:rsidRDefault="00FB4657" w:rsidP="00FB4657">
            <w:pPr>
              <w:spacing w:line="240" w:lineRule="auto"/>
              <w:jc w:val="right"/>
            </w:pPr>
            <w:r w:rsidRPr="006B28E9">
              <w:t>-</w:t>
            </w:r>
            <w:r w:rsidR="008E6180" w:rsidRPr="006B28E9">
              <w:t>0</w:t>
            </w:r>
            <w:r w:rsidRPr="006B28E9">
              <w:t>.009</w:t>
            </w:r>
          </w:p>
        </w:tc>
        <w:tc>
          <w:tcPr>
            <w:tcW w:w="1063" w:type="dxa"/>
          </w:tcPr>
          <w:p w14:paraId="6BBBBF26" w14:textId="27E57699" w:rsidR="00FB4657" w:rsidRPr="006B28E9" w:rsidRDefault="008E6180" w:rsidP="00FB4657">
            <w:pPr>
              <w:spacing w:line="240" w:lineRule="auto"/>
              <w:jc w:val="right"/>
            </w:pPr>
            <w:r w:rsidRPr="006B28E9">
              <w:t>0</w:t>
            </w:r>
            <w:r w:rsidR="00FB4657" w:rsidRPr="006B28E9">
              <w:t>.335</w:t>
            </w:r>
          </w:p>
        </w:tc>
      </w:tr>
      <w:tr w:rsidR="00FB4657" w:rsidRPr="006B28E9" w14:paraId="6E8FB6DB" w14:textId="77777777" w:rsidTr="002A3852">
        <w:tc>
          <w:tcPr>
            <w:tcW w:w="1413" w:type="dxa"/>
          </w:tcPr>
          <w:p w14:paraId="460D6603" w14:textId="414532DD" w:rsidR="00FB4657" w:rsidRPr="006B28E9" w:rsidRDefault="00FB4657" w:rsidP="00FB4657">
            <w:pPr>
              <w:spacing w:line="240" w:lineRule="auto"/>
              <w:rPr>
                <w:rFonts w:cs="Times New Roman"/>
                <w:szCs w:val="24"/>
              </w:rPr>
            </w:pPr>
            <w:r w:rsidRPr="006B28E9">
              <w:t>Property3</w:t>
            </w:r>
          </w:p>
        </w:tc>
        <w:tc>
          <w:tcPr>
            <w:tcW w:w="850" w:type="dxa"/>
          </w:tcPr>
          <w:p w14:paraId="0B0F4846" w14:textId="74E3C901" w:rsidR="00FB4657" w:rsidRPr="006B28E9" w:rsidRDefault="00FB4657" w:rsidP="00FB4657">
            <w:pPr>
              <w:spacing w:line="240" w:lineRule="auto"/>
              <w:jc w:val="right"/>
            </w:pPr>
            <w:r w:rsidRPr="006B28E9">
              <w:t>0.056</w:t>
            </w:r>
          </w:p>
        </w:tc>
        <w:tc>
          <w:tcPr>
            <w:tcW w:w="851" w:type="dxa"/>
          </w:tcPr>
          <w:p w14:paraId="64546E55" w14:textId="19FE46EB" w:rsidR="00FB4657" w:rsidRPr="006B28E9" w:rsidRDefault="00FB4657" w:rsidP="00FB4657">
            <w:pPr>
              <w:spacing w:line="240" w:lineRule="auto"/>
              <w:jc w:val="right"/>
            </w:pPr>
            <w:r w:rsidRPr="006B28E9">
              <w:t>0.083</w:t>
            </w:r>
          </w:p>
        </w:tc>
        <w:tc>
          <w:tcPr>
            <w:tcW w:w="850" w:type="dxa"/>
          </w:tcPr>
          <w:p w14:paraId="1619A8F8" w14:textId="35C5DF48" w:rsidR="00FB4657" w:rsidRPr="006B28E9" w:rsidRDefault="00FB4657" w:rsidP="00FB4657">
            <w:pPr>
              <w:spacing w:line="240" w:lineRule="auto"/>
              <w:jc w:val="right"/>
            </w:pPr>
            <w:r w:rsidRPr="006B28E9">
              <w:t>0.039</w:t>
            </w:r>
          </w:p>
        </w:tc>
        <w:tc>
          <w:tcPr>
            <w:tcW w:w="1134" w:type="dxa"/>
          </w:tcPr>
          <w:p w14:paraId="7173EFC2" w14:textId="1557F3F2" w:rsidR="00FB4657" w:rsidRPr="006B28E9" w:rsidRDefault="00FB4657" w:rsidP="00FB4657">
            <w:pPr>
              <w:spacing w:line="240" w:lineRule="auto"/>
              <w:jc w:val="right"/>
            </w:pPr>
            <w:r w:rsidRPr="006B28E9">
              <w:t>0.675</w:t>
            </w:r>
          </w:p>
        </w:tc>
        <w:tc>
          <w:tcPr>
            <w:tcW w:w="993" w:type="dxa"/>
          </w:tcPr>
          <w:p w14:paraId="07C1D220" w14:textId="0B0062C0" w:rsidR="00FB4657" w:rsidRPr="006B28E9" w:rsidRDefault="00FB4657" w:rsidP="00FB4657">
            <w:pPr>
              <w:spacing w:line="240" w:lineRule="auto"/>
              <w:jc w:val="right"/>
            </w:pPr>
            <w:r w:rsidRPr="006B28E9">
              <w:t>.500</w:t>
            </w:r>
          </w:p>
        </w:tc>
        <w:tc>
          <w:tcPr>
            <w:tcW w:w="1063" w:type="dxa"/>
          </w:tcPr>
          <w:p w14:paraId="31A6D7CA" w14:textId="087109D0" w:rsidR="00FB4657" w:rsidRPr="006B28E9" w:rsidRDefault="00FB4657" w:rsidP="00FB4657">
            <w:pPr>
              <w:spacing w:line="240" w:lineRule="auto"/>
              <w:jc w:val="right"/>
            </w:pPr>
            <w:r w:rsidRPr="006B28E9">
              <w:t>-</w:t>
            </w:r>
            <w:r w:rsidR="008E6180" w:rsidRPr="006B28E9">
              <w:t>0</w:t>
            </w:r>
            <w:r w:rsidRPr="006B28E9">
              <w:t>.106</w:t>
            </w:r>
          </w:p>
        </w:tc>
        <w:tc>
          <w:tcPr>
            <w:tcW w:w="1063" w:type="dxa"/>
          </w:tcPr>
          <w:p w14:paraId="68B122C4" w14:textId="7B633497" w:rsidR="00FB4657" w:rsidRPr="006B28E9" w:rsidRDefault="008E6180" w:rsidP="00FB4657">
            <w:pPr>
              <w:spacing w:line="240" w:lineRule="auto"/>
              <w:jc w:val="right"/>
            </w:pPr>
            <w:r w:rsidRPr="006B28E9">
              <w:t>0</w:t>
            </w:r>
            <w:r w:rsidR="00FB4657" w:rsidRPr="006B28E9">
              <w:t>.218</w:t>
            </w:r>
          </w:p>
        </w:tc>
      </w:tr>
      <w:tr w:rsidR="00FB4657" w:rsidRPr="006B28E9" w14:paraId="37F15EA8" w14:textId="77777777" w:rsidTr="002A3852">
        <w:tc>
          <w:tcPr>
            <w:tcW w:w="1413" w:type="dxa"/>
          </w:tcPr>
          <w:p w14:paraId="02135A42" w14:textId="46E20F5E" w:rsidR="00FB4657" w:rsidRPr="006B28E9" w:rsidRDefault="00FB4657" w:rsidP="00FB4657">
            <w:pPr>
              <w:spacing w:line="240" w:lineRule="auto"/>
              <w:rPr>
                <w:rFonts w:cs="Times New Roman"/>
                <w:szCs w:val="24"/>
              </w:rPr>
            </w:pPr>
            <w:r w:rsidRPr="006B28E9">
              <w:t>Property4</w:t>
            </w:r>
          </w:p>
        </w:tc>
        <w:tc>
          <w:tcPr>
            <w:tcW w:w="850" w:type="dxa"/>
          </w:tcPr>
          <w:p w14:paraId="3B7A3F43" w14:textId="61A32F9C" w:rsidR="00FB4657" w:rsidRPr="006B28E9" w:rsidRDefault="00FB4657" w:rsidP="00FB4657">
            <w:pPr>
              <w:spacing w:line="240" w:lineRule="auto"/>
              <w:jc w:val="right"/>
            </w:pPr>
            <w:r w:rsidRPr="006B28E9">
              <w:t>0.082</w:t>
            </w:r>
          </w:p>
        </w:tc>
        <w:tc>
          <w:tcPr>
            <w:tcW w:w="851" w:type="dxa"/>
          </w:tcPr>
          <w:p w14:paraId="5BD9CA67" w14:textId="4AF3551A" w:rsidR="00FB4657" w:rsidRPr="006B28E9" w:rsidRDefault="00FB4657" w:rsidP="00FB4657">
            <w:pPr>
              <w:spacing w:line="240" w:lineRule="auto"/>
              <w:jc w:val="right"/>
            </w:pPr>
            <w:r w:rsidRPr="006B28E9">
              <w:t>0.082</w:t>
            </w:r>
          </w:p>
        </w:tc>
        <w:tc>
          <w:tcPr>
            <w:tcW w:w="850" w:type="dxa"/>
          </w:tcPr>
          <w:p w14:paraId="4D36B2D3" w14:textId="0313ACC5" w:rsidR="00FB4657" w:rsidRPr="006B28E9" w:rsidRDefault="00FB4657" w:rsidP="00FB4657">
            <w:pPr>
              <w:spacing w:line="240" w:lineRule="auto"/>
              <w:jc w:val="right"/>
            </w:pPr>
            <w:r w:rsidRPr="006B28E9">
              <w:t>0.066</w:t>
            </w:r>
          </w:p>
        </w:tc>
        <w:tc>
          <w:tcPr>
            <w:tcW w:w="1134" w:type="dxa"/>
          </w:tcPr>
          <w:p w14:paraId="46772796" w14:textId="7C163CB5" w:rsidR="00FB4657" w:rsidRPr="006B28E9" w:rsidRDefault="00FB4657" w:rsidP="00FB4657">
            <w:pPr>
              <w:spacing w:line="240" w:lineRule="auto"/>
              <w:jc w:val="right"/>
            </w:pPr>
            <w:r w:rsidRPr="006B28E9">
              <w:t>1.001</w:t>
            </w:r>
          </w:p>
        </w:tc>
        <w:tc>
          <w:tcPr>
            <w:tcW w:w="993" w:type="dxa"/>
          </w:tcPr>
          <w:p w14:paraId="643684A6" w14:textId="07A19908" w:rsidR="00FB4657" w:rsidRPr="006B28E9" w:rsidRDefault="00FB4657" w:rsidP="00FB4657">
            <w:pPr>
              <w:spacing w:line="240" w:lineRule="auto"/>
              <w:jc w:val="right"/>
            </w:pPr>
            <w:r w:rsidRPr="006B28E9">
              <w:t>.317</w:t>
            </w:r>
          </w:p>
        </w:tc>
        <w:tc>
          <w:tcPr>
            <w:tcW w:w="1063" w:type="dxa"/>
          </w:tcPr>
          <w:p w14:paraId="1A8BC85F" w14:textId="73923472" w:rsidR="00FB4657" w:rsidRPr="006B28E9" w:rsidRDefault="00FB4657" w:rsidP="00FB4657">
            <w:pPr>
              <w:spacing w:line="240" w:lineRule="auto"/>
              <w:jc w:val="right"/>
            </w:pPr>
            <w:r w:rsidRPr="006B28E9">
              <w:t>-</w:t>
            </w:r>
            <w:r w:rsidR="008E6180" w:rsidRPr="006B28E9">
              <w:t>0</w:t>
            </w:r>
            <w:r w:rsidRPr="006B28E9">
              <w:t>.078</w:t>
            </w:r>
          </w:p>
        </w:tc>
        <w:tc>
          <w:tcPr>
            <w:tcW w:w="1063" w:type="dxa"/>
          </w:tcPr>
          <w:p w14:paraId="7F92A5D8" w14:textId="0BDB694C" w:rsidR="00FB4657" w:rsidRPr="006B28E9" w:rsidRDefault="008E6180" w:rsidP="00FB4657">
            <w:pPr>
              <w:spacing w:line="240" w:lineRule="auto"/>
              <w:jc w:val="right"/>
            </w:pPr>
            <w:r w:rsidRPr="006B28E9">
              <w:t>0</w:t>
            </w:r>
            <w:r w:rsidR="00FB4657" w:rsidRPr="006B28E9">
              <w:t>.242</w:t>
            </w:r>
          </w:p>
        </w:tc>
      </w:tr>
      <w:tr w:rsidR="00FB4657" w:rsidRPr="006B28E9" w14:paraId="64DEEB40" w14:textId="77777777" w:rsidTr="002A3852">
        <w:tc>
          <w:tcPr>
            <w:tcW w:w="1413" w:type="dxa"/>
          </w:tcPr>
          <w:p w14:paraId="314802F8" w14:textId="484EC8DB" w:rsidR="00FB4657" w:rsidRPr="006B28E9" w:rsidRDefault="00FB4657" w:rsidP="00FB4657">
            <w:pPr>
              <w:spacing w:line="240" w:lineRule="auto"/>
            </w:pPr>
            <w:r w:rsidRPr="006B28E9">
              <w:t>Property5</w:t>
            </w:r>
          </w:p>
        </w:tc>
        <w:tc>
          <w:tcPr>
            <w:tcW w:w="850" w:type="dxa"/>
          </w:tcPr>
          <w:p w14:paraId="32A6A761" w14:textId="4C666470" w:rsidR="00FB4657" w:rsidRPr="006B28E9" w:rsidRDefault="00FB4657" w:rsidP="00FB4657">
            <w:pPr>
              <w:spacing w:line="240" w:lineRule="auto"/>
              <w:jc w:val="right"/>
            </w:pPr>
            <w:r w:rsidRPr="006B28E9">
              <w:t>0.093</w:t>
            </w:r>
          </w:p>
        </w:tc>
        <w:tc>
          <w:tcPr>
            <w:tcW w:w="851" w:type="dxa"/>
          </w:tcPr>
          <w:p w14:paraId="3E70126C" w14:textId="741494F8" w:rsidR="00FB4657" w:rsidRPr="006B28E9" w:rsidRDefault="00FB4657" w:rsidP="00FB4657">
            <w:pPr>
              <w:spacing w:line="240" w:lineRule="auto"/>
              <w:jc w:val="right"/>
            </w:pPr>
            <w:r w:rsidRPr="006B28E9">
              <w:t>0.083</w:t>
            </w:r>
          </w:p>
        </w:tc>
        <w:tc>
          <w:tcPr>
            <w:tcW w:w="850" w:type="dxa"/>
          </w:tcPr>
          <w:p w14:paraId="6C7F9F6F" w14:textId="24D7AC5A" w:rsidR="00FB4657" w:rsidRPr="006B28E9" w:rsidRDefault="00FB4657" w:rsidP="00FB4657">
            <w:pPr>
              <w:spacing w:line="240" w:lineRule="auto"/>
              <w:jc w:val="right"/>
            </w:pPr>
            <w:r w:rsidRPr="006B28E9">
              <w:t>0.066</w:t>
            </w:r>
          </w:p>
        </w:tc>
        <w:tc>
          <w:tcPr>
            <w:tcW w:w="1134" w:type="dxa"/>
          </w:tcPr>
          <w:p w14:paraId="77145C3B" w14:textId="6996253F" w:rsidR="00FB4657" w:rsidRPr="006B28E9" w:rsidRDefault="00FB4657" w:rsidP="00FB4657">
            <w:pPr>
              <w:spacing w:line="240" w:lineRule="auto"/>
              <w:jc w:val="right"/>
            </w:pPr>
            <w:r w:rsidRPr="006B28E9">
              <w:t>1.122</w:t>
            </w:r>
          </w:p>
        </w:tc>
        <w:tc>
          <w:tcPr>
            <w:tcW w:w="993" w:type="dxa"/>
          </w:tcPr>
          <w:p w14:paraId="63234DD3" w14:textId="1E040E24" w:rsidR="00FB4657" w:rsidRPr="006B28E9" w:rsidRDefault="00FB4657" w:rsidP="00FB4657">
            <w:pPr>
              <w:spacing w:line="240" w:lineRule="auto"/>
              <w:jc w:val="right"/>
            </w:pPr>
            <w:r w:rsidRPr="006B28E9">
              <w:t>.262</w:t>
            </w:r>
          </w:p>
        </w:tc>
        <w:tc>
          <w:tcPr>
            <w:tcW w:w="1063" w:type="dxa"/>
          </w:tcPr>
          <w:p w14:paraId="5C6D845F" w14:textId="4AF2E8FB" w:rsidR="00FB4657" w:rsidRPr="006B28E9" w:rsidRDefault="00FB4657" w:rsidP="00FB4657">
            <w:pPr>
              <w:spacing w:line="240" w:lineRule="auto"/>
              <w:jc w:val="right"/>
            </w:pPr>
            <w:r w:rsidRPr="006B28E9">
              <w:t>-</w:t>
            </w:r>
            <w:r w:rsidR="008E6180" w:rsidRPr="006B28E9">
              <w:t>0</w:t>
            </w:r>
            <w:r w:rsidRPr="006B28E9">
              <w:t>.070</w:t>
            </w:r>
          </w:p>
        </w:tc>
        <w:tc>
          <w:tcPr>
            <w:tcW w:w="1063" w:type="dxa"/>
          </w:tcPr>
          <w:p w14:paraId="707C1FDA" w14:textId="34F3E66B" w:rsidR="00FB4657" w:rsidRPr="006B28E9" w:rsidRDefault="008E6180" w:rsidP="00FB4657">
            <w:pPr>
              <w:spacing w:line="240" w:lineRule="auto"/>
              <w:jc w:val="right"/>
            </w:pPr>
            <w:r w:rsidRPr="006B28E9">
              <w:t>0</w:t>
            </w:r>
            <w:r w:rsidR="00FB4657" w:rsidRPr="006B28E9">
              <w:t>.257</w:t>
            </w:r>
          </w:p>
        </w:tc>
      </w:tr>
      <w:tr w:rsidR="00FB4657" w:rsidRPr="006B28E9" w14:paraId="54E4582F" w14:textId="77777777" w:rsidTr="002A3852">
        <w:tc>
          <w:tcPr>
            <w:tcW w:w="1413" w:type="dxa"/>
          </w:tcPr>
          <w:p w14:paraId="43B4A650" w14:textId="7B419055" w:rsidR="00FB4657" w:rsidRPr="006B28E9" w:rsidRDefault="00FB4657" w:rsidP="00FB4657">
            <w:pPr>
              <w:spacing w:line="240" w:lineRule="auto"/>
            </w:pPr>
            <w:r w:rsidRPr="006B28E9">
              <w:t>Country</w:t>
            </w:r>
          </w:p>
        </w:tc>
        <w:tc>
          <w:tcPr>
            <w:tcW w:w="850" w:type="dxa"/>
          </w:tcPr>
          <w:p w14:paraId="045D16F8" w14:textId="0F2804B1" w:rsidR="00FB4657" w:rsidRPr="006B28E9" w:rsidRDefault="00FB4657" w:rsidP="00FB4657">
            <w:pPr>
              <w:spacing w:line="240" w:lineRule="auto"/>
              <w:jc w:val="right"/>
            </w:pPr>
            <w:r w:rsidRPr="006B28E9">
              <w:t>-0.214</w:t>
            </w:r>
          </w:p>
        </w:tc>
        <w:tc>
          <w:tcPr>
            <w:tcW w:w="851" w:type="dxa"/>
          </w:tcPr>
          <w:p w14:paraId="0246DBA6" w14:textId="54A3D5B8" w:rsidR="00FB4657" w:rsidRPr="006B28E9" w:rsidRDefault="00FB4657" w:rsidP="00FB4657">
            <w:pPr>
              <w:spacing w:line="240" w:lineRule="auto"/>
              <w:jc w:val="right"/>
            </w:pPr>
            <w:r w:rsidRPr="006B28E9">
              <w:t>0.024</w:t>
            </w:r>
          </w:p>
        </w:tc>
        <w:tc>
          <w:tcPr>
            <w:tcW w:w="850" w:type="dxa"/>
          </w:tcPr>
          <w:p w14:paraId="73652194" w14:textId="00FBC7AD" w:rsidR="00FB4657" w:rsidRPr="006B28E9" w:rsidRDefault="00FB4657" w:rsidP="00FB4657">
            <w:pPr>
              <w:spacing w:line="240" w:lineRule="auto"/>
              <w:jc w:val="right"/>
            </w:pPr>
            <w:r w:rsidRPr="006B28E9">
              <w:t>-0.177</w:t>
            </w:r>
          </w:p>
        </w:tc>
        <w:tc>
          <w:tcPr>
            <w:tcW w:w="1134" w:type="dxa"/>
          </w:tcPr>
          <w:p w14:paraId="09C62667" w14:textId="7F5835C7" w:rsidR="00FB4657" w:rsidRPr="006B28E9" w:rsidRDefault="00FB4657" w:rsidP="00FB4657">
            <w:pPr>
              <w:spacing w:line="240" w:lineRule="auto"/>
              <w:jc w:val="right"/>
            </w:pPr>
            <w:r w:rsidRPr="006B28E9">
              <w:t>-9.012</w:t>
            </w:r>
          </w:p>
        </w:tc>
        <w:tc>
          <w:tcPr>
            <w:tcW w:w="993" w:type="dxa"/>
          </w:tcPr>
          <w:p w14:paraId="11BBFCBC" w14:textId="47182FC4" w:rsidR="00FB4657" w:rsidRPr="006B28E9" w:rsidRDefault="00FB4657" w:rsidP="00FB4657">
            <w:pPr>
              <w:spacing w:line="240" w:lineRule="auto"/>
              <w:jc w:val="right"/>
            </w:pPr>
            <w:r w:rsidRPr="006B28E9">
              <w:t>&lt;.001</w:t>
            </w:r>
          </w:p>
        </w:tc>
        <w:tc>
          <w:tcPr>
            <w:tcW w:w="1063" w:type="dxa"/>
          </w:tcPr>
          <w:p w14:paraId="73DB7E6D" w14:textId="63E0D0DB" w:rsidR="00FB4657" w:rsidRPr="006B28E9" w:rsidRDefault="00FB4657" w:rsidP="00FB4657">
            <w:pPr>
              <w:spacing w:line="240" w:lineRule="auto"/>
              <w:jc w:val="right"/>
            </w:pPr>
            <w:r w:rsidRPr="006B28E9">
              <w:t>-</w:t>
            </w:r>
            <w:r w:rsidR="008E6180" w:rsidRPr="006B28E9">
              <w:t>0</w:t>
            </w:r>
            <w:r w:rsidRPr="006B28E9">
              <w:t>.260</w:t>
            </w:r>
          </w:p>
        </w:tc>
        <w:tc>
          <w:tcPr>
            <w:tcW w:w="1063" w:type="dxa"/>
          </w:tcPr>
          <w:p w14:paraId="468E1C66" w14:textId="29B236FA" w:rsidR="00FB4657" w:rsidRPr="006B28E9" w:rsidRDefault="00FB4657" w:rsidP="00FB4657">
            <w:pPr>
              <w:spacing w:line="240" w:lineRule="auto"/>
              <w:jc w:val="right"/>
            </w:pPr>
            <w:r w:rsidRPr="006B28E9">
              <w:t>-</w:t>
            </w:r>
            <w:r w:rsidR="008E6180" w:rsidRPr="006B28E9">
              <w:t>0</w:t>
            </w:r>
            <w:r w:rsidRPr="006B28E9">
              <w:t>.167</w:t>
            </w:r>
          </w:p>
        </w:tc>
      </w:tr>
      <w:tr w:rsidR="00FB4657" w:rsidRPr="006B28E9" w14:paraId="1FDD1859" w14:textId="77777777" w:rsidTr="002A3852">
        <w:tc>
          <w:tcPr>
            <w:tcW w:w="1413" w:type="dxa"/>
            <w:tcBorders>
              <w:bottom w:val="single" w:sz="8" w:space="0" w:color="auto"/>
            </w:tcBorders>
          </w:tcPr>
          <w:p w14:paraId="6AA31310" w14:textId="2B8A991B" w:rsidR="00FB4657" w:rsidRPr="006B28E9" w:rsidRDefault="00FB4657" w:rsidP="00FB4657">
            <w:pPr>
              <w:spacing w:line="240" w:lineRule="auto"/>
              <w:rPr>
                <w:rFonts w:cs="Times New Roman"/>
                <w:szCs w:val="24"/>
              </w:rPr>
            </w:pPr>
            <w:r w:rsidRPr="006B28E9">
              <w:t>On Time</w:t>
            </w:r>
          </w:p>
        </w:tc>
        <w:tc>
          <w:tcPr>
            <w:tcW w:w="850" w:type="dxa"/>
            <w:tcBorders>
              <w:bottom w:val="single" w:sz="8" w:space="0" w:color="auto"/>
            </w:tcBorders>
          </w:tcPr>
          <w:p w14:paraId="0D1F47A0" w14:textId="0D48B247" w:rsidR="00FB4657" w:rsidRPr="006B28E9" w:rsidRDefault="00FB4657" w:rsidP="00FB4657">
            <w:pPr>
              <w:spacing w:line="240" w:lineRule="auto"/>
              <w:jc w:val="right"/>
              <w:rPr>
                <w:rFonts w:cs="Times New Roman"/>
                <w:szCs w:val="24"/>
              </w:rPr>
            </w:pPr>
            <w:r w:rsidRPr="006B28E9">
              <w:t>-0.044</w:t>
            </w:r>
          </w:p>
        </w:tc>
        <w:tc>
          <w:tcPr>
            <w:tcW w:w="851" w:type="dxa"/>
            <w:tcBorders>
              <w:bottom w:val="single" w:sz="8" w:space="0" w:color="auto"/>
            </w:tcBorders>
          </w:tcPr>
          <w:p w14:paraId="040B6D71" w14:textId="2C4AD5C7" w:rsidR="00FB4657" w:rsidRPr="006B28E9" w:rsidRDefault="00FB4657" w:rsidP="00FB4657">
            <w:pPr>
              <w:spacing w:line="240" w:lineRule="auto"/>
              <w:jc w:val="right"/>
              <w:rPr>
                <w:rFonts w:cs="Times New Roman"/>
                <w:szCs w:val="24"/>
              </w:rPr>
            </w:pPr>
            <w:r w:rsidRPr="006B28E9">
              <w:t>0.036</w:t>
            </w:r>
          </w:p>
        </w:tc>
        <w:tc>
          <w:tcPr>
            <w:tcW w:w="850" w:type="dxa"/>
            <w:tcBorders>
              <w:bottom w:val="single" w:sz="8" w:space="0" w:color="auto"/>
            </w:tcBorders>
          </w:tcPr>
          <w:p w14:paraId="457230E3" w14:textId="5627ED32" w:rsidR="00FB4657" w:rsidRPr="006B28E9" w:rsidRDefault="00FB4657" w:rsidP="00FB4657">
            <w:pPr>
              <w:spacing w:line="240" w:lineRule="auto"/>
              <w:jc w:val="right"/>
              <w:rPr>
                <w:rFonts w:cs="Times New Roman"/>
                <w:szCs w:val="24"/>
              </w:rPr>
            </w:pPr>
            <w:r w:rsidRPr="006B28E9">
              <w:t>-0.023</w:t>
            </w:r>
          </w:p>
        </w:tc>
        <w:tc>
          <w:tcPr>
            <w:tcW w:w="1134" w:type="dxa"/>
            <w:tcBorders>
              <w:bottom w:val="single" w:sz="8" w:space="0" w:color="auto"/>
            </w:tcBorders>
          </w:tcPr>
          <w:p w14:paraId="48CA4E14" w14:textId="630AA6C9" w:rsidR="00FB4657" w:rsidRPr="006B28E9" w:rsidRDefault="00FB4657" w:rsidP="00FB4657">
            <w:pPr>
              <w:spacing w:line="240" w:lineRule="auto"/>
              <w:jc w:val="right"/>
              <w:rPr>
                <w:rFonts w:cs="Times New Roman"/>
                <w:szCs w:val="24"/>
              </w:rPr>
            </w:pPr>
            <w:r w:rsidRPr="006B28E9">
              <w:t>-1.209</w:t>
            </w:r>
          </w:p>
        </w:tc>
        <w:tc>
          <w:tcPr>
            <w:tcW w:w="993" w:type="dxa"/>
            <w:tcBorders>
              <w:bottom w:val="single" w:sz="8" w:space="0" w:color="auto"/>
            </w:tcBorders>
          </w:tcPr>
          <w:p w14:paraId="14223866" w14:textId="59669F56" w:rsidR="00FB4657" w:rsidRPr="006B28E9" w:rsidRDefault="00FB4657" w:rsidP="00FB4657">
            <w:pPr>
              <w:spacing w:line="240" w:lineRule="auto"/>
              <w:jc w:val="right"/>
              <w:rPr>
                <w:rFonts w:cs="Times New Roman"/>
                <w:szCs w:val="24"/>
              </w:rPr>
            </w:pPr>
            <w:r w:rsidRPr="006B28E9">
              <w:t>.227</w:t>
            </w:r>
          </w:p>
        </w:tc>
        <w:tc>
          <w:tcPr>
            <w:tcW w:w="1063" w:type="dxa"/>
            <w:tcBorders>
              <w:bottom w:val="single" w:sz="8" w:space="0" w:color="auto"/>
            </w:tcBorders>
          </w:tcPr>
          <w:p w14:paraId="7FDA6071" w14:textId="42B93C12" w:rsidR="00FB4657" w:rsidRPr="006B28E9" w:rsidRDefault="00FB4657" w:rsidP="00FB4657">
            <w:pPr>
              <w:spacing w:line="240" w:lineRule="auto"/>
              <w:jc w:val="right"/>
              <w:rPr>
                <w:rFonts w:cs="Times New Roman"/>
                <w:szCs w:val="24"/>
              </w:rPr>
            </w:pPr>
            <w:r w:rsidRPr="006B28E9">
              <w:t>-</w:t>
            </w:r>
            <w:r w:rsidR="008E6180" w:rsidRPr="006B28E9">
              <w:t>0</w:t>
            </w:r>
            <w:r w:rsidRPr="006B28E9">
              <w:t>.115</w:t>
            </w:r>
          </w:p>
        </w:tc>
        <w:tc>
          <w:tcPr>
            <w:tcW w:w="1063" w:type="dxa"/>
            <w:tcBorders>
              <w:bottom w:val="single" w:sz="8" w:space="0" w:color="auto"/>
            </w:tcBorders>
          </w:tcPr>
          <w:p w14:paraId="77B2C283" w14:textId="57426890" w:rsidR="00FB4657" w:rsidRPr="006B28E9" w:rsidRDefault="008E6180" w:rsidP="00FB4657">
            <w:pPr>
              <w:spacing w:line="240" w:lineRule="auto"/>
              <w:jc w:val="right"/>
              <w:rPr>
                <w:rFonts w:cs="Times New Roman"/>
                <w:szCs w:val="24"/>
              </w:rPr>
            </w:pPr>
            <w:r w:rsidRPr="006B28E9">
              <w:t>0</w:t>
            </w:r>
            <w:r w:rsidR="00FB4657" w:rsidRPr="006B28E9">
              <w:t>.027</w:t>
            </w:r>
          </w:p>
        </w:tc>
      </w:tr>
      <w:tr w:rsidR="00E163B0" w:rsidRPr="006B28E9" w14:paraId="7AC51728" w14:textId="77777777" w:rsidTr="002A3852">
        <w:tc>
          <w:tcPr>
            <w:tcW w:w="8217" w:type="dxa"/>
            <w:gridSpan w:val="8"/>
            <w:tcBorders>
              <w:top w:val="single" w:sz="8" w:space="0" w:color="auto"/>
            </w:tcBorders>
          </w:tcPr>
          <w:p w14:paraId="7FFBD270" w14:textId="0DA3E6E1" w:rsidR="00E163B0" w:rsidRPr="006B28E9" w:rsidRDefault="00E163B0"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w:t>
            </w:r>
            <w:r w:rsidR="003605C9" w:rsidRPr="006B28E9">
              <w:rPr>
                <w:rFonts w:cs="Times New Roman"/>
                <w:sz w:val="20"/>
                <w:szCs w:val="20"/>
              </w:rPr>
              <w:t>110</w:t>
            </w:r>
            <w:r w:rsidRPr="006B28E9">
              <w:rPr>
                <w:rFonts w:cs="Times New Roman"/>
                <w:sz w:val="20"/>
                <w:szCs w:val="20"/>
              </w:rPr>
              <w:t xml:space="preserve">. </w:t>
            </w:r>
            <w:r w:rsidR="008970E9" w:rsidRPr="006B28E9">
              <w:rPr>
                <w:rFonts w:cs="Times New Roman"/>
                <w:sz w:val="20"/>
                <w:szCs w:val="20"/>
              </w:rPr>
              <w:t>For the interventions included in the model, c</w:t>
            </w:r>
            <w:r w:rsidRPr="006B28E9">
              <w:rPr>
                <w:rFonts w:cs="Times New Roman"/>
                <w:sz w:val="20"/>
                <w:szCs w:val="20"/>
              </w:rPr>
              <w:t xml:space="preserve">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w:t>
            </w:r>
            <w:r w:rsidR="00C73A70" w:rsidRPr="006B28E9">
              <w:rPr>
                <w:rFonts w:cs="Times New Roman"/>
                <w:sz w:val="20"/>
                <w:szCs w:val="20"/>
              </w:rPr>
              <w:t xml:space="preserve"> Education 1 = Secondary education; Education 2 = Undergraduate degree; Education 3 = Graduate degree; Education 4 = Doctoral degree; Education 5 = Professional qualification</w:t>
            </w:r>
            <w:r w:rsidR="00E24301" w:rsidRPr="006B28E9">
              <w:rPr>
                <w:rFonts w:cs="Times New Roman"/>
                <w:sz w:val="20"/>
                <w:szCs w:val="20"/>
              </w:rPr>
              <w:t xml:space="preserve"> (“No formal qualifications” is the baseline condition for Education). Property1 = Living in a studio flat; Property2 = Living in a one bedroom property; Property3 = Living in a two bedroom property; Property4 = Living in a three bedroom property; Property5 = Living in a property that has more than three bedrooms (“Living in a single room in shared accommodation” is the baseline condition for Property). </w:t>
            </w:r>
          </w:p>
        </w:tc>
      </w:tr>
    </w:tbl>
    <w:p w14:paraId="76165F20" w14:textId="01145DCD" w:rsidR="00E163B0" w:rsidRPr="006B28E9" w:rsidRDefault="00E163B0" w:rsidP="00E163B0"/>
    <w:p w14:paraId="318A73ED" w14:textId="77777777" w:rsidR="00100E04" w:rsidRPr="006B28E9" w:rsidRDefault="00100E04" w:rsidP="00100E04">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278E09FF"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0F224D59"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31FE1906"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C12DA86" w14:textId="05DD0CD9"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Distancing History is below </w:t>
      </w:r>
      <w:r w:rsidR="00254E94" w:rsidRPr="006B28E9">
        <w:rPr>
          <w:rFonts w:ascii="Lucida Console" w:eastAsia="Times New Roman" w:hAnsi="Lucida Console" w:cs="Courier New"/>
          <w:color w:val="000000"/>
          <w:sz w:val="20"/>
          <w:szCs w:val="20"/>
          <w:bdr w:val="none" w:sz="0" w:space="0" w:color="auto" w:frame="1"/>
          <w:lang w:eastAsia="en-GB"/>
        </w:rPr>
        <w:t>14.56049538</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positive influence on General Distancing (p &lt; .05). When Distancing History is above </w:t>
      </w:r>
      <w:r w:rsidR="00254E94" w:rsidRPr="006B28E9">
        <w:rPr>
          <w:rFonts w:ascii="Lucida Console" w:eastAsia="Times New Roman" w:hAnsi="Lucida Console" w:cs="Courier New"/>
          <w:color w:val="000000"/>
          <w:sz w:val="20"/>
          <w:szCs w:val="20"/>
          <w:bdr w:val="none" w:sz="0" w:space="0" w:color="auto" w:frame="1"/>
          <w:lang w:eastAsia="en-GB"/>
        </w:rPr>
        <w:t>31.85325567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Information (vs. Control) condition has a negative influence on General Distancing (p &lt; .05).</w:t>
      </w:r>
    </w:p>
    <w:p w14:paraId="7A5638FB"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8D4E5CD"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7A80C39C"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8DD2538" w14:textId="6F2C0B2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944151" w:rsidRPr="006B28E9">
        <w:rPr>
          <w:rFonts w:ascii="Lucida Console" w:eastAsia="Times New Roman" w:hAnsi="Lucida Console" w:cs="Courier New"/>
          <w:color w:val="000000"/>
          <w:sz w:val="20"/>
          <w:szCs w:val="20"/>
          <w:bdr w:val="none" w:sz="0" w:space="0" w:color="auto" w:frame="1"/>
          <w:lang w:eastAsia="en-GB"/>
        </w:rPr>
        <w:t>2.03992625</w:t>
      </w:r>
    </w:p>
    <w:p w14:paraId="16E99E67"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1B6E8CB8"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7B192444" w14:textId="77777777" w:rsidR="00100E04" w:rsidRPr="006B28E9" w:rsidRDefault="00100E04" w:rsidP="00100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0E91321A" w14:textId="77777777" w:rsidR="00100E04" w:rsidRPr="006B28E9" w:rsidRDefault="00100E04" w:rsidP="00100E04">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lastRenderedPageBreak/>
        <w:t xml:space="preserve">The figure below corresponds to the visual depiction of the results regarding the pattern of the interaction obtained via the Johnson-Neyman analysis. </w:t>
      </w:r>
    </w:p>
    <w:p w14:paraId="733BCA69" w14:textId="77777777" w:rsidR="00100E04" w:rsidRPr="006B28E9" w:rsidRDefault="00100E04" w:rsidP="00100E04">
      <w:r w:rsidRPr="006B28E9">
        <w:rPr>
          <w:noProof/>
        </w:rPr>
        <w:drawing>
          <wp:inline distT="0" distB="0" distL="0" distR="0" wp14:anchorId="0C3E3164" wp14:editId="47E3D125">
            <wp:extent cx="5219699" cy="3392804"/>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ion Distancing History General Distancing.png"/>
                    <pic:cNvPicPr/>
                  </pic:nvPicPr>
                  <pic:blipFill>
                    <a:blip r:embed="rId34">
                      <a:extLst>
                        <a:ext uri="{28A0092B-C50C-407E-A947-70E740481C1C}">
                          <a14:useLocalDpi xmlns:a14="http://schemas.microsoft.com/office/drawing/2010/main" val="0"/>
                        </a:ext>
                      </a:extLst>
                    </a:blip>
                    <a:stretch>
                      <a:fillRect/>
                    </a:stretch>
                  </pic:blipFill>
                  <pic:spPr>
                    <a:xfrm>
                      <a:off x="0" y="0"/>
                      <a:ext cx="5219699" cy="3392804"/>
                    </a:xfrm>
                    <a:prstGeom prst="rect">
                      <a:avLst/>
                    </a:prstGeom>
                  </pic:spPr>
                </pic:pic>
              </a:graphicData>
            </a:graphic>
          </wp:inline>
        </w:drawing>
      </w:r>
    </w:p>
    <w:p w14:paraId="57D11C79" w14:textId="29213C76" w:rsidR="00100E04" w:rsidRPr="006B28E9" w:rsidRDefault="00100E04" w:rsidP="00100E04">
      <w:r w:rsidRPr="006B28E9">
        <w:rPr>
          <w:i/>
          <w:iCs/>
        </w:rPr>
        <w:t>Figure 2</w:t>
      </w:r>
      <w:r w:rsidR="003D4542" w:rsidRPr="006B28E9">
        <w:rPr>
          <w:i/>
          <w:iCs/>
        </w:rPr>
        <w:t>2</w:t>
      </w:r>
      <w:r w:rsidRPr="006B28E9">
        <w:rPr>
          <w:i/>
          <w:iCs/>
        </w:rPr>
        <w:t>S.</w:t>
      </w:r>
      <w:r w:rsidRPr="006B28E9">
        <w:t xml:space="preserve"> The influence of the information (vs. control) condition on general distancing at different levels of distancing history. Mean value of distancing history is 21.134.</w:t>
      </w:r>
    </w:p>
    <w:p w14:paraId="055F3BEC" w14:textId="77777777" w:rsidR="00100E04" w:rsidRPr="006B28E9" w:rsidRDefault="00100E04" w:rsidP="00E163B0"/>
    <w:p w14:paraId="4582FF08" w14:textId="765E4B48" w:rsidR="0070562F" w:rsidRPr="006B28E9" w:rsidRDefault="0070562F" w:rsidP="00E163B0"/>
    <w:p w14:paraId="1A7B0F48" w14:textId="7E05F606" w:rsidR="00AE686B" w:rsidRPr="006B28E9" w:rsidRDefault="00AE686B" w:rsidP="00E163B0"/>
    <w:p w14:paraId="45BC3F36" w14:textId="77777777" w:rsidR="00AE686B" w:rsidRPr="006B28E9" w:rsidRDefault="00AE686B" w:rsidP="00E163B0"/>
    <w:p w14:paraId="28CC59FE" w14:textId="2D72C82A" w:rsidR="00E163B0" w:rsidRPr="006B28E9" w:rsidRDefault="00E163B0" w:rsidP="001F1857"/>
    <w:p w14:paraId="2775C6A8" w14:textId="2D10CFFE" w:rsidR="00E24301" w:rsidRPr="006B28E9" w:rsidRDefault="0070562F" w:rsidP="0070562F">
      <w:pPr>
        <w:jc w:val="center"/>
      </w:pPr>
      <w:r w:rsidRPr="006B28E9">
        <w:rPr>
          <w:i/>
          <w:iCs/>
        </w:rPr>
        <w:t>Going Out Times</w:t>
      </w:r>
    </w:p>
    <w:p w14:paraId="3FADD3BA" w14:textId="02DD86EC" w:rsidR="00E24301" w:rsidRPr="006B28E9" w:rsidRDefault="00E24301" w:rsidP="00E24301">
      <w:r w:rsidRPr="006B28E9">
        <w:t>Table S</w:t>
      </w:r>
      <w:r w:rsidR="0070562F" w:rsidRPr="006B28E9">
        <w:t>4</w:t>
      </w:r>
      <w:r w:rsidR="00984CE6" w:rsidRPr="006B28E9">
        <w:t>8</w:t>
      </w:r>
    </w:p>
    <w:p w14:paraId="0AA05540" w14:textId="5EAF1F76" w:rsidR="00E24301" w:rsidRPr="006B28E9" w:rsidRDefault="00E24301" w:rsidP="00E24301">
      <w:r w:rsidRPr="006B28E9">
        <w:rPr>
          <w:i/>
          <w:iCs/>
        </w:rPr>
        <w:t>Multiple Linear Regression for the Influence of the Interactions Between the Intervention Conditions (vs. Control) and Distancing History on Going Out Times with the Covariates Included in the Regression Model</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E24301" w:rsidRPr="006B28E9" w14:paraId="4DC17770" w14:textId="77777777" w:rsidTr="002A3852">
        <w:tc>
          <w:tcPr>
            <w:tcW w:w="6091" w:type="dxa"/>
            <w:gridSpan w:val="6"/>
          </w:tcPr>
          <w:p w14:paraId="43F32116" w14:textId="77777777" w:rsidR="00E24301" w:rsidRPr="006B28E9" w:rsidRDefault="00E24301" w:rsidP="002A3852">
            <w:pPr>
              <w:spacing w:line="240" w:lineRule="auto"/>
              <w:jc w:val="center"/>
              <w:rPr>
                <w:rFonts w:cs="Times New Roman"/>
              </w:rPr>
            </w:pPr>
          </w:p>
        </w:tc>
        <w:tc>
          <w:tcPr>
            <w:tcW w:w="2126" w:type="dxa"/>
            <w:gridSpan w:val="2"/>
            <w:tcBorders>
              <w:bottom w:val="single" w:sz="8" w:space="0" w:color="auto"/>
            </w:tcBorders>
          </w:tcPr>
          <w:p w14:paraId="6149229B" w14:textId="77777777" w:rsidR="00E24301" w:rsidRPr="006B28E9" w:rsidRDefault="00E24301"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E24301" w:rsidRPr="006B28E9" w14:paraId="19D72213" w14:textId="77777777" w:rsidTr="002A3852">
        <w:tc>
          <w:tcPr>
            <w:tcW w:w="1413" w:type="dxa"/>
            <w:tcBorders>
              <w:bottom w:val="single" w:sz="8" w:space="0" w:color="auto"/>
            </w:tcBorders>
            <w:vAlign w:val="bottom"/>
          </w:tcPr>
          <w:p w14:paraId="120FE971" w14:textId="77777777" w:rsidR="00E24301" w:rsidRPr="006B28E9" w:rsidRDefault="00E24301"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077B6128" w14:textId="77777777" w:rsidR="00E24301" w:rsidRPr="006B28E9" w:rsidRDefault="00E24301"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234AEB7D" w14:textId="77777777" w:rsidR="00E24301" w:rsidRPr="006B28E9" w:rsidRDefault="00E24301"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0C38D77B" w14:textId="77777777" w:rsidR="00E24301" w:rsidRPr="006B28E9" w:rsidRDefault="00E24301"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7BAF3E94" w14:textId="77777777" w:rsidR="00E24301" w:rsidRPr="006B28E9" w:rsidRDefault="00E24301"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0D00BD1D" w14:textId="77777777" w:rsidR="00E24301" w:rsidRPr="006B28E9" w:rsidRDefault="00E24301"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7063B30F" w14:textId="77777777" w:rsidR="00E24301" w:rsidRPr="006B28E9" w:rsidRDefault="00E24301"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3BD94920" w14:textId="77777777" w:rsidR="00E24301" w:rsidRPr="006B28E9" w:rsidRDefault="00E24301" w:rsidP="002A3852">
            <w:pPr>
              <w:spacing w:line="240" w:lineRule="auto"/>
              <w:jc w:val="center"/>
              <w:rPr>
                <w:rFonts w:cs="Times New Roman"/>
                <w:b/>
                <w:bCs/>
                <w:szCs w:val="24"/>
              </w:rPr>
            </w:pPr>
            <w:r w:rsidRPr="006B28E9">
              <w:rPr>
                <w:rFonts w:cs="Times New Roman"/>
                <w:b/>
                <w:bCs/>
                <w:szCs w:val="24"/>
              </w:rPr>
              <w:t>Upper</w:t>
            </w:r>
          </w:p>
        </w:tc>
      </w:tr>
      <w:tr w:rsidR="00AD4CE6" w:rsidRPr="006B28E9" w14:paraId="03AD03B2" w14:textId="77777777" w:rsidTr="002A3852">
        <w:tc>
          <w:tcPr>
            <w:tcW w:w="1413" w:type="dxa"/>
            <w:tcBorders>
              <w:top w:val="single" w:sz="8" w:space="0" w:color="auto"/>
            </w:tcBorders>
          </w:tcPr>
          <w:p w14:paraId="6D42F762" w14:textId="77777777" w:rsidR="00AD4CE6" w:rsidRPr="006B28E9" w:rsidRDefault="00AD4CE6" w:rsidP="00AD4CE6">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D196B8E" w14:textId="1E7DA07A" w:rsidR="00AD4CE6" w:rsidRPr="006B28E9" w:rsidRDefault="00AD4CE6" w:rsidP="00AD4CE6">
            <w:pPr>
              <w:spacing w:line="240" w:lineRule="auto"/>
              <w:jc w:val="right"/>
              <w:rPr>
                <w:rFonts w:cs="Times New Roman"/>
                <w:szCs w:val="24"/>
              </w:rPr>
            </w:pPr>
            <w:r w:rsidRPr="006B28E9">
              <w:t>0.728</w:t>
            </w:r>
          </w:p>
        </w:tc>
        <w:tc>
          <w:tcPr>
            <w:tcW w:w="851" w:type="dxa"/>
            <w:tcBorders>
              <w:top w:val="single" w:sz="8" w:space="0" w:color="auto"/>
            </w:tcBorders>
          </w:tcPr>
          <w:p w14:paraId="133FF14B" w14:textId="16F92FF1" w:rsidR="00AD4CE6" w:rsidRPr="006B28E9" w:rsidRDefault="00AD4CE6" w:rsidP="00AD4CE6">
            <w:pPr>
              <w:spacing w:line="240" w:lineRule="auto"/>
              <w:jc w:val="right"/>
              <w:rPr>
                <w:rFonts w:cs="Times New Roman"/>
                <w:szCs w:val="24"/>
              </w:rPr>
            </w:pPr>
            <w:r w:rsidRPr="006B28E9">
              <w:t>0.179</w:t>
            </w:r>
          </w:p>
        </w:tc>
        <w:tc>
          <w:tcPr>
            <w:tcW w:w="850" w:type="dxa"/>
            <w:tcBorders>
              <w:top w:val="single" w:sz="8" w:space="0" w:color="auto"/>
            </w:tcBorders>
          </w:tcPr>
          <w:p w14:paraId="17188165" w14:textId="77777777" w:rsidR="00AD4CE6" w:rsidRPr="006B28E9" w:rsidRDefault="00AD4CE6" w:rsidP="00AD4CE6">
            <w:pPr>
              <w:spacing w:line="240" w:lineRule="auto"/>
              <w:jc w:val="right"/>
              <w:rPr>
                <w:rFonts w:cs="Times New Roman"/>
                <w:szCs w:val="24"/>
              </w:rPr>
            </w:pPr>
          </w:p>
        </w:tc>
        <w:tc>
          <w:tcPr>
            <w:tcW w:w="1134" w:type="dxa"/>
            <w:tcBorders>
              <w:top w:val="single" w:sz="8" w:space="0" w:color="auto"/>
            </w:tcBorders>
          </w:tcPr>
          <w:p w14:paraId="2228CD8B" w14:textId="714A8798" w:rsidR="00AD4CE6" w:rsidRPr="006B28E9" w:rsidRDefault="00AD4CE6" w:rsidP="00AD4CE6">
            <w:pPr>
              <w:spacing w:line="240" w:lineRule="auto"/>
              <w:jc w:val="right"/>
              <w:rPr>
                <w:rFonts w:cs="Times New Roman"/>
                <w:szCs w:val="24"/>
              </w:rPr>
            </w:pPr>
            <w:r w:rsidRPr="006B28E9">
              <w:t>4.069</w:t>
            </w:r>
          </w:p>
        </w:tc>
        <w:tc>
          <w:tcPr>
            <w:tcW w:w="993" w:type="dxa"/>
            <w:tcBorders>
              <w:top w:val="single" w:sz="8" w:space="0" w:color="auto"/>
            </w:tcBorders>
          </w:tcPr>
          <w:p w14:paraId="12621CC6" w14:textId="6D72705F" w:rsidR="00AD4CE6" w:rsidRPr="006B28E9" w:rsidRDefault="00AD4CE6" w:rsidP="00AD4CE6">
            <w:pPr>
              <w:spacing w:line="240" w:lineRule="auto"/>
              <w:jc w:val="right"/>
              <w:rPr>
                <w:rFonts w:cs="Times New Roman"/>
                <w:szCs w:val="24"/>
              </w:rPr>
            </w:pPr>
            <w:r w:rsidRPr="006B28E9">
              <w:t>&lt;.001</w:t>
            </w:r>
          </w:p>
        </w:tc>
        <w:tc>
          <w:tcPr>
            <w:tcW w:w="1063" w:type="dxa"/>
            <w:tcBorders>
              <w:top w:val="single" w:sz="8" w:space="0" w:color="auto"/>
            </w:tcBorders>
          </w:tcPr>
          <w:p w14:paraId="58F69226" w14:textId="5D95B920" w:rsidR="00AD4CE6" w:rsidRPr="006B28E9" w:rsidRDefault="00AD4CE6" w:rsidP="00AD4CE6">
            <w:pPr>
              <w:spacing w:line="240" w:lineRule="auto"/>
              <w:jc w:val="right"/>
              <w:rPr>
                <w:rFonts w:cs="Times New Roman"/>
                <w:szCs w:val="24"/>
              </w:rPr>
            </w:pPr>
            <w:r w:rsidRPr="006B28E9">
              <w:t>0.377</w:t>
            </w:r>
          </w:p>
        </w:tc>
        <w:tc>
          <w:tcPr>
            <w:tcW w:w="1063" w:type="dxa"/>
            <w:tcBorders>
              <w:top w:val="single" w:sz="8" w:space="0" w:color="auto"/>
            </w:tcBorders>
          </w:tcPr>
          <w:p w14:paraId="06519AD1" w14:textId="4C44192C" w:rsidR="00AD4CE6" w:rsidRPr="006B28E9" w:rsidRDefault="00AD4CE6" w:rsidP="00AD4CE6">
            <w:pPr>
              <w:spacing w:line="240" w:lineRule="auto"/>
              <w:jc w:val="right"/>
              <w:rPr>
                <w:rFonts w:cs="Times New Roman"/>
                <w:szCs w:val="24"/>
              </w:rPr>
            </w:pPr>
            <w:r w:rsidRPr="006B28E9">
              <w:t>1.079</w:t>
            </w:r>
          </w:p>
        </w:tc>
      </w:tr>
      <w:tr w:rsidR="00AD4CE6" w:rsidRPr="006B28E9" w14:paraId="313AB1D4" w14:textId="77777777" w:rsidTr="002A3852">
        <w:tc>
          <w:tcPr>
            <w:tcW w:w="1413" w:type="dxa"/>
          </w:tcPr>
          <w:p w14:paraId="1F7366E2" w14:textId="77777777" w:rsidR="00AD4CE6" w:rsidRPr="006B28E9" w:rsidRDefault="00AD4CE6" w:rsidP="00AD4CE6">
            <w:pPr>
              <w:spacing w:line="240" w:lineRule="auto"/>
              <w:rPr>
                <w:rFonts w:cs="Times New Roman"/>
                <w:szCs w:val="24"/>
              </w:rPr>
            </w:pPr>
            <w:r w:rsidRPr="006B28E9">
              <w:rPr>
                <w:rFonts w:cs="Times New Roman"/>
                <w:szCs w:val="24"/>
              </w:rPr>
              <w:t>Letter</w:t>
            </w:r>
          </w:p>
        </w:tc>
        <w:tc>
          <w:tcPr>
            <w:tcW w:w="850" w:type="dxa"/>
          </w:tcPr>
          <w:p w14:paraId="293EADD1" w14:textId="54823D70" w:rsidR="00AD4CE6" w:rsidRPr="006B28E9" w:rsidRDefault="00AD4CE6" w:rsidP="00AD4CE6">
            <w:pPr>
              <w:spacing w:line="240" w:lineRule="auto"/>
              <w:jc w:val="right"/>
              <w:rPr>
                <w:rFonts w:cs="Times New Roman"/>
                <w:szCs w:val="24"/>
              </w:rPr>
            </w:pPr>
            <w:r w:rsidRPr="006B28E9">
              <w:t>-0.249</w:t>
            </w:r>
          </w:p>
        </w:tc>
        <w:tc>
          <w:tcPr>
            <w:tcW w:w="851" w:type="dxa"/>
          </w:tcPr>
          <w:p w14:paraId="649EE9DD" w14:textId="59A48117" w:rsidR="00AD4CE6" w:rsidRPr="006B28E9" w:rsidRDefault="00AD4CE6" w:rsidP="00AD4CE6">
            <w:pPr>
              <w:spacing w:line="240" w:lineRule="auto"/>
              <w:jc w:val="right"/>
              <w:rPr>
                <w:rFonts w:cs="Times New Roman"/>
                <w:szCs w:val="24"/>
              </w:rPr>
            </w:pPr>
            <w:r w:rsidRPr="006B28E9">
              <w:t>0.129</w:t>
            </w:r>
          </w:p>
        </w:tc>
        <w:tc>
          <w:tcPr>
            <w:tcW w:w="850" w:type="dxa"/>
          </w:tcPr>
          <w:p w14:paraId="3F7EB34E" w14:textId="70B0E932" w:rsidR="00AD4CE6" w:rsidRPr="006B28E9" w:rsidRDefault="00AD4CE6" w:rsidP="00AD4CE6">
            <w:pPr>
              <w:spacing w:line="240" w:lineRule="auto"/>
              <w:jc w:val="right"/>
              <w:rPr>
                <w:rFonts w:cs="Times New Roman"/>
                <w:szCs w:val="24"/>
              </w:rPr>
            </w:pPr>
            <w:r w:rsidRPr="006B28E9">
              <w:t>-0.120</w:t>
            </w:r>
          </w:p>
        </w:tc>
        <w:tc>
          <w:tcPr>
            <w:tcW w:w="1134" w:type="dxa"/>
          </w:tcPr>
          <w:p w14:paraId="7AB18003" w14:textId="1319F105" w:rsidR="00AD4CE6" w:rsidRPr="006B28E9" w:rsidRDefault="00AD4CE6" w:rsidP="00AD4CE6">
            <w:pPr>
              <w:spacing w:line="240" w:lineRule="auto"/>
              <w:jc w:val="right"/>
              <w:rPr>
                <w:rFonts w:cs="Times New Roman"/>
                <w:szCs w:val="24"/>
              </w:rPr>
            </w:pPr>
            <w:r w:rsidRPr="006B28E9">
              <w:t>-1.926</w:t>
            </w:r>
          </w:p>
        </w:tc>
        <w:tc>
          <w:tcPr>
            <w:tcW w:w="993" w:type="dxa"/>
          </w:tcPr>
          <w:p w14:paraId="0688FAA4" w14:textId="658B7591" w:rsidR="00AD4CE6" w:rsidRPr="006B28E9" w:rsidRDefault="00AD4CE6" w:rsidP="00AD4CE6">
            <w:pPr>
              <w:spacing w:line="240" w:lineRule="auto"/>
              <w:jc w:val="right"/>
              <w:rPr>
                <w:rFonts w:cs="Times New Roman"/>
                <w:szCs w:val="24"/>
              </w:rPr>
            </w:pPr>
            <w:r w:rsidRPr="006B28E9">
              <w:t>.054</w:t>
            </w:r>
          </w:p>
        </w:tc>
        <w:tc>
          <w:tcPr>
            <w:tcW w:w="1063" w:type="dxa"/>
          </w:tcPr>
          <w:p w14:paraId="50040951" w14:textId="53EBDAD6" w:rsidR="00AD4CE6" w:rsidRPr="006B28E9" w:rsidRDefault="00AD4CE6" w:rsidP="00AD4CE6">
            <w:pPr>
              <w:spacing w:line="240" w:lineRule="auto"/>
              <w:jc w:val="right"/>
              <w:rPr>
                <w:rFonts w:cs="Times New Roman"/>
                <w:szCs w:val="24"/>
              </w:rPr>
            </w:pPr>
            <w:r w:rsidRPr="006B28E9">
              <w:t>-0.502</w:t>
            </w:r>
          </w:p>
        </w:tc>
        <w:tc>
          <w:tcPr>
            <w:tcW w:w="1063" w:type="dxa"/>
          </w:tcPr>
          <w:p w14:paraId="45E65AEB" w14:textId="7ED3D399" w:rsidR="00AD4CE6" w:rsidRPr="006B28E9" w:rsidRDefault="00AD4CE6" w:rsidP="00AD4CE6">
            <w:pPr>
              <w:spacing w:line="240" w:lineRule="auto"/>
              <w:jc w:val="right"/>
              <w:rPr>
                <w:rFonts w:cs="Times New Roman"/>
                <w:szCs w:val="24"/>
              </w:rPr>
            </w:pPr>
            <w:r w:rsidRPr="006B28E9">
              <w:t>0.004</w:t>
            </w:r>
          </w:p>
        </w:tc>
      </w:tr>
      <w:tr w:rsidR="00AD4CE6" w:rsidRPr="006B28E9" w14:paraId="6E5867BF" w14:textId="77777777" w:rsidTr="002A3852">
        <w:tc>
          <w:tcPr>
            <w:tcW w:w="1413" w:type="dxa"/>
          </w:tcPr>
          <w:p w14:paraId="33C4DE4B" w14:textId="77777777" w:rsidR="00AD4CE6" w:rsidRPr="006B28E9" w:rsidRDefault="00AD4CE6" w:rsidP="00AD4CE6">
            <w:pPr>
              <w:spacing w:line="240" w:lineRule="auto"/>
              <w:rPr>
                <w:rFonts w:cs="Times New Roman"/>
                <w:szCs w:val="24"/>
              </w:rPr>
            </w:pPr>
            <w:r w:rsidRPr="006B28E9">
              <w:rPr>
                <w:rFonts w:cs="Times New Roman"/>
                <w:szCs w:val="24"/>
              </w:rPr>
              <w:t>Meaningful Activity</w:t>
            </w:r>
          </w:p>
        </w:tc>
        <w:tc>
          <w:tcPr>
            <w:tcW w:w="850" w:type="dxa"/>
          </w:tcPr>
          <w:p w14:paraId="2290B9A4" w14:textId="237BD8B7" w:rsidR="00AD4CE6" w:rsidRPr="006B28E9" w:rsidRDefault="00AD4CE6" w:rsidP="00AD4CE6">
            <w:pPr>
              <w:spacing w:line="240" w:lineRule="auto"/>
              <w:jc w:val="right"/>
              <w:rPr>
                <w:rFonts w:cs="Times New Roman"/>
                <w:szCs w:val="24"/>
              </w:rPr>
            </w:pPr>
            <w:r w:rsidRPr="006B28E9">
              <w:t>-0.197</w:t>
            </w:r>
          </w:p>
        </w:tc>
        <w:tc>
          <w:tcPr>
            <w:tcW w:w="851" w:type="dxa"/>
          </w:tcPr>
          <w:p w14:paraId="252E8C9D" w14:textId="675F9A04" w:rsidR="00AD4CE6" w:rsidRPr="006B28E9" w:rsidRDefault="00AD4CE6" w:rsidP="00AD4CE6">
            <w:pPr>
              <w:spacing w:line="240" w:lineRule="auto"/>
              <w:jc w:val="right"/>
              <w:rPr>
                <w:rFonts w:cs="Times New Roman"/>
                <w:szCs w:val="24"/>
              </w:rPr>
            </w:pPr>
            <w:r w:rsidRPr="006B28E9">
              <w:t>0.118</w:t>
            </w:r>
          </w:p>
        </w:tc>
        <w:tc>
          <w:tcPr>
            <w:tcW w:w="850" w:type="dxa"/>
          </w:tcPr>
          <w:p w14:paraId="05D53A2E" w14:textId="4DEF094A" w:rsidR="00AD4CE6" w:rsidRPr="006B28E9" w:rsidRDefault="00AD4CE6" w:rsidP="00AD4CE6">
            <w:pPr>
              <w:spacing w:line="240" w:lineRule="auto"/>
              <w:jc w:val="right"/>
              <w:rPr>
                <w:rFonts w:cs="Times New Roman"/>
                <w:szCs w:val="24"/>
              </w:rPr>
            </w:pPr>
            <w:r w:rsidRPr="006B28E9">
              <w:t>-0.098</w:t>
            </w:r>
          </w:p>
        </w:tc>
        <w:tc>
          <w:tcPr>
            <w:tcW w:w="1134" w:type="dxa"/>
          </w:tcPr>
          <w:p w14:paraId="6025B3B3" w14:textId="39A11D93" w:rsidR="00AD4CE6" w:rsidRPr="006B28E9" w:rsidRDefault="00AD4CE6" w:rsidP="00AD4CE6">
            <w:pPr>
              <w:spacing w:line="240" w:lineRule="auto"/>
              <w:jc w:val="right"/>
              <w:rPr>
                <w:rFonts w:cs="Times New Roman"/>
                <w:szCs w:val="24"/>
              </w:rPr>
            </w:pPr>
            <w:r w:rsidRPr="006B28E9">
              <w:t>-1.671</w:t>
            </w:r>
          </w:p>
        </w:tc>
        <w:tc>
          <w:tcPr>
            <w:tcW w:w="993" w:type="dxa"/>
          </w:tcPr>
          <w:p w14:paraId="216BD4B0" w14:textId="766FFC74" w:rsidR="00AD4CE6" w:rsidRPr="006B28E9" w:rsidRDefault="00AD4CE6" w:rsidP="00AD4CE6">
            <w:pPr>
              <w:spacing w:line="240" w:lineRule="auto"/>
              <w:jc w:val="right"/>
              <w:rPr>
                <w:rFonts w:cs="Times New Roman"/>
                <w:szCs w:val="24"/>
              </w:rPr>
            </w:pPr>
            <w:r w:rsidRPr="006B28E9">
              <w:t>.095</w:t>
            </w:r>
          </w:p>
        </w:tc>
        <w:tc>
          <w:tcPr>
            <w:tcW w:w="1063" w:type="dxa"/>
          </w:tcPr>
          <w:p w14:paraId="40CB24AD" w14:textId="1A373842" w:rsidR="00AD4CE6" w:rsidRPr="006B28E9" w:rsidRDefault="00AD4CE6" w:rsidP="00AD4CE6">
            <w:pPr>
              <w:spacing w:line="240" w:lineRule="auto"/>
              <w:jc w:val="right"/>
              <w:rPr>
                <w:rFonts w:cs="Times New Roman"/>
                <w:szCs w:val="24"/>
              </w:rPr>
            </w:pPr>
            <w:r w:rsidRPr="006B28E9">
              <w:t>-0.428</w:t>
            </w:r>
          </w:p>
        </w:tc>
        <w:tc>
          <w:tcPr>
            <w:tcW w:w="1063" w:type="dxa"/>
          </w:tcPr>
          <w:p w14:paraId="4C4AD84A" w14:textId="6E138B4C" w:rsidR="00AD4CE6" w:rsidRPr="006B28E9" w:rsidRDefault="00AD4CE6" w:rsidP="00AD4CE6">
            <w:pPr>
              <w:spacing w:line="240" w:lineRule="auto"/>
              <w:jc w:val="right"/>
              <w:rPr>
                <w:rFonts w:cs="Times New Roman"/>
                <w:szCs w:val="24"/>
              </w:rPr>
            </w:pPr>
            <w:r w:rsidRPr="006B28E9">
              <w:t>0.034</w:t>
            </w:r>
          </w:p>
        </w:tc>
      </w:tr>
      <w:tr w:rsidR="00AD4CE6" w:rsidRPr="006B28E9" w14:paraId="305703A4" w14:textId="77777777" w:rsidTr="002A3852">
        <w:tc>
          <w:tcPr>
            <w:tcW w:w="1413" w:type="dxa"/>
          </w:tcPr>
          <w:p w14:paraId="5090F48F" w14:textId="77777777" w:rsidR="00AD4CE6" w:rsidRPr="006B28E9" w:rsidRDefault="00AD4CE6" w:rsidP="00AD4CE6">
            <w:pPr>
              <w:spacing w:line="240" w:lineRule="auto"/>
              <w:rPr>
                <w:rFonts w:cs="Times New Roman"/>
                <w:szCs w:val="24"/>
              </w:rPr>
            </w:pPr>
            <w:r w:rsidRPr="006B28E9">
              <w:rPr>
                <w:rFonts w:cs="Times New Roman"/>
                <w:szCs w:val="24"/>
              </w:rPr>
              <w:t>Economy</w:t>
            </w:r>
          </w:p>
        </w:tc>
        <w:tc>
          <w:tcPr>
            <w:tcW w:w="850" w:type="dxa"/>
          </w:tcPr>
          <w:p w14:paraId="6402FA9F" w14:textId="6135B4F4" w:rsidR="00AD4CE6" w:rsidRPr="006B28E9" w:rsidRDefault="00AD4CE6" w:rsidP="00AD4CE6">
            <w:pPr>
              <w:spacing w:line="240" w:lineRule="auto"/>
              <w:jc w:val="right"/>
            </w:pPr>
            <w:r w:rsidRPr="006B28E9">
              <w:t>-0.206</w:t>
            </w:r>
          </w:p>
        </w:tc>
        <w:tc>
          <w:tcPr>
            <w:tcW w:w="851" w:type="dxa"/>
          </w:tcPr>
          <w:p w14:paraId="61559C72" w14:textId="68498426" w:rsidR="00AD4CE6" w:rsidRPr="006B28E9" w:rsidRDefault="00AD4CE6" w:rsidP="00AD4CE6">
            <w:pPr>
              <w:spacing w:line="240" w:lineRule="auto"/>
              <w:jc w:val="right"/>
            </w:pPr>
            <w:r w:rsidRPr="006B28E9">
              <w:t>0.123</w:t>
            </w:r>
          </w:p>
        </w:tc>
        <w:tc>
          <w:tcPr>
            <w:tcW w:w="850" w:type="dxa"/>
          </w:tcPr>
          <w:p w14:paraId="2C5FB6D4" w14:textId="66444BE6" w:rsidR="00AD4CE6" w:rsidRPr="006B28E9" w:rsidRDefault="00AD4CE6" w:rsidP="00AD4CE6">
            <w:pPr>
              <w:spacing w:line="240" w:lineRule="auto"/>
              <w:jc w:val="right"/>
            </w:pPr>
            <w:r w:rsidRPr="006B28E9">
              <w:t>-0.104</w:t>
            </w:r>
          </w:p>
        </w:tc>
        <w:tc>
          <w:tcPr>
            <w:tcW w:w="1134" w:type="dxa"/>
          </w:tcPr>
          <w:p w14:paraId="6EF5AEB1" w14:textId="32B409C0" w:rsidR="00AD4CE6" w:rsidRPr="006B28E9" w:rsidRDefault="00AD4CE6" w:rsidP="00AD4CE6">
            <w:pPr>
              <w:spacing w:line="240" w:lineRule="auto"/>
              <w:jc w:val="right"/>
            </w:pPr>
            <w:r w:rsidRPr="006B28E9">
              <w:t>-1.676</w:t>
            </w:r>
          </w:p>
        </w:tc>
        <w:tc>
          <w:tcPr>
            <w:tcW w:w="993" w:type="dxa"/>
          </w:tcPr>
          <w:p w14:paraId="623BA7AC" w14:textId="15472446" w:rsidR="00AD4CE6" w:rsidRPr="006B28E9" w:rsidRDefault="00AD4CE6" w:rsidP="00AD4CE6">
            <w:pPr>
              <w:spacing w:line="240" w:lineRule="auto"/>
              <w:jc w:val="right"/>
            </w:pPr>
            <w:r w:rsidRPr="006B28E9">
              <w:t>.094</w:t>
            </w:r>
          </w:p>
        </w:tc>
        <w:tc>
          <w:tcPr>
            <w:tcW w:w="1063" w:type="dxa"/>
          </w:tcPr>
          <w:p w14:paraId="259C5691" w14:textId="537600C3" w:rsidR="00AD4CE6" w:rsidRPr="006B28E9" w:rsidRDefault="00AD4CE6" w:rsidP="00AD4CE6">
            <w:pPr>
              <w:spacing w:line="240" w:lineRule="auto"/>
              <w:jc w:val="right"/>
            </w:pPr>
            <w:r w:rsidRPr="006B28E9">
              <w:t>-0.448</w:t>
            </w:r>
          </w:p>
        </w:tc>
        <w:tc>
          <w:tcPr>
            <w:tcW w:w="1063" w:type="dxa"/>
          </w:tcPr>
          <w:p w14:paraId="79B1AD6C" w14:textId="0DEA3C2F" w:rsidR="00AD4CE6" w:rsidRPr="006B28E9" w:rsidRDefault="00AD4CE6" w:rsidP="00AD4CE6">
            <w:pPr>
              <w:spacing w:line="240" w:lineRule="auto"/>
              <w:jc w:val="right"/>
            </w:pPr>
            <w:r w:rsidRPr="006B28E9">
              <w:t>0.035</w:t>
            </w:r>
          </w:p>
        </w:tc>
      </w:tr>
      <w:tr w:rsidR="00AD4CE6" w:rsidRPr="006B28E9" w14:paraId="003FFDA5" w14:textId="77777777" w:rsidTr="002A3852">
        <w:tc>
          <w:tcPr>
            <w:tcW w:w="1413" w:type="dxa"/>
          </w:tcPr>
          <w:p w14:paraId="15338AB7" w14:textId="77777777" w:rsidR="00AD4CE6" w:rsidRPr="006B28E9" w:rsidRDefault="00AD4CE6" w:rsidP="00AD4CE6">
            <w:pPr>
              <w:spacing w:line="240" w:lineRule="auto"/>
              <w:rPr>
                <w:rFonts w:cs="Times New Roman"/>
                <w:szCs w:val="24"/>
              </w:rPr>
            </w:pPr>
            <w:r w:rsidRPr="006B28E9">
              <w:rPr>
                <w:rFonts w:cs="Times New Roman"/>
                <w:szCs w:val="24"/>
              </w:rPr>
              <w:t>Information</w:t>
            </w:r>
          </w:p>
        </w:tc>
        <w:tc>
          <w:tcPr>
            <w:tcW w:w="850" w:type="dxa"/>
          </w:tcPr>
          <w:p w14:paraId="755D43AD" w14:textId="646BD1A0" w:rsidR="00AD4CE6" w:rsidRPr="006B28E9" w:rsidRDefault="00AD4CE6" w:rsidP="00AD4CE6">
            <w:pPr>
              <w:spacing w:line="240" w:lineRule="auto"/>
              <w:jc w:val="right"/>
            </w:pPr>
            <w:r w:rsidRPr="006B28E9">
              <w:t>-0.482</w:t>
            </w:r>
          </w:p>
        </w:tc>
        <w:tc>
          <w:tcPr>
            <w:tcW w:w="851" w:type="dxa"/>
          </w:tcPr>
          <w:p w14:paraId="15FA42B4" w14:textId="690B0EF4" w:rsidR="00AD4CE6" w:rsidRPr="006B28E9" w:rsidRDefault="00AD4CE6" w:rsidP="00AD4CE6">
            <w:pPr>
              <w:spacing w:line="240" w:lineRule="auto"/>
              <w:jc w:val="right"/>
            </w:pPr>
            <w:r w:rsidRPr="006B28E9">
              <w:t>0.118</w:t>
            </w:r>
          </w:p>
        </w:tc>
        <w:tc>
          <w:tcPr>
            <w:tcW w:w="850" w:type="dxa"/>
          </w:tcPr>
          <w:p w14:paraId="3CDDBACC" w14:textId="6520A599" w:rsidR="00AD4CE6" w:rsidRPr="006B28E9" w:rsidRDefault="00AD4CE6" w:rsidP="00AD4CE6">
            <w:pPr>
              <w:spacing w:line="240" w:lineRule="auto"/>
              <w:jc w:val="right"/>
            </w:pPr>
            <w:r w:rsidRPr="006B28E9">
              <w:t>-0.244</w:t>
            </w:r>
          </w:p>
        </w:tc>
        <w:tc>
          <w:tcPr>
            <w:tcW w:w="1134" w:type="dxa"/>
          </w:tcPr>
          <w:p w14:paraId="215401EC" w14:textId="0E645B80" w:rsidR="00AD4CE6" w:rsidRPr="006B28E9" w:rsidRDefault="00AD4CE6" w:rsidP="00AD4CE6">
            <w:pPr>
              <w:spacing w:line="240" w:lineRule="auto"/>
              <w:jc w:val="right"/>
            </w:pPr>
            <w:r w:rsidRPr="006B28E9">
              <w:t>-4.092</w:t>
            </w:r>
          </w:p>
        </w:tc>
        <w:tc>
          <w:tcPr>
            <w:tcW w:w="993" w:type="dxa"/>
          </w:tcPr>
          <w:p w14:paraId="2EDA7E19" w14:textId="0D8E85E1" w:rsidR="00AD4CE6" w:rsidRPr="006B28E9" w:rsidRDefault="00AD4CE6" w:rsidP="00AD4CE6">
            <w:pPr>
              <w:spacing w:line="240" w:lineRule="auto"/>
              <w:jc w:val="right"/>
            </w:pPr>
            <w:r w:rsidRPr="006B28E9">
              <w:t>&lt;.001</w:t>
            </w:r>
          </w:p>
        </w:tc>
        <w:tc>
          <w:tcPr>
            <w:tcW w:w="1063" w:type="dxa"/>
          </w:tcPr>
          <w:p w14:paraId="0F2443E0" w14:textId="710808EF" w:rsidR="00AD4CE6" w:rsidRPr="006B28E9" w:rsidRDefault="00AD4CE6" w:rsidP="00AD4CE6">
            <w:pPr>
              <w:spacing w:line="240" w:lineRule="auto"/>
              <w:jc w:val="right"/>
            </w:pPr>
            <w:r w:rsidRPr="006B28E9">
              <w:t>-0.713</w:t>
            </w:r>
          </w:p>
        </w:tc>
        <w:tc>
          <w:tcPr>
            <w:tcW w:w="1063" w:type="dxa"/>
          </w:tcPr>
          <w:p w14:paraId="7D4CA417" w14:textId="07BA375A" w:rsidR="00AD4CE6" w:rsidRPr="006B28E9" w:rsidRDefault="00AD4CE6" w:rsidP="00AD4CE6">
            <w:pPr>
              <w:spacing w:line="240" w:lineRule="auto"/>
              <w:jc w:val="right"/>
            </w:pPr>
            <w:r w:rsidRPr="006B28E9">
              <w:t>-0.251</w:t>
            </w:r>
          </w:p>
        </w:tc>
      </w:tr>
      <w:tr w:rsidR="00AD4CE6" w:rsidRPr="006B28E9" w14:paraId="5C9C555D" w14:textId="77777777" w:rsidTr="002A3852">
        <w:tc>
          <w:tcPr>
            <w:tcW w:w="1413" w:type="dxa"/>
          </w:tcPr>
          <w:p w14:paraId="31F25D03" w14:textId="77777777" w:rsidR="00AD4CE6" w:rsidRPr="006B28E9" w:rsidRDefault="00AD4CE6" w:rsidP="00AD4CE6">
            <w:pPr>
              <w:spacing w:line="240" w:lineRule="auto"/>
              <w:rPr>
                <w:rFonts w:cs="Times New Roman"/>
                <w:szCs w:val="24"/>
              </w:rPr>
            </w:pPr>
            <w:r w:rsidRPr="006B28E9">
              <w:rPr>
                <w:rFonts w:cs="Times New Roman"/>
                <w:szCs w:val="24"/>
              </w:rPr>
              <w:t>Distancing History</w:t>
            </w:r>
          </w:p>
        </w:tc>
        <w:tc>
          <w:tcPr>
            <w:tcW w:w="850" w:type="dxa"/>
          </w:tcPr>
          <w:p w14:paraId="39E70D2A" w14:textId="1755D0ED" w:rsidR="00AD4CE6" w:rsidRPr="006B28E9" w:rsidRDefault="00AD4CE6" w:rsidP="00AD4CE6">
            <w:pPr>
              <w:spacing w:line="240" w:lineRule="auto"/>
              <w:jc w:val="right"/>
            </w:pPr>
            <w:r w:rsidRPr="006B28E9">
              <w:t>-0.017</w:t>
            </w:r>
          </w:p>
        </w:tc>
        <w:tc>
          <w:tcPr>
            <w:tcW w:w="851" w:type="dxa"/>
          </w:tcPr>
          <w:p w14:paraId="6FF0DAA6" w14:textId="6182913F" w:rsidR="00AD4CE6" w:rsidRPr="006B28E9" w:rsidRDefault="00AD4CE6" w:rsidP="00AD4CE6">
            <w:pPr>
              <w:spacing w:line="240" w:lineRule="auto"/>
              <w:jc w:val="right"/>
            </w:pPr>
            <w:r w:rsidRPr="006B28E9">
              <w:t>0.004</w:t>
            </w:r>
          </w:p>
        </w:tc>
        <w:tc>
          <w:tcPr>
            <w:tcW w:w="850" w:type="dxa"/>
          </w:tcPr>
          <w:p w14:paraId="0600FCB5" w14:textId="307DBFC4" w:rsidR="00AD4CE6" w:rsidRPr="006B28E9" w:rsidRDefault="00AD4CE6" w:rsidP="00AD4CE6">
            <w:pPr>
              <w:spacing w:line="240" w:lineRule="auto"/>
              <w:jc w:val="right"/>
            </w:pPr>
            <w:r w:rsidRPr="006B28E9">
              <w:t>-0.194</w:t>
            </w:r>
          </w:p>
        </w:tc>
        <w:tc>
          <w:tcPr>
            <w:tcW w:w="1134" w:type="dxa"/>
          </w:tcPr>
          <w:p w14:paraId="6EEB5C88" w14:textId="3FB752C3" w:rsidR="00AD4CE6" w:rsidRPr="006B28E9" w:rsidRDefault="00AD4CE6" w:rsidP="00AD4CE6">
            <w:pPr>
              <w:spacing w:line="240" w:lineRule="auto"/>
              <w:jc w:val="right"/>
            </w:pPr>
            <w:r w:rsidRPr="006B28E9">
              <w:t>-4.280</w:t>
            </w:r>
          </w:p>
        </w:tc>
        <w:tc>
          <w:tcPr>
            <w:tcW w:w="993" w:type="dxa"/>
          </w:tcPr>
          <w:p w14:paraId="5649B0C3" w14:textId="7794F405" w:rsidR="00AD4CE6" w:rsidRPr="006B28E9" w:rsidRDefault="00AD4CE6" w:rsidP="00AD4CE6">
            <w:pPr>
              <w:spacing w:line="240" w:lineRule="auto"/>
              <w:jc w:val="right"/>
            </w:pPr>
            <w:r w:rsidRPr="006B28E9">
              <w:t>&lt;.001</w:t>
            </w:r>
          </w:p>
        </w:tc>
        <w:tc>
          <w:tcPr>
            <w:tcW w:w="1063" w:type="dxa"/>
          </w:tcPr>
          <w:p w14:paraId="640EFD48" w14:textId="5C4BBFB2" w:rsidR="00AD4CE6" w:rsidRPr="006B28E9" w:rsidRDefault="00AD4CE6" w:rsidP="00AD4CE6">
            <w:pPr>
              <w:spacing w:line="240" w:lineRule="auto"/>
              <w:jc w:val="right"/>
            </w:pPr>
            <w:r w:rsidRPr="006B28E9">
              <w:t>-0.024</w:t>
            </w:r>
          </w:p>
        </w:tc>
        <w:tc>
          <w:tcPr>
            <w:tcW w:w="1063" w:type="dxa"/>
          </w:tcPr>
          <w:p w14:paraId="2E17A832" w14:textId="27F1F113" w:rsidR="00AD4CE6" w:rsidRPr="006B28E9" w:rsidRDefault="00AD4CE6" w:rsidP="00AD4CE6">
            <w:pPr>
              <w:spacing w:line="240" w:lineRule="auto"/>
              <w:jc w:val="right"/>
            </w:pPr>
            <w:r w:rsidRPr="006B28E9">
              <w:t>-0.009</w:t>
            </w:r>
          </w:p>
        </w:tc>
      </w:tr>
      <w:tr w:rsidR="00AD4CE6" w:rsidRPr="006B28E9" w14:paraId="78D464B7" w14:textId="77777777" w:rsidTr="002A3852">
        <w:tc>
          <w:tcPr>
            <w:tcW w:w="1413" w:type="dxa"/>
          </w:tcPr>
          <w:p w14:paraId="7483AA66" w14:textId="77777777" w:rsidR="00AD4CE6" w:rsidRPr="006B28E9" w:rsidRDefault="00AD4CE6" w:rsidP="00AD4CE6">
            <w:pPr>
              <w:spacing w:line="240" w:lineRule="auto"/>
              <w:rPr>
                <w:rFonts w:cs="Times New Roman"/>
                <w:szCs w:val="24"/>
              </w:rPr>
            </w:pPr>
            <w:r w:rsidRPr="006B28E9">
              <w:rPr>
                <w:rFonts w:cs="Times New Roman"/>
                <w:szCs w:val="24"/>
              </w:rPr>
              <w:t>Int. 1</w:t>
            </w:r>
          </w:p>
        </w:tc>
        <w:tc>
          <w:tcPr>
            <w:tcW w:w="850" w:type="dxa"/>
          </w:tcPr>
          <w:p w14:paraId="7A2CEE2E" w14:textId="523CD9DB" w:rsidR="00AD4CE6" w:rsidRPr="006B28E9" w:rsidRDefault="00AD4CE6" w:rsidP="00AD4CE6">
            <w:pPr>
              <w:spacing w:line="240" w:lineRule="auto"/>
              <w:jc w:val="right"/>
            </w:pPr>
            <w:r w:rsidRPr="006B28E9">
              <w:t>0.009</w:t>
            </w:r>
          </w:p>
        </w:tc>
        <w:tc>
          <w:tcPr>
            <w:tcW w:w="851" w:type="dxa"/>
          </w:tcPr>
          <w:p w14:paraId="28BA66E7" w14:textId="060AA5AD" w:rsidR="00AD4CE6" w:rsidRPr="006B28E9" w:rsidRDefault="00AD4CE6" w:rsidP="00AD4CE6">
            <w:pPr>
              <w:spacing w:line="240" w:lineRule="auto"/>
              <w:jc w:val="right"/>
            </w:pPr>
            <w:r w:rsidRPr="006B28E9">
              <w:t>0.006</w:t>
            </w:r>
          </w:p>
        </w:tc>
        <w:tc>
          <w:tcPr>
            <w:tcW w:w="850" w:type="dxa"/>
          </w:tcPr>
          <w:p w14:paraId="120A8011" w14:textId="63328C3B" w:rsidR="00AD4CE6" w:rsidRPr="006B28E9" w:rsidRDefault="00AD4CE6" w:rsidP="00AD4CE6">
            <w:pPr>
              <w:spacing w:line="240" w:lineRule="auto"/>
              <w:jc w:val="right"/>
            </w:pPr>
            <w:r w:rsidRPr="006B28E9">
              <w:t>0.098</w:t>
            </w:r>
          </w:p>
        </w:tc>
        <w:tc>
          <w:tcPr>
            <w:tcW w:w="1134" w:type="dxa"/>
          </w:tcPr>
          <w:p w14:paraId="37DFBEFA" w14:textId="2AB9B56C" w:rsidR="00AD4CE6" w:rsidRPr="006B28E9" w:rsidRDefault="00AD4CE6" w:rsidP="00AD4CE6">
            <w:pPr>
              <w:spacing w:line="240" w:lineRule="auto"/>
              <w:jc w:val="right"/>
            </w:pPr>
            <w:r w:rsidRPr="006B28E9">
              <w:t>1.532</w:t>
            </w:r>
          </w:p>
        </w:tc>
        <w:tc>
          <w:tcPr>
            <w:tcW w:w="993" w:type="dxa"/>
          </w:tcPr>
          <w:p w14:paraId="1DAE5C82" w14:textId="747EF6CA" w:rsidR="00AD4CE6" w:rsidRPr="006B28E9" w:rsidRDefault="00AD4CE6" w:rsidP="00AD4CE6">
            <w:pPr>
              <w:spacing w:line="240" w:lineRule="auto"/>
              <w:jc w:val="right"/>
            </w:pPr>
            <w:r w:rsidRPr="006B28E9">
              <w:t>.126</w:t>
            </w:r>
          </w:p>
        </w:tc>
        <w:tc>
          <w:tcPr>
            <w:tcW w:w="1063" w:type="dxa"/>
          </w:tcPr>
          <w:p w14:paraId="451F98FB" w14:textId="6105E7B4" w:rsidR="00AD4CE6" w:rsidRPr="006B28E9" w:rsidRDefault="00AD4CE6" w:rsidP="00AD4CE6">
            <w:pPr>
              <w:spacing w:line="240" w:lineRule="auto"/>
              <w:jc w:val="right"/>
            </w:pPr>
            <w:r w:rsidRPr="006B28E9">
              <w:t>-0.002</w:t>
            </w:r>
          </w:p>
        </w:tc>
        <w:tc>
          <w:tcPr>
            <w:tcW w:w="1063" w:type="dxa"/>
          </w:tcPr>
          <w:p w14:paraId="683CA009" w14:textId="128C35A0" w:rsidR="00AD4CE6" w:rsidRPr="006B28E9" w:rsidRDefault="00AD4CE6" w:rsidP="00AD4CE6">
            <w:pPr>
              <w:spacing w:line="240" w:lineRule="auto"/>
              <w:jc w:val="right"/>
            </w:pPr>
            <w:r w:rsidRPr="006B28E9">
              <w:t>0.020</w:t>
            </w:r>
          </w:p>
        </w:tc>
      </w:tr>
      <w:tr w:rsidR="00AD4CE6" w:rsidRPr="006B28E9" w14:paraId="182BE9FF" w14:textId="77777777" w:rsidTr="002A3852">
        <w:tc>
          <w:tcPr>
            <w:tcW w:w="1413" w:type="dxa"/>
          </w:tcPr>
          <w:p w14:paraId="0728AC75" w14:textId="77777777" w:rsidR="00AD4CE6" w:rsidRPr="006B28E9" w:rsidRDefault="00AD4CE6" w:rsidP="00AD4CE6">
            <w:pPr>
              <w:spacing w:line="240" w:lineRule="auto"/>
              <w:rPr>
                <w:rFonts w:cs="Times New Roman"/>
                <w:szCs w:val="24"/>
              </w:rPr>
            </w:pPr>
            <w:r w:rsidRPr="006B28E9">
              <w:rPr>
                <w:rFonts w:cs="Times New Roman"/>
                <w:szCs w:val="24"/>
              </w:rPr>
              <w:t>Int. 2</w:t>
            </w:r>
          </w:p>
        </w:tc>
        <w:tc>
          <w:tcPr>
            <w:tcW w:w="850" w:type="dxa"/>
          </w:tcPr>
          <w:p w14:paraId="3E6CAE3D" w14:textId="037E8486" w:rsidR="00AD4CE6" w:rsidRPr="006B28E9" w:rsidRDefault="00AD4CE6" w:rsidP="00AD4CE6">
            <w:pPr>
              <w:spacing w:line="240" w:lineRule="auto"/>
              <w:jc w:val="right"/>
            </w:pPr>
            <w:r w:rsidRPr="006B28E9">
              <w:t>0.007</w:t>
            </w:r>
          </w:p>
        </w:tc>
        <w:tc>
          <w:tcPr>
            <w:tcW w:w="851" w:type="dxa"/>
          </w:tcPr>
          <w:p w14:paraId="6A653AAA" w14:textId="08C198AC" w:rsidR="00AD4CE6" w:rsidRPr="006B28E9" w:rsidRDefault="00AD4CE6" w:rsidP="00AD4CE6">
            <w:pPr>
              <w:spacing w:line="240" w:lineRule="auto"/>
              <w:jc w:val="right"/>
            </w:pPr>
            <w:r w:rsidRPr="006B28E9">
              <w:t>0.005</w:t>
            </w:r>
          </w:p>
        </w:tc>
        <w:tc>
          <w:tcPr>
            <w:tcW w:w="850" w:type="dxa"/>
          </w:tcPr>
          <w:p w14:paraId="48888A29" w14:textId="253A9EF5" w:rsidR="00AD4CE6" w:rsidRPr="006B28E9" w:rsidRDefault="00AD4CE6" w:rsidP="00AD4CE6">
            <w:pPr>
              <w:spacing w:line="240" w:lineRule="auto"/>
              <w:jc w:val="right"/>
            </w:pPr>
            <w:r w:rsidRPr="006B28E9">
              <w:t>0.089</w:t>
            </w:r>
          </w:p>
        </w:tc>
        <w:tc>
          <w:tcPr>
            <w:tcW w:w="1134" w:type="dxa"/>
          </w:tcPr>
          <w:p w14:paraId="39293125" w14:textId="4B65E86F" w:rsidR="00AD4CE6" w:rsidRPr="006B28E9" w:rsidRDefault="00AD4CE6" w:rsidP="00AD4CE6">
            <w:pPr>
              <w:spacing w:line="240" w:lineRule="auto"/>
              <w:jc w:val="right"/>
            </w:pPr>
            <w:r w:rsidRPr="006B28E9">
              <w:t>1.440</w:t>
            </w:r>
          </w:p>
        </w:tc>
        <w:tc>
          <w:tcPr>
            <w:tcW w:w="993" w:type="dxa"/>
          </w:tcPr>
          <w:p w14:paraId="7C4F21A5" w14:textId="5F36D180" w:rsidR="00AD4CE6" w:rsidRPr="006B28E9" w:rsidRDefault="00AD4CE6" w:rsidP="00AD4CE6">
            <w:pPr>
              <w:spacing w:line="240" w:lineRule="auto"/>
              <w:jc w:val="right"/>
            </w:pPr>
            <w:r w:rsidRPr="006B28E9">
              <w:t>.150</w:t>
            </w:r>
          </w:p>
        </w:tc>
        <w:tc>
          <w:tcPr>
            <w:tcW w:w="1063" w:type="dxa"/>
          </w:tcPr>
          <w:p w14:paraId="02CAA28B" w14:textId="3A96CEA4" w:rsidR="00AD4CE6" w:rsidRPr="006B28E9" w:rsidRDefault="00AD4CE6" w:rsidP="00AD4CE6">
            <w:pPr>
              <w:spacing w:line="240" w:lineRule="auto"/>
              <w:jc w:val="right"/>
            </w:pPr>
            <w:r w:rsidRPr="006B28E9">
              <w:t>-0.003</w:t>
            </w:r>
          </w:p>
        </w:tc>
        <w:tc>
          <w:tcPr>
            <w:tcW w:w="1063" w:type="dxa"/>
          </w:tcPr>
          <w:p w14:paraId="32CA5BAE" w14:textId="532A22F7" w:rsidR="00AD4CE6" w:rsidRPr="006B28E9" w:rsidRDefault="00AD4CE6" w:rsidP="00AD4CE6">
            <w:pPr>
              <w:spacing w:line="240" w:lineRule="auto"/>
              <w:jc w:val="right"/>
            </w:pPr>
            <w:r w:rsidRPr="006B28E9">
              <w:t>0.018</w:t>
            </w:r>
          </w:p>
        </w:tc>
      </w:tr>
      <w:tr w:rsidR="00AD4CE6" w:rsidRPr="006B28E9" w14:paraId="40519E6C" w14:textId="77777777" w:rsidTr="002A3852">
        <w:tc>
          <w:tcPr>
            <w:tcW w:w="1413" w:type="dxa"/>
          </w:tcPr>
          <w:p w14:paraId="67BCA690" w14:textId="77777777" w:rsidR="00AD4CE6" w:rsidRPr="006B28E9" w:rsidRDefault="00AD4CE6" w:rsidP="00AD4CE6">
            <w:pPr>
              <w:spacing w:line="240" w:lineRule="auto"/>
              <w:rPr>
                <w:rFonts w:cs="Times New Roman"/>
                <w:szCs w:val="24"/>
              </w:rPr>
            </w:pPr>
            <w:r w:rsidRPr="006B28E9">
              <w:rPr>
                <w:rFonts w:cs="Times New Roman"/>
                <w:szCs w:val="24"/>
              </w:rPr>
              <w:t>Int. 3</w:t>
            </w:r>
          </w:p>
        </w:tc>
        <w:tc>
          <w:tcPr>
            <w:tcW w:w="850" w:type="dxa"/>
          </w:tcPr>
          <w:p w14:paraId="4B4ED4BA" w14:textId="27AEB39E" w:rsidR="00AD4CE6" w:rsidRPr="006B28E9" w:rsidRDefault="00AD4CE6" w:rsidP="00AD4CE6">
            <w:pPr>
              <w:spacing w:line="240" w:lineRule="auto"/>
              <w:jc w:val="right"/>
              <w:rPr>
                <w:rFonts w:cs="Times New Roman"/>
                <w:szCs w:val="24"/>
              </w:rPr>
            </w:pPr>
            <w:r w:rsidRPr="006B28E9">
              <w:t>0.007</w:t>
            </w:r>
          </w:p>
        </w:tc>
        <w:tc>
          <w:tcPr>
            <w:tcW w:w="851" w:type="dxa"/>
          </w:tcPr>
          <w:p w14:paraId="2A43CB6C" w14:textId="6D08E18C" w:rsidR="00AD4CE6" w:rsidRPr="006B28E9" w:rsidRDefault="00AD4CE6" w:rsidP="00AD4CE6">
            <w:pPr>
              <w:spacing w:line="240" w:lineRule="auto"/>
              <w:jc w:val="right"/>
              <w:rPr>
                <w:rFonts w:cs="Times New Roman"/>
                <w:szCs w:val="24"/>
              </w:rPr>
            </w:pPr>
            <w:r w:rsidRPr="006B28E9">
              <w:t>0.005</w:t>
            </w:r>
          </w:p>
        </w:tc>
        <w:tc>
          <w:tcPr>
            <w:tcW w:w="850" w:type="dxa"/>
          </w:tcPr>
          <w:p w14:paraId="05DFBEA3" w14:textId="54F0E994" w:rsidR="00AD4CE6" w:rsidRPr="006B28E9" w:rsidRDefault="00AD4CE6" w:rsidP="00AD4CE6">
            <w:pPr>
              <w:spacing w:line="240" w:lineRule="auto"/>
              <w:jc w:val="right"/>
              <w:rPr>
                <w:rFonts w:cs="Times New Roman"/>
                <w:szCs w:val="24"/>
              </w:rPr>
            </w:pPr>
            <w:r w:rsidRPr="006B28E9">
              <w:t>0.086</w:t>
            </w:r>
          </w:p>
        </w:tc>
        <w:tc>
          <w:tcPr>
            <w:tcW w:w="1134" w:type="dxa"/>
          </w:tcPr>
          <w:p w14:paraId="73A122DE" w14:textId="0F3972A7" w:rsidR="00AD4CE6" w:rsidRPr="006B28E9" w:rsidRDefault="00AD4CE6" w:rsidP="00AD4CE6">
            <w:pPr>
              <w:spacing w:line="240" w:lineRule="auto"/>
              <w:jc w:val="right"/>
              <w:rPr>
                <w:rFonts w:cs="Times New Roman"/>
                <w:szCs w:val="24"/>
              </w:rPr>
            </w:pPr>
            <w:r w:rsidRPr="006B28E9">
              <w:t>1.346</w:t>
            </w:r>
          </w:p>
        </w:tc>
        <w:tc>
          <w:tcPr>
            <w:tcW w:w="993" w:type="dxa"/>
          </w:tcPr>
          <w:p w14:paraId="07C38C92" w14:textId="7B3A6189" w:rsidR="00AD4CE6" w:rsidRPr="006B28E9" w:rsidRDefault="00AD4CE6" w:rsidP="00AD4CE6">
            <w:pPr>
              <w:spacing w:line="240" w:lineRule="auto"/>
              <w:jc w:val="right"/>
              <w:rPr>
                <w:rFonts w:cs="Times New Roman"/>
                <w:szCs w:val="24"/>
              </w:rPr>
            </w:pPr>
            <w:r w:rsidRPr="006B28E9">
              <w:t>.178</w:t>
            </w:r>
          </w:p>
        </w:tc>
        <w:tc>
          <w:tcPr>
            <w:tcW w:w="1063" w:type="dxa"/>
          </w:tcPr>
          <w:p w14:paraId="73F4827F" w14:textId="468232C8" w:rsidR="00AD4CE6" w:rsidRPr="006B28E9" w:rsidRDefault="00AD4CE6" w:rsidP="00AD4CE6">
            <w:pPr>
              <w:spacing w:line="240" w:lineRule="auto"/>
              <w:jc w:val="right"/>
              <w:rPr>
                <w:rFonts w:cs="Times New Roman"/>
                <w:szCs w:val="24"/>
              </w:rPr>
            </w:pPr>
            <w:r w:rsidRPr="006B28E9">
              <w:t>-0.003</w:t>
            </w:r>
          </w:p>
        </w:tc>
        <w:tc>
          <w:tcPr>
            <w:tcW w:w="1063" w:type="dxa"/>
          </w:tcPr>
          <w:p w14:paraId="063F2A97" w14:textId="07E0B91C" w:rsidR="00AD4CE6" w:rsidRPr="006B28E9" w:rsidRDefault="00AD4CE6" w:rsidP="00AD4CE6">
            <w:pPr>
              <w:spacing w:line="240" w:lineRule="auto"/>
              <w:jc w:val="right"/>
              <w:rPr>
                <w:rFonts w:cs="Times New Roman"/>
                <w:szCs w:val="24"/>
              </w:rPr>
            </w:pPr>
            <w:r w:rsidRPr="006B28E9">
              <w:t>0.018</w:t>
            </w:r>
          </w:p>
        </w:tc>
      </w:tr>
      <w:tr w:rsidR="00AD4CE6" w:rsidRPr="006B28E9" w14:paraId="4A5882FD" w14:textId="77777777" w:rsidTr="002A3852">
        <w:tc>
          <w:tcPr>
            <w:tcW w:w="1413" w:type="dxa"/>
          </w:tcPr>
          <w:p w14:paraId="16377E96" w14:textId="77777777" w:rsidR="00AD4CE6" w:rsidRPr="006B28E9" w:rsidRDefault="00AD4CE6" w:rsidP="00AD4CE6">
            <w:pPr>
              <w:spacing w:line="240" w:lineRule="auto"/>
              <w:rPr>
                <w:rFonts w:cs="Times New Roman"/>
                <w:szCs w:val="24"/>
              </w:rPr>
            </w:pPr>
            <w:r w:rsidRPr="006B28E9">
              <w:rPr>
                <w:rFonts w:cs="Times New Roman"/>
                <w:szCs w:val="24"/>
              </w:rPr>
              <w:t>Int. 4</w:t>
            </w:r>
          </w:p>
        </w:tc>
        <w:tc>
          <w:tcPr>
            <w:tcW w:w="850" w:type="dxa"/>
          </w:tcPr>
          <w:p w14:paraId="6A0002CD" w14:textId="742D6AF2" w:rsidR="00AD4CE6" w:rsidRPr="006B28E9" w:rsidRDefault="00AD4CE6" w:rsidP="00AD4CE6">
            <w:pPr>
              <w:spacing w:line="240" w:lineRule="auto"/>
              <w:jc w:val="right"/>
            </w:pPr>
            <w:r w:rsidRPr="006B28E9">
              <w:t>0.021</w:t>
            </w:r>
          </w:p>
        </w:tc>
        <w:tc>
          <w:tcPr>
            <w:tcW w:w="851" w:type="dxa"/>
          </w:tcPr>
          <w:p w14:paraId="1D786929" w14:textId="3D07BDCB" w:rsidR="00AD4CE6" w:rsidRPr="006B28E9" w:rsidRDefault="00AD4CE6" w:rsidP="00AD4CE6">
            <w:pPr>
              <w:spacing w:line="240" w:lineRule="auto"/>
              <w:jc w:val="right"/>
            </w:pPr>
            <w:r w:rsidRPr="006B28E9">
              <w:t>0.005</w:t>
            </w:r>
          </w:p>
        </w:tc>
        <w:tc>
          <w:tcPr>
            <w:tcW w:w="850" w:type="dxa"/>
          </w:tcPr>
          <w:p w14:paraId="2F6718F2" w14:textId="393DC508" w:rsidR="00AD4CE6" w:rsidRPr="006B28E9" w:rsidRDefault="00AD4CE6" w:rsidP="00AD4CE6">
            <w:pPr>
              <w:spacing w:line="240" w:lineRule="auto"/>
              <w:jc w:val="right"/>
            </w:pPr>
            <w:r w:rsidRPr="006B28E9">
              <w:t>0.264</w:t>
            </w:r>
          </w:p>
        </w:tc>
        <w:tc>
          <w:tcPr>
            <w:tcW w:w="1134" w:type="dxa"/>
          </w:tcPr>
          <w:p w14:paraId="2134C798" w14:textId="0B52EF98" w:rsidR="00AD4CE6" w:rsidRPr="006B28E9" w:rsidRDefault="00AD4CE6" w:rsidP="00AD4CE6">
            <w:pPr>
              <w:spacing w:line="240" w:lineRule="auto"/>
              <w:jc w:val="right"/>
            </w:pPr>
            <w:r w:rsidRPr="006B28E9">
              <w:t>4.164</w:t>
            </w:r>
          </w:p>
        </w:tc>
        <w:tc>
          <w:tcPr>
            <w:tcW w:w="993" w:type="dxa"/>
          </w:tcPr>
          <w:p w14:paraId="00D9D73B" w14:textId="4C6BBB5F" w:rsidR="00AD4CE6" w:rsidRPr="006B28E9" w:rsidRDefault="00AD4CE6" w:rsidP="00AD4CE6">
            <w:pPr>
              <w:spacing w:line="240" w:lineRule="auto"/>
              <w:jc w:val="right"/>
            </w:pPr>
            <w:r w:rsidRPr="006B28E9">
              <w:t>&lt;.001</w:t>
            </w:r>
          </w:p>
        </w:tc>
        <w:tc>
          <w:tcPr>
            <w:tcW w:w="1063" w:type="dxa"/>
          </w:tcPr>
          <w:p w14:paraId="4022B113" w14:textId="0BE30E42" w:rsidR="00AD4CE6" w:rsidRPr="006B28E9" w:rsidRDefault="00AD4CE6" w:rsidP="00AD4CE6">
            <w:pPr>
              <w:spacing w:line="240" w:lineRule="auto"/>
              <w:jc w:val="right"/>
            </w:pPr>
            <w:r w:rsidRPr="006B28E9">
              <w:t>0.011</w:t>
            </w:r>
          </w:p>
        </w:tc>
        <w:tc>
          <w:tcPr>
            <w:tcW w:w="1063" w:type="dxa"/>
          </w:tcPr>
          <w:p w14:paraId="0DEFFA0D" w14:textId="0D516D74" w:rsidR="00AD4CE6" w:rsidRPr="006B28E9" w:rsidRDefault="00AD4CE6" w:rsidP="00AD4CE6">
            <w:pPr>
              <w:spacing w:line="240" w:lineRule="auto"/>
              <w:jc w:val="right"/>
            </w:pPr>
            <w:r w:rsidRPr="006B28E9">
              <w:t>0.031</w:t>
            </w:r>
          </w:p>
        </w:tc>
      </w:tr>
      <w:tr w:rsidR="00AD4CE6" w:rsidRPr="006B28E9" w14:paraId="59C35209" w14:textId="77777777" w:rsidTr="002A3852">
        <w:tc>
          <w:tcPr>
            <w:tcW w:w="1413" w:type="dxa"/>
          </w:tcPr>
          <w:p w14:paraId="40A5FB94" w14:textId="446FB166" w:rsidR="00AD4CE6" w:rsidRPr="006B28E9" w:rsidRDefault="00401975" w:rsidP="00AD4CE6">
            <w:pPr>
              <w:spacing w:line="240" w:lineRule="auto"/>
              <w:rPr>
                <w:rFonts w:cs="Times New Roman"/>
                <w:szCs w:val="24"/>
              </w:rPr>
            </w:pPr>
            <w:r w:rsidRPr="006B28E9">
              <w:t>Household Income</w:t>
            </w:r>
          </w:p>
        </w:tc>
        <w:tc>
          <w:tcPr>
            <w:tcW w:w="850" w:type="dxa"/>
          </w:tcPr>
          <w:p w14:paraId="3AB1242C" w14:textId="0D6CA8BF" w:rsidR="00AD4CE6" w:rsidRPr="006B28E9" w:rsidRDefault="00AD4CE6" w:rsidP="00AD4CE6">
            <w:pPr>
              <w:spacing w:line="240" w:lineRule="auto"/>
              <w:jc w:val="right"/>
            </w:pPr>
            <w:r w:rsidRPr="006B28E9">
              <w:t>0.031</w:t>
            </w:r>
          </w:p>
        </w:tc>
        <w:tc>
          <w:tcPr>
            <w:tcW w:w="851" w:type="dxa"/>
          </w:tcPr>
          <w:p w14:paraId="38C589CC" w14:textId="23B39FD7" w:rsidR="00AD4CE6" w:rsidRPr="006B28E9" w:rsidRDefault="00AD4CE6" w:rsidP="00AD4CE6">
            <w:pPr>
              <w:spacing w:line="240" w:lineRule="auto"/>
              <w:jc w:val="right"/>
            </w:pPr>
            <w:r w:rsidRPr="006B28E9">
              <w:t>0.016</w:t>
            </w:r>
          </w:p>
        </w:tc>
        <w:tc>
          <w:tcPr>
            <w:tcW w:w="850" w:type="dxa"/>
          </w:tcPr>
          <w:p w14:paraId="0D441A79" w14:textId="11BC9DD3" w:rsidR="00AD4CE6" w:rsidRPr="006B28E9" w:rsidRDefault="00AD4CE6" w:rsidP="00AD4CE6">
            <w:pPr>
              <w:spacing w:line="240" w:lineRule="auto"/>
              <w:jc w:val="right"/>
            </w:pPr>
            <w:r w:rsidRPr="006B28E9">
              <w:t>0.039</w:t>
            </w:r>
          </w:p>
        </w:tc>
        <w:tc>
          <w:tcPr>
            <w:tcW w:w="1134" w:type="dxa"/>
          </w:tcPr>
          <w:p w14:paraId="08B852C0" w14:textId="2059BA4A" w:rsidR="00AD4CE6" w:rsidRPr="006B28E9" w:rsidRDefault="00AD4CE6" w:rsidP="00AD4CE6">
            <w:pPr>
              <w:spacing w:line="240" w:lineRule="auto"/>
              <w:jc w:val="right"/>
            </w:pPr>
            <w:r w:rsidRPr="006B28E9">
              <w:t>1.911</w:t>
            </w:r>
          </w:p>
        </w:tc>
        <w:tc>
          <w:tcPr>
            <w:tcW w:w="993" w:type="dxa"/>
          </w:tcPr>
          <w:p w14:paraId="224B4B78" w14:textId="6699BA6B" w:rsidR="00AD4CE6" w:rsidRPr="006B28E9" w:rsidRDefault="00AD4CE6" w:rsidP="00AD4CE6">
            <w:pPr>
              <w:spacing w:line="240" w:lineRule="auto"/>
              <w:jc w:val="right"/>
            </w:pPr>
            <w:r w:rsidRPr="006B28E9">
              <w:t>.056</w:t>
            </w:r>
          </w:p>
        </w:tc>
        <w:tc>
          <w:tcPr>
            <w:tcW w:w="1063" w:type="dxa"/>
          </w:tcPr>
          <w:p w14:paraId="3D9B0B84" w14:textId="20A6A729" w:rsidR="00AD4CE6" w:rsidRPr="006B28E9" w:rsidRDefault="00AD4CE6" w:rsidP="00AD4CE6">
            <w:pPr>
              <w:spacing w:line="240" w:lineRule="auto"/>
              <w:jc w:val="right"/>
            </w:pPr>
            <w:r w:rsidRPr="006B28E9">
              <w:t>-0.001</w:t>
            </w:r>
          </w:p>
        </w:tc>
        <w:tc>
          <w:tcPr>
            <w:tcW w:w="1063" w:type="dxa"/>
          </w:tcPr>
          <w:p w14:paraId="0015A764" w14:textId="12F648BE" w:rsidR="00AD4CE6" w:rsidRPr="006B28E9" w:rsidRDefault="00AD4CE6" w:rsidP="00AD4CE6">
            <w:pPr>
              <w:spacing w:line="240" w:lineRule="auto"/>
              <w:jc w:val="right"/>
            </w:pPr>
            <w:r w:rsidRPr="006B28E9">
              <w:t>0.063</w:t>
            </w:r>
          </w:p>
        </w:tc>
      </w:tr>
      <w:tr w:rsidR="00AD4CE6" w:rsidRPr="006B28E9" w14:paraId="5CC88796" w14:textId="77777777" w:rsidTr="002A3852">
        <w:tc>
          <w:tcPr>
            <w:tcW w:w="1413" w:type="dxa"/>
          </w:tcPr>
          <w:p w14:paraId="352F11A4" w14:textId="77777777" w:rsidR="00AD4CE6" w:rsidRPr="006B28E9" w:rsidRDefault="00AD4CE6" w:rsidP="00AD4CE6">
            <w:pPr>
              <w:spacing w:line="240" w:lineRule="auto"/>
              <w:rPr>
                <w:rFonts w:cs="Times New Roman"/>
                <w:szCs w:val="24"/>
              </w:rPr>
            </w:pPr>
            <w:r w:rsidRPr="006B28E9">
              <w:t>Prior Home</w:t>
            </w:r>
          </w:p>
        </w:tc>
        <w:tc>
          <w:tcPr>
            <w:tcW w:w="850" w:type="dxa"/>
          </w:tcPr>
          <w:p w14:paraId="69C4970B" w14:textId="1C927158" w:rsidR="00AD4CE6" w:rsidRPr="006B28E9" w:rsidRDefault="00AD4CE6" w:rsidP="00AD4CE6">
            <w:pPr>
              <w:spacing w:line="240" w:lineRule="auto"/>
              <w:jc w:val="right"/>
            </w:pPr>
            <w:r w:rsidRPr="006B28E9">
              <w:t>-0.006</w:t>
            </w:r>
          </w:p>
        </w:tc>
        <w:tc>
          <w:tcPr>
            <w:tcW w:w="851" w:type="dxa"/>
          </w:tcPr>
          <w:p w14:paraId="35E3725D" w14:textId="4DC5434C" w:rsidR="00AD4CE6" w:rsidRPr="006B28E9" w:rsidRDefault="00AD4CE6" w:rsidP="00AD4CE6">
            <w:pPr>
              <w:spacing w:line="240" w:lineRule="auto"/>
              <w:jc w:val="right"/>
            </w:pPr>
            <w:r w:rsidRPr="006B28E9">
              <w:t>0.007</w:t>
            </w:r>
          </w:p>
        </w:tc>
        <w:tc>
          <w:tcPr>
            <w:tcW w:w="850" w:type="dxa"/>
          </w:tcPr>
          <w:p w14:paraId="71A72CCE" w14:textId="0BFF59EF" w:rsidR="00AD4CE6" w:rsidRPr="006B28E9" w:rsidRDefault="00AD4CE6" w:rsidP="00AD4CE6">
            <w:pPr>
              <w:spacing w:line="240" w:lineRule="auto"/>
              <w:jc w:val="right"/>
            </w:pPr>
            <w:r w:rsidRPr="006B28E9">
              <w:t>-0.019</w:t>
            </w:r>
          </w:p>
        </w:tc>
        <w:tc>
          <w:tcPr>
            <w:tcW w:w="1134" w:type="dxa"/>
          </w:tcPr>
          <w:p w14:paraId="356EBE91" w14:textId="68960048" w:rsidR="00AD4CE6" w:rsidRPr="006B28E9" w:rsidRDefault="00AD4CE6" w:rsidP="00AD4CE6">
            <w:pPr>
              <w:spacing w:line="240" w:lineRule="auto"/>
              <w:jc w:val="right"/>
            </w:pPr>
            <w:r w:rsidRPr="006B28E9">
              <w:t>-0.880</w:t>
            </w:r>
          </w:p>
        </w:tc>
        <w:tc>
          <w:tcPr>
            <w:tcW w:w="993" w:type="dxa"/>
          </w:tcPr>
          <w:p w14:paraId="74919185" w14:textId="03E854E0" w:rsidR="00AD4CE6" w:rsidRPr="006B28E9" w:rsidRDefault="00AD4CE6" w:rsidP="00AD4CE6">
            <w:pPr>
              <w:spacing w:line="240" w:lineRule="auto"/>
              <w:jc w:val="right"/>
            </w:pPr>
            <w:r w:rsidRPr="006B28E9">
              <w:t>.379</w:t>
            </w:r>
          </w:p>
        </w:tc>
        <w:tc>
          <w:tcPr>
            <w:tcW w:w="1063" w:type="dxa"/>
          </w:tcPr>
          <w:p w14:paraId="0F889B26" w14:textId="346797AD" w:rsidR="00AD4CE6" w:rsidRPr="006B28E9" w:rsidRDefault="00AD4CE6" w:rsidP="00AD4CE6">
            <w:pPr>
              <w:spacing w:line="240" w:lineRule="auto"/>
              <w:jc w:val="right"/>
            </w:pPr>
            <w:r w:rsidRPr="006B28E9">
              <w:t>-0.020</w:t>
            </w:r>
          </w:p>
        </w:tc>
        <w:tc>
          <w:tcPr>
            <w:tcW w:w="1063" w:type="dxa"/>
          </w:tcPr>
          <w:p w14:paraId="06B4AFCA" w14:textId="07B3ACBB" w:rsidR="00AD4CE6" w:rsidRPr="006B28E9" w:rsidRDefault="00AD4CE6" w:rsidP="00AD4CE6">
            <w:pPr>
              <w:spacing w:line="240" w:lineRule="auto"/>
              <w:jc w:val="right"/>
            </w:pPr>
            <w:r w:rsidRPr="006B28E9">
              <w:t>0.008</w:t>
            </w:r>
          </w:p>
        </w:tc>
      </w:tr>
      <w:tr w:rsidR="00AD4CE6" w:rsidRPr="006B28E9" w14:paraId="7698B7FF" w14:textId="77777777" w:rsidTr="002A3852">
        <w:tc>
          <w:tcPr>
            <w:tcW w:w="1413" w:type="dxa"/>
          </w:tcPr>
          <w:p w14:paraId="14066FF8" w14:textId="77777777" w:rsidR="00AD4CE6" w:rsidRPr="006B28E9" w:rsidRDefault="00AD4CE6" w:rsidP="00AD4CE6">
            <w:pPr>
              <w:spacing w:line="240" w:lineRule="auto"/>
              <w:rPr>
                <w:rFonts w:cs="Times New Roman"/>
                <w:szCs w:val="24"/>
              </w:rPr>
            </w:pPr>
            <w:r w:rsidRPr="006B28E9">
              <w:t>Household</w:t>
            </w:r>
          </w:p>
        </w:tc>
        <w:tc>
          <w:tcPr>
            <w:tcW w:w="850" w:type="dxa"/>
          </w:tcPr>
          <w:p w14:paraId="560234D7" w14:textId="3912FB29" w:rsidR="00AD4CE6" w:rsidRPr="006B28E9" w:rsidRDefault="00AD4CE6" w:rsidP="00AD4CE6">
            <w:pPr>
              <w:spacing w:line="240" w:lineRule="auto"/>
              <w:jc w:val="right"/>
            </w:pPr>
            <w:r w:rsidRPr="006B28E9">
              <w:t>-0.001</w:t>
            </w:r>
          </w:p>
        </w:tc>
        <w:tc>
          <w:tcPr>
            <w:tcW w:w="851" w:type="dxa"/>
          </w:tcPr>
          <w:p w14:paraId="2DB1FB57" w14:textId="6FCAAFC0" w:rsidR="00AD4CE6" w:rsidRPr="006B28E9" w:rsidRDefault="00AD4CE6" w:rsidP="00AD4CE6">
            <w:pPr>
              <w:spacing w:line="240" w:lineRule="auto"/>
              <w:jc w:val="right"/>
            </w:pPr>
            <w:r w:rsidRPr="006B28E9">
              <w:t>0.012</w:t>
            </w:r>
          </w:p>
        </w:tc>
        <w:tc>
          <w:tcPr>
            <w:tcW w:w="850" w:type="dxa"/>
          </w:tcPr>
          <w:p w14:paraId="20040D47" w14:textId="5E29D4BA" w:rsidR="00AD4CE6" w:rsidRPr="006B28E9" w:rsidRDefault="00AD4CE6" w:rsidP="00AD4CE6">
            <w:pPr>
              <w:spacing w:line="240" w:lineRule="auto"/>
              <w:jc w:val="right"/>
            </w:pPr>
            <w:r w:rsidRPr="006B28E9">
              <w:t>-0.001</w:t>
            </w:r>
          </w:p>
        </w:tc>
        <w:tc>
          <w:tcPr>
            <w:tcW w:w="1134" w:type="dxa"/>
          </w:tcPr>
          <w:p w14:paraId="567E1A02" w14:textId="3BD15426" w:rsidR="00AD4CE6" w:rsidRPr="006B28E9" w:rsidRDefault="00AD4CE6" w:rsidP="00AD4CE6">
            <w:pPr>
              <w:spacing w:line="240" w:lineRule="auto"/>
              <w:jc w:val="right"/>
            </w:pPr>
            <w:r w:rsidRPr="006B28E9">
              <w:t>-0.044</w:t>
            </w:r>
          </w:p>
        </w:tc>
        <w:tc>
          <w:tcPr>
            <w:tcW w:w="993" w:type="dxa"/>
          </w:tcPr>
          <w:p w14:paraId="3EB8A7ED" w14:textId="0CD76BB3" w:rsidR="00AD4CE6" w:rsidRPr="006B28E9" w:rsidRDefault="00AD4CE6" w:rsidP="00AD4CE6">
            <w:pPr>
              <w:spacing w:line="240" w:lineRule="auto"/>
              <w:jc w:val="right"/>
            </w:pPr>
            <w:r w:rsidRPr="006B28E9">
              <w:t>.965</w:t>
            </w:r>
          </w:p>
        </w:tc>
        <w:tc>
          <w:tcPr>
            <w:tcW w:w="1063" w:type="dxa"/>
          </w:tcPr>
          <w:p w14:paraId="4D0F09D6" w14:textId="0532A224" w:rsidR="00AD4CE6" w:rsidRPr="006B28E9" w:rsidRDefault="00AD4CE6" w:rsidP="00AD4CE6">
            <w:pPr>
              <w:spacing w:line="240" w:lineRule="auto"/>
              <w:jc w:val="right"/>
            </w:pPr>
            <w:r w:rsidRPr="006B28E9">
              <w:t>-0.024</w:t>
            </w:r>
          </w:p>
        </w:tc>
        <w:tc>
          <w:tcPr>
            <w:tcW w:w="1063" w:type="dxa"/>
          </w:tcPr>
          <w:p w14:paraId="54F92F4E" w14:textId="5B5930D8" w:rsidR="00AD4CE6" w:rsidRPr="006B28E9" w:rsidRDefault="00AD4CE6" w:rsidP="00AD4CE6">
            <w:pPr>
              <w:spacing w:line="240" w:lineRule="auto"/>
              <w:jc w:val="right"/>
            </w:pPr>
            <w:r w:rsidRPr="006B28E9">
              <w:t>0.023</w:t>
            </w:r>
          </w:p>
        </w:tc>
      </w:tr>
      <w:tr w:rsidR="00AD4CE6" w:rsidRPr="006B28E9" w14:paraId="11D143BD" w14:textId="77777777" w:rsidTr="002A3852">
        <w:tc>
          <w:tcPr>
            <w:tcW w:w="1413" w:type="dxa"/>
          </w:tcPr>
          <w:p w14:paraId="5BD7AAB8" w14:textId="77777777" w:rsidR="00AD4CE6" w:rsidRPr="006B28E9" w:rsidRDefault="00AD4CE6" w:rsidP="00AD4CE6">
            <w:pPr>
              <w:spacing w:line="240" w:lineRule="auto"/>
              <w:rPr>
                <w:rFonts w:cs="Times New Roman"/>
                <w:szCs w:val="24"/>
              </w:rPr>
            </w:pPr>
            <w:r w:rsidRPr="006B28E9">
              <w:t>Garden</w:t>
            </w:r>
          </w:p>
        </w:tc>
        <w:tc>
          <w:tcPr>
            <w:tcW w:w="850" w:type="dxa"/>
          </w:tcPr>
          <w:p w14:paraId="7BBD430F" w14:textId="283A2498" w:rsidR="00AD4CE6" w:rsidRPr="006B28E9" w:rsidRDefault="00AD4CE6" w:rsidP="00AD4CE6">
            <w:pPr>
              <w:spacing w:line="240" w:lineRule="auto"/>
              <w:jc w:val="right"/>
            </w:pPr>
            <w:r w:rsidRPr="006B28E9">
              <w:t>0.025</w:t>
            </w:r>
          </w:p>
        </w:tc>
        <w:tc>
          <w:tcPr>
            <w:tcW w:w="851" w:type="dxa"/>
          </w:tcPr>
          <w:p w14:paraId="26C29E12" w14:textId="228552EA" w:rsidR="00AD4CE6" w:rsidRPr="006B28E9" w:rsidRDefault="00AD4CE6" w:rsidP="00AD4CE6">
            <w:pPr>
              <w:spacing w:line="240" w:lineRule="auto"/>
              <w:jc w:val="right"/>
            </w:pPr>
            <w:r w:rsidRPr="006B28E9">
              <w:t>0.048</w:t>
            </w:r>
          </w:p>
        </w:tc>
        <w:tc>
          <w:tcPr>
            <w:tcW w:w="850" w:type="dxa"/>
          </w:tcPr>
          <w:p w14:paraId="1336E9B1" w14:textId="05D2D88A" w:rsidR="00AD4CE6" w:rsidRPr="006B28E9" w:rsidRDefault="00AD4CE6" w:rsidP="00AD4CE6">
            <w:pPr>
              <w:spacing w:line="240" w:lineRule="auto"/>
              <w:jc w:val="right"/>
            </w:pPr>
            <w:r w:rsidRPr="006B28E9">
              <w:t>0.012</w:t>
            </w:r>
          </w:p>
        </w:tc>
        <w:tc>
          <w:tcPr>
            <w:tcW w:w="1134" w:type="dxa"/>
          </w:tcPr>
          <w:p w14:paraId="3CAFD3EA" w14:textId="6653E6FD" w:rsidR="00AD4CE6" w:rsidRPr="006B28E9" w:rsidRDefault="00AD4CE6" w:rsidP="00AD4CE6">
            <w:pPr>
              <w:spacing w:line="240" w:lineRule="auto"/>
              <w:jc w:val="right"/>
            </w:pPr>
            <w:r w:rsidRPr="006B28E9">
              <w:t>0.528</w:t>
            </w:r>
          </w:p>
        </w:tc>
        <w:tc>
          <w:tcPr>
            <w:tcW w:w="993" w:type="dxa"/>
          </w:tcPr>
          <w:p w14:paraId="40617CB8" w14:textId="485CA46F" w:rsidR="00AD4CE6" w:rsidRPr="006B28E9" w:rsidRDefault="00AD4CE6" w:rsidP="00AD4CE6">
            <w:pPr>
              <w:spacing w:line="240" w:lineRule="auto"/>
              <w:jc w:val="right"/>
            </w:pPr>
            <w:r w:rsidRPr="006B28E9">
              <w:t>.598</w:t>
            </w:r>
          </w:p>
        </w:tc>
        <w:tc>
          <w:tcPr>
            <w:tcW w:w="1063" w:type="dxa"/>
          </w:tcPr>
          <w:p w14:paraId="76FA67F9" w14:textId="0282EDD6" w:rsidR="00AD4CE6" w:rsidRPr="006B28E9" w:rsidRDefault="00AD4CE6" w:rsidP="00AD4CE6">
            <w:pPr>
              <w:spacing w:line="240" w:lineRule="auto"/>
              <w:jc w:val="right"/>
            </w:pPr>
            <w:r w:rsidRPr="006B28E9">
              <w:t>-0.069</w:t>
            </w:r>
          </w:p>
        </w:tc>
        <w:tc>
          <w:tcPr>
            <w:tcW w:w="1063" w:type="dxa"/>
          </w:tcPr>
          <w:p w14:paraId="7F73A015" w14:textId="4E923DC9" w:rsidR="00AD4CE6" w:rsidRPr="006B28E9" w:rsidRDefault="00AD4CE6" w:rsidP="00AD4CE6">
            <w:pPr>
              <w:spacing w:line="240" w:lineRule="auto"/>
              <w:jc w:val="right"/>
            </w:pPr>
            <w:r w:rsidRPr="006B28E9">
              <w:t>0.120</w:t>
            </w:r>
          </w:p>
        </w:tc>
      </w:tr>
      <w:tr w:rsidR="00AD4CE6" w:rsidRPr="006B28E9" w14:paraId="1BFD6E2B" w14:textId="77777777" w:rsidTr="002A3852">
        <w:tc>
          <w:tcPr>
            <w:tcW w:w="1413" w:type="dxa"/>
          </w:tcPr>
          <w:p w14:paraId="242051C0" w14:textId="77777777" w:rsidR="00AD4CE6" w:rsidRPr="006B28E9" w:rsidRDefault="00AD4CE6" w:rsidP="00AD4CE6">
            <w:pPr>
              <w:spacing w:line="240" w:lineRule="auto"/>
              <w:rPr>
                <w:rFonts w:cs="Times New Roman"/>
                <w:szCs w:val="24"/>
              </w:rPr>
            </w:pPr>
            <w:r w:rsidRPr="006B28E9">
              <w:t>Key Worker</w:t>
            </w:r>
          </w:p>
        </w:tc>
        <w:tc>
          <w:tcPr>
            <w:tcW w:w="850" w:type="dxa"/>
          </w:tcPr>
          <w:p w14:paraId="06ECED0C" w14:textId="599AA6BF" w:rsidR="00AD4CE6" w:rsidRPr="006B28E9" w:rsidRDefault="00AD4CE6" w:rsidP="00AD4CE6">
            <w:pPr>
              <w:spacing w:line="240" w:lineRule="auto"/>
              <w:jc w:val="right"/>
            </w:pPr>
            <w:r w:rsidRPr="006B28E9">
              <w:t>0.020</w:t>
            </w:r>
          </w:p>
        </w:tc>
        <w:tc>
          <w:tcPr>
            <w:tcW w:w="851" w:type="dxa"/>
          </w:tcPr>
          <w:p w14:paraId="4A4EA4F9" w14:textId="5B3BDC75" w:rsidR="00AD4CE6" w:rsidRPr="006B28E9" w:rsidRDefault="00AD4CE6" w:rsidP="00AD4CE6">
            <w:pPr>
              <w:spacing w:line="240" w:lineRule="auto"/>
              <w:jc w:val="right"/>
            </w:pPr>
            <w:r w:rsidRPr="006B28E9">
              <w:t>0.039</w:t>
            </w:r>
          </w:p>
        </w:tc>
        <w:tc>
          <w:tcPr>
            <w:tcW w:w="850" w:type="dxa"/>
          </w:tcPr>
          <w:p w14:paraId="461BC677" w14:textId="04C9C801" w:rsidR="00AD4CE6" w:rsidRPr="006B28E9" w:rsidRDefault="00AD4CE6" w:rsidP="00AD4CE6">
            <w:pPr>
              <w:spacing w:line="240" w:lineRule="auto"/>
              <w:jc w:val="right"/>
            </w:pPr>
            <w:r w:rsidRPr="006B28E9">
              <w:t>0.011</w:t>
            </w:r>
          </w:p>
        </w:tc>
        <w:tc>
          <w:tcPr>
            <w:tcW w:w="1134" w:type="dxa"/>
          </w:tcPr>
          <w:p w14:paraId="32998D30" w14:textId="7CAF260E" w:rsidR="00AD4CE6" w:rsidRPr="006B28E9" w:rsidRDefault="00AD4CE6" w:rsidP="00AD4CE6">
            <w:pPr>
              <w:spacing w:line="240" w:lineRule="auto"/>
              <w:jc w:val="right"/>
            </w:pPr>
            <w:r w:rsidRPr="006B28E9">
              <w:t>0.520</w:t>
            </w:r>
          </w:p>
        </w:tc>
        <w:tc>
          <w:tcPr>
            <w:tcW w:w="993" w:type="dxa"/>
          </w:tcPr>
          <w:p w14:paraId="47CA28A1" w14:textId="7FE3827B" w:rsidR="00AD4CE6" w:rsidRPr="006B28E9" w:rsidRDefault="00AD4CE6" w:rsidP="00AD4CE6">
            <w:pPr>
              <w:spacing w:line="240" w:lineRule="auto"/>
              <w:jc w:val="right"/>
            </w:pPr>
            <w:r w:rsidRPr="006B28E9">
              <w:t>.603</w:t>
            </w:r>
          </w:p>
        </w:tc>
        <w:tc>
          <w:tcPr>
            <w:tcW w:w="1063" w:type="dxa"/>
          </w:tcPr>
          <w:p w14:paraId="31857930" w14:textId="73EAEB67" w:rsidR="00AD4CE6" w:rsidRPr="006B28E9" w:rsidRDefault="00AD4CE6" w:rsidP="00AD4CE6">
            <w:pPr>
              <w:spacing w:line="240" w:lineRule="auto"/>
              <w:jc w:val="right"/>
            </w:pPr>
            <w:r w:rsidRPr="006B28E9">
              <w:t>-0.056</w:t>
            </w:r>
          </w:p>
        </w:tc>
        <w:tc>
          <w:tcPr>
            <w:tcW w:w="1063" w:type="dxa"/>
          </w:tcPr>
          <w:p w14:paraId="6886F1F7" w14:textId="6EEE7F30" w:rsidR="00AD4CE6" w:rsidRPr="006B28E9" w:rsidRDefault="00AD4CE6" w:rsidP="00AD4CE6">
            <w:pPr>
              <w:spacing w:line="240" w:lineRule="auto"/>
              <w:jc w:val="right"/>
            </w:pPr>
            <w:r w:rsidRPr="006B28E9">
              <w:t>0.096</w:t>
            </w:r>
          </w:p>
        </w:tc>
      </w:tr>
      <w:tr w:rsidR="00AD4CE6" w:rsidRPr="006B28E9" w14:paraId="01FD6F16" w14:textId="77777777" w:rsidTr="002A3852">
        <w:tc>
          <w:tcPr>
            <w:tcW w:w="1413" w:type="dxa"/>
          </w:tcPr>
          <w:p w14:paraId="64782E80" w14:textId="77777777" w:rsidR="00AD4CE6" w:rsidRPr="006B28E9" w:rsidRDefault="00AD4CE6" w:rsidP="00AD4CE6">
            <w:pPr>
              <w:spacing w:line="240" w:lineRule="auto"/>
              <w:rPr>
                <w:rFonts w:cs="Times New Roman"/>
                <w:szCs w:val="24"/>
              </w:rPr>
            </w:pPr>
            <w:r w:rsidRPr="006B28E9">
              <w:t>Age</w:t>
            </w:r>
          </w:p>
        </w:tc>
        <w:tc>
          <w:tcPr>
            <w:tcW w:w="850" w:type="dxa"/>
          </w:tcPr>
          <w:p w14:paraId="719CDE41" w14:textId="1CFBCAD3" w:rsidR="00AD4CE6" w:rsidRPr="006B28E9" w:rsidRDefault="00AD4CE6" w:rsidP="00AD4CE6">
            <w:pPr>
              <w:spacing w:line="240" w:lineRule="auto"/>
              <w:jc w:val="right"/>
            </w:pPr>
            <w:r w:rsidRPr="006B28E9">
              <w:t>-0.002</w:t>
            </w:r>
          </w:p>
        </w:tc>
        <w:tc>
          <w:tcPr>
            <w:tcW w:w="851" w:type="dxa"/>
          </w:tcPr>
          <w:p w14:paraId="2A076A30" w14:textId="62F7E5E8" w:rsidR="00AD4CE6" w:rsidRPr="006B28E9" w:rsidRDefault="00AD4CE6" w:rsidP="00AD4CE6">
            <w:pPr>
              <w:spacing w:line="240" w:lineRule="auto"/>
              <w:jc w:val="right"/>
            </w:pPr>
            <w:r w:rsidRPr="006B28E9">
              <w:t>0.001</w:t>
            </w:r>
          </w:p>
        </w:tc>
        <w:tc>
          <w:tcPr>
            <w:tcW w:w="850" w:type="dxa"/>
          </w:tcPr>
          <w:p w14:paraId="79816F9A" w14:textId="4C0A85BC" w:rsidR="00AD4CE6" w:rsidRPr="006B28E9" w:rsidRDefault="00AD4CE6" w:rsidP="00AD4CE6">
            <w:pPr>
              <w:spacing w:line="240" w:lineRule="auto"/>
              <w:jc w:val="right"/>
            </w:pPr>
            <w:r w:rsidRPr="006B28E9">
              <w:t>-0.031</w:t>
            </w:r>
          </w:p>
        </w:tc>
        <w:tc>
          <w:tcPr>
            <w:tcW w:w="1134" w:type="dxa"/>
          </w:tcPr>
          <w:p w14:paraId="75A361AD" w14:textId="252E1EA2" w:rsidR="00AD4CE6" w:rsidRPr="006B28E9" w:rsidRDefault="00AD4CE6" w:rsidP="00AD4CE6">
            <w:pPr>
              <w:spacing w:line="240" w:lineRule="auto"/>
              <w:jc w:val="right"/>
            </w:pPr>
            <w:r w:rsidRPr="006B28E9">
              <w:t>-1.388</w:t>
            </w:r>
          </w:p>
        </w:tc>
        <w:tc>
          <w:tcPr>
            <w:tcW w:w="993" w:type="dxa"/>
          </w:tcPr>
          <w:p w14:paraId="17E71812" w14:textId="154A5951" w:rsidR="00AD4CE6" w:rsidRPr="006B28E9" w:rsidRDefault="00AD4CE6" w:rsidP="00AD4CE6">
            <w:pPr>
              <w:spacing w:line="240" w:lineRule="auto"/>
              <w:jc w:val="right"/>
            </w:pPr>
            <w:r w:rsidRPr="006B28E9">
              <w:t>.165</w:t>
            </w:r>
          </w:p>
        </w:tc>
        <w:tc>
          <w:tcPr>
            <w:tcW w:w="1063" w:type="dxa"/>
          </w:tcPr>
          <w:p w14:paraId="17932583" w14:textId="1655C542" w:rsidR="00AD4CE6" w:rsidRPr="006B28E9" w:rsidRDefault="00AD4CE6" w:rsidP="00AD4CE6">
            <w:pPr>
              <w:spacing w:line="240" w:lineRule="auto"/>
              <w:jc w:val="right"/>
            </w:pPr>
            <w:r w:rsidRPr="006B28E9">
              <w:t>-0.004</w:t>
            </w:r>
          </w:p>
        </w:tc>
        <w:tc>
          <w:tcPr>
            <w:tcW w:w="1063" w:type="dxa"/>
          </w:tcPr>
          <w:p w14:paraId="0312C432" w14:textId="28AF7A2B" w:rsidR="00AD4CE6" w:rsidRPr="006B28E9" w:rsidRDefault="00AD4CE6" w:rsidP="00AD4CE6">
            <w:pPr>
              <w:spacing w:line="240" w:lineRule="auto"/>
              <w:jc w:val="right"/>
            </w:pPr>
            <w:r w:rsidRPr="006B28E9">
              <w:t>0.001</w:t>
            </w:r>
          </w:p>
        </w:tc>
      </w:tr>
      <w:tr w:rsidR="00AD4CE6" w:rsidRPr="006B28E9" w14:paraId="012ACE4E" w14:textId="77777777" w:rsidTr="002A3852">
        <w:tc>
          <w:tcPr>
            <w:tcW w:w="1413" w:type="dxa"/>
          </w:tcPr>
          <w:p w14:paraId="729B45F4" w14:textId="77777777" w:rsidR="00AD4CE6" w:rsidRPr="006B28E9" w:rsidRDefault="00AD4CE6" w:rsidP="00AD4CE6">
            <w:pPr>
              <w:spacing w:line="240" w:lineRule="auto"/>
              <w:rPr>
                <w:rFonts w:cs="Times New Roman"/>
                <w:szCs w:val="24"/>
              </w:rPr>
            </w:pPr>
            <w:r w:rsidRPr="006B28E9">
              <w:t>Female</w:t>
            </w:r>
          </w:p>
        </w:tc>
        <w:tc>
          <w:tcPr>
            <w:tcW w:w="850" w:type="dxa"/>
          </w:tcPr>
          <w:p w14:paraId="49D7A3DC" w14:textId="02A0C78A" w:rsidR="00AD4CE6" w:rsidRPr="006B28E9" w:rsidRDefault="00AD4CE6" w:rsidP="00AD4CE6">
            <w:pPr>
              <w:spacing w:line="240" w:lineRule="auto"/>
              <w:jc w:val="right"/>
            </w:pPr>
            <w:r w:rsidRPr="006B28E9">
              <w:t>-0.142</w:t>
            </w:r>
          </w:p>
        </w:tc>
        <w:tc>
          <w:tcPr>
            <w:tcW w:w="851" w:type="dxa"/>
          </w:tcPr>
          <w:p w14:paraId="70B61BCA" w14:textId="47535530" w:rsidR="00AD4CE6" w:rsidRPr="006B28E9" w:rsidRDefault="00AD4CE6" w:rsidP="00AD4CE6">
            <w:pPr>
              <w:spacing w:line="240" w:lineRule="auto"/>
              <w:jc w:val="right"/>
            </w:pPr>
            <w:r w:rsidRPr="006B28E9">
              <w:t>0.031</w:t>
            </w:r>
          </w:p>
        </w:tc>
        <w:tc>
          <w:tcPr>
            <w:tcW w:w="850" w:type="dxa"/>
          </w:tcPr>
          <w:p w14:paraId="155511AA" w14:textId="4AB9600D" w:rsidR="00AD4CE6" w:rsidRPr="006B28E9" w:rsidRDefault="00AD4CE6" w:rsidP="00AD4CE6">
            <w:pPr>
              <w:spacing w:line="240" w:lineRule="auto"/>
              <w:jc w:val="right"/>
            </w:pPr>
            <w:r w:rsidRPr="006B28E9">
              <w:t>-0.089</w:t>
            </w:r>
          </w:p>
        </w:tc>
        <w:tc>
          <w:tcPr>
            <w:tcW w:w="1134" w:type="dxa"/>
          </w:tcPr>
          <w:p w14:paraId="7B937534" w14:textId="317EEE2B" w:rsidR="00AD4CE6" w:rsidRPr="006B28E9" w:rsidRDefault="00AD4CE6" w:rsidP="00AD4CE6">
            <w:pPr>
              <w:spacing w:line="240" w:lineRule="auto"/>
              <w:jc w:val="right"/>
            </w:pPr>
            <w:r w:rsidRPr="006B28E9">
              <w:t>-4.561</w:t>
            </w:r>
          </w:p>
        </w:tc>
        <w:tc>
          <w:tcPr>
            <w:tcW w:w="993" w:type="dxa"/>
          </w:tcPr>
          <w:p w14:paraId="630452E9" w14:textId="22CB7162" w:rsidR="00AD4CE6" w:rsidRPr="006B28E9" w:rsidRDefault="00AD4CE6" w:rsidP="00AD4CE6">
            <w:pPr>
              <w:spacing w:line="240" w:lineRule="auto"/>
              <w:jc w:val="right"/>
            </w:pPr>
            <w:r w:rsidRPr="006B28E9">
              <w:t>&lt;.001</w:t>
            </w:r>
          </w:p>
        </w:tc>
        <w:tc>
          <w:tcPr>
            <w:tcW w:w="1063" w:type="dxa"/>
          </w:tcPr>
          <w:p w14:paraId="37ED9AC6" w14:textId="737D42AD" w:rsidR="00AD4CE6" w:rsidRPr="006B28E9" w:rsidRDefault="00AD4CE6" w:rsidP="00AD4CE6">
            <w:pPr>
              <w:spacing w:line="240" w:lineRule="auto"/>
              <w:jc w:val="right"/>
            </w:pPr>
            <w:r w:rsidRPr="006B28E9">
              <w:t>-0.204</w:t>
            </w:r>
          </w:p>
        </w:tc>
        <w:tc>
          <w:tcPr>
            <w:tcW w:w="1063" w:type="dxa"/>
          </w:tcPr>
          <w:p w14:paraId="31576783" w14:textId="118B5102" w:rsidR="00AD4CE6" w:rsidRPr="006B28E9" w:rsidRDefault="00AD4CE6" w:rsidP="00AD4CE6">
            <w:pPr>
              <w:spacing w:line="240" w:lineRule="auto"/>
              <w:jc w:val="right"/>
            </w:pPr>
            <w:r w:rsidRPr="006B28E9">
              <w:t>-0.081</w:t>
            </w:r>
          </w:p>
        </w:tc>
      </w:tr>
      <w:tr w:rsidR="00AD4CE6" w:rsidRPr="006B28E9" w14:paraId="650BCEEF" w14:textId="77777777" w:rsidTr="002A3852">
        <w:tc>
          <w:tcPr>
            <w:tcW w:w="1413" w:type="dxa"/>
          </w:tcPr>
          <w:p w14:paraId="62394546" w14:textId="77777777" w:rsidR="00AD4CE6" w:rsidRPr="006B28E9" w:rsidRDefault="00AD4CE6" w:rsidP="00AD4CE6">
            <w:pPr>
              <w:spacing w:line="240" w:lineRule="auto"/>
              <w:rPr>
                <w:rFonts w:cs="Times New Roman"/>
                <w:szCs w:val="24"/>
              </w:rPr>
            </w:pPr>
            <w:r w:rsidRPr="006B28E9">
              <w:t>Other</w:t>
            </w:r>
          </w:p>
        </w:tc>
        <w:tc>
          <w:tcPr>
            <w:tcW w:w="850" w:type="dxa"/>
          </w:tcPr>
          <w:p w14:paraId="4A237E73" w14:textId="6D13A62A" w:rsidR="00AD4CE6" w:rsidRPr="006B28E9" w:rsidRDefault="00AD4CE6" w:rsidP="00AD4CE6">
            <w:pPr>
              <w:spacing w:line="240" w:lineRule="auto"/>
              <w:jc w:val="right"/>
            </w:pPr>
            <w:r w:rsidRPr="006B28E9">
              <w:t>-0.207</w:t>
            </w:r>
          </w:p>
        </w:tc>
        <w:tc>
          <w:tcPr>
            <w:tcW w:w="851" w:type="dxa"/>
          </w:tcPr>
          <w:p w14:paraId="4EB6D5EC" w14:textId="48177794" w:rsidR="00AD4CE6" w:rsidRPr="006B28E9" w:rsidRDefault="00AD4CE6" w:rsidP="00AD4CE6">
            <w:pPr>
              <w:spacing w:line="240" w:lineRule="auto"/>
              <w:jc w:val="right"/>
            </w:pPr>
            <w:r w:rsidRPr="006B28E9">
              <w:t>0.357</w:t>
            </w:r>
          </w:p>
        </w:tc>
        <w:tc>
          <w:tcPr>
            <w:tcW w:w="850" w:type="dxa"/>
          </w:tcPr>
          <w:p w14:paraId="573997E6" w14:textId="44A6BBFF" w:rsidR="00AD4CE6" w:rsidRPr="006B28E9" w:rsidRDefault="00AD4CE6" w:rsidP="00AD4CE6">
            <w:pPr>
              <w:spacing w:line="240" w:lineRule="auto"/>
              <w:jc w:val="right"/>
            </w:pPr>
            <w:r w:rsidRPr="006B28E9">
              <w:t>-0.011</w:t>
            </w:r>
          </w:p>
        </w:tc>
        <w:tc>
          <w:tcPr>
            <w:tcW w:w="1134" w:type="dxa"/>
          </w:tcPr>
          <w:p w14:paraId="5785323D" w14:textId="7A612AAD" w:rsidR="00AD4CE6" w:rsidRPr="006B28E9" w:rsidRDefault="00AD4CE6" w:rsidP="00AD4CE6">
            <w:pPr>
              <w:spacing w:line="240" w:lineRule="auto"/>
              <w:jc w:val="right"/>
            </w:pPr>
            <w:r w:rsidRPr="006B28E9">
              <w:t>-0.580</w:t>
            </w:r>
          </w:p>
        </w:tc>
        <w:tc>
          <w:tcPr>
            <w:tcW w:w="993" w:type="dxa"/>
          </w:tcPr>
          <w:p w14:paraId="2BE52647" w14:textId="0285BDF8" w:rsidR="00AD4CE6" w:rsidRPr="006B28E9" w:rsidRDefault="00AD4CE6" w:rsidP="00AD4CE6">
            <w:pPr>
              <w:spacing w:line="240" w:lineRule="auto"/>
              <w:jc w:val="right"/>
            </w:pPr>
            <w:r w:rsidRPr="006B28E9">
              <w:t>.562</w:t>
            </w:r>
          </w:p>
        </w:tc>
        <w:tc>
          <w:tcPr>
            <w:tcW w:w="1063" w:type="dxa"/>
          </w:tcPr>
          <w:p w14:paraId="10FA3CA6" w14:textId="2773CE8D" w:rsidR="00AD4CE6" w:rsidRPr="006B28E9" w:rsidRDefault="00AD4CE6" w:rsidP="00AD4CE6">
            <w:pPr>
              <w:spacing w:line="240" w:lineRule="auto"/>
              <w:jc w:val="right"/>
            </w:pPr>
            <w:r w:rsidRPr="006B28E9">
              <w:t>-0.906</w:t>
            </w:r>
          </w:p>
        </w:tc>
        <w:tc>
          <w:tcPr>
            <w:tcW w:w="1063" w:type="dxa"/>
          </w:tcPr>
          <w:p w14:paraId="6AF57163" w14:textId="2A04B472" w:rsidR="00AD4CE6" w:rsidRPr="006B28E9" w:rsidRDefault="00AD4CE6" w:rsidP="00AD4CE6">
            <w:pPr>
              <w:spacing w:line="240" w:lineRule="auto"/>
              <w:jc w:val="right"/>
            </w:pPr>
            <w:r w:rsidRPr="006B28E9">
              <w:t>0.492</w:t>
            </w:r>
          </w:p>
        </w:tc>
      </w:tr>
      <w:tr w:rsidR="00AD4CE6" w:rsidRPr="006B28E9" w14:paraId="5F70E96B" w14:textId="77777777" w:rsidTr="002A3852">
        <w:tc>
          <w:tcPr>
            <w:tcW w:w="1413" w:type="dxa"/>
          </w:tcPr>
          <w:p w14:paraId="110E9D4A" w14:textId="77777777" w:rsidR="00AD4CE6" w:rsidRPr="006B28E9" w:rsidRDefault="00AD4CE6" w:rsidP="00AD4CE6">
            <w:pPr>
              <w:spacing w:line="240" w:lineRule="auto"/>
              <w:rPr>
                <w:rFonts w:cs="Times New Roman"/>
                <w:szCs w:val="24"/>
              </w:rPr>
            </w:pPr>
            <w:r w:rsidRPr="006B28E9">
              <w:t>Education1</w:t>
            </w:r>
          </w:p>
        </w:tc>
        <w:tc>
          <w:tcPr>
            <w:tcW w:w="850" w:type="dxa"/>
          </w:tcPr>
          <w:p w14:paraId="78B4DA06" w14:textId="25DA7978" w:rsidR="00AD4CE6" w:rsidRPr="006B28E9" w:rsidRDefault="00AD4CE6" w:rsidP="00AD4CE6">
            <w:pPr>
              <w:spacing w:line="240" w:lineRule="auto"/>
              <w:jc w:val="right"/>
            </w:pPr>
            <w:r w:rsidRPr="006B28E9">
              <w:t>0.085</w:t>
            </w:r>
          </w:p>
        </w:tc>
        <w:tc>
          <w:tcPr>
            <w:tcW w:w="851" w:type="dxa"/>
          </w:tcPr>
          <w:p w14:paraId="4D1D1695" w14:textId="38EF1C25" w:rsidR="00AD4CE6" w:rsidRPr="006B28E9" w:rsidRDefault="00AD4CE6" w:rsidP="00AD4CE6">
            <w:pPr>
              <w:spacing w:line="240" w:lineRule="auto"/>
              <w:jc w:val="right"/>
            </w:pPr>
            <w:r w:rsidRPr="006B28E9">
              <w:t>0.093</w:t>
            </w:r>
          </w:p>
        </w:tc>
        <w:tc>
          <w:tcPr>
            <w:tcW w:w="850" w:type="dxa"/>
          </w:tcPr>
          <w:p w14:paraId="6FF83C73" w14:textId="4B870758" w:rsidR="00AD4CE6" w:rsidRPr="006B28E9" w:rsidRDefault="00AD4CE6" w:rsidP="00AD4CE6">
            <w:pPr>
              <w:spacing w:line="240" w:lineRule="auto"/>
              <w:jc w:val="right"/>
            </w:pPr>
            <w:r w:rsidRPr="006B28E9">
              <w:t>0.049</w:t>
            </w:r>
          </w:p>
        </w:tc>
        <w:tc>
          <w:tcPr>
            <w:tcW w:w="1134" w:type="dxa"/>
          </w:tcPr>
          <w:p w14:paraId="2133FE51" w14:textId="7E50BC9F" w:rsidR="00AD4CE6" w:rsidRPr="006B28E9" w:rsidRDefault="00AD4CE6" w:rsidP="00AD4CE6">
            <w:pPr>
              <w:spacing w:line="240" w:lineRule="auto"/>
              <w:jc w:val="right"/>
            </w:pPr>
            <w:r w:rsidRPr="006B28E9">
              <w:t>0.922</w:t>
            </w:r>
          </w:p>
        </w:tc>
        <w:tc>
          <w:tcPr>
            <w:tcW w:w="993" w:type="dxa"/>
          </w:tcPr>
          <w:p w14:paraId="62B02AB0" w14:textId="45D5D3B9" w:rsidR="00AD4CE6" w:rsidRPr="006B28E9" w:rsidRDefault="00AD4CE6" w:rsidP="00AD4CE6">
            <w:pPr>
              <w:spacing w:line="240" w:lineRule="auto"/>
              <w:jc w:val="right"/>
            </w:pPr>
            <w:r w:rsidRPr="006B28E9">
              <w:t>.357</w:t>
            </w:r>
          </w:p>
        </w:tc>
        <w:tc>
          <w:tcPr>
            <w:tcW w:w="1063" w:type="dxa"/>
          </w:tcPr>
          <w:p w14:paraId="1B6283CC" w14:textId="20C7B9B0" w:rsidR="00AD4CE6" w:rsidRPr="006B28E9" w:rsidRDefault="00AD4CE6" w:rsidP="00AD4CE6">
            <w:pPr>
              <w:spacing w:line="240" w:lineRule="auto"/>
              <w:jc w:val="right"/>
            </w:pPr>
            <w:r w:rsidRPr="006B28E9">
              <w:t>-0.096</w:t>
            </w:r>
          </w:p>
        </w:tc>
        <w:tc>
          <w:tcPr>
            <w:tcW w:w="1063" w:type="dxa"/>
          </w:tcPr>
          <w:p w14:paraId="2D66E521" w14:textId="08185F17" w:rsidR="00AD4CE6" w:rsidRPr="006B28E9" w:rsidRDefault="00AD4CE6" w:rsidP="00AD4CE6">
            <w:pPr>
              <w:spacing w:line="240" w:lineRule="auto"/>
              <w:jc w:val="right"/>
            </w:pPr>
            <w:r w:rsidRPr="006B28E9">
              <w:t>0.267</w:t>
            </w:r>
          </w:p>
        </w:tc>
      </w:tr>
      <w:tr w:rsidR="00AD4CE6" w:rsidRPr="006B28E9" w14:paraId="4723C90F" w14:textId="77777777" w:rsidTr="002A3852">
        <w:tc>
          <w:tcPr>
            <w:tcW w:w="1413" w:type="dxa"/>
          </w:tcPr>
          <w:p w14:paraId="09B7A430" w14:textId="77777777" w:rsidR="00AD4CE6" w:rsidRPr="006B28E9" w:rsidRDefault="00AD4CE6" w:rsidP="00AD4CE6">
            <w:pPr>
              <w:spacing w:line="240" w:lineRule="auto"/>
              <w:rPr>
                <w:rFonts w:cs="Times New Roman"/>
                <w:szCs w:val="24"/>
              </w:rPr>
            </w:pPr>
            <w:r w:rsidRPr="006B28E9">
              <w:t>Education2</w:t>
            </w:r>
          </w:p>
        </w:tc>
        <w:tc>
          <w:tcPr>
            <w:tcW w:w="850" w:type="dxa"/>
          </w:tcPr>
          <w:p w14:paraId="652271A5" w14:textId="4972C3D7" w:rsidR="00AD4CE6" w:rsidRPr="006B28E9" w:rsidRDefault="00AD4CE6" w:rsidP="00AD4CE6">
            <w:pPr>
              <w:spacing w:line="240" w:lineRule="auto"/>
              <w:jc w:val="right"/>
            </w:pPr>
            <w:r w:rsidRPr="006B28E9">
              <w:t>0.083</w:t>
            </w:r>
          </w:p>
        </w:tc>
        <w:tc>
          <w:tcPr>
            <w:tcW w:w="851" w:type="dxa"/>
          </w:tcPr>
          <w:p w14:paraId="756EA739" w14:textId="58FE9035" w:rsidR="00AD4CE6" w:rsidRPr="006B28E9" w:rsidRDefault="00AD4CE6" w:rsidP="00AD4CE6">
            <w:pPr>
              <w:spacing w:line="240" w:lineRule="auto"/>
              <w:jc w:val="right"/>
            </w:pPr>
            <w:r w:rsidRPr="006B28E9">
              <w:t>0.092</w:t>
            </w:r>
          </w:p>
        </w:tc>
        <w:tc>
          <w:tcPr>
            <w:tcW w:w="850" w:type="dxa"/>
          </w:tcPr>
          <w:p w14:paraId="31121F35" w14:textId="16318F6A" w:rsidR="00AD4CE6" w:rsidRPr="006B28E9" w:rsidRDefault="00AD4CE6" w:rsidP="00AD4CE6">
            <w:pPr>
              <w:spacing w:line="240" w:lineRule="auto"/>
              <w:jc w:val="right"/>
            </w:pPr>
            <w:r w:rsidRPr="006B28E9">
              <w:t>0.050</w:t>
            </w:r>
          </w:p>
        </w:tc>
        <w:tc>
          <w:tcPr>
            <w:tcW w:w="1134" w:type="dxa"/>
          </w:tcPr>
          <w:p w14:paraId="1F440481" w14:textId="35B1BA9C" w:rsidR="00AD4CE6" w:rsidRPr="006B28E9" w:rsidRDefault="00AD4CE6" w:rsidP="00AD4CE6">
            <w:pPr>
              <w:spacing w:line="240" w:lineRule="auto"/>
              <w:jc w:val="right"/>
            </w:pPr>
            <w:r w:rsidRPr="006B28E9">
              <w:t>0.900</w:t>
            </w:r>
          </w:p>
        </w:tc>
        <w:tc>
          <w:tcPr>
            <w:tcW w:w="993" w:type="dxa"/>
          </w:tcPr>
          <w:p w14:paraId="0F6D90F3" w14:textId="77D01C53" w:rsidR="00AD4CE6" w:rsidRPr="006B28E9" w:rsidRDefault="00AD4CE6" w:rsidP="00AD4CE6">
            <w:pPr>
              <w:spacing w:line="240" w:lineRule="auto"/>
              <w:jc w:val="right"/>
            </w:pPr>
            <w:r w:rsidRPr="006B28E9">
              <w:t>.368</w:t>
            </w:r>
          </w:p>
        </w:tc>
        <w:tc>
          <w:tcPr>
            <w:tcW w:w="1063" w:type="dxa"/>
          </w:tcPr>
          <w:p w14:paraId="795E63B6" w14:textId="292B4CD6" w:rsidR="00AD4CE6" w:rsidRPr="006B28E9" w:rsidRDefault="00AD4CE6" w:rsidP="00AD4CE6">
            <w:pPr>
              <w:spacing w:line="240" w:lineRule="auto"/>
              <w:jc w:val="right"/>
            </w:pPr>
            <w:r w:rsidRPr="006B28E9">
              <w:t>-0.097</w:t>
            </w:r>
          </w:p>
        </w:tc>
        <w:tc>
          <w:tcPr>
            <w:tcW w:w="1063" w:type="dxa"/>
          </w:tcPr>
          <w:p w14:paraId="3524281E" w14:textId="1AAD5EBE" w:rsidR="00AD4CE6" w:rsidRPr="006B28E9" w:rsidRDefault="00AD4CE6" w:rsidP="00AD4CE6">
            <w:pPr>
              <w:spacing w:line="240" w:lineRule="auto"/>
              <w:jc w:val="right"/>
            </w:pPr>
            <w:r w:rsidRPr="006B28E9">
              <w:t>0.262</w:t>
            </w:r>
          </w:p>
        </w:tc>
      </w:tr>
      <w:tr w:rsidR="00AD4CE6" w:rsidRPr="006B28E9" w14:paraId="2DE84CA0" w14:textId="77777777" w:rsidTr="002A3852">
        <w:tc>
          <w:tcPr>
            <w:tcW w:w="1413" w:type="dxa"/>
          </w:tcPr>
          <w:p w14:paraId="42E52D33" w14:textId="77777777" w:rsidR="00AD4CE6" w:rsidRPr="006B28E9" w:rsidRDefault="00AD4CE6" w:rsidP="00AD4CE6">
            <w:pPr>
              <w:spacing w:line="240" w:lineRule="auto"/>
              <w:rPr>
                <w:rFonts w:cs="Times New Roman"/>
                <w:szCs w:val="24"/>
              </w:rPr>
            </w:pPr>
            <w:r w:rsidRPr="006B28E9">
              <w:t>Education3</w:t>
            </w:r>
          </w:p>
        </w:tc>
        <w:tc>
          <w:tcPr>
            <w:tcW w:w="850" w:type="dxa"/>
          </w:tcPr>
          <w:p w14:paraId="6D03D4D1" w14:textId="52CFE160" w:rsidR="00AD4CE6" w:rsidRPr="006B28E9" w:rsidRDefault="00AD4CE6" w:rsidP="00AD4CE6">
            <w:pPr>
              <w:spacing w:line="240" w:lineRule="auto"/>
              <w:jc w:val="right"/>
            </w:pPr>
            <w:r w:rsidRPr="006B28E9">
              <w:t>0.174</w:t>
            </w:r>
          </w:p>
        </w:tc>
        <w:tc>
          <w:tcPr>
            <w:tcW w:w="851" w:type="dxa"/>
          </w:tcPr>
          <w:p w14:paraId="47084738" w14:textId="1A8770C9" w:rsidR="00AD4CE6" w:rsidRPr="006B28E9" w:rsidRDefault="00AD4CE6" w:rsidP="00AD4CE6">
            <w:pPr>
              <w:spacing w:line="240" w:lineRule="auto"/>
              <w:jc w:val="right"/>
            </w:pPr>
            <w:r w:rsidRPr="006B28E9">
              <w:t>0.095</w:t>
            </w:r>
          </w:p>
        </w:tc>
        <w:tc>
          <w:tcPr>
            <w:tcW w:w="850" w:type="dxa"/>
          </w:tcPr>
          <w:p w14:paraId="23A0FB66" w14:textId="0657A430" w:rsidR="00AD4CE6" w:rsidRPr="006B28E9" w:rsidRDefault="00AD4CE6" w:rsidP="00AD4CE6">
            <w:pPr>
              <w:spacing w:line="240" w:lineRule="auto"/>
              <w:jc w:val="right"/>
            </w:pPr>
            <w:r w:rsidRPr="006B28E9">
              <w:t>0.092</w:t>
            </w:r>
          </w:p>
        </w:tc>
        <w:tc>
          <w:tcPr>
            <w:tcW w:w="1134" w:type="dxa"/>
          </w:tcPr>
          <w:p w14:paraId="71D9398A" w14:textId="7166452D" w:rsidR="00AD4CE6" w:rsidRPr="006B28E9" w:rsidRDefault="00AD4CE6" w:rsidP="00AD4CE6">
            <w:pPr>
              <w:spacing w:line="240" w:lineRule="auto"/>
              <w:jc w:val="right"/>
            </w:pPr>
            <w:r w:rsidRPr="006B28E9">
              <w:t>1.839</w:t>
            </w:r>
          </w:p>
        </w:tc>
        <w:tc>
          <w:tcPr>
            <w:tcW w:w="993" w:type="dxa"/>
          </w:tcPr>
          <w:p w14:paraId="358159E5" w14:textId="6104D0E7" w:rsidR="00AD4CE6" w:rsidRPr="006B28E9" w:rsidRDefault="00AD4CE6" w:rsidP="00AD4CE6">
            <w:pPr>
              <w:spacing w:line="240" w:lineRule="auto"/>
              <w:jc w:val="right"/>
            </w:pPr>
            <w:r w:rsidRPr="006B28E9">
              <w:t>.066</w:t>
            </w:r>
          </w:p>
        </w:tc>
        <w:tc>
          <w:tcPr>
            <w:tcW w:w="1063" w:type="dxa"/>
          </w:tcPr>
          <w:p w14:paraId="3E627C49" w14:textId="7D2F748C" w:rsidR="00AD4CE6" w:rsidRPr="006B28E9" w:rsidRDefault="00AD4CE6" w:rsidP="00AD4CE6">
            <w:pPr>
              <w:spacing w:line="240" w:lineRule="auto"/>
              <w:jc w:val="right"/>
            </w:pPr>
            <w:r w:rsidRPr="006B28E9">
              <w:t>-0.011</w:t>
            </w:r>
          </w:p>
        </w:tc>
        <w:tc>
          <w:tcPr>
            <w:tcW w:w="1063" w:type="dxa"/>
          </w:tcPr>
          <w:p w14:paraId="6346CB0B" w14:textId="23E170B4" w:rsidR="00AD4CE6" w:rsidRPr="006B28E9" w:rsidRDefault="00AD4CE6" w:rsidP="00AD4CE6">
            <w:pPr>
              <w:spacing w:line="240" w:lineRule="auto"/>
              <w:jc w:val="right"/>
            </w:pPr>
            <w:r w:rsidRPr="006B28E9">
              <w:t>0.360</w:t>
            </w:r>
          </w:p>
        </w:tc>
      </w:tr>
      <w:tr w:rsidR="00AD4CE6" w:rsidRPr="006B28E9" w14:paraId="3F3BB6CD" w14:textId="77777777" w:rsidTr="002A3852">
        <w:tc>
          <w:tcPr>
            <w:tcW w:w="1413" w:type="dxa"/>
          </w:tcPr>
          <w:p w14:paraId="43D0519E" w14:textId="77777777" w:rsidR="00AD4CE6" w:rsidRPr="006B28E9" w:rsidRDefault="00AD4CE6" w:rsidP="00AD4CE6">
            <w:pPr>
              <w:spacing w:line="240" w:lineRule="auto"/>
              <w:rPr>
                <w:rFonts w:cs="Times New Roman"/>
                <w:szCs w:val="24"/>
              </w:rPr>
            </w:pPr>
            <w:r w:rsidRPr="006B28E9">
              <w:t>Education4</w:t>
            </w:r>
          </w:p>
        </w:tc>
        <w:tc>
          <w:tcPr>
            <w:tcW w:w="850" w:type="dxa"/>
          </w:tcPr>
          <w:p w14:paraId="29D7FCC8" w14:textId="0C060AA7" w:rsidR="00AD4CE6" w:rsidRPr="006B28E9" w:rsidRDefault="00AD4CE6" w:rsidP="00AD4CE6">
            <w:pPr>
              <w:spacing w:line="240" w:lineRule="auto"/>
              <w:jc w:val="right"/>
            </w:pPr>
            <w:r w:rsidRPr="006B28E9">
              <w:t>0.168</w:t>
            </w:r>
          </w:p>
        </w:tc>
        <w:tc>
          <w:tcPr>
            <w:tcW w:w="851" w:type="dxa"/>
          </w:tcPr>
          <w:p w14:paraId="5E094B16" w14:textId="3D48523B" w:rsidR="00AD4CE6" w:rsidRPr="006B28E9" w:rsidRDefault="00AD4CE6" w:rsidP="00AD4CE6">
            <w:pPr>
              <w:spacing w:line="240" w:lineRule="auto"/>
              <w:jc w:val="right"/>
            </w:pPr>
            <w:r w:rsidRPr="006B28E9">
              <w:t>0.128</w:t>
            </w:r>
          </w:p>
        </w:tc>
        <w:tc>
          <w:tcPr>
            <w:tcW w:w="850" w:type="dxa"/>
          </w:tcPr>
          <w:p w14:paraId="2592814E" w14:textId="6B426E45" w:rsidR="00AD4CE6" w:rsidRPr="006B28E9" w:rsidRDefault="00AD4CE6" w:rsidP="00AD4CE6">
            <w:pPr>
              <w:spacing w:line="240" w:lineRule="auto"/>
              <w:jc w:val="right"/>
            </w:pPr>
            <w:r w:rsidRPr="006B28E9">
              <w:t>0.035</w:t>
            </w:r>
          </w:p>
        </w:tc>
        <w:tc>
          <w:tcPr>
            <w:tcW w:w="1134" w:type="dxa"/>
          </w:tcPr>
          <w:p w14:paraId="00775FE9" w14:textId="76BC10FE" w:rsidR="00AD4CE6" w:rsidRPr="006B28E9" w:rsidRDefault="00AD4CE6" w:rsidP="00AD4CE6">
            <w:pPr>
              <w:spacing w:line="240" w:lineRule="auto"/>
              <w:jc w:val="right"/>
            </w:pPr>
            <w:r w:rsidRPr="006B28E9">
              <w:t>1.314</w:t>
            </w:r>
          </w:p>
        </w:tc>
        <w:tc>
          <w:tcPr>
            <w:tcW w:w="993" w:type="dxa"/>
          </w:tcPr>
          <w:p w14:paraId="7EA72790" w14:textId="0F9BFB7E" w:rsidR="00AD4CE6" w:rsidRPr="006B28E9" w:rsidRDefault="00AD4CE6" w:rsidP="00AD4CE6">
            <w:pPr>
              <w:spacing w:line="240" w:lineRule="auto"/>
              <w:jc w:val="right"/>
            </w:pPr>
            <w:r w:rsidRPr="006B28E9">
              <w:t>.189</w:t>
            </w:r>
          </w:p>
        </w:tc>
        <w:tc>
          <w:tcPr>
            <w:tcW w:w="1063" w:type="dxa"/>
          </w:tcPr>
          <w:p w14:paraId="6DA5A8CF" w14:textId="209711A7" w:rsidR="00AD4CE6" w:rsidRPr="006B28E9" w:rsidRDefault="00AD4CE6" w:rsidP="00AD4CE6">
            <w:pPr>
              <w:spacing w:line="240" w:lineRule="auto"/>
              <w:jc w:val="right"/>
            </w:pPr>
            <w:r w:rsidRPr="006B28E9">
              <w:t>-0.083</w:t>
            </w:r>
          </w:p>
        </w:tc>
        <w:tc>
          <w:tcPr>
            <w:tcW w:w="1063" w:type="dxa"/>
          </w:tcPr>
          <w:p w14:paraId="074A0F5A" w14:textId="4D0069A3" w:rsidR="00AD4CE6" w:rsidRPr="006B28E9" w:rsidRDefault="00AD4CE6" w:rsidP="00AD4CE6">
            <w:pPr>
              <w:spacing w:line="240" w:lineRule="auto"/>
              <w:jc w:val="right"/>
            </w:pPr>
            <w:r w:rsidRPr="006B28E9">
              <w:t>0.419</w:t>
            </w:r>
          </w:p>
        </w:tc>
      </w:tr>
      <w:tr w:rsidR="00AD4CE6" w:rsidRPr="006B28E9" w14:paraId="1D7168DB" w14:textId="77777777" w:rsidTr="002A3852">
        <w:tc>
          <w:tcPr>
            <w:tcW w:w="1413" w:type="dxa"/>
          </w:tcPr>
          <w:p w14:paraId="70E0BEC5" w14:textId="77777777" w:rsidR="00AD4CE6" w:rsidRPr="006B28E9" w:rsidRDefault="00AD4CE6" w:rsidP="00AD4CE6">
            <w:pPr>
              <w:spacing w:line="240" w:lineRule="auto"/>
              <w:rPr>
                <w:rFonts w:cs="Times New Roman"/>
                <w:szCs w:val="24"/>
              </w:rPr>
            </w:pPr>
            <w:r w:rsidRPr="006B28E9">
              <w:t>Education5</w:t>
            </w:r>
          </w:p>
        </w:tc>
        <w:tc>
          <w:tcPr>
            <w:tcW w:w="850" w:type="dxa"/>
          </w:tcPr>
          <w:p w14:paraId="790385C5" w14:textId="5ED355EC" w:rsidR="00AD4CE6" w:rsidRPr="006B28E9" w:rsidRDefault="00AD4CE6" w:rsidP="00AD4CE6">
            <w:pPr>
              <w:spacing w:line="240" w:lineRule="auto"/>
              <w:jc w:val="right"/>
            </w:pPr>
            <w:r w:rsidRPr="006B28E9">
              <w:t>0.088</w:t>
            </w:r>
          </w:p>
        </w:tc>
        <w:tc>
          <w:tcPr>
            <w:tcW w:w="851" w:type="dxa"/>
          </w:tcPr>
          <w:p w14:paraId="172FE0A9" w14:textId="707E6DD4" w:rsidR="00AD4CE6" w:rsidRPr="006B28E9" w:rsidRDefault="00AD4CE6" w:rsidP="00AD4CE6">
            <w:pPr>
              <w:spacing w:line="240" w:lineRule="auto"/>
              <w:jc w:val="right"/>
            </w:pPr>
            <w:r w:rsidRPr="006B28E9">
              <w:t>0.115</w:t>
            </w:r>
          </w:p>
        </w:tc>
        <w:tc>
          <w:tcPr>
            <w:tcW w:w="850" w:type="dxa"/>
          </w:tcPr>
          <w:p w14:paraId="22CA843F" w14:textId="6E8D4D0B" w:rsidR="00AD4CE6" w:rsidRPr="006B28E9" w:rsidRDefault="00AD4CE6" w:rsidP="00AD4CE6">
            <w:pPr>
              <w:spacing w:line="240" w:lineRule="auto"/>
              <w:jc w:val="right"/>
            </w:pPr>
            <w:r w:rsidRPr="006B28E9">
              <w:t>0.023</w:t>
            </w:r>
          </w:p>
        </w:tc>
        <w:tc>
          <w:tcPr>
            <w:tcW w:w="1134" w:type="dxa"/>
          </w:tcPr>
          <w:p w14:paraId="4E4017FD" w14:textId="4003BAA3" w:rsidR="00AD4CE6" w:rsidRPr="006B28E9" w:rsidRDefault="00AD4CE6" w:rsidP="00AD4CE6">
            <w:pPr>
              <w:spacing w:line="240" w:lineRule="auto"/>
              <w:jc w:val="right"/>
            </w:pPr>
            <w:r w:rsidRPr="006B28E9">
              <w:t>0.764</w:t>
            </w:r>
          </w:p>
        </w:tc>
        <w:tc>
          <w:tcPr>
            <w:tcW w:w="993" w:type="dxa"/>
          </w:tcPr>
          <w:p w14:paraId="0BE51A1B" w14:textId="211AAE79" w:rsidR="00AD4CE6" w:rsidRPr="006B28E9" w:rsidRDefault="00AD4CE6" w:rsidP="00AD4CE6">
            <w:pPr>
              <w:spacing w:line="240" w:lineRule="auto"/>
              <w:jc w:val="right"/>
            </w:pPr>
            <w:r w:rsidRPr="006B28E9">
              <w:t>.445</w:t>
            </w:r>
          </w:p>
        </w:tc>
        <w:tc>
          <w:tcPr>
            <w:tcW w:w="1063" w:type="dxa"/>
          </w:tcPr>
          <w:p w14:paraId="6F274570" w14:textId="5E8CF1A2" w:rsidR="00AD4CE6" w:rsidRPr="006B28E9" w:rsidRDefault="00AD4CE6" w:rsidP="00AD4CE6">
            <w:pPr>
              <w:spacing w:line="240" w:lineRule="auto"/>
              <w:jc w:val="right"/>
            </w:pPr>
            <w:r w:rsidRPr="006B28E9">
              <w:t>-0.138</w:t>
            </w:r>
          </w:p>
        </w:tc>
        <w:tc>
          <w:tcPr>
            <w:tcW w:w="1063" w:type="dxa"/>
          </w:tcPr>
          <w:p w14:paraId="509FCC67" w14:textId="7161B8EE" w:rsidR="00AD4CE6" w:rsidRPr="006B28E9" w:rsidRDefault="00AD4CE6" w:rsidP="00AD4CE6">
            <w:pPr>
              <w:spacing w:line="240" w:lineRule="auto"/>
              <w:jc w:val="right"/>
            </w:pPr>
            <w:r w:rsidRPr="006B28E9">
              <w:t>0.313</w:t>
            </w:r>
          </w:p>
        </w:tc>
      </w:tr>
      <w:tr w:rsidR="00AD4CE6" w:rsidRPr="006B28E9" w14:paraId="38623AE0" w14:textId="77777777" w:rsidTr="002A3852">
        <w:tc>
          <w:tcPr>
            <w:tcW w:w="1413" w:type="dxa"/>
          </w:tcPr>
          <w:p w14:paraId="22D06071" w14:textId="77777777" w:rsidR="00AD4CE6" w:rsidRPr="006B28E9" w:rsidRDefault="00AD4CE6" w:rsidP="00AD4CE6">
            <w:pPr>
              <w:spacing w:line="240" w:lineRule="auto"/>
              <w:rPr>
                <w:rFonts w:cs="Times New Roman"/>
                <w:szCs w:val="24"/>
              </w:rPr>
            </w:pPr>
            <w:r w:rsidRPr="006B28E9">
              <w:t>Property1</w:t>
            </w:r>
          </w:p>
        </w:tc>
        <w:tc>
          <w:tcPr>
            <w:tcW w:w="850" w:type="dxa"/>
          </w:tcPr>
          <w:p w14:paraId="2F10A273" w14:textId="6C9433D8" w:rsidR="00AD4CE6" w:rsidRPr="006B28E9" w:rsidRDefault="00AD4CE6" w:rsidP="00AD4CE6">
            <w:pPr>
              <w:spacing w:line="240" w:lineRule="auto"/>
              <w:jc w:val="right"/>
            </w:pPr>
            <w:r w:rsidRPr="006B28E9">
              <w:t>-0.047</w:t>
            </w:r>
          </w:p>
        </w:tc>
        <w:tc>
          <w:tcPr>
            <w:tcW w:w="851" w:type="dxa"/>
          </w:tcPr>
          <w:p w14:paraId="2C34CFA0" w14:textId="7704069B" w:rsidR="00AD4CE6" w:rsidRPr="006B28E9" w:rsidRDefault="00AD4CE6" w:rsidP="00AD4CE6">
            <w:pPr>
              <w:spacing w:line="240" w:lineRule="auto"/>
              <w:jc w:val="right"/>
            </w:pPr>
            <w:r w:rsidRPr="006B28E9">
              <w:t>0.160</w:t>
            </w:r>
          </w:p>
        </w:tc>
        <w:tc>
          <w:tcPr>
            <w:tcW w:w="850" w:type="dxa"/>
          </w:tcPr>
          <w:p w14:paraId="010DE94C" w14:textId="3DD18220" w:rsidR="00AD4CE6" w:rsidRPr="006B28E9" w:rsidRDefault="00AD4CE6" w:rsidP="00AD4CE6">
            <w:pPr>
              <w:spacing w:line="240" w:lineRule="auto"/>
              <w:jc w:val="right"/>
            </w:pPr>
            <w:r w:rsidRPr="006B28E9">
              <w:t>-0.008</w:t>
            </w:r>
          </w:p>
        </w:tc>
        <w:tc>
          <w:tcPr>
            <w:tcW w:w="1134" w:type="dxa"/>
          </w:tcPr>
          <w:p w14:paraId="0DBBB69E" w14:textId="2F21D561" w:rsidR="00AD4CE6" w:rsidRPr="006B28E9" w:rsidRDefault="00AD4CE6" w:rsidP="00AD4CE6">
            <w:pPr>
              <w:spacing w:line="240" w:lineRule="auto"/>
              <w:jc w:val="right"/>
            </w:pPr>
            <w:r w:rsidRPr="006B28E9">
              <w:t>-0.295</w:t>
            </w:r>
          </w:p>
        </w:tc>
        <w:tc>
          <w:tcPr>
            <w:tcW w:w="993" w:type="dxa"/>
          </w:tcPr>
          <w:p w14:paraId="7559931A" w14:textId="5813E18F" w:rsidR="00AD4CE6" w:rsidRPr="006B28E9" w:rsidRDefault="00AD4CE6" w:rsidP="00AD4CE6">
            <w:pPr>
              <w:spacing w:line="240" w:lineRule="auto"/>
              <w:jc w:val="right"/>
            </w:pPr>
            <w:r w:rsidRPr="006B28E9">
              <w:t>.768</w:t>
            </w:r>
          </w:p>
        </w:tc>
        <w:tc>
          <w:tcPr>
            <w:tcW w:w="1063" w:type="dxa"/>
          </w:tcPr>
          <w:p w14:paraId="086D51A2" w14:textId="601EB602" w:rsidR="00AD4CE6" w:rsidRPr="006B28E9" w:rsidRDefault="00AD4CE6" w:rsidP="00AD4CE6">
            <w:pPr>
              <w:spacing w:line="240" w:lineRule="auto"/>
              <w:jc w:val="right"/>
            </w:pPr>
            <w:r w:rsidRPr="006B28E9">
              <w:t>-0.361</w:t>
            </w:r>
          </w:p>
        </w:tc>
        <w:tc>
          <w:tcPr>
            <w:tcW w:w="1063" w:type="dxa"/>
          </w:tcPr>
          <w:p w14:paraId="64E17569" w14:textId="580C77EE" w:rsidR="00AD4CE6" w:rsidRPr="006B28E9" w:rsidRDefault="00AD4CE6" w:rsidP="00AD4CE6">
            <w:pPr>
              <w:spacing w:line="240" w:lineRule="auto"/>
              <w:jc w:val="right"/>
            </w:pPr>
            <w:r w:rsidRPr="006B28E9">
              <w:t>0.267</w:t>
            </w:r>
          </w:p>
        </w:tc>
      </w:tr>
      <w:tr w:rsidR="00AD4CE6" w:rsidRPr="006B28E9" w14:paraId="30C7DFB9" w14:textId="77777777" w:rsidTr="002A3852">
        <w:tc>
          <w:tcPr>
            <w:tcW w:w="1413" w:type="dxa"/>
          </w:tcPr>
          <w:p w14:paraId="2B797546" w14:textId="77777777" w:rsidR="00AD4CE6" w:rsidRPr="006B28E9" w:rsidRDefault="00AD4CE6" w:rsidP="00AD4CE6">
            <w:pPr>
              <w:spacing w:line="240" w:lineRule="auto"/>
              <w:rPr>
                <w:rFonts w:cs="Times New Roman"/>
                <w:szCs w:val="24"/>
              </w:rPr>
            </w:pPr>
            <w:r w:rsidRPr="006B28E9">
              <w:t>Property2</w:t>
            </w:r>
          </w:p>
        </w:tc>
        <w:tc>
          <w:tcPr>
            <w:tcW w:w="850" w:type="dxa"/>
          </w:tcPr>
          <w:p w14:paraId="6D94C65C" w14:textId="0C95E201" w:rsidR="00AD4CE6" w:rsidRPr="006B28E9" w:rsidRDefault="00AD4CE6" w:rsidP="00AD4CE6">
            <w:pPr>
              <w:spacing w:line="240" w:lineRule="auto"/>
              <w:jc w:val="right"/>
            </w:pPr>
            <w:r w:rsidRPr="006B28E9">
              <w:t>0.007</w:t>
            </w:r>
          </w:p>
        </w:tc>
        <w:tc>
          <w:tcPr>
            <w:tcW w:w="851" w:type="dxa"/>
          </w:tcPr>
          <w:p w14:paraId="7F8A9FA5" w14:textId="56D65191" w:rsidR="00AD4CE6" w:rsidRPr="006B28E9" w:rsidRDefault="00AD4CE6" w:rsidP="00AD4CE6">
            <w:pPr>
              <w:spacing w:line="240" w:lineRule="auto"/>
              <w:jc w:val="right"/>
            </w:pPr>
            <w:r w:rsidRPr="006B28E9">
              <w:t>0.121</w:t>
            </w:r>
          </w:p>
        </w:tc>
        <w:tc>
          <w:tcPr>
            <w:tcW w:w="850" w:type="dxa"/>
          </w:tcPr>
          <w:p w14:paraId="041B7043" w14:textId="2979EB74" w:rsidR="00AD4CE6" w:rsidRPr="006B28E9" w:rsidRDefault="00AD4CE6" w:rsidP="00AD4CE6">
            <w:pPr>
              <w:spacing w:line="240" w:lineRule="auto"/>
              <w:jc w:val="right"/>
            </w:pPr>
            <w:r w:rsidRPr="006B28E9">
              <w:t>0.002</w:t>
            </w:r>
          </w:p>
        </w:tc>
        <w:tc>
          <w:tcPr>
            <w:tcW w:w="1134" w:type="dxa"/>
          </w:tcPr>
          <w:p w14:paraId="2BAE5C6F" w14:textId="51BBDD33" w:rsidR="00AD4CE6" w:rsidRPr="006B28E9" w:rsidRDefault="00AD4CE6" w:rsidP="00AD4CE6">
            <w:pPr>
              <w:spacing w:line="240" w:lineRule="auto"/>
              <w:jc w:val="right"/>
            </w:pPr>
            <w:r w:rsidRPr="006B28E9">
              <w:t>0.054</w:t>
            </w:r>
          </w:p>
        </w:tc>
        <w:tc>
          <w:tcPr>
            <w:tcW w:w="993" w:type="dxa"/>
          </w:tcPr>
          <w:p w14:paraId="5B1CDA9A" w14:textId="7E8694A3" w:rsidR="00AD4CE6" w:rsidRPr="006B28E9" w:rsidRDefault="00AD4CE6" w:rsidP="00AD4CE6">
            <w:pPr>
              <w:spacing w:line="240" w:lineRule="auto"/>
              <w:jc w:val="right"/>
            </w:pPr>
            <w:r w:rsidRPr="006B28E9">
              <w:t>.957</w:t>
            </w:r>
          </w:p>
        </w:tc>
        <w:tc>
          <w:tcPr>
            <w:tcW w:w="1063" w:type="dxa"/>
          </w:tcPr>
          <w:p w14:paraId="7CFB1C56" w14:textId="1539429F" w:rsidR="00AD4CE6" w:rsidRPr="006B28E9" w:rsidRDefault="00AD4CE6" w:rsidP="00AD4CE6">
            <w:pPr>
              <w:spacing w:line="240" w:lineRule="auto"/>
              <w:jc w:val="right"/>
            </w:pPr>
            <w:r w:rsidRPr="006B28E9">
              <w:t>-0.230</w:t>
            </w:r>
          </w:p>
        </w:tc>
        <w:tc>
          <w:tcPr>
            <w:tcW w:w="1063" w:type="dxa"/>
          </w:tcPr>
          <w:p w14:paraId="487AF9A4" w14:textId="3F41BD6B" w:rsidR="00AD4CE6" w:rsidRPr="006B28E9" w:rsidRDefault="00AD4CE6" w:rsidP="00AD4CE6">
            <w:pPr>
              <w:spacing w:line="240" w:lineRule="auto"/>
              <w:jc w:val="right"/>
            </w:pPr>
            <w:r w:rsidRPr="006B28E9">
              <w:t>0.243</w:t>
            </w:r>
          </w:p>
        </w:tc>
      </w:tr>
      <w:tr w:rsidR="00AD4CE6" w:rsidRPr="006B28E9" w14:paraId="7F7E79E7" w14:textId="77777777" w:rsidTr="002A3852">
        <w:tc>
          <w:tcPr>
            <w:tcW w:w="1413" w:type="dxa"/>
          </w:tcPr>
          <w:p w14:paraId="7EDE7932" w14:textId="77777777" w:rsidR="00AD4CE6" w:rsidRPr="006B28E9" w:rsidRDefault="00AD4CE6" w:rsidP="00AD4CE6">
            <w:pPr>
              <w:spacing w:line="240" w:lineRule="auto"/>
              <w:rPr>
                <w:rFonts w:cs="Times New Roman"/>
                <w:szCs w:val="24"/>
              </w:rPr>
            </w:pPr>
            <w:r w:rsidRPr="006B28E9">
              <w:t>Property3</w:t>
            </w:r>
          </w:p>
        </w:tc>
        <w:tc>
          <w:tcPr>
            <w:tcW w:w="850" w:type="dxa"/>
          </w:tcPr>
          <w:p w14:paraId="37DC6DD3" w14:textId="6D0BEFA4" w:rsidR="00AD4CE6" w:rsidRPr="006B28E9" w:rsidRDefault="00AD4CE6" w:rsidP="00AD4CE6">
            <w:pPr>
              <w:spacing w:line="240" w:lineRule="auto"/>
              <w:jc w:val="right"/>
            </w:pPr>
            <w:r w:rsidRPr="006B28E9">
              <w:t>0.014</w:t>
            </w:r>
          </w:p>
        </w:tc>
        <w:tc>
          <w:tcPr>
            <w:tcW w:w="851" w:type="dxa"/>
          </w:tcPr>
          <w:p w14:paraId="1E6DF878" w14:textId="7CA4BC3C" w:rsidR="00AD4CE6" w:rsidRPr="006B28E9" w:rsidRDefault="00AD4CE6" w:rsidP="00AD4CE6">
            <w:pPr>
              <w:spacing w:line="240" w:lineRule="auto"/>
              <w:jc w:val="right"/>
            </w:pPr>
            <w:r w:rsidRPr="006B28E9">
              <w:t>0.114</w:t>
            </w:r>
          </w:p>
        </w:tc>
        <w:tc>
          <w:tcPr>
            <w:tcW w:w="850" w:type="dxa"/>
          </w:tcPr>
          <w:p w14:paraId="7BE1CBA3" w14:textId="454A9536" w:rsidR="00AD4CE6" w:rsidRPr="006B28E9" w:rsidRDefault="00AD4CE6" w:rsidP="00AD4CE6">
            <w:pPr>
              <w:spacing w:line="240" w:lineRule="auto"/>
              <w:jc w:val="right"/>
            </w:pPr>
            <w:r w:rsidRPr="006B28E9">
              <w:t>0.007</w:t>
            </w:r>
          </w:p>
        </w:tc>
        <w:tc>
          <w:tcPr>
            <w:tcW w:w="1134" w:type="dxa"/>
          </w:tcPr>
          <w:p w14:paraId="204E2753" w14:textId="5BBF375D" w:rsidR="00AD4CE6" w:rsidRPr="006B28E9" w:rsidRDefault="00AD4CE6" w:rsidP="00AD4CE6">
            <w:pPr>
              <w:spacing w:line="240" w:lineRule="auto"/>
              <w:jc w:val="right"/>
            </w:pPr>
            <w:r w:rsidRPr="006B28E9">
              <w:t>0.123</w:t>
            </w:r>
          </w:p>
        </w:tc>
        <w:tc>
          <w:tcPr>
            <w:tcW w:w="993" w:type="dxa"/>
          </w:tcPr>
          <w:p w14:paraId="71475F69" w14:textId="2F35E13C" w:rsidR="00AD4CE6" w:rsidRPr="006B28E9" w:rsidRDefault="00AD4CE6" w:rsidP="00AD4CE6">
            <w:pPr>
              <w:spacing w:line="240" w:lineRule="auto"/>
              <w:jc w:val="right"/>
            </w:pPr>
            <w:r w:rsidRPr="006B28E9">
              <w:t>.902</w:t>
            </w:r>
          </w:p>
        </w:tc>
        <w:tc>
          <w:tcPr>
            <w:tcW w:w="1063" w:type="dxa"/>
          </w:tcPr>
          <w:p w14:paraId="5A242B31" w14:textId="50BD83B6" w:rsidR="00AD4CE6" w:rsidRPr="006B28E9" w:rsidRDefault="00AD4CE6" w:rsidP="00AD4CE6">
            <w:pPr>
              <w:spacing w:line="240" w:lineRule="auto"/>
              <w:jc w:val="right"/>
            </w:pPr>
            <w:r w:rsidRPr="006B28E9">
              <w:t>-0.209</w:t>
            </w:r>
          </w:p>
        </w:tc>
        <w:tc>
          <w:tcPr>
            <w:tcW w:w="1063" w:type="dxa"/>
          </w:tcPr>
          <w:p w14:paraId="3899CDF1" w14:textId="05C3AFF3" w:rsidR="00AD4CE6" w:rsidRPr="006B28E9" w:rsidRDefault="00AD4CE6" w:rsidP="00AD4CE6">
            <w:pPr>
              <w:spacing w:line="240" w:lineRule="auto"/>
              <w:jc w:val="right"/>
            </w:pPr>
            <w:r w:rsidRPr="006B28E9">
              <w:t>0.237</w:t>
            </w:r>
          </w:p>
        </w:tc>
      </w:tr>
      <w:tr w:rsidR="00AD4CE6" w:rsidRPr="006B28E9" w14:paraId="6EDBBD19" w14:textId="77777777" w:rsidTr="002A3852">
        <w:tc>
          <w:tcPr>
            <w:tcW w:w="1413" w:type="dxa"/>
          </w:tcPr>
          <w:p w14:paraId="32178D94" w14:textId="77777777" w:rsidR="00AD4CE6" w:rsidRPr="006B28E9" w:rsidRDefault="00AD4CE6" w:rsidP="00AD4CE6">
            <w:pPr>
              <w:spacing w:line="240" w:lineRule="auto"/>
              <w:rPr>
                <w:rFonts w:cs="Times New Roman"/>
                <w:szCs w:val="24"/>
              </w:rPr>
            </w:pPr>
            <w:r w:rsidRPr="006B28E9">
              <w:t>Property4</w:t>
            </w:r>
          </w:p>
        </w:tc>
        <w:tc>
          <w:tcPr>
            <w:tcW w:w="850" w:type="dxa"/>
          </w:tcPr>
          <w:p w14:paraId="4C9F2794" w14:textId="7DF55804" w:rsidR="00AD4CE6" w:rsidRPr="006B28E9" w:rsidRDefault="00AD4CE6" w:rsidP="00AD4CE6">
            <w:pPr>
              <w:spacing w:line="240" w:lineRule="auto"/>
              <w:jc w:val="right"/>
            </w:pPr>
            <w:r w:rsidRPr="006B28E9">
              <w:t>-0.044</w:t>
            </w:r>
          </w:p>
        </w:tc>
        <w:tc>
          <w:tcPr>
            <w:tcW w:w="851" w:type="dxa"/>
          </w:tcPr>
          <w:p w14:paraId="10BE372E" w14:textId="3F8F6F11" w:rsidR="00AD4CE6" w:rsidRPr="006B28E9" w:rsidRDefault="00AD4CE6" w:rsidP="00AD4CE6">
            <w:pPr>
              <w:spacing w:line="240" w:lineRule="auto"/>
              <w:jc w:val="right"/>
            </w:pPr>
            <w:r w:rsidRPr="006B28E9">
              <w:t>0.112</w:t>
            </w:r>
          </w:p>
        </w:tc>
        <w:tc>
          <w:tcPr>
            <w:tcW w:w="850" w:type="dxa"/>
          </w:tcPr>
          <w:p w14:paraId="6C578E17" w14:textId="594B0AD0" w:rsidR="00AD4CE6" w:rsidRPr="006B28E9" w:rsidRDefault="00AD4CE6" w:rsidP="00AD4CE6">
            <w:pPr>
              <w:spacing w:line="240" w:lineRule="auto"/>
              <w:jc w:val="right"/>
            </w:pPr>
            <w:r w:rsidRPr="006B28E9">
              <w:t>-0.027</w:t>
            </w:r>
          </w:p>
        </w:tc>
        <w:tc>
          <w:tcPr>
            <w:tcW w:w="1134" w:type="dxa"/>
          </w:tcPr>
          <w:p w14:paraId="75F2F2E7" w14:textId="6DA48640" w:rsidR="00AD4CE6" w:rsidRPr="006B28E9" w:rsidRDefault="00AD4CE6" w:rsidP="00AD4CE6">
            <w:pPr>
              <w:spacing w:line="240" w:lineRule="auto"/>
              <w:jc w:val="right"/>
            </w:pPr>
            <w:r w:rsidRPr="006B28E9">
              <w:t>-0.392</w:t>
            </w:r>
          </w:p>
        </w:tc>
        <w:tc>
          <w:tcPr>
            <w:tcW w:w="993" w:type="dxa"/>
          </w:tcPr>
          <w:p w14:paraId="045D6D26" w14:textId="4755B3C7" w:rsidR="00AD4CE6" w:rsidRPr="006B28E9" w:rsidRDefault="00AD4CE6" w:rsidP="00AD4CE6">
            <w:pPr>
              <w:spacing w:line="240" w:lineRule="auto"/>
              <w:jc w:val="right"/>
            </w:pPr>
            <w:r w:rsidRPr="006B28E9">
              <w:t>.695</w:t>
            </w:r>
          </w:p>
        </w:tc>
        <w:tc>
          <w:tcPr>
            <w:tcW w:w="1063" w:type="dxa"/>
          </w:tcPr>
          <w:p w14:paraId="0F310D92" w14:textId="1172AE91" w:rsidR="00AD4CE6" w:rsidRPr="006B28E9" w:rsidRDefault="00AD4CE6" w:rsidP="00AD4CE6">
            <w:pPr>
              <w:spacing w:line="240" w:lineRule="auto"/>
              <w:jc w:val="right"/>
            </w:pPr>
            <w:r w:rsidRPr="006B28E9">
              <w:t>-0.265</w:t>
            </w:r>
          </w:p>
        </w:tc>
        <w:tc>
          <w:tcPr>
            <w:tcW w:w="1063" w:type="dxa"/>
          </w:tcPr>
          <w:p w14:paraId="67E24772" w14:textId="1616DA5C" w:rsidR="00AD4CE6" w:rsidRPr="006B28E9" w:rsidRDefault="00AD4CE6" w:rsidP="00AD4CE6">
            <w:pPr>
              <w:spacing w:line="240" w:lineRule="auto"/>
              <w:jc w:val="right"/>
            </w:pPr>
            <w:r w:rsidRPr="006B28E9">
              <w:t>0.176</w:t>
            </w:r>
          </w:p>
        </w:tc>
      </w:tr>
      <w:tr w:rsidR="00AD4CE6" w:rsidRPr="006B28E9" w14:paraId="3E3EF8C9" w14:textId="77777777" w:rsidTr="002A3852">
        <w:tc>
          <w:tcPr>
            <w:tcW w:w="1413" w:type="dxa"/>
          </w:tcPr>
          <w:p w14:paraId="7EF25C5E" w14:textId="77777777" w:rsidR="00AD4CE6" w:rsidRPr="006B28E9" w:rsidRDefault="00AD4CE6" w:rsidP="00AD4CE6">
            <w:pPr>
              <w:spacing w:line="240" w:lineRule="auto"/>
            </w:pPr>
            <w:r w:rsidRPr="006B28E9">
              <w:t>Property5</w:t>
            </w:r>
          </w:p>
        </w:tc>
        <w:tc>
          <w:tcPr>
            <w:tcW w:w="850" w:type="dxa"/>
          </w:tcPr>
          <w:p w14:paraId="32CE7EC1" w14:textId="483E91F4" w:rsidR="00AD4CE6" w:rsidRPr="006B28E9" w:rsidRDefault="00AD4CE6" w:rsidP="00AD4CE6">
            <w:pPr>
              <w:spacing w:line="240" w:lineRule="auto"/>
              <w:jc w:val="right"/>
            </w:pPr>
            <w:r w:rsidRPr="006B28E9">
              <w:t>-0.042</w:t>
            </w:r>
          </w:p>
        </w:tc>
        <w:tc>
          <w:tcPr>
            <w:tcW w:w="851" w:type="dxa"/>
          </w:tcPr>
          <w:p w14:paraId="36E18EA7" w14:textId="02ACF068" w:rsidR="00AD4CE6" w:rsidRPr="006B28E9" w:rsidRDefault="00AD4CE6" w:rsidP="00AD4CE6">
            <w:pPr>
              <w:spacing w:line="240" w:lineRule="auto"/>
              <w:jc w:val="right"/>
            </w:pPr>
            <w:r w:rsidRPr="006B28E9">
              <w:t>0.115</w:t>
            </w:r>
          </w:p>
        </w:tc>
        <w:tc>
          <w:tcPr>
            <w:tcW w:w="850" w:type="dxa"/>
          </w:tcPr>
          <w:p w14:paraId="062A5CA9" w14:textId="2EEAB15E" w:rsidR="00AD4CE6" w:rsidRPr="006B28E9" w:rsidRDefault="00AD4CE6" w:rsidP="00AD4CE6">
            <w:pPr>
              <w:spacing w:line="240" w:lineRule="auto"/>
              <w:jc w:val="right"/>
            </w:pPr>
            <w:r w:rsidRPr="006B28E9">
              <w:t>-0.022</w:t>
            </w:r>
          </w:p>
        </w:tc>
        <w:tc>
          <w:tcPr>
            <w:tcW w:w="1134" w:type="dxa"/>
          </w:tcPr>
          <w:p w14:paraId="22317785" w14:textId="083829B4" w:rsidR="00AD4CE6" w:rsidRPr="006B28E9" w:rsidRDefault="00AD4CE6" w:rsidP="00AD4CE6">
            <w:pPr>
              <w:spacing w:line="240" w:lineRule="auto"/>
              <w:jc w:val="right"/>
            </w:pPr>
            <w:r w:rsidRPr="006B28E9">
              <w:t>-0.363</w:t>
            </w:r>
          </w:p>
        </w:tc>
        <w:tc>
          <w:tcPr>
            <w:tcW w:w="993" w:type="dxa"/>
          </w:tcPr>
          <w:p w14:paraId="5EC2DEAA" w14:textId="0FA2C8CF" w:rsidR="00AD4CE6" w:rsidRPr="006B28E9" w:rsidRDefault="00AD4CE6" w:rsidP="00AD4CE6">
            <w:pPr>
              <w:spacing w:line="240" w:lineRule="auto"/>
              <w:jc w:val="right"/>
            </w:pPr>
            <w:r w:rsidRPr="006B28E9">
              <w:t>.717</w:t>
            </w:r>
          </w:p>
        </w:tc>
        <w:tc>
          <w:tcPr>
            <w:tcW w:w="1063" w:type="dxa"/>
          </w:tcPr>
          <w:p w14:paraId="74E5062F" w14:textId="779FB528" w:rsidR="00AD4CE6" w:rsidRPr="006B28E9" w:rsidRDefault="00AD4CE6" w:rsidP="00AD4CE6">
            <w:pPr>
              <w:spacing w:line="240" w:lineRule="auto"/>
              <w:jc w:val="right"/>
            </w:pPr>
            <w:r w:rsidRPr="006B28E9">
              <w:t>-0.266</w:t>
            </w:r>
          </w:p>
        </w:tc>
        <w:tc>
          <w:tcPr>
            <w:tcW w:w="1063" w:type="dxa"/>
          </w:tcPr>
          <w:p w14:paraId="112B1E88" w14:textId="082F3527" w:rsidR="00AD4CE6" w:rsidRPr="006B28E9" w:rsidRDefault="00AD4CE6" w:rsidP="00AD4CE6">
            <w:pPr>
              <w:spacing w:line="240" w:lineRule="auto"/>
              <w:jc w:val="right"/>
            </w:pPr>
            <w:r w:rsidRPr="006B28E9">
              <w:t>0.183</w:t>
            </w:r>
          </w:p>
        </w:tc>
      </w:tr>
      <w:tr w:rsidR="00AD4CE6" w:rsidRPr="006B28E9" w14:paraId="4F00A7B7" w14:textId="77777777" w:rsidTr="002A3852">
        <w:tc>
          <w:tcPr>
            <w:tcW w:w="1413" w:type="dxa"/>
          </w:tcPr>
          <w:p w14:paraId="10DB0566" w14:textId="77777777" w:rsidR="00AD4CE6" w:rsidRPr="006B28E9" w:rsidRDefault="00AD4CE6" w:rsidP="00AD4CE6">
            <w:pPr>
              <w:spacing w:line="240" w:lineRule="auto"/>
            </w:pPr>
            <w:r w:rsidRPr="006B28E9">
              <w:t>Country</w:t>
            </w:r>
          </w:p>
        </w:tc>
        <w:tc>
          <w:tcPr>
            <w:tcW w:w="850" w:type="dxa"/>
          </w:tcPr>
          <w:p w14:paraId="3D6ACD62" w14:textId="23722B43" w:rsidR="00AD4CE6" w:rsidRPr="006B28E9" w:rsidRDefault="00AD4CE6" w:rsidP="00AD4CE6">
            <w:pPr>
              <w:spacing w:line="240" w:lineRule="auto"/>
              <w:jc w:val="right"/>
            </w:pPr>
            <w:r w:rsidRPr="006B28E9">
              <w:t>0.011</w:t>
            </w:r>
          </w:p>
        </w:tc>
        <w:tc>
          <w:tcPr>
            <w:tcW w:w="851" w:type="dxa"/>
          </w:tcPr>
          <w:p w14:paraId="4555EC56" w14:textId="2ED37E9C" w:rsidR="00AD4CE6" w:rsidRPr="006B28E9" w:rsidRDefault="00AD4CE6" w:rsidP="00AD4CE6">
            <w:pPr>
              <w:spacing w:line="240" w:lineRule="auto"/>
              <w:jc w:val="right"/>
            </w:pPr>
            <w:r w:rsidRPr="006B28E9">
              <w:t>0.033</w:t>
            </w:r>
          </w:p>
        </w:tc>
        <w:tc>
          <w:tcPr>
            <w:tcW w:w="850" w:type="dxa"/>
          </w:tcPr>
          <w:p w14:paraId="0C5880E1" w14:textId="7CA33AE3" w:rsidR="00AD4CE6" w:rsidRPr="006B28E9" w:rsidRDefault="00AD4CE6" w:rsidP="00AD4CE6">
            <w:pPr>
              <w:spacing w:line="240" w:lineRule="auto"/>
              <w:jc w:val="right"/>
            </w:pPr>
            <w:r w:rsidRPr="006B28E9">
              <w:t>0.007</w:t>
            </w:r>
          </w:p>
        </w:tc>
        <w:tc>
          <w:tcPr>
            <w:tcW w:w="1134" w:type="dxa"/>
          </w:tcPr>
          <w:p w14:paraId="3A54DEDA" w14:textId="11370E9C" w:rsidR="00AD4CE6" w:rsidRPr="006B28E9" w:rsidRDefault="00AD4CE6" w:rsidP="00AD4CE6">
            <w:pPr>
              <w:spacing w:line="240" w:lineRule="auto"/>
              <w:jc w:val="right"/>
            </w:pPr>
            <w:r w:rsidRPr="006B28E9">
              <w:t>0.329</w:t>
            </w:r>
          </w:p>
        </w:tc>
        <w:tc>
          <w:tcPr>
            <w:tcW w:w="993" w:type="dxa"/>
          </w:tcPr>
          <w:p w14:paraId="64F623FD" w14:textId="30C6E651" w:rsidR="00AD4CE6" w:rsidRPr="006B28E9" w:rsidRDefault="00AD4CE6" w:rsidP="00AD4CE6">
            <w:pPr>
              <w:spacing w:line="240" w:lineRule="auto"/>
              <w:jc w:val="right"/>
            </w:pPr>
            <w:r w:rsidRPr="006B28E9">
              <w:t>.742</w:t>
            </w:r>
          </w:p>
        </w:tc>
        <w:tc>
          <w:tcPr>
            <w:tcW w:w="1063" w:type="dxa"/>
          </w:tcPr>
          <w:p w14:paraId="51CF9619" w14:textId="44F5C07C" w:rsidR="00AD4CE6" w:rsidRPr="006B28E9" w:rsidRDefault="00AD4CE6" w:rsidP="00AD4CE6">
            <w:pPr>
              <w:spacing w:line="240" w:lineRule="auto"/>
              <w:jc w:val="right"/>
            </w:pPr>
            <w:r w:rsidRPr="006B28E9">
              <w:t>-0.053</w:t>
            </w:r>
          </w:p>
        </w:tc>
        <w:tc>
          <w:tcPr>
            <w:tcW w:w="1063" w:type="dxa"/>
          </w:tcPr>
          <w:p w14:paraId="23BE1A38" w14:textId="13FA6632" w:rsidR="00AD4CE6" w:rsidRPr="006B28E9" w:rsidRDefault="00AD4CE6" w:rsidP="00AD4CE6">
            <w:pPr>
              <w:spacing w:line="240" w:lineRule="auto"/>
              <w:jc w:val="right"/>
            </w:pPr>
            <w:r w:rsidRPr="006B28E9">
              <w:t>0.075</w:t>
            </w:r>
          </w:p>
        </w:tc>
      </w:tr>
      <w:tr w:rsidR="00AD4CE6" w:rsidRPr="006B28E9" w14:paraId="059C521C" w14:textId="77777777" w:rsidTr="002A3852">
        <w:tc>
          <w:tcPr>
            <w:tcW w:w="1413" w:type="dxa"/>
            <w:tcBorders>
              <w:bottom w:val="single" w:sz="8" w:space="0" w:color="auto"/>
            </w:tcBorders>
          </w:tcPr>
          <w:p w14:paraId="672EFB5C" w14:textId="77777777" w:rsidR="00AD4CE6" w:rsidRPr="006B28E9" w:rsidRDefault="00AD4CE6" w:rsidP="00AD4CE6">
            <w:pPr>
              <w:spacing w:line="240" w:lineRule="auto"/>
              <w:rPr>
                <w:rFonts w:cs="Times New Roman"/>
                <w:szCs w:val="24"/>
              </w:rPr>
            </w:pPr>
            <w:r w:rsidRPr="006B28E9">
              <w:t>On Time</w:t>
            </w:r>
          </w:p>
        </w:tc>
        <w:tc>
          <w:tcPr>
            <w:tcW w:w="850" w:type="dxa"/>
            <w:tcBorders>
              <w:bottom w:val="single" w:sz="8" w:space="0" w:color="auto"/>
            </w:tcBorders>
          </w:tcPr>
          <w:p w14:paraId="106DD722" w14:textId="6DF27936" w:rsidR="00AD4CE6" w:rsidRPr="006B28E9" w:rsidRDefault="00AD4CE6" w:rsidP="00AD4CE6">
            <w:pPr>
              <w:spacing w:line="240" w:lineRule="auto"/>
              <w:jc w:val="right"/>
              <w:rPr>
                <w:rFonts w:cs="Times New Roman"/>
                <w:szCs w:val="24"/>
              </w:rPr>
            </w:pPr>
            <w:r w:rsidRPr="006B28E9">
              <w:t>0.017</w:t>
            </w:r>
          </w:p>
        </w:tc>
        <w:tc>
          <w:tcPr>
            <w:tcW w:w="851" w:type="dxa"/>
            <w:tcBorders>
              <w:bottom w:val="single" w:sz="8" w:space="0" w:color="auto"/>
            </w:tcBorders>
          </w:tcPr>
          <w:p w14:paraId="60E2FD9B" w14:textId="0A20FE96" w:rsidR="00AD4CE6" w:rsidRPr="006B28E9" w:rsidRDefault="00AD4CE6" w:rsidP="00AD4CE6">
            <w:pPr>
              <w:spacing w:line="240" w:lineRule="auto"/>
              <w:jc w:val="right"/>
              <w:rPr>
                <w:rFonts w:cs="Times New Roman"/>
                <w:szCs w:val="24"/>
              </w:rPr>
            </w:pPr>
            <w:r w:rsidRPr="006B28E9">
              <w:t>0.050</w:t>
            </w:r>
          </w:p>
        </w:tc>
        <w:tc>
          <w:tcPr>
            <w:tcW w:w="850" w:type="dxa"/>
            <w:tcBorders>
              <w:bottom w:val="single" w:sz="8" w:space="0" w:color="auto"/>
            </w:tcBorders>
          </w:tcPr>
          <w:p w14:paraId="7F27FD5E" w14:textId="1D170B35" w:rsidR="00AD4CE6" w:rsidRPr="006B28E9" w:rsidRDefault="00AD4CE6" w:rsidP="00AD4CE6">
            <w:pPr>
              <w:spacing w:line="240" w:lineRule="auto"/>
              <w:jc w:val="right"/>
              <w:rPr>
                <w:rFonts w:cs="Times New Roman"/>
                <w:szCs w:val="24"/>
              </w:rPr>
            </w:pPr>
            <w:r w:rsidRPr="006B28E9">
              <w:t>0.007</w:t>
            </w:r>
          </w:p>
        </w:tc>
        <w:tc>
          <w:tcPr>
            <w:tcW w:w="1134" w:type="dxa"/>
            <w:tcBorders>
              <w:bottom w:val="single" w:sz="8" w:space="0" w:color="auto"/>
            </w:tcBorders>
          </w:tcPr>
          <w:p w14:paraId="3C300C17" w14:textId="1815A3BB" w:rsidR="00AD4CE6" w:rsidRPr="006B28E9" w:rsidRDefault="00AD4CE6" w:rsidP="00AD4CE6">
            <w:pPr>
              <w:spacing w:line="240" w:lineRule="auto"/>
              <w:jc w:val="right"/>
              <w:rPr>
                <w:rFonts w:cs="Times New Roman"/>
                <w:szCs w:val="24"/>
              </w:rPr>
            </w:pPr>
            <w:r w:rsidRPr="006B28E9">
              <w:t>0.339</w:t>
            </w:r>
          </w:p>
        </w:tc>
        <w:tc>
          <w:tcPr>
            <w:tcW w:w="993" w:type="dxa"/>
            <w:tcBorders>
              <w:bottom w:val="single" w:sz="8" w:space="0" w:color="auto"/>
            </w:tcBorders>
          </w:tcPr>
          <w:p w14:paraId="1A4C9B76" w14:textId="437DEB1E" w:rsidR="00AD4CE6" w:rsidRPr="006B28E9" w:rsidRDefault="00AD4CE6" w:rsidP="00AD4CE6">
            <w:pPr>
              <w:spacing w:line="240" w:lineRule="auto"/>
              <w:jc w:val="right"/>
              <w:rPr>
                <w:rFonts w:cs="Times New Roman"/>
                <w:szCs w:val="24"/>
              </w:rPr>
            </w:pPr>
            <w:r w:rsidRPr="006B28E9">
              <w:t>.734</w:t>
            </w:r>
          </w:p>
        </w:tc>
        <w:tc>
          <w:tcPr>
            <w:tcW w:w="1063" w:type="dxa"/>
            <w:tcBorders>
              <w:bottom w:val="single" w:sz="8" w:space="0" w:color="auto"/>
            </w:tcBorders>
          </w:tcPr>
          <w:p w14:paraId="07F4ADD3" w14:textId="22E61FC1" w:rsidR="00AD4CE6" w:rsidRPr="006B28E9" w:rsidRDefault="00AD4CE6" w:rsidP="00AD4CE6">
            <w:pPr>
              <w:spacing w:line="240" w:lineRule="auto"/>
              <w:jc w:val="right"/>
              <w:rPr>
                <w:rFonts w:cs="Times New Roman"/>
                <w:szCs w:val="24"/>
              </w:rPr>
            </w:pPr>
            <w:r w:rsidRPr="006B28E9">
              <w:t>-0.081</w:t>
            </w:r>
          </w:p>
        </w:tc>
        <w:tc>
          <w:tcPr>
            <w:tcW w:w="1063" w:type="dxa"/>
            <w:tcBorders>
              <w:bottom w:val="single" w:sz="8" w:space="0" w:color="auto"/>
            </w:tcBorders>
          </w:tcPr>
          <w:p w14:paraId="50BD34B8" w14:textId="715CE642" w:rsidR="00AD4CE6" w:rsidRPr="006B28E9" w:rsidRDefault="00AD4CE6" w:rsidP="00AD4CE6">
            <w:pPr>
              <w:spacing w:line="240" w:lineRule="auto"/>
              <w:jc w:val="right"/>
              <w:rPr>
                <w:rFonts w:cs="Times New Roman"/>
                <w:szCs w:val="24"/>
              </w:rPr>
            </w:pPr>
            <w:r w:rsidRPr="006B28E9">
              <w:t>0.115</w:t>
            </w:r>
          </w:p>
        </w:tc>
      </w:tr>
      <w:tr w:rsidR="00E24301" w:rsidRPr="006B28E9" w14:paraId="71EBF532" w14:textId="77777777" w:rsidTr="002A3852">
        <w:tc>
          <w:tcPr>
            <w:tcW w:w="8217" w:type="dxa"/>
            <w:gridSpan w:val="8"/>
            <w:tcBorders>
              <w:top w:val="single" w:sz="8" w:space="0" w:color="auto"/>
            </w:tcBorders>
          </w:tcPr>
          <w:p w14:paraId="5906B8CA" w14:textId="2F93A1AE" w:rsidR="00E24301" w:rsidRPr="006B28E9" w:rsidRDefault="00E24301"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w:t>
            </w:r>
            <w:r w:rsidR="006038D2" w:rsidRPr="006B28E9">
              <w:rPr>
                <w:rFonts w:cs="Times New Roman"/>
                <w:sz w:val="20"/>
                <w:szCs w:val="20"/>
              </w:rPr>
              <w:t>032</w:t>
            </w:r>
            <w:r w:rsidRPr="006B28E9">
              <w:rPr>
                <w:rFonts w:cs="Times New Roman"/>
                <w:sz w:val="20"/>
                <w:szCs w:val="20"/>
              </w:rPr>
              <w:t xml:space="preserve">. For the interventions included in the model, control condition is the reference category. 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Education 1 = Secondary education; Education 2 = Undergraduate degree; Education 3 = Graduate degree; Education 4 = Doctoral degree; Education 5 = Professional qualification (“No formal qualifications” is the baseline condition for Education). Property1 = Living in a studio flat; Property2 = Living in a one bedroom property; Property3 = Living in a two bedroom property; Property4 = Living in a three bedroom property; Property5 = Living in a property that has more than three bedrooms (“Living in a single room in shared accommodation” is the baseline condition for Property). </w:t>
            </w:r>
          </w:p>
        </w:tc>
      </w:tr>
    </w:tbl>
    <w:p w14:paraId="042A7AE0" w14:textId="6594A284" w:rsidR="00E24301" w:rsidRPr="006B28E9" w:rsidRDefault="00E24301" w:rsidP="00E24301"/>
    <w:p w14:paraId="2A7DC945" w14:textId="77777777" w:rsidR="00AE686B" w:rsidRPr="006B28E9" w:rsidRDefault="00AE686B" w:rsidP="00AE686B">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369F281F"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12D2EEC1"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411E0C26"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38C4E3D3" w14:textId="25BC38FD"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Distancing History is below </w:t>
      </w:r>
      <w:r w:rsidR="00CC1C44" w:rsidRPr="006B28E9">
        <w:rPr>
          <w:rFonts w:ascii="Lucida Console" w:eastAsia="Times New Roman" w:hAnsi="Lucida Console" w:cs="Courier New"/>
          <w:color w:val="000000"/>
          <w:sz w:val="20"/>
          <w:szCs w:val="20"/>
          <w:bdr w:val="none" w:sz="0" w:space="0" w:color="auto" w:frame="1"/>
          <w:lang w:eastAsia="en-GB"/>
        </w:rPr>
        <w:t>18.00869779</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negative influence on Going Out Times (p &lt; .05). When Distancing History is above </w:t>
      </w:r>
      <w:r w:rsidR="00CC1C44" w:rsidRPr="006B28E9">
        <w:rPr>
          <w:rFonts w:ascii="Lucida Console" w:eastAsia="Times New Roman" w:hAnsi="Lucida Console" w:cs="Courier New"/>
          <w:color w:val="000000"/>
          <w:sz w:val="20"/>
          <w:szCs w:val="20"/>
          <w:bdr w:val="none" w:sz="0" w:space="0" w:color="auto" w:frame="1"/>
          <w:lang w:eastAsia="en-GB"/>
        </w:rPr>
        <w:t>28.66272222</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Information (vs. Control) condition has a positive influence on Going Out Times (p &lt; .05).</w:t>
      </w:r>
    </w:p>
    <w:p w14:paraId="7464DD35"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5C872600"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47C9AFA2"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F63A754" w14:textId="28ACDB79"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1D2A9D" w:rsidRPr="006B28E9">
        <w:rPr>
          <w:rFonts w:ascii="Lucida Console" w:eastAsia="Times New Roman" w:hAnsi="Lucida Console" w:cs="Courier New"/>
          <w:color w:val="000000"/>
          <w:sz w:val="20"/>
          <w:szCs w:val="20"/>
          <w:bdr w:val="none" w:sz="0" w:space="0" w:color="auto" w:frame="1"/>
          <w:lang w:eastAsia="en-GB"/>
        </w:rPr>
        <w:t>2.00791829</w:t>
      </w:r>
      <w:r w:rsidRPr="006B28E9">
        <w:rPr>
          <w:rFonts w:ascii="Lucida Console" w:eastAsia="Times New Roman" w:hAnsi="Lucida Console" w:cs="Courier New"/>
          <w:color w:val="000000"/>
          <w:sz w:val="20"/>
          <w:szCs w:val="20"/>
          <w:bdr w:val="none" w:sz="0" w:space="0" w:color="auto" w:frame="1"/>
          <w:lang w:eastAsia="en-GB"/>
        </w:rPr>
        <w:t xml:space="preserve"> </w:t>
      </w:r>
    </w:p>
    <w:p w14:paraId="4D171450"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09730FE4"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1E35549A"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7EFB6950" w14:textId="77777777" w:rsidR="00AE686B" w:rsidRPr="006B28E9" w:rsidRDefault="00AE686B" w:rsidP="00AE686B">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0E042C4F" w14:textId="77777777" w:rsidR="00AE686B" w:rsidRPr="006B28E9" w:rsidRDefault="00AE686B" w:rsidP="00AE686B">
      <w:r w:rsidRPr="006B28E9">
        <w:rPr>
          <w:noProof/>
        </w:rPr>
        <w:drawing>
          <wp:inline distT="0" distB="0" distL="0" distR="0" wp14:anchorId="01F9F57D" wp14:editId="4078B462">
            <wp:extent cx="5219699" cy="3392804"/>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5">
                      <a:extLst>
                        <a:ext uri="{28A0092B-C50C-407E-A947-70E740481C1C}">
                          <a14:useLocalDpi xmlns:a14="http://schemas.microsoft.com/office/drawing/2010/main" val="0"/>
                        </a:ext>
                      </a:extLst>
                    </a:blip>
                    <a:stretch>
                      <a:fillRect/>
                    </a:stretch>
                  </pic:blipFill>
                  <pic:spPr>
                    <a:xfrm>
                      <a:off x="0" y="0"/>
                      <a:ext cx="5219699" cy="3392804"/>
                    </a:xfrm>
                    <a:prstGeom prst="rect">
                      <a:avLst/>
                    </a:prstGeom>
                  </pic:spPr>
                </pic:pic>
              </a:graphicData>
            </a:graphic>
          </wp:inline>
        </w:drawing>
      </w:r>
    </w:p>
    <w:p w14:paraId="382D457A" w14:textId="7B52075F" w:rsidR="0070562F" w:rsidRPr="006B28E9" w:rsidRDefault="00AE686B" w:rsidP="001F1857">
      <w:r w:rsidRPr="006B28E9">
        <w:rPr>
          <w:i/>
          <w:iCs/>
        </w:rPr>
        <w:t>Figure 23S.</w:t>
      </w:r>
      <w:r w:rsidRPr="006B28E9">
        <w:t xml:space="preserve"> The influence of the information (vs. control) condition on going out times at different levels of distancing history. Mean value of distancing history is 21.134.</w:t>
      </w:r>
    </w:p>
    <w:p w14:paraId="14F1BA14" w14:textId="187C60C4" w:rsidR="00AE686B" w:rsidRPr="006B28E9" w:rsidRDefault="00AE686B" w:rsidP="001F1857"/>
    <w:p w14:paraId="76990E53" w14:textId="68C77F29" w:rsidR="00AE686B" w:rsidRPr="006B28E9" w:rsidRDefault="00AE686B" w:rsidP="001F1857"/>
    <w:p w14:paraId="48662F38" w14:textId="132E63B1" w:rsidR="00AE686B" w:rsidRPr="006B28E9" w:rsidRDefault="00AE686B" w:rsidP="001F1857"/>
    <w:p w14:paraId="75B349CD" w14:textId="7A2328C4" w:rsidR="00AE686B" w:rsidRPr="006B28E9" w:rsidRDefault="00AE686B" w:rsidP="001F1857"/>
    <w:p w14:paraId="332779A2" w14:textId="67277A36" w:rsidR="00913C23" w:rsidRPr="006B28E9" w:rsidRDefault="0070562F" w:rsidP="0070562F">
      <w:pPr>
        <w:jc w:val="center"/>
      </w:pPr>
      <w:r w:rsidRPr="006B28E9">
        <w:rPr>
          <w:i/>
          <w:iCs/>
        </w:rPr>
        <w:lastRenderedPageBreak/>
        <w:t>Going Out Hours</w:t>
      </w:r>
    </w:p>
    <w:p w14:paraId="269F91CB" w14:textId="65B93799" w:rsidR="00913C23" w:rsidRPr="006B28E9" w:rsidRDefault="00913C23" w:rsidP="00913C23">
      <w:r w:rsidRPr="006B28E9">
        <w:t>Table S</w:t>
      </w:r>
      <w:r w:rsidR="0070562F" w:rsidRPr="006B28E9">
        <w:t>4</w:t>
      </w:r>
      <w:r w:rsidR="00984CE6" w:rsidRPr="006B28E9">
        <w:t>9</w:t>
      </w:r>
    </w:p>
    <w:p w14:paraId="52A8D387" w14:textId="75B87FCB" w:rsidR="00913C23" w:rsidRPr="006B28E9" w:rsidRDefault="00913C23" w:rsidP="00913C23">
      <w:r w:rsidRPr="006B28E9">
        <w:rPr>
          <w:i/>
          <w:iCs/>
        </w:rPr>
        <w:t>Multiple Linear Regression for the Influence of the Interactions Between the Intervention Conditions (vs. Control) and Distancing History on Going Out Hours with the Covariates Included in the Regression Model</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0"/>
        <w:gridCol w:w="851"/>
        <w:gridCol w:w="850"/>
        <w:gridCol w:w="1134"/>
        <w:gridCol w:w="993"/>
        <w:gridCol w:w="1063"/>
        <w:gridCol w:w="1063"/>
      </w:tblGrid>
      <w:tr w:rsidR="00913C23" w:rsidRPr="006B28E9" w14:paraId="538FDC8C" w14:textId="77777777" w:rsidTr="002A3852">
        <w:tc>
          <w:tcPr>
            <w:tcW w:w="6091" w:type="dxa"/>
            <w:gridSpan w:val="6"/>
          </w:tcPr>
          <w:p w14:paraId="31C7BBC5" w14:textId="77777777" w:rsidR="00913C23" w:rsidRPr="006B28E9" w:rsidRDefault="00913C23" w:rsidP="002A3852">
            <w:pPr>
              <w:spacing w:line="240" w:lineRule="auto"/>
              <w:jc w:val="center"/>
              <w:rPr>
                <w:rFonts w:cs="Times New Roman"/>
              </w:rPr>
            </w:pPr>
          </w:p>
        </w:tc>
        <w:tc>
          <w:tcPr>
            <w:tcW w:w="2126" w:type="dxa"/>
            <w:gridSpan w:val="2"/>
            <w:tcBorders>
              <w:bottom w:val="single" w:sz="8" w:space="0" w:color="auto"/>
            </w:tcBorders>
          </w:tcPr>
          <w:p w14:paraId="567B4EEE" w14:textId="77777777" w:rsidR="00913C23" w:rsidRPr="006B28E9" w:rsidRDefault="00913C23" w:rsidP="002A3852">
            <w:pPr>
              <w:spacing w:line="240" w:lineRule="auto"/>
              <w:jc w:val="center"/>
              <w:rPr>
                <w:rFonts w:cs="Times New Roman"/>
                <w:b/>
                <w:bCs/>
              </w:rPr>
            </w:pPr>
            <w:r w:rsidRPr="006B28E9">
              <w:rPr>
                <w:rFonts w:cs="Times New Roman"/>
                <w:b/>
                <w:bCs/>
              </w:rPr>
              <w:t xml:space="preserve">95% CI for </w:t>
            </w:r>
            <w:r w:rsidRPr="006B28E9">
              <w:rPr>
                <w:rFonts w:cs="Times New Roman"/>
                <w:b/>
                <w:bCs/>
                <w:i/>
                <w:iCs/>
              </w:rPr>
              <w:t>b</w:t>
            </w:r>
          </w:p>
        </w:tc>
      </w:tr>
      <w:tr w:rsidR="00913C23" w:rsidRPr="006B28E9" w14:paraId="69972059" w14:textId="77777777" w:rsidTr="002A3852">
        <w:tc>
          <w:tcPr>
            <w:tcW w:w="1413" w:type="dxa"/>
            <w:tcBorders>
              <w:bottom w:val="single" w:sz="8" w:space="0" w:color="auto"/>
            </w:tcBorders>
            <w:vAlign w:val="bottom"/>
          </w:tcPr>
          <w:p w14:paraId="510CC9C4" w14:textId="77777777" w:rsidR="00913C23" w:rsidRPr="006B28E9" w:rsidRDefault="00913C23" w:rsidP="002A3852">
            <w:pPr>
              <w:spacing w:line="240" w:lineRule="auto"/>
              <w:jc w:val="center"/>
              <w:rPr>
                <w:rFonts w:cs="Times New Roman"/>
                <w:b/>
                <w:bCs/>
                <w:szCs w:val="24"/>
              </w:rPr>
            </w:pPr>
            <w:r w:rsidRPr="006B28E9">
              <w:rPr>
                <w:rFonts w:cs="Times New Roman"/>
                <w:b/>
                <w:bCs/>
                <w:szCs w:val="24"/>
              </w:rPr>
              <w:t>Condition</w:t>
            </w:r>
          </w:p>
        </w:tc>
        <w:tc>
          <w:tcPr>
            <w:tcW w:w="850" w:type="dxa"/>
            <w:tcBorders>
              <w:bottom w:val="single" w:sz="8" w:space="0" w:color="auto"/>
            </w:tcBorders>
            <w:vAlign w:val="bottom"/>
          </w:tcPr>
          <w:p w14:paraId="72A5350C" w14:textId="77777777" w:rsidR="00913C23" w:rsidRPr="006B28E9" w:rsidRDefault="00913C23" w:rsidP="002A3852">
            <w:pPr>
              <w:spacing w:line="240" w:lineRule="auto"/>
              <w:jc w:val="center"/>
              <w:rPr>
                <w:rFonts w:cs="Times New Roman"/>
                <w:b/>
                <w:bCs/>
                <w:i/>
                <w:iCs/>
                <w:szCs w:val="24"/>
              </w:rPr>
            </w:pPr>
            <w:r w:rsidRPr="006B28E9">
              <w:rPr>
                <w:rFonts w:cs="Times New Roman"/>
                <w:b/>
                <w:bCs/>
                <w:i/>
                <w:iCs/>
                <w:szCs w:val="24"/>
              </w:rPr>
              <w:t>b</w:t>
            </w:r>
          </w:p>
        </w:tc>
        <w:tc>
          <w:tcPr>
            <w:tcW w:w="851" w:type="dxa"/>
            <w:tcBorders>
              <w:bottom w:val="single" w:sz="8" w:space="0" w:color="auto"/>
            </w:tcBorders>
            <w:vAlign w:val="bottom"/>
          </w:tcPr>
          <w:p w14:paraId="46F10D30" w14:textId="77777777" w:rsidR="00913C23" w:rsidRPr="006B28E9" w:rsidRDefault="00913C23" w:rsidP="002A3852">
            <w:pPr>
              <w:spacing w:line="240" w:lineRule="auto"/>
              <w:jc w:val="center"/>
              <w:rPr>
                <w:rFonts w:cs="Times New Roman"/>
                <w:b/>
                <w:bCs/>
                <w:szCs w:val="24"/>
              </w:rPr>
            </w:pPr>
            <w:r w:rsidRPr="006B28E9">
              <w:rPr>
                <w:rFonts w:cs="Times New Roman"/>
                <w:b/>
                <w:bCs/>
                <w:szCs w:val="24"/>
              </w:rPr>
              <w:t>Std. Error</w:t>
            </w:r>
          </w:p>
        </w:tc>
        <w:tc>
          <w:tcPr>
            <w:tcW w:w="850" w:type="dxa"/>
            <w:tcBorders>
              <w:bottom w:val="single" w:sz="8" w:space="0" w:color="auto"/>
            </w:tcBorders>
            <w:vAlign w:val="bottom"/>
          </w:tcPr>
          <w:p w14:paraId="2893BFC8" w14:textId="77777777" w:rsidR="00913C23" w:rsidRPr="006B28E9" w:rsidRDefault="00913C23" w:rsidP="002A3852">
            <w:pPr>
              <w:spacing w:line="240" w:lineRule="auto"/>
              <w:jc w:val="center"/>
              <w:rPr>
                <w:rFonts w:cs="Times New Roman"/>
                <w:b/>
                <w:bCs/>
                <w:i/>
                <w:iCs/>
                <w:szCs w:val="24"/>
              </w:rPr>
            </w:pPr>
            <w:r w:rsidRPr="006B28E9">
              <w:rPr>
                <w:rFonts w:cs="Times New Roman"/>
                <w:b/>
                <w:bCs/>
                <w:i/>
                <w:iCs/>
                <w:szCs w:val="24"/>
              </w:rPr>
              <w:t>β</w:t>
            </w:r>
          </w:p>
        </w:tc>
        <w:tc>
          <w:tcPr>
            <w:tcW w:w="1134" w:type="dxa"/>
            <w:tcBorders>
              <w:bottom w:val="single" w:sz="8" w:space="0" w:color="auto"/>
            </w:tcBorders>
            <w:vAlign w:val="bottom"/>
          </w:tcPr>
          <w:p w14:paraId="47313139" w14:textId="77777777" w:rsidR="00913C23" w:rsidRPr="006B28E9" w:rsidRDefault="00913C23" w:rsidP="002A3852">
            <w:pPr>
              <w:spacing w:line="240" w:lineRule="auto"/>
              <w:jc w:val="center"/>
              <w:rPr>
                <w:rFonts w:cs="Times New Roman"/>
                <w:b/>
                <w:bCs/>
                <w:i/>
                <w:iCs/>
                <w:szCs w:val="24"/>
              </w:rPr>
            </w:pPr>
            <w:r w:rsidRPr="006B28E9">
              <w:rPr>
                <w:rFonts w:cs="Times New Roman"/>
                <w:b/>
                <w:bCs/>
                <w:i/>
                <w:iCs/>
                <w:szCs w:val="24"/>
              </w:rPr>
              <w:t>t</w:t>
            </w:r>
          </w:p>
        </w:tc>
        <w:tc>
          <w:tcPr>
            <w:tcW w:w="993" w:type="dxa"/>
            <w:tcBorders>
              <w:bottom w:val="single" w:sz="8" w:space="0" w:color="auto"/>
            </w:tcBorders>
            <w:vAlign w:val="bottom"/>
          </w:tcPr>
          <w:p w14:paraId="453A422E" w14:textId="77777777" w:rsidR="00913C23" w:rsidRPr="006B28E9" w:rsidRDefault="00913C23" w:rsidP="002A3852">
            <w:pPr>
              <w:spacing w:line="240" w:lineRule="auto"/>
              <w:jc w:val="center"/>
              <w:rPr>
                <w:rFonts w:cs="Times New Roman"/>
                <w:b/>
                <w:bCs/>
                <w:i/>
                <w:iCs/>
                <w:szCs w:val="24"/>
              </w:rPr>
            </w:pPr>
            <w:r w:rsidRPr="006B28E9">
              <w:rPr>
                <w:rFonts w:cs="Times New Roman"/>
                <w:b/>
                <w:bCs/>
                <w:i/>
                <w:iCs/>
                <w:szCs w:val="24"/>
              </w:rPr>
              <w:t>p</w:t>
            </w:r>
          </w:p>
        </w:tc>
        <w:tc>
          <w:tcPr>
            <w:tcW w:w="1063" w:type="dxa"/>
            <w:tcBorders>
              <w:top w:val="single" w:sz="8" w:space="0" w:color="auto"/>
              <w:bottom w:val="single" w:sz="8" w:space="0" w:color="auto"/>
            </w:tcBorders>
            <w:vAlign w:val="bottom"/>
          </w:tcPr>
          <w:p w14:paraId="6709BCD2" w14:textId="77777777" w:rsidR="00913C23" w:rsidRPr="006B28E9" w:rsidRDefault="00913C23" w:rsidP="002A3852">
            <w:pPr>
              <w:spacing w:line="240" w:lineRule="auto"/>
              <w:jc w:val="center"/>
              <w:rPr>
                <w:rFonts w:cs="Times New Roman"/>
                <w:b/>
                <w:bCs/>
                <w:szCs w:val="24"/>
              </w:rPr>
            </w:pPr>
            <w:r w:rsidRPr="006B28E9">
              <w:rPr>
                <w:rFonts w:cs="Times New Roman"/>
                <w:b/>
                <w:bCs/>
                <w:szCs w:val="24"/>
              </w:rPr>
              <w:t>Lower</w:t>
            </w:r>
          </w:p>
        </w:tc>
        <w:tc>
          <w:tcPr>
            <w:tcW w:w="1063" w:type="dxa"/>
            <w:tcBorders>
              <w:top w:val="single" w:sz="8" w:space="0" w:color="auto"/>
              <w:bottom w:val="single" w:sz="8" w:space="0" w:color="auto"/>
            </w:tcBorders>
            <w:vAlign w:val="bottom"/>
          </w:tcPr>
          <w:p w14:paraId="7B9DA385" w14:textId="77777777" w:rsidR="00913C23" w:rsidRPr="006B28E9" w:rsidRDefault="00913C23" w:rsidP="002A3852">
            <w:pPr>
              <w:spacing w:line="240" w:lineRule="auto"/>
              <w:jc w:val="center"/>
              <w:rPr>
                <w:rFonts w:cs="Times New Roman"/>
                <w:b/>
                <w:bCs/>
                <w:szCs w:val="24"/>
              </w:rPr>
            </w:pPr>
            <w:r w:rsidRPr="006B28E9">
              <w:rPr>
                <w:rFonts w:cs="Times New Roman"/>
                <w:b/>
                <w:bCs/>
                <w:szCs w:val="24"/>
              </w:rPr>
              <w:t>Upper</w:t>
            </w:r>
          </w:p>
        </w:tc>
      </w:tr>
      <w:tr w:rsidR="00172BD5" w:rsidRPr="006B28E9" w14:paraId="3BB22157" w14:textId="77777777" w:rsidTr="002A3852">
        <w:tc>
          <w:tcPr>
            <w:tcW w:w="1413" w:type="dxa"/>
            <w:tcBorders>
              <w:top w:val="single" w:sz="8" w:space="0" w:color="auto"/>
            </w:tcBorders>
          </w:tcPr>
          <w:p w14:paraId="65C0DA0F" w14:textId="77777777" w:rsidR="00172BD5" w:rsidRPr="006B28E9" w:rsidRDefault="00172BD5" w:rsidP="00172BD5">
            <w:pPr>
              <w:spacing w:line="240" w:lineRule="auto"/>
              <w:rPr>
                <w:rFonts w:cs="Times New Roman"/>
                <w:szCs w:val="24"/>
              </w:rPr>
            </w:pPr>
            <w:r w:rsidRPr="006B28E9">
              <w:rPr>
                <w:rFonts w:cs="Times New Roman"/>
                <w:szCs w:val="24"/>
              </w:rPr>
              <w:t>(Constant)</w:t>
            </w:r>
          </w:p>
        </w:tc>
        <w:tc>
          <w:tcPr>
            <w:tcW w:w="850" w:type="dxa"/>
            <w:tcBorders>
              <w:top w:val="single" w:sz="8" w:space="0" w:color="auto"/>
            </w:tcBorders>
          </w:tcPr>
          <w:p w14:paraId="327A6896" w14:textId="18E9B951" w:rsidR="00172BD5" w:rsidRPr="006B28E9" w:rsidRDefault="00172BD5" w:rsidP="00172BD5">
            <w:pPr>
              <w:spacing w:line="240" w:lineRule="auto"/>
              <w:jc w:val="right"/>
              <w:rPr>
                <w:rFonts w:cs="Times New Roman"/>
                <w:szCs w:val="24"/>
              </w:rPr>
            </w:pPr>
            <w:r w:rsidRPr="006B28E9">
              <w:t>0.767</w:t>
            </w:r>
          </w:p>
        </w:tc>
        <w:tc>
          <w:tcPr>
            <w:tcW w:w="851" w:type="dxa"/>
            <w:tcBorders>
              <w:top w:val="single" w:sz="8" w:space="0" w:color="auto"/>
            </w:tcBorders>
          </w:tcPr>
          <w:p w14:paraId="1D0B14FE" w14:textId="10B49390" w:rsidR="00172BD5" w:rsidRPr="006B28E9" w:rsidRDefault="00172BD5" w:rsidP="00172BD5">
            <w:pPr>
              <w:spacing w:line="240" w:lineRule="auto"/>
              <w:jc w:val="right"/>
              <w:rPr>
                <w:rFonts w:cs="Times New Roman"/>
                <w:szCs w:val="24"/>
              </w:rPr>
            </w:pPr>
            <w:r w:rsidRPr="006B28E9">
              <w:t>0.221</w:t>
            </w:r>
          </w:p>
        </w:tc>
        <w:tc>
          <w:tcPr>
            <w:tcW w:w="850" w:type="dxa"/>
            <w:tcBorders>
              <w:top w:val="single" w:sz="8" w:space="0" w:color="auto"/>
            </w:tcBorders>
          </w:tcPr>
          <w:p w14:paraId="4D310739" w14:textId="77777777" w:rsidR="00172BD5" w:rsidRPr="006B28E9" w:rsidRDefault="00172BD5" w:rsidP="00172BD5">
            <w:pPr>
              <w:spacing w:line="240" w:lineRule="auto"/>
              <w:jc w:val="right"/>
              <w:rPr>
                <w:rFonts w:cs="Times New Roman"/>
                <w:szCs w:val="24"/>
              </w:rPr>
            </w:pPr>
          </w:p>
        </w:tc>
        <w:tc>
          <w:tcPr>
            <w:tcW w:w="1134" w:type="dxa"/>
            <w:tcBorders>
              <w:top w:val="single" w:sz="8" w:space="0" w:color="auto"/>
            </w:tcBorders>
          </w:tcPr>
          <w:p w14:paraId="6CEF0353" w14:textId="7F7846DB" w:rsidR="00172BD5" w:rsidRPr="006B28E9" w:rsidRDefault="00172BD5" w:rsidP="00172BD5">
            <w:pPr>
              <w:spacing w:line="240" w:lineRule="auto"/>
              <w:jc w:val="right"/>
              <w:rPr>
                <w:rFonts w:cs="Times New Roman"/>
                <w:szCs w:val="24"/>
              </w:rPr>
            </w:pPr>
            <w:r w:rsidRPr="006B28E9">
              <w:t>3.476</w:t>
            </w:r>
          </w:p>
        </w:tc>
        <w:tc>
          <w:tcPr>
            <w:tcW w:w="993" w:type="dxa"/>
            <w:tcBorders>
              <w:top w:val="single" w:sz="8" w:space="0" w:color="auto"/>
            </w:tcBorders>
          </w:tcPr>
          <w:p w14:paraId="285F7D64" w14:textId="60656ADE" w:rsidR="00172BD5" w:rsidRPr="006B28E9" w:rsidRDefault="00172BD5" w:rsidP="00172BD5">
            <w:pPr>
              <w:spacing w:line="240" w:lineRule="auto"/>
              <w:jc w:val="right"/>
              <w:rPr>
                <w:rFonts w:cs="Times New Roman"/>
                <w:szCs w:val="24"/>
              </w:rPr>
            </w:pPr>
            <w:r w:rsidRPr="006B28E9">
              <w:t>.001</w:t>
            </w:r>
          </w:p>
        </w:tc>
        <w:tc>
          <w:tcPr>
            <w:tcW w:w="1063" w:type="dxa"/>
            <w:tcBorders>
              <w:top w:val="single" w:sz="8" w:space="0" w:color="auto"/>
            </w:tcBorders>
          </w:tcPr>
          <w:p w14:paraId="725A3114" w14:textId="4FE0E1E8" w:rsidR="00172BD5" w:rsidRPr="006B28E9" w:rsidRDefault="00172BD5" w:rsidP="00172BD5">
            <w:pPr>
              <w:spacing w:line="240" w:lineRule="auto"/>
              <w:jc w:val="right"/>
              <w:rPr>
                <w:rFonts w:cs="Times New Roman"/>
                <w:szCs w:val="24"/>
              </w:rPr>
            </w:pPr>
            <w:r w:rsidRPr="006B28E9">
              <w:t>0.334</w:t>
            </w:r>
          </w:p>
        </w:tc>
        <w:tc>
          <w:tcPr>
            <w:tcW w:w="1063" w:type="dxa"/>
            <w:tcBorders>
              <w:top w:val="single" w:sz="8" w:space="0" w:color="auto"/>
            </w:tcBorders>
          </w:tcPr>
          <w:p w14:paraId="0919BE9C" w14:textId="194DDCC6" w:rsidR="00172BD5" w:rsidRPr="006B28E9" w:rsidRDefault="00172BD5" w:rsidP="00172BD5">
            <w:pPr>
              <w:spacing w:line="240" w:lineRule="auto"/>
              <w:jc w:val="right"/>
              <w:rPr>
                <w:rFonts w:cs="Times New Roman"/>
                <w:szCs w:val="24"/>
              </w:rPr>
            </w:pPr>
            <w:r w:rsidRPr="006B28E9">
              <w:t>1.200</w:t>
            </w:r>
          </w:p>
        </w:tc>
      </w:tr>
      <w:tr w:rsidR="00172BD5" w:rsidRPr="006B28E9" w14:paraId="2670C0C3" w14:textId="77777777" w:rsidTr="002A3852">
        <w:tc>
          <w:tcPr>
            <w:tcW w:w="1413" w:type="dxa"/>
          </w:tcPr>
          <w:p w14:paraId="3BB5E910" w14:textId="77777777" w:rsidR="00172BD5" w:rsidRPr="006B28E9" w:rsidRDefault="00172BD5" w:rsidP="00172BD5">
            <w:pPr>
              <w:spacing w:line="240" w:lineRule="auto"/>
              <w:rPr>
                <w:rFonts w:cs="Times New Roman"/>
                <w:szCs w:val="24"/>
              </w:rPr>
            </w:pPr>
            <w:r w:rsidRPr="006B28E9">
              <w:rPr>
                <w:rFonts w:cs="Times New Roman"/>
                <w:szCs w:val="24"/>
              </w:rPr>
              <w:t>Letter</w:t>
            </w:r>
          </w:p>
        </w:tc>
        <w:tc>
          <w:tcPr>
            <w:tcW w:w="850" w:type="dxa"/>
          </w:tcPr>
          <w:p w14:paraId="4CBAD837" w14:textId="59770FA6" w:rsidR="00172BD5" w:rsidRPr="006B28E9" w:rsidRDefault="00172BD5" w:rsidP="00172BD5">
            <w:pPr>
              <w:spacing w:line="240" w:lineRule="auto"/>
              <w:jc w:val="right"/>
              <w:rPr>
                <w:rFonts w:cs="Times New Roman"/>
                <w:szCs w:val="24"/>
              </w:rPr>
            </w:pPr>
            <w:r w:rsidRPr="006B28E9">
              <w:t>-0.467</w:t>
            </w:r>
          </w:p>
        </w:tc>
        <w:tc>
          <w:tcPr>
            <w:tcW w:w="851" w:type="dxa"/>
          </w:tcPr>
          <w:p w14:paraId="370581CF" w14:textId="623B1C2B" w:rsidR="00172BD5" w:rsidRPr="006B28E9" w:rsidRDefault="00172BD5" w:rsidP="00172BD5">
            <w:pPr>
              <w:spacing w:line="240" w:lineRule="auto"/>
              <w:jc w:val="right"/>
              <w:rPr>
                <w:rFonts w:cs="Times New Roman"/>
                <w:szCs w:val="24"/>
              </w:rPr>
            </w:pPr>
            <w:r w:rsidRPr="006B28E9">
              <w:t>0.159</w:t>
            </w:r>
          </w:p>
        </w:tc>
        <w:tc>
          <w:tcPr>
            <w:tcW w:w="850" w:type="dxa"/>
          </w:tcPr>
          <w:p w14:paraId="6951B525" w14:textId="7A8DAB0A" w:rsidR="00172BD5" w:rsidRPr="006B28E9" w:rsidRDefault="00172BD5" w:rsidP="00172BD5">
            <w:pPr>
              <w:spacing w:line="240" w:lineRule="auto"/>
              <w:jc w:val="right"/>
              <w:rPr>
                <w:rFonts w:cs="Times New Roman"/>
                <w:szCs w:val="24"/>
              </w:rPr>
            </w:pPr>
            <w:r w:rsidRPr="006B28E9">
              <w:t>-0.183</w:t>
            </w:r>
          </w:p>
        </w:tc>
        <w:tc>
          <w:tcPr>
            <w:tcW w:w="1134" w:type="dxa"/>
          </w:tcPr>
          <w:p w14:paraId="7E9F2933" w14:textId="0F91E805" w:rsidR="00172BD5" w:rsidRPr="006B28E9" w:rsidRDefault="00172BD5" w:rsidP="00172BD5">
            <w:pPr>
              <w:spacing w:line="240" w:lineRule="auto"/>
              <w:jc w:val="right"/>
              <w:rPr>
                <w:rFonts w:cs="Times New Roman"/>
                <w:szCs w:val="24"/>
              </w:rPr>
            </w:pPr>
            <w:r w:rsidRPr="006B28E9">
              <w:t>-2.932</w:t>
            </w:r>
          </w:p>
        </w:tc>
        <w:tc>
          <w:tcPr>
            <w:tcW w:w="993" w:type="dxa"/>
          </w:tcPr>
          <w:p w14:paraId="3AFC84C9" w14:textId="7779A2B3" w:rsidR="00172BD5" w:rsidRPr="006B28E9" w:rsidRDefault="00172BD5" w:rsidP="00172BD5">
            <w:pPr>
              <w:spacing w:line="240" w:lineRule="auto"/>
              <w:jc w:val="right"/>
              <w:rPr>
                <w:rFonts w:cs="Times New Roman"/>
                <w:szCs w:val="24"/>
              </w:rPr>
            </w:pPr>
            <w:r w:rsidRPr="006B28E9">
              <w:t>.003</w:t>
            </w:r>
          </w:p>
        </w:tc>
        <w:tc>
          <w:tcPr>
            <w:tcW w:w="1063" w:type="dxa"/>
          </w:tcPr>
          <w:p w14:paraId="047EE538" w14:textId="01476CCF" w:rsidR="00172BD5" w:rsidRPr="006B28E9" w:rsidRDefault="00172BD5" w:rsidP="00172BD5">
            <w:pPr>
              <w:spacing w:line="240" w:lineRule="auto"/>
              <w:jc w:val="right"/>
              <w:rPr>
                <w:rFonts w:cs="Times New Roman"/>
                <w:szCs w:val="24"/>
              </w:rPr>
            </w:pPr>
            <w:r w:rsidRPr="006B28E9">
              <w:t>-0.779</w:t>
            </w:r>
          </w:p>
        </w:tc>
        <w:tc>
          <w:tcPr>
            <w:tcW w:w="1063" w:type="dxa"/>
          </w:tcPr>
          <w:p w14:paraId="132C52CA" w14:textId="5643B336" w:rsidR="00172BD5" w:rsidRPr="006B28E9" w:rsidRDefault="00172BD5" w:rsidP="00172BD5">
            <w:pPr>
              <w:spacing w:line="240" w:lineRule="auto"/>
              <w:jc w:val="right"/>
              <w:rPr>
                <w:rFonts w:cs="Times New Roman"/>
                <w:szCs w:val="24"/>
              </w:rPr>
            </w:pPr>
            <w:r w:rsidRPr="006B28E9">
              <w:t>-0.155</w:t>
            </w:r>
          </w:p>
        </w:tc>
      </w:tr>
      <w:tr w:rsidR="00172BD5" w:rsidRPr="006B28E9" w14:paraId="7B49BCC8" w14:textId="77777777" w:rsidTr="002A3852">
        <w:tc>
          <w:tcPr>
            <w:tcW w:w="1413" w:type="dxa"/>
          </w:tcPr>
          <w:p w14:paraId="4E9FC737" w14:textId="77777777" w:rsidR="00172BD5" w:rsidRPr="006B28E9" w:rsidRDefault="00172BD5" w:rsidP="00172BD5">
            <w:pPr>
              <w:spacing w:line="240" w:lineRule="auto"/>
              <w:rPr>
                <w:rFonts w:cs="Times New Roman"/>
                <w:szCs w:val="24"/>
              </w:rPr>
            </w:pPr>
            <w:r w:rsidRPr="006B28E9">
              <w:rPr>
                <w:rFonts w:cs="Times New Roman"/>
                <w:szCs w:val="24"/>
              </w:rPr>
              <w:t>Meaningful Activity</w:t>
            </w:r>
          </w:p>
        </w:tc>
        <w:tc>
          <w:tcPr>
            <w:tcW w:w="850" w:type="dxa"/>
          </w:tcPr>
          <w:p w14:paraId="62AA62AB" w14:textId="47A02820" w:rsidR="00172BD5" w:rsidRPr="006B28E9" w:rsidRDefault="00172BD5" w:rsidP="00172BD5">
            <w:pPr>
              <w:spacing w:line="240" w:lineRule="auto"/>
              <w:jc w:val="right"/>
              <w:rPr>
                <w:rFonts w:cs="Times New Roman"/>
                <w:szCs w:val="24"/>
              </w:rPr>
            </w:pPr>
            <w:r w:rsidRPr="006B28E9">
              <w:t>-0.288</w:t>
            </w:r>
          </w:p>
        </w:tc>
        <w:tc>
          <w:tcPr>
            <w:tcW w:w="851" w:type="dxa"/>
          </w:tcPr>
          <w:p w14:paraId="3D982438" w14:textId="11A78236" w:rsidR="00172BD5" w:rsidRPr="006B28E9" w:rsidRDefault="00172BD5" w:rsidP="00172BD5">
            <w:pPr>
              <w:spacing w:line="240" w:lineRule="auto"/>
              <w:jc w:val="right"/>
              <w:rPr>
                <w:rFonts w:cs="Times New Roman"/>
                <w:szCs w:val="24"/>
              </w:rPr>
            </w:pPr>
            <w:r w:rsidRPr="006B28E9">
              <w:t>0.145</w:t>
            </w:r>
          </w:p>
        </w:tc>
        <w:tc>
          <w:tcPr>
            <w:tcW w:w="850" w:type="dxa"/>
          </w:tcPr>
          <w:p w14:paraId="10B259FB" w14:textId="27E79386" w:rsidR="00172BD5" w:rsidRPr="006B28E9" w:rsidRDefault="00172BD5" w:rsidP="00172BD5">
            <w:pPr>
              <w:spacing w:line="240" w:lineRule="auto"/>
              <w:jc w:val="right"/>
              <w:rPr>
                <w:rFonts w:cs="Times New Roman"/>
                <w:szCs w:val="24"/>
              </w:rPr>
            </w:pPr>
            <w:r w:rsidRPr="006B28E9">
              <w:t>-0.117</w:t>
            </w:r>
          </w:p>
        </w:tc>
        <w:tc>
          <w:tcPr>
            <w:tcW w:w="1134" w:type="dxa"/>
          </w:tcPr>
          <w:p w14:paraId="2532994C" w14:textId="796BE1E8" w:rsidR="00172BD5" w:rsidRPr="006B28E9" w:rsidRDefault="00172BD5" w:rsidP="00172BD5">
            <w:pPr>
              <w:spacing w:line="240" w:lineRule="auto"/>
              <w:jc w:val="right"/>
              <w:rPr>
                <w:rFonts w:cs="Times New Roman"/>
                <w:szCs w:val="24"/>
              </w:rPr>
            </w:pPr>
            <w:r w:rsidRPr="006B28E9">
              <w:t>-1.983</w:t>
            </w:r>
          </w:p>
        </w:tc>
        <w:tc>
          <w:tcPr>
            <w:tcW w:w="993" w:type="dxa"/>
          </w:tcPr>
          <w:p w14:paraId="212FCB68" w14:textId="6B261204" w:rsidR="00172BD5" w:rsidRPr="006B28E9" w:rsidRDefault="00172BD5" w:rsidP="00172BD5">
            <w:pPr>
              <w:spacing w:line="240" w:lineRule="auto"/>
              <w:jc w:val="right"/>
              <w:rPr>
                <w:rFonts w:cs="Times New Roman"/>
                <w:szCs w:val="24"/>
              </w:rPr>
            </w:pPr>
            <w:r w:rsidRPr="006B28E9">
              <w:t>.047</w:t>
            </w:r>
          </w:p>
        </w:tc>
        <w:tc>
          <w:tcPr>
            <w:tcW w:w="1063" w:type="dxa"/>
          </w:tcPr>
          <w:p w14:paraId="419B239B" w14:textId="2C25E76A" w:rsidR="00172BD5" w:rsidRPr="006B28E9" w:rsidRDefault="00172BD5" w:rsidP="00172BD5">
            <w:pPr>
              <w:spacing w:line="240" w:lineRule="auto"/>
              <w:jc w:val="right"/>
              <w:rPr>
                <w:rFonts w:cs="Times New Roman"/>
                <w:szCs w:val="24"/>
              </w:rPr>
            </w:pPr>
            <w:r w:rsidRPr="006B28E9">
              <w:t>-0.573</w:t>
            </w:r>
          </w:p>
        </w:tc>
        <w:tc>
          <w:tcPr>
            <w:tcW w:w="1063" w:type="dxa"/>
          </w:tcPr>
          <w:p w14:paraId="77B1CE71" w14:textId="7E3F0B8F" w:rsidR="00172BD5" w:rsidRPr="006B28E9" w:rsidRDefault="00172BD5" w:rsidP="00172BD5">
            <w:pPr>
              <w:spacing w:line="240" w:lineRule="auto"/>
              <w:jc w:val="right"/>
              <w:rPr>
                <w:rFonts w:cs="Times New Roman"/>
                <w:szCs w:val="24"/>
              </w:rPr>
            </w:pPr>
            <w:r w:rsidRPr="006B28E9">
              <w:t>-0.003</w:t>
            </w:r>
          </w:p>
        </w:tc>
      </w:tr>
      <w:tr w:rsidR="00172BD5" w:rsidRPr="006B28E9" w14:paraId="39917436" w14:textId="77777777" w:rsidTr="002A3852">
        <w:tc>
          <w:tcPr>
            <w:tcW w:w="1413" w:type="dxa"/>
          </w:tcPr>
          <w:p w14:paraId="56DC4F0C" w14:textId="77777777" w:rsidR="00172BD5" w:rsidRPr="006B28E9" w:rsidRDefault="00172BD5" w:rsidP="00172BD5">
            <w:pPr>
              <w:spacing w:line="240" w:lineRule="auto"/>
              <w:rPr>
                <w:rFonts w:cs="Times New Roman"/>
                <w:szCs w:val="24"/>
              </w:rPr>
            </w:pPr>
            <w:r w:rsidRPr="006B28E9">
              <w:rPr>
                <w:rFonts w:cs="Times New Roman"/>
                <w:szCs w:val="24"/>
              </w:rPr>
              <w:t>Economy</w:t>
            </w:r>
          </w:p>
        </w:tc>
        <w:tc>
          <w:tcPr>
            <w:tcW w:w="850" w:type="dxa"/>
          </w:tcPr>
          <w:p w14:paraId="5CD16C14" w14:textId="66301EC7" w:rsidR="00172BD5" w:rsidRPr="006B28E9" w:rsidRDefault="00172BD5" w:rsidP="00172BD5">
            <w:pPr>
              <w:spacing w:line="240" w:lineRule="auto"/>
              <w:jc w:val="right"/>
            </w:pPr>
            <w:r w:rsidRPr="006B28E9">
              <w:t>-0.200</w:t>
            </w:r>
          </w:p>
        </w:tc>
        <w:tc>
          <w:tcPr>
            <w:tcW w:w="851" w:type="dxa"/>
          </w:tcPr>
          <w:p w14:paraId="692C2A9B" w14:textId="72D5DDB6" w:rsidR="00172BD5" w:rsidRPr="006B28E9" w:rsidRDefault="00172BD5" w:rsidP="00172BD5">
            <w:pPr>
              <w:spacing w:line="240" w:lineRule="auto"/>
              <w:jc w:val="right"/>
            </w:pPr>
            <w:r w:rsidRPr="006B28E9">
              <w:t>0.152</w:t>
            </w:r>
          </w:p>
        </w:tc>
        <w:tc>
          <w:tcPr>
            <w:tcW w:w="850" w:type="dxa"/>
          </w:tcPr>
          <w:p w14:paraId="5E6B795D" w14:textId="7A133CF0" w:rsidR="00172BD5" w:rsidRPr="006B28E9" w:rsidRDefault="00172BD5" w:rsidP="00172BD5">
            <w:pPr>
              <w:spacing w:line="240" w:lineRule="auto"/>
              <w:jc w:val="right"/>
            </w:pPr>
            <w:r w:rsidRPr="006B28E9">
              <w:t>-0.082</w:t>
            </w:r>
          </w:p>
        </w:tc>
        <w:tc>
          <w:tcPr>
            <w:tcW w:w="1134" w:type="dxa"/>
          </w:tcPr>
          <w:p w14:paraId="5C1BC4B1" w14:textId="1531F96B" w:rsidR="00172BD5" w:rsidRPr="006B28E9" w:rsidRDefault="00172BD5" w:rsidP="00172BD5">
            <w:pPr>
              <w:spacing w:line="240" w:lineRule="auto"/>
              <w:jc w:val="right"/>
            </w:pPr>
            <w:r w:rsidRPr="006B28E9">
              <w:t>-1.317</w:t>
            </w:r>
          </w:p>
        </w:tc>
        <w:tc>
          <w:tcPr>
            <w:tcW w:w="993" w:type="dxa"/>
          </w:tcPr>
          <w:p w14:paraId="3055A753" w14:textId="07870063" w:rsidR="00172BD5" w:rsidRPr="006B28E9" w:rsidRDefault="00172BD5" w:rsidP="00172BD5">
            <w:pPr>
              <w:spacing w:line="240" w:lineRule="auto"/>
              <w:jc w:val="right"/>
            </w:pPr>
            <w:r w:rsidRPr="006B28E9">
              <w:t>.188</w:t>
            </w:r>
          </w:p>
        </w:tc>
        <w:tc>
          <w:tcPr>
            <w:tcW w:w="1063" w:type="dxa"/>
          </w:tcPr>
          <w:p w14:paraId="6100D9A4" w14:textId="452B9969" w:rsidR="00172BD5" w:rsidRPr="006B28E9" w:rsidRDefault="00172BD5" w:rsidP="00172BD5">
            <w:pPr>
              <w:spacing w:line="240" w:lineRule="auto"/>
              <w:jc w:val="right"/>
            </w:pPr>
            <w:r w:rsidRPr="006B28E9">
              <w:t>-0.497</w:t>
            </w:r>
          </w:p>
        </w:tc>
        <w:tc>
          <w:tcPr>
            <w:tcW w:w="1063" w:type="dxa"/>
          </w:tcPr>
          <w:p w14:paraId="78AA5525" w14:textId="7A0CF602" w:rsidR="00172BD5" w:rsidRPr="006B28E9" w:rsidRDefault="00172BD5" w:rsidP="00172BD5">
            <w:pPr>
              <w:spacing w:line="240" w:lineRule="auto"/>
              <w:jc w:val="right"/>
            </w:pPr>
            <w:r w:rsidRPr="006B28E9">
              <w:t>0.098</w:t>
            </w:r>
          </w:p>
        </w:tc>
      </w:tr>
      <w:tr w:rsidR="00172BD5" w:rsidRPr="006B28E9" w14:paraId="2C33E522" w14:textId="77777777" w:rsidTr="002A3852">
        <w:tc>
          <w:tcPr>
            <w:tcW w:w="1413" w:type="dxa"/>
          </w:tcPr>
          <w:p w14:paraId="1C241A8E" w14:textId="77777777" w:rsidR="00172BD5" w:rsidRPr="006B28E9" w:rsidRDefault="00172BD5" w:rsidP="00172BD5">
            <w:pPr>
              <w:spacing w:line="240" w:lineRule="auto"/>
              <w:rPr>
                <w:rFonts w:cs="Times New Roman"/>
                <w:szCs w:val="24"/>
              </w:rPr>
            </w:pPr>
            <w:r w:rsidRPr="006B28E9">
              <w:rPr>
                <w:rFonts w:cs="Times New Roman"/>
                <w:szCs w:val="24"/>
              </w:rPr>
              <w:t>Information</w:t>
            </w:r>
          </w:p>
        </w:tc>
        <w:tc>
          <w:tcPr>
            <w:tcW w:w="850" w:type="dxa"/>
          </w:tcPr>
          <w:p w14:paraId="301B7262" w14:textId="5F199940" w:rsidR="00172BD5" w:rsidRPr="006B28E9" w:rsidRDefault="00172BD5" w:rsidP="00172BD5">
            <w:pPr>
              <w:spacing w:line="240" w:lineRule="auto"/>
              <w:jc w:val="right"/>
            </w:pPr>
            <w:r w:rsidRPr="006B28E9">
              <w:t>-0.547</w:t>
            </w:r>
          </w:p>
        </w:tc>
        <w:tc>
          <w:tcPr>
            <w:tcW w:w="851" w:type="dxa"/>
          </w:tcPr>
          <w:p w14:paraId="27FFE74E" w14:textId="02C8F7C4" w:rsidR="00172BD5" w:rsidRPr="006B28E9" w:rsidRDefault="00172BD5" w:rsidP="00172BD5">
            <w:pPr>
              <w:spacing w:line="240" w:lineRule="auto"/>
              <w:jc w:val="right"/>
            </w:pPr>
            <w:r w:rsidRPr="006B28E9">
              <w:t>0.145</w:t>
            </w:r>
          </w:p>
        </w:tc>
        <w:tc>
          <w:tcPr>
            <w:tcW w:w="850" w:type="dxa"/>
          </w:tcPr>
          <w:p w14:paraId="1F595CAD" w14:textId="4F15CB68" w:rsidR="00172BD5" w:rsidRPr="006B28E9" w:rsidRDefault="00172BD5" w:rsidP="00172BD5">
            <w:pPr>
              <w:spacing w:line="240" w:lineRule="auto"/>
              <w:jc w:val="right"/>
            </w:pPr>
            <w:r w:rsidRPr="006B28E9">
              <w:t>-0.225</w:t>
            </w:r>
          </w:p>
        </w:tc>
        <w:tc>
          <w:tcPr>
            <w:tcW w:w="1134" w:type="dxa"/>
          </w:tcPr>
          <w:p w14:paraId="42451B4F" w14:textId="0FD54D63" w:rsidR="00172BD5" w:rsidRPr="006B28E9" w:rsidRDefault="00172BD5" w:rsidP="00172BD5">
            <w:pPr>
              <w:spacing w:line="240" w:lineRule="auto"/>
              <w:jc w:val="right"/>
            </w:pPr>
            <w:r w:rsidRPr="006B28E9">
              <w:t>-3.769</w:t>
            </w:r>
          </w:p>
        </w:tc>
        <w:tc>
          <w:tcPr>
            <w:tcW w:w="993" w:type="dxa"/>
          </w:tcPr>
          <w:p w14:paraId="703583F5" w14:textId="4C91CE78" w:rsidR="00172BD5" w:rsidRPr="006B28E9" w:rsidRDefault="00172BD5" w:rsidP="00172BD5">
            <w:pPr>
              <w:spacing w:line="240" w:lineRule="auto"/>
              <w:jc w:val="right"/>
            </w:pPr>
            <w:r w:rsidRPr="006B28E9">
              <w:t>&lt;.001</w:t>
            </w:r>
          </w:p>
        </w:tc>
        <w:tc>
          <w:tcPr>
            <w:tcW w:w="1063" w:type="dxa"/>
          </w:tcPr>
          <w:p w14:paraId="50143B2C" w14:textId="34A93690" w:rsidR="00172BD5" w:rsidRPr="006B28E9" w:rsidRDefault="00172BD5" w:rsidP="00172BD5">
            <w:pPr>
              <w:spacing w:line="240" w:lineRule="auto"/>
              <w:jc w:val="right"/>
            </w:pPr>
            <w:r w:rsidRPr="006B28E9">
              <w:t>-0.832</w:t>
            </w:r>
          </w:p>
        </w:tc>
        <w:tc>
          <w:tcPr>
            <w:tcW w:w="1063" w:type="dxa"/>
          </w:tcPr>
          <w:p w14:paraId="332EF9DA" w14:textId="5E469EB7" w:rsidR="00172BD5" w:rsidRPr="006B28E9" w:rsidRDefault="00172BD5" w:rsidP="00172BD5">
            <w:pPr>
              <w:spacing w:line="240" w:lineRule="auto"/>
              <w:jc w:val="right"/>
            </w:pPr>
            <w:r w:rsidRPr="006B28E9">
              <w:t>-0.263</w:t>
            </w:r>
          </w:p>
        </w:tc>
      </w:tr>
      <w:tr w:rsidR="00172BD5" w:rsidRPr="006B28E9" w14:paraId="19F22D57" w14:textId="77777777" w:rsidTr="002A3852">
        <w:tc>
          <w:tcPr>
            <w:tcW w:w="1413" w:type="dxa"/>
          </w:tcPr>
          <w:p w14:paraId="5DEA0106" w14:textId="77777777" w:rsidR="00172BD5" w:rsidRPr="006B28E9" w:rsidRDefault="00172BD5" w:rsidP="00172BD5">
            <w:pPr>
              <w:spacing w:line="240" w:lineRule="auto"/>
              <w:rPr>
                <w:rFonts w:cs="Times New Roman"/>
                <w:szCs w:val="24"/>
              </w:rPr>
            </w:pPr>
            <w:r w:rsidRPr="006B28E9">
              <w:rPr>
                <w:rFonts w:cs="Times New Roman"/>
                <w:szCs w:val="24"/>
              </w:rPr>
              <w:t>Distancing History</w:t>
            </w:r>
          </w:p>
        </w:tc>
        <w:tc>
          <w:tcPr>
            <w:tcW w:w="850" w:type="dxa"/>
          </w:tcPr>
          <w:p w14:paraId="75361B71" w14:textId="741907BC" w:rsidR="00172BD5" w:rsidRPr="006B28E9" w:rsidRDefault="00172BD5" w:rsidP="00172BD5">
            <w:pPr>
              <w:spacing w:line="240" w:lineRule="auto"/>
              <w:jc w:val="right"/>
            </w:pPr>
            <w:r w:rsidRPr="006B28E9">
              <w:t>-0.018</w:t>
            </w:r>
          </w:p>
        </w:tc>
        <w:tc>
          <w:tcPr>
            <w:tcW w:w="851" w:type="dxa"/>
          </w:tcPr>
          <w:p w14:paraId="37C7BD34" w14:textId="5B345C62" w:rsidR="00172BD5" w:rsidRPr="006B28E9" w:rsidRDefault="00172BD5" w:rsidP="00172BD5">
            <w:pPr>
              <w:spacing w:line="240" w:lineRule="auto"/>
              <w:jc w:val="right"/>
            </w:pPr>
            <w:r w:rsidRPr="006B28E9">
              <w:t>0.005</w:t>
            </w:r>
          </w:p>
        </w:tc>
        <w:tc>
          <w:tcPr>
            <w:tcW w:w="850" w:type="dxa"/>
          </w:tcPr>
          <w:p w14:paraId="04B2572D" w14:textId="12293751" w:rsidR="00172BD5" w:rsidRPr="006B28E9" w:rsidRDefault="00172BD5" w:rsidP="00172BD5">
            <w:pPr>
              <w:spacing w:line="240" w:lineRule="auto"/>
              <w:jc w:val="right"/>
            </w:pPr>
            <w:r w:rsidRPr="006B28E9">
              <w:t>-0.173</w:t>
            </w:r>
          </w:p>
        </w:tc>
        <w:tc>
          <w:tcPr>
            <w:tcW w:w="1134" w:type="dxa"/>
          </w:tcPr>
          <w:p w14:paraId="48C7004F" w14:textId="76D269E5" w:rsidR="00172BD5" w:rsidRPr="006B28E9" w:rsidRDefault="00172BD5" w:rsidP="00172BD5">
            <w:pPr>
              <w:spacing w:line="240" w:lineRule="auto"/>
              <w:jc w:val="right"/>
            </w:pPr>
            <w:r w:rsidRPr="006B28E9">
              <w:t>-3.810</w:t>
            </w:r>
          </w:p>
        </w:tc>
        <w:tc>
          <w:tcPr>
            <w:tcW w:w="993" w:type="dxa"/>
          </w:tcPr>
          <w:p w14:paraId="1563C1ED" w14:textId="2BEE805A" w:rsidR="00172BD5" w:rsidRPr="006B28E9" w:rsidRDefault="00172BD5" w:rsidP="00172BD5">
            <w:pPr>
              <w:spacing w:line="240" w:lineRule="auto"/>
              <w:jc w:val="right"/>
            </w:pPr>
            <w:r w:rsidRPr="006B28E9">
              <w:t>&lt;.001</w:t>
            </w:r>
          </w:p>
        </w:tc>
        <w:tc>
          <w:tcPr>
            <w:tcW w:w="1063" w:type="dxa"/>
          </w:tcPr>
          <w:p w14:paraId="2F1351CD" w14:textId="5A9EF333" w:rsidR="00172BD5" w:rsidRPr="006B28E9" w:rsidRDefault="00172BD5" w:rsidP="00172BD5">
            <w:pPr>
              <w:spacing w:line="240" w:lineRule="auto"/>
              <w:jc w:val="right"/>
            </w:pPr>
            <w:r w:rsidRPr="006B28E9">
              <w:t>-0.027</w:t>
            </w:r>
          </w:p>
        </w:tc>
        <w:tc>
          <w:tcPr>
            <w:tcW w:w="1063" w:type="dxa"/>
          </w:tcPr>
          <w:p w14:paraId="133601DD" w14:textId="1F401FB4" w:rsidR="00172BD5" w:rsidRPr="006B28E9" w:rsidRDefault="00172BD5" w:rsidP="00172BD5">
            <w:pPr>
              <w:spacing w:line="240" w:lineRule="auto"/>
              <w:jc w:val="right"/>
            </w:pPr>
            <w:r w:rsidRPr="006B28E9">
              <w:t>-0.009</w:t>
            </w:r>
          </w:p>
        </w:tc>
      </w:tr>
      <w:tr w:rsidR="00172BD5" w:rsidRPr="006B28E9" w14:paraId="7EDEF3E7" w14:textId="77777777" w:rsidTr="002A3852">
        <w:tc>
          <w:tcPr>
            <w:tcW w:w="1413" w:type="dxa"/>
          </w:tcPr>
          <w:p w14:paraId="7AC222F7" w14:textId="77777777" w:rsidR="00172BD5" w:rsidRPr="006B28E9" w:rsidRDefault="00172BD5" w:rsidP="00172BD5">
            <w:pPr>
              <w:spacing w:line="240" w:lineRule="auto"/>
              <w:rPr>
                <w:rFonts w:cs="Times New Roman"/>
                <w:szCs w:val="24"/>
              </w:rPr>
            </w:pPr>
            <w:r w:rsidRPr="006B28E9">
              <w:rPr>
                <w:rFonts w:cs="Times New Roman"/>
                <w:szCs w:val="24"/>
              </w:rPr>
              <w:t>Int. 1</w:t>
            </w:r>
          </w:p>
        </w:tc>
        <w:tc>
          <w:tcPr>
            <w:tcW w:w="850" w:type="dxa"/>
          </w:tcPr>
          <w:p w14:paraId="04C45F10" w14:textId="7F4AAF2E" w:rsidR="00172BD5" w:rsidRPr="006B28E9" w:rsidRDefault="00172BD5" w:rsidP="00172BD5">
            <w:pPr>
              <w:spacing w:line="240" w:lineRule="auto"/>
              <w:jc w:val="right"/>
            </w:pPr>
            <w:r w:rsidRPr="006B28E9">
              <w:t>0.016</w:t>
            </w:r>
          </w:p>
        </w:tc>
        <w:tc>
          <w:tcPr>
            <w:tcW w:w="851" w:type="dxa"/>
          </w:tcPr>
          <w:p w14:paraId="7C7F89B4" w14:textId="099CB0B9" w:rsidR="00172BD5" w:rsidRPr="006B28E9" w:rsidRDefault="00172BD5" w:rsidP="00172BD5">
            <w:pPr>
              <w:spacing w:line="240" w:lineRule="auto"/>
              <w:jc w:val="right"/>
            </w:pPr>
            <w:r w:rsidRPr="006B28E9">
              <w:t>0.007</w:t>
            </w:r>
          </w:p>
        </w:tc>
        <w:tc>
          <w:tcPr>
            <w:tcW w:w="850" w:type="dxa"/>
          </w:tcPr>
          <w:p w14:paraId="43D2B4A1" w14:textId="523BCC6E" w:rsidR="00172BD5" w:rsidRPr="006B28E9" w:rsidRDefault="00172BD5" w:rsidP="00172BD5">
            <w:pPr>
              <w:spacing w:line="240" w:lineRule="auto"/>
              <w:jc w:val="right"/>
            </w:pPr>
            <w:r w:rsidRPr="006B28E9">
              <w:t>0.145</w:t>
            </w:r>
          </w:p>
        </w:tc>
        <w:tc>
          <w:tcPr>
            <w:tcW w:w="1134" w:type="dxa"/>
          </w:tcPr>
          <w:p w14:paraId="0568503F" w14:textId="5C664D3E" w:rsidR="00172BD5" w:rsidRPr="006B28E9" w:rsidRDefault="00172BD5" w:rsidP="00172BD5">
            <w:pPr>
              <w:spacing w:line="240" w:lineRule="auto"/>
              <w:jc w:val="right"/>
            </w:pPr>
            <w:r w:rsidRPr="006B28E9">
              <w:t>2.278</w:t>
            </w:r>
          </w:p>
        </w:tc>
        <w:tc>
          <w:tcPr>
            <w:tcW w:w="993" w:type="dxa"/>
          </w:tcPr>
          <w:p w14:paraId="0DDB2681" w14:textId="3BB4DE70" w:rsidR="00172BD5" w:rsidRPr="006B28E9" w:rsidRDefault="00172BD5" w:rsidP="00172BD5">
            <w:pPr>
              <w:spacing w:line="240" w:lineRule="auto"/>
              <w:jc w:val="right"/>
            </w:pPr>
            <w:r w:rsidRPr="006B28E9">
              <w:t>.023</w:t>
            </w:r>
            <w:r w:rsidR="00F95150" w:rsidRPr="006B28E9">
              <w:t>†</w:t>
            </w:r>
          </w:p>
        </w:tc>
        <w:tc>
          <w:tcPr>
            <w:tcW w:w="1063" w:type="dxa"/>
          </w:tcPr>
          <w:p w14:paraId="2B60DD62" w14:textId="1EE4D0E8" w:rsidR="00172BD5" w:rsidRPr="006B28E9" w:rsidRDefault="00172BD5" w:rsidP="00172BD5">
            <w:pPr>
              <w:spacing w:line="240" w:lineRule="auto"/>
              <w:jc w:val="right"/>
            </w:pPr>
            <w:r w:rsidRPr="006B28E9">
              <w:t>0.002</w:t>
            </w:r>
          </w:p>
        </w:tc>
        <w:tc>
          <w:tcPr>
            <w:tcW w:w="1063" w:type="dxa"/>
          </w:tcPr>
          <w:p w14:paraId="3E19CD1F" w14:textId="3F0789D9" w:rsidR="00172BD5" w:rsidRPr="006B28E9" w:rsidRDefault="00172BD5" w:rsidP="00172BD5">
            <w:pPr>
              <w:spacing w:line="240" w:lineRule="auto"/>
              <w:jc w:val="right"/>
            </w:pPr>
            <w:r w:rsidRPr="006B28E9">
              <w:t>0.030</w:t>
            </w:r>
          </w:p>
        </w:tc>
      </w:tr>
      <w:tr w:rsidR="00172BD5" w:rsidRPr="006B28E9" w14:paraId="4F993FD5" w14:textId="77777777" w:rsidTr="002A3852">
        <w:tc>
          <w:tcPr>
            <w:tcW w:w="1413" w:type="dxa"/>
          </w:tcPr>
          <w:p w14:paraId="4A3FD65C" w14:textId="77777777" w:rsidR="00172BD5" w:rsidRPr="006B28E9" w:rsidRDefault="00172BD5" w:rsidP="00172BD5">
            <w:pPr>
              <w:spacing w:line="240" w:lineRule="auto"/>
              <w:rPr>
                <w:rFonts w:cs="Times New Roman"/>
                <w:szCs w:val="24"/>
              </w:rPr>
            </w:pPr>
            <w:r w:rsidRPr="006B28E9">
              <w:rPr>
                <w:rFonts w:cs="Times New Roman"/>
                <w:szCs w:val="24"/>
              </w:rPr>
              <w:t>Int. 2</w:t>
            </w:r>
          </w:p>
        </w:tc>
        <w:tc>
          <w:tcPr>
            <w:tcW w:w="850" w:type="dxa"/>
          </w:tcPr>
          <w:p w14:paraId="0E0F6190" w14:textId="6F2F6986" w:rsidR="00172BD5" w:rsidRPr="006B28E9" w:rsidRDefault="00172BD5" w:rsidP="00172BD5">
            <w:pPr>
              <w:spacing w:line="240" w:lineRule="auto"/>
              <w:jc w:val="right"/>
            </w:pPr>
            <w:r w:rsidRPr="006B28E9">
              <w:t>0.011</w:t>
            </w:r>
          </w:p>
        </w:tc>
        <w:tc>
          <w:tcPr>
            <w:tcW w:w="851" w:type="dxa"/>
          </w:tcPr>
          <w:p w14:paraId="7F1E987E" w14:textId="70C9D27B" w:rsidR="00172BD5" w:rsidRPr="006B28E9" w:rsidRDefault="00172BD5" w:rsidP="00172BD5">
            <w:pPr>
              <w:spacing w:line="240" w:lineRule="auto"/>
              <w:jc w:val="right"/>
            </w:pPr>
            <w:r w:rsidRPr="006B28E9">
              <w:t>0.006</w:t>
            </w:r>
          </w:p>
        </w:tc>
        <w:tc>
          <w:tcPr>
            <w:tcW w:w="850" w:type="dxa"/>
          </w:tcPr>
          <w:p w14:paraId="53CD090B" w14:textId="5B1E8607" w:rsidR="00172BD5" w:rsidRPr="006B28E9" w:rsidRDefault="00172BD5" w:rsidP="00172BD5">
            <w:pPr>
              <w:spacing w:line="240" w:lineRule="auto"/>
              <w:jc w:val="right"/>
            </w:pPr>
            <w:r w:rsidRPr="006B28E9">
              <w:t>0.105</w:t>
            </w:r>
          </w:p>
        </w:tc>
        <w:tc>
          <w:tcPr>
            <w:tcW w:w="1134" w:type="dxa"/>
          </w:tcPr>
          <w:p w14:paraId="7BE0BACB" w14:textId="0E485396" w:rsidR="00172BD5" w:rsidRPr="006B28E9" w:rsidRDefault="00172BD5" w:rsidP="00172BD5">
            <w:pPr>
              <w:spacing w:line="240" w:lineRule="auto"/>
              <w:jc w:val="right"/>
            </w:pPr>
            <w:r w:rsidRPr="006B28E9">
              <w:t>1.707</w:t>
            </w:r>
          </w:p>
        </w:tc>
        <w:tc>
          <w:tcPr>
            <w:tcW w:w="993" w:type="dxa"/>
          </w:tcPr>
          <w:p w14:paraId="776AE8BE" w14:textId="39051C46" w:rsidR="00172BD5" w:rsidRPr="006B28E9" w:rsidRDefault="00172BD5" w:rsidP="00172BD5">
            <w:pPr>
              <w:spacing w:line="240" w:lineRule="auto"/>
              <w:jc w:val="right"/>
            </w:pPr>
            <w:r w:rsidRPr="006B28E9">
              <w:t>.088</w:t>
            </w:r>
          </w:p>
        </w:tc>
        <w:tc>
          <w:tcPr>
            <w:tcW w:w="1063" w:type="dxa"/>
          </w:tcPr>
          <w:p w14:paraId="5B6FA98C" w14:textId="4B2F24E7" w:rsidR="00172BD5" w:rsidRPr="006B28E9" w:rsidRDefault="00172BD5" w:rsidP="00172BD5">
            <w:pPr>
              <w:spacing w:line="240" w:lineRule="auto"/>
              <w:jc w:val="right"/>
            </w:pPr>
            <w:r w:rsidRPr="006B28E9">
              <w:t>-0.002</w:t>
            </w:r>
          </w:p>
        </w:tc>
        <w:tc>
          <w:tcPr>
            <w:tcW w:w="1063" w:type="dxa"/>
          </w:tcPr>
          <w:p w14:paraId="65C848AF" w14:textId="61CAE030" w:rsidR="00172BD5" w:rsidRPr="006B28E9" w:rsidRDefault="00172BD5" w:rsidP="00172BD5">
            <w:pPr>
              <w:spacing w:line="240" w:lineRule="auto"/>
              <w:jc w:val="right"/>
            </w:pPr>
            <w:r w:rsidRPr="006B28E9">
              <w:t>0.023</w:t>
            </w:r>
          </w:p>
        </w:tc>
      </w:tr>
      <w:tr w:rsidR="00172BD5" w:rsidRPr="006B28E9" w14:paraId="01ED677D" w14:textId="77777777" w:rsidTr="002A3852">
        <w:tc>
          <w:tcPr>
            <w:tcW w:w="1413" w:type="dxa"/>
          </w:tcPr>
          <w:p w14:paraId="4532BB8D" w14:textId="77777777" w:rsidR="00172BD5" w:rsidRPr="006B28E9" w:rsidRDefault="00172BD5" w:rsidP="00172BD5">
            <w:pPr>
              <w:spacing w:line="240" w:lineRule="auto"/>
              <w:rPr>
                <w:rFonts w:cs="Times New Roman"/>
                <w:szCs w:val="24"/>
              </w:rPr>
            </w:pPr>
            <w:r w:rsidRPr="006B28E9">
              <w:rPr>
                <w:rFonts w:cs="Times New Roman"/>
                <w:szCs w:val="24"/>
              </w:rPr>
              <w:t>Int. 3</w:t>
            </w:r>
          </w:p>
        </w:tc>
        <w:tc>
          <w:tcPr>
            <w:tcW w:w="850" w:type="dxa"/>
          </w:tcPr>
          <w:p w14:paraId="4651DCA6" w14:textId="08F03697" w:rsidR="00172BD5" w:rsidRPr="006B28E9" w:rsidRDefault="00172BD5" w:rsidP="00172BD5">
            <w:pPr>
              <w:spacing w:line="240" w:lineRule="auto"/>
              <w:jc w:val="right"/>
              <w:rPr>
                <w:rFonts w:cs="Times New Roman"/>
                <w:szCs w:val="24"/>
              </w:rPr>
            </w:pPr>
            <w:r w:rsidRPr="006B28E9">
              <w:t>0.007</w:t>
            </w:r>
          </w:p>
        </w:tc>
        <w:tc>
          <w:tcPr>
            <w:tcW w:w="851" w:type="dxa"/>
          </w:tcPr>
          <w:p w14:paraId="4D8AB0A2" w14:textId="388566E9" w:rsidR="00172BD5" w:rsidRPr="006B28E9" w:rsidRDefault="00172BD5" w:rsidP="00172BD5">
            <w:pPr>
              <w:spacing w:line="240" w:lineRule="auto"/>
              <w:jc w:val="right"/>
              <w:rPr>
                <w:rFonts w:cs="Times New Roman"/>
                <w:szCs w:val="24"/>
              </w:rPr>
            </w:pPr>
            <w:r w:rsidRPr="006B28E9">
              <w:t>0.007</w:t>
            </w:r>
          </w:p>
        </w:tc>
        <w:tc>
          <w:tcPr>
            <w:tcW w:w="850" w:type="dxa"/>
          </w:tcPr>
          <w:p w14:paraId="5CA71902" w14:textId="3D08B43A" w:rsidR="00172BD5" w:rsidRPr="006B28E9" w:rsidRDefault="00172BD5" w:rsidP="00172BD5">
            <w:pPr>
              <w:spacing w:line="240" w:lineRule="auto"/>
              <w:jc w:val="right"/>
              <w:rPr>
                <w:rFonts w:cs="Times New Roman"/>
                <w:szCs w:val="24"/>
              </w:rPr>
            </w:pPr>
            <w:r w:rsidRPr="006B28E9">
              <w:t>0.064</w:t>
            </w:r>
          </w:p>
        </w:tc>
        <w:tc>
          <w:tcPr>
            <w:tcW w:w="1134" w:type="dxa"/>
          </w:tcPr>
          <w:p w14:paraId="1177399F" w14:textId="511276E1" w:rsidR="00172BD5" w:rsidRPr="006B28E9" w:rsidRDefault="00172BD5" w:rsidP="00172BD5">
            <w:pPr>
              <w:spacing w:line="240" w:lineRule="auto"/>
              <w:jc w:val="right"/>
              <w:rPr>
                <w:rFonts w:cs="Times New Roman"/>
                <w:szCs w:val="24"/>
              </w:rPr>
            </w:pPr>
            <w:r w:rsidRPr="006B28E9">
              <w:t>1.011</w:t>
            </w:r>
          </w:p>
        </w:tc>
        <w:tc>
          <w:tcPr>
            <w:tcW w:w="993" w:type="dxa"/>
          </w:tcPr>
          <w:p w14:paraId="25EA3EB6" w14:textId="36028005" w:rsidR="00172BD5" w:rsidRPr="006B28E9" w:rsidRDefault="00172BD5" w:rsidP="00172BD5">
            <w:pPr>
              <w:spacing w:line="240" w:lineRule="auto"/>
              <w:jc w:val="right"/>
              <w:rPr>
                <w:rFonts w:cs="Times New Roman"/>
                <w:szCs w:val="24"/>
              </w:rPr>
            </w:pPr>
            <w:r w:rsidRPr="006B28E9">
              <w:t>.312</w:t>
            </w:r>
          </w:p>
        </w:tc>
        <w:tc>
          <w:tcPr>
            <w:tcW w:w="1063" w:type="dxa"/>
          </w:tcPr>
          <w:p w14:paraId="26749D91" w14:textId="6AA79CD7" w:rsidR="00172BD5" w:rsidRPr="006B28E9" w:rsidRDefault="00172BD5" w:rsidP="00172BD5">
            <w:pPr>
              <w:spacing w:line="240" w:lineRule="auto"/>
              <w:jc w:val="right"/>
              <w:rPr>
                <w:rFonts w:cs="Times New Roman"/>
                <w:szCs w:val="24"/>
              </w:rPr>
            </w:pPr>
            <w:r w:rsidRPr="006B28E9">
              <w:t>-0.006</w:t>
            </w:r>
          </w:p>
        </w:tc>
        <w:tc>
          <w:tcPr>
            <w:tcW w:w="1063" w:type="dxa"/>
          </w:tcPr>
          <w:p w14:paraId="62CD8829" w14:textId="6BEF98EE" w:rsidR="00172BD5" w:rsidRPr="006B28E9" w:rsidRDefault="00172BD5" w:rsidP="00172BD5">
            <w:pPr>
              <w:spacing w:line="240" w:lineRule="auto"/>
              <w:jc w:val="right"/>
              <w:rPr>
                <w:rFonts w:cs="Times New Roman"/>
                <w:szCs w:val="24"/>
              </w:rPr>
            </w:pPr>
            <w:r w:rsidRPr="006B28E9">
              <w:t>0.020</w:t>
            </w:r>
          </w:p>
        </w:tc>
      </w:tr>
      <w:tr w:rsidR="00172BD5" w:rsidRPr="006B28E9" w14:paraId="1D0C998A" w14:textId="77777777" w:rsidTr="002A3852">
        <w:tc>
          <w:tcPr>
            <w:tcW w:w="1413" w:type="dxa"/>
          </w:tcPr>
          <w:p w14:paraId="0BA7CAAE" w14:textId="77777777" w:rsidR="00172BD5" w:rsidRPr="006B28E9" w:rsidRDefault="00172BD5" w:rsidP="00172BD5">
            <w:pPr>
              <w:spacing w:line="240" w:lineRule="auto"/>
              <w:rPr>
                <w:rFonts w:cs="Times New Roman"/>
                <w:szCs w:val="24"/>
              </w:rPr>
            </w:pPr>
            <w:r w:rsidRPr="006B28E9">
              <w:rPr>
                <w:rFonts w:cs="Times New Roman"/>
                <w:szCs w:val="24"/>
              </w:rPr>
              <w:t>Int. 4</w:t>
            </w:r>
          </w:p>
        </w:tc>
        <w:tc>
          <w:tcPr>
            <w:tcW w:w="850" w:type="dxa"/>
          </w:tcPr>
          <w:p w14:paraId="3F172564" w14:textId="026AEA8B" w:rsidR="00172BD5" w:rsidRPr="006B28E9" w:rsidRDefault="00172BD5" w:rsidP="00172BD5">
            <w:pPr>
              <w:spacing w:line="240" w:lineRule="auto"/>
              <w:jc w:val="right"/>
            </w:pPr>
            <w:r w:rsidRPr="006B28E9">
              <w:t>0.021</w:t>
            </w:r>
          </w:p>
        </w:tc>
        <w:tc>
          <w:tcPr>
            <w:tcW w:w="851" w:type="dxa"/>
          </w:tcPr>
          <w:p w14:paraId="7602564A" w14:textId="11D521FB" w:rsidR="00172BD5" w:rsidRPr="006B28E9" w:rsidRDefault="00172BD5" w:rsidP="00172BD5">
            <w:pPr>
              <w:spacing w:line="240" w:lineRule="auto"/>
              <w:jc w:val="right"/>
            </w:pPr>
            <w:r w:rsidRPr="006B28E9">
              <w:t>0.006</w:t>
            </w:r>
          </w:p>
        </w:tc>
        <w:tc>
          <w:tcPr>
            <w:tcW w:w="850" w:type="dxa"/>
          </w:tcPr>
          <w:p w14:paraId="52B55828" w14:textId="11F6EE50" w:rsidR="00172BD5" w:rsidRPr="006B28E9" w:rsidRDefault="00172BD5" w:rsidP="00172BD5">
            <w:pPr>
              <w:spacing w:line="240" w:lineRule="auto"/>
              <w:jc w:val="right"/>
            </w:pPr>
            <w:r w:rsidRPr="006B28E9">
              <w:t>0.215</w:t>
            </w:r>
          </w:p>
        </w:tc>
        <w:tc>
          <w:tcPr>
            <w:tcW w:w="1134" w:type="dxa"/>
          </w:tcPr>
          <w:p w14:paraId="1203D95D" w14:textId="557C1213" w:rsidR="00172BD5" w:rsidRPr="006B28E9" w:rsidRDefault="00172BD5" w:rsidP="00172BD5">
            <w:pPr>
              <w:spacing w:line="240" w:lineRule="auto"/>
              <w:jc w:val="right"/>
            </w:pPr>
            <w:r w:rsidRPr="006B28E9">
              <w:t>3.398</w:t>
            </w:r>
          </w:p>
        </w:tc>
        <w:tc>
          <w:tcPr>
            <w:tcW w:w="993" w:type="dxa"/>
          </w:tcPr>
          <w:p w14:paraId="38B68EAA" w14:textId="6A928FF8" w:rsidR="00172BD5" w:rsidRPr="006B28E9" w:rsidRDefault="00172BD5" w:rsidP="00172BD5">
            <w:pPr>
              <w:spacing w:line="240" w:lineRule="auto"/>
              <w:jc w:val="right"/>
            </w:pPr>
            <w:r w:rsidRPr="006B28E9">
              <w:t>.001</w:t>
            </w:r>
          </w:p>
        </w:tc>
        <w:tc>
          <w:tcPr>
            <w:tcW w:w="1063" w:type="dxa"/>
          </w:tcPr>
          <w:p w14:paraId="4E8BED58" w14:textId="3B38C5AA" w:rsidR="00172BD5" w:rsidRPr="006B28E9" w:rsidRDefault="00172BD5" w:rsidP="00172BD5">
            <w:pPr>
              <w:spacing w:line="240" w:lineRule="auto"/>
              <w:jc w:val="right"/>
            </w:pPr>
            <w:r w:rsidRPr="006B28E9">
              <w:t>0.009</w:t>
            </w:r>
          </w:p>
        </w:tc>
        <w:tc>
          <w:tcPr>
            <w:tcW w:w="1063" w:type="dxa"/>
          </w:tcPr>
          <w:p w14:paraId="691D1DC9" w14:textId="548420EA" w:rsidR="00172BD5" w:rsidRPr="006B28E9" w:rsidRDefault="00172BD5" w:rsidP="00172BD5">
            <w:pPr>
              <w:spacing w:line="240" w:lineRule="auto"/>
              <w:jc w:val="right"/>
            </w:pPr>
            <w:r w:rsidRPr="006B28E9">
              <w:t>0.033</w:t>
            </w:r>
          </w:p>
        </w:tc>
      </w:tr>
      <w:tr w:rsidR="00172BD5" w:rsidRPr="006B28E9" w14:paraId="715F2D37" w14:textId="77777777" w:rsidTr="002A3852">
        <w:tc>
          <w:tcPr>
            <w:tcW w:w="1413" w:type="dxa"/>
          </w:tcPr>
          <w:p w14:paraId="076AFDBB" w14:textId="0C304CBB" w:rsidR="00172BD5" w:rsidRPr="006B28E9" w:rsidRDefault="00401975" w:rsidP="00172BD5">
            <w:pPr>
              <w:spacing w:line="240" w:lineRule="auto"/>
              <w:rPr>
                <w:rFonts w:cs="Times New Roman"/>
                <w:szCs w:val="24"/>
              </w:rPr>
            </w:pPr>
            <w:r w:rsidRPr="006B28E9">
              <w:t>Household Income</w:t>
            </w:r>
          </w:p>
        </w:tc>
        <w:tc>
          <w:tcPr>
            <w:tcW w:w="850" w:type="dxa"/>
          </w:tcPr>
          <w:p w14:paraId="2E94A40F" w14:textId="5AB48600" w:rsidR="00172BD5" w:rsidRPr="006B28E9" w:rsidRDefault="00172BD5" w:rsidP="00172BD5">
            <w:pPr>
              <w:spacing w:line="240" w:lineRule="auto"/>
              <w:jc w:val="right"/>
            </w:pPr>
            <w:r w:rsidRPr="006B28E9">
              <w:t>0.007</w:t>
            </w:r>
          </w:p>
        </w:tc>
        <w:tc>
          <w:tcPr>
            <w:tcW w:w="851" w:type="dxa"/>
          </w:tcPr>
          <w:p w14:paraId="1766A4F9" w14:textId="16C800D8" w:rsidR="00172BD5" w:rsidRPr="006B28E9" w:rsidRDefault="00172BD5" w:rsidP="00172BD5">
            <w:pPr>
              <w:spacing w:line="240" w:lineRule="auto"/>
              <w:jc w:val="right"/>
            </w:pPr>
            <w:r w:rsidRPr="006B28E9">
              <w:t>0.020</w:t>
            </w:r>
          </w:p>
        </w:tc>
        <w:tc>
          <w:tcPr>
            <w:tcW w:w="850" w:type="dxa"/>
          </w:tcPr>
          <w:p w14:paraId="57D3AFE9" w14:textId="4921335A" w:rsidR="00172BD5" w:rsidRPr="006B28E9" w:rsidRDefault="00172BD5" w:rsidP="00172BD5">
            <w:pPr>
              <w:spacing w:line="240" w:lineRule="auto"/>
              <w:jc w:val="right"/>
            </w:pPr>
            <w:r w:rsidRPr="006B28E9">
              <w:t>0.007</w:t>
            </w:r>
          </w:p>
        </w:tc>
        <w:tc>
          <w:tcPr>
            <w:tcW w:w="1134" w:type="dxa"/>
          </w:tcPr>
          <w:p w14:paraId="6F10541C" w14:textId="791B68FD" w:rsidR="00172BD5" w:rsidRPr="006B28E9" w:rsidRDefault="00172BD5" w:rsidP="00172BD5">
            <w:pPr>
              <w:spacing w:line="240" w:lineRule="auto"/>
              <w:jc w:val="right"/>
            </w:pPr>
            <w:r w:rsidRPr="006B28E9">
              <w:t>0.345</w:t>
            </w:r>
          </w:p>
        </w:tc>
        <w:tc>
          <w:tcPr>
            <w:tcW w:w="993" w:type="dxa"/>
          </w:tcPr>
          <w:p w14:paraId="6077A789" w14:textId="11D8DD2A" w:rsidR="00172BD5" w:rsidRPr="006B28E9" w:rsidRDefault="00172BD5" w:rsidP="00172BD5">
            <w:pPr>
              <w:spacing w:line="240" w:lineRule="auto"/>
              <w:jc w:val="right"/>
            </w:pPr>
            <w:r w:rsidRPr="006B28E9">
              <w:t>.730</w:t>
            </w:r>
          </w:p>
        </w:tc>
        <w:tc>
          <w:tcPr>
            <w:tcW w:w="1063" w:type="dxa"/>
          </w:tcPr>
          <w:p w14:paraId="69632C3A" w14:textId="0C03D145" w:rsidR="00172BD5" w:rsidRPr="006B28E9" w:rsidRDefault="00172BD5" w:rsidP="00172BD5">
            <w:pPr>
              <w:spacing w:line="240" w:lineRule="auto"/>
              <w:jc w:val="right"/>
            </w:pPr>
            <w:r w:rsidRPr="006B28E9">
              <w:t>-0.032</w:t>
            </w:r>
          </w:p>
        </w:tc>
        <w:tc>
          <w:tcPr>
            <w:tcW w:w="1063" w:type="dxa"/>
          </w:tcPr>
          <w:p w14:paraId="1CA497C5" w14:textId="63DDF16F" w:rsidR="00172BD5" w:rsidRPr="006B28E9" w:rsidRDefault="00172BD5" w:rsidP="00172BD5">
            <w:pPr>
              <w:spacing w:line="240" w:lineRule="auto"/>
              <w:jc w:val="right"/>
            </w:pPr>
            <w:r w:rsidRPr="006B28E9">
              <w:t>0.046</w:t>
            </w:r>
          </w:p>
        </w:tc>
      </w:tr>
      <w:tr w:rsidR="00172BD5" w:rsidRPr="006B28E9" w14:paraId="3F4162B1" w14:textId="77777777" w:rsidTr="002A3852">
        <w:tc>
          <w:tcPr>
            <w:tcW w:w="1413" w:type="dxa"/>
          </w:tcPr>
          <w:p w14:paraId="6B569036" w14:textId="77777777" w:rsidR="00172BD5" w:rsidRPr="006B28E9" w:rsidRDefault="00172BD5" w:rsidP="00172BD5">
            <w:pPr>
              <w:spacing w:line="240" w:lineRule="auto"/>
              <w:rPr>
                <w:rFonts w:cs="Times New Roman"/>
                <w:szCs w:val="24"/>
              </w:rPr>
            </w:pPr>
            <w:r w:rsidRPr="006B28E9">
              <w:t>Prior Home</w:t>
            </w:r>
          </w:p>
        </w:tc>
        <w:tc>
          <w:tcPr>
            <w:tcW w:w="850" w:type="dxa"/>
          </w:tcPr>
          <w:p w14:paraId="72E763EC" w14:textId="5A858DFC" w:rsidR="00172BD5" w:rsidRPr="006B28E9" w:rsidRDefault="00172BD5" w:rsidP="00172BD5">
            <w:pPr>
              <w:spacing w:line="240" w:lineRule="auto"/>
              <w:jc w:val="right"/>
            </w:pPr>
            <w:r w:rsidRPr="006B28E9">
              <w:t>-0.007</w:t>
            </w:r>
          </w:p>
        </w:tc>
        <w:tc>
          <w:tcPr>
            <w:tcW w:w="851" w:type="dxa"/>
          </w:tcPr>
          <w:p w14:paraId="31F13BC3" w14:textId="1FB25087" w:rsidR="00172BD5" w:rsidRPr="006B28E9" w:rsidRDefault="00172BD5" w:rsidP="00172BD5">
            <w:pPr>
              <w:spacing w:line="240" w:lineRule="auto"/>
              <w:jc w:val="right"/>
            </w:pPr>
            <w:r w:rsidRPr="006B28E9">
              <w:t>0.009</w:t>
            </w:r>
          </w:p>
        </w:tc>
        <w:tc>
          <w:tcPr>
            <w:tcW w:w="850" w:type="dxa"/>
          </w:tcPr>
          <w:p w14:paraId="0E8E7864" w14:textId="19BBD7B1" w:rsidR="00172BD5" w:rsidRPr="006B28E9" w:rsidRDefault="00172BD5" w:rsidP="00172BD5">
            <w:pPr>
              <w:spacing w:line="240" w:lineRule="auto"/>
              <w:jc w:val="right"/>
            </w:pPr>
            <w:r w:rsidRPr="006B28E9">
              <w:t>-0.018</w:t>
            </w:r>
          </w:p>
        </w:tc>
        <w:tc>
          <w:tcPr>
            <w:tcW w:w="1134" w:type="dxa"/>
          </w:tcPr>
          <w:p w14:paraId="0AAD51EC" w14:textId="2B9797F7" w:rsidR="00172BD5" w:rsidRPr="006B28E9" w:rsidRDefault="00172BD5" w:rsidP="00172BD5">
            <w:pPr>
              <w:spacing w:line="240" w:lineRule="auto"/>
              <w:jc w:val="right"/>
            </w:pPr>
            <w:r w:rsidRPr="006B28E9">
              <w:t>-0.851</w:t>
            </w:r>
          </w:p>
        </w:tc>
        <w:tc>
          <w:tcPr>
            <w:tcW w:w="993" w:type="dxa"/>
          </w:tcPr>
          <w:p w14:paraId="362C8A0D" w14:textId="65FD1BD8" w:rsidR="00172BD5" w:rsidRPr="006B28E9" w:rsidRDefault="00172BD5" w:rsidP="00172BD5">
            <w:pPr>
              <w:spacing w:line="240" w:lineRule="auto"/>
              <w:jc w:val="right"/>
            </w:pPr>
            <w:r w:rsidRPr="006B28E9">
              <w:t>.395</w:t>
            </w:r>
          </w:p>
        </w:tc>
        <w:tc>
          <w:tcPr>
            <w:tcW w:w="1063" w:type="dxa"/>
          </w:tcPr>
          <w:p w14:paraId="65B8DADB" w14:textId="097FF4A0" w:rsidR="00172BD5" w:rsidRPr="006B28E9" w:rsidRDefault="00172BD5" w:rsidP="00172BD5">
            <w:pPr>
              <w:spacing w:line="240" w:lineRule="auto"/>
              <w:jc w:val="right"/>
            </w:pPr>
            <w:r w:rsidRPr="006B28E9">
              <w:t>-0.024</w:t>
            </w:r>
          </w:p>
        </w:tc>
        <w:tc>
          <w:tcPr>
            <w:tcW w:w="1063" w:type="dxa"/>
          </w:tcPr>
          <w:p w14:paraId="7FB0DDFE" w14:textId="39DCBA25" w:rsidR="00172BD5" w:rsidRPr="006B28E9" w:rsidRDefault="00172BD5" w:rsidP="00172BD5">
            <w:pPr>
              <w:spacing w:line="240" w:lineRule="auto"/>
              <w:jc w:val="right"/>
            </w:pPr>
            <w:r w:rsidRPr="006B28E9">
              <w:t>0.010</w:t>
            </w:r>
          </w:p>
        </w:tc>
      </w:tr>
      <w:tr w:rsidR="00172BD5" w:rsidRPr="006B28E9" w14:paraId="673A7F51" w14:textId="77777777" w:rsidTr="002A3852">
        <w:tc>
          <w:tcPr>
            <w:tcW w:w="1413" w:type="dxa"/>
          </w:tcPr>
          <w:p w14:paraId="4A73FF3C" w14:textId="77777777" w:rsidR="00172BD5" w:rsidRPr="006B28E9" w:rsidRDefault="00172BD5" w:rsidP="00172BD5">
            <w:pPr>
              <w:spacing w:line="240" w:lineRule="auto"/>
              <w:rPr>
                <w:rFonts w:cs="Times New Roman"/>
                <w:szCs w:val="24"/>
              </w:rPr>
            </w:pPr>
            <w:r w:rsidRPr="006B28E9">
              <w:t>Household</w:t>
            </w:r>
          </w:p>
        </w:tc>
        <w:tc>
          <w:tcPr>
            <w:tcW w:w="850" w:type="dxa"/>
          </w:tcPr>
          <w:p w14:paraId="5F137FF4" w14:textId="50A4E12D" w:rsidR="00172BD5" w:rsidRPr="006B28E9" w:rsidRDefault="00172BD5" w:rsidP="00172BD5">
            <w:pPr>
              <w:spacing w:line="240" w:lineRule="auto"/>
              <w:jc w:val="right"/>
            </w:pPr>
            <w:r w:rsidRPr="006B28E9">
              <w:t>0.004</w:t>
            </w:r>
          </w:p>
        </w:tc>
        <w:tc>
          <w:tcPr>
            <w:tcW w:w="851" w:type="dxa"/>
          </w:tcPr>
          <w:p w14:paraId="0A20A7B5" w14:textId="118E6B2D" w:rsidR="00172BD5" w:rsidRPr="006B28E9" w:rsidRDefault="00172BD5" w:rsidP="00172BD5">
            <w:pPr>
              <w:spacing w:line="240" w:lineRule="auto"/>
              <w:jc w:val="right"/>
            </w:pPr>
            <w:r w:rsidRPr="006B28E9">
              <w:t>0.015</w:t>
            </w:r>
          </w:p>
        </w:tc>
        <w:tc>
          <w:tcPr>
            <w:tcW w:w="850" w:type="dxa"/>
          </w:tcPr>
          <w:p w14:paraId="21CE8C18" w14:textId="564E6C87" w:rsidR="00172BD5" w:rsidRPr="006B28E9" w:rsidRDefault="00172BD5" w:rsidP="00172BD5">
            <w:pPr>
              <w:spacing w:line="240" w:lineRule="auto"/>
              <w:jc w:val="right"/>
            </w:pPr>
            <w:r w:rsidRPr="006B28E9">
              <w:t>0.006</w:t>
            </w:r>
          </w:p>
        </w:tc>
        <w:tc>
          <w:tcPr>
            <w:tcW w:w="1134" w:type="dxa"/>
          </w:tcPr>
          <w:p w14:paraId="0BE1372F" w14:textId="71ADA17D" w:rsidR="00172BD5" w:rsidRPr="006B28E9" w:rsidRDefault="00172BD5" w:rsidP="00172BD5">
            <w:pPr>
              <w:spacing w:line="240" w:lineRule="auto"/>
              <w:jc w:val="right"/>
            </w:pPr>
            <w:r w:rsidRPr="006B28E9">
              <w:t>0.274</w:t>
            </w:r>
          </w:p>
        </w:tc>
        <w:tc>
          <w:tcPr>
            <w:tcW w:w="993" w:type="dxa"/>
          </w:tcPr>
          <w:p w14:paraId="5A0EBDF8" w14:textId="708806A8" w:rsidR="00172BD5" w:rsidRPr="006B28E9" w:rsidRDefault="00172BD5" w:rsidP="00172BD5">
            <w:pPr>
              <w:spacing w:line="240" w:lineRule="auto"/>
              <w:jc w:val="right"/>
            </w:pPr>
            <w:r w:rsidRPr="006B28E9">
              <w:t>.784</w:t>
            </w:r>
          </w:p>
        </w:tc>
        <w:tc>
          <w:tcPr>
            <w:tcW w:w="1063" w:type="dxa"/>
          </w:tcPr>
          <w:p w14:paraId="029AC045" w14:textId="0CD84637" w:rsidR="00172BD5" w:rsidRPr="006B28E9" w:rsidRDefault="00172BD5" w:rsidP="00172BD5">
            <w:pPr>
              <w:spacing w:line="240" w:lineRule="auto"/>
              <w:jc w:val="right"/>
            </w:pPr>
            <w:r w:rsidRPr="006B28E9">
              <w:t>-0.025</w:t>
            </w:r>
          </w:p>
        </w:tc>
        <w:tc>
          <w:tcPr>
            <w:tcW w:w="1063" w:type="dxa"/>
          </w:tcPr>
          <w:p w14:paraId="05CEBD22" w14:textId="22372D97" w:rsidR="00172BD5" w:rsidRPr="006B28E9" w:rsidRDefault="00172BD5" w:rsidP="00172BD5">
            <w:pPr>
              <w:spacing w:line="240" w:lineRule="auto"/>
              <w:jc w:val="right"/>
            </w:pPr>
            <w:r w:rsidRPr="006B28E9">
              <w:t>0.033</w:t>
            </w:r>
          </w:p>
        </w:tc>
      </w:tr>
      <w:tr w:rsidR="00172BD5" w:rsidRPr="006B28E9" w14:paraId="6AD97950" w14:textId="77777777" w:rsidTr="002A3852">
        <w:tc>
          <w:tcPr>
            <w:tcW w:w="1413" w:type="dxa"/>
          </w:tcPr>
          <w:p w14:paraId="4A333F93" w14:textId="77777777" w:rsidR="00172BD5" w:rsidRPr="006B28E9" w:rsidRDefault="00172BD5" w:rsidP="00172BD5">
            <w:pPr>
              <w:spacing w:line="240" w:lineRule="auto"/>
              <w:rPr>
                <w:rFonts w:cs="Times New Roman"/>
                <w:szCs w:val="24"/>
              </w:rPr>
            </w:pPr>
            <w:r w:rsidRPr="006B28E9">
              <w:t>Garden</w:t>
            </w:r>
          </w:p>
        </w:tc>
        <w:tc>
          <w:tcPr>
            <w:tcW w:w="850" w:type="dxa"/>
          </w:tcPr>
          <w:p w14:paraId="2B1AD04E" w14:textId="605F5303" w:rsidR="00172BD5" w:rsidRPr="006B28E9" w:rsidRDefault="00172BD5" w:rsidP="00172BD5">
            <w:pPr>
              <w:spacing w:line="240" w:lineRule="auto"/>
              <w:jc w:val="right"/>
            </w:pPr>
            <w:r w:rsidRPr="006B28E9">
              <w:t>0.050</w:t>
            </w:r>
          </w:p>
        </w:tc>
        <w:tc>
          <w:tcPr>
            <w:tcW w:w="851" w:type="dxa"/>
          </w:tcPr>
          <w:p w14:paraId="3EB61B60" w14:textId="7B5F495D" w:rsidR="00172BD5" w:rsidRPr="006B28E9" w:rsidRDefault="00172BD5" w:rsidP="00172BD5">
            <w:pPr>
              <w:spacing w:line="240" w:lineRule="auto"/>
              <w:jc w:val="right"/>
            </w:pPr>
            <w:r w:rsidRPr="006B28E9">
              <w:t>0.059</w:t>
            </w:r>
          </w:p>
        </w:tc>
        <w:tc>
          <w:tcPr>
            <w:tcW w:w="850" w:type="dxa"/>
          </w:tcPr>
          <w:p w14:paraId="6B44FFF3" w14:textId="19A65EF9" w:rsidR="00172BD5" w:rsidRPr="006B28E9" w:rsidRDefault="00172BD5" w:rsidP="00172BD5">
            <w:pPr>
              <w:spacing w:line="240" w:lineRule="auto"/>
              <w:jc w:val="right"/>
            </w:pPr>
            <w:r w:rsidRPr="006B28E9">
              <w:t>0.019</w:t>
            </w:r>
          </w:p>
        </w:tc>
        <w:tc>
          <w:tcPr>
            <w:tcW w:w="1134" w:type="dxa"/>
          </w:tcPr>
          <w:p w14:paraId="511BF175" w14:textId="2D19328B" w:rsidR="00172BD5" w:rsidRPr="006B28E9" w:rsidRDefault="00172BD5" w:rsidP="00172BD5">
            <w:pPr>
              <w:spacing w:line="240" w:lineRule="auto"/>
              <w:jc w:val="right"/>
            </w:pPr>
            <w:r w:rsidRPr="006B28E9">
              <w:t>0.839</w:t>
            </w:r>
          </w:p>
        </w:tc>
        <w:tc>
          <w:tcPr>
            <w:tcW w:w="993" w:type="dxa"/>
          </w:tcPr>
          <w:p w14:paraId="380AE9CD" w14:textId="420C2802" w:rsidR="00172BD5" w:rsidRPr="006B28E9" w:rsidRDefault="00172BD5" w:rsidP="00172BD5">
            <w:pPr>
              <w:spacing w:line="240" w:lineRule="auto"/>
              <w:jc w:val="right"/>
            </w:pPr>
            <w:r w:rsidRPr="006B28E9">
              <w:t>.402</w:t>
            </w:r>
          </w:p>
        </w:tc>
        <w:tc>
          <w:tcPr>
            <w:tcW w:w="1063" w:type="dxa"/>
          </w:tcPr>
          <w:p w14:paraId="15B81E37" w14:textId="600A6646" w:rsidR="00172BD5" w:rsidRPr="006B28E9" w:rsidRDefault="00172BD5" w:rsidP="00172BD5">
            <w:pPr>
              <w:spacing w:line="240" w:lineRule="auto"/>
              <w:jc w:val="right"/>
            </w:pPr>
            <w:r w:rsidRPr="006B28E9">
              <w:t>-0.066</w:t>
            </w:r>
          </w:p>
        </w:tc>
        <w:tc>
          <w:tcPr>
            <w:tcW w:w="1063" w:type="dxa"/>
          </w:tcPr>
          <w:p w14:paraId="536BD50F" w14:textId="638C8E2D" w:rsidR="00172BD5" w:rsidRPr="006B28E9" w:rsidRDefault="00172BD5" w:rsidP="00172BD5">
            <w:pPr>
              <w:spacing w:line="240" w:lineRule="auto"/>
              <w:jc w:val="right"/>
            </w:pPr>
            <w:r w:rsidRPr="006B28E9">
              <w:t>0.166</w:t>
            </w:r>
          </w:p>
        </w:tc>
      </w:tr>
      <w:tr w:rsidR="00172BD5" w:rsidRPr="006B28E9" w14:paraId="6D201CEB" w14:textId="77777777" w:rsidTr="002A3852">
        <w:tc>
          <w:tcPr>
            <w:tcW w:w="1413" w:type="dxa"/>
          </w:tcPr>
          <w:p w14:paraId="340FDC3D" w14:textId="77777777" w:rsidR="00172BD5" w:rsidRPr="006B28E9" w:rsidRDefault="00172BD5" w:rsidP="00172BD5">
            <w:pPr>
              <w:spacing w:line="240" w:lineRule="auto"/>
              <w:rPr>
                <w:rFonts w:cs="Times New Roman"/>
                <w:szCs w:val="24"/>
              </w:rPr>
            </w:pPr>
            <w:r w:rsidRPr="006B28E9">
              <w:t>Key Worker</w:t>
            </w:r>
          </w:p>
        </w:tc>
        <w:tc>
          <w:tcPr>
            <w:tcW w:w="850" w:type="dxa"/>
          </w:tcPr>
          <w:p w14:paraId="5F80D278" w14:textId="440087DC" w:rsidR="00172BD5" w:rsidRPr="006B28E9" w:rsidRDefault="00172BD5" w:rsidP="00172BD5">
            <w:pPr>
              <w:spacing w:line="240" w:lineRule="auto"/>
              <w:jc w:val="right"/>
            </w:pPr>
            <w:r w:rsidRPr="006B28E9">
              <w:t>0.056</w:t>
            </w:r>
          </w:p>
        </w:tc>
        <w:tc>
          <w:tcPr>
            <w:tcW w:w="851" w:type="dxa"/>
          </w:tcPr>
          <w:p w14:paraId="6C173C47" w14:textId="1E3892AA" w:rsidR="00172BD5" w:rsidRPr="006B28E9" w:rsidRDefault="00172BD5" w:rsidP="00172BD5">
            <w:pPr>
              <w:spacing w:line="240" w:lineRule="auto"/>
              <w:jc w:val="right"/>
            </w:pPr>
            <w:r w:rsidRPr="006B28E9">
              <w:t>0.048</w:t>
            </w:r>
          </w:p>
        </w:tc>
        <w:tc>
          <w:tcPr>
            <w:tcW w:w="850" w:type="dxa"/>
          </w:tcPr>
          <w:p w14:paraId="52706534" w14:textId="1E962776" w:rsidR="00172BD5" w:rsidRPr="006B28E9" w:rsidRDefault="00172BD5" w:rsidP="00172BD5">
            <w:pPr>
              <w:spacing w:line="240" w:lineRule="auto"/>
              <w:jc w:val="right"/>
            </w:pPr>
            <w:r w:rsidRPr="006B28E9">
              <w:t>0.024</w:t>
            </w:r>
          </w:p>
        </w:tc>
        <w:tc>
          <w:tcPr>
            <w:tcW w:w="1134" w:type="dxa"/>
          </w:tcPr>
          <w:p w14:paraId="3CE76E02" w14:textId="54B61DDE" w:rsidR="00172BD5" w:rsidRPr="006B28E9" w:rsidRDefault="00172BD5" w:rsidP="00172BD5">
            <w:pPr>
              <w:spacing w:line="240" w:lineRule="auto"/>
              <w:jc w:val="right"/>
            </w:pPr>
            <w:r w:rsidRPr="006B28E9">
              <w:t>1.179</w:t>
            </w:r>
          </w:p>
        </w:tc>
        <w:tc>
          <w:tcPr>
            <w:tcW w:w="993" w:type="dxa"/>
          </w:tcPr>
          <w:p w14:paraId="15740EB5" w14:textId="70AB2AB0" w:rsidR="00172BD5" w:rsidRPr="006B28E9" w:rsidRDefault="00172BD5" w:rsidP="00172BD5">
            <w:pPr>
              <w:spacing w:line="240" w:lineRule="auto"/>
              <w:jc w:val="right"/>
            </w:pPr>
            <w:r w:rsidRPr="006B28E9">
              <w:t>.239</w:t>
            </w:r>
          </w:p>
        </w:tc>
        <w:tc>
          <w:tcPr>
            <w:tcW w:w="1063" w:type="dxa"/>
          </w:tcPr>
          <w:p w14:paraId="2064F046" w14:textId="0A027169" w:rsidR="00172BD5" w:rsidRPr="006B28E9" w:rsidRDefault="00172BD5" w:rsidP="00172BD5">
            <w:pPr>
              <w:spacing w:line="240" w:lineRule="auto"/>
              <w:jc w:val="right"/>
            </w:pPr>
            <w:r w:rsidRPr="006B28E9">
              <w:t>-0.037</w:t>
            </w:r>
          </w:p>
        </w:tc>
        <w:tc>
          <w:tcPr>
            <w:tcW w:w="1063" w:type="dxa"/>
          </w:tcPr>
          <w:p w14:paraId="5B6281F3" w14:textId="6207E296" w:rsidR="00172BD5" w:rsidRPr="006B28E9" w:rsidRDefault="00172BD5" w:rsidP="00172BD5">
            <w:pPr>
              <w:spacing w:line="240" w:lineRule="auto"/>
              <w:jc w:val="right"/>
            </w:pPr>
            <w:r w:rsidRPr="006B28E9">
              <w:t>0.150</w:t>
            </w:r>
          </w:p>
        </w:tc>
      </w:tr>
      <w:tr w:rsidR="00172BD5" w:rsidRPr="006B28E9" w14:paraId="394CEF8C" w14:textId="77777777" w:rsidTr="002A3852">
        <w:tc>
          <w:tcPr>
            <w:tcW w:w="1413" w:type="dxa"/>
          </w:tcPr>
          <w:p w14:paraId="040254D1" w14:textId="77777777" w:rsidR="00172BD5" w:rsidRPr="006B28E9" w:rsidRDefault="00172BD5" w:rsidP="00172BD5">
            <w:pPr>
              <w:spacing w:line="240" w:lineRule="auto"/>
              <w:rPr>
                <w:rFonts w:cs="Times New Roman"/>
                <w:szCs w:val="24"/>
              </w:rPr>
            </w:pPr>
            <w:r w:rsidRPr="006B28E9">
              <w:t>Age</w:t>
            </w:r>
          </w:p>
        </w:tc>
        <w:tc>
          <w:tcPr>
            <w:tcW w:w="850" w:type="dxa"/>
          </w:tcPr>
          <w:p w14:paraId="687C89B3" w14:textId="6368E0BB" w:rsidR="00172BD5" w:rsidRPr="006B28E9" w:rsidRDefault="00172BD5" w:rsidP="00172BD5">
            <w:pPr>
              <w:spacing w:line="240" w:lineRule="auto"/>
              <w:jc w:val="right"/>
            </w:pPr>
            <w:r w:rsidRPr="006B28E9">
              <w:t>-0.001</w:t>
            </w:r>
          </w:p>
        </w:tc>
        <w:tc>
          <w:tcPr>
            <w:tcW w:w="851" w:type="dxa"/>
          </w:tcPr>
          <w:p w14:paraId="0CBB8593" w14:textId="047882A4" w:rsidR="00172BD5" w:rsidRPr="006B28E9" w:rsidRDefault="00172BD5" w:rsidP="00172BD5">
            <w:pPr>
              <w:spacing w:line="240" w:lineRule="auto"/>
              <w:jc w:val="right"/>
            </w:pPr>
            <w:r w:rsidRPr="006B28E9">
              <w:t>0.001</w:t>
            </w:r>
          </w:p>
        </w:tc>
        <w:tc>
          <w:tcPr>
            <w:tcW w:w="850" w:type="dxa"/>
          </w:tcPr>
          <w:p w14:paraId="11002150" w14:textId="0174ABC5" w:rsidR="00172BD5" w:rsidRPr="006B28E9" w:rsidRDefault="00172BD5" w:rsidP="00172BD5">
            <w:pPr>
              <w:spacing w:line="240" w:lineRule="auto"/>
              <w:jc w:val="right"/>
            </w:pPr>
            <w:r w:rsidRPr="006B28E9">
              <w:t>-0.015</w:t>
            </w:r>
          </w:p>
        </w:tc>
        <w:tc>
          <w:tcPr>
            <w:tcW w:w="1134" w:type="dxa"/>
          </w:tcPr>
          <w:p w14:paraId="4D0AA36C" w14:textId="3AB4DB55" w:rsidR="00172BD5" w:rsidRPr="006B28E9" w:rsidRDefault="00172BD5" w:rsidP="00172BD5">
            <w:pPr>
              <w:spacing w:line="240" w:lineRule="auto"/>
              <w:jc w:val="right"/>
            </w:pPr>
            <w:r w:rsidRPr="006B28E9">
              <w:t>-0.657</w:t>
            </w:r>
          </w:p>
        </w:tc>
        <w:tc>
          <w:tcPr>
            <w:tcW w:w="993" w:type="dxa"/>
          </w:tcPr>
          <w:p w14:paraId="2C2C4A44" w14:textId="4055AC72" w:rsidR="00172BD5" w:rsidRPr="006B28E9" w:rsidRDefault="00172BD5" w:rsidP="00172BD5">
            <w:pPr>
              <w:spacing w:line="240" w:lineRule="auto"/>
              <w:jc w:val="right"/>
            </w:pPr>
            <w:r w:rsidRPr="006B28E9">
              <w:t>.511</w:t>
            </w:r>
          </w:p>
        </w:tc>
        <w:tc>
          <w:tcPr>
            <w:tcW w:w="1063" w:type="dxa"/>
          </w:tcPr>
          <w:p w14:paraId="3A29D8FD" w14:textId="1AC584CA" w:rsidR="00172BD5" w:rsidRPr="006B28E9" w:rsidRDefault="00172BD5" w:rsidP="00172BD5">
            <w:pPr>
              <w:spacing w:line="240" w:lineRule="auto"/>
              <w:jc w:val="right"/>
            </w:pPr>
            <w:r w:rsidRPr="006B28E9">
              <w:t>-0.004</w:t>
            </w:r>
          </w:p>
        </w:tc>
        <w:tc>
          <w:tcPr>
            <w:tcW w:w="1063" w:type="dxa"/>
          </w:tcPr>
          <w:p w14:paraId="727623EB" w14:textId="1B27D44A" w:rsidR="00172BD5" w:rsidRPr="006B28E9" w:rsidRDefault="00172BD5" w:rsidP="00172BD5">
            <w:pPr>
              <w:spacing w:line="240" w:lineRule="auto"/>
              <w:jc w:val="right"/>
            </w:pPr>
            <w:r w:rsidRPr="006B28E9">
              <w:t>0.002</w:t>
            </w:r>
          </w:p>
        </w:tc>
      </w:tr>
      <w:tr w:rsidR="00172BD5" w:rsidRPr="006B28E9" w14:paraId="12107CA3" w14:textId="77777777" w:rsidTr="002A3852">
        <w:tc>
          <w:tcPr>
            <w:tcW w:w="1413" w:type="dxa"/>
          </w:tcPr>
          <w:p w14:paraId="578EAD64" w14:textId="77777777" w:rsidR="00172BD5" w:rsidRPr="006B28E9" w:rsidRDefault="00172BD5" w:rsidP="00172BD5">
            <w:pPr>
              <w:spacing w:line="240" w:lineRule="auto"/>
              <w:rPr>
                <w:rFonts w:cs="Times New Roman"/>
                <w:szCs w:val="24"/>
              </w:rPr>
            </w:pPr>
            <w:r w:rsidRPr="006B28E9">
              <w:t>Female</w:t>
            </w:r>
          </w:p>
        </w:tc>
        <w:tc>
          <w:tcPr>
            <w:tcW w:w="850" w:type="dxa"/>
          </w:tcPr>
          <w:p w14:paraId="179EC5E0" w14:textId="49824FA8" w:rsidR="00172BD5" w:rsidRPr="006B28E9" w:rsidRDefault="00172BD5" w:rsidP="00172BD5">
            <w:pPr>
              <w:spacing w:line="240" w:lineRule="auto"/>
              <w:jc w:val="right"/>
            </w:pPr>
            <w:r w:rsidRPr="006B28E9">
              <w:t>-0.183</w:t>
            </w:r>
          </w:p>
        </w:tc>
        <w:tc>
          <w:tcPr>
            <w:tcW w:w="851" w:type="dxa"/>
          </w:tcPr>
          <w:p w14:paraId="4119CF1C" w14:textId="1468685D" w:rsidR="00172BD5" w:rsidRPr="006B28E9" w:rsidRDefault="00172BD5" w:rsidP="00172BD5">
            <w:pPr>
              <w:spacing w:line="240" w:lineRule="auto"/>
              <w:jc w:val="right"/>
            </w:pPr>
            <w:r w:rsidRPr="006B28E9">
              <w:t>0.038</w:t>
            </w:r>
          </w:p>
        </w:tc>
        <w:tc>
          <w:tcPr>
            <w:tcW w:w="850" w:type="dxa"/>
          </w:tcPr>
          <w:p w14:paraId="162B2982" w14:textId="73EE4622" w:rsidR="00172BD5" w:rsidRPr="006B28E9" w:rsidRDefault="00172BD5" w:rsidP="00172BD5">
            <w:pPr>
              <w:spacing w:line="240" w:lineRule="auto"/>
              <w:jc w:val="right"/>
            </w:pPr>
            <w:r w:rsidRPr="006B28E9">
              <w:t>-0.093</w:t>
            </w:r>
          </w:p>
        </w:tc>
        <w:tc>
          <w:tcPr>
            <w:tcW w:w="1134" w:type="dxa"/>
          </w:tcPr>
          <w:p w14:paraId="10E42CE2" w14:textId="261D1BC6" w:rsidR="00172BD5" w:rsidRPr="006B28E9" w:rsidRDefault="00172BD5" w:rsidP="00172BD5">
            <w:pPr>
              <w:spacing w:line="240" w:lineRule="auto"/>
              <w:jc w:val="right"/>
            </w:pPr>
            <w:r w:rsidRPr="006B28E9">
              <w:t>-4.745</w:t>
            </w:r>
          </w:p>
        </w:tc>
        <w:tc>
          <w:tcPr>
            <w:tcW w:w="993" w:type="dxa"/>
          </w:tcPr>
          <w:p w14:paraId="1C9A869D" w14:textId="742F2665" w:rsidR="00172BD5" w:rsidRPr="006B28E9" w:rsidRDefault="00172BD5" w:rsidP="00172BD5">
            <w:pPr>
              <w:spacing w:line="240" w:lineRule="auto"/>
              <w:jc w:val="right"/>
            </w:pPr>
            <w:r w:rsidRPr="006B28E9">
              <w:t>&lt;.001</w:t>
            </w:r>
          </w:p>
        </w:tc>
        <w:tc>
          <w:tcPr>
            <w:tcW w:w="1063" w:type="dxa"/>
          </w:tcPr>
          <w:p w14:paraId="6F2AE476" w14:textId="26840357" w:rsidR="00172BD5" w:rsidRPr="006B28E9" w:rsidRDefault="00172BD5" w:rsidP="00172BD5">
            <w:pPr>
              <w:spacing w:line="240" w:lineRule="auto"/>
              <w:jc w:val="right"/>
            </w:pPr>
            <w:r w:rsidRPr="006B28E9">
              <w:t>-0.258</w:t>
            </w:r>
          </w:p>
        </w:tc>
        <w:tc>
          <w:tcPr>
            <w:tcW w:w="1063" w:type="dxa"/>
          </w:tcPr>
          <w:p w14:paraId="5B8B823E" w14:textId="074FCAE8" w:rsidR="00172BD5" w:rsidRPr="006B28E9" w:rsidRDefault="00172BD5" w:rsidP="00172BD5">
            <w:pPr>
              <w:spacing w:line="240" w:lineRule="auto"/>
              <w:jc w:val="right"/>
            </w:pPr>
            <w:r w:rsidRPr="006B28E9">
              <w:t>-0.107</w:t>
            </w:r>
          </w:p>
        </w:tc>
      </w:tr>
      <w:tr w:rsidR="00172BD5" w:rsidRPr="006B28E9" w14:paraId="57C15027" w14:textId="77777777" w:rsidTr="002A3852">
        <w:tc>
          <w:tcPr>
            <w:tcW w:w="1413" w:type="dxa"/>
          </w:tcPr>
          <w:p w14:paraId="1D8A3336" w14:textId="77777777" w:rsidR="00172BD5" w:rsidRPr="006B28E9" w:rsidRDefault="00172BD5" w:rsidP="00172BD5">
            <w:pPr>
              <w:spacing w:line="240" w:lineRule="auto"/>
              <w:rPr>
                <w:rFonts w:cs="Times New Roman"/>
                <w:szCs w:val="24"/>
              </w:rPr>
            </w:pPr>
            <w:r w:rsidRPr="006B28E9">
              <w:t>Other</w:t>
            </w:r>
          </w:p>
        </w:tc>
        <w:tc>
          <w:tcPr>
            <w:tcW w:w="850" w:type="dxa"/>
          </w:tcPr>
          <w:p w14:paraId="59DB68B8" w14:textId="3D1C780B" w:rsidR="00172BD5" w:rsidRPr="006B28E9" w:rsidRDefault="00172BD5" w:rsidP="00172BD5">
            <w:pPr>
              <w:spacing w:line="240" w:lineRule="auto"/>
              <w:jc w:val="right"/>
            </w:pPr>
            <w:r w:rsidRPr="006B28E9">
              <w:t>1.126</w:t>
            </w:r>
          </w:p>
        </w:tc>
        <w:tc>
          <w:tcPr>
            <w:tcW w:w="851" w:type="dxa"/>
          </w:tcPr>
          <w:p w14:paraId="514D4D55" w14:textId="64866F4A" w:rsidR="00172BD5" w:rsidRPr="006B28E9" w:rsidRDefault="00172BD5" w:rsidP="00172BD5">
            <w:pPr>
              <w:spacing w:line="240" w:lineRule="auto"/>
              <w:jc w:val="right"/>
            </w:pPr>
            <w:r w:rsidRPr="006B28E9">
              <w:t>0.440</w:t>
            </w:r>
          </w:p>
        </w:tc>
        <w:tc>
          <w:tcPr>
            <w:tcW w:w="850" w:type="dxa"/>
          </w:tcPr>
          <w:p w14:paraId="1D9CA4B3" w14:textId="17056E95" w:rsidR="00172BD5" w:rsidRPr="006B28E9" w:rsidRDefault="00172BD5" w:rsidP="00172BD5">
            <w:pPr>
              <w:spacing w:line="240" w:lineRule="auto"/>
              <w:jc w:val="right"/>
            </w:pPr>
            <w:r w:rsidRPr="006B28E9">
              <w:t>0.050</w:t>
            </w:r>
          </w:p>
        </w:tc>
        <w:tc>
          <w:tcPr>
            <w:tcW w:w="1134" w:type="dxa"/>
          </w:tcPr>
          <w:p w14:paraId="1D67334F" w14:textId="1DB88BE8" w:rsidR="00172BD5" w:rsidRPr="006B28E9" w:rsidRDefault="00172BD5" w:rsidP="00172BD5">
            <w:pPr>
              <w:spacing w:line="240" w:lineRule="auto"/>
              <w:jc w:val="right"/>
            </w:pPr>
            <w:r w:rsidRPr="006B28E9">
              <w:t>2.563</w:t>
            </w:r>
          </w:p>
        </w:tc>
        <w:tc>
          <w:tcPr>
            <w:tcW w:w="993" w:type="dxa"/>
          </w:tcPr>
          <w:p w14:paraId="1B280DBB" w14:textId="50CCDFB1" w:rsidR="00172BD5" w:rsidRPr="006B28E9" w:rsidRDefault="00172BD5" w:rsidP="00172BD5">
            <w:pPr>
              <w:spacing w:line="240" w:lineRule="auto"/>
              <w:jc w:val="right"/>
            </w:pPr>
            <w:r w:rsidRPr="006B28E9">
              <w:t>.010</w:t>
            </w:r>
          </w:p>
        </w:tc>
        <w:tc>
          <w:tcPr>
            <w:tcW w:w="1063" w:type="dxa"/>
          </w:tcPr>
          <w:p w14:paraId="6AA382F7" w14:textId="3180DECC" w:rsidR="00172BD5" w:rsidRPr="006B28E9" w:rsidRDefault="00172BD5" w:rsidP="00172BD5">
            <w:pPr>
              <w:spacing w:line="240" w:lineRule="auto"/>
              <w:jc w:val="right"/>
            </w:pPr>
            <w:r w:rsidRPr="006B28E9">
              <w:t>0.265</w:t>
            </w:r>
          </w:p>
        </w:tc>
        <w:tc>
          <w:tcPr>
            <w:tcW w:w="1063" w:type="dxa"/>
          </w:tcPr>
          <w:p w14:paraId="1DE43B3D" w14:textId="672165EB" w:rsidR="00172BD5" w:rsidRPr="006B28E9" w:rsidRDefault="00172BD5" w:rsidP="00172BD5">
            <w:pPr>
              <w:spacing w:line="240" w:lineRule="auto"/>
              <w:jc w:val="right"/>
            </w:pPr>
            <w:r w:rsidRPr="006B28E9">
              <w:t>1.988</w:t>
            </w:r>
          </w:p>
        </w:tc>
      </w:tr>
      <w:tr w:rsidR="00172BD5" w:rsidRPr="006B28E9" w14:paraId="61BCEA83" w14:textId="77777777" w:rsidTr="002A3852">
        <w:tc>
          <w:tcPr>
            <w:tcW w:w="1413" w:type="dxa"/>
          </w:tcPr>
          <w:p w14:paraId="2E2CBC77" w14:textId="77777777" w:rsidR="00172BD5" w:rsidRPr="006B28E9" w:rsidRDefault="00172BD5" w:rsidP="00172BD5">
            <w:pPr>
              <w:spacing w:line="240" w:lineRule="auto"/>
              <w:rPr>
                <w:rFonts w:cs="Times New Roman"/>
                <w:szCs w:val="24"/>
              </w:rPr>
            </w:pPr>
            <w:r w:rsidRPr="006B28E9">
              <w:t>Education1</w:t>
            </w:r>
          </w:p>
        </w:tc>
        <w:tc>
          <w:tcPr>
            <w:tcW w:w="850" w:type="dxa"/>
          </w:tcPr>
          <w:p w14:paraId="0546E1F9" w14:textId="0469437B" w:rsidR="00172BD5" w:rsidRPr="006B28E9" w:rsidRDefault="00172BD5" w:rsidP="00172BD5">
            <w:pPr>
              <w:spacing w:line="240" w:lineRule="auto"/>
              <w:jc w:val="right"/>
            </w:pPr>
            <w:r w:rsidRPr="006B28E9">
              <w:t>0.096</w:t>
            </w:r>
          </w:p>
        </w:tc>
        <w:tc>
          <w:tcPr>
            <w:tcW w:w="851" w:type="dxa"/>
          </w:tcPr>
          <w:p w14:paraId="0B57BE8A" w14:textId="0E6C1C4D" w:rsidR="00172BD5" w:rsidRPr="006B28E9" w:rsidRDefault="00172BD5" w:rsidP="00172BD5">
            <w:pPr>
              <w:spacing w:line="240" w:lineRule="auto"/>
              <w:jc w:val="right"/>
            </w:pPr>
            <w:r w:rsidRPr="006B28E9">
              <w:t>0.114</w:t>
            </w:r>
          </w:p>
        </w:tc>
        <w:tc>
          <w:tcPr>
            <w:tcW w:w="850" w:type="dxa"/>
          </w:tcPr>
          <w:p w14:paraId="403566A3" w14:textId="466FFC42" w:rsidR="00172BD5" w:rsidRPr="006B28E9" w:rsidRDefault="00172BD5" w:rsidP="00172BD5">
            <w:pPr>
              <w:spacing w:line="240" w:lineRule="auto"/>
              <w:jc w:val="right"/>
            </w:pPr>
            <w:r w:rsidRPr="006B28E9">
              <w:t>0.045</w:t>
            </w:r>
          </w:p>
        </w:tc>
        <w:tc>
          <w:tcPr>
            <w:tcW w:w="1134" w:type="dxa"/>
          </w:tcPr>
          <w:p w14:paraId="5BAF3F06" w14:textId="474F27BE" w:rsidR="00172BD5" w:rsidRPr="006B28E9" w:rsidRDefault="00172BD5" w:rsidP="00172BD5">
            <w:pPr>
              <w:spacing w:line="240" w:lineRule="auto"/>
              <w:jc w:val="right"/>
            </w:pPr>
            <w:r w:rsidRPr="006B28E9">
              <w:t>0.844</w:t>
            </w:r>
          </w:p>
        </w:tc>
        <w:tc>
          <w:tcPr>
            <w:tcW w:w="993" w:type="dxa"/>
          </w:tcPr>
          <w:p w14:paraId="6D11B1C7" w14:textId="6D7D63ED" w:rsidR="00172BD5" w:rsidRPr="006B28E9" w:rsidRDefault="00172BD5" w:rsidP="00172BD5">
            <w:pPr>
              <w:spacing w:line="240" w:lineRule="auto"/>
              <w:jc w:val="right"/>
            </w:pPr>
            <w:r w:rsidRPr="006B28E9">
              <w:t>.399</w:t>
            </w:r>
          </w:p>
        </w:tc>
        <w:tc>
          <w:tcPr>
            <w:tcW w:w="1063" w:type="dxa"/>
          </w:tcPr>
          <w:p w14:paraId="5ADE0F02" w14:textId="37F008CF" w:rsidR="00172BD5" w:rsidRPr="006B28E9" w:rsidRDefault="00172BD5" w:rsidP="00172BD5">
            <w:pPr>
              <w:spacing w:line="240" w:lineRule="auto"/>
              <w:jc w:val="right"/>
            </w:pPr>
            <w:r w:rsidRPr="006B28E9">
              <w:t>-0.127</w:t>
            </w:r>
          </w:p>
        </w:tc>
        <w:tc>
          <w:tcPr>
            <w:tcW w:w="1063" w:type="dxa"/>
          </w:tcPr>
          <w:p w14:paraId="13F2B957" w14:textId="5D5481E5" w:rsidR="00172BD5" w:rsidRPr="006B28E9" w:rsidRDefault="00172BD5" w:rsidP="00172BD5">
            <w:pPr>
              <w:spacing w:line="240" w:lineRule="auto"/>
              <w:jc w:val="right"/>
            </w:pPr>
            <w:r w:rsidRPr="006B28E9">
              <w:t>0.320</w:t>
            </w:r>
          </w:p>
        </w:tc>
      </w:tr>
      <w:tr w:rsidR="00172BD5" w:rsidRPr="006B28E9" w14:paraId="150C5511" w14:textId="77777777" w:rsidTr="002A3852">
        <w:tc>
          <w:tcPr>
            <w:tcW w:w="1413" w:type="dxa"/>
          </w:tcPr>
          <w:p w14:paraId="277D8E5D" w14:textId="77777777" w:rsidR="00172BD5" w:rsidRPr="006B28E9" w:rsidRDefault="00172BD5" w:rsidP="00172BD5">
            <w:pPr>
              <w:spacing w:line="240" w:lineRule="auto"/>
              <w:rPr>
                <w:rFonts w:cs="Times New Roman"/>
                <w:szCs w:val="24"/>
              </w:rPr>
            </w:pPr>
            <w:r w:rsidRPr="006B28E9">
              <w:t>Education2</w:t>
            </w:r>
          </w:p>
        </w:tc>
        <w:tc>
          <w:tcPr>
            <w:tcW w:w="850" w:type="dxa"/>
          </w:tcPr>
          <w:p w14:paraId="16CB5968" w14:textId="554E7616" w:rsidR="00172BD5" w:rsidRPr="006B28E9" w:rsidRDefault="00172BD5" w:rsidP="00172BD5">
            <w:pPr>
              <w:spacing w:line="240" w:lineRule="auto"/>
              <w:jc w:val="right"/>
            </w:pPr>
            <w:r w:rsidRPr="006B28E9">
              <w:t>0.107</w:t>
            </w:r>
          </w:p>
        </w:tc>
        <w:tc>
          <w:tcPr>
            <w:tcW w:w="851" w:type="dxa"/>
          </w:tcPr>
          <w:p w14:paraId="1231B989" w14:textId="2E01998A" w:rsidR="00172BD5" w:rsidRPr="006B28E9" w:rsidRDefault="00172BD5" w:rsidP="00172BD5">
            <w:pPr>
              <w:spacing w:line="240" w:lineRule="auto"/>
              <w:jc w:val="right"/>
            </w:pPr>
            <w:r w:rsidRPr="006B28E9">
              <w:t>0.113</w:t>
            </w:r>
          </w:p>
        </w:tc>
        <w:tc>
          <w:tcPr>
            <w:tcW w:w="850" w:type="dxa"/>
          </w:tcPr>
          <w:p w14:paraId="18A76C94" w14:textId="512D374F" w:rsidR="00172BD5" w:rsidRPr="006B28E9" w:rsidRDefault="00172BD5" w:rsidP="00172BD5">
            <w:pPr>
              <w:spacing w:line="240" w:lineRule="auto"/>
              <w:jc w:val="right"/>
            </w:pPr>
            <w:r w:rsidRPr="006B28E9">
              <w:t>0.052</w:t>
            </w:r>
          </w:p>
        </w:tc>
        <w:tc>
          <w:tcPr>
            <w:tcW w:w="1134" w:type="dxa"/>
          </w:tcPr>
          <w:p w14:paraId="69FD18E5" w14:textId="42B47206" w:rsidR="00172BD5" w:rsidRPr="006B28E9" w:rsidRDefault="00172BD5" w:rsidP="00172BD5">
            <w:pPr>
              <w:spacing w:line="240" w:lineRule="auto"/>
              <w:jc w:val="right"/>
            </w:pPr>
            <w:r w:rsidRPr="006B28E9">
              <w:t>0.946</w:t>
            </w:r>
          </w:p>
        </w:tc>
        <w:tc>
          <w:tcPr>
            <w:tcW w:w="993" w:type="dxa"/>
          </w:tcPr>
          <w:p w14:paraId="2DB0ECB3" w14:textId="44512C04" w:rsidR="00172BD5" w:rsidRPr="006B28E9" w:rsidRDefault="00172BD5" w:rsidP="00172BD5">
            <w:pPr>
              <w:spacing w:line="240" w:lineRule="auto"/>
              <w:jc w:val="right"/>
            </w:pPr>
            <w:r w:rsidRPr="006B28E9">
              <w:t>.344</w:t>
            </w:r>
          </w:p>
        </w:tc>
        <w:tc>
          <w:tcPr>
            <w:tcW w:w="1063" w:type="dxa"/>
          </w:tcPr>
          <w:p w14:paraId="77754AE4" w14:textId="0E8EB8BB" w:rsidR="00172BD5" w:rsidRPr="006B28E9" w:rsidRDefault="00172BD5" w:rsidP="00172BD5">
            <w:pPr>
              <w:spacing w:line="240" w:lineRule="auto"/>
              <w:jc w:val="right"/>
            </w:pPr>
            <w:r w:rsidRPr="006B28E9">
              <w:t>-0.115</w:t>
            </w:r>
          </w:p>
        </w:tc>
        <w:tc>
          <w:tcPr>
            <w:tcW w:w="1063" w:type="dxa"/>
          </w:tcPr>
          <w:p w14:paraId="69C7120C" w14:textId="1D122CFC" w:rsidR="00172BD5" w:rsidRPr="006B28E9" w:rsidRDefault="00172BD5" w:rsidP="00172BD5">
            <w:pPr>
              <w:spacing w:line="240" w:lineRule="auto"/>
              <w:jc w:val="right"/>
            </w:pPr>
            <w:r w:rsidRPr="006B28E9">
              <w:t>0.329</w:t>
            </w:r>
          </w:p>
        </w:tc>
      </w:tr>
      <w:tr w:rsidR="00172BD5" w:rsidRPr="006B28E9" w14:paraId="2F8E1F7B" w14:textId="77777777" w:rsidTr="002A3852">
        <w:tc>
          <w:tcPr>
            <w:tcW w:w="1413" w:type="dxa"/>
          </w:tcPr>
          <w:p w14:paraId="15282693" w14:textId="77777777" w:rsidR="00172BD5" w:rsidRPr="006B28E9" w:rsidRDefault="00172BD5" w:rsidP="00172BD5">
            <w:pPr>
              <w:spacing w:line="240" w:lineRule="auto"/>
              <w:rPr>
                <w:rFonts w:cs="Times New Roman"/>
                <w:szCs w:val="24"/>
              </w:rPr>
            </w:pPr>
            <w:r w:rsidRPr="006B28E9">
              <w:t>Education3</w:t>
            </w:r>
          </w:p>
        </w:tc>
        <w:tc>
          <w:tcPr>
            <w:tcW w:w="850" w:type="dxa"/>
          </w:tcPr>
          <w:p w14:paraId="405C8E20" w14:textId="3E1510DF" w:rsidR="00172BD5" w:rsidRPr="006B28E9" w:rsidRDefault="00172BD5" w:rsidP="00172BD5">
            <w:pPr>
              <w:spacing w:line="240" w:lineRule="auto"/>
              <w:jc w:val="right"/>
            </w:pPr>
            <w:r w:rsidRPr="006B28E9">
              <w:t>0.228</w:t>
            </w:r>
          </w:p>
        </w:tc>
        <w:tc>
          <w:tcPr>
            <w:tcW w:w="851" w:type="dxa"/>
          </w:tcPr>
          <w:p w14:paraId="39C5285C" w14:textId="2F6E1AA9" w:rsidR="00172BD5" w:rsidRPr="006B28E9" w:rsidRDefault="00172BD5" w:rsidP="00172BD5">
            <w:pPr>
              <w:spacing w:line="240" w:lineRule="auto"/>
              <w:jc w:val="right"/>
            </w:pPr>
            <w:r w:rsidRPr="006B28E9">
              <w:t>0.117</w:t>
            </w:r>
          </w:p>
        </w:tc>
        <w:tc>
          <w:tcPr>
            <w:tcW w:w="850" w:type="dxa"/>
          </w:tcPr>
          <w:p w14:paraId="5BAA16E1" w14:textId="4EAFA88A" w:rsidR="00172BD5" w:rsidRPr="006B28E9" w:rsidRDefault="00172BD5" w:rsidP="00172BD5">
            <w:pPr>
              <w:spacing w:line="240" w:lineRule="auto"/>
              <w:jc w:val="right"/>
            </w:pPr>
            <w:r w:rsidRPr="006B28E9">
              <w:t>0.097</w:t>
            </w:r>
          </w:p>
        </w:tc>
        <w:tc>
          <w:tcPr>
            <w:tcW w:w="1134" w:type="dxa"/>
          </w:tcPr>
          <w:p w14:paraId="273C9E31" w14:textId="11371C09" w:rsidR="00172BD5" w:rsidRPr="006B28E9" w:rsidRDefault="00172BD5" w:rsidP="00172BD5">
            <w:pPr>
              <w:spacing w:line="240" w:lineRule="auto"/>
              <w:jc w:val="right"/>
            </w:pPr>
            <w:r w:rsidRPr="006B28E9">
              <w:t>1.954</w:t>
            </w:r>
          </w:p>
        </w:tc>
        <w:tc>
          <w:tcPr>
            <w:tcW w:w="993" w:type="dxa"/>
          </w:tcPr>
          <w:p w14:paraId="5B8D7938" w14:textId="1D7583A1" w:rsidR="00172BD5" w:rsidRPr="006B28E9" w:rsidRDefault="00172BD5" w:rsidP="00172BD5">
            <w:pPr>
              <w:spacing w:line="240" w:lineRule="auto"/>
              <w:jc w:val="right"/>
            </w:pPr>
            <w:r w:rsidRPr="006B28E9">
              <w:t>.051</w:t>
            </w:r>
          </w:p>
        </w:tc>
        <w:tc>
          <w:tcPr>
            <w:tcW w:w="1063" w:type="dxa"/>
          </w:tcPr>
          <w:p w14:paraId="5D7034C1" w14:textId="14519502" w:rsidR="00172BD5" w:rsidRPr="006B28E9" w:rsidRDefault="00172BD5" w:rsidP="00172BD5">
            <w:pPr>
              <w:spacing w:line="240" w:lineRule="auto"/>
              <w:jc w:val="right"/>
            </w:pPr>
            <w:r w:rsidRPr="006B28E9">
              <w:t>-0.001</w:t>
            </w:r>
          </w:p>
        </w:tc>
        <w:tc>
          <w:tcPr>
            <w:tcW w:w="1063" w:type="dxa"/>
          </w:tcPr>
          <w:p w14:paraId="34A4C108" w14:textId="03638C83" w:rsidR="00172BD5" w:rsidRPr="006B28E9" w:rsidRDefault="00172BD5" w:rsidP="00172BD5">
            <w:pPr>
              <w:spacing w:line="240" w:lineRule="auto"/>
              <w:jc w:val="right"/>
            </w:pPr>
            <w:r w:rsidRPr="006B28E9">
              <w:t>0.457</w:t>
            </w:r>
          </w:p>
        </w:tc>
      </w:tr>
      <w:tr w:rsidR="00172BD5" w:rsidRPr="006B28E9" w14:paraId="0F2DCC16" w14:textId="77777777" w:rsidTr="002A3852">
        <w:tc>
          <w:tcPr>
            <w:tcW w:w="1413" w:type="dxa"/>
          </w:tcPr>
          <w:p w14:paraId="7A5A87C6" w14:textId="77777777" w:rsidR="00172BD5" w:rsidRPr="006B28E9" w:rsidRDefault="00172BD5" w:rsidP="00172BD5">
            <w:pPr>
              <w:spacing w:line="240" w:lineRule="auto"/>
              <w:rPr>
                <w:rFonts w:cs="Times New Roman"/>
                <w:szCs w:val="24"/>
              </w:rPr>
            </w:pPr>
            <w:r w:rsidRPr="006B28E9">
              <w:t>Education4</w:t>
            </w:r>
          </w:p>
        </w:tc>
        <w:tc>
          <w:tcPr>
            <w:tcW w:w="850" w:type="dxa"/>
          </w:tcPr>
          <w:p w14:paraId="7E17ABD0" w14:textId="4934FD8C" w:rsidR="00172BD5" w:rsidRPr="006B28E9" w:rsidRDefault="00172BD5" w:rsidP="00172BD5">
            <w:pPr>
              <w:spacing w:line="240" w:lineRule="auto"/>
              <w:jc w:val="right"/>
            </w:pPr>
            <w:r w:rsidRPr="006B28E9">
              <w:t>0.326</w:t>
            </w:r>
          </w:p>
        </w:tc>
        <w:tc>
          <w:tcPr>
            <w:tcW w:w="851" w:type="dxa"/>
          </w:tcPr>
          <w:p w14:paraId="6D27588D" w14:textId="0D0261C9" w:rsidR="00172BD5" w:rsidRPr="006B28E9" w:rsidRDefault="00172BD5" w:rsidP="00172BD5">
            <w:pPr>
              <w:spacing w:line="240" w:lineRule="auto"/>
              <w:jc w:val="right"/>
            </w:pPr>
            <w:r w:rsidRPr="006B28E9">
              <w:t>0.158</w:t>
            </w:r>
          </w:p>
        </w:tc>
        <w:tc>
          <w:tcPr>
            <w:tcW w:w="850" w:type="dxa"/>
          </w:tcPr>
          <w:p w14:paraId="197CFB28" w14:textId="43E1A3FA" w:rsidR="00172BD5" w:rsidRPr="006B28E9" w:rsidRDefault="00172BD5" w:rsidP="00172BD5">
            <w:pPr>
              <w:spacing w:line="240" w:lineRule="auto"/>
              <w:jc w:val="right"/>
            </w:pPr>
            <w:r w:rsidRPr="006B28E9">
              <w:t>0.055</w:t>
            </w:r>
          </w:p>
        </w:tc>
        <w:tc>
          <w:tcPr>
            <w:tcW w:w="1134" w:type="dxa"/>
          </w:tcPr>
          <w:p w14:paraId="6ABBF097" w14:textId="6D006F47" w:rsidR="00172BD5" w:rsidRPr="006B28E9" w:rsidRDefault="00172BD5" w:rsidP="00172BD5">
            <w:pPr>
              <w:spacing w:line="240" w:lineRule="auto"/>
              <w:jc w:val="right"/>
            </w:pPr>
            <w:r w:rsidRPr="006B28E9">
              <w:t>2.067</w:t>
            </w:r>
          </w:p>
        </w:tc>
        <w:tc>
          <w:tcPr>
            <w:tcW w:w="993" w:type="dxa"/>
          </w:tcPr>
          <w:p w14:paraId="4709C080" w14:textId="2AEF8149" w:rsidR="00172BD5" w:rsidRPr="006B28E9" w:rsidRDefault="00172BD5" w:rsidP="00172BD5">
            <w:pPr>
              <w:spacing w:line="240" w:lineRule="auto"/>
              <w:jc w:val="right"/>
            </w:pPr>
            <w:r w:rsidRPr="006B28E9">
              <w:t>.039</w:t>
            </w:r>
          </w:p>
        </w:tc>
        <w:tc>
          <w:tcPr>
            <w:tcW w:w="1063" w:type="dxa"/>
          </w:tcPr>
          <w:p w14:paraId="5C2ABAB3" w14:textId="18CE349D" w:rsidR="00172BD5" w:rsidRPr="006B28E9" w:rsidRDefault="00172BD5" w:rsidP="00172BD5">
            <w:pPr>
              <w:spacing w:line="240" w:lineRule="auto"/>
              <w:jc w:val="right"/>
            </w:pPr>
            <w:r w:rsidRPr="006B28E9">
              <w:t>0.017</w:t>
            </w:r>
          </w:p>
        </w:tc>
        <w:tc>
          <w:tcPr>
            <w:tcW w:w="1063" w:type="dxa"/>
          </w:tcPr>
          <w:p w14:paraId="6E495AD0" w14:textId="28EF6788" w:rsidR="00172BD5" w:rsidRPr="006B28E9" w:rsidRDefault="00172BD5" w:rsidP="00172BD5">
            <w:pPr>
              <w:spacing w:line="240" w:lineRule="auto"/>
              <w:jc w:val="right"/>
            </w:pPr>
            <w:r w:rsidRPr="006B28E9">
              <w:t>0.635</w:t>
            </w:r>
          </w:p>
        </w:tc>
      </w:tr>
      <w:tr w:rsidR="00172BD5" w:rsidRPr="006B28E9" w14:paraId="5181E34A" w14:textId="77777777" w:rsidTr="002A3852">
        <w:tc>
          <w:tcPr>
            <w:tcW w:w="1413" w:type="dxa"/>
          </w:tcPr>
          <w:p w14:paraId="6AFB1878" w14:textId="77777777" w:rsidR="00172BD5" w:rsidRPr="006B28E9" w:rsidRDefault="00172BD5" w:rsidP="00172BD5">
            <w:pPr>
              <w:spacing w:line="240" w:lineRule="auto"/>
              <w:rPr>
                <w:rFonts w:cs="Times New Roman"/>
                <w:szCs w:val="24"/>
              </w:rPr>
            </w:pPr>
            <w:r w:rsidRPr="006B28E9">
              <w:t>Education5</w:t>
            </w:r>
          </w:p>
        </w:tc>
        <w:tc>
          <w:tcPr>
            <w:tcW w:w="850" w:type="dxa"/>
          </w:tcPr>
          <w:p w14:paraId="3DE6A170" w14:textId="10EFC917" w:rsidR="00172BD5" w:rsidRPr="006B28E9" w:rsidRDefault="00172BD5" w:rsidP="00172BD5">
            <w:pPr>
              <w:spacing w:line="240" w:lineRule="auto"/>
              <w:jc w:val="right"/>
            </w:pPr>
            <w:r w:rsidRPr="006B28E9">
              <w:t>0.160</w:t>
            </w:r>
          </w:p>
        </w:tc>
        <w:tc>
          <w:tcPr>
            <w:tcW w:w="851" w:type="dxa"/>
          </w:tcPr>
          <w:p w14:paraId="53CC2A9D" w14:textId="692008E6" w:rsidR="00172BD5" w:rsidRPr="006B28E9" w:rsidRDefault="00172BD5" w:rsidP="00172BD5">
            <w:pPr>
              <w:spacing w:line="240" w:lineRule="auto"/>
              <w:jc w:val="right"/>
            </w:pPr>
            <w:r w:rsidRPr="006B28E9">
              <w:t>0.142</w:t>
            </w:r>
          </w:p>
        </w:tc>
        <w:tc>
          <w:tcPr>
            <w:tcW w:w="850" w:type="dxa"/>
          </w:tcPr>
          <w:p w14:paraId="5A8BBC93" w14:textId="425C9299" w:rsidR="00172BD5" w:rsidRPr="006B28E9" w:rsidRDefault="00172BD5" w:rsidP="00172BD5">
            <w:pPr>
              <w:spacing w:line="240" w:lineRule="auto"/>
              <w:jc w:val="right"/>
            </w:pPr>
            <w:r w:rsidRPr="006B28E9">
              <w:t>0.034</w:t>
            </w:r>
          </w:p>
        </w:tc>
        <w:tc>
          <w:tcPr>
            <w:tcW w:w="1134" w:type="dxa"/>
          </w:tcPr>
          <w:p w14:paraId="3DCE30B0" w14:textId="2A296CA6" w:rsidR="00172BD5" w:rsidRPr="006B28E9" w:rsidRDefault="00172BD5" w:rsidP="00172BD5">
            <w:pPr>
              <w:spacing w:line="240" w:lineRule="auto"/>
              <w:jc w:val="right"/>
            </w:pPr>
            <w:r w:rsidRPr="006B28E9">
              <w:t>1.131</w:t>
            </w:r>
          </w:p>
        </w:tc>
        <w:tc>
          <w:tcPr>
            <w:tcW w:w="993" w:type="dxa"/>
          </w:tcPr>
          <w:p w14:paraId="2A2EAF3F" w14:textId="50B3C882" w:rsidR="00172BD5" w:rsidRPr="006B28E9" w:rsidRDefault="00172BD5" w:rsidP="00172BD5">
            <w:pPr>
              <w:spacing w:line="240" w:lineRule="auto"/>
              <w:jc w:val="right"/>
            </w:pPr>
            <w:r w:rsidRPr="006B28E9">
              <w:t>.258</w:t>
            </w:r>
          </w:p>
        </w:tc>
        <w:tc>
          <w:tcPr>
            <w:tcW w:w="1063" w:type="dxa"/>
          </w:tcPr>
          <w:p w14:paraId="5C05DF86" w14:textId="39C51811" w:rsidR="00172BD5" w:rsidRPr="006B28E9" w:rsidRDefault="00172BD5" w:rsidP="00172BD5">
            <w:pPr>
              <w:spacing w:line="240" w:lineRule="auto"/>
              <w:jc w:val="right"/>
            </w:pPr>
            <w:r w:rsidRPr="006B28E9">
              <w:t>-0.118</w:t>
            </w:r>
          </w:p>
        </w:tc>
        <w:tc>
          <w:tcPr>
            <w:tcW w:w="1063" w:type="dxa"/>
          </w:tcPr>
          <w:p w14:paraId="685CF723" w14:textId="13C9347D" w:rsidR="00172BD5" w:rsidRPr="006B28E9" w:rsidRDefault="00172BD5" w:rsidP="00172BD5">
            <w:pPr>
              <w:spacing w:line="240" w:lineRule="auto"/>
              <w:jc w:val="right"/>
            </w:pPr>
            <w:r w:rsidRPr="006B28E9">
              <w:t>0.438</w:t>
            </w:r>
          </w:p>
        </w:tc>
      </w:tr>
      <w:tr w:rsidR="00172BD5" w:rsidRPr="006B28E9" w14:paraId="551B6D00" w14:textId="77777777" w:rsidTr="002A3852">
        <w:tc>
          <w:tcPr>
            <w:tcW w:w="1413" w:type="dxa"/>
          </w:tcPr>
          <w:p w14:paraId="7EF96519" w14:textId="77777777" w:rsidR="00172BD5" w:rsidRPr="006B28E9" w:rsidRDefault="00172BD5" w:rsidP="00172BD5">
            <w:pPr>
              <w:spacing w:line="240" w:lineRule="auto"/>
              <w:rPr>
                <w:rFonts w:cs="Times New Roman"/>
                <w:szCs w:val="24"/>
              </w:rPr>
            </w:pPr>
            <w:r w:rsidRPr="006B28E9">
              <w:t>Property1</w:t>
            </w:r>
          </w:p>
        </w:tc>
        <w:tc>
          <w:tcPr>
            <w:tcW w:w="850" w:type="dxa"/>
          </w:tcPr>
          <w:p w14:paraId="40A85A68" w14:textId="5A023A0A" w:rsidR="00172BD5" w:rsidRPr="006B28E9" w:rsidRDefault="00172BD5" w:rsidP="00172BD5">
            <w:pPr>
              <w:spacing w:line="240" w:lineRule="auto"/>
              <w:jc w:val="right"/>
            </w:pPr>
            <w:r w:rsidRPr="006B28E9">
              <w:t>0.076</w:t>
            </w:r>
          </w:p>
        </w:tc>
        <w:tc>
          <w:tcPr>
            <w:tcW w:w="851" w:type="dxa"/>
          </w:tcPr>
          <w:p w14:paraId="15A11808" w14:textId="0354D946" w:rsidR="00172BD5" w:rsidRPr="006B28E9" w:rsidRDefault="00172BD5" w:rsidP="00172BD5">
            <w:pPr>
              <w:spacing w:line="240" w:lineRule="auto"/>
              <w:jc w:val="right"/>
            </w:pPr>
            <w:r w:rsidRPr="006B28E9">
              <w:t>0.197</w:t>
            </w:r>
          </w:p>
        </w:tc>
        <w:tc>
          <w:tcPr>
            <w:tcW w:w="850" w:type="dxa"/>
          </w:tcPr>
          <w:p w14:paraId="6023B2FC" w14:textId="7470DD2F" w:rsidR="00172BD5" w:rsidRPr="006B28E9" w:rsidRDefault="00172BD5" w:rsidP="00172BD5">
            <w:pPr>
              <w:spacing w:line="240" w:lineRule="auto"/>
              <w:jc w:val="right"/>
            </w:pPr>
            <w:r w:rsidRPr="006B28E9">
              <w:t>0.010</w:t>
            </w:r>
          </w:p>
        </w:tc>
        <w:tc>
          <w:tcPr>
            <w:tcW w:w="1134" w:type="dxa"/>
          </w:tcPr>
          <w:p w14:paraId="549663B5" w14:textId="1F872D65" w:rsidR="00172BD5" w:rsidRPr="006B28E9" w:rsidRDefault="00172BD5" w:rsidP="00172BD5">
            <w:pPr>
              <w:spacing w:line="240" w:lineRule="auto"/>
              <w:jc w:val="right"/>
            </w:pPr>
            <w:r w:rsidRPr="006B28E9">
              <w:t>0.386</w:t>
            </w:r>
          </w:p>
        </w:tc>
        <w:tc>
          <w:tcPr>
            <w:tcW w:w="993" w:type="dxa"/>
          </w:tcPr>
          <w:p w14:paraId="287C01C1" w14:textId="70620EC0" w:rsidR="00172BD5" w:rsidRPr="006B28E9" w:rsidRDefault="00172BD5" w:rsidP="00172BD5">
            <w:pPr>
              <w:spacing w:line="240" w:lineRule="auto"/>
              <w:jc w:val="right"/>
            </w:pPr>
            <w:r w:rsidRPr="006B28E9">
              <w:t>.699</w:t>
            </w:r>
          </w:p>
        </w:tc>
        <w:tc>
          <w:tcPr>
            <w:tcW w:w="1063" w:type="dxa"/>
          </w:tcPr>
          <w:p w14:paraId="385C0B47" w14:textId="59392462" w:rsidR="00172BD5" w:rsidRPr="006B28E9" w:rsidRDefault="00172BD5" w:rsidP="00172BD5">
            <w:pPr>
              <w:spacing w:line="240" w:lineRule="auto"/>
              <w:jc w:val="right"/>
            </w:pPr>
            <w:r w:rsidRPr="006B28E9">
              <w:t>-0.311</w:t>
            </w:r>
          </w:p>
        </w:tc>
        <w:tc>
          <w:tcPr>
            <w:tcW w:w="1063" w:type="dxa"/>
          </w:tcPr>
          <w:p w14:paraId="3E29652E" w14:textId="0B60988E" w:rsidR="00172BD5" w:rsidRPr="006B28E9" w:rsidRDefault="00172BD5" w:rsidP="00172BD5">
            <w:pPr>
              <w:spacing w:line="240" w:lineRule="auto"/>
              <w:jc w:val="right"/>
            </w:pPr>
            <w:r w:rsidRPr="006B28E9">
              <w:t>0.463</w:t>
            </w:r>
          </w:p>
        </w:tc>
      </w:tr>
      <w:tr w:rsidR="00172BD5" w:rsidRPr="006B28E9" w14:paraId="1D5D5C5D" w14:textId="77777777" w:rsidTr="002A3852">
        <w:tc>
          <w:tcPr>
            <w:tcW w:w="1413" w:type="dxa"/>
          </w:tcPr>
          <w:p w14:paraId="18318A4B" w14:textId="77777777" w:rsidR="00172BD5" w:rsidRPr="006B28E9" w:rsidRDefault="00172BD5" w:rsidP="00172BD5">
            <w:pPr>
              <w:spacing w:line="240" w:lineRule="auto"/>
              <w:rPr>
                <w:rFonts w:cs="Times New Roman"/>
                <w:szCs w:val="24"/>
              </w:rPr>
            </w:pPr>
            <w:r w:rsidRPr="006B28E9">
              <w:t>Property2</w:t>
            </w:r>
          </w:p>
        </w:tc>
        <w:tc>
          <w:tcPr>
            <w:tcW w:w="850" w:type="dxa"/>
          </w:tcPr>
          <w:p w14:paraId="3F932B4C" w14:textId="227984CD" w:rsidR="00172BD5" w:rsidRPr="006B28E9" w:rsidRDefault="00172BD5" w:rsidP="00172BD5">
            <w:pPr>
              <w:spacing w:line="240" w:lineRule="auto"/>
              <w:jc w:val="right"/>
            </w:pPr>
            <w:r w:rsidRPr="006B28E9">
              <w:t>0.101</w:t>
            </w:r>
          </w:p>
        </w:tc>
        <w:tc>
          <w:tcPr>
            <w:tcW w:w="851" w:type="dxa"/>
          </w:tcPr>
          <w:p w14:paraId="0BF0EA77" w14:textId="7256B46E" w:rsidR="00172BD5" w:rsidRPr="006B28E9" w:rsidRDefault="00172BD5" w:rsidP="00172BD5">
            <w:pPr>
              <w:spacing w:line="240" w:lineRule="auto"/>
              <w:jc w:val="right"/>
            </w:pPr>
            <w:r w:rsidRPr="006B28E9">
              <w:t>0.149</w:t>
            </w:r>
          </w:p>
        </w:tc>
        <w:tc>
          <w:tcPr>
            <w:tcW w:w="850" w:type="dxa"/>
          </w:tcPr>
          <w:p w14:paraId="345F8144" w14:textId="28E2399B" w:rsidR="00172BD5" w:rsidRPr="006B28E9" w:rsidRDefault="00172BD5" w:rsidP="00172BD5">
            <w:pPr>
              <w:spacing w:line="240" w:lineRule="auto"/>
              <w:jc w:val="right"/>
            </w:pPr>
            <w:r w:rsidRPr="006B28E9">
              <w:t>0.031</w:t>
            </w:r>
          </w:p>
        </w:tc>
        <w:tc>
          <w:tcPr>
            <w:tcW w:w="1134" w:type="dxa"/>
          </w:tcPr>
          <w:p w14:paraId="4EEEE3B8" w14:textId="1FE52DAC" w:rsidR="00172BD5" w:rsidRPr="006B28E9" w:rsidRDefault="00172BD5" w:rsidP="00172BD5">
            <w:pPr>
              <w:spacing w:line="240" w:lineRule="auto"/>
              <w:jc w:val="right"/>
            </w:pPr>
            <w:r w:rsidRPr="006B28E9">
              <w:t>0.676</w:t>
            </w:r>
          </w:p>
        </w:tc>
        <w:tc>
          <w:tcPr>
            <w:tcW w:w="993" w:type="dxa"/>
          </w:tcPr>
          <w:p w14:paraId="3DA2F7C4" w14:textId="1B162559" w:rsidR="00172BD5" w:rsidRPr="006B28E9" w:rsidRDefault="00172BD5" w:rsidP="00172BD5">
            <w:pPr>
              <w:spacing w:line="240" w:lineRule="auto"/>
              <w:jc w:val="right"/>
            </w:pPr>
            <w:r w:rsidRPr="006B28E9">
              <w:t>.499</w:t>
            </w:r>
          </w:p>
        </w:tc>
        <w:tc>
          <w:tcPr>
            <w:tcW w:w="1063" w:type="dxa"/>
          </w:tcPr>
          <w:p w14:paraId="3007DF97" w14:textId="0035A623" w:rsidR="00172BD5" w:rsidRPr="006B28E9" w:rsidRDefault="00172BD5" w:rsidP="00172BD5">
            <w:pPr>
              <w:spacing w:line="240" w:lineRule="auto"/>
              <w:jc w:val="right"/>
            </w:pPr>
            <w:r w:rsidRPr="006B28E9">
              <w:t>-0.191</w:t>
            </w:r>
          </w:p>
        </w:tc>
        <w:tc>
          <w:tcPr>
            <w:tcW w:w="1063" w:type="dxa"/>
          </w:tcPr>
          <w:p w14:paraId="39195EFA" w14:textId="00B719AC" w:rsidR="00172BD5" w:rsidRPr="006B28E9" w:rsidRDefault="00172BD5" w:rsidP="00172BD5">
            <w:pPr>
              <w:spacing w:line="240" w:lineRule="auto"/>
              <w:jc w:val="right"/>
            </w:pPr>
            <w:r w:rsidRPr="006B28E9">
              <w:t>0.392</w:t>
            </w:r>
          </w:p>
        </w:tc>
      </w:tr>
      <w:tr w:rsidR="00172BD5" w:rsidRPr="006B28E9" w14:paraId="6E68161B" w14:textId="77777777" w:rsidTr="002A3852">
        <w:tc>
          <w:tcPr>
            <w:tcW w:w="1413" w:type="dxa"/>
          </w:tcPr>
          <w:p w14:paraId="21AD1076" w14:textId="77777777" w:rsidR="00172BD5" w:rsidRPr="006B28E9" w:rsidRDefault="00172BD5" w:rsidP="00172BD5">
            <w:pPr>
              <w:spacing w:line="240" w:lineRule="auto"/>
              <w:rPr>
                <w:rFonts w:cs="Times New Roman"/>
                <w:szCs w:val="24"/>
              </w:rPr>
            </w:pPr>
            <w:r w:rsidRPr="006B28E9">
              <w:t>Property3</w:t>
            </w:r>
          </w:p>
        </w:tc>
        <w:tc>
          <w:tcPr>
            <w:tcW w:w="850" w:type="dxa"/>
          </w:tcPr>
          <w:p w14:paraId="075D4CF2" w14:textId="2AE866EB" w:rsidR="00172BD5" w:rsidRPr="006B28E9" w:rsidRDefault="00172BD5" w:rsidP="00172BD5">
            <w:pPr>
              <w:spacing w:line="240" w:lineRule="auto"/>
              <w:jc w:val="right"/>
            </w:pPr>
            <w:r w:rsidRPr="006B28E9">
              <w:t>0.073</w:t>
            </w:r>
          </w:p>
        </w:tc>
        <w:tc>
          <w:tcPr>
            <w:tcW w:w="851" w:type="dxa"/>
          </w:tcPr>
          <w:p w14:paraId="215D9DBB" w14:textId="08C46B58" w:rsidR="00172BD5" w:rsidRPr="006B28E9" w:rsidRDefault="00172BD5" w:rsidP="00172BD5">
            <w:pPr>
              <w:spacing w:line="240" w:lineRule="auto"/>
              <w:jc w:val="right"/>
            </w:pPr>
            <w:r w:rsidRPr="006B28E9">
              <w:t>0.140</w:t>
            </w:r>
          </w:p>
        </w:tc>
        <w:tc>
          <w:tcPr>
            <w:tcW w:w="850" w:type="dxa"/>
          </w:tcPr>
          <w:p w14:paraId="1F78E328" w14:textId="09C8A795" w:rsidR="00172BD5" w:rsidRPr="006B28E9" w:rsidRDefault="00172BD5" w:rsidP="00172BD5">
            <w:pPr>
              <w:spacing w:line="240" w:lineRule="auto"/>
              <w:jc w:val="right"/>
            </w:pPr>
            <w:r w:rsidRPr="006B28E9">
              <w:t>0.031</w:t>
            </w:r>
          </w:p>
        </w:tc>
        <w:tc>
          <w:tcPr>
            <w:tcW w:w="1134" w:type="dxa"/>
          </w:tcPr>
          <w:p w14:paraId="7BAF2F4C" w14:textId="3615D8E1" w:rsidR="00172BD5" w:rsidRPr="006B28E9" w:rsidRDefault="00172BD5" w:rsidP="00172BD5">
            <w:pPr>
              <w:spacing w:line="240" w:lineRule="auto"/>
              <w:jc w:val="right"/>
            </w:pPr>
            <w:r w:rsidRPr="006B28E9">
              <w:t>0.518</w:t>
            </w:r>
          </w:p>
        </w:tc>
        <w:tc>
          <w:tcPr>
            <w:tcW w:w="993" w:type="dxa"/>
          </w:tcPr>
          <w:p w14:paraId="0AB6788A" w14:textId="54D9519E" w:rsidR="00172BD5" w:rsidRPr="006B28E9" w:rsidRDefault="00172BD5" w:rsidP="00172BD5">
            <w:pPr>
              <w:spacing w:line="240" w:lineRule="auto"/>
              <w:jc w:val="right"/>
            </w:pPr>
            <w:r w:rsidRPr="006B28E9">
              <w:t>.605</w:t>
            </w:r>
          </w:p>
        </w:tc>
        <w:tc>
          <w:tcPr>
            <w:tcW w:w="1063" w:type="dxa"/>
          </w:tcPr>
          <w:p w14:paraId="153AF86A" w14:textId="25333AB9" w:rsidR="00172BD5" w:rsidRPr="006B28E9" w:rsidRDefault="00172BD5" w:rsidP="00172BD5">
            <w:pPr>
              <w:spacing w:line="240" w:lineRule="auto"/>
              <w:jc w:val="right"/>
            </w:pPr>
            <w:r w:rsidRPr="006B28E9">
              <w:t>-0.203</w:t>
            </w:r>
          </w:p>
        </w:tc>
        <w:tc>
          <w:tcPr>
            <w:tcW w:w="1063" w:type="dxa"/>
          </w:tcPr>
          <w:p w14:paraId="1258A96B" w14:textId="28312722" w:rsidR="00172BD5" w:rsidRPr="006B28E9" w:rsidRDefault="00172BD5" w:rsidP="00172BD5">
            <w:pPr>
              <w:spacing w:line="240" w:lineRule="auto"/>
              <w:jc w:val="right"/>
            </w:pPr>
            <w:r w:rsidRPr="006B28E9">
              <w:t>0.348</w:t>
            </w:r>
          </w:p>
        </w:tc>
      </w:tr>
      <w:tr w:rsidR="00172BD5" w:rsidRPr="006B28E9" w14:paraId="2A8CA5E6" w14:textId="77777777" w:rsidTr="002A3852">
        <w:tc>
          <w:tcPr>
            <w:tcW w:w="1413" w:type="dxa"/>
          </w:tcPr>
          <w:p w14:paraId="2A24F868" w14:textId="77777777" w:rsidR="00172BD5" w:rsidRPr="006B28E9" w:rsidRDefault="00172BD5" w:rsidP="00172BD5">
            <w:pPr>
              <w:spacing w:line="240" w:lineRule="auto"/>
              <w:rPr>
                <w:rFonts w:cs="Times New Roman"/>
                <w:szCs w:val="24"/>
              </w:rPr>
            </w:pPr>
            <w:r w:rsidRPr="006B28E9">
              <w:t>Property4</w:t>
            </w:r>
          </w:p>
        </w:tc>
        <w:tc>
          <w:tcPr>
            <w:tcW w:w="850" w:type="dxa"/>
          </w:tcPr>
          <w:p w14:paraId="675A6527" w14:textId="30C112EC" w:rsidR="00172BD5" w:rsidRPr="006B28E9" w:rsidRDefault="00172BD5" w:rsidP="00172BD5">
            <w:pPr>
              <w:spacing w:line="240" w:lineRule="auto"/>
              <w:jc w:val="right"/>
            </w:pPr>
            <w:r w:rsidRPr="006B28E9">
              <w:t>-0.004</w:t>
            </w:r>
          </w:p>
        </w:tc>
        <w:tc>
          <w:tcPr>
            <w:tcW w:w="851" w:type="dxa"/>
          </w:tcPr>
          <w:p w14:paraId="11E76BED" w14:textId="240256B0" w:rsidR="00172BD5" w:rsidRPr="006B28E9" w:rsidRDefault="00172BD5" w:rsidP="00172BD5">
            <w:pPr>
              <w:spacing w:line="240" w:lineRule="auto"/>
              <w:jc w:val="right"/>
            </w:pPr>
            <w:r w:rsidRPr="006B28E9">
              <w:t>0.139</w:t>
            </w:r>
          </w:p>
        </w:tc>
        <w:tc>
          <w:tcPr>
            <w:tcW w:w="850" w:type="dxa"/>
          </w:tcPr>
          <w:p w14:paraId="76242601" w14:textId="71D1C269" w:rsidR="00172BD5" w:rsidRPr="006B28E9" w:rsidRDefault="00172BD5" w:rsidP="00172BD5">
            <w:pPr>
              <w:spacing w:line="240" w:lineRule="auto"/>
              <w:jc w:val="right"/>
            </w:pPr>
            <w:r w:rsidRPr="006B28E9">
              <w:t>-0.002</w:t>
            </w:r>
          </w:p>
        </w:tc>
        <w:tc>
          <w:tcPr>
            <w:tcW w:w="1134" w:type="dxa"/>
          </w:tcPr>
          <w:p w14:paraId="63D2FC6E" w14:textId="7F2E0ED2" w:rsidR="00172BD5" w:rsidRPr="006B28E9" w:rsidRDefault="00172BD5" w:rsidP="00172BD5">
            <w:pPr>
              <w:spacing w:line="240" w:lineRule="auto"/>
              <w:jc w:val="right"/>
            </w:pPr>
            <w:r w:rsidRPr="006B28E9">
              <w:t>-0.025</w:t>
            </w:r>
          </w:p>
        </w:tc>
        <w:tc>
          <w:tcPr>
            <w:tcW w:w="993" w:type="dxa"/>
          </w:tcPr>
          <w:p w14:paraId="302B02C5" w14:textId="7DB4862F" w:rsidR="00172BD5" w:rsidRPr="006B28E9" w:rsidRDefault="00172BD5" w:rsidP="00172BD5">
            <w:pPr>
              <w:spacing w:line="240" w:lineRule="auto"/>
              <w:jc w:val="right"/>
            </w:pPr>
            <w:r w:rsidRPr="006B28E9">
              <w:t>.980</w:t>
            </w:r>
          </w:p>
        </w:tc>
        <w:tc>
          <w:tcPr>
            <w:tcW w:w="1063" w:type="dxa"/>
          </w:tcPr>
          <w:p w14:paraId="7D160E3D" w14:textId="396092EA" w:rsidR="00172BD5" w:rsidRPr="006B28E9" w:rsidRDefault="00172BD5" w:rsidP="00172BD5">
            <w:pPr>
              <w:spacing w:line="240" w:lineRule="auto"/>
              <w:jc w:val="right"/>
            </w:pPr>
            <w:r w:rsidRPr="006B28E9">
              <w:t>-0.275</w:t>
            </w:r>
          </w:p>
        </w:tc>
        <w:tc>
          <w:tcPr>
            <w:tcW w:w="1063" w:type="dxa"/>
          </w:tcPr>
          <w:p w14:paraId="522D2FB9" w14:textId="2E8B11A8" w:rsidR="00172BD5" w:rsidRPr="006B28E9" w:rsidRDefault="00172BD5" w:rsidP="00172BD5">
            <w:pPr>
              <w:spacing w:line="240" w:lineRule="auto"/>
              <w:jc w:val="right"/>
            </w:pPr>
            <w:r w:rsidRPr="006B28E9">
              <w:t>0.268</w:t>
            </w:r>
          </w:p>
        </w:tc>
      </w:tr>
      <w:tr w:rsidR="00172BD5" w:rsidRPr="006B28E9" w14:paraId="0F883E6D" w14:textId="77777777" w:rsidTr="002A3852">
        <w:tc>
          <w:tcPr>
            <w:tcW w:w="1413" w:type="dxa"/>
          </w:tcPr>
          <w:p w14:paraId="70C52C4A" w14:textId="77777777" w:rsidR="00172BD5" w:rsidRPr="006B28E9" w:rsidRDefault="00172BD5" w:rsidP="00172BD5">
            <w:pPr>
              <w:spacing w:line="240" w:lineRule="auto"/>
            </w:pPr>
            <w:r w:rsidRPr="006B28E9">
              <w:t>Property5</w:t>
            </w:r>
          </w:p>
        </w:tc>
        <w:tc>
          <w:tcPr>
            <w:tcW w:w="850" w:type="dxa"/>
          </w:tcPr>
          <w:p w14:paraId="5740F483" w14:textId="79FFC17F" w:rsidR="00172BD5" w:rsidRPr="006B28E9" w:rsidRDefault="00172BD5" w:rsidP="00172BD5">
            <w:pPr>
              <w:spacing w:line="240" w:lineRule="auto"/>
              <w:jc w:val="right"/>
            </w:pPr>
            <w:r w:rsidRPr="006B28E9">
              <w:t>-0.042</w:t>
            </w:r>
          </w:p>
        </w:tc>
        <w:tc>
          <w:tcPr>
            <w:tcW w:w="851" w:type="dxa"/>
          </w:tcPr>
          <w:p w14:paraId="71F13980" w14:textId="411A2B77" w:rsidR="00172BD5" w:rsidRPr="006B28E9" w:rsidRDefault="00172BD5" w:rsidP="00172BD5">
            <w:pPr>
              <w:spacing w:line="240" w:lineRule="auto"/>
              <w:jc w:val="right"/>
            </w:pPr>
            <w:r w:rsidRPr="006B28E9">
              <w:t>0.141</w:t>
            </w:r>
          </w:p>
        </w:tc>
        <w:tc>
          <w:tcPr>
            <w:tcW w:w="850" w:type="dxa"/>
          </w:tcPr>
          <w:p w14:paraId="4E37E3A0" w14:textId="171C3AB2" w:rsidR="00172BD5" w:rsidRPr="006B28E9" w:rsidRDefault="00172BD5" w:rsidP="00172BD5">
            <w:pPr>
              <w:spacing w:line="240" w:lineRule="auto"/>
              <w:jc w:val="right"/>
            </w:pPr>
            <w:r w:rsidRPr="006B28E9">
              <w:t>-0.018</w:t>
            </w:r>
          </w:p>
        </w:tc>
        <w:tc>
          <w:tcPr>
            <w:tcW w:w="1134" w:type="dxa"/>
          </w:tcPr>
          <w:p w14:paraId="51246257" w14:textId="24FB7B63" w:rsidR="00172BD5" w:rsidRPr="006B28E9" w:rsidRDefault="00172BD5" w:rsidP="00172BD5">
            <w:pPr>
              <w:spacing w:line="240" w:lineRule="auto"/>
              <w:jc w:val="right"/>
            </w:pPr>
            <w:r w:rsidRPr="006B28E9">
              <w:t>-0.298</w:t>
            </w:r>
          </w:p>
        </w:tc>
        <w:tc>
          <w:tcPr>
            <w:tcW w:w="993" w:type="dxa"/>
          </w:tcPr>
          <w:p w14:paraId="7BDD8F0D" w14:textId="0D4D10E7" w:rsidR="00172BD5" w:rsidRPr="006B28E9" w:rsidRDefault="00172BD5" w:rsidP="00172BD5">
            <w:pPr>
              <w:spacing w:line="240" w:lineRule="auto"/>
              <w:jc w:val="right"/>
            </w:pPr>
            <w:r w:rsidRPr="006B28E9">
              <w:t>.766</w:t>
            </w:r>
          </w:p>
        </w:tc>
        <w:tc>
          <w:tcPr>
            <w:tcW w:w="1063" w:type="dxa"/>
          </w:tcPr>
          <w:p w14:paraId="7DC5D1B1" w14:textId="48F0FCB7" w:rsidR="00172BD5" w:rsidRPr="006B28E9" w:rsidRDefault="00172BD5" w:rsidP="00172BD5">
            <w:pPr>
              <w:spacing w:line="240" w:lineRule="auto"/>
              <w:jc w:val="right"/>
            </w:pPr>
            <w:r w:rsidRPr="006B28E9">
              <w:t>-0.319</w:t>
            </w:r>
          </w:p>
        </w:tc>
        <w:tc>
          <w:tcPr>
            <w:tcW w:w="1063" w:type="dxa"/>
          </w:tcPr>
          <w:p w14:paraId="290A69C4" w14:textId="0EAD6F14" w:rsidR="00172BD5" w:rsidRPr="006B28E9" w:rsidRDefault="00172BD5" w:rsidP="00172BD5">
            <w:pPr>
              <w:spacing w:line="240" w:lineRule="auto"/>
              <w:jc w:val="right"/>
            </w:pPr>
            <w:r w:rsidRPr="006B28E9">
              <w:t>0.235</w:t>
            </w:r>
          </w:p>
        </w:tc>
      </w:tr>
      <w:tr w:rsidR="00172BD5" w:rsidRPr="006B28E9" w14:paraId="20057795" w14:textId="77777777" w:rsidTr="002A3852">
        <w:tc>
          <w:tcPr>
            <w:tcW w:w="1413" w:type="dxa"/>
          </w:tcPr>
          <w:p w14:paraId="78CF943E" w14:textId="77777777" w:rsidR="00172BD5" w:rsidRPr="006B28E9" w:rsidRDefault="00172BD5" w:rsidP="00172BD5">
            <w:pPr>
              <w:spacing w:line="240" w:lineRule="auto"/>
            </w:pPr>
            <w:r w:rsidRPr="006B28E9">
              <w:t>Country</w:t>
            </w:r>
          </w:p>
        </w:tc>
        <w:tc>
          <w:tcPr>
            <w:tcW w:w="850" w:type="dxa"/>
          </w:tcPr>
          <w:p w14:paraId="4E76F4A6" w14:textId="63AF1634" w:rsidR="00172BD5" w:rsidRPr="006B28E9" w:rsidRDefault="00172BD5" w:rsidP="00172BD5">
            <w:pPr>
              <w:spacing w:line="240" w:lineRule="auto"/>
              <w:jc w:val="right"/>
            </w:pPr>
            <w:r w:rsidRPr="006B28E9">
              <w:t>0.028</w:t>
            </w:r>
          </w:p>
        </w:tc>
        <w:tc>
          <w:tcPr>
            <w:tcW w:w="851" w:type="dxa"/>
          </w:tcPr>
          <w:p w14:paraId="44947453" w14:textId="4C890F3B" w:rsidR="00172BD5" w:rsidRPr="006B28E9" w:rsidRDefault="00172BD5" w:rsidP="00172BD5">
            <w:pPr>
              <w:spacing w:line="240" w:lineRule="auto"/>
              <w:jc w:val="right"/>
            </w:pPr>
            <w:r w:rsidRPr="006B28E9">
              <w:t>0.040</w:t>
            </w:r>
          </w:p>
        </w:tc>
        <w:tc>
          <w:tcPr>
            <w:tcW w:w="850" w:type="dxa"/>
          </w:tcPr>
          <w:p w14:paraId="0E3F5CD6" w14:textId="31047E94" w:rsidR="00172BD5" w:rsidRPr="006B28E9" w:rsidRDefault="00172BD5" w:rsidP="00172BD5">
            <w:pPr>
              <w:spacing w:line="240" w:lineRule="auto"/>
              <w:jc w:val="right"/>
            </w:pPr>
            <w:r w:rsidRPr="006B28E9">
              <w:t>0.014</w:t>
            </w:r>
          </w:p>
        </w:tc>
        <w:tc>
          <w:tcPr>
            <w:tcW w:w="1134" w:type="dxa"/>
          </w:tcPr>
          <w:p w14:paraId="2FD93890" w14:textId="5EB94A6C" w:rsidR="00172BD5" w:rsidRPr="006B28E9" w:rsidRDefault="00172BD5" w:rsidP="00172BD5">
            <w:pPr>
              <w:spacing w:line="240" w:lineRule="auto"/>
              <w:jc w:val="right"/>
            </w:pPr>
            <w:r w:rsidRPr="006B28E9">
              <w:t>0.694</w:t>
            </w:r>
          </w:p>
        </w:tc>
        <w:tc>
          <w:tcPr>
            <w:tcW w:w="993" w:type="dxa"/>
          </w:tcPr>
          <w:p w14:paraId="3B5BB658" w14:textId="73A159E0" w:rsidR="00172BD5" w:rsidRPr="006B28E9" w:rsidRDefault="00172BD5" w:rsidP="00172BD5">
            <w:pPr>
              <w:spacing w:line="240" w:lineRule="auto"/>
              <w:jc w:val="right"/>
            </w:pPr>
            <w:r w:rsidRPr="006B28E9">
              <w:t>.488</w:t>
            </w:r>
          </w:p>
        </w:tc>
        <w:tc>
          <w:tcPr>
            <w:tcW w:w="1063" w:type="dxa"/>
          </w:tcPr>
          <w:p w14:paraId="486F1321" w14:textId="601BCCEC" w:rsidR="00172BD5" w:rsidRPr="006B28E9" w:rsidRDefault="00172BD5" w:rsidP="00172BD5">
            <w:pPr>
              <w:spacing w:line="240" w:lineRule="auto"/>
              <w:jc w:val="right"/>
            </w:pPr>
            <w:r w:rsidRPr="006B28E9">
              <w:t>-0.051</w:t>
            </w:r>
          </w:p>
        </w:tc>
        <w:tc>
          <w:tcPr>
            <w:tcW w:w="1063" w:type="dxa"/>
          </w:tcPr>
          <w:p w14:paraId="683DA590" w14:textId="3727D89A" w:rsidR="00172BD5" w:rsidRPr="006B28E9" w:rsidRDefault="00172BD5" w:rsidP="00172BD5">
            <w:pPr>
              <w:spacing w:line="240" w:lineRule="auto"/>
              <w:jc w:val="right"/>
            </w:pPr>
            <w:r w:rsidRPr="006B28E9">
              <w:t>0.107</w:t>
            </w:r>
          </w:p>
        </w:tc>
      </w:tr>
      <w:tr w:rsidR="00172BD5" w:rsidRPr="006B28E9" w14:paraId="4E1055B4" w14:textId="77777777" w:rsidTr="002A3852">
        <w:tc>
          <w:tcPr>
            <w:tcW w:w="1413" w:type="dxa"/>
            <w:tcBorders>
              <w:bottom w:val="single" w:sz="8" w:space="0" w:color="auto"/>
            </w:tcBorders>
          </w:tcPr>
          <w:p w14:paraId="0CC942AF" w14:textId="77777777" w:rsidR="00172BD5" w:rsidRPr="006B28E9" w:rsidRDefault="00172BD5" w:rsidP="00172BD5">
            <w:pPr>
              <w:spacing w:line="240" w:lineRule="auto"/>
              <w:rPr>
                <w:rFonts w:cs="Times New Roman"/>
                <w:szCs w:val="24"/>
              </w:rPr>
            </w:pPr>
            <w:r w:rsidRPr="006B28E9">
              <w:t>On Time</w:t>
            </w:r>
          </w:p>
        </w:tc>
        <w:tc>
          <w:tcPr>
            <w:tcW w:w="850" w:type="dxa"/>
            <w:tcBorders>
              <w:bottom w:val="single" w:sz="8" w:space="0" w:color="auto"/>
            </w:tcBorders>
          </w:tcPr>
          <w:p w14:paraId="200FE5DA" w14:textId="4EF3A67A" w:rsidR="00172BD5" w:rsidRPr="006B28E9" w:rsidRDefault="00172BD5" w:rsidP="00172BD5">
            <w:pPr>
              <w:spacing w:line="240" w:lineRule="auto"/>
              <w:jc w:val="right"/>
              <w:rPr>
                <w:rFonts w:cs="Times New Roman"/>
                <w:szCs w:val="24"/>
              </w:rPr>
            </w:pPr>
            <w:r w:rsidRPr="006B28E9">
              <w:t>0.160</w:t>
            </w:r>
          </w:p>
        </w:tc>
        <w:tc>
          <w:tcPr>
            <w:tcW w:w="851" w:type="dxa"/>
            <w:tcBorders>
              <w:bottom w:val="single" w:sz="8" w:space="0" w:color="auto"/>
            </w:tcBorders>
          </w:tcPr>
          <w:p w14:paraId="1CF1B177" w14:textId="74466B23" w:rsidR="00172BD5" w:rsidRPr="006B28E9" w:rsidRDefault="00172BD5" w:rsidP="00172BD5">
            <w:pPr>
              <w:spacing w:line="240" w:lineRule="auto"/>
              <w:jc w:val="right"/>
              <w:rPr>
                <w:rFonts w:cs="Times New Roman"/>
                <w:szCs w:val="24"/>
              </w:rPr>
            </w:pPr>
            <w:r w:rsidRPr="006B28E9">
              <w:t>0.062</w:t>
            </w:r>
          </w:p>
        </w:tc>
        <w:tc>
          <w:tcPr>
            <w:tcW w:w="850" w:type="dxa"/>
            <w:tcBorders>
              <w:bottom w:val="single" w:sz="8" w:space="0" w:color="auto"/>
            </w:tcBorders>
          </w:tcPr>
          <w:p w14:paraId="7F31F0D4" w14:textId="1478CB49" w:rsidR="00172BD5" w:rsidRPr="006B28E9" w:rsidRDefault="00172BD5" w:rsidP="00172BD5">
            <w:pPr>
              <w:spacing w:line="240" w:lineRule="auto"/>
              <w:jc w:val="right"/>
              <w:rPr>
                <w:rFonts w:cs="Times New Roman"/>
                <w:szCs w:val="24"/>
              </w:rPr>
            </w:pPr>
            <w:r w:rsidRPr="006B28E9">
              <w:t>0.051</w:t>
            </w:r>
          </w:p>
        </w:tc>
        <w:tc>
          <w:tcPr>
            <w:tcW w:w="1134" w:type="dxa"/>
            <w:tcBorders>
              <w:bottom w:val="single" w:sz="8" w:space="0" w:color="auto"/>
            </w:tcBorders>
          </w:tcPr>
          <w:p w14:paraId="39F0E39C" w14:textId="3163FDE7" w:rsidR="00172BD5" w:rsidRPr="006B28E9" w:rsidRDefault="00172BD5" w:rsidP="00172BD5">
            <w:pPr>
              <w:spacing w:line="240" w:lineRule="auto"/>
              <w:jc w:val="right"/>
              <w:rPr>
                <w:rFonts w:cs="Times New Roman"/>
                <w:szCs w:val="24"/>
              </w:rPr>
            </w:pPr>
            <w:r w:rsidRPr="006B28E9">
              <w:t>2.593</w:t>
            </w:r>
          </w:p>
        </w:tc>
        <w:tc>
          <w:tcPr>
            <w:tcW w:w="993" w:type="dxa"/>
            <w:tcBorders>
              <w:bottom w:val="single" w:sz="8" w:space="0" w:color="auto"/>
            </w:tcBorders>
          </w:tcPr>
          <w:p w14:paraId="6958B568" w14:textId="610C9ECA" w:rsidR="00172BD5" w:rsidRPr="006B28E9" w:rsidRDefault="00172BD5" w:rsidP="00172BD5">
            <w:pPr>
              <w:spacing w:line="240" w:lineRule="auto"/>
              <w:jc w:val="right"/>
              <w:rPr>
                <w:rFonts w:cs="Times New Roman"/>
                <w:szCs w:val="24"/>
              </w:rPr>
            </w:pPr>
            <w:r w:rsidRPr="006B28E9">
              <w:t>.010</w:t>
            </w:r>
          </w:p>
        </w:tc>
        <w:tc>
          <w:tcPr>
            <w:tcW w:w="1063" w:type="dxa"/>
            <w:tcBorders>
              <w:bottom w:val="single" w:sz="8" w:space="0" w:color="auto"/>
            </w:tcBorders>
          </w:tcPr>
          <w:p w14:paraId="0B34398A" w14:textId="25916EC6" w:rsidR="00172BD5" w:rsidRPr="006B28E9" w:rsidRDefault="00172BD5" w:rsidP="00172BD5">
            <w:pPr>
              <w:spacing w:line="240" w:lineRule="auto"/>
              <w:jc w:val="right"/>
              <w:rPr>
                <w:rFonts w:cs="Times New Roman"/>
                <w:szCs w:val="24"/>
              </w:rPr>
            </w:pPr>
            <w:r w:rsidRPr="006B28E9">
              <w:t>0.039</w:t>
            </w:r>
          </w:p>
        </w:tc>
        <w:tc>
          <w:tcPr>
            <w:tcW w:w="1063" w:type="dxa"/>
            <w:tcBorders>
              <w:bottom w:val="single" w:sz="8" w:space="0" w:color="auto"/>
            </w:tcBorders>
          </w:tcPr>
          <w:p w14:paraId="6D90260B" w14:textId="57537121" w:rsidR="00172BD5" w:rsidRPr="006B28E9" w:rsidRDefault="00172BD5" w:rsidP="00172BD5">
            <w:pPr>
              <w:spacing w:line="240" w:lineRule="auto"/>
              <w:jc w:val="right"/>
              <w:rPr>
                <w:rFonts w:cs="Times New Roman"/>
                <w:szCs w:val="24"/>
              </w:rPr>
            </w:pPr>
            <w:r w:rsidRPr="006B28E9">
              <w:t>0.282</w:t>
            </w:r>
          </w:p>
        </w:tc>
      </w:tr>
      <w:tr w:rsidR="00913C23" w:rsidRPr="006B28E9" w14:paraId="25A4166B" w14:textId="77777777" w:rsidTr="002A3852">
        <w:tc>
          <w:tcPr>
            <w:tcW w:w="8217" w:type="dxa"/>
            <w:gridSpan w:val="8"/>
            <w:tcBorders>
              <w:top w:val="single" w:sz="8" w:space="0" w:color="auto"/>
            </w:tcBorders>
          </w:tcPr>
          <w:p w14:paraId="63B4AED5" w14:textId="34614657" w:rsidR="00913C23" w:rsidRPr="006B28E9" w:rsidRDefault="00913C23" w:rsidP="002A3852">
            <w:pPr>
              <w:spacing w:line="240" w:lineRule="auto"/>
              <w:rPr>
                <w:rFonts w:cs="Times New Roman"/>
                <w:i/>
                <w:iCs/>
                <w:sz w:val="20"/>
                <w:szCs w:val="20"/>
              </w:rPr>
            </w:pPr>
            <w:r w:rsidRPr="006B28E9">
              <w:rPr>
                <w:rFonts w:cs="Times New Roman"/>
                <w:i/>
                <w:iCs/>
                <w:sz w:val="20"/>
                <w:szCs w:val="20"/>
              </w:rPr>
              <w:t>Note</w:t>
            </w:r>
            <w:r w:rsidRPr="006B28E9">
              <w:rPr>
                <w:rFonts w:cs="Times New Roman"/>
                <w:sz w:val="20"/>
                <w:szCs w:val="20"/>
              </w:rPr>
              <w:t xml:space="preserve">. Model </w:t>
            </w:r>
            <w:r w:rsidRPr="006B28E9">
              <w:rPr>
                <w:rFonts w:cs="Times New Roman"/>
                <w:i/>
                <w:sz w:val="20"/>
                <w:szCs w:val="20"/>
              </w:rPr>
              <w:t>R</w:t>
            </w:r>
            <w:r w:rsidRPr="006B28E9">
              <w:rPr>
                <w:rFonts w:cs="Times New Roman"/>
                <w:sz w:val="20"/>
                <w:szCs w:val="20"/>
                <w:vertAlign w:val="superscript"/>
              </w:rPr>
              <w:t>2</w:t>
            </w:r>
            <w:r w:rsidRPr="006B28E9">
              <w:rPr>
                <w:rFonts w:cs="Times New Roman"/>
                <w:sz w:val="20"/>
                <w:szCs w:val="20"/>
              </w:rPr>
              <w:t xml:space="preserve"> = 0.</w:t>
            </w:r>
            <w:r w:rsidR="006038D2" w:rsidRPr="006B28E9">
              <w:rPr>
                <w:rFonts w:cs="Times New Roman"/>
                <w:sz w:val="20"/>
                <w:szCs w:val="20"/>
              </w:rPr>
              <w:t>034</w:t>
            </w:r>
            <w:r w:rsidRPr="006B28E9">
              <w:rPr>
                <w:rFonts w:cs="Times New Roman"/>
                <w:sz w:val="20"/>
                <w:szCs w:val="20"/>
              </w:rPr>
              <w:t>. For the interventions included in the model, control condition is the reference category.</w:t>
            </w:r>
            <w:r w:rsidR="001144D7" w:rsidRPr="006B28E9">
              <w:rPr>
                <w:rFonts w:cs="Times New Roman"/>
                <w:sz w:val="20"/>
                <w:szCs w:val="20"/>
              </w:rPr>
              <w:t xml:space="preserve"> Symbol † indicates the interaction effect that stopped being significant after the false discovery rate (FDR) correction was applied</w:t>
            </w:r>
            <w:r w:rsidR="00EE71BF" w:rsidRPr="006B28E9">
              <w:rPr>
                <w:rFonts w:cs="Times New Roman"/>
                <w:sz w:val="20"/>
                <w:szCs w:val="20"/>
              </w:rPr>
              <w:t xml:space="preserve"> in the main interaction testing without covariates</w:t>
            </w:r>
            <w:r w:rsidR="001144D7" w:rsidRPr="006B28E9">
              <w:rPr>
                <w:rFonts w:cs="Times New Roman"/>
                <w:sz w:val="20"/>
                <w:szCs w:val="20"/>
              </w:rPr>
              <w:t xml:space="preserve">. </w:t>
            </w:r>
            <w:r w:rsidRPr="006B28E9">
              <w:rPr>
                <w:rFonts w:cs="Times New Roman"/>
                <w:sz w:val="20"/>
                <w:szCs w:val="20"/>
              </w:rPr>
              <w:t xml:space="preserve">Int. 1 = Interaction between </w:t>
            </w:r>
            <w:r w:rsidRPr="006B28E9">
              <w:rPr>
                <w:rFonts w:cs="Times New Roman"/>
                <w:i/>
                <w:iCs/>
                <w:sz w:val="20"/>
                <w:szCs w:val="20"/>
              </w:rPr>
              <w:t xml:space="preserve">Letter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2 = Interaction between </w:t>
            </w:r>
            <w:r w:rsidRPr="006B28E9">
              <w:rPr>
                <w:rFonts w:cs="Times New Roman"/>
                <w:i/>
                <w:iCs/>
                <w:sz w:val="20"/>
                <w:szCs w:val="20"/>
              </w:rPr>
              <w:t xml:space="preserve">Meaningful Activity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3 = Interaction between </w:t>
            </w:r>
            <w:r w:rsidRPr="006B28E9">
              <w:rPr>
                <w:rFonts w:cs="Times New Roman"/>
                <w:i/>
                <w:iCs/>
                <w:sz w:val="20"/>
                <w:szCs w:val="20"/>
              </w:rPr>
              <w:t xml:space="preserve">Economy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Int. </w:t>
            </w:r>
            <w:r w:rsidR="007D7FE8" w:rsidRPr="006B28E9">
              <w:rPr>
                <w:rFonts w:cs="Times New Roman"/>
                <w:sz w:val="20"/>
                <w:szCs w:val="20"/>
              </w:rPr>
              <w:lastRenderedPageBreak/>
              <w:t>4</w:t>
            </w:r>
            <w:r w:rsidRPr="006B28E9">
              <w:rPr>
                <w:rFonts w:cs="Times New Roman"/>
                <w:sz w:val="20"/>
                <w:szCs w:val="20"/>
              </w:rPr>
              <w:t xml:space="preserve"> = Interaction between </w:t>
            </w:r>
            <w:r w:rsidRPr="006B28E9">
              <w:rPr>
                <w:rFonts w:cs="Times New Roman"/>
                <w:i/>
                <w:iCs/>
                <w:sz w:val="20"/>
                <w:szCs w:val="20"/>
              </w:rPr>
              <w:t xml:space="preserve">Information </w:t>
            </w:r>
            <w:r w:rsidRPr="006B28E9">
              <w:rPr>
                <w:rFonts w:cs="Times New Roman"/>
                <w:sz w:val="20"/>
                <w:szCs w:val="20"/>
              </w:rPr>
              <w:t xml:space="preserve">and </w:t>
            </w:r>
            <w:r w:rsidRPr="006B28E9">
              <w:rPr>
                <w:rFonts w:cs="Times New Roman"/>
                <w:i/>
                <w:iCs/>
                <w:sz w:val="20"/>
                <w:szCs w:val="20"/>
              </w:rPr>
              <w:t>Distancing History</w:t>
            </w:r>
            <w:r w:rsidRPr="006B28E9">
              <w:rPr>
                <w:rFonts w:cs="Times New Roman"/>
                <w:sz w:val="20"/>
                <w:szCs w:val="20"/>
              </w:rPr>
              <w:t xml:space="preserve">. Education 1 = Secondary education; Education 2 = Undergraduate degree; Education 3 = Graduate degree; Education 4 = Doctoral degree; Education 5 = Professional qualification (“No formal qualifications” is the baseline condition for Education). Property1 = Living in a studio flat; Property2 = Living in a one bedroom property; Property3 = Living in a two bedroom property; Property4 = Living in a three bedroom property; Property5 = Living in a property that has more than three bedrooms (“Living in a single room in shared accommodation” is the baseline condition for Property). </w:t>
            </w:r>
          </w:p>
        </w:tc>
      </w:tr>
    </w:tbl>
    <w:p w14:paraId="22FCD613" w14:textId="77777777" w:rsidR="00913C23" w:rsidRPr="006B28E9" w:rsidRDefault="00913C23" w:rsidP="00913C23"/>
    <w:p w14:paraId="152CE1ED" w14:textId="77777777" w:rsidR="00AE686B" w:rsidRPr="006B28E9" w:rsidRDefault="00AE686B" w:rsidP="00AE686B">
      <w:r w:rsidRPr="006B28E9">
        <w:t xml:space="preserve">Output of the Johnson-Neyman Analysis probing the pattern of the Interaction Between the </w:t>
      </w:r>
      <w:r w:rsidRPr="006B28E9">
        <w:rPr>
          <w:i/>
          <w:iCs/>
        </w:rPr>
        <w:t xml:space="preserve">Information </w:t>
      </w:r>
      <w:r w:rsidRPr="006B28E9">
        <w:t>Condition</w:t>
      </w:r>
      <w:r w:rsidRPr="006B28E9">
        <w:rPr>
          <w:i/>
          <w:iCs/>
        </w:rPr>
        <w:t xml:space="preserve"> </w:t>
      </w:r>
      <w:r w:rsidRPr="006B28E9">
        <w:t xml:space="preserve">and </w:t>
      </w:r>
      <w:r w:rsidRPr="006B28E9">
        <w:rPr>
          <w:i/>
          <w:iCs/>
        </w:rPr>
        <w:t>Distancing History</w:t>
      </w:r>
    </w:p>
    <w:p w14:paraId="75E4110B"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b/>
          <w:bCs/>
          <w:color w:val="000000"/>
          <w:sz w:val="20"/>
          <w:szCs w:val="20"/>
          <w:u w:val="single"/>
          <w:bdr w:val="none" w:sz="0" w:space="0" w:color="auto" w:frame="1"/>
          <w:lang w:eastAsia="en-GB"/>
        </w:rPr>
      </w:pPr>
    </w:p>
    <w:p w14:paraId="496ECBEE"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b/>
          <w:bCs/>
          <w:color w:val="000000"/>
          <w:sz w:val="20"/>
          <w:szCs w:val="20"/>
          <w:u w:val="single"/>
          <w:bdr w:val="none" w:sz="0" w:space="0" w:color="auto" w:frame="1"/>
          <w:lang w:eastAsia="en-GB"/>
        </w:rPr>
        <w:t>JOHNSON-NEYMAN INTERVAL</w:t>
      </w:r>
      <w:r w:rsidRPr="006B28E9">
        <w:rPr>
          <w:rFonts w:ascii="Lucida Console" w:eastAsia="Times New Roman" w:hAnsi="Lucida Console" w:cs="Courier New"/>
          <w:color w:val="000000"/>
          <w:sz w:val="20"/>
          <w:szCs w:val="20"/>
          <w:bdr w:val="none" w:sz="0" w:space="0" w:color="auto" w:frame="1"/>
          <w:lang w:eastAsia="en-GB"/>
        </w:rPr>
        <w:t xml:space="preserve"> </w:t>
      </w:r>
    </w:p>
    <w:p w14:paraId="3A9249E5"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1929A744" w14:textId="04D27E2B"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When Distancing History is below </w:t>
      </w:r>
      <w:r w:rsidR="008E5BA6" w:rsidRPr="006B28E9">
        <w:rPr>
          <w:rFonts w:ascii="Lucida Console" w:eastAsia="Times New Roman" w:hAnsi="Lucida Console" w:cs="Courier New"/>
          <w:color w:val="000000"/>
          <w:sz w:val="20"/>
          <w:szCs w:val="20"/>
          <w:bdr w:val="none" w:sz="0" w:space="0" w:color="auto" w:frame="1"/>
          <w:lang w:eastAsia="en-GB"/>
        </w:rPr>
        <w:t>20.05148987</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 xml:space="preserve">the Information (vs. Control) condition has a negative influence on Going Out Hours (p &lt; .05). When Distancing History is above </w:t>
      </w:r>
      <w:r w:rsidR="008E5BA6" w:rsidRPr="006B28E9">
        <w:rPr>
          <w:rFonts w:ascii="Lucida Console" w:eastAsia="Times New Roman" w:hAnsi="Lucida Console" w:cs="Courier New"/>
          <w:color w:val="000000"/>
          <w:sz w:val="20"/>
          <w:szCs w:val="20"/>
          <w:bdr w:val="none" w:sz="0" w:space="0" w:color="auto" w:frame="1"/>
          <w:lang w:eastAsia="en-GB"/>
        </w:rPr>
        <w:t>36.64384779</w:t>
      </w:r>
      <w:r w:rsidRPr="006B28E9">
        <w:t xml:space="preserve">, </w:t>
      </w:r>
      <w:r w:rsidRPr="006B28E9">
        <w:rPr>
          <w:rFonts w:ascii="Lucida Console" w:eastAsia="Times New Roman" w:hAnsi="Lucida Console" w:cs="Courier New"/>
          <w:color w:val="000000"/>
          <w:sz w:val="20"/>
          <w:szCs w:val="20"/>
          <w:bdr w:val="none" w:sz="0" w:space="0" w:color="auto" w:frame="1"/>
          <w:lang w:eastAsia="en-GB"/>
        </w:rPr>
        <w:t>the Information (vs. Control) condition has a positive influence on Going Out Hours (p &lt; .05).</w:t>
      </w:r>
    </w:p>
    <w:p w14:paraId="6E02A3B5"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764F45F2"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i/>
          <w:iCs/>
          <w:color w:val="000000"/>
          <w:sz w:val="20"/>
          <w:szCs w:val="20"/>
          <w:bdr w:val="none" w:sz="0" w:space="0" w:color="auto" w:frame="1"/>
          <w:lang w:eastAsia="en-GB"/>
        </w:rPr>
        <w:t xml:space="preserve">Note: The range of observed values of Distancing History is </w:t>
      </w:r>
      <w:r w:rsidRPr="006B28E9">
        <w:rPr>
          <w:rFonts w:ascii="Lucida Console" w:eastAsia="Times New Roman" w:hAnsi="Lucida Console" w:cs="Courier New"/>
          <w:color w:val="000000"/>
          <w:sz w:val="20"/>
          <w:szCs w:val="20"/>
          <w:bdr w:val="none" w:sz="0" w:space="0" w:color="auto" w:frame="1"/>
          <w:lang w:eastAsia="en-GB"/>
        </w:rPr>
        <w:t>[0.00000000, 101.00000000]</w:t>
      </w:r>
    </w:p>
    <w:p w14:paraId="5A3B4408"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p>
    <w:p w14:paraId="2EADCF22" w14:textId="7AF8D2E4"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lang w:eastAsia="en-GB"/>
        </w:rPr>
      </w:pPr>
      <w:r w:rsidRPr="006B28E9">
        <w:rPr>
          <w:rFonts w:ascii="Lucida Console" w:eastAsia="Times New Roman" w:hAnsi="Lucida Console" w:cs="Courier New"/>
          <w:color w:val="000000"/>
          <w:sz w:val="20"/>
          <w:szCs w:val="20"/>
          <w:bdr w:val="none" w:sz="0" w:space="0" w:color="auto" w:frame="1"/>
          <w:lang w:eastAsia="en-GB"/>
        </w:rPr>
        <w:t xml:space="preserve">Interval calculated using false discovery rate adjusted t = </w:t>
      </w:r>
      <w:r w:rsidR="0046007F" w:rsidRPr="006B28E9">
        <w:rPr>
          <w:rFonts w:ascii="Lucida Console" w:eastAsia="Times New Roman" w:hAnsi="Lucida Console" w:cs="Courier New"/>
          <w:color w:val="000000"/>
          <w:sz w:val="20"/>
          <w:szCs w:val="20"/>
          <w:bdr w:val="none" w:sz="0" w:space="0" w:color="auto" w:frame="1"/>
          <w:lang w:eastAsia="en-GB"/>
        </w:rPr>
        <w:t>2.03643140</w:t>
      </w:r>
      <w:r w:rsidRPr="006B28E9">
        <w:rPr>
          <w:rFonts w:ascii="Lucida Console" w:eastAsia="Times New Roman" w:hAnsi="Lucida Console" w:cs="Courier New"/>
          <w:color w:val="000000"/>
          <w:sz w:val="20"/>
          <w:szCs w:val="20"/>
          <w:bdr w:val="none" w:sz="0" w:space="0" w:color="auto" w:frame="1"/>
          <w:lang w:eastAsia="en-GB"/>
        </w:rPr>
        <w:t xml:space="preserve"> </w:t>
      </w:r>
    </w:p>
    <w:p w14:paraId="5CF0183A"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left="720"/>
        <w:rPr>
          <w:rFonts w:ascii="Lucida Console" w:eastAsia="Times New Roman" w:hAnsi="Lucida Console" w:cs="Courier New"/>
          <w:color w:val="000000"/>
          <w:sz w:val="20"/>
          <w:szCs w:val="20"/>
          <w:bdr w:val="none" w:sz="0" w:space="0" w:color="auto" w:frame="1"/>
          <w:lang w:eastAsia="en-GB"/>
        </w:rPr>
      </w:pPr>
      <w:r w:rsidRPr="006B28E9">
        <w:rPr>
          <w:rFonts w:ascii="Lucida Console" w:eastAsia="Times New Roman" w:hAnsi="Lucida Console" w:cs="Courier New"/>
          <w:color w:val="000000"/>
          <w:sz w:val="20"/>
          <w:szCs w:val="20"/>
          <w:bdr w:val="none" w:sz="0" w:space="0" w:color="auto" w:frame="1"/>
          <w:lang w:eastAsia="en-GB"/>
        </w:rPr>
        <w:t xml:space="preserve"> </w:t>
      </w:r>
    </w:p>
    <w:p w14:paraId="01DE50DA"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bdr w:val="none" w:sz="0" w:space="0" w:color="auto" w:frame="1"/>
          <w:lang w:eastAsia="en-GB"/>
        </w:rPr>
      </w:pPr>
    </w:p>
    <w:p w14:paraId="48D05E43" w14:textId="77777777" w:rsidR="00AE686B" w:rsidRPr="006B28E9" w:rsidRDefault="00AE686B" w:rsidP="00AE6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rPr>
          <w:rFonts w:ascii="Lucida Console" w:eastAsia="Times New Roman" w:hAnsi="Lucida Console" w:cs="Courier New"/>
          <w:color w:val="000000"/>
          <w:sz w:val="20"/>
          <w:szCs w:val="20"/>
          <w:lang w:eastAsia="en-GB"/>
        </w:rPr>
      </w:pPr>
    </w:p>
    <w:p w14:paraId="7CBD0A7A" w14:textId="77777777" w:rsidR="00AE686B" w:rsidRPr="006B28E9" w:rsidRDefault="00AE686B" w:rsidP="00AE686B">
      <w:pPr>
        <w:rPr>
          <w:rFonts w:eastAsia="Times New Roman" w:cs="Times New Roman"/>
          <w:color w:val="000000"/>
          <w:szCs w:val="24"/>
          <w:bdr w:val="none" w:sz="0" w:space="0" w:color="auto" w:frame="1"/>
          <w:lang w:eastAsia="en-GB"/>
        </w:rPr>
      </w:pPr>
      <w:r w:rsidRPr="006B28E9">
        <w:rPr>
          <w:rFonts w:eastAsia="Times New Roman" w:cs="Times New Roman"/>
          <w:color w:val="000000"/>
          <w:szCs w:val="24"/>
          <w:bdr w:val="none" w:sz="0" w:space="0" w:color="auto" w:frame="1"/>
          <w:lang w:eastAsia="en-GB"/>
        </w:rPr>
        <w:t xml:space="preserve">The figure below corresponds to the visual depiction of the results regarding the pattern of the interaction obtained via the Johnson-Neyman analysis. </w:t>
      </w:r>
    </w:p>
    <w:p w14:paraId="7B47EEDD" w14:textId="77777777" w:rsidR="00AE686B" w:rsidRPr="006B28E9" w:rsidRDefault="00AE686B" w:rsidP="00AE686B">
      <w:r w:rsidRPr="006B28E9">
        <w:rPr>
          <w:noProof/>
        </w:rPr>
        <w:drawing>
          <wp:inline distT="0" distB="0" distL="0" distR="0" wp14:anchorId="4D617BB0" wp14:editId="6A75202A">
            <wp:extent cx="5219698" cy="3392804"/>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action Distancing History Going Out Times.png"/>
                    <pic:cNvPicPr/>
                  </pic:nvPicPr>
                  <pic:blipFill>
                    <a:blip r:embed="rId36">
                      <a:extLst>
                        <a:ext uri="{28A0092B-C50C-407E-A947-70E740481C1C}">
                          <a14:useLocalDpi xmlns:a14="http://schemas.microsoft.com/office/drawing/2010/main" val="0"/>
                        </a:ext>
                      </a:extLst>
                    </a:blip>
                    <a:stretch>
                      <a:fillRect/>
                    </a:stretch>
                  </pic:blipFill>
                  <pic:spPr>
                    <a:xfrm>
                      <a:off x="0" y="0"/>
                      <a:ext cx="5219698" cy="3392804"/>
                    </a:xfrm>
                    <a:prstGeom prst="rect">
                      <a:avLst/>
                    </a:prstGeom>
                  </pic:spPr>
                </pic:pic>
              </a:graphicData>
            </a:graphic>
          </wp:inline>
        </w:drawing>
      </w:r>
    </w:p>
    <w:p w14:paraId="11A3A0EE" w14:textId="3961E38A" w:rsidR="00AE686B" w:rsidRPr="006B28E9" w:rsidRDefault="00AE686B" w:rsidP="00AE686B">
      <w:r w:rsidRPr="006B28E9">
        <w:rPr>
          <w:i/>
          <w:iCs/>
        </w:rPr>
        <w:lastRenderedPageBreak/>
        <w:t xml:space="preserve">Figure </w:t>
      </w:r>
      <w:r w:rsidR="002E06AF" w:rsidRPr="006B28E9">
        <w:rPr>
          <w:i/>
          <w:iCs/>
        </w:rPr>
        <w:t>24</w:t>
      </w:r>
      <w:r w:rsidRPr="006B28E9">
        <w:rPr>
          <w:i/>
          <w:iCs/>
        </w:rPr>
        <w:t>S.</w:t>
      </w:r>
      <w:r w:rsidRPr="006B28E9">
        <w:t xml:space="preserve"> The influence of the information (vs. control) condition on going out hours at different levels of distancing history. Mean value of distancing history is 21.134.</w:t>
      </w:r>
    </w:p>
    <w:p w14:paraId="0F1EAB55" w14:textId="3237B1A1" w:rsidR="00913C23" w:rsidRPr="006B28E9" w:rsidRDefault="00913C23" w:rsidP="001F1857"/>
    <w:p w14:paraId="1DA63785" w14:textId="0CACAE7B" w:rsidR="0065341C" w:rsidRPr="006B28E9" w:rsidRDefault="0065341C" w:rsidP="001F1857"/>
    <w:p w14:paraId="57AE4AE5" w14:textId="547C2575" w:rsidR="0065341C" w:rsidRPr="006B28E9" w:rsidRDefault="0065341C" w:rsidP="001F1857"/>
    <w:p w14:paraId="39B5D36B" w14:textId="0F7C8884" w:rsidR="0065341C" w:rsidRPr="006B28E9" w:rsidRDefault="0065341C" w:rsidP="001F1857"/>
    <w:p w14:paraId="378DDEDC" w14:textId="58AB6C85" w:rsidR="0065341C" w:rsidRPr="006B28E9" w:rsidRDefault="0065341C" w:rsidP="001F1857"/>
    <w:p w14:paraId="436F18E9" w14:textId="181B8062" w:rsidR="0065341C" w:rsidRPr="006B28E9" w:rsidRDefault="0065341C" w:rsidP="001F1857"/>
    <w:p w14:paraId="7218EBFE" w14:textId="4122588C" w:rsidR="0065341C" w:rsidRPr="006B28E9" w:rsidRDefault="0065341C" w:rsidP="001F1857"/>
    <w:p w14:paraId="5DABD4A4" w14:textId="240972FE" w:rsidR="0065341C" w:rsidRPr="006B28E9" w:rsidRDefault="0065341C" w:rsidP="001F1857"/>
    <w:p w14:paraId="198D44D4" w14:textId="5B964897" w:rsidR="0065341C" w:rsidRPr="006B28E9" w:rsidRDefault="0065341C" w:rsidP="001F1857"/>
    <w:p w14:paraId="2F6B9EF3" w14:textId="4EBD9ECD" w:rsidR="0065341C" w:rsidRPr="006B28E9" w:rsidRDefault="0065341C" w:rsidP="001F1857"/>
    <w:p w14:paraId="397FAF92" w14:textId="77777777" w:rsidR="0065341C" w:rsidRPr="006B28E9" w:rsidRDefault="0065341C" w:rsidP="001F1857"/>
    <w:p w14:paraId="5320BADC" w14:textId="34C2C2E3" w:rsidR="0043508C" w:rsidRPr="006B28E9" w:rsidRDefault="0043508C" w:rsidP="009D12AB">
      <w:pPr>
        <w:pStyle w:val="Heading1"/>
        <w:pageBreakBefore/>
        <w:spacing w:before="0"/>
        <w:jc w:val="center"/>
        <w:rPr>
          <w:rFonts w:ascii="Times New Roman" w:hAnsi="Times New Roman" w:cs="Times New Roman"/>
          <w:b/>
          <w:bCs/>
          <w:color w:val="000000" w:themeColor="text1"/>
          <w:sz w:val="24"/>
          <w:szCs w:val="24"/>
        </w:rPr>
      </w:pPr>
      <w:bookmarkStart w:id="17" w:name="_Toc48374594"/>
      <w:r w:rsidRPr="006B28E9">
        <w:rPr>
          <w:rFonts w:ascii="Times New Roman" w:hAnsi="Times New Roman" w:cs="Times New Roman"/>
          <w:b/>
          <w:bCs/>
          <w:color w:val="000000" w:themeColor="text1"/>
          <w:sz w:val="24"/>
          <w:szCs w:val="24"/>
        </w:rPr>
        <w:lastRenderedPageBreak/>
        <w:t>References</w:t>
      </w:r>
      <w:bookmarkEnd w:id="17"/>
    </w:p>
    <w:p w14:paraId="2B6DC67E" w14:textId="77777777" w:rsidR="00F228B3" w:rsidRPr="006B28E9" w:rsidRDefault="00F228B3" w:rsidP="00B37B91">
      <w:pPr>
        <w:ind w:left="567" w:hanging="567"/>
      </w:pPr>
      <w:r w:rsidRPr="006B28E9">
        <w:t>Benjamini, Y., and Y. Hochberg (1995), ‘Controlling the false discovery rate: a practical and powerful approach to multiple testing’, </w:t>
      </w:r>
      <w:r w:rsidRPr="006B28E9">
        <w:rPr>
          <w:i/>
          <w:iCs/>
        </w:rPr>
        <w:t>Journal of the Royal statistical society: Series B (Methodological)</w:t>
      </w:r>
      <w:r w:rsidRPr="006B28E9">
        <w:t>, 57(1): 289-300.</w:t>
      </w:r>
    </w:p>
    <w:p w14:paraId="2D64A68B" w14:textId="77777777" w:rsidR="00F228B3" w:rsidRPr="006B28E9" w:rsidRDefault="00F228B3" w:rsidP="00F228B3">
      <w:pPr>
        <w:ind w:left="567" w:hanging="567"/>
      </w:pPr>
      <w:r w:rsidRPr="006B28E9">
        <w:t>Johnson, P.O. and L. C. Fay (1950), ‘The Johnson-Neyman technique, its theory and application. </w:t>
      </w:r>
      <w:r w:rsidRPr="006B28E9">
        <w:rPr>
          <w:i/>
          <w:iCs/>
        </w:rPr>
        <w:t>Psychometrika</w:t>
      </w:r>
      <w:r w:rsidRPr="006B28E9">
        <w:t>’, 15(4): 349-367.</w:t>
      </w:r>
    </w:p>
    <w:p w14:paraId="0955E303" w14:textId="77777777" w:rsidR="00F228B3" w:rsidRPr="006B28E9" w:rsidRDefault="00F228B3" w:rsidP="00F228B3">
      <w:pPr>
        <w:ind w:left="567" w:hanging="567"/>
      </w:pPr>
      <w:r w:rsidRPr="006B28E9">
        <w:t xml:space="preserve">Long, J. A. (2019), </w:t>
      </w:r>
      <w:r w:rsidRPr="006B28E9">
        <w:rPr>
          <w:i/>
          <w:iCs/>
        </w:rPr>
        <w:t>Package ‘interactions’</w:t>
      </w:r>
      <w:r w:rsidRPr="006B28E9">
        <w:t>, Available from: https://cran.rproject.org/web/packages/interactions/interactions.pdf</w:t>
      </w:r>
    </w:p>
    <w:p w14:paraId="0CFE253F" w14:textId="77777777" w:rsidR="00F228B3" w:rsidRPr="006B28E9" w:rsidRDefault="00F228B3" w:rsidP="00B37B91">
      <w:pPr>
        <w:ind w:left="567" w:hanging="567"/>
      </w:pPr>
    </w:p>
    <w:p w14:paraId="35D0771E" w14:textId="19768308" w:rsidR="0043508C" w:rsidRPr="006B28E9" w:rsidRDefault="0043508C" w:rsidP="00B37B91"/>
    <w:sectPr w:rsidR="0043508C" w:rsidRPr="006B28E9" w:rsidSect="00A9551F">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FA13" w14:textId="77777777" w:rsidR="00EB1D96" w:rsidRDefault="00EB1D96" w:rsidP="00A9551F">
      <w:pPr>
        <w:spacing w:line="240" w:lineRule="auto"/>
      </w:pPr>
      <w:r>
        <w:separator/>
      </w:r>
    </w:p>
  </w:endnote>
  <w:endnote w:type="continuationSeparator" w:id="0">
    <w:p w14:paraId="6619FB85" w14:textId="77777777" w:rsidR="00EB1D96" w:rsidRDefault="00EB1D96" w:rsidP="00A95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8069" w14:textId="3EF3E92D" w:rsidR="00A71E90" w:rsidRDefault="00A71E90" w:rsidP="00A9551F">
    <w:pPr>
      <w:pStyle w:val="Footer"/>
    </w:pPr>
  </w:p>
  <w:p w14:paraId="61C8CB94" w14:textId="77777777" w:rsidR="00A71E90" w:rsidRDefault="00A7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3EAC" w14:textId="77777777" w:rsidR="00EB1D96" w:rsidRDefault="00EB1D96" w:rsidP="00A9551F">
      <w:pPr>
        <w:spacing w:line="240" w:lineRule="auto"/>
      </w:pPr>
      <w:r>
        <w:separator/>
      </w:r>
    </w:p>
  </w:footnote>
  <w:footnote w:type="continuationSeparator" w:id="0">
    <w:p w14:paraId="0DBA9FDD" w14:textId="77777777" w:rsidR="00EB1D96" w:rsidRDefault="00EB1D96" w:rsidP="00A9551F">
      <w:pPr>
        <w:spacing w:line="240" w:lineRule="auto"/>
      </w:pPr>
      <w:r>
        <w:continuationSeparator/>
      </w:r>
    </w:p>
  </w:footnote>
  <w:footnote w:id="1">
    <w:p w14:paraId="5C39FED5" w14:textId="4560ED71" w:rsidR="00A71E90" w:rsidRDefault="00A71E90">
      <w:pPr>
        <w:pStyle w:val="FootnoteText"/>
      </w:pPr>
      <w:r>
        <w:rPr>
          <w:rStyle w:val="FootnoteReference"/>
        </w:rPr>
        <w:footnoteRef/>
      </w:r>
      <w:r>
        <w:t xml:space="preserve"> All categorical variables from the present study are labelled with * next to their name. </w:t>
      </w:r>
    </w:p>
  </w:footnote>
  <w:footnote w:id="2">
    <w:p w14:paraId="29B09385" w14:textId="36F8E4E4" w:rsidR="006D5D92" w:rsidRDefault="006D5D92">
      <w:pPr>
        <w:pStyle w:val="FootnoteText"/>
      </w:pPr>
      <w:r>
        <w:rPr>
          <w:rStyle w:val="FootnoteReference"/>
        </w:rPr>
        <w:footnoteRef/>
      </w:r>
      <w:r>
        <w:t xml:space="preserve"> This is the original phrasing we used. However, it </w:t>
      </w:r>
      <w:r w:rsidR="00FD3404">
        <w:t>may be more appropriate to use the phrasing “</w:t>
      </w:r>
      <w:r w:rsidR="00FD3404" w:rsidRPr="00FD3404">
        <w:t>family</w:t>
      </w:r>
      <w:r w:rsidR="00FD3404">
        <w:t xml:space="preserve"> members</w:t>
      </w:r>
      <w:r w:rsidR="00FD3404" w:rsidRPr="00FD3404">
        <w:t>/</w:t>
      </w:r>
      <w:r w:rsidR="00FD3404">
        <w:t xml:space="preserve"> </w:t>
      </w:r>
      <w:r w:rsidR="00FD3404" w:rsidRPr="00FD3404">
        <w:t>friends</w:t>
      </w:r>
      <w:r w:rsidR="00FD3404">
        <w:t>” instead of “</w:t>
      </w:r>
      <w:r w:rsidR="00FD3404" w:rsidRPr="006B28E9">
        <w:t>family/ friends members</w:t>
      </w:r>
      <w:r w:rsidR="00FD3404">
        <w:t xml:space="preserve">”. </w:t>
      </w:r>
    </w:p>
  </w:footnote>
  <w:footnote w:id="3">
    <w:p w14:paraId="7D2CC0FC" w14:textId="4EE68B74" w:rsidR="00BB550D" w:rsidRPr="0001277A" w:rsidRDefault="00BB550D" w:rsidP="00BB550D">
      <w:pPr>
        <w:pStyle w:val="FootnoteText"/>
      </w:pPr>
      <w:r>
        <w:rPr>
          <w:rStyle w:val="FootnoteReference"/>
        </w:rPr>
        <w:footnoteRef/>
      </w:r>
      <w:r>
        <w:t xml:space="preserve"> Th</w:t>
      </w:r>
      <w:r w:rsidR="007C03FD">
        <w:t>is</w:t>
      </w:r>
      <w:r>
        <w:t xml:space="preserve"> is how the o</w:t>
      </w:r>
      <w:r w:rsidRPr="007C03FD">
        <w:t>riginal sentence was phrased</w:t>
      </w:r>
      <w:r>
        <w:t xml:space="preserve"> in the experiment</w:t>
      </w:r>
      <w:r w:rsidRPr="007C03FD">
        <w:t xml:space="preserve">. However, it </w:t>
      </w:r>
      <w:r>
        <w:t>might</w:t>
      </w:r>
      <w:r w:rsidRPr="007C03FD">
        <w:t xml:space="preserve"> be more appropriate to phrase the sentence as follows: “When social distancing is called for by the government going forward, </w:t>
      </w:r>
      <w:r w:rsidR="00CD420E">
        <w:t xml:space="preserve">you </w:t>
      </w:r>
      <w:r w:rsidRPr="007C03FD">
        <w:t>would still visit facilities that have stepped up their efforts to clean and disinfect their buildings</w:t>
      </w:r>
      <w:r w:rsidR="0091488C">
        <w:t>.</w:t>
      </w:r>
      <w:r>
        <w:t>”</w:t>
      </w:r>
    </w:p>
  </w:footnote>
  <w:footnote w:id="4">
    <w:p w14:paraId="4EE95381" w14:textId="1D3C115E" w:rsidR="00A71E90" w:rsidRDefault="00A71E90">
      <w:pPr>
        <w:pStyle w:val="FootnoteText"/>
      </w:pPr>
      <w:r>
        <w:rPr>
          <w:rStyle w:val="FootnoteReference"/>
        </w:rPr>
        <w:footnoteRef/>
      </w:r>
      <w:r>
        <w:t xml:space="preserve"> This item was adopted from the Gallup World Poll and is based on one of the core questions in the domain of “Business and Economics” (Gallup World Poll questions can be obtained via this link: </w:t>
      </w:r>
      <w:hyperlink r:id="rId1" w:history="1">
        <w:r w:rsidR="00C95310" w:rsidRPr="00173D3C">
          <w:rPr>
            <w:rStyle w:val="Hyperlink"/>
          </w:rPr>
          <w:t>http://me</w:t>
        </w:r>
        <w:r w:rsidR="00C95310" w:rsidRPr="00173D3C">
          <w:rPr>
            <w:rStyle w:val="Hyperlink"/>
          </w:rPr>
          <w:t>d</w:t>
        </w:r>
        <w:r w:rsidR="00C95310" w:rsidRPr="00173D3C">
          <w:rPr>
            <w:rStyle w:val="Hyperlink"/>
          </w:rPr>
          <w:t>ia.gallup.com/dataviz/www/WP_Questions.pdf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2879"/>
      <w:docPartObj>
        <w:docPartGallery w:val="Page Numbers (Top of Page)"/>
        <w:docPartUnique/>
      </w:docPartObj>
    </w:sdtPr>
    <w:sdtEndPr>
      <w:rPr>
        <w:noProof/>
      </w:rPr>
    </w:sdtEndPr>
    <w:sdtContent>
      <w:p w14:paraId="7E762011" w14:textId="3920B659" w:rsidR="00A71E90" w:rsidRDefault="00A71E90">
        <w:pPr>
          <w:pStyle w:val="Header"/>
          <w:jc w:val="right"/>
        </w:pPr>
        <w:r>
          <w:fldChar w:fldCharType="begin"/>
        </w:r>
        <w:r>
          <w:instrText xml:space="preserve"> PAGE   \* MERGEFORMAT </w:instrText>
        </w:r>
        <w:r>
          <w:fldChar w:fldCharType="separate"/>
        </w:r>
        <w:r w:rsidR="003C0FA2">
          <w:rPr>
            <w:noProof/>
          </w:rPr>
          <w:t>29</w:t>
        </w:r>
        <w:r>
          <w:rPr>
            <w:noProof/>
          </w:rPr>
          <w:fldChar w:fldCharType="end"/>
        </w:r>
      </w:p>
    </w:sdtContent>
  </w:sdt>
  <w:p w14:paraId="0D5F155F" w14:textId="77777777" w:rsidR="00A71E90" w:rsidRDefault="00A7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97B"/>
    <w:multiLevelType w:val="hybridMultilevel"/>
    <w:tmpl w:val="6B8422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734207"/>
    <w:multiLevelType w:val="hybridMultilevel"/>
    <w:tmpl w:val="354E54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DC0FBA"/>
    <w:multiLevelType w:val="hybridMultilevel"/>
    <w:tmpl w:val="598EF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F61143"/>
    <w:multiLevelType w:val="hybridMultilevel"/>
    <w:tmpl w:val="EC0075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AD08DA"/>
    <w:multiLevelType w:val="hybridMultilevel"/>
    <w:tmpl w:val="9D486E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544715"/>
    <w:multiLevelType w:val="hybridMultilevel"/>
    <w:tmpl w:val="EA80B9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17"/>
    <w:rsid w:val="00004EC6"/>
    <w:rsid w:val="000063E9"/>
    <w:rsid w:val="0001192E"/>
    <w:rsid w:val="00012424"/>
    <w:rsid w:val="0001277A"/>
    <w:rsid w:val="000149F8"/>
    <w:rsid w:val="0001559E"/>
    <w:rsid w:val="000179C2"/>
    <w:rsid w:val="00020B09"/>
    <w:rsid w:val="00030DCA"/>
    <w:rsid w:val="000342BA"/>
    <w:rsid w:val="000361BE"/>
    <w:rsid w:val="00046727"/>
    <w:rsid w:val="000570B2"/>
    <w:rsid w:val="00060545"/>
    <w:rsid w:val="00061B0D"/>
    <w:rsid w:val="00062D9F"/>
    <w:rsid w:val="00072AA5"/>
    <w:rsid w:val="0007765E"/>
    <w:rsid w:val="00077F98"/>
    <w:rsid w:val="0008548B"/>
    <w:rsid w:val="00085631"/>
    <w:rsid w:val="000903CC"/>
    <w:rsid w:val="000977FA"/>
    <w:rsid w:val="000A5249"/>
    <w:rsid w:val="000A5FF7"/>
    <w:rsid w:val="000B1187"/>
    <w:rsid w:val="000B1F43"/>
    <w:rsid w:val="000B3064"/>
    <w:rsid w:val="000C2213"/>
    <w:rsid w:val="000C7114"/>
    <w:rsid w:val="000C7505"/>
    <w:rsid w:val="000D22F9"/>
    <w:rsid w:val="000D2EAE"/>
    <w:rsid w:val="000D36B9"/>
    <w:rsid w:val="000D4B9A"/>
    <w:rsid w:val="000E40A2"/>
    <w:rsid w:val="000F1E71"/>
    <w:rsid w:val="000F68CE"/>
    <w:rsid w:val="00100E04"/>
    <w:rsid w:val="00103F19"/>
    <w:rsid w:val="00104F05"/>
    <w:rsid w:val="001144D7"/>
    <w:rsid w:val="00122072"/>
    <w:rsid w:val="00122083"/>
    <w:rsid w:val="001244B0"/>
    <w:rsid w:val="00134FC9"/>
    <w:rsid w:val="0013600A"/>
    <w:rsid w:val="001465A1"/>
    <w:rsid w:val="00147D47"/>
    <w:rsid w:val="0015444F"/>
    <w:rsid w:val="001669DA"/>
    <w:rsid w:val="00171FD9"/>
    <w:rsid w:val="00172BD5"/>
    <w:rsid w:val="001930D0"/>
    <w:rsid w:val="00196EF4"/>
    <w:rsid w:val="001A34D3"/>
    <w:rsid w:val="001A6C8E"/>
    <w:rsid w:val="001B2916"/>
    <w:rsid w:val="001B3646"/>
    <w:rsid w:val="001B36C4"/>
    <w:rsid w:val="001B38BB"/>
    <w:rsid w:val="001B4453"/>
    <w:rsid w:val="001B7176"/>
    <w:rsid w:val="001C4598"/>
    <w:rsid w:val="001D04D1"/>
    <w:rsid w:val="001D2A9D"/>
    <w:rsid w:val="001E0B70"/>
    <w:rsid w:val="001E46B2"/>
    <w:rsid w:val="001F1857"/>
    <w:rsid w:val="001F1D11"/>
    <w:rsid w:val="001F2A67"/>
    <w:rsid w:val="001F4568"/>
    <w:rsid w:val="001F5432"/>
    <w:rsid w:val="002119B0"/>
    <w:rsid w:val="00227AC5"/>
    <w:rsid w:val="00237B96"/>
    <w:rsid w:val="00244FEF"/>
    <w:rsid w:val="00245E25"/>
    <w:rsid w:val="00246741"/>
    <w:rsid w:val="00246D0F"/>
    <w:rsid w:val="002544F3"/>
    <w:rsid w:val="00254E94"/>
    <w:rsid w:val="00260B73"/>
    <w:rsid w:val="002636E4"/>
    <w:rsid w:val="00277EC1"/>
    <w:rsid w:val="00284A4B"/>
    <w:rsid w:val="00286077"/>
    <w:rsid w:val="002864C0"/>
    <w:rsid w:val="00291FAC"/>
    <w:rsid w:val="0029316F"/>
    <w:rsid w:val="002A23DB"/>
    <w:rsid w:val="002A3852"/>
    <w:rsid w:val="002A4AF1"/>
    <w:rsid w:val="002A6E46"/>
    <w:rsid w:val="002B26B8"/>
    <w:rsid w:val="002B5C96"/>
    <w:rsid w:val="002C13BC"/>
    <w:rsid w:val="002D5CD7"/>
    <w:rsid w:val="002D5F89"/>
    <w:rsid w:val="002D7003"/>
    <w:rsid w:val="002E06AF"/>
    <w:rsid w:val="00304E92"/>
    <w:rsid w:val="00322606"/>
    <w:rsid w:val="003341FC"/>
    <w:rsid w:val="0033722B"/>
    <w:rsid w:val="00341B17"/>
    <w:rsid w:val="00344C37"/>
    <w:rsid w:val="00346242"/>
    <w:rsid w:val="00352CDD"/>
    <w:rsid w:val="0036006C"/>
    <w:rsid w:val="003605C9"/>
    <w:rsid w:val="0036081F"/>
    <w:rsid w:val="003613E7"/>
    <w:rsid w:val="00375868"/>
    <w:rsid w:val="00375AC0"/>
    <w:rsid w:val="0037693A"/>
    <w:rsid w:val="00387E9F"/>
    <w:rsid w:val="00390BEA"/>
    <w:rsid w:val="00396B42"/>
    <w:rsid w:val="00396C0B"/>
    <w:rsid w:val="00396D21"/>
    <w:rsid w:val="003A0673"/>
    <w:rsid w:val="003A079F"/>
    <w:rsid w:val="003A602C"/>
    <w:rsid w:val="003C0FA2"/>
    <w:rsid w:val="003C7076"/>
    <w:rsid w:val="003D4542"/>
    <w:rsid w:val="003D496F"/>
    <w:rsid w:val="003D6449"/>
    <w:rsid w:val="003E11DF"/>
    <w:rsid w:val="003E45B7"/>
    <w:rsid w:val="003E5C7A"/>
    <w:rsid w:val="003F1A01"/>
    <w:rsid w:val="00401975"/>
    <w:rsid w:val="004101AB"/>
    <w:rsid w:val="004223EB"/>
    <w:rsid w:val="00434E0F"/>
    <w:rsid w:val="0043508C"/>
    <w:rsid w:val="004370C3"/>
    <w:rsid w:val="00442B60"/>
    <w:rsid w:val="00444AE3"/>
    <w:rsid w:val="00451CC8"/>
    <w:rsid w:val="0045367A"/>
    <w:rsid w:val="00454B01"/>
    <w:rsid w:val="0045715D"/>
    <w:rsid w:val="0046007F"/>
    <w:rsid w:val="004620A2"/>
    <w:rsid w:val="00466458"/>
    <w:rsid w:val="004668A1"/>
    <w:rsid w:val="00470393"/>
    <w:rsid w:val="00471D1C"/>
    <w:rsid w:val="00473A5A"/>
    <w:rsid w:val="00473E88"/>
    <w:rsid w:val="00473F52"/>
    <w:rsid w:val="00474FA1"/>
    <w:rsid w:val="00481D68"/>
    <w:rsid w:val="0049041C"/>
    <w:rsid w:val="00492487"/>
    <w:rsid w:val="00495142"/>
    <w:rsid w:val="00496EBA"/>
    <w:rsid w:val="0049784C"/>
    <w:rsid w:val="004A1F38"/>
    <w:rsid w:val="004A2A16"/>
    <w:rsid w:val="004B10D8"/>
    <w:rsid w:val="004B5237"/>
    <w:rsid w:val="004C105E"/>
    <w:rsid w:val="004D262A"/>
    <w:rsid w:val="004D58B7"/>
    <w:rsid w:val="004D7E05"/>
    <w:rsid w:val="004E4CF5"/>
    <w:rsid w:val="004E591A"/>
    <w:rsid w:val="004F3E90"/>
    <w:rsid w:val="004F5FF6"/>
    <w:rsid w:val="0050075B"/>
    <w:rsid w:val="00502CB8"/>
    <w:rsid w:val="00507B56"/>
    <w:rsid w:val="00510CD0"/>
    <w:rsid w:val="00520AF4"/>
    <w:rsid w:val="00523B80"/>
    <w:rsid w:val="00525526"/>
    <w:rsid w:val="005271C3"/>
    <w:rsid w:val="005359E1"/>
    <w:rsid w:val="0055407A"/>
    <w:rsid w:val="00554E78"/>
    <w:rsid w:val="005921AE"/>
    <w:rsid w:val="005A1C81"/>
    <w:rsid w:val="005A3CDA"/>
    <w:rsid w:val="005A4864"/>
    <w:rsid w:val="005A57E9"/>
    <w:rsid w:val="005A7B22"/>
    <w:rsid w:val="005B3661"/>
    <w:rsid w:val="005B4546"/>
    <w:rsid w:val="005B5A54"/>
    <w:rsid w:val="005B6B73"/>
    <w:rsid w:val="005C0556"/>
    <w:rsid w:val="005C6012"/>
    <w:rsid w:val="005C7FD5"/>
    <w:rsid w:val="005D2C25"/>
    <w:rsid w:val="005D775E"/>
    <w:rsid w:val="005F0789"/>
    <w:rsid w:val="00602474"/>
    <w:rsid w:val="006038D2"/>
    <w:rsid w:val="00614980"/>
    <w:rsid w:val="00617102"/>
    <w:rsid w:val="00617DA6"/>
    <w:rsid w:val="006407B5"/>
    <w:rsid w:val="00645D77"/>
    <w:rsid w:val="0064661A"/>
    <w:rsid w:val="00652CC2"/>
    <w:rsid w:val="0065341C"/>
    <w:rsid w:val="006651BD"/>
    <w:rsid w:val="00692EC9"/>
    <w:rsid w:val="006B28E9"/>
    <w:rsid w:val="006B74BA"/>
    <w:rsid w:val="006C7320"/>
    <w:rsid w:val="006D4763"/>
    <w:rsid w:val="006D5D92"/>
    <w:rsid w:val="006E5AFB"/>
    <w:rsid w:val="006E78FD"/>
    <w:rsid w:val="006F260D"/>
    <w:rsid w:val="006F5028"/>
    <w:rsid w:val="00700957"/>
    <w:rsid w:val="0070562F"/>
    <w:rsid w:val="00707D4B"/>
    <w:rsid w:val="0071171B"/>
    <w:rsid w:val="00715450"/>
    <w:rsid w:val="00716023"/>
    <w:rsid w:val="00721B8E"/>
    <w:rsid w:val="00726FE4"/>
    <w:rsid w:val="00730934"/>
    <w:rsid w:val="00735051"/>
    <w:rsid w:val="007362C9"/>
    <w:rsid w:val="00737183"/>
    <w:rsid w:val="0074326E"/>
    <w:rsid w:val="00756FCF"/>
    <w:rsid w:val="00757308"/>
    <w:rsid w:val="0076345C"/>
    <w:rsid w:val="007648E9"/>
    <w:rsid w:val="007907A7"/>
    <w:rsid w:val="007930AE"/>
    <w:rsid w:val="007A06B8"/>
    <w:rsid w:val="007A26C1"/>
    <w:rsid w:val="007A3199"/>
    <w:rsid w:val="007A5835"/>
    <w:rsid w:val="007B18A4"/>
    <w:rsid w:val="007B39B6"/>
    <w:rsid w:val="007B462F"/>
    <w:rsid w:val="007B53D8"/>
    <w:rsid w:val="007B6285"/>
    <w:rsid w:val="007C03FD"/>
    <w:rsid w:val="007D08BF"/>
    <w:rsid w:val="007D2AA3"/>
    <w:rsid w:val="007D4E7C"/>
    <w:rsid w:val="007D74F8"/>
    <w:rsid w:val="007D7FE8"/>
    <w:rsid w:val="0080050A"/>
    <w:rsid w:val="00804787"/>
    <w:rsid w:val="00806C1E"/>
    <w:rsid w:val="0080716B"/>
    <w:rsid w:val="00811DE1"/>
    <w:rsid w:val="008121CF"/>
    <w:rsid w:val="00812355"/>
    <w:rsid w:val="00812F17"/>
    <w:rsid w:val="00821C6E"/>
    <w:rsid w:val="00825CDE"/>
    <w:rsid w:val="008300EB"/>
    <w:rsid w:val="00833B2E"/>
    <w:rsid w:val="008435AC"/>
    <w:rsid w:val="00854071"/>
    <w:rsid w:val="008571D2"/>
    <w:rsid w:val="008601D7"/>
    <w:rsid w:val="00874228"/>
    <w:rsid w:val="00877A00"/>
    <w:rsid w:val="008855D1"/>
    <w:rsid w:val="00892356"/>
    <w:rsid w:val="00894597"/>
    <w:rsid w:val="008970E9"/>
    <w:rsid w:val="008A058D"/>
    <w:rsid w:val="008A4E54"/>
    <w:rsid w:val="008B20DA"/>
    <w:rsid w:val="008B3901"/>
    <w:rsid w:val="008C16B0"/>
    <w:rsid w:val="008D0708"/>
    <w:rsid w:val="008E1341"/>
    <w:rsid w:val="008E40F8"/>
    <w:rsid w:val="008E5BA6"/>
    <w:rsid w:val="008E6180"/>
    <w:rsid w:val="008F25C7"/>
    <w:rsid w:val="008F282E"/>
    <w:rsid w:val="00907F5A"/>
    <w:rsid w:val="00911451"/>
    <w:rsid w:val="00913C23"/>
    <w:rsid w:val="0091488C"/>
    <w:rsid w:val="00920C82"/>
    <w:rsid w:val="00922366"/>
    <w:rsid w:val="00923724"/>
    <w:rsid w:val="00932C13"/>
    <w:rsid w:val="009335EC"/>
    <w:rsid w:val="0093716A"/>
    <w:rsid w:val="009372E2"/>
    <w:rsid w:val="00944151"/>
    <w:rsid w:val="00945C81"/>
    <w:rsid w:val="0094690C"/>
    <w:rsid w:val="009615B5"/>
    <w:rsid w:val="00964091"/>
    <w:rsid w:val="0097016B"/>
    <w:rsid w:val="0097106D"/>
    <w:rsid w:val="009724DF"/>
    <w:rsid w:val="00973DFE"/>
    <w:rsid w:val="00974B73"/>
    <w:rsid w:val="00975BD3"/>
    <w:rsid w:val="00976A83"/>
    <w:rsid w:val="009807DC"/>
    <w:rsid w:val="00984CE6"/>
    <w:rsid w:val="009908EB"/>
    <w:rsid w:val="00997482"/>
    <w:rsid w:val="00997BEC"/>
    <w:rsid w:val="009A0552"/>
    <w:rsid w:val="009A193B"/>
    <w:rsid w:val="009B4AE6"/>
    <w:rsid w:val="009C0C33"/>
    <w:rsid w:val="009C60A4"/>
    <w:rsid w:val="009C6F98"/>
    <w:rsid w:val="009D12AB"/>
    <w:rsid w:val="009E6AD6"/>
    <w:rsid w:val="009F5C86"/>
    <w:rsid w:val="009F7C2B"/>
    <w:rsid w:val="00A07465"/>
    <w:rsid w:val="00A136A5"/>
    <w:rsid w:val="00A17F5A"/>
    <w:rsid w:val="00A22401"/>
    <w:rsid w:val="00A23439"/>
    <w:rsid w:val="00A33C6F"/>
    <w:rsid w:val="00A36233"/>
    <w:rsid w:val="00A47BD0"/>
    <w:rsid w:val="00A51EF5"/>
    <w:rsid w:val="00A521A7"/>
    <w:rsid w:val="00A53B96"/>
    <w:rsid w:val="00A53D89"/>
    <w:rsid w:val="00A57ED6"/>
    <w:rsid w:val="00A6010B"/>
    <w:rsid w:val="00A63717"/>
    <w:rsid w:val="00A71B9D"/>
    <w:rsid w:val="00A71D36"/>
    <w:rsid w:val="00A71E90"/>
    <w:rsid w:val="00A77961"/>
    <w:rsid w:val="00A85B5F"/>
    <w:rsid w:val="00A949BC"/>
    <w:rsid w:val="00A9551F"/>
    <w:rsid w:val="00AA0E75"/>
    <w:rsid w:val="00AA6232"/>
    <w:rsid w:val="00AB1335"/>
    <w:rsid w:val="00AC1F58"/>
    <w:rsid w:val="00AC69E4"/>
    <w:rsid w:val="00AD4CE6"/>
    <w:rsid w:val="00AD665D"/>
    <w:rsid w:val="00AE16B5"/>
    <w:rsid w:val="00AE381F"/>
    <w:rsid w:val="00AE686B"/>
    <w:rsid w:val="00AF3F3A"/>
    <w:rsid w:val="00AF7C3D"/>
    <w:rsid w:val="00B0412E"/>
    <w:rsid w:val="00B04988"/>
    <w:rsid w:val="00B07FE2"/>
    <w:rsid w:val="00B17D10"/>
    <w:rsid w:val="00B22FC3"/>
    <w:rsid w:val="00B31B45"/>
    <w:rsid w:val="00B37B91"/>
    <w:rsid w:val="00B50317"/>
    <w:rsid w:val="00B50E40"/>
    <w:rsid w:val="00B56497"/>
    <w:rsid w:val="00B770E3"/>
    <w:rsid w:val="00B77FC7"/>
    <w:rsid w:val="00B8026D"/>
    <w:rsid w:val="00B83F81"/>
    <w:rsid w:val="00B87C04"/>
    <w:rsid w:val="00B92997"/>
    <w:rsid w:val="00B964B8"/>
    <w:rsid w:val="00BA100C"/>
    <w:rsid w:val="00BA7C07"/>
    <w:rsid w:val="00BB550D"/>
    <w:rsid w:val="00BB6F8E"/>
    <w:rsid w:val="00BD39A9"/>
    <w:rsid w:val="00BD52E2"/>
    <w:rsid w:val="00BD752F"/>
    <w:rsid w:val="00BD79EC"/>
    <w:rsid w:val="00BD7AF1"/>
    <w:rsid w:val="00BF2F33"/>
    <w:rsid w:val="00BF77AC"/>
    <w:rsid w:val="00C00EE5"/>
    <w:rsid w:val="00C04826"/>
    <w:rsid w:val="00C134EE"/>
    <w:rsid w:val="00C154CF"/>
    <w:rsid w:val="00C2508B"/>
    <w:rsid w:val="00C27DFE"/>
    <w:rsid w:val="00C332A0"/>
    <w:rsid w:val="00C35126"/>
    <w:rsid w:val="00C4787B"/>
    <w:rsid w:val="00C52A2B"/>
    <w:rsid w:val="00C5598E"/>
    <w:rsid w:val="00C61345"/>
    <w:rsid w:val="00C65702"/>
    <w:rsid w:val="00C6774F"/>
    <w:rsid w:val="00C73A70"/>
    <w:rsid w:val="00C75D46"/>
    <w:rsid w:val="00C86D4A"/>
    <w:rsid w:val="00C9238A"/>
    <w:rsid w:val="00C94A88"/>
    <w:rsid w:val="00C95310"/>
    <w:rsid w:val="00C95F1B"/>
    <w:rsid w:val="00CB2314"/>
    <w:rsid w:val="00CB640D"/>
    <w:rsid w:val="00CC139D"/>
    <w:rsid w:val="00CC1461"/>
    <w:rsid w:val="00CC1C44"/>
    <w:rsid w:val="00CD3CD8"/>
    <w:rsid w:val="00CD420E"/>
    <w:rsid w:val="00CE185B"/>
    <w:rsid w:val="00CE7ADE"/>
    <w:rsid w:val="00CF0C82"/>
    <w:rsid w:val="00CF15F2"/>
    <w:rsid w:val="00D03B2B"/>
    <w:rsid w:val="00D0519E"/>
    <w:rsid w:val="00D11541"/>
    <w:rsid w:val="00D236BF"/>
    <w:rsid w:val="00D2375A"/>
    <w:rsid w:val="00D245CF"/>
    <w:rsid w:val="00D2609A"/>
    <w:rsid w:val="00D347E8"/>
    <w:rsid w:val="00D44750"/>
    <w:rsid w:val="00D4523F"/>
    <w:rsid w:val="00D4684B"/>
    <w:rsid w:val="00D515F8"/>
    <w:rsid w:val="00D55BAE"/>
    <w:rsid w:val="00D565A9"/>
    <w:rsid w:val="00D56C50"/>
    <w:rsid w:val="00D66C2F"/>
    <w:rsid w:val="00D67D31"/>
    <w:rsid w:val="00D748AC"/>
    <w:rsid w:val="00D76386"/>
    <w:rsid w:val="00D84407"/>
    <w:rsid w:val="00D8476B"/>
    <w:rsid w:val="00D86039"/>
    <w:rsid w:val="00D9376F"/>
    <w:rsid w:val="00D97C12"/>
    <w:rsid w:val="00DA1852"/>
    <w:rsid w:val="00DA4171"/>
    <w:rsid w:val="00DA610A"/>
    <w:rsid w:val="00DB77B3"/>
    <w:rsid w:val="00DC2041"/>
    <w:rsid w:val="00DD2398"/>
    <w:rsid w:val="00DD4612"/>
    <w:rsid w:val="00DE2EC8"/>
    <w:rsid w:val="00DF6021"/>
    <w:rsid w:val="00E02BC1"/>
    <w:rsid w:val="00E101F1"/>
    <w:rsid w:val="00E163B0"/>
    <w:rsid w:val="00E2017D"/>
    <w:rsid w:val="00E2095F"/>
    <w:rsid w:val="00E2401C"/>
    <w:rsid w:val="00E242C5"/>
    <w:rsid w:val="00E24301"/>
    <w:rsid w:val="00E249D4"/>
    <w:rsid w:val="00E32DC5"/>
    <w:rsid w:val="00E33455"/>
    <w:rsid w:val="00E343EF"/>
    <w:rsid w:val="00E34504"/>
    <w:rsid w:val="00E346C9"/>
    <w:rsid w:val="00E37916"/>
    <w:rsid w:val="00E43E9D"/>
    <w:rsid w:val="00E45129"/>
    <w:rsid w:val="00E45410"/>
    <w:rsid w:val="00E454DC"/>
    <w:rsid w:val="00E47F69"/>
    <w:rsid w:val="00E54B59"/>
    <w:rsid w:val="00E56D5D"/>
    <w:rsid w:val="00E57A87"/>
    <w:rsid w:val="00E62DAA"/>
    <w:rsid w:val="00E9024B"/>
    <w:rsid w:val="00E9116E"/>
    <w:rsid w:val="00E94297"/>
    <w:rsid w:val="00E95B5E"/>
    <w:rsid w:val="00EB107C"/>
    <w:rsid w:val="00EB1D96"/>
    <w:rsid w:val="00EB1FF4"/>
    <w:rsid w:val="00EB539A"/>
    <w:rsid w:val="00EC0DF5"/>
    <w:rsid w:val="00EC664E"/>
    <w:rsid w:val="00ED3FFD"/>
    <w:rsid w:val="00ED6F43"/>
    <w:rsid w:val="00EE57F0"/>
    <w:rsid w:val="00EE71BF"/>
    <w:rsid w:val="00EF3148"/>
    <w:rsid w:val="00F01068"/>
    <w:rsid w:val="00F021E0"/>
    <w:rsid w:val="00F02E66"/>
    <w:rsid w:val="00F0693C"/>
    <w:rsid w:val="00F15D94"/>
    <w:rsid w:val="00F228B3"/>
    <w:rsid w:val="00F3344A"/>
    <w:rsid w:val="00F3462D"/>
    <w:rsid w:val="00F410F3"/>
    <w:rsid w:val="00F52303"/>
    <w:rsid w:val="00F57DEC"/>
    <w:rsid w:val="00F602A0"/>
    <w:rsid w:val="00F63BED"/>
    <w:rsid w:val="00F72450"/>
    <w:rsid w:val="00F76292"/>
    <w:rsid w:val="00F855B6"/>
    <w:rsid w:val="00F8653D"/>
    <w:rsid w:val="00F86557"/>
    <w:rsid w:val="00F86A40"/>
    <w:rsid w:val="00F870B7"/>
    <w:rsid w:val="00F91202"/>
    <w:rsid w:val="00F95150"/>
    <w:rsid w:val="00FA3F0D"/>
    <w:rsid w:val="00FA5AB4"/>
    <w:rsid w:val="00FA78EF"/>
    <w:rsid w:val="00FB268E"/>
    <w:rsid w:val="00FB35CA"/>
    <w:rsid w:val="00FB443E"/>
    <w:rsid w:val="00FB44DB"/>
    <w:rsid w:val="00FB4657"/>
    <w:rsid w:val="00FC1765"/>
    <w:rsid w:val="00FD2288"/>
    <w:rsid w:val="00FD254B"/>
    <w:rsid w:val="00FD3404"/>
    <w:rsid w:val="00FD415F"/>
    <w:rsid w:val="00FD5F6D"/>
    <w:rsid w:val="00FD6DE5"/>
    <w:rsid w:val="00FE0322"/>
    <w:rsid w:val="00FE448A"/>
    <w:rsid w:val="00FF01DC"/>
    <w:rsid w:val="00FF02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2AD"/>
  <w15:chartTrackingRefBased/>
  <w15:docId w15:val="{6358C9E8-7CAF-481B-B13A-0B033E2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1F"/>
    <w:pPr>
      <w:spacing w:after="0"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DA41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B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1F"/>
    <w:pPr>
      <w:tabs>
        <w:tab w:val="center" w:pos="4513"/>
        <w:tab w:val="right" w:pos="9026"/>
      </w:tabs>
      <w:spacing w:line="240" w:lineRule="auto"/>
    </w:pPr>
  </w:style>
  <w:style w:type="character" w:customStyle="1" w:styleId="HeaderChar">
    <w:name w:val="Header Char"/>
    <w:basedOn w:val="DefaultParagraphFont"/>
    <w:link w:val="Header"/>
    <w:uiPriority w:val="99"/>
    <w:rsid w:val="00A9551F"/>
    <w:rPr>
      <w:rFonts w:ascii="Times New Roman" w:hAnsi="Times New Roman"/>
      <w:color w:val="000000" w:themeColor="text1"/>
      <w:sz w:val="24"/>
    </w:rPr>
  </w:style>
  <w:style w:type="paragraph" w:styleId="Footer">
    <w:name w:val="footer"/>
    <w:basedOn w:val="Normal"/>
    <w:link w:val="FooterChar"/>
    <w:uiPriority w:val="99"/>
    <w:unhideWhenUsed/>
    <w:rsid w:val="00A9551F"/>
    <w:pPr>
      <w:tabs>
        <w:tab w:val="center" w:pos="4513"/>
        <w:tab w:val="right" w:pos="9026"/>
      </w:tabs>
      <w:spacing w:line="240" w:lineRule="auto"/>
    </w:pPr>
  </w:style>
  <w:style w:type="character" w:customStyle="1" w:styleId="FooterChar">
    <w:name w:val="Footer Char"/>
    <w:basedOn w:val="DefaultParagraphFont"/>
    <w:link w:val="Footer"/>
    <w:uiPriority w:val="99"/>
    <w:rsid w:val="00A9551F"/>
    <w:rPr>
      <w:rFonts w:ascii="Times New Roman" w:hAnsi="Times New Roman"/>
      <w:color w:val="000000" w:themeColor="text1"/>
      <w:sz w:val="24"/>
    </w:rPr>
  </w:style>
  <w:style w:type="table" w:styleId="TableGrid">
    <w:name w:val="Table Grid"/>
    <w:basedOn w:val="TableNormal"/>
    <w:uiPriority w:val="39"/>
    <w:rsid w:val="0043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1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DF"/>
    <w:rPr>
      <w:rFonts w:ascii="Segoe UI" w:hAnsi="Segoe UI" w:cs="Segoe UI"/>
      <w:color w:val="000000" w:themeColor="text1"/>
      <w:sz w:val="18"/>
      <w:szCs w:val="18"/>
    </w:rPr>
  </w:style>
  <w:style w:type="character" w:customStyle="1" w:styleId="Heading1Char">
    <w:name w:val="Heading 1 Char"/>
    <w:basedOn w:val="DefaultParagraphFont"/>
    <w:link w:val="Heading1"/>
    <w:uiPriority w:val="9"/>
    <w:rsid w:val="00DA41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71D2"/>
    <w:pPr>
      <w:spacing w:line="259" w:lineRule="auto"/>
      <w:outlineLvl w:val="9"/>
    </w:pPr>
    <w:rPr>
      <w:lang w:val="en-US"/>
    </w:rPr>
  </w:style>
  <w:style w:type="paragraph" w:styleId="TOC1">
    <w:name w:val="toc 1"/>
    <w:basedOn w:val="Normal"/>
    <w:next w:val="Normal"/>
    <w:autoRedefine/>
    <w:uiPriority w:val="39"/>
    <w:unhideWhenUsed/>
    <w:rsid w:val="006D4763"/>
    <w:pPr>
      <w:tabs>
        <w:tab w:val="right" w:leader="dot" w:pos="8210"/>
      </w:tabs>
      <w:spacing w:after="100"/>
      <w:ind w:left="284" w:hanging="284"/>
    </w:pPr>
  </w:style>
  <w:style w:type="character" w:styleId="Hyperlink">
    <w:name w:val="Hyperlink"/>
    <w:basedOn w:val="DefaultParagraphFont"/>
    <w:uiPriority w:val="99"/>
    <w:unhideWhenUsed/>
    <w:rsid w:val="008571D2"/>
    <w:rPr>
      <w:color w:val="0563C1" w:themeColor="hyperlink"/>
      <w:u w:val="single"/>
    </w:rPr>
  </w:style>
  <w:style w:type="table" w:customStyle="1" w:styleId="TableGrid1">
    <w:name w:val="Table Grid1"/>
    <w:basedOn w:val="TableNormal"/>
    <w:next w:val="TableGrid"/>
    <w:uiPriority w:val="59"/>
    <w:rsid w:val="0001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1B9D"/>
  </w:style>
  <w:style w:type="numbering" w:customStyle="1" w:styleId="NoList11">
    <w:name w:val="No List11"/>
    <w:next w:val="NoList"/>
    <w:uiPriority w:val="99"/>
    <w:semiHidden/>
    <w:unhideWhenUsed/>
    <w:rsid w:val="00A71B9D"/>
  </w:style>
  <w:style w:type="paragraph" w:styleId="HTMLPreformatted">
    <w:name w:val="HTML Preformatted"/>
    <w:basedOn w:val="Normal"/>
    <w:link w:val="HTMLPreformattedChar"/>
    <w:uiPriority w:val="99"/>
    <w:semiHidden/>
    <w:unhideWhenUsed/>
    <w:rsid w:val="00FF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FF01DC"/>
    <w:rPr>
      <w:rFonts w:ascii="Courier New" w:eastAsia="Times New Roman" w:hAnsi="Courier New" w:cs="Courier New"/>
      <w:sz w:val="20"/>
      <w:szCs w:val="20"/>
      <w:lang w:eastAsia="en-GB"/>
    </w:rPr>
  </w:style>
  <w:style w:type="character" w:customStyle="1" w:styleId="gd15mcfceub">
    <w:name w:val="gd15mcfceub"/>
    <w:basedOn w:val="DefaultParagraphFont"/>
    <w:rsid w:val="00FF01DC"/>
  </w:style>
  <w:style w:type="character" w:customStyle="1" w:styleId="Heading2Char">
    <w:name w:val="Heading 2 Char"/>
    <w:basedOn w:val="DefaultParagraphFont"/>
    <w:link w:val="Heading2"/>
    <w:uiPriority w:val="9"/>
    <w:rsid w:val="00721B8E"/>
    <w:rPr>
      <w:rFonts w:asciiTheme="majorHAnsi" w:eastAsiaTheme="majorEastAsia" w:hAnsiTheme="majorHAnsi" w:cstheme="majorBidi"/>
      <w:color w:val="2F5496" w:themeColor="accent1" w:themeShade="BF"/>
      <w:sz w:val="26"/>
      <w:szCs w:val="26"/>
    </w:rPr>
  </w:style>
  <w:style w:type="numbering" w:customStyle="1" w:styleId="NoList2">
    <w:name w:val="No List2"/>
    <w:next w:val="NoList"/>
    <w:uiPriority w:val="99"/>
    <w:semiHidden/>
    <w:unhideWhenUsed/>
    <w:rsid w:val="00C94A88"/>
  </w:style>
  <w:style w:type="paragraph" w:customStyle="1" w:styleId="msonormal0">
    <w:name w:val="msonormal"/>
    <w:basedOn w:val="Normal"/>
    <w:rsid w:val="00C94A88"/>
    <w:pPr>
      <w:spacing w:before="240" w:after="240" w:line="240" w:lineRule="auto"/>
    </w:pPr>
    <w:rPr>
      <w:rFonts w:eastAsia="Times New Roman" w:cs="Times New Roman"/>
      <w:color w:val="auto"/>
      <w:szCs w:val="24"/>
      <w:lang w:eastAsia="en-GB"/>
    </w:rPr>
  </w:style>
  <w:style w:type="paragraph" w:styleId="NormalWeb">
    <w:name w:val="Normal (Web)"/>
    <w:basedOn w:val="Normal"/>
    <w:uiPriority w:val="99"/>
    <w:semiHidden/>
    <w:unhideWhenUsed/>
    <w:rsid w:val="00C94A88"/>
    <w:pPr>
      <w:spacing w:before="240" w:after="240" w:line="240" w:lineRule="auto"/>
    </w:pPr>
    <w:rPr>
      <w:rFonts w:eastAsia="Times New Roman" w:cs="Times New Roman"/>
      <w:color w:val="auto"/>
      <w:szCs w:val="24"/>
      <w:lang w:eastAsia="en-GB"/>
    </w:rPr>
  </w:style>
  <w:style w:type="paragraph" w:styleId="ListParagraph">
    <w:name w:val="List Paragraph"/>
    <w:basedOn w:val="Normal"/>
    <w:uiPriority w:val="34"/>
    <w:qFormat/>
    <w:rsid w:val="000D4B9A"/>
    <w:pPr>
      <w:ind w:left="720"/>
      <w:contextualSpacing/>
    </w:pPr>
  </w:style>
  <w:style w:type="paragraph" w:customStyle="1" w:styleId="QuestionSeparator">
    <w:name w:val="QuestionSeparator"/>
    <w:basedOn w:val="Normal"/>
    <w:qFormat/>
    <w:rsid w:val="00974B73"/>
    <w:pPr>
      <w:pBdr>
        <w:top w:val="dashed" w:sz="8" w:space="0" w:color="CCCCCC"/>
      </w:pBdr>
      <w:spacing w:before="120" w:after="120" w:line="120" w:lineRule="auto"/>
    </w:pPr>
    <w:rPr>
      <w:rFonts w:asciiTheme="minorHAnsi" w:eastAsiaTheme="minorEastAsia" w:hAnsiTheme="minorHAnsi"/>
      <w:color w:val="auto"/>
      <w:sz w:val="22"/>
      <w:lang w:val="en-US"/>
    </w:rPr>
  </w:style>
  <w:style w:type="paragraph" w:customStyle="1" w:styleId="TextEntryLine">
    <w:name w:val="TextEntryLine"/>
    <w:basedOn w:val="Normal"/>
    <w:qFormat/>
    <w:rsid w:val="00974B73"/>
    <w:pPr>
      <w:spacing w:before="240" w:line="240" w:lineRule="auto"/>
    </w:pPr>
    <w:rPr>
      <w:rFonts w:asciiTheme="minorHAnsi" w:eastAsiaTheme="minorEastAsia" w:hAnsiTheme="minorHAnsi"/>
      <w:color w:val="auto"/>
      <w:sz w:val="22"/>
      <w:lang w:val="en-US"/>
    </w:rPr>
  </w:style>
  <w:style w:type="numbering" w:customStyle="1" w:styleId="Singlepunch">
    <w:name w:val="Single punch"/>
    <w:rsid w:val="00D03B2B"/>
    <w:pPr>
      <w:numPr>
        <w:numId w:val="8"/>
      </w:numPr>
    </w:pPr>
  </w:style>
  <w:style w:type="paragraph" w:customStyle="1" w:styleId="QDisplayLogic">
    <w:name w:val="QDisplayLogic"/>
    <w:basedOn w:val="Normal"/>
    <w:qFormat/>
    <w:rsid w:val="00602474"/>
    <w:pPr>
      <w:shd w:val="clear" w:color="auto" w:fill="6898BB"/>
      <w:spacing w:before="120" w:after="120" w:line="240" w:lineRule="auto"/>
    </w:pPr>
    <w:rPr>
      <w:rFonts w:asciiTheme="minorHAnsi" w:eastAsiaTheme="minorEastAsia" w:hAnsiTheme="minorHAnsi"/>
      <w:i/>
      <w:color w:val="FFFFFF"/>
      <w:sz w:val="20"/>
      <w:lang w:val="en-US"/>
    </w:rPr>
  </w:style>
  <w:style w:type="paragraph" w:styleId="TOC2">
    <w:name w:val="toc 2"/>
    <w:basedOn w:val="Normal"/>
    <w:next w:val="Normal"/>
    <w:autoRedefine/>
    <w:uiPriority w:val="39"/>
    <w:unhideWhenUsed/>
    <w:rsid w:val="00AE381F"/>
    <w:pPr>
      <w:spacing w:after="100"/>
      <w:ind w:left="240"/>
    </w:pPr>
  </w:style>
  <w:style w:type="paragraph" w:styleId="FootnoteText">
    <w:name w:val="footnote text"/>
    <w:basedOn w:val="Normal"/>
    <w:link w:val="FootnoteTextChar"/>
    <w:uiPriority w:val="99"/>
    <w:semiHidden/>
    <w:unhideWhenUsed/>
    <w:rsid w:val="00470393"/>
    <w:pPr>
      <w:spacing w:line="240" w:lineRule="auto"/>
    </w:pPr>
    <w:rPr>
      <w:sz w:val="20"/>
      <w:szCs w:val="20"/>
    </w:rPr>
  </w:style>
  <w:style w:type="character" w:customStyle="1" w:styleId="FootnoteTextChar">
    <w:name w:val="Footnote Text Char"/>
    <w:basedOn w:val="DefaultParagraphFont"/>
    <w:link w:val="FootnoteText"/>
    <w:uiPriority w:val="99"/>
    <w:semiHidden/>
    <w:rsid w:val="00470393"/>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470393"/>
    <w:rPr>
      <w:vertAlign w:val="superscript"/>
    </w:rPr>
  </w:style>
  <w:style w:type="character" w:customStyle="1" w:styleId="UnresolvedMention1">
    <w:name w:val="Unresolved Mention1"/>
    <w:basedOn w:val="DefaultParagraphFont"/>
    <w:uiPriority w:val="99"/>
    <w:semiHidden/>
    <w:unhideWhenUsed/>
    <w:rsid w:val="00A22401"/>
    <w:rPr>
      <w:color w:val="605E5C"/>
      <w:shd w:val="clear" w:color="auto" w:fill="E1DFDD"/>
    </w:rPr>
  </w:style>
  <w:style w:type="paragraph" w:styleId="Revision">
    <w:name w:val="Revision"/>
    <w:hidden/>
    <w:uiPriority w:val="99"/>
    <w:semiHidden/>
    <w:rsid w:val="00DA1852"/>
    <w:pPr>
      <w:spacing w:after="0" w:line="240" w:lineRule="auto"/>
    </w:pPr>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5C6012"/>
    <w:rPr>
      <w:color w:val="954F72" w:themeColor="followedHyperlink"/>
      <w:u w:val="single"/>
    </w:rPr>
  </w:style>
  <w:style w:type="character" w:styleId="UnresolvedMention">
    <w:name w:val="Unresolved Mention"/>
    <w:basedOn w:val="DefaultParagraphFont"/>
    <w:uiPriority w:val="99"/>
    <w:semiHidden/>
    <w:unhideWhenUsed/>
    <w:rsid w:val="00C9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644">
      <w:bodyDiv w:val="1"/>
      <w:marLeft w:val="0"/>
      <w:marRight w:val="0"/>
      <w:marTop w:val="0"/>
      <w:marBottom w:val="0"/>
      <w:divBdr>
        <w:top w:val="none" w:sz="0" w:space="0" w:color="auto"/>
        <w:left w:val="none" w:sz="0" w:space="0" w:color="auto"/>
        <w:bottom w:val="none" w:sz="0" w:space="0" w:color="auto"/>
        <w:right w:val="none" w:sz="0" w:space="0" w:color="auto"/>
      </w:divBdr>
    </w:div>
    <w:div w:id="56828956">
      <w:bodyDiv w:val="1"/>
      <w:marLeft w:val="0"/>
      <w:marRight w:val="0"/>
      <w:marTop w:val="0"/>
      <w:marBottom w:val="0"/>
      <w:divBdr>
        <w:top w:val="none" w:sz="0" w:space="0" w:color="auto"/>
        <w:left w:val="none" w:sz="0" w:space="0" w:color="auto"/>
        <w:bottom w:val="none" w:sz="0" w:space="0" w:color="auto"/>
        <w:right w:val="none" w:sz="0" w:space="0" w:color="auto"/>
      </w:divBdr>
      <w:divsChild>
        <w:div w:id="386149236">
          <w:marLeft w:val="0"/>
          <w:marRight w:val="108"/>
          <w:marTop w:val="18"/>
          <w:marBottom w:val="108"/>
          <w:divBdr>
            <w:top w:val="none" w:sz="0" w:space="0" w:color="auto"/>
            <w:left w:val="none" w:sz="0" w:space="0" w:color="auto"/>
            <w:bottom w:val="none" w:sz="0" w:space="0" w:color="auto"/>
            <w:right w:val="none" w:sz="0" w:space="0" w:color="auto"/>
          </w:divBdr>
          <w:divsChild>
            <w:div w:id="1426608634">
              <w:marLeft w:val="0"/>
              <w:marRight w:val="0"/>
              <w:marTop w:val="0"/>
              <w:marBottom w:val="0"/>
              <w:divBdr>
                <w:top w:val="none" w:sz="0" w:space="0" w:color="auto"/>
                <w:left w:val="none" w:sz="0" w:space="0" w:color="auto"/>
                <w:bottom w:val="none" w:sz="0" w:space="0" w:color="auto"/>
                <w:right w:val="none" w:sz="0" w:space="0" w:color="auto"/>
              </w:divBdr>
              <w:divsChild>
                <w:div w:id="1735665786">
                  <w:marLeft w:val="0"/>
                  <w:marRight w:val="0"/>
                  <w:marTop w:val="0"/>
                  <w:marBottom w:val="0"/>
                  <w:divBdr>
                    <w:top w:val="none" w:sz="0" w:space="0" w:color="auto"/>
                    <w:left w:val="none" w:sz="0" w:space="0" w:color="auto"/>
                    <w:bottom w:val="none" w:sz="0" w:space="0" w:color="auto"/>
                    <w:right w:val="none" w:sz="0" w:space="0" w:color="auto"/>
                  </w:divBdr>
                  <w:divsChild>
                    <w:div w:id="995262451">
                      <w:marLeft w:val="0"/>
                      <w:marRight w:val="0"/>
                      <w:marTop w:val="0"/>
                      <w:marBottom w:val="0"/>
                      <w:divBdr>
                        <w:top w:val="none" w:sz="0" w:space="0" w:color="auto"/>
                        <w:left w:val="none" w:sz="0" w:space="0" w:color="auto"/>
                        <w:bottom w:val="none" w:sz="0" w:space="0" w:color="auto"/>
                        <w:right w:val="none" w:sz="0" w:space="0" w:color="auto"/>
                      </w:divBdr>
                      <w:divsChild>
                        <w:div w:id="12576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92169">
      <w:bodyDiv w:val="1"/>
      <w:marLeft w:val="0"/>
      <w:marRight w:val="0"/>
      <w:marTop w:val="0"/>
      <w:marBottom w:val="0"/>
      <w:divBdr>
        <w:top w:val="none" w:sz="0" w:space="0" w:color="auto"/>
        <w:left w:val="none" w:sz="0" w:space="0" w:color="auto"/>
        <w:bottom w:val="none" w:sz="0" w:space="0" w:color="auto"/>
        <w:right w:val="none" w:sz="0" w:space="0" w:color="auto"/>
      </w:divBdr>
    </w:div>
    <w:div w:id="543642829">
      <w:bodyDiv w:val="1"/>
      <w:marLeft w:val="0"/>
      <w:marRight w:val="0"/>
      <w:marTop w:val="0"/>
      <w:marBottom w:val="0"/>
      <w:divBdr>
        <w:top w:val="none" w:sz="0" w:space="0" w:color="auto"/>
        <w:left w:val="none" w:sz="0" w:space="0" w:color="auto"/>
        <w:bottom w:val="none" w:sz="0" w:space="0" w:color="auto"/>
        <w:right w:val="none" w:sz="0" w:space="0" w:color="auto"/>
      </w:divBdr>
    </w:div>
    <w:div w:id="608467741">
      <w:bodyDiv w:val="1"/>
      <w:marLeft w:val="0"/>
      <w:marRight w:val="0"/>
      <w:marTop w:val="0"/>
      <w:marBottom w:val="0"/>
      <w:divBdr>
        <w:top w:val="none" w:sz="0" w:space="0" w:color="auto"/>
        <w:left w:val="none" w:sz="0" w:space="0" w:color="auto"/>
        <w:bottom w:val="none" w:sz="0" w:space="0" w:color="auto"/>
        <w:right w:val="none" w:sz="0" w:space="0" w:color="auto"/>
      </w:divBdr>
      <w:divsChild>
        <w:div w:id="21787383">
          <w:marLeft w:val="0"/>
          <w:marRight w:val="108"/>
          <w:marTop w:val="18"/>
          <w:marBottom w:val="108"/>
          <w:divBdr>
            <w:top w:val="none" w:sz="0" w:space="0" w:color="auto"/>
            <w:left w:val="none" w:sz="0" w:space="0" w:color="auto"/>
            <w:bottom w:val="none" w:sz="0" w:space="0" w:color="auto"/>
            <w:right w:val="none" w:sz="0" w:space="0" w:color="auto"/>
          </w:divBdr>
          <w:divsChild>
            <w:div w:id="85348721">
              <w:marLeft w:val="0"/>
              <w:marRight w:val="0"/>
              <w:marTop w:val="0"/>
              <w:marBottom w:val="0"/>
              <w:divBdr>
                <w:top w:val="none" w:sz="0" w:space="0" w:color="auto"/>
                <w:left w:val="none" w:sz="0" w:space="0" w:color="auto"/>
                <w:bottom w:val="none" w:sz="0" w:space="0" w:color="auto"/>
                <w:right w:val="none" w:sz="0" w:space="0" w:color="auto"/>
              </w:divBdr>
              <w:divsChild>
                <w:div w:id="1457720264">
                  <w:marLeft w:val="0"/>
                  <w:marRight w:val="0"/>
                  <w:marTop w:val="0"/>
                  <w:marBottom w:val="0"/>
                  <w:divBdr>
                    <w:top w:val="none" w:sz="0" w:space="0" w:color="auto"/>
                    <w:left w:val="none" w:sz="0" w:space="0" w:color="auto"/>
                    <w:bottom w:val="none" w:sz="0" w:space="0" w:color="auto"/>
                    <w:right w:val="none" w:sz="0" w:space="0" w:color="auto"/>
                  </w:divBdr>
                  <w:divsChild>
                    <w:div w:id="1066487062">
                      <w:marLeft w:val="0"/>
                      <w:marRight w:val="0"/>
                      <w:marTop w:val="0"/>
                      <w:marBottom w:val="0"/>
                      <w:divBdr>
                        <w:top w:val="none" w:sz="0" w:space="0" w:color="auto"/>
                        <w:left w:val="none" w:sz="0" w:space="0" w:color="auto"/>
                        <w:bottom w:val="none" w:sz="0" w:space="0" w:color="auto"/>
                        <w:right w:val="none" w:sz="0" w:space="0" w:color="auto"/>
                      </w:divBdr>
                      <w:divsChild>
                        <w:div w:id="17837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90564">
      <w:bodyDiv w:val="1"/>
      <w:marLeft w:val="0"/>
      <w:marRight w:val="0"/>
      <w:marTop w:val="0"/>
      <w:marBottom w:val="0"/>
      <w:divBdr>
        <w:top w:val="none" w:sz="0" w:space="0" w:color="auto"/>
        <w:left w:val="none" w:sz="0" w:space="0" w:color="auto"/>
        <w:bottom w:val="none" w:sz="0" w:space="0" w:color="auto"/>
        <w:right w:val="none" w:sz="0" w:space="0" w:color="auto"/>
      </w:divBdr>
      <w:divsChild>
        <w:div w:id="2087340102">
          <w:marLeft w:val="0"/>
          <w:marRight w:val="108"/>
          <w:marTop w:val="18"/>
          <w:marBottom w:val="108"/>
          <w:divBdr>
            <w:top w:val="none" w:sz="0" w:space="0" w:color="auto"/>
            <w:left w:val="none" w:sz="0" w:space="0" w:color="auto"/>
            <w:bottom w:val="none" w:sz="0" w:space="0" w:color="auto"/>
            <w:right w:val="none" w:sz="0" w:space="0" w:color="auto"/>
          </w:divBdr>
          <w:divsChild>
            <w:div w:id="2067147572">
              <w:marLeft w:val="0"/>
              <w:marRight w:val="0"/>
              <w:marTop w:val="0"/>
              <w:marBottom w:val="0"/>
              <w:divBdr>
                <w:top w:val="none" w:sz="0" w:space="0" w:color="auto"/>
                <w:left w:val="none" w:sz="0" w:space="0" w:color="auto"/>
                <w:bottom w:val="none" w:sz="0" w:space="0" w:color="auto"/>
                <w:right w:val="none" w:sz="0" w:space="0" w:color="auto"/>
              </w:divBdr>
              <w:divsChild>
                <w:div w:id="33045595">
                  <w:marLeft w:val="0"/>
                  <w:marRight w:val="0"/>
                  <w:marTop w:val="0"/>
                  <w:marBottom w:val="0"/>
                  <w:divBdr>
                    <w:top w:val="none" w:sz="0" w:space="0" w:color="auto"/>
                    <w:left w:val="none" w:sz="0" w:space="0" w:color="auto"/>
                    <w:bottom w:val="none" w:sz="0" w:space="0" w:color="auto"/>
                    <w:right w:val="none" w:sz="0" w:space="0" w:color="auto"/>
                  </w:divBdr>
                  <w:divsChild>
                    <w:div w:id="793719283">
                      <w:marLeft w:val="0"/>
                      <w:marRight w:val="0"/>
                      <w:marTop w:val="0"/>
                      <w:marBottom w:val="0"/>
                      <w:divBdr>
                        <w:top w:val="none" w:sz="0" w:space="0" w:color="auto"/>
                        <w:left w:val="none" w:sz="0" w:space="0" w:color="auto"/>
                        <w:bottom w:val="none" w:sz="0" w:space="0" w:color="auto"/>
                        <w:right w:val="none" w:sz="0" w:space="0" w:color="auto"/>
                      </w:divBdr>
                      <w:divsChild>
                        <w:div w:id="18881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04894">
      <w:bodyDiv w:val="1"/>
      <w:marLeft w:val="0"/>
      <w:marRight w:val="0"/>
      <w:marTop w:val="0"/>
      <w:marBottom w:val="0"/>
      <w:divBdr>
        <w:top w:val="none" w:sz="0" w:space="0" w:color="auto"/>
        <w:left w:val="none" w:sz="0" w:space="0" w:color="auto"/>
        <w:bottom w:val="none" w:sz="0" w:space="0" w:color="auto"/>
        <w:right w:val="none" w:sz="0" w:space="0" w:color="auto"/>
      </w:divBdr>
      <w:divsChild>
        <w:div w:id="1562906153">
          <w:marLeft w:val="0"/>
          <w:marRight w:val="108"/>
          <w:marTop w:val="18"/>
          <w:marBottom w:val="108"/>
          <w:divBdr>
            <w:top w:val="none" w:sz="0" w:space="0" w:color="auto"/>
            <w:left w:val="none" w:sz="0" w:space="0" w:color="auto"/>
            <w:bottom w:val="none" w:sz="0" w:space="0" w:color="auto"/>
            <w:right w:val="none" w:sz="0" w:space="0" w:color="auto"/>
          </w:divBdr>
          <w:divsChild>
            <w:div w:id="778332617">
              <w:marLeft w:val="0"/>
              <w:marRight w:val="0"/>
              <w:marTop w:val="0"/>
              <w:marBottom w:val="0"/>
              <w:divBdr>
                <w:top w:val="none" w:sz="0" w:space="0" w:color="auto"/>
                <w:left w:val="none" w:sz="0" w:space="0" w:color="auto"/>
                <w:bottom w:val="none" w:sz="0" w:space="0" w:color="auto"/>
                <w:right w:val="none" w:sz="0" w:space="0" w:color="auto"/>
              </w:divBdr>
              <w:divsChild>
                <w:div w:id="753479855">
                  <w:marLeft w:val="0"/>
                  <w:marRight w:val="0"/>
                  <w:marTop w:val="0"/>
                  <w:marBottom w:val="0"/>
                  <w:divBdr>
                    <w:top w:val="none" w:sz="0" w:space="0" w:color="auto"/>
                    <w:left w:val="none" w:sz="0" w:space="0" w:color="auto"/>
                    <w:bottom w:val="none" w:sz="0" w:space="0" w:color="auto"/>
                    <w:right w:val="none" w:sz="0" w:space="0" w:color="auto"/>
                  </w:divBdr>
                  <w:divsChild>
                    <w:div w:id="5450150">
                      <w:marLeft w:val="0"/>
                      <w:marRight w:val="0"/>
                      <w:marTop w:val="0"/>
                      <w:marBottom w:val="0"/>
                      <w:divBdr>
                        <w:top w:val="none" w:sz="0" w:space="0" w:color="auto"/>
                        <w:left w:val="none" w:sz="0" w:space="0" w:color="auto"/>
                        <w:bottom w:val="none" w:sz="0" w:space="0" w:color="auto"/>
                        <w:right w:val="none" w:sz="0" w:space="0" w:color="auto"/>
                      </w:divBdr>
                      <w:divsChild>
                        <w:div w:id="15292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9926">
      <w:bodyDiv w:val="1"/>
      <w:marLeft w:val="0"/>
      <w:marRight w:val="0"/>
      <w:marTop w:val="0"/>
      <w:marBottom w:val="0"/>
      <w:divBdr>
        <w:top w:val="none" w:sz="0" w:space="0" w:color="auto"/>
        <w:left w:val="none" w:sz="0" w:space="0" w:color="auto"/>
        <w:bottom w:val="none" w:sz="0" w:space="0" w:color="auto"/>
        <w:right w:val="none" w:sz="0" w:space="0" w:color="auto"/>
      </w:divBdr>
    </w:div>
    <w:div w:id="1228804228">
      <w:bodyDiv w:val="1"/>
      <w:marLeft w:val="0"/>
      <w:marRight w:val="0"/>
      <w:marTop w:val="0"/>
      <w:marBottom w:val="0"/>
      <w:divBdr>
        <w:top w:val="none" w:sz="0" w:space="0" w:color="auto"/>
        <w:left w:val="none" w:sz="0" w:space="0" w:color="auto"/>
        <w:bottom w:val="none" w:sz="0" w:space="0" w:color="auto"/>
        <w:right w:val="none" w:sz="0" w:space="0" w:color="auto"/>
      </w:divBdr>
    </w:div>
    <w:div w:id="1238588054">
      <w:bodyDiv w:val="1"/>
      <w:marLeft w:val="0"/>
      <w:marRight w:val="0"/>
      <w:marTop w:val="0"/>
      <w:marBottom w:val="0"/>
      <w:divBdr>
        <w:top w:val="none" w:sz="0" w:space="0" w:color="auto"/>
        <w:left w:val="none" w:sz="0" w:space="0" w:color="auto"/>
        <w:bottom w:val="none" w:sz="0" w:space="0" w:color="auto"/>
        <w:right w:val="none" w:sz="0" w:space="0" w:color="auto"/>
      </w:divBdr>
    </w:div>
    <w:div w:id="1435200588">
      <w:bodyDiv w:val="1"/>
      <w:marLeft w:val="0"/>
      <w:marRight w:val="0"/>
      <w:marTop w:val="0"/>
      <w:marBottom w:val="0"/>
      <w:divBdr>
        <w:top w:val="none" w:sz="0" w:space="0" w:color="auto"/>
        <w:left w:val="none" w:sz="0" w:space="0" w:color="auto"/>
        <w:bottom w:val="none" w:sz="0" w:space="0" w:color="auto"/>
        <w:right w:val="none" w:sz="0" w:space="0" w:color="auto"/>
      </w:divBdr>
    </w:div>
    <w:div w:id="1471744991">
      <w:bodyDiv w:val="1"/>
      <w:marLeft w:val="0"/>
      <w:marRight w:val="0"/>
      <w:marTop w:val="0"/>
      <w:marBottom w:val="0"/>
      <w:divBdr>
        <w:top w:val="none" w:sz="0" w:space="0" w:color="auto"/>
        <w:left w:val="none" w:sz="0" w:space="0" w:color="auto"/>
        <w:bottom w:val="none" w:sz="0" w:space="0" w:color="auto"/>
        <w:right w:val="none" w:sz="0" w:space="0" w:color="auto"/>
      </w:divBdr>
      <w:divsChild>
        <w:div w:id="915438553">
          <w:marLeft w:val="0"/>
          <w:marRight w:val="108"/>
          <w:marTop w:val="18"/>
          <w:marBottom w:val="108"/>
          <w:divBdr>
            <w:top w:val="none" w:sz="0" w:space="0" w:color="auto"/>
            <w:left w:val="none" w:sz="0" w:space="0" w:color="auto"/>
            <w:bottom w:val="none" w:sz="0" w:space="0" w:color="auto"/>
            <w:right w:val="none" w:sz="0" w:space="0" w:color="auto"/>
          </w:divBdr>
          <w:divsChild>
            <w:div w:id="403063073">
              <w:marLeft w:val="0"/>
              <w:marRight w:val="0"/>
              <w:marTop w:val="0"/>
              <w:marBottom w:val="0"/>
              <w:divBdr>
                <w:top w:val="none" w:sz="0" w:space="0" w:color="auto"/>
                <w:left w:val="none" w:sz="0" w:space="0" w:color="auto"/>
                <w:bottom w:val="none" w:sz="0" w:space="0" w:color="auto"/>
                <w:right w:val="none" w:sz="0" w:space="0" w:color="auto"/>
              </w:divBdr>
              <w:divsChild>
                <w:div w:id="2140341529">
                  <w:marLeft w:val="0"/>
                  <w:marRight w:val="0"/>
                  <w:marTop w:val="0"/>
                  <w:marBottom w:val="0"/>
                  <w:divBdr>
                    <w:top w:val="none" w:sz="0" w:space="0" w:color="auto"/>
                    <w:left w:val="none" w:sz="0" w:space="0" w:color="auto"/>
                    <w:bottom w:val="none" w:sz="0" w:space="0" w:color="auto"/>
                    <w:right w:val="none" w:sz="0" w:space="0" w:color="auto"/>
                  </w:divBdr>
                  <w:divsChild>
                    <w:div w:id="2038459550">
                      <w:marLeft w:val="0"/>
                      <w:marRight w:val="0"/>
                      <w:marTop w:val="0"/>
                      <w:marBottom w:val="0"/>
                      <w:divBdr>
                        <w:top w:val="none" w:sz="0" w:space="0" w:color="auto"/>
                        <w:left w:val="none" w:sz="0" w:space="0" w:color="auto"/>
                        <w:bottom w:val="none" w:sz="0" w:space="0" w:color="auto"/>
                        <w:right w:val="none" w:sz="0" w:space="0" w:color="auto"/>
                      </w:divBdr>
                      <w:divsChild>
                        <w:div w:id="9646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0643">
      <w:bodyDiv w:val="1"/>
      <w:marLeft w:val="0"/>
      <w:marRight w:val="0"/>
      <w:marTop w:val="0"/>
      <w:marBottom w:val="0"/>
      <w:divBdr>
        <w:top w:val="none" w:sz="0" w:space="0" w:color="auto"/>
        <w:left w:val="none" w:sz="0" w:space="0" w:color="auto"/>
        <w:bottom w:val="none" w:sz="0" w:space="0" w:color="auto"/>
        <w:right w:val="none" w:sz="0" w:space="0" w:color="auto"/>
      </w:divBdr>
    </w:div>
    <w:div w:id="1493133329">
      <w:bodyDiv w:val="1"/>
      <w:marLeft w:val="0"/>
      <w:marRight w:val="0"/>
      <w:marTop w:val="0"/>
      <w:marBottom w:val="0"/>
      <w:divBdr>
        <w:top w:val="none" w:sz="0" w:space="0" w:color="auto"/>
        <w:left w:val="none" w:sz="0" w:space="0" w:color="auto"/>
        <w:bottom w:val="none" w:sz="0" w:space="0" w:color="auto"/>
        <w:right w:val="none" w:sz="0" w:space="0" w:color="auto"/>
      </w:divBdr>
    </w:div>
    <w:div w:id="1570074742">
      <w:bodyDiv w:val="1"/>
      <w:marLeft w:val="0"/>
      <w:marRight w:val="0"/>
      <w:marTop w:val="0"/>
      <w:marBottom w:val="0"/>
      <w:divBdr>
        <w:top w:val="none" w:sz="0" w:space="0" w:color="auto"/>
        <w:left w:val="none" w:sz="0" w:space="0" w:color="auto"/>
        <w:bottom w:val="none" w:sz="0" w:space="0" w:color="auto"/>
        <w:right w:val="none" w:sz="0" w:space="0" w:color="auto"/>
      </w:divBdr>
    </w:div>
    <w:div w:id="1593200696">
      <w:bodyDiv w:val="1"/>
      <w:marLeft w:val="0"/>
      <w:marRight w:val="0"/>
      <w:marTop w:val="0"/>
      <w:marBottom w:val="0"/>
      <w:divBdr>
        <w:top w:val="none" w:sz="0" w:space="0" w:color="auto"/>
        <w:left w:val="none" w:sz="0" w:space="0" w:color="auto"/>
        <w:bottom w:val="none" w:sz="0" w:space="0" w:color="auto"/>
        <w:right w:val="none" w:sz="0" w:space="0" w:color="auto"/>
      </w:divBdr>
    </w:div>
    <w:div w:id="1719012918">
      <w:bodyDiv w:val="1"/>
      <w:marLeft w:val="0"/>
      <w:marRight w:val="0"/>
      <w:marTop w:val="0"/>
      <w:marBottom w:val="0"/>
      <w:divBdr>
        <w:top w:val="none" w:sz="0" w:space="0" w:color="auto"/>
        <w:left w:val="none" w:sz="0" w:space="0" w:color="auto"/>
        <w:bottom w:val="none" w:sz="0" w:space="0" w:color="auto"/>
        <w:right w:val="none" w:sz="0" w:space="0" w:color="auto"/>
      </w:divBdr>
    </w:div>
    <w:div w:id="1744837842">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3">
          <w:marLeft w:val="0"/>
          <w:marRight w:val="108"/>
          <w:marTop w:val="108"/>
          <w:marBottom w:val="108"/>
          <w:divBdr>
            <w:top w:val="none" w:sz="0" w:space="0" w:color="auto"/>
            <w:left w:val="none" w:sz="0" w:space="0" w:color="auto"/>
            <w:bottom w:val="none" w:sz="0" w:space="0" w:color="auto"/>
            <w:right w:val="none" w:sz="0" w:space="0" w:color="auto"/>
          </w:divBdr>
          <w:divsChild>
            <w:div w:id="1954895941">
              <w:marLeft w:val="0"/>
              <w:marRight w:val="0"/>
              <w:marTop w:val="0"/>
              <w:marBottom w:val="0"/>
              <w:divBdr>
                <w:top w:val="none" w:sz="0" w:space="0" w:color="auto"/>
                <w:left w:val="none" w:sz="0" w:space="0" w:color="auto"/>
                <w:bottom w:val="none" w:sz="0" w:space="0" w:color="auto"/>
                <w:right w:val="none" w:sz="0" w:space="0" w:color="auto"/>
              </w:divBdr>
              <w:divsChild>
                <w:div w:id="492184211">
                  <w:marLeft w:val="0"/>
                  <w:marRight w:val="0"/>
                  <w:marTop w:val="0"/>
                  <w:marBottom w:val="0"/>
                  <w:divBdr>
                    <w:top w:val="none" w:sz="0" w:space="0" w:color="auto"/>
                    <w:left w:val="none" w:sz="0" w:space="0" w:color="auto"/>
                    <w:bottom w:val="none" w:sz="0" w:space="0" w:color="auto"/>
                    <w:right w:val="none" w:sz="0" w:space="0" w:color="auto"/>
                  </w:divBdr>
                  <w:divsChild>
                    <w:div w:id="66271607">
                      <w:marLeft w:val="0"/>
                      <w:marRight w:val="0"/>
                      <w:marTop w:val="0"/>
                      <w:marBottom w:val="0"/>
                      <w:divBdr>
                        <w:top w:val="none" w:sz="0" w:space="0" w:color="auto"/>
                        <w:left w:val="none" w:sz="0" w:space="0" w:color="auto"/>
                        <w:bottom w:val="none" w:sz="0" w:space="0" w:color="auto"/>
                        <w:right w:val="none" w:sz="0" w:space="0" w:color="auto"/>
                      </w:divBdr>
                      <w:divsChild>
                        <w:div w:id="1216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71219">
      <w:bodyDiv w:val="1"/>
      <w:marLeft w:val="0"/>
      <w:marRight w:val="0"/>
      <w:marTop w:val="0"/>
      <w:marBottom w:val="0"/>
      <w:divBdr>
        <w:top w:val="none" w:sz="0" w:space="0" w:color="auto"/>
        <w:left w:val="none" w:sz="0" w:space="0" w:color="auto"/>
        <w:bottom w:val="none" w:sz="0" w:space="0" w:color="auto"/>
        <w:right w:val="none" w:sz="0" w:space="0" w:color="auto"/>
      </w:divBdr>
      <w:divsChild>
        <w:div w:id="31342005">
          <w:marLeft w:val="0"/>
          <w:marRight w:val="108"/>
          <w:marTop w:val="18"/>
          <w:marBottom w:val="108"/>
          <w:divBdr>
            <w:top w:val="none" w:sz="0" w:space="0" w:color="auto"/>
            <w:left w:val="none" w:sz="0" w:space="0" w:color="auto"/>
            <w:bottom w:val="none" w:sz="0" w:space="0" w:color="auto"/>
            <w:right w:val="none" w:sz="0" w:space="0" w:color="auto"/>
          </w:divBdr>
          <w:divsChild>
            <w:div w:id="1187326825">
              <w:marLeft w:val="0"/>
              <w:marRight w:val="0"/>
              <w:marTop w:val="0"/>
              <w:marBottom w:val="0"/>
              <w:divBdr>
                <w:top w:val="none" w:sz="0" w:space="0" w:color="auto"/>
                <w:left w:val="none" w:sz="0" w:space="0" w:color="auto"/>
                <w:bottom w:val="none" w:sz="0" w:space="0" w:color="auto"/>
                <w:right w:val="none" w:sz="0" w:space="0" w:color="auto"/>
              </w:divBdr>
              <w:divsChild>
                <w:div w:id="1676571601">
                  <w:marLeft w:val="0"/>
                  <w:marRight w:val="0"/>
                  <w:marTop w:val="0"/>
                  <w:marBottom w:val="0"/>
                  <w:divBdr>
                    <w:top w:val="none" w:sz="0" w:space="0" w:color="auto"/>
                    <w:left w:val="none" w:sz="0" w:space="0" w:color="auto"/>
                    <w:bottom w:val="none" w:sz="0" w:space="0" w:color="auto"/>
                    <w:right w:val="none" w:sz="0" w:space="0" w:color="auto"/>
                  </w:divBdr>
                  <w:divsChild>
                    <w:div w:id="1311669556">
                      <w:marLeft w:val="0"/>
                      <w:marRight w:val="0"/>
                      <w:marTop w:val="0"/>
                      <w:marBottom w:val="0"/>
                      <w:divBdr>
                        <w:top w:val="none" w:sz="0" w:space="0" w:color="auto"/>
                        <w:left w:val="none" w:sz="0" w:space="0" w:color="auto"/>
                        <w:bottom w:val="none" w:sz="0" w:space="0" w:color="auto"/>
                        <w:right w:val="none" w:sz="0" w:space="0" w:color="auto"/>
                      </w:divBdr>
                      <w:divsChild>
                        <w:div w:id="9552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edia.gallup.com/dataviz/www/WP_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06B3-FCF9-450E-B84B-91DCFDB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91</Pages>
  <Words>17876</Words>
  <Characters>101899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Krpan</dc:creator>
  <cp:keywords/>
  <dc:description/>
  <cp:lastModifiedBy>Dario Krpan</cp:lastModifiedBy>
  <cp:revision>38</cp:revision>
  <dcterms:created xsi:type="dcterms:W3CDTF">2020-08-14T05:46:00Z</dcterms:created>
  <dcterms:modified xsi:type="dcterms:W3CDTF">2020-08-15T08:48:00Z</dcterms:modified>
</cp:coreProperties>
</file>