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942" w:rsidRDefault="00924942" w:rsidP="00924942">
      <w:pPr>
        <w:pStyle w:val="BodyA"/>
        <w:spacing w:after="0" w:line="240" w:lineRule="auto"/>
        <w:rPr>
          <w:rStyle w:val="None"/>
          <w:shd w:val="clear" w:color="auto" w:fill="FFFFFF"/>
        </w:rPr>
      </w:pPr>
    </w:p>
    <w:p w:rsidR="001B4B26" w:rsidRDefault="001B4B26" w:rsidP="001B4B26">
      <w:pPr>
        <w:pStyle w:val="BodyA"/>
        <w:spacing w:after="0" w:line="240" w:lineRule="auto"/>
        <w:jc w:val="center"/>
        <w:rPr>
          <w:rStyle w:val="None"/>
          <w:b/>
          <w:bCs/>
          <w:shd w:val="clear" w:color="auto" w:fill="FFFFFF"/>
        </w:rPr>
      </w:pPr>
      <w:r>
        <w:rPr>
          <w:rStyle w:val="None"/>
          <w:b/>
          <w:bCs/>
          <w:shd w:val="clear" w:color="auto" w:fill="FFFFFF"/>
          <w:lang w:val="en-US"/>
        </w:rPr>
        <w:t xml:space="preserve">APPENDIX </w:t>
      </w:r>
      <w:r w:rsidR="00E46268">
        <w:rPr>
          <w:rStyle w:val="None"/>
          <w:b/>
          <w:bCs/>
          <w:shd w:val="clear" w:color="auto" w:fill="FFFFFF"/>
          <w:lang w:val="en-US"/>
        </w:rPr>
        <w:t>S</w:t>
      </w:r>
      <w:r>
        <w:rPr>
          <w:rStyle w:val="None"/>
          <w:b/>
          <w:bCs/>
          <w:shd w:val="clear" w:color="auto" w:fill="FFFFFF"/>
          <w:lang w:val="en-US"/>
        </w:rPr>
        <w:t>1: Attrition</w:t>
      </w:r>
    </w:p>
    <w:p w:rsidR="001B4B26" w:rsidRDefault="001B4B26" w:rsidP="001B4B26">
      <w:pPr>
        <w:pStyle w:val="BodyA"/>
        <w:spacing w:after="0" w:line="240" w:lineRule="auto"/>
        <w:jc w:val="center"/>
        <w:rPr>
          <w:rStyle w:val="None"/>
          <w:b/>
          <w:bCs/>
          <w:shd w:val="clear" w:color="auto" w:fill="FFFFFF"/>
        </w:rPr>
      </w:pPr>
    </w:p>
    <w:tbl>
      <w:tblPr>
        <w:tblW w:w="764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167"/>
        <w:gridCol w:w="1264"/>
        <w:gridCol w:w="1264"/>
        <w:gridCol w:w="1210"/>
        <w:gridCol w:w="743"/>
      </w:tblGrid>
      <w:tr w:rsidR="001B4B26" w:rsidTr="00923C0C">
        <w:trPr>
          <w:trHeight w:val="593"/>
          <w:jc w:val="center"/>
        </w:trPr>
        <w:tc>
          <w:tcPr>
            <w:tcW w:w="3167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Variables</w:t>
            </w:r>
          </w:p>
        </w:tc>
        <w:tc>
          <w:tcPr>
            <w:tcW w:w="1264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Attrition=0</w:t>
            </w:r>
          </w:p>
        </w:tc>
        <w:tc>
          <w:tcPr>
            <w:tcW w:w="1264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Attrition=1</w:t>
            </w:r>
          </w:p>
        </w:tc>
        <w:tc>
          <w:tcPr>
            <w:tcW w:w="1210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Difference</w:t>
            </w:r>
          </w:p>
        </w:tc>
        <w:tc>
          <w:tcPr>
            <w:tcW w:w="743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p-value</w:t>
            </w:r>
          </w:p>
        </w:tc>
      </w:tr>
      <w:tr w:rsidR="001B4B26" w:rsidTr="00923C0C">
        <w:trPr>
          <w:trHeight w:val="333"/>
          <w:jc w:val="center"/>
        </w:trPr>
        <w:tc>
          <w:tcPr>
            <w:tcW w:w="3167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Use latrine</w:t>
            </w:r>
          </w:p>
        </w:tc>
        <w:tc>
          <w:tcPr>
            <w:tcW w:w="1264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0.758</w:t>
            </w:r>
          </w:p>
        </w:tc>
        <w:tc>
          <w:tcPr>
            <w:tcW w:w="1264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0.693</w:t>
            </w:r>
          </w:p>
        </w:tc>
        <w:tc>
          <w:tcPr>
            <w:tcW w:w="1210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0.065</w:t>
            </w:r>
          </w:p>
        </w:tc>
        <w:tc>
          <w:tcPr>
            <w:tcW w:w="743" w:type="dxa"/>
            <w:tcBorders>
              <w:top w:val="single" w:sz="2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0.264</w:t>
            </w:r>
          </w:p>
        </w:tc>
      </w:tr>
      <w:tr w:rsidR="001B4B26" w:rsidTr="00923C0C">
        <w:trPr>
          <w:trHeight w:val="253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 xml:space="preserve"> 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(0.027)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(0.056)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(0.058)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 </w:t>
            </w:r>
          </w:p>
        </w:tc>
      </w:tr>
      <w:tr w:rsidR="001B4B26" w:rsidTr="00923C0C">
        <w:trPr>
          <w:trHeight w:val="253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Social norms (SN+SE)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-0.057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0.217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-0.274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0.133</w:t>
            </w:r>
          </w:p>
        </w:tc>
      </w:tr>
      <w:tr w:rsidR="001B4B26" w:rsidTr="00923C0C">
        <w:trPr>
          <w:trHeight w:val="253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 xml:space="preserve"> 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(0.081)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(0.139)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(0.165)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 </w:t>
            </w:r>
          </w:p>
        </w:tc>
      </w:tr>
      <w:tr w:rsidR="001B4B26" w:rsidTr="00923C0C">
        <w:trPr>
          <w:trHeight w:val="253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SN: Pro-latrine use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-0.067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0.229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-0.296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0.158</w:t>
            </w:r>
          </w:p>
        </w:tc>
      </w:tr>
      <w:tr w:rsidR="001B4B26" w:rsidTr="00923C0C">
        <w:trPr>
          <w:trHeight w:val="253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 xml:space="preserve"> 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(0.081)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(0.140)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(0.165)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 </w:t>
            </w:r>
          </w:p>
        </w:tc>
      </w:tr>
      <w:tr w:rsidR="001B4B26" w:rsidTr="00923C0C">
        <w:trPr>
          <w:trHeight w:val="253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SE: Pro-latrine use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0.026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-0.064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0.090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0.666</w:t>
            </w:r>
          </w:p>
        </w:tc>
      </w:tr>
      <w:tr w:rsidR="001B4B26" w:rsidTr="00923C0C">
        <w:trPr>
          <w:trHeight w:val="253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 xml:space="preserve"> 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(0.084)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(0.125)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(0.166)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 </w:t>
            </w:r>
          </w:p>
        </w:tc>
      </w:tr>
      <w:tr w:rsidR="001B4B26" w:rsidTr="00923C0C">
        <w:trPr>
          <w:trHeight w:val="280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HH Income / Month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1029</w:t>
            </w:r>
            <w:r>
              <w:rPr>
                <w:rStyle w:val="None"/>
                <w:lang w:val="en-US"/>
              </w:rPr>
              <w:t>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15223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-4932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0.090</w:t>
            </w:r>
          </w:p>
        </w:tc>
      </w:tr>
      <w:tr w:rsidR="001B4B26" w:rsidTr="00923C0C">
        <w:trPr>
          <w:trHeight w:val="280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 xml:space="preserve"> 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(93</w:t>
            </w:r>
            <w:r>
              <w:rPr>
                <w:rStyle w:val="None"/>
                <w:lang w:val="en-US"/>
              </w:rPr>
              <w:t>9</w:t>
            </w:r>
            <w:r>
              <w:rPr>
                <w:rStyle w:val="None"/>
                <w:rFonts w:ascii="Arial" w:hAnsi="Arial"/>
                <w:lang w:val="en-US"/>
              </w:rPr>
              <w:t>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(2878)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(2323)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 </w:t>
            </w:r>
          </w:p>
        </w:tc>
      </w:tr>
      <w:tr w:rsidR="001B4B26" w:rsidTr="00923C0C">
        <w:trPr>
          <w:trHeight w:val="280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Age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41.</w:t>
            </w:r>
            <w:r>
              <w:rPr>
                <w:rStyle w:val="None"/>
                <w:lang w:val="en-US"/>
              </w:rPr>
              <w:t>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46.2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-5.0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0.000</w:t>
            </w:r>
          </w:p>
        </w:tc>
      </w:tr>
      <w:tr w:rsidR="001B4B26" w:rsidTr="00923C0C">
        <w:trPr>
          <w:trHeight w:val="280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 xml:space="preserve"> 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(1.</w:t>
            </w:r>
            <w:r>
              <w:rPr>
                <w:rStyle w:val="None"/>
                <w:lang w:val="en-US"/>
              </w:rPr>
              <w:t>4</w:t>
            </w:r>
            <w:r>
              <w:rPr>
                <w:rStyle w:val="None"/>
                <w:rFonts w:ascii="Arial" w:hAnsi="Arial"/>
                <w:lang w:val="en-US"/>
              </w:rPr>
              <w:t>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(2.2)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(2.</w:t>
            </w:r>
            <w:r>
              <w:rPr>
                <w:rStyle w:val="None"/>
                <w:lang w:val="en-US"/>
              </w:rPr>
              <w:t>8</w:t>
            </w:r>
            <w:r>
              <w:rPr>
                <w:rStyle w:val="None"/>
                <w:rFonts w:ascii="Arial" w:hAnsi="Arial"/>
                <w:lang w:val="en-US"/>
              </w:rPr>
              <w:t>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 </w:t>
            </w:r>
          </w:p>
        </w:tc>
      </w:tr>
      <w:tr w:rsidR="001B4B26" w:rsidTr="00923C0C">
        <w:trPr>
          <w:trHeight w:val="253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Education (Highest level)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4.712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4.875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-0.163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0.187</w:t>
            </w:r>
          </w:p>
        </w:tc>
      </w:tr>
      <w:tr w:rsidR="001B4B26" w:rsidTr="00923C0C">
        <w:trPr>
          <w:trHeight w:val="280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 xml:space="preserve"> 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(0.161)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lang w:val="en-US"/>
              </w:rPr>
              <w:t>(</w:t>
            </w:r>
            <w:r>
              <w:rPr>
                <w:rStyle w:val="None"/>
                <w:rFonts w:ascii="Arial" w:hAnsi="Arial"/>
                <w:lang w:val="en-US"/>
              </w:rPr>
              <w:t>0.334</w:t>
            </w:r>
            <w:r>
              <w:rPr>
                <w:rStyle w:val="None"/>
                <w:lang w:val="en-US"/>
              </w:rPr>
              <w:t>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(0.344)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 </w:t>
            </w:r>
          </w:p>
        </w:tc>
      </w:tr>
      <w:tr w:rsidR="001B4B26" w:rsidTr="00923C0C">
        <w:trPr>
          <w:trHeight w:val="280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Male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lang w:val="en-US"/>
              </w:rPr>
              <w:t>58.3%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93</w:t>
            </w:r>
            <w:r>
              <w:rPr>
                <w:rStyle w:val="None"/>
                <w:lang w:val="en-US"/>
              </w:rPr>
              <w:t>.8%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-35</w:t>
            </w:r>
            <w:r>
              <w:rPr>
                <w:rStyle w:val="None"/>
                <w:lang w:val="en-US"/>
              </w:rPr>
              <w:t>.</w:t>
            </w:r>
            <w:r>
              <w:rPr>
                <w:rStyle w:val="None"/>
                <w:rFonts w:ascii="Arial" w:hAnsi="Arial"/>
                <w:lang w:val="en-US"/>
              </w:rPr>
              <w:t>4</w:t>
            </w:r>
            <w:r>
              <w:rPr>
                <w:rStyle w:val="None"/>
                <w:lang w:val="en-US"/>
              </w:rPr>
              <w:t>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0.000</w:t>
            </w:r>
          </w:p>
        </w:tc>
      </w:tr>
      <w:tr w:rsidR="001B4B26" w:rsidTr="00923C0C">
        <w:trPr>
          <w:trHeight w:val="253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 xml:space="preserve"> 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(0.040)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(0.035)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(0.074)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 </w:t>
            </w:r>
          </w:p>
        </w:tc>
      </w:tr>
      <w:tr w:rsidR="001B4B26" w:rsidTr="00923C0C">
        <w:trPr>
          <w:trHeight w:val="253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Household size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7.9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8.2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-0.3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0.005</w:t>
            </w:r>
          </w:p>
        </w:tc>
      </w:tr>
      <w:tr w:rsidR="001B4B26" w:rsidTr="00923C0C">
        <w:trPr>
          <w:trHeight w:val="253"/>
          <w:jc w:val="center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 xml:space="preserve"> 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(0.358)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(0.520)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(0.814)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 </w:t>
            </w:r>
          </w:p>
        </w:tc>
      </w:tr>
      <w:tr w:rsidR="001B4B26" w:rsidTr="00923C0C">
        <w:trPr>
          <w:trHeight w:val="273"/>
          <w:jc w:val="center"/>
        </w:trPr>
        <w:tc>
          <w:tcPr>
            <w:tcW w:w="3167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b/>
                <w:bCs/>
                <w:lang w:val="en-US"/>
              </w:rPr>
              <w:t>N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156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48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204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BodyA"/>
              <w:spacing w:after="0" w:line="240" w:lineRule="auto"/>
            </w:pPr>
            <w:r>
              <w:rPr>
                <w:rStyle w:val="None"/>
                <w:rFonts w:ascii="Arial" w:hAnsi="Arial"/>
                <w:lang w:val="en-US"/>
              </w:rPr>
              <w:t> </w:t>
            </w:r>
          </w:p>
        </w:tc>
      </w:tr>
    </w:tbl>
    <w:p w:rsidR="001B4B26" w:rsidRDefault="001B4B26" w:rsidP="001B4B26">
      <w:pPr>
        <w:pStyle w:val="BodyA"/>
        <w:widowControl w:val="0"/>
        <w:spacing w:after="0" w:line="240" w:lineRule="auto"/>
        <w:ind w:left="108" w:hanging="108"/>
        <w:jc w:val="center"/>
        <w:rPr>
          <w:rStyle w:val="None"/>
          <w:b/>
          <w:bCs/>
          <w:shd w:val="clear" w:color="auto" w:fill="FFFFFF"/>
        </w:rPr>
      </w:pPr>
    </w:p>
    <w:p w:rsidR="001B4B26" w:rsidRDefault="001B4B26" w:rsidP="001B4B26">
      <w:pPr>
        <w:pStyle w:val="BodyA"/>
        <w:widowControl w:val="0"/>
        <w:spacing w:after="0" w:line="240" w:lineRule="auto"/>
        <w:jc w:val="center"/>
        <w:rPr>
          <w:rStyle w:val="None"/>
          <w:b/>
          <w:bCs/>
          <w:shd w:val="clear" w:color="auto" w:fill="FFFFFF"/>
        </w:rPr>
      </w:pPr>
    </w:p>
    <w:p w:rsidR="001B4B26" w:rsidRDefault="001B4B26" w:rsidP="001B4B26">
      <w:pPr>
        <w:pStyle w:val="BodyA"/>
        <w:spacing w:after="0" w:line="240" w:lineRule="auto"/>
        <w:jc w:val="center"/>
        <w:rPr>
          <w:rStyle w:val="None"/>
          <w:shd w:val="clear" w:color="auto" w:fill="FFFFFF"/>
        </w:rPr>
      </w:pPr>
      <w:r>
        <w:rPr>
          <w:rStyle w:val="None"/>
          <w:shd w:val="clear" w:color="auto" w:fill="FFFFFF"/>
          <w:lang w:val="en-US"/>
        </w:rPr>
        <w:t>Standard errors in brackets</w:t>
      </w:r>
    </w:p>
    <w:p w:rsidR="001B4B26" w:rsidRDefault="001B4B26" w:rsidP="001B4B26">
      <w:pPr>
        <w:pStyle w:val="BodyA"/>
      </w:pPr>
      <w:r>
        <w:rPr>
          <w:rStyle w:val="None"/>
          <w:rFonts w:ascii="Arial Unicode MS" w:hAnsi="Arial Unicode MS"/>
          <w:shd w:val="clear" w:color="auto" w:fill="FFFFFF"/>
        </w:rPr>
        <w:br w:type="page"/>
      </w:r>
    </w:p>
    <w:p w:rsidR="001B4B26" w:rsidRDefault="001B4B26" w:rsidP="001B4B26">
      <w:pPr>
        <w:pStyle w:val="BodyA"/>
        <w:spacing w:after="0" w:line="240" w:lineRule="auto"/>
        <w:jc w:val="center"/>
        <w:rPr>
          <w:rStyle w:val="None"/>
          <w:b/>
          <w:bCs/>
          <w:shd w:val="clear" w:color="auto" w:fill="FFFFFF"/>
        </w:rPr>
      </w:pPr>
      <w:r>
        <w:rPr>
          <w:rStyle w:val="None"/>
          <w:b/>
          <w:bCs/>
          <w:shd w:val="clear" w:color="auto" w:fill="FFFFFF"/>
          <w:lang w:val="en-US"/>
        </w:rPr>
        <w:lastRenderedPageBreak/>
        <w:t xml:space="preserve">APPENDIX </w:t>
      </w:r>
      <w:r w:rsidR="00E46268">
        <w:rPr>
          <w:rStyle w:val="None"/>
          <w:b/>
          <w:bCs/>
          <w:shd w:val="clear" w:color="auto" w:fill="FFFFFF"/>
          <w:lang w:val="en-US"/>
        </w:rPr>
        <w:t>S</w:t>
      </w:r>
      <w:r>
        <w:rPr>
          <w:rStyle w:val="None"/>
          <w:b/>
          <w:bCs/>
          <w:shd w:val="clear" w:color="auto" w:fill="FFFFFF"/>
          <w:lang w:val="en-US"/>
        </w:rPr>
        <w:t>2: Theory of Change</w:t>
      </w:r>
    </w:p>
    <w:p w:rsidR="001B4B26" w:rsidRDefault="001B4B26" w:rsidP="001B4B26">
      <w:pPr>
        <w:pStyle w:val="BodyA"/>
        <w:spacing w:after="0" w:line="240" w:lineRule="auto"/>
        <w:rPr>
          <w:rStyle w:val="None"/>
          <w:shd w:val="clear" w:color="auto" w:fill="FFFFFF"/>
        </w:rPr>
      </w:pPr>
    </w:p>
    <w:p w:rsidR="001B4B26" w:rsidRDefault="001B4B26" w:rsidP="001B4B26">
      <w:pPr>
        <w:pStyle w:val="BodyA"/>
        <w:spacing w:after="0" w:line="240" w:lineRule="auto"/>
        <w:rPr>
          <w:rStyle w:val="None"/>
          <w:shd w:val="clear" w:color="auto" w:fill="FFFFFF"/>
        </w:rPr>
      </w:pPr>
      <w:r>
        <w:rPr>
          <w:rStyle w:val="None"/>
          <w:noProof/>
          <w:shd w:val="clear" w:color="auto" w:fill="FFFFFF"/>
        </w:rPr>
        <w:drawing>
          <wp:inline distT="0" distB="0" distL="0" distR="0" wp14:anchorId="140A817E" wp14:editId="721668E1">
            <wp:extent cx="5943600" cy="2485507"/>
            <wp:effectExtent l="0" t="0" r="0" b="0"/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55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B4B26" w:rsidRDefault="001B4B26" w:rsidP="001B4B26">
      <w:pPr>
        <w:pStyle w:val="BodyA"/>
        <w:spacing w:after="0" w:line="240" w:lineRule="auto"/>
        <w:rPr>
          <w:rStyle w:val="None"/>
          <w:shd w:val="clear" w:color="auto" w:fill="FFFFFF"/>
        </w:rPr>
      </w:pPr>
    </w:p>
    <w:p w:rsidR="001B4B26" w:rsidRDefault="001B4B26" w:rsidP="001B4B26">
      <w:pPr>
        <w:pStyle w:val="BodyA"/>
        <w:spacing w:after="0" w:line="240" w:lineRule="auto"/>
        <w:rPr>
          <w:rStyle w:val="None"/>
          <w:shd w:val="clear" w:color="auto" w:fill="FFFFFF"/>
        </w:rPr>
      </w:pPr>
    </w:p>
    <w:p w:rsidR="001B4B26" w:rsidRDefault="001B4B26" w:rsidP="001B4B26">
      <w:pPr>
        <w:pStyle w:val="BodyA"/>
      </w:pPr>
      <w:r>
        <w:rPr>
          <w:rStyle w:val="None"/>
          <w:rFonts w:ascii="Arial Unicode MS" w:hAnsi="Arial Unicode MS"/>
          <w:shd w:val="clear" w:color="auto" w:fill="FFFFFF"/>
        </w:rPr>
        <w:br w:type="page"/>
      </w:r>
    </w:p>
    <w:p w:rsidR="001B4B26" w:rsidRDefault="001B4B26" w:rsidP="001B4B26">
      <w:pPr>
        <w:pStyle w:val="BodyA"/>
        <w:spacing w:after="0" w:line="240" w:lineRule="auto"/>
        <w:jc w:val="center"/>
        <w:rPr>
          <w:rStyle w:val="None"/>
          <w:b/>
          <w:bCs/>
          <w:shd w:val="clear" w:color="auto" w:fill="FFFFFF"/>
        </w:rPr>
      </w:pPr>
      <w:r>
        <w:rPr>
          <w:rStyle w:val="None"/>
          <w:b/>
          <w:bCs/>
          <w:shd w:val="clear" w:color="auto" w:fill="FFFFFF"/>
          <w:lang w:val="en-US"/>
        </w:rPr>
        <w:lastRenderedPageBreak/>
        <w:t xml:space="preserve">Appendix </w:t>
      </w:r>
      <w:r w:rsidR="00E46268">
        <w:rPr>
          <w:rStyle w:val="None"/>
          <w:b/>
          <w:bCs/>
          <w:shd w:val="clear" w:color="auto" w:fill="FFFFFF"/>
          <w:lang w:val="en-US"/>
        </w:rPr>
        <w:t>S</w:t>
      </w:r>
      <w:r>
        <w:rPr>
          <w:rStyle w:val="None"/>
          <w:b/>
          <w:bCs/>
          <w:shd w:val="clear" w:color="auto" w:fill="FFFFFF"/>
          <w:lang w:val="en-US"/>
        </w:rPr>
        <w:t>3. Full Results (Difference in Means)</w:t>
      </w:r>
    </w:p>
    <w:p w:rsidR="001B4B26" w:rsidRDefault="001B4B26" w:rsidP="001B4B26">
      <w:pPr>
        <w:pStyle w:val="BodyA"/>
        <w:spacing w:after="0" w:line="240" w:lineRule="auto"/>
        <w:rPr>
          <w:rStyle w:val="None"/>
          <w:shd w:val="clear" w:color="auto" w:fill="FFFFFF"/>
        </w:rPr>
      </w:pPr>
    </w:p>
    <w:tbl>
      <w:tblPr>
        <w:tblW w:w="1027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031"/>
        <w:gridCol w:w="1416"/>
        <w:gridCol w:w="710"/>
        <w:gridCol w:w="1161"/>
        <w:gridCol w:w="1158"/>
        <w:gridCol w:w="1167"/>
        <w:gridCol w:w="997"/>
        <w:gridCol w:w="646"/>
        <w:gridCol w:w="804"/>
        <w:gridCol w:w="180"/>
      </w:tblGrid>
      <w:tr w:rsidR="001B4B26" w:rsidTr="00923C0C">
        <w:trPr>
          <w:trHeight w:val="575"/>
        </w:trPr>
        <w:tc>
          <w:tcPr>
            <w:tcW w:w="2036" w:type="dxa"/>
            <w:vMerge w:val="restart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VARIABLE</w:t>
            </w:r>
          </w:p>
        </w:tc>
        <w:tc>
          <w:tcPr>
            <w:tcW w:w="1419" w:type="dxa"/>
            <w:vMerge w:val="restart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Group</w:t>
            </w:r>
          </w:p>
        </w:tc>
        <w:tc>
          <w:tcPr>
            <w:tcW w:w="711" w:type="dxa"/>
            <w:vMerge w:val="restart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n</w:t>
            </w:r>
          </w:p>
        </w:tc>
        <w:tc>
          <w:tcPr>
            <w:tcW w:w="1163" w:type="dxa"/>
            <w:vMerge w:val="restart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Baseline</w:t>
            </w:r>
          </w:p>
        </w:tc>
        <w:tc>
          <w:tcPr>
            <w:tcW w:w="1160" w:type="dxa"/>
            <w:vMerge w:val="restart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  <w:jc w:val="center"/>
            </w:pPr>
            <w:proofErr w:type="spellStart"/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Endline</w:t>
            </w:r>
            <w:proofErr w:type="spellEnd"/>
          </w:p>
        </w:tc>
        <w:tc>
          <w:tcPr>
            <w:tcW w:w="3621" w:type="dxa"/>
            <w:gridSpan w:val="4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T-test for difference of means</w:t>
            </w:r>
          </w:p>
        </w:tc>
        <w:tc>
          <w:tcPr>
            <w:tcW w:w="1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/>
        </w:tc>
      </w:tr>
      <w:tr w:rsidR="001B4B26" w:rsidTr="00923C0C">
        <w:trPr>
          <w:trHeight w:val="583"/>
        </w:trPr>
        <w:tc>
          <w:tcPr>
            <w:tcW w:w="2036" w:type="dxa"/>
            <w:vMerge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vMerge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711" w:type="dxa"/>
            <w:vMerge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163" w:type="dxa"/>
            <w:vMerge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160" w:type="dxa"/>
            <w:vMerge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169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b/>
                <w:bCs/>
                <w:i/>
                <w:iCs/>
                <w:sz w:val="22"/>
                <w:szCs w:val="22"/>
                <w:shd w:val="clear" w:color="auto" w:fill="FFFFFF"/>
              </w:rPr>
              <w:t>Difference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b/>
                <w:bCs/>
                <w:i/>
                <w:iCs/>
                <w:sz w:val="22"/>
                <w:szCs w:val="22"/>
                <w:shd w:val="clear" w:color="auto" w:fill="FFFFFF"/>
              </w:rPr>
              <w:t>t</w:t>
            </w:r>
          </w:p>
        </w:tc>
        <w:tc>
          <w:tcPr>
            <w:tcW w:w="647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proofErr w:type="spellStart"/>
            <w:r>
              <w:rPr>
                <w:rStyle w:val="None"/>
                <w:b/>
                <w:bCs/>
                <w:i/>
                <w:iCs/>
                <w:sz w:val="22"/>
                <w:szCs w:val="22"/>
                <w:shd w:val="clear" w:color="auto" w:fill="FFFFFF"/>
              </w:rPr>
              <w:t>df</w:t>
            </w:r>
            <w:proofErr w:type="spellEnd"/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b/>
                <w:bCs/>
                <w:i/>
                <w:iCs/>
                <w:sz w:val="22"/>
                <w:szCs w:val="22"/>
                <w:shd w:val="clear" w:color="auto" w:fill="FFFFFF"/>
              </w:rPr>
              <w:t>p-value</w:t>
            </w:r>
          </w:p>
        </w:tc>
      </w:tr>
      <w:tr w:rsidR="001B4B26" w:rsidTr="00923C0C">
        <w:trPr>
          <w:trHeight w:val="593"/>
        </w:trPr>
        <w:tc>
          <w:tcPr>
            <w:tcW w:w="2036" w:type="dxa"/>
            <w:vMerge w:val="restart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Latrine use</w:t>
            </w:r>
          </w:p>
        </w:tc>
        <w:tc>
          <w:tcPr>
            <w:tcW w:w="1419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Control</w:t>
            </w: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16</w:t>
            </w:r>
          </w:p>
        </w:tc>
        <w:tc>
          <w:tcPr>
            <w:tcW w:w="1163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0.80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(0.07)</w:t>
            </w:r>
          </w:p>
        </w:tc>
        <w:tc>
          <w:tcPr>
            <w:tcW w:w="1160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0.81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(0.08)</w:t>
            </w:r>
          </w:p>
        </w:tc>
        <w:tc>
          <w:tcPr>
            <w:tcW w:w="11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0.02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(0.08)</w:t>
            </w:r>
          </w:p>
        </w:tc>
        <w:tc>
          <w:tcPr>
            <w:tcW w:w="999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0.1939</w:t>
            </w:r>
          </w:p>
        </w:tc>
        <w:tc>
          <w:tcPr>
            <w:tcW w:w="647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964" w:type="dxa"/>
            <w:gridSpan w:val="2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0.8489</w:t>
            </w:r>
          </w:p>
        </w:tc>
      </w:tr>
      <w:tr w:rsidR="001B4B26" w:rsidTr="00923C0C">
        <w:trPr>
          <w:trHeight w:val="575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NE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53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0.79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0.88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0.08***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3.1574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52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0.0026</w:t>
            </w:r>
          </w:p>
        </w:tc>
      </w:tr>
      <w:tr w:rsidR="001B4B26" w:rsidTr="00923C0C">
        <w:trPr>
          <w:trHeight w:val="593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Mass comm.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87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0.73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0.81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0.08***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3.0506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86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0.0030</w:t>
            </w:r>
          </w:p>
        </w:tc>
      </w:tr>
      <w:tr w:rsidR="001B4B26" w:rsidTr="00923C0C">
        <w:trPr>
          <w:trHeight w:val="593"/>
        </w:trPr>
        <w:tc>
          <w:tcPr>
            <w:tcW w:w="2036" w:type="dxa"/>
            <w:vMerge w:val="restart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SE: Latrine use</w:t>
            </w:r>
          </w:p>
        </w:tc>
        <w:tc>
          <w:tcPr>
            <w:tcW w:w="1419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Control</w:t>
            </w: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16</w:t>
            </w:r>
          </w:p>
        </w:tc>
        <w:tc>
          <w:tcPr>
            <w:tcW w:w="1163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0.45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(0.07)</w:t>
            </w:r>
          </w:p>
        </w:tc>
        <w:tc>
          <w:tcPr>
            <w:tcW w:w="1160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0.39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(0.06)</w:t>
            </w:r>
          </w:p>
        </w:tc>
        <w:tc>
          <w:tcPr>
            <w:tcW w:w="11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0.06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(0.06)</w:t>
            </w:r>
          </w:p>
        </w:tc>
        <w:tc>
          <w:tcPr>
            <w:tcW w:w="999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647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964" w:type="dxa"/>
            <w:gridSpan w:val="2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0.3332</w:t>
            </w:r>
          </w:p>
        </w:tc>
      </w:tr>
      <w:tr w:rsidR="001B4B26" w:rsidTr="00923C0C">
        <w:trPr>
          <w:trHeight w:val="575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NE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53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0.42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0.43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0.02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0.5737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52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0.5687</w:t>
            </w:r>
          </w:p>
        </w:tc>
      </w:tr>
      <w:tr w:rsidR="001B4B26" w:rsidTr="00923C0C">
        <w:trPr>
          <w:trHeight w:val="593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Mass comm.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87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0.35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0.45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0.11***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3.3406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86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0.0012</w:t>
            </w:r>
          </w:p>
        </w:tc>
      </w:tr>
      <w:tr w:rsidR="001B4B26" w:rsidTr="00923C0C">
        <w:trPr>
          <w:trHeight w:val="598"/>
        </w:trPr>
        <w:tc>
          <w:tcPr>
            <w:tcW w:w="2036" w:type="dxa"/>
            <w:vMerge w:val="restart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PB: Pro-latrine</w:t>
            </w:r>
          </w:p>
        </w:tc>
        <w:tc>
          <w:tcPr>
            <w:tcW w:w="1419" w:type="dxa"/>
            <w:tcBorders>
              <w:top w:val="single" w:sz="1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Control</w:t>
            </w: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16</w:t>
            </w:r>
          </w:p>
        </w:tc>
        <w:tc>
          <w:tcPr>
            <w:tcW w:w="1163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0.67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(0.06)</w:t>
            </w:r>
          </w:p>
        </w:tc>
        <w:tc>
          <w:tcPr>
            <w:tcW w:w="1160" w:type="dxa"/>
            <w:tcBorders>
              <w:top w:val="single" w:sz="1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0.78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(0.06)</w:t>
            </w:r>
          </w:p>
        </w:tc>
        <w:tc>
          <w:tcPr>
            <w:tcW w:w="116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0.11*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(0.06)</w:t>
            </w:r>
          </w:p>
        </w:tc>
        <w:tc>
          <w:tcPr>
            <w:tcW w:w="999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2.0676</w:t>
            </w:r>
          </w:p>
        </w:tc>
        <w:tc>
          <w:tcPr>
            <w:tcW w:w="647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964" w:type="dxa"/>
            <w:gridSpan w:val="2"/>
            <w:tcBorders>
              <w:top w:val="single" w:sz="1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0.0564</w:t>
            </w:r>
          </w:p>
        </w:tc>
      </w:tr>
      <w:tr w:rsidR="001B4B26" w:rsidTr="00923C0C">
        <w:trPr>
          <w:trHeight w:val="585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NE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53</w:t>
            </w:r>
          </w:p>
        </w:tc>
        <w:tc>
          <w:tcPr>
            <w:tcW w:w="11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0.69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1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0.90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0.22***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6.5860</w:t>
            </w:r>
          </w:p>
        </w:tc>
        <w:tc>
          <w:tcPr>
            <w:tcW w:w="6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52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0.0000</w:t>
            </w:r>
          </w:p>
        </w:tc>
      </w:tr>
      <w:tr w:rsidR="001B4B26" w:rsidTr="00923C0C">
        <w:trPr>
          <w:trHeight w:val="598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8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Mass comm.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87</w:t>
            </w:r>
          </w:p>
        </w:tc>
        <w:tc>
          <w:tcPr>
            <w:tcW w:w="1163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0.58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1160" w:type="dxa"/>
            <w:tcBorders>
              <w:top w:val="single" w:sz="8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0.74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0.16***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5.2510</w:t>
            </w:r>
          </w:p>
        </w:tc>
        <w:tc>
          <w:tcPr>
            <w:tcW w:w="647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86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0.0000</w:t>
            </w:r>
          </w:p>
        </w:tc>
      </w:tr>
      <w:tr w:rsidR="001B4B26" w:rsidTr="00923C0C">
        <w:trPr>
          <w:trHeight w:val="593"/>
        </w:trPr>
        <w:tc>
          <w:tcPr>
            <w:tcW w:w="2036" w:type="dxa"/>
            <w:vMerge w:val="restart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SN: Pro-latrine</w:t>
            </w:r>
          </w:p>
        </w:tc>
        <w:tc>
          <w:tcPr>
            <w:tcW w:w="1419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Control</w:t>
            </w: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1163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0.67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(0.07)</w:t>
            </w:r>
          </w:p>
        </w:tc>
        <w:tc>
          <w:tcPr>
            <w:tcW w:w="1160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0.79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(0.06)</w:t>
            </w:r>
          </w:p>
        </w:tc>
        <w:tc>
          <w:tcPr>
            <w:tcW w:w="11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0.12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(0.05)</w:t>
            </w:r>
          </w:p>
        </w:tc>
        <w:tc>
          <w:tcPr>
            <w:tcW w:w="999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2.5463</w:t>
            </w:r>
          </w:p>
        </w:tc>
        <w:tc>
          <w:tcPr>
            <w:tcW w:w="647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14</w:t>
            </w:r>
          </w:p>
        </w:tc>
        <w:tc>
          <w:tcPr>
            <w:tcW w:w="964" w:type="dxa"/>
            <w:gridSpan w:val="2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0.0233</w:t>
            </w:r>
          </w:p>
        </w:tc>
      </w:tr>
      <w:tr w:rsidR="001B4B26" w:rsidTr="00923C0C">
        <w:trPr>
          <w:trHeight w:val="575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NE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52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0.62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0.79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0.18***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4.4327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51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0.0000</w:t>
            </w:r>
          </w:p>
        </w:tc>
      </w:tr>
      <w:tr w:rsidR="001B4B26" w:rsidTr="00923C0C">
        <w:trPr>
          <w:trHeight w:val="593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Mass comm.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86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0.50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0.69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0.18***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5.7268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85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0.0000</w:t>
            </w:r>
          </w:p>
        </w:tc>
      </w:tr>
      <w:tr w:rsidR="001B4B26" w:rsidTr="00923C0C">
        <w:trPr>
          <w:trHeight w:val="598"/>
        </w:trPr>
        <w:tc>
          <w:tcPr>
            <w:tcW w:w="2036" w:type="dxa"/>
            <w:vMerge w:val="restart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 xml:space="preserve"> </w:t>
            </w:r>
          </w:p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PB: OD is bad</w:t>
            </w:r>
          </w:p>
        </w:tc>
        <w:tc>
          <w:tcPr>
            <w:tcW w:w="1419" w:type="dxa"/>
            <w:tcBorders>
              <w:top w:val="single" w:sz="1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Control</w:t>
            </w: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16</w:t>
            </w:r>
          </w:p>
        </w:tc>
        <w:tc>
          <w:tcPr>
            <w:tcW w:w="1163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0.98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(0.02)</w:t>
            </w:r>
          </w:p>
        </w:tc>
        <w:tc>
          <w:tcPr>
            <w:tcW w:w="1160" w:type="dxa"/>
            <w:tcBorders>
              <w:top w:val="single" w:sz="1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(0.00)</w:t>
            </w:r>
          </w:p>
        </w:tc>
        <w:tc>
          <w:tcPr>
            <w:tcW w:w="116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0.02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(0.02)</w:t>
            </w:r>
          </w:p>
        </w:tc>
        <w:tc>
          <w:tcPr>
            <w:tcW w:w="999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647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964" w:type="dxa"/>
            <w:gridSpan w:val="2"/>
            <w:tcBorders>
              <w:top w:val="single" w:sz="1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0.3332</w:t>
            </w:r>
          </w:p>
        </w:tc>
      </w:tr>
      <w:tr w:rsidR="001B4B26" w:rsidTr="00923C0C">
        <w:trPr>
          <w:trHeight w:val="585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NE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53</w:t>
            </w:r>
          </w:p>
        </w:tc>
        <w:tc>
          <w:tcPr>
            <w:tcW w:w="11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0.90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1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0.99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(0.01)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0.09**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(0.03)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3.4548</w:t>
            </w:r>
          </w:p>
        </w:tc>
        <w:tc>
          <w:tcPr>
            <w:tcW w:w="6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52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0.0011</w:t>
            </w:r>
          </w:p>
        </w:tc>
      </w:tr>
      <w:tr w:rsidR="001B4B26" w:rsidTr="00923C0C">
        <w:trPr>
          <w:trHeight w:val="598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8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Mass comm.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87</w:t>
            </w:r>
          </w:p>
        </w:tc>
        <w:tc>
          <w:tcPr>
            <w:tcW w:w="1163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0.75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1160" w:type="dxa"/>
            <w:tcBorders>
              <w:top w:val="single" w:sz="8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0.96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(0.02)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0.20***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5.5308</w:t>
            </w:r>
          </w:p>
        </w:tc>
        <w:tc>
          <w:tcPr>
            <w:tcW w:w="647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86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0.0000</w:t>
            </w:r>
          </w:p>
        </w:tc>
      </w:tr>
      <w:tr w:rsidR="001B4B26" w:rsidTr="00923C0C">
        <w:trPr>
          <w:trHeight w:val="593"/>
        </w:trPr>
        <w:tc>
          <w:tcPr>
            <w:tcW w:w="2036" w:type="dxa"/>
            <w:vMerge w:val="restart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lastRenderedPageBreak/>
              <w:t xml:space="preserve"> </w:t>
            </w:r>
          </w:p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SN: OD is bad</w:t>
            </w:r>
          </w:p>
        </w:tc>
        <w:tc>
          <w:tcPr>
            <w:tcW w:w="1419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Control</w:t>
            </w: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1163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0.92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(0.05)</w:t>
            </w:r>
          </w:p>
        </w:tc>
        <w:tc>
          <w:tcPr>
            <w:tcW w:w="1160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(0.00)</w:t>
            </w:r>
          </w:p>
        </w:tc>
        <w:tc>
          <w:tcPr>
            <w:tcW w:w="11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0.08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(0.05)</w:t>
            </w:r>
          </w:p>
        </w:tc>
        <w:tc>
          <w:tcPr>
            <w:tcW w:w="999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1.6846</w:t>
            </w:r>
          </w:p>
        </w:tc>
        <w:tc>
          <w:tcPr>
            <w:tcW w:w="647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14</w:t>
            </w:r>
          </w:p>
        </w:tc>
        <w:tc>
          <w:tcPr>
            <w:tcW w:w="964" w:type="dxa"/>
            <w:gridSpan w:val="2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0.1142</w:t>
            </w:r>
          </w:p>
        </w:tc>
      </w:tr>
      <w:tr w:rsidR="001B4B26" w:rsidTr="00923C0C">
        <w:trPr>
          <w:trHeight w:val="575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NE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52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0.84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0.98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(0.01)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0.14***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3.4378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51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0.0012</w:t>
            </w:r>
          </w:p>
        </w:tc>
      </w:tr>
      <w:tr w:rsidR="001B4B26" w:rsidTr="00923C0C">
        <w:trPr>
          <w:trHeight w:val="593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Mass comm.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86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0.71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0.91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(0.02)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0.21***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5.3270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85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0.0000</w:t>
            </w:r>
          </w:p>
        </w:tc>
      </w:tr>
      <w:tr w:rsidR="001B4B26" w:rsidTr="00923C0C">
        <w:trPr>
          <w:trHeight w:val="598"/>
        </w:trPr>
        <w:tc>
          <w:tcPr>
            <w:tcW w:w="2036" w:type="dxa"/>
            <w:vMerge w:val="restart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PB: No exceptions</w:t>
            </w:r>
          </w:p>
        </w:tc>
        <w:tc>
          <w:tcPr>
            <w:tcW w:w="1419" w:type="dxa"/>
            <w:tcBorders>
              <w:top w:val="single" w:sz="1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Control</w:t>
            </w: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16</w:t>
            </w:r>
          </w:p>
        </w:tc>
        <w:tc>
          <w:tcPr>
            <w:tcW w:w="1163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0.48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(0.09)</w:t>
            </w:r>
          </w:p>
        </w:tc>
        <w:tc>
          <w:tcPr>
            <w:tcW w:w="1160" w:type="dxa"/>
            <w:tcBorders>
              <w:top w:val="single" w:sz="1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0.65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(0.10)</w:t>
            </w:r>
          </w:p>
        </w:tc>
        <w:tc>
          <w:tcPr>
            <w:tcW w:w="116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0.17*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(0.09)</w:t>
            </w:r>
          </w:p>
        </w:tc>
        <w:tc>
          <w:tcPr>
            <w:tcW w:w="999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1.8489</w:t>
            </w:r>
          </w:p>
        </w:tc>
        <w:tc>
          <w:tcPr>
            <w:tcW w:w="647" w:type="dxa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964" w:type="dxa"/>
            <w:gridSpan w:val="2"/>
            <w:tcBorders>
              <w:top w:val="single" w:sz="1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0.0843</w:t>
            </w:r>
          </w:p>
        </w:tc>
      </w:tr>
      <w:tr w:rsidR="001B4B26" w:rsidTr="00923C0C">
        <w:trPr>
          <w:trHeight w:val="585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NE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53</w:t>
            </w:r>
          </w:p>
        </w:tc>
        <w:tc>
          <w:tcPr>
            <w:tcW w:w="11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0.55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(0.05)</w:t>
            </w:r>
          </w:p>
        </w:tc>
        <w:tc>
          <w:tcPr>
            <w:tcW w:w="1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0.85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0.29***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(0.05)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6.4883</w:t>
            </w:r>
          </w:p>
        </w:tc>
        <w:tc>
          <w:tcPr>
            <w:tcW w:w="6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52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0.0000</w:t>
            </w:r>
          </w:p>
        </w:tc>
      </w:tr>
      <w:tr w:rsidR="001B4B26" w:rsidTr="00923C0C">
        <w:trPr>
          <w:trHeight w:val="598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8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Mass comm.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87</w:t>
            </w:r>
          </w:p>
        </w:tc>
        <w:tc>
          <w:tcPr>
            <w:tcW w:w="1163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0.47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1160" w:type="dxa"/>
            <w:tcBorders>
              <w:top w:val="single" w:sz="8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0.61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0.14***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3.2631</w:t>
            </w:r>
          </w:p>
        </w:tc>
        <w:tc>
          <w:tcPr>
            <w:tcW w:w="647" w:type="dxa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86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0.0016</w:t>
            </w:r>
          </w:p>
        </w:tc>
      </w:tr>
      <w:tr w:rsidR="001B4B26" w:rsidTr="00923C0C">
        <w:trPr>
          <w:trHeight w:val="593"/>
        </w:trPr>
        <w:tc>
          <w:tcPr>
            <w:tcW w:w="2036" w:type="dxa"/>
            <w:vMerge w:val="restart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SN: No exceptions</w:t>
            </w:r>
          </w:p>
        </w:tc>
        <w:tc>
          <w:tcPr>
            <w:tcW w:w="1419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Control</w:t>
            </w: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1163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0.52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(0.10)</w:t>
            </w:r>
          </w:p>
        </w:tc>
        <w:tc>
          <w:tcPr>
            <w:tcW w:w="1160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0.67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(0.10)</w:t>
            </w:r>
          </w:p>
        </w:tc>
        <w:tc>
          <w:tcPr>
            <w:tcW w:w="11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0.15*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(0.07)</w:t>
            </w:r>
          </w:p>
        </w:tc>
        <w:tc>
          <w:tcPr>
            <w:tcW w:w="999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2.0602</w:t>
            </w:r>
          </w:p>
        </w:tc>
        <w:tc>
          <w:tcPr>
            <w:tcW w:w="647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14</w:t>
            </w:r>
          </w:p>
        </w:tc>
        <w:tc>
          <w:tcPr>
            <w:tcW w:w="964" w:type="dxa"/>
            <w:gridSpan w:val="2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0.0585</w:t>
            </w:r>
          </w:p>
        </w:tc>
      </w:tr>
      <w:tr w:rsidR="001B4B26" w:rsidTr="00923C0C">
        <w:trPr>
          <w:trHeight w:val="575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NE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0.48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(0.06)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0.68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(0.05)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0.20***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(0.05)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3.8781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49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0.0003</w:t>
            </w:r>
          </w:p>
        </w:tc>
      </w:tr>
      <w:tr w:rsidR="001B4B26" w:rsidTr="00923C0C">
        <w:trPr>
          <w:trHeight w:val="593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Mass comm.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86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0.38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0.55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0.17***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(0.05)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3.6746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85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0.0004</w:t>
            </w:r>
          </w:p>
        </w:tc>
      </w:tr>
      <w:tr w:rsidR="001B4B26" w:rsidTr="00923C0C">
        <w:trPr>
          <w:trHeight w:val="593"/>
        </w:trPr>
        <w:tc>
          <w:tcPr>
            <w:tcW w:w="2036" w:type="dxa"/>
            <w:vMerge w:val="restart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PB: Latrine not impure</w:t>
            </w:r>
          </w:p>
        </w:tc>
        <w:tc>
          <w:tcPr>
            <w:tcW w:w="1419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Control</w:t>
            </w: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16</w:t>
            </w:r>
          </w:p>
        </w:tc>
        <w:tc>
          <w:tcPr>
            <w:tcW w:w="1163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0.50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(0.13)</w:t>
            </w:r>
          </w:p>
        </w:tc>
        <w:tc>
          <w:tcPr>
            <w:tcW w:w="1160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0.65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(0.12)</w:t>
            </w:r>
          </w:p>
        </w:tc>
        <w:tc>
          <w:tcPr>
            <w:tcW w:w="11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0.16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(0.13)</w:t>
            </w:r>
          </w:p>
        </w:tc>
        <w:tc>
          <w:tcPr>
            <w:tcW w:w="999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1.2322</w:t>
            </w:r>
          </w:p>
        </w:tc>
        <w:tc>
          <w:tcPr>
            <w:tcW w:w="647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964" w:type="dxa"/>
            <w:gridSpan w:val="2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0.2369</w:t>
            </w:r>
          </w:p>
        </w:tc>
      </w:tr>
      <w:tr w:rsidR="001B4B26" w:rsidTr="00923C0C">
        <w:trPr>
          <w:trHeight w:val="575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NE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53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0.63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(0.07)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0.86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(0.05)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0.23***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(0.08)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2.9919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52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0.0042</w:t>
            </w:r>
          </w:p>
        </w:tc>
      </w:tr>
      <w:tr w:rsidR="001B4B26" w:rsidTr="00923C0C">
        <w:trPr>
          <w:trHeight w:val="593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Mass comm.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86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0.55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(0.05)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0.72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(0.05)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0.16***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(0.06)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2.6925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85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0.0085</w:t>
            </w:r>
          </w:p>
        </w:tc>
      </w:tr>
      <w:tr w:rsidR="001B4B26" w:rsidTr="00923C0C">
        <w:trPr>
          <w:trHeight w:val="593"/>
        </w:trPr>
        <w:tc>
          <w:tcPr>
            <w:tcW w:w="2036" w:type="dxa"/>
            <w:vMerge w:val="restart"/>
            <w:tcBorders>
              <w:top w:val="single" w:sz="18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</w:pPr>
          </w:p>
          <w:p w:rsidR="001B4B26" w:rsidRDefault="001B4B26" w:rsidP="00923C0C">
            <w:pPr>
              <w:pStyle w:val="Default"/>
            </w:pPr>
            <w:r>
              <w:rPr>
                <w:rStyle w:val="None"/>
                <w:b/>
                <w:bCs/>
                <w:sz w:val="22"/>
                <w:szCs w:val="22"/>
                <w:shd w:val="clear" w:color="auto" w:fill="FFFFFF"/>
              </w:rPr>
              <w:t>SN: Latrine not impure</w:t>
            </w:r>
          </w:p>
        </w:tc>
        <w:tc>
          <w:tcPr>
            <w:tcW w:w="1419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Control</w:t>
            </w:r>
          </w:p>
        </w:tc>
        <w:tc>
          <w:tcPr>
            <w:tcW w:w="7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1163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0.57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(0.13)</w:t>
            </w:r>
          </w:p>
        </w:tc>
        <w:tc>
          <w:tcPr>
            <w:tcW w:w="1160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0.73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(0.12)</w:t>
            </w:r>
          </w:p>
        </w:tc>
        <w:tc>
          <w:tcPr>
            <w:tcW w:w="11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0.17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(0.11)</w:t>
            </w:r>
          </w:p>
        </w:tc>
        <w:tc>
          <w:tcPr>
            <w:tcW w:w="999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1.4349</w:t>
            </w:r>
          </w:p>
        </w:tc>
        <w:tc>
          <w:tcPr>
            <w:tcW w:w="647" w:type="dxa"/>
            <w:tcBorders>
              <w:top w:val="single" w:sz="1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14</w:t>
            </w:r>
          </w:p>
        </w:tc>
        <w:tc>
          <w:tcPr>
            <w:tcW w:w="964" w:type="dxa"/>
            <w:gridSpan w:val="2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0.1733</w:t>
            </w:r>
          </w:p>
        </w:tc>
      </w:tr>
      <w:tr w:rsidR="001B4B26" w:rsidTr="00923C0C">
        <w:trPr>
          <w:trHeight w:val="575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NE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49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0.52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(0.07)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0.62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(0.07)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0.09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(0.08)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1.2196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48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0.2286</w:t>
            </w:r>
          </w:p>
        </w:tc>
      </w:tr>
      <w:tr w:rsidR="001B4B26" w:rsidTr="00923C0C">
        <w:trPr>
          <w:trHeight w:val="600"/>
        </w:trPr>
        <w:tc>
          <w:tcPr>
            <w:tcW w:w="2036" w:type="dxa"/>
            <w:vMerge/>
            <w:tcBorders>
              <w:top w:val="single" w:sz="18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</w:tcPr>
          <w:p w:rsidR="001B4B26" w:rsidRDefault="001B4B26" w:rsidP="00923C0C"/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i/>
                <w:iCs/>
                <w:sz w:val="22"/>
                <w:szCs w:val="22"/>
                <w:shd w:val="clear" w:color="auto" w:fill="FFFFFF"/>
              </w:rPr>
              <w:t>Mass comm.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85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0.55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(0.05)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0.72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(0.04)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  <w:rPr>
                <w:rStyle w:val="None"/>
                <w:sz w:val="22"/>
                <w:szCs w:val="22"/>
                <w:shd w:val="clear" w:color="auto" w:fill="FFFFFF"/>
              </w:rPr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0.18***</w:t>
            </w:r>
          </w:p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(0.06)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2.8511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84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B26" w:rsidRDefault="001B4B26" w:rsidP="00923C0C">
            <w:pPr>
              <w:pStyle w:val="Default"/>
              <w:jc w:val="center"/>
            </w:pPr>
            <w:r>
              <w:rPr>
                <w:rStyle w:val="None"/>
                <w:sz w:val="22"/>
                <w:szCs w:val="22"/>
                <w:shd w:val="clear" w:color="auto" w:fill="FFFFFF"/>
              </w:rPr>
              <w:t>0.0055</w:t>
            </w:r>
          </w:p>
        </w:tc>
      </w:tr>
    </w:tbl>
    <w:p w:rsidR="001B4B26" w:rsidRDefault="001B4B26" w:rsidP="001B4B26">
      <w:pPr>
        <w:pStyle w:val="BodyA"/>
        <w:widowControl w:val="0"/>
        <w:spacing w:after="0" w:line="240" w:lineRule="auto"/>
        <w:ind w:left="108" w:hanging="108"/>
        <w:rPr>
          <w:rStyle w:val="None"/>
          <w:shd w:val="clear" w:color="auto" w:fill="FFFFFF"/>
        </w:rPr>
      </w:pPr>
    </w:p>
    <w:p w:rsidR="001B4B26" w:rsidRDefault="001B4B26" w:rsidP="001B4B26">
      <w:pPr>
        <w:pStyle w:val="BodyA"/>
        <w:widowControl w:val="0"/>
        <w:spacing w:after="0" w:line="240" w:lineRule="auto"/>
        <w:rPr>
          <w:rStyle w:val="None"/>
          <w:shd w:val="clear" w:color="auto" w:fill="FFFFFF"/>
        </w:rPr>
      </w:pPr>
    </w:p>
    <w:p w:rsidR="001B4B26" w:rsidRDefault="001B4B26" w:rsidP="001B4B26">
      <w:pPr>
        <w:pStyle w:val="BodyA"/>
        <w:spacing w:after="0" w:line="240" w:lineRule="auto"/>
        <w:rPr>
          <w:rStyle w:val="None"/>
          <w:shd w:val="clear" w:color="auto" w:fill="FFFFFF"/>
        </w:rPr>
      </w:pPr>
    </w:p>
    <w:p w:rsidR="001B4B26" w:rsidRDefault="001B4B26" w:rsidP="001B4B26">
      <w:pPr>
        <w:pStyle w:val="BodyA"/>
      </w:pPr>
      <w:r>
        <w:rPr>
          <w:rStyle w:val="None"/>
          <w:rFonts w:ascii="Arial Unicode MS" w:hAnsi="Arial Unicode MS"/>
          <w:shd w:val="clear" w:color="auto" w:fill="FFFFFF"/>
        </w:rPr>
        <w:br w:type="page"/>
      </w:r>
    </w:p>
    <w:p w:rsidR="001B4B26" w:rsidRDefault="001B4B26" w:rsidP="001B4B26">
      <w:pPr>
        <w:pStyle w:val="BodyA"/>
        <w:spacing w:after="0" w:line="240" w:lineRule="auto"/>
        <w:jc w:val="center"/>
        <w:rPr>
          <w:rStyle w:val="None"/>
          <w:b/>
          <w:bCs/>
          <w:shd w:val="clear" w:color="auto" w:fill="FFFFFF"/>
        </w:rPr>
      </w:pPr>
      <w:r>
        <w:rPr>
          <w:rStyle w:val="None"/>
          <w:b/>
          <w:bCs/>
          <w:shd w:val="clear" w:color="auto" w:fill="FFFFFF"/>
          <w:lang w:val="en-US"/>
        </w:rPr>
        <w:lastRenderedPageBreak/>
        <w:t xml:space="preserve">Appendix </w:t>
      </w:r>
      <w:r w:rsidR="00E46268">
        <w:rPr>
          <w:rStyle w:val="None"/>
          <w:b/>
          <w:bCs/>
          <w:shd w:val="clear" w:color="auto" w:fill="FFFFFF"/>
          <w:lang w:val="en-US"/>
        </w:rPr>
        <w:t>S</w:t>
      </w:r>
      <w:bookmarkStart w:id="0" w:name="_GoBack"/>
      <w:bookmarkEnd w:id="0"/>
      <w:r>
        <w:rPr>
          <w:rStyle w:val="None"/>
          <w:b/>
          <w:bCs/>
          <w:shd w:val="clear" w:color="auto" w:fill="FFFFFF"/>
          <w:lang w:val="en-US"/>
        </w:rPr>
        <w:t>4. Informational materials presented to villages</w:t>
      </w:r>
    </w:p>
    <w:p w:rsidR="001B4B26" w:rsidRDefault="001B4B26" w:rsidP="001B4B26">
      <w:pPr>
        <w:pStyle w:val="BodyA"/>
        <w:spacing w:after="0" w:line="240" w:lineRule="auto"/>
        <w:rPr>
          <w:rStyle w:val="None"/>
          <w:shd w:val="clear" w:color="auto" w:fill="FFFFFF"/>
        </w:rPr>
      </w:pPr>
    </w:p>
    <w:p w:rsidR="001B4B26" w:rsidRDefault="001B4B26" w:rsidP="001B4B26">
      <w:pPr>
        <w:pStyle w:val="BodyA"/>
        <w:spacing w:after="0" w:line="240" w:lineRule="auto"/>
        <w:jc w:val="center"/>
        <w:rPr>
          <w:rStyle w:val="None"/>
          <w:shd w:val="clear" w:color="auto" w:fill="FFFFFF"/>
        </w:rPr>
      </w:pPr>
      <w:r>
        <w:rPr>
          <w:rStyle w:val="None"/>
          <w:noProof/>
          <w:shd w:val="clear" w:color="auto" w:fill="FFFFFF"/>
        </w:rPr>
        <w:drawing>
          <wp:inline distT="0" distB="0" distL="0" distR="0" wp14:anchorId="60C28316" wp14:editId="212BCCDE">
            <wp:extent cx="3381363" cy="2490470"/>
            <wp:effectExtent l="0" t="0" r="0" b="0"/>
            <wp:docPr id="1073741827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7" descr="Picture 7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63" cy="2490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B4B26" w:rsidRDefault="001B4B26" w:rsidP="001B4B26">
      <w:pPr>
        <w:pStyle w:val="BodyA"/>
        <w:spacing w:after="0" w:line="240" w:lineRule="auto"/>
        <w:rPr>
          <w:rStyle w:val="None"/>
          <w:shd w:val="clear" w:color="auto" w:fill="FFFFFF"/>
        </w:rPr>
      </w:pPr>
    </w:p>
    <w:p w:rsidR="001B4B26" w:rsidRDefault="001B4B26" w:rsidP="001B4B26">
      <w:pPr>
        <w:pStyle w:val="BodyA"/>
        <w:spacing w:after="0" w:line="240" w:lineRule="auto"/>
        <w:rPr>
          <w:rStyle w:val="None"/>
          <w:shd w:val="clear" w:color="auto" w:fill="FFFFFF"/>
        </w:rPr>
      </w:pPr>
    </w:p>
    <w:p w:rsidR="001B4B26" w:rsidRDefault="001B4B26" w:rsidP="001B4B26">
      <w:pPr>
        <w:pStyle w:val="BodyA"/>
        <w:spacing w:after="0" w:line="240" w:lineRule="auto"/>
        <w:jc w:val="center"/>
        <w:rPr>
          <w:rStyle w:val="None"/>
          <w:shd w:val="clear" w:color="auto" w:fill="FFFFFF"/>
        </w:rPr>
      </w:pPr>
      <w:r>
        <w:rPr>
          <w:rStyle w:val="None"/>
          <w:noProof/>
          <w:shd w:val="clear" w:color="auto" w:fill="FFFFFF"/>
        </w:rPr>
        <w:drawing>
          <wp:inline distT="0" distB="0" distL="0" distR="0" wp14:anchorId="285F2D60" wp14:editId="665C95B6">
            <wp:extent cx="3364121" cy="2477770"/>
            <wp:effectExtent l="0" t="0" r="0" b="0"/>
            <wp:docPr id="1073741828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7" descr="Picture 7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121" cy="2477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B4B26" w:rsidRDefault="001B4B26" w:rsidP="001B4B26">
      <w:pPr>
        <w:pStyle w:val="BodyA"/>
        <w:spacing w:after="0" w:line="240" w:lineRule="auto"/>
        <w:rPr>
          <w:rStyle w:val="None"/>
          <w:shd w:val="clear" w:color="auto" w:fill="FFFFFF"/>
        </w:rPr>
      </w:pPr>
    </w:p>
    <w:p w:rsidR="001B4B26" w:rsidRDefault="001B4B26" w:rsidP="001B4B26">
      <w:pPr>
        <w:pStyle w:val="BodyA"/>
        <w:spacing w:after="0" w:line="240" w:lineRule="auto"/>
        <w:jc w:val="center"/>
      </w:pPr>
      <w:r>
        <w:rPr>
          <w:rStyle w:val="None"/>
          <w:noProof/>
          <w:shd w:val="clear" w:color="auto" w:fill="FFFFFF"/>
        </w:rPr>
        <w:drawing>
          <wp:inline distT="0" distB="0" distL="0" distR="0" wp14:anchorId="08E85F28" wp14:editId="5597348E">
            <wp:extent cx="3390900" cy="2400108"/>
            <wp:effectExtent l="0" t="0" r="0" b="0"/>
            <wp:docPr id="1073741829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5" descr="Picture 5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001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66AB6" w:rsidRDefault="00B66AB6"/>
    <w:sectPr w:rsidR="00B66A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Total_Editing_Time" w:val="1"/>
  </w:docVars>
  <w:rsids>
    <w:rsidRoot w:val="00924942"/>
    <w:rsid w:val="001B4B26"/>
    <w:rsid w:val="00924942"/>
    <w:rsid w:val="00B66AB6"/>
    <w:rsid w:val="00E4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178DD6-D122-4AD8-B482-36FF00781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494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92494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924942"/>
  </w:style>
  <w:style w:type="paragraph" w:customStyle="1" w:styleId="Default">
    <w:name w:val="Default"/>
    <w:rsid w:val="0092494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535</Words>
  <Characters>2654</Characters>
  <Application>Microsoft Office Word</Application>
  <DocSecurity>0</DocSecurity>
  <Lines>663</Lines>
  <Paragraphs>531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2658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 Lambert</dc:creator>
  <cp:keywords/>
  <dc:description/>
  <cp:lastModifiedBy>Copyeditor</cp:lastModifiedBy>
  <cp:revision>3</cp:revision>
  <dcterms:created xsi:type="dcterms:W3CDTF">2020-08-06T11:41:00Z</dcterms:created>
  <dcterms:modified xsi:type="dcterms:W3CDTF">2020-08-07T16:38:00Z</dcterms:modified>
</cp:coreProperties>
</file>