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FF21" w14:textId="77777777" w:rsidR="00F02A94" w:rsidRDefault="00F02A94" w:rsidP="00F02A94">
      <w:pPr>
        <w:spacing w:line="480" w:lineRule="auto"/>
        <w:jc w:val="center"/>
      </w:pPr>
    </w:p>
    <w:p w14:paraId="35E22940" w14:textId="53FC2CA8" w:rsidR="00F02A94" w:rsidRDefault="00F02A94" w:rsidP="00F02A94">
      <w:pPr>
        <w:spacing w:line="480" w:lineRule="auto"/>
        <w:jc w:val="center"/>
      </w:pPr>
      <w:r>
        <w:t>Supplementary Information for</w:t>
      </w:r>
    </w:p>
    <w:p w14:paraId="230E81BA" w14:textId="6F8102DD" w:rsidR="00F02A94" w:rsidRPr="00EB07C5" w:rsidRDefault="00F02A94" w:rsidP="00F02A94">
      <w:pPr>
        <w:spacing w:line="480" w:lineRule="auto"/>
        <w:jc w:val="center"/>
      </w:pPr>
      <w:r>
        <w:t>“</w:t>
      </w:r>
      <w:r w:rsidRPr="00EB07C5">
        <w:t>Identifying the Most Important Predictors of Support for Climate Policy</w:t>
      </w:r>
      <w:r w:rsidR="00CB4A9B">
        <w:t xml:space="preserve"> in the United States</w:t>
      </w:r>
      <w:bookmarkStart w:id="0" w:name="_GoBack"/>
      <w:bookmarkEnd w:id="0"/>
      <w:r>
        <w:t>”</w:t>
      </w:r>
    </w:p>
    <w:p w14:paraId="7E938DF0" w14:textId="77777777" w:rsidR="00F02A94" w:rsidRDefault="00F02A94" w:rsidP="00F02A94">
      <w:pPr>
        <w:spacing w:line="480" w:lineRule="auto"/>
        <w:jc w:val="center"/>
      </w:pPr>
      <w:r>
        <w:t xml:space="preserve">Matthew H. Goldberg, Abel Gustafson, Matthew T. Ballew, </w:t>
      </w:r>
    </w:p>
    <w:p w14:paraId="7DB93A6D" w14:textId="77777777" w:rsidR="00F02A94" w:rsidRDefault="00F02A94" w:rsidP="00F02A94">
      <w:pPr>
        <w:spacing w:line="480" w:lineRule="auto"/>
        <w:jc w:val="center"/>
      </w:pPr>
      <w:r>
        <w:t>Seth A. Rosenthal, and Anthony Leiserowitz</w:t>
      </w:r>
    </w:p>
    <w:p w14:paraId="46036CBF" w14:textId="77777777" w:rsidR="00F02A94" w:rsidRDefault="00F02A94" w:rsidP="00F02A94">
      <w:pPr>
        <w:spacing w:line="480" w:lineRule="auto"/>
        <w:jc w:val="center"/>
      </w:pPr>
      <w:r>
        <w:t>Yale Program on Climate Change Communication</w:t>
      </w:r>
    </w:p>
    <w:p w14:paraId="76B410FA" w14:textId="06955023" w:rsidR="00A84FF5" w:rsidRDefault="00F02A94" w:rsidP="00F02A94">
      <w:pPr>
        <w:spacing w:line="480" w:lineRule="auto"/>
        <w:jc w:val="center"/>
      </w:pPr>
      <w:r>
        <w:t>Yale University</w:t>
      </w:r>
    </w:p>
    <w:p w14:paraId="292FF84D" w14:textId="3055748B" w:rsidR="00C257DD" w:rsidRDefault="00C257DD" w:rsidP="00F02A94">
      <w:pPr>
        <w:spacing w:line="480" w:lineRule="auto"/>
        <w:jc w:val="center"/>
      </w:pPr>
    </w:p>
    <w:p w14:paraId="5964D8C7" w14:textId="0CDD33CC" w:rsidR="00C257DD" w:rsidRDefault="00C257DD" w:rsidP="00F02A94">
      <w:pPr>
        <w:spacing w:line="480" w:lineRule="auto"/>
        <w:jc w:val="center"/>
      </w:pPr>
    </w:p>
    <w:p w14:paraId="1D18C2FF" w14:textId="59FD78B7" w:rsidR="00C257DD" w:rsidRDefault="00C257DD" w:rsidP="00F02A94">
      <w:pPr>
        <w:spacing w:line="480" w:lineRule="auto"/>
        <w:jc w:val="center"/>
      </w:pPr>
    </w:p>
    <w:p w14:paraId="6C0CFAA4" w14:textId="48F85093" w:rsidR="00C257DD" w:rsidRDefault="00C257DD" w:rsidP="00F02A94">
      <w:pPr>
        <w:spacing w:line="480" w:lineRule="auto"/>
        <w:jc w:val="center"/>
      </w:pPr>
    </w:p>
    <w:p w14:paraId="7937FFED" w14:textId="74620FD8" w:rsidR="00C257DD" w:rsidRDefault="00C257DD" w:rsidP="00F02A94">
      <w:pPr>
        <w:spacing w:line="480" w:lineRule="auto"/>
        <w:jc w:val="center"/>
      </w:pPr>
    </w:p>
    <w:p w14:paraId="7106CF45" w14:textId="2D4A895F" w:rsidR="00C257DD" w:rsidRDefault="00C257DD" w:rsidP="00F02A94">
      <w:pPr>
        <w:spacing w:line="480" w:lineRule="auto"/>
        <w:jc w:val="center"/>
      </w:pPr>
    </w:p>
    <w:p w14:paraId="1F84CC5E" w14:textId="44A0F73B" w:rsidR="00C257DD" w:rsidRDefault="00C257DD" w:rsidP="00F02A94">
      <w:pPr>
        <w:spacing w:line="480" w:lineRule="auto"/>
        <w:jc w:val="center"/>
      </w:pPr>
    </w:p>
    <w:p w14:paraId="6E397E67" w14:textId="2EB32BCE" w:rsidR="00C257DD" w:rsidRDefault="00C257DD" w:rsidP="00F02A94">
      <w:pPr>
        <w:spacing w:line="480" w:lineRule="auto"/>
        <w:jc w:val="center"/>
      </w:pPr>
    </w:p>
    <w:p w14:paraId="2AA45760" w14:textId="7DB8DA09" w:rsidR="00C257DD" w:rsidRDefault="00C257DD" w:rsidP="00F02A94">
      <w:pPr>
        <w:spacing w:line="480" w:lineRule="auto"/>
        <w:jc w:val="center"/>
      </w:pPr>
    </w:p>
    <w:p w14:paraId="37917525" w14:textId="6247D93E" w:rsidR="00C257DD" w:rsidRDefault="00C257DD" w:rsidP="00F02A94">
      <w:pPr>
        <w:spacing w:line="480" w:lineRule="auto"/>
        <w:jc w:val="center"/>
      </w:pPr>
    </w:p>
    <w:p w14:paraId="79660054" w14:textId="59278A6E" w:rsidR="00C257DD" w:rsidRDefault="00C257DD" w:rsidP="00F02A94">
      <w:pPr>
        <w:spacing w:line="480" w:lineRule="auto"/>
        <w:jc w:val="center"/>
      </w:pPr>
    </w:p>
    <w:p w14:paraId="5CF677CC" w14:textId="765EC524" w:rsidR="00C257DD" w:rsidRDefault="00C257DD" w:rsidP="00F02A94">
      <w:pPr>
        <w:spacing w:line="480" w:lineRule="auto"/>
        <w:jc w:val="center"/>
      </w:pPr>
    </w:p>
    <w:p w14:paraId="2CBDF5D5" w14:textId="0E8CBAAF" w:rsidR="00C257DD" w:rsidRDefault="00C257DD" w:rsidP="00F02A94">
      <w:pPr>
        <w:spacing w:line="480" w:lineRule="auto"/>
        <w:jc w:val="center"/>
      </w:pPr>
    </w:p>
    <w:p w14:paraId="47E277EE" w14:textId="561FD3AE" w:rsidR="00C257DD" w:rsidRDefault="00C257DD" w:rsidP="00F02A94">
      <w:pPr>
        <w:spacing w:line="480" w:lineRule="auto"/>
        <w:jc w:val="center"/>
      </w:pPr>
    </w:p>
    <w:p w14:paraId="1E089B78" w14:textId="4B411B97" w:rsidR="00C257DD" w:rsidRDefault="00C257DD" w:rsidP="00F02A94">
      <w:pPr>
        <w:spacing w:line="480" w:lineRule="auto"/>
        <w:jc w:val="center"/>
      </w:pPr>
    </w:p>
    <w:p w14:paraId="7EF0B9BC" w14:textId="6ABE4C63" w:rsidR="00C257DD" w:rsidRDefault="00C257DD" w:rsidP="00C257DD">
      <w:pPr>
        <w:spacing w:line="480" w:lineRule="auto"/>
      </w:pPr>
    </w:p>
    <w:p w14:paraId="6D03A5D2" w14:textId="668C9792" w:rsidR="00C91044" w:rsidRDefault="00C91044" w:rsidP="003973C9">
      <w:r>
        <w:lastRenderedPageBreak/>
        <w:t xml:space="preserve">Table </w:t>
      </w:r>
      <w:r w:rsidR="003973C9">
        <w:t>S</w:t>
      </w:r>
      <w:r>
        <w:t>1</w:t>
      </w:r>
    </w:p>
    <w:p w14:paraId="3680B411" w14:textId="439A9E31" w:rsidR="00C91044" w:rsidRDefault="00C91044" w:rsidP="003973C9">
      <w:r>
        <w:t>Means</w:t>
      </w:r>
      <w:r w:rsidR="00297139">
        <w:t xml:space="preserve">, </w:t>
      </w:r>
      <w:r>
        <w:t>standard deviations</w:t>
      </w:r>
      <w:r w:rsidR="00297139">
        <w:t xml:space="preserve">, and </w:t>
      </w:r>
      <w:proofErr w:type="spellStart"/>
      <w:r w:rsidR="00297139">
        <w:t>Levene’s</w:t>
      </w:r>
      <w:proofErr w:type="spellEnd"/>
      <w:r w:rsidR="00297139">
        <w:t xml:space="preserve"> test for equality of variances</w:t>
      </w:r>
      <w:r>
        <w:t xml:space="preserve"> for all content variables included in analyses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1189"/>
        <w:gridCol w:w="1100"/>
        <w:gridCol w:w="1100"/>
        <w:gridCol w:w="1968"/>
      </w:tblGrid>
      <w:tr w:rsidR="001F6A29" w:rsidRPr="00324C83" w14:paraId="379D0724" w14:textId="26269E50" w:rsidTr="00C10CF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D5B68" w14:textId="77777777" w:rsidR="001F6A29" w:rsidRPr="00324C83" w:rsidRDefault="001F6A29" w:rsidP="00117255">
            <w:pPr>
              <w:jc w:val="center"/>
              <w:rPr>
                <w:sz w:val="20"/>
                <w:szCs w:val="20"/>
              </w:rPr>
            </w:pPr>
            <w:r w:rsidRPr="00324C83">
              <w:rPr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870D5" w14:textId="77777777" w:rsidR="001F6A29" w:rsidRPr="00324C83" w:rsidRDefault="001F6A29" w:rsidP="0011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D833A" w14:textId="7EE7C9F0" w:rsidR="001F6A29" w:rsidRPr="00324C83" w:rsidRDefault="001F6A29" w:rsidP="00117255">
            <w:pPr>
              <w:jc w:val="center"/>
              <w:rPr>
                <w:sz w:val="20"/>
                <w:szCs w:val="20"/>
              </w:rPr>
            </w:pPr>
            <w:r w:rsidRPr="00324C83">
              <w:rPr>
                <w:sz w:val="20"/>
                <w:szCs w:val="20"/>
              </w:rPr>
              <w:t>Dem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03EFB" w14:textId="1D3AEB02" w:rsidR="001F6A29" w:rsidRPr="00324C83" w:rsidRDefault="001F6A29" w:rsidP="00117255">
            <w:pPr>
              <w:jc w:val="center"/>
              <w:rPr>
                <w:sz w:val="20"/>
                <w:szCs w:val="20"/>
              </w:rPr>
            </w:pPr>
            <w:r w:rsidRPr="00324C83">
              <w:rPr>
                <w:sz w:val="20"/>
                <w:szCs w:val="20"/>
              </w:rPr>
              <w:t>Rep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43556" w14:textId="44921814" w:rsidR="001F6A29" w:rsidRPr="00324C83" w:rsidRDefault="001F6A29" w:rsidP="0011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Dem. vs. Rep. Equality of Variances</w:t>
            </w:r>
          </w:p>
        </w:tc>
      </w:tr>
      <w:tr w:rsidR="001F6A29" w:rsidRPr="00324C83" w14:paraId="7FA7FBDE" w14:textId="7ACEE8A6" w:rsidTr="00C10CF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27AF8B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63B90" w14:textId="77777777" w:rsidR="001F6A29" w:rsidRPr="000D61D9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6EC02249" w14:textId="17166785" w:rsidR="001F6A29" w:rsidRDefault="00297139" w:rsidP="006244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 </w:t>
            </w:r>
            <w:r w:rsidRPr="00297139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</w:t>
            </w:r>
            <w:r w:rsidRPr="00297139">
              <w:rPr>
                <w:sz w:val="20"/>
                <w:szCs w:val="20"/>
              </w:rPr>
              <w:t>)</w:t>
            </w:r>
          </w:p>
        </w:tc>
      </w:tr>
      <w:tr w:rsidR="001F6A29" w:rsidRPr="00324C83" w14:paraId="0762A554" w14:textId="5BF03FA2" w:rsidTr="00C10CFB">
        <w:tc>
          <w:tcPr>
            <w:tcW w:w="0" w:type="auto"/>
            <w:tcBorders>
              <w:top w:val="single" w:sz="4" w:space="0" w:color="auto"/>
            </w:tcBorders>
          </w:tcPr>
          <w:p w14:paraId="6A767DE4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Certainty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C8729C" w14:textId="2691CDA4" w:rsidR="001F6A29" w:rsidRPr="00324C83" w:rsidRDefault="00202856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6.79 (2.40)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E1C242" w14:textId="4A225ACE" w:rsidR="001F6A29" w:rsidRPr="00324C83" w:rsidRDefault="00202856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6A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="001F6A29">
              <w:rPr>
                <w:sz w:val="20"/>
                <w:szCs w:val="20"/>
              </w:rPr>
              <w:t xml:space="preserve"> (1.59)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E633EB" w14:textId="09784D2D" w:rsidR="001F6A29" w:rsidRPr="00324C83" w:rsidRDefault="00202856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6A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</w:t>
            </w:r>
            <w:r w:rsidR="001F6A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="001F6A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</w:t>
            </w:r>
            <w:r w:rsidR="001F6A29">
              <w:rPr>
                <w:sz w:val="20"/>
                <w:szCs w:val="20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14:paraId="2AC60018" w14:textId="576EB59E" w:rsidR="001F6A29" w:rsidRDefault="00202856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614.14</w:t>
            </w:r>
            <w:r w:rsidR="00297139">
              <w:rPr>
                <w:sz w:val="20"/>
                <w:szCs w:val="20"/>
              </w:rPr>
              <w:t xml:space="preserve"> (&lt;.001)</w:t>
            </w:r>
          </w:p>
        </w:tc>
      </w:tr>
      <w:tr w:rsidR="001F6A29" w:rsidRPr="00324C83" w14:paraId="4409237F" w14:textId="08FE752F" w:rsidTr="00C10CFB">
        <w:tc>
          <w:tcPr>
            <w:tcW w:w="0" w:type="auto"/>
          </w:tcPr>
          <w:p w14:paraId="6E6D2AA8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Human-Caused</w:t>
            </w:r>
          </w:p>
        </w:tc>
        <w:tc>
          <w:tcPr>
            <w:tcW w:w="0" w:type="auto"/>
          </w:tcPr>
          <w:p w14:paraId="6D0A5023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 (1.05)</w:t>
            </w:r>
          </w:p>
        </w:tc>
        <w:tc>
          <w:tcPr>
            <w:tcW w:w="0" w:type="auto"/>
          </w:tcPr>
          <w:p w14:paraId="3FB13824" w14:textId="708C32B6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 (.71)</w:t>
            </w:r>
          </w:p>
        </w:tc>
        <w:tc>
          <w:tcPr>
            <w:tcW w:w="0" w:type="auto"/>
          </w:tcPr>
          <w:p w14:paraId="0CC38670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 (1.05)</w:t>
            </w:r>
          </w:p>
        </w:tc>
        <w:tc>
          <w:tcPr>
            <w:tcW w:w="1968" w:type="dxa"/>
          </w:tcPr>
          <w:p w14:paraId="24E24519" w14:textId="5DF7D939" w:rsidR="001F6A29" w:rsidRDefault="0029713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389.03 (&lt;.001)</w:t>
            </w:r>
          </w:p>
        </w:tc>
      </w:tr>
      <w:tr w:rsidR="001F6A29" w:rsidRPr="00324C83" w14:paraId="3BD07316" w14:textId="17818C54" w:rsidTr="00C10CFB">
        <w:tc>
          <w:tcPr>
            <w:tcW w:w="0" w:type="auto"/>
          </w:tcPr>
          <w:p w14:paraId="2DA38A71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Perceptions</w:t>
            </w:r>
          </w:p>
        </w:tc>
        <w:tc>
          <w:tcPr>
            <w:tcW w:w="0" w:type="auto"/>
          </w:tcPr>
          <w:p w14:paraId="7602D994" w14:textId="6385E1C2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2028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(1.00)</w:t>
            </w:r>
          </w:p>
        </w:tc>
        <w:tc>
          <w:tcPr>
            <w:tcW w:w="0" w:type="auto"/>
          </w:tcPr>
          <w:p w14:paraId="6661FC5F" w14:textId="49F674E6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="002028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(.6</w:t>
            </w:r>
            <w:r w:rsidR="002028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81BC138" w14:textId="369545E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2028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(.9</w:t>
            </w:r>
            <w:r w:rsidR="002028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5FF1277D" w14:textId="67B3E0E5" w:rsidR="001F6A29" w:rsidRDefault="00202856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323.63</w:t>
            </w:r>
            <w:r w:rsidR="00297139">
              <w:rPr>
                <w:sz w:val="20"/>
                <w:szCs w:val="20"/>
              </w:rPr>
              <w:t xml:space="preserve"> (&lt;.001)</w:t>
            </w:r>
          </w:p>
        </w:tc>
      </w:tr>
      <w:tr w:rsidR="001F6A29" w:rsidRPr="00324C83" w14:paraId="6099228A" w14:textId="4184D05C" w:rsidTr="00C10CFB">
        <w:tc>
          <w:tcPr>
            <w:tcW w:w="0" w:type="auto"/>
          </w:tcPr>
          <w:p w14:paraId="46DBE27E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General Affect</w:t>
            </w:r>
          </w:p>
        </w:tc>
        <w:tc>
          <w:tcPr>
            <w:tcW w:w="0" w:type="auto"/>
          </w:tcPr>
          <w:p w14:paraId="7C8CCAE5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 (1.32)</w:t>
            </w:r>
          </w:p>
        </w:tc>
        <w:tc>
          <w:tcPr>
            <w:tcW w:w="0" w:type="auto"/>
          </w:tcPr>
          <w:p w14:paraId="4050AC33" w14:textId="0DA8AFE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 (1.10)</w:t>
            </w:r>
          </w:p>
        </w:tc>
        <w:tc>
          <w:tcPr>
            <w:tcW w:w="0" w:type="auto"/>
          </w:tcPr>
          <w:p w14:paraId="71EB07DA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 (1.20)</w:t>
            </w:r>
          </w:p>
        </w:tc>
        <w:tc>
          <w:tcPr>
            <w:tcW w:w="1968" w:type="dxa"/>
          </w:tcPr>
          <w:p w14:paraId="1F3A2D1E" w14:textId="45775D44" w:rsidR="001F6A29" w:rsidRDefault="0029713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17.26 (&lt;.001)</w:t>
            </w:r>
          </w:p>
        </w:tc>
      </w:tr>
      <w:tr w:rsidR="001F6A29" w:rsidRPr="00324C83" w14:paraId="266D79E6" w14:textId="15E1AD9F" w:rsidTr="00C10CFB">
        <w:tc>
          <w:tcPr>
            <w:tcW w:w="0" w:type="auto"/>
          </w:tcPr>
          <w:p w14:paraId="6DCEFB25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Worry GW</w:t>
            </w:r>
          </w:p>
        </w:tc>
        <w:tc>
          <w:tcPr>
            <w:tcW w:w="0" w:type="auto"/>
          </w:tcPr>
          <w:p w14:paraId="3885B3AD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 (1.02)</w:t>
            </w:r>
          </w:p>
        </w:tc>
        <w:tc>
          <w:tcPr>
            <w:tcW w:w="0" w:type="auto"/>
          </w:tcPr>
          <w:p w14:paraId="7C4AC9C9" w14:textId="0FB01DDD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 (.72)</w:t>
            </w:r>
          </w:p>
        </w:tc>
        <w:tc>
          <w:tcPr>
            <w:tcW w:w="0" w:type="auto"/>
          </w:tcPr>
          <w:p w14:paraId="5C2C3155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 (.89)</w:t>
            </w:r>
          </w:p>
        </w:tc>
        <w:tc>
          <w:tcPr>
            <w:tcW w:w="1968" w:type="dxa"/>
          </w:tcPr>
          <w:p w14:paraId="0DCE5873" w14:textId="4613B4CD" w:rsidR="001F6A29" w:rsidRDefault="0029713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30.18 (&lt;.001)</w:t>
            </w:r>
          </w:p>
        </w:tc>
      </w:tr>
      <w:tr w:rsidR="001F6A29" w:rsidRPr="00324C83" w14:paraId="5CD52FEF" w14:textId="4023E348" w:rsidTr="00C10CFB">
        <w:tc>
          <w:tcPr>
            <w:tcW w:w="0" w:type="auto"/>
          </w:tcPr>
          <w:p w14:paraId="6C05F4A2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Worry Extreme Weather</w:t>
            </w:r>
          </w:p>
        </w:tc>
        <w:tc>
          <w:tcPr>
            <w:tcW w:w="0" w:type="auto"/>
          </w:tcPr>
          <w:p w14:paraId="3B86D493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 (.65)</w:t>
            </w:r>
          </w:p>
        </w:tc>
        <w:tc>
          <w:tcPr>
            <w:tcW w:w="0" w:type="auto"/>
          </w:tcPr>
          <w:p w14:paraId="3E95F0A2" w14:textId="2373A564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 (.68)</w:t>
            </w:r>
          </w:p>
        </w:tc>
        <w:tc>
          <w:tcPr>
            <w:tcW w:w="0" w:type="auto"/>
          </w:tcPr>
          <w:p w14:paraId="193D398A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 (.58)</w:t>
            </w:r>
          </w:p>
        </w:tc>
        <w:tc>
          <w:tcPr>
            <w:tcW w:w="1968" w:type="dxa"/>
          </w:tcPr>
          <w:p w14:paraId="3BD32124" w14:textId="6BAA0486" w:rsidR="001F6A29" w:rsidRDefault="0029713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31.73 (&lt;.001)</w:t>
            </w:r>
          </w:p>
        </w:tc>
      </w:tr>
      <w:tr w:rsidR="001F6A29" w:rsidRPr="00324C83" w14:paraId="4A8F33D8" w14:textId="2DAB2FB5" w:rsidTr="00C10CFB">
        <w:tc>
          <w:tcPr>
            <w:tcW w:w="0" w:type="auto"/>
          </w:tcPr>
          <w:p w14:paraId="799CC4A1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Descriptive Norm</w:t>
            </w:r>
          </w:p>
        </w:tc>
        <w:tc>
          <w:tcPr>
            <w:tcW w:w="0" w:type="auto"/>
          </w:tcPr>
          <w:p w14:paraId="0E304868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 (1.04)</w:t>
            </w:r>
          </w:p>
        </w:tc>
        <w:tc>
          <w:tcPr>
            <w:tcW w:w="0" w:type="auto"/>
          </w:tcPr>
          <w:p w14:paraId="6D567141" w14:textId="4803724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 (.99)</w:t>
            </w:r>
          </w:p>
        </w:tc>
        <w:tc>
          <w:tcPr>
            <w:tcW w:w="0" w:type="auto"/>
          </w:tcPr>
          <w:p w14:paraId="2843C2A6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 (.94)</w:t>
            </w:r>
          </w:p>
        </w:tc>
        <w:tc>
          <w:tcPr>
            <w:tcW w:w="1968" w:type="dxa"/>
          </w:tcPr>
          <w:p w14:paraId="1B51ED20" w14:textId="0F2C0FC6" w:rsidR="001F6A29" w:rsidRDefault="0029713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 (.311)</w:t>
            </w:r>
          </w:p>
        </w:tc>
      </w:tr>
      <w:tr w:rsidR="001F6A29" w:rsidRPr="00324C83" w14:paraId="310DD0FD" w14:textId="3102AB35" w:rsidTr="00E8038F">
        <w:tc>
          <w:tcPr>
            <w:tcW w:w="0" w:type="auto"/>
          </w:tcPr>
          <w:p w14:paraId="72C4C1A1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Injunctive Norm</w:t>
            </w:r>
          </w:p>
        </w:tc>
        <w:tc>
          <w:tcPr>
            <w:tcW w:w="0" w:type="auto"/>
          </w:tcPr>
          <w:p w14:paraId="0145275E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 (1.19)</w:t>
            </w:r>
          </w:p>
        </w:tc>
        <w:tc>
          <w:tcPr>
            <w:tcW w:w="0" w:type="auto"/>
          </w:tcPr>
          <w:p w14:paraId="5503E796" w14:textId="35D35B1E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 (1.09)</w:t>
            </w:r>
          </w:p>
        </w:tc>
        <w:tc>
          <w:tcPr>
            <w:tcW w:w="0" w:type="auto"/>
          </w:tcPr>
          <w:p w14:paraId="11D8464E" w14:textId="77777777" w:rsidR="001F6A29" w:rsidRPr="00324C83" w:rsidRDefault="001F6A2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 (1.04)</w:t>
            </w:r>
          </w:p>
        </w:tc>
        <w:tc>
          <w:tcPr>
            <w:tcW w:w="1968" w:type="dxa"/>
          </w:tcPr>
          <w:p w14:paraId="4E6EEE23" w14:textId="15E90BCE" w:rsidR="001F6A29" w:rsidRDefault="00297139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 (.933)</w:t>
            </w:r>
          </w:p>
        </w:tc>
      </w:tr>
      <w:tr w:rsidR="00E8038F" w:rsidRPr="00324C83" w14:paraId="681AE849" w14:textId="77777777" w:rsidTr="00C10CFB">
        <w:tc>
          <w:tcPr>
            <w:tcW w:w="0" w:type="auto"/>
            <w:tcBorders>
              <w:bottom w:val="single" w:sz="4" w:space="0" w:color="auto"/>
            </w:tcBorders>
          </w:tcPr>
          <w:p w14:paraId="72E2D030" w14:textId="66E5F23C" w:rsidR="00E8038F" w:rsidRPr="00321D2E" w:rsidRDefault="00E8038F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Support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59B2A9" w14:textId="5914CC0E" w:rsidR="00E8038F" w:rsidRDefault="0079640F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 (.73)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279C31" w14:textId="2F96617B" w:rsidR="00E8038F" w:rsidRDefault="0079640F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 (.48)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9FD060" w14:textId="6726FD36" w:rsidR="00E8038F" w:rsidRDefault="0079640F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 (.68)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2609FC25" w14:textId="08C3CA11" w:rsidR="00E8038F" w:rsidRDefault="0079640F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118.72 (&lt;.001)</w:t>
            </w:r>
          </w:p>
        </w:tc>
      </w:tr>
    </w:tbl>
    <w:p w14:paraId="7A174BA7" w14:textId="3C441AF4" w:rsidR="00C10CFB" w:rsidRDefault="002B2181" w:rsidP="00A7330E">
      <w:pPr>
        <w:rPr>
          <w:sz w:val="20"/>
          <w:szCs w:val="20"/>
        </w:rPr>
      </w:pPr>
      <w:r w:rsidRPr="00E745E8"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>. M</w:t>
      </w:r>
      <w:r>
        <w:rPr>
          <w:sz w:val="20"/>
          <w:szCs w:val="20"/>
        </w:rPr>
        <w:t xml:space="preserve"> = mean</w:t>
      </w:r>
      <w:r w:rsidR="008A2535">
        <w:rPr>
          <w:sz w:val="20"/>
          <w:szCs w:val="20"/>
        </w:rPr>
        <w:t xml:space="preserve">; </w:t>
      </w:r>
      <w:r w:rsidR="008A2535">
        <w:rPr>
          <w:i/>
          <w:sz w:val="20"/>
          <w:szCs w:val="20"/>
        </w:rPr>
        <w:t>SD</w:t>
      </w:r>
      <w:r w:rsidR="008A2535">
        <w:rPr>
          <w:sz w:val="20"/>
          <w:szCs w:val="20"/>
        </w:rPr>
        <w:t xml:space="preserve"> = standard deviation; Dem. = Democrat; Rep. = Republican; GW = Global Warming.</w:t>
      </w:r>
      <w:r w:rsidR="00A7330E">
        <w:rPr>
          <w:sz w:val="20"/>
          <w:szCs w:val="20"/>
        </w:rPr>
        <w:t xml:space="preserve"> Significant </w:t>
      </w:r>
      <w:proofErr w:type="spellStart"/>
      <w:r w:rsidR="00A7330E">
        <w:rPr>
          <w:sz w:val="20"/>
          <w:szCs w:val="20"/>
        </w:rPr>
        <w:t>Levene’s</w:t>
      </w:r>
      <w:proofErr w:type="spellEnd"/>
      <w:r w:rsidR="00A7330E">
        <w:rPr>
          <w:sz w:val="20"/>
          <w:szCs w:val="20"/>
        </w:rPr>
        <w:t xml:space="preserve"> tests denote </w:t>
      </w:r>
      <w:r w:rsidR="00A7330E">
        <w:rPr>
          <w:i/>
          <w:sz w:val="20"/>
          <w:szCs w:val="20"/>
        </w:rPr>
        <w:t xml:space="preserve">unequal </w:t>
      </w:r>
      <w:r w:rsidR="00A7330E">
        <w:rPr>
          <w:sz w:val="20"/>
          <w:szCs w:val="20"/>
        </w:rPr>
        <w:t>variances.</w:t>
      </w:r>
    </w:p>
    <w:p w14:paraId="3837B8C1" w14:textId="519E5F2A" w:rsidR="00F45E31" w:rsidRPr="00C10CFB" w:rsidRDefault="00C10CFB" w:rsidP="00A7330E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F45E31">
        <w:lastRenderedPageBreak/>
        <w:t xml:space="preserve">Table </w:t>
      </w:r>
      <w:r>
        <w:t>S</w:t>
      </w:r>
      <w:r w:rsidR="00F45E31">
        <w:t>2</w:t>
      </w:r>
    </w:p>
    <w:p w14:paraId="7C9A85AF" w14:textId="17EC62E9" w:rsidR="0012397D" w:rsidRDefault="0012397D" w:rsidP="00A7330E">
      <w:r>
        <w:t>Missing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632"/>
        <w:gridCol w:w="236"/>
      </w:tblGrid>
      <w:tr w:rsidR="0012397D" w:rsidRPr="00324C83" w14:paraId="6D6ABA67" w14:textId="73EC0A94" w:rsidTr="00C10CFB">
        <w:trPr>
          <w:trHeight w:val="254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D568" w14:textId="77777777" w:rsidR="0012397D" w:rsidRPr="00324C83" w:rsidRDefault="0012397D" w:rsidP="0062444E">
            <w:pPr>
              <w:jc w:val="center"/>
              <w:rPr>
                <w:sz w:val="20"/>
                <w:szCs w:val="20"/>
              </w:rPr>
            </w:pPr>
            <w:r w:rsidRPr="00324C83">
              <w:rPr>
                <w:sz w:val="20"/>
                <w:szCs w:val="20"/>
              </w:rPr>
              <w:t>Variable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12FBB" w14:textId="77777777" w:rsidR="0012397D" w:rsidRDefault="0012397D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 </w:t>
            </w:r>
          </w:p>
          <w:p w14:paraId="0BC8D81E" w14:textId="20B16EB7" w:rsidR="0012397D" w:rsidRPr="00324C83" w:rsidRDefault="0012397D" w:rsidP="0062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(Percentage of Sample)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15EC853" w14:textId="77777777" w:rsidR="0012397D" w:rsidRDefault="0012397D" w:rsidP="0062444E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7079B7FB" w14:textId="6C37FC08" w:rsidTr="00C10CFB">
        <w:trPr>
          <w:gridAfter w:val="1"/>
          <w:wAfter w:w="236" w:type="dxa"/>
          <w:trHeight w:val="254"/>
        </w:trPr>
        <w:tc>
          <w:tcPr>
            <w:tcW w:w="2202" w:type="dxa"/>
            <w:tcBorders>
              <w:top w:val="single" w:sz="4" w:space="0" w:color="auto"/>
            </w:tcBorders>
          </w:tcPr>
          <w:p w14:paraId="327DFED9" w14:textId="6C414D5F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Gender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3ACC9D9E" w14:textId="1F3EA07D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12397D" w:rsidRPr="00324C83" w14:paraId="4A38B4F0" w14:textId="56C780A7" w:rsidTr="00C10CFB">
        <w:trPr>
          <w:trHeight w:val="254"/>
        </w:trPr>
        <w:tc>
          <w:tcPr>
            <w:tcW w:w="2202" w:type="dxa"/>
          </w:tcPr>
          <w:p w14:paraId="2ABF4703" w14:textId="204231AC" w:rsidR="0012397D" w:rsidRDefault="0012397D" w:rsidP="0012397D">
            <w:pPr>
              <w:jc w:val="center"/>
              <w:rPr>
                <w:sz w:val="20"/>
                <w:szCs w:val="20"/>
              </w:rPr>
            </w:pPr>
            <w:r w:rsidRPr="00443C33">
              <w:rPr>
                <w:sz w:val="20"/>
                <w:szCs w:val="20"/>
              </w:rPr>
              <w:t>Age</w:t>
            </w:r>
          </w:p>
        </w:tc>
        <w:tc>
          <w:tcPr>
            <w:tcW w:w="2632" w:type="dxa"/>
          </w:tcPr>
          <w:p w14:paraId="0713FB16" w14:textId="5F9CFAF2" w:rsidR="0012397D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14:paraId="3E9F60BB" w14:textId="77777777" w:rsidR="0012397D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46B8936F" w14:textId="034ECC84" w:rsidTr="00C10CFB">
        <w:trPr>
          <w:trHeight w:val="254"/>
        </w:trPr>
        <w:tc>
          <w:tcPr>
            <w:tcW w:w="2202" w:type="dxa"/>
          </w:tcPr>
          <w:p w14:paraId="64DFBB69" w14:textId="26784636" w:rsidR="0012397D" w:rsidRDefault="0012397D" w:rsidP="0012397D">
            <w:pPr>
              <w:jc w:val="center"/>
              <w:rPr>
                <w:sz w:val="20"/>
                <w:szCs w:val="20"/>
              </w:rPr>
            </w:pPr>
            <w:r w:rsidRPr="00443C33">
              <w:rPr>
                <w:sz w:val="20"/>
                <w:szCs w:val="20"/>
              </w:rPr>
              <w:t>Education</w:t>
            </w:r>
          </w:p>
        </w:tc>
        <w:tc>
          <w:tcPr>
            <w:tcW w:w="2632" w:type="dxa"/>
          </w:tcPr>
          <w:p w14:paraId="7625A74C" w14:textId="24540961" w:rsidR="0012397D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14:paraId="01088A9F" w14:textId="77777777" w:rsidR="0012397D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1F577F15" w14:textId="3FBA9EC0" w:rsidTr="00C10CFB">
        <w:trPr>
          <w:trHeight w:val="254"/>
        </w:trPr>
        <w:tc>
          <w:tcPr>
            <w:tcW w:w="2202" w:type="dxa"/>
          </w:tcPr>
          <w:p w14:paraId="074C6F42" w14:textId="6F2A5E54" w:rsidR="0012397D" w:rsidRDefault="0012397D" w:rsidP="0012397D">
            <w:pPr>
              <w:jc w:val="center"/>
              <w:rPr>
                <w:sz w:val="20"/>
                <w:szCs w:val="20"/>
              </w:rPr>
            </w:pPr>
            <w:r w:rsidRPr="00443C33">
              <w:rPr>
                <w:sz w:val="20"/>
                <w:szCs w:val="20"/>
              </w:rPr>
              <w:t>Income</w:t>
            </w:r>
          </w:p>
        </w:tc>
        <w:tc>
          <w:tcPr>
            <w:tcW w:w="2632" w:type="dxa"/>
          </w:tcPr>
          <w:p w14:paraId="1A54DBC5" w14:textId="46F8A48E" w:rsidR="0012397D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14:paraId="756903EF" w14:textId="77777777" w:rsidR="0012397D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58A5C551" w14:textId="2F8A08D2" w:rsidTr="00C10CFB">
        <w:trPr>
          <w:trHeight w:val="245"/>
        </w:trPr>
        <w:tc>
          <w:tcPr>
            <w:tcW w:w="2202" w:type="dxa"/>
          </w:tcPr>
          <w:p w14:paraId="08941A43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Certainty</w:t>
            </w:r>
          </w:p>
        </w:tc>
        <w:tc>
          <w:tcPr>
            <w:tcW w:w="2632" w:type="dxa"/>
          </w:tcPr>
          <w:p w14:paraId="34C03C68" w14:textId="4C84D723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14:paraId="5D813C39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71A4B397" w14:textId="41F0520A" w:rsidTr="00C10CFB">
        <w:trPr>
          <w:trHeight w:val="254"/>
        </w:trPr>
        <w:tc>
          <w:tcPr>
            <w:tcW w:w="2202" w:type="dxa"/>
          </w:tcPr>
          <w:p w14:paraId="6A8F9DC6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Human-Caused</w:t>
            </w:r>
          </w:p>
        </w:tc>
        <w:tc>
          <w:tcPr>
            <w:tcW w:w="2632" w:type="dxa"/>
          </w:tcPr>
          <w:p w14:paraId="22A49D9B" w14:textId="2B14E19B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</w:t>
            </w:r>
            <w:r w:rsidR="00057296">
              <w:rPr>
                <w:sz w:val="20"/>
                <w:szCs w:val="20"/>
              </w:rPr>
              <w:t>.16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3B8822B9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2F588FBA" w14:textId="70A8EBEB" w:rsidTr="00C10CFB">
        <w:trPr>
          <w:trHeight w:val="254"/>
        </w:trPr>
        <w:tc>
          <w:tcPr>
            <w:tcW w:w="2202" w:type="dxa"/>
          </w:tcPr>
          <w:p w14:paraId="568A8CDC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Perceptions</w:t>
            </w:r>
          </w:p>
        </w:tc>
        <w:tc>
          <w:tcPr>
            <w:tcW w:w="2632" w:type="dxa"/>
          </w:tcPr>
          <w:p w14:paraId="1C4AA812" w14:textId="375A43F9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</w:t>
            </w:r>
            <w:r w:rsidR="00057296">
              <w:rPr>
                <w:sz w:val="20"/>
                <w:szCs w:val="20"/>
              </w:rPr>
              <w:t>3.83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1B6F98F9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196689AE" w14:textId="234C5303" w:rsidTr="00C10CFB">
        <w:trPr>
          <w:trHeight w:val="254"/>
        </w:trPr>
        <w:tc>
          <w:tcPr>
            <w:tcW w:w="2202" w:type="dxa"/>
          </w:tcPr>
          <w:p w14:paraId="738E9388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General Affect</w:t>
            </w:r>
          </w:p>
        </w:tc>
        <w:tc>
          <w:tcPr>
            <w:tcW w:w="2632" w:type="dxa"/>
          </w:tcPr>
          <w:p w14:paraId="3FBEB4C1" w14:textId="031A0CBC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</w:t>
            </w:r>
            <w:r w:rsidR="00057296">
              <w:rPr>
                <w:sz w:val="20"/>
                <w:szCs w:val="20"/>
              </w:rPr>
              <w:t>1.84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421969AA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6E8028C1" w14:textId="63F774D9" w:rsidTr="00C10CFB">
        <w:trPr>
          <w:trHeight w:val="254"/>
        </w:trPr>
        <w:tc>
          <w:tcPr>
            <w:tcW w:w="2202" w:type="dxa"/>
          </w:tcPr>
          <w:p w14:paraId="0DBCA9F6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Worry GW</w:t>
            </w:r>
          </w:p>
        </w:tc>
        <w:tc>
          <w:tcPr>
            <w:tcW w:w="2632" w:type="dxa"/>
          </w:tcPr>
          <w:p w14:paraId="19D0FC5D" w14:textId="5D67B79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14:paraId="274A9DB9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53FEDA2E" w14:textId="74918377" w:rsidTr="00C10CFB">
        <w:trPr>
          <w:trHeight w:val="245"/>
        </w:trPr>
        <w:tc>
          <w:tcPr>
            <w:tcW w:w="2202" w:type="dxa"/>
          </w:tcPr>
          <w:p w14:paraId="45A876DD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Worry Extreme Weather</w:t>
            </w:r>
          </w:p>
        </w:tc>
        <w:tc>
          <w:tcPr>
            <w:tcW w:w="2632" w:type="dxa"/>
          </w:tcPr>
          <w:p w14:paraId="6AE4D4C6" w14:textId="210AB707" w:rsidR="0012397D" w:rsidRPr="00324C83" w:rsidRDefault="00057296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(0.15)</w:t>
            </w:r>
          </w:p>
        </w:tc>
        <w:tc>
          <w:tcPr>
            <w:tcW w:w="236" w:type="dxa"/>
          </w:tcPr>
          <w:p w14:paraId="0D6D7474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75897EC1" w14:textId="3B19424F" w:rsidTr="00C10CFB">
        <w:trPr>
          <w:trHeight w:val="254"/>
        </w:trPr>
        <w:tc>
          <w:tcPr>
            <w:tcW w:w="2202" w:type="dxa"/>
          </w:tcPr>
          <w:p w14:paraId="7304FC63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Descriptive Norm</w:t>
            </w:r>
          </w:p>
        </w:tc>
        <w:tc>
          <w:tcPr>
            <w:tcW w:w="2632" w:type="dxa"/>
          </w:tcPr>
          <w:p w14:paraId="21534E77" w14:textId="33368323" w:rsidR="0012397D" w:rsidRPr="00324C83" w:rsidRDefault="00057296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(11.78)</w:t>
            </w:r>
          </w:p>
        </w:tc>
        <w:tc>
          <w:tcPr>
            <w:tcW w:w="236" w:type="dxa"/>
          </w:tcPr>
          <w:p w14:paraId="5311A511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  <w:tr w:rsidR="0012397D" w:rsidRPr="00324C83" w14:paraId="51FA9A28" w14:textId="66F66B3E" w:rsidTr="00C10CFB">
        <w:trPr>
          <w:trHeight w:val="254"/>
        </w:trPr>
        <w:tc>
          <w:tcPr>
            <w:tcW w:w="2202" w:type="dxa"/>
            <w:tcBorders>
              <w:bottom w:val="single" w:sz="4" w:space="0" w:color="auto"/>
            </w:tcBorders>
          </w:tcPr>
          <w:p w14:paraId="36D0AE6C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Injunctive Norm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7EC025E5" w14:textId="0C82391C" w:rsidR="0012397D" w:rsidRPr="00324C83" w:rsidRDefault="00057296" w:rsidP="00123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(13.52)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7D2336" w14:textId="77777777" w:rsidR="0012397D" w:rsidRPr="00324C83" w:rsidRDefault="0012397D" w:rsidP="001239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93A1E0" w14:textId="4FF21003" w:rsidR="00C10CFB" w:rsidRDefault="00C10CFB" w:rsidP="00A7330E"/>
    <w:p w14:paraId="469301C6" w14:textId="77777777" w:rsidR="00C10CFB" w:rsidRDefault="00C10CFB" w:rsidP="00C10CFB">
      <w:r>
        <w:br w:type="page"/>
      </w:r>
    </w:p>
    <w:p w14:paraId="150AD87B" w14:textId="51D00225" w:rsidR="00C10CFB" w:rsidRDefault="00C10CFB" w:rsidP="00C10CFB">
      <w:r>
        <w:lastRenderedPageBreak/>
        <w:t>Table S3</w:t>
      </w:r>
    </w:p>
    <w:p w14:paraId="5C1F9F41" w14:textId="77777777" w:rsidR="00C10CFB" w:rsidRDefault="00C10CFB" w:rsidP="00C10CFB">
      <w:pPr>
        <w:ind w:left="-450" w:firstLine="450"/>
      </w:pPr>
      <w:r>
        <w:t>Collinearity diagnostics</w:t>
      </w:r>
    </w:p>
    <w:tbl>
      <w:tblPr>
        <w:tblStyle w:val="TableGrid"/>
        <w:tblW w:w="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1373"/>
        <w:gridCol w:w="1113"/>
      </w:tblGrid>
      <w:tr w:rsidR="00C10CFB" w:rsidRPr="00321D2E" w14:paraId="0180DE44" w14:textId="77777777" w:rsidTr="00382505"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42D5FC6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1BBFFCA2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Pr="00321D2E">
              <w:rPr>
                <w:sz w:val="20"/>
                <w:szCs w:val="20"/>
              </w:rPr>
              <w:t>Model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2F4B9431" w14:textId="77777777" w:rsidR="00C10CFB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Model</w:t>
            </w:r>
          </w:p>
        </w:tc>
      </w:tr>
      <w:tr w:rsidR="00C10CFB" w:rsidRPr="00321D2E" w14:paraId="3EC47401" w14:textId="77777777" w:rsidTr="00382505">
        <w:tc>
          <w:tcPr>
            <w:tcW w:w="2504" w:type="dxa"/>
            <w:tcBorders>
              <w:top w:val="single" w:sz="4" w:space="0" w:color="auto"/>
            </w:tcBorders>
          </w:tcPr>
          <w:p w14:paraId="47DB8E99" w14:textId="77777777" w:rsidR="00C10CFB" w:rsidRPr="00321D2E" w:rsidRDefault="00C10CFB" w:rsidP="00382505">
            <w:pPr>
              <w:rPr>
                <w:b/>
                <w:sz w:val="20"/>
                <w:szCs w:val="20"/>
              </w:rPr>
            </w:pPr>
            <w:r w:rsidRPr="00321D2E">
              <w:rPr>
                <w:b/>
                <w:sz w:val="20"/>
                <w:szCs w:val="20"/>
              </w:rPr>
              <w:t>1. Demographics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A70C1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 Inflation Factor</w:t>
            </w:r>
          </w:p>
        </w:tc>
      </w:tr>
      <w:tr w:rsidR="00C10CFB" w:rsidRPr="00321D2E" w14:paraId="5657E74E" w14:textId="77777777" w:rsidTr="00382505">
        <w:tc>
          <w:tcPr>
            <w:tcW w:w="2504" w:type="dxa"/>
          </w:tcPr>
          <w:p w14:paraId="11A326AE" w14:textId="77777777" w:rsidR="00C10CFB" w:rsidRPr="00321D2E" w:rsidRDefault="00C10CFB" w:rsidP="00382505">
            <w:pPr>
              <w:ind w:firstLine="154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Gender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3B0F8C4C" w14:textId="77777777" w:rsidR="00C10CFB" w:rsidRPr="00364330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E860418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</w:tr>
      <w:tr w:rsidR="00C10CFB" w:rsidRPr="00321D2E" w14:paraId="3F837C22" w14:textId="77777777" w:rsidTr="00382505">
        <w:tc>
          <w:tcPr>
            <w:tcW w:w="2504" w:type="dxa"/>
          </w:tcPr>
          <w:p w14:paraId="05518C55" w14:textId="77777777" w:rsidR="00C10CFB" w:rsidRPr="00321D2E" w:rsidRDefault="00C10CFB" w:rsidP="00382505">
            <w:pPr>
              <w:ind w:firstLine="154"/>
              <w:rPr>
                <w:sz w:val="20"/>
                <w:szCs w:val="20"/>
              </w:rPr>
            </w:pPr>
            <w:r w:rsidRPr="00443C33">
              <w:rPr>
                <w:sz w:val="20"/>
                <w:szCs w:val="20"/>
              </w:rPr>
              <w:t>Age</w:t>
            </w:r>
          </w:p>
        </w:tc>
        <w:tc>
          <w:tcPr>
            <w:tcW w:w="1373" w:type="dxa"/>
          </w:tcPr>
          <w:p w14:paraId="2481490F" w14:textId="77777777" w:rsidR="00C10CFB" w:rsidRPr="004E5250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113" w:type="dxa"/>
          </w:tcPr>
          <w:p w14:paraId="0EDC966D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</w:tr>
      <w:tr w:rsidR="00C10CFB" w:rsidRPr="00321D2E" w14:paraId="52336656" w14:textId="77777777" w:rsidTr="00382505">
        <w:tc>
          <w:tcPr>
            <w:tcW w:w="2504" w:type="dxa"/>
          </w:tcPr>
          <w:p w14:paraId="323E0875" w14:textId="77777777" w:rsidR="00C10CFB" w:rsidRPr="00321D2E" w:rsidRDefault="00C10CFB" w:rsidP="00382505">
            <w:pPr>
              <w:ind w:firstLine="154"/>
              <w:rPr>
                <w:sz w:val="20"/>
                <w:szCs w:val="20"/>
              </w:rPr>
            </w:pPr>
            <w:r w:rsidRPr="00443C33">
              <w:rPr>
                <w:sz w:val="20"/>
                <w:szCs w:val="20"/>
              </w:rPr>
              <w:t>Education</w:t>
            </w:r>
          </w:p>
        </w:tc>
        <w:tc>
          <w:tcPr>
            <w:tcW w:w="1373" w:type="dxa"/>
          </w:tcPr>
          <w:p w14:paraId="10D73DC2" w14:textId="77777777" w:rsidR="00C10CFB" w:rsidRPr="004E5250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113" w:type="dxa"/>
          </w:tcPr>
          <w:p w14:paraId="2C68F95E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</w:tr>
      <w:tr w:rsidR="00C10CFB" w:rsidRPr="00321D2E" w14:paraId="375AB0E4" w14:textId="77777777" w:rsidTr="00382505">
        <w:tc>
          <w:tcPr>
            <w:tcW w:w="2504" w:type="dxa"/>
          </w:tcPr>
          <w:p w14:paraId="18E9CD42" w14:textId="77777777" w:rsidR="00C10CFB" w:rsidRPr="00321D2E" w:rsidRDefault="00C10CFB" w:rsidP="00382505">
            <w:pPr>
              <w:ind w:firstLine="154"/>
              <w:rPr>
                <w:sz w:val="20"/>
                <w:szCs w:val="20"/>
              </w:rPr>
            </w:pPr>
            <w:r w:rsidRPr="00443C33">
              <w:rPr>
                <w:sz w:val="20"/>
                <w:szCs w:val="20"/>
              </w:rPr>
              <w:t>Income</w:t>
            </w:r>
          </w:p>
        </w:tc>
        <w:tc>
          <w:tcPr>
            <w:tcW w:w="1373" w:type="dxa"/>
          </w:tcPr>
          <w:p w14:paraId="5C74128D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1113" w:type="dxa"/>
          </w:tcPr>
          <w:p w14:paraId="6BF88030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</w:tr>
      <w:tr w:rsidR="00C10CFB" w:rsidRPr="00321D2E" w14:paraId="765C3819" w14:textId="77777777" w:rsidTr="00382505">
        <w:tc>
          <w:tcPr>
            <w:tcW w:w="2504" w:type="dxa"/>
          </w:tcPr>
          <w:p w14:paraId="2D40F39F" w14:textId="77777777" w:rsidR="00C10CFB" w:rsidRPr="00CF5C19" w:rsidRDefault="00C10CFB" w:rsidP="00382505">
            <w:pPr>
              <w:rPr>
                <w:b/>
                <w:sz w:val="20"/>
                <w:szCs w:val="20"/>
              </w:rPr>
            </w:pPr>
            <w:r w:rsidRPr="00CF5C19">
              <w:rPr>
                <w:b/>
                <w:sz w:val="20"/>
                <w:szCs w:val="20"/>
              </w:rPr>
              <w:t>2. GW Beliefs</w:t>
            </w:r>
          </w:p>
        </w:tc>
        <w:tc>
          <w:tcPr>
            <w:tcW w:w="1373" w:type="dxa"/>
          </w:tcPr>
          <w:p w14:paraId="2FCED79B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2D321BAB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</w:p>
        </w:tc>
      </w:tr>
      <w:tr w:rsidR="00C10CFB" w:rsidRPr="00321D2E" w14:paraId="27AFF967" w14:textId="77777777" w:rsidTr="00382505">
        <w:tc>
          <w:tcPr>
            <w:tcW w:w="2504" w:type="dxa"/>
          </w:tcPr>
          <w:p w14:paraId="4AE11423" w14:textId="77777777" w:rsidR="00C10CFB" w:rsidRPr="00CF5C19" w:rsidRDefault="00C10CFB" w:rsidP="00382505">
            <w:pPr>
              <w:ind w:firstLine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Certainty</w:t>
            </w:r>
          </w:p>
        </w:tc>
        <w:tc>
          <w:tcPr>
            <w:tcW w:w="1373" w:type="dxa"/>
          </w:tcPr>
          <w:p w14:paraId="37CE62B3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1113" w:type="dxa"/>
          </w:tcPr>
          <w:p w14:paraId="03AD3AA8" w14:textId="77777777" w:rsidR="00C10CFB" w:rsidRPr="006C5F7A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</w:tr>
      <w:tr w:rsidR="00C10CFB" w:rsidRPr="00321D2E" w14:paraId="7498FEC6" w14:textId="77777777" w:rsidTr="00382505">
        <w:tc>
          <w:tcPr>
            <w:tcW w:w="2504" w:type="dxa"/>
          </w:tcPr>
          <w:p w14:paraId="24FFAB01" w14:textId="77777777" w:rsidR="00C10CFB" w:rsidRDefault="00C10CFB" w:rsidP="00382505">
            <w:pPr>
              <w:ind w:firstLine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Human-Caused</w:t>
            </w:r>
          </w:p>
        </w:tc>
        <w:tc>
          <w:tcPr>
            <w:tcW w:w="1373" w:type="dxa"/>
          </w:tcPr>
          <w:p w14:paraId="7F4FFCE2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1113" w:type="dxa"/>
          </w:tcPr>
          <w:p w14:paraId="3AA55ACB" w14:textId="77777777" w:rsidR="00C10CFB" w:rsidRPr="006C5F7A" w:rsidRDefault="00C10CFB" w:rsidP="00382505">
            <w:pPr>
              <w:jc w:val="center"/>
              <w:rPr>
                <w:sz w:val="20"/>
                <w:szCs w:val="20"/>
              </w:rPr>
            </w:pPr>
            <w:r w:rsidRPr="006C5F7A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4</w:t>
            </w:r>
          </w:p>
        </w:tc>
      </w:tr>
      <w:tr w:rsidR="00C10CFB" w:rsidRPr="00321D2E" w14:paraId="0371615E" w14:textId="77777777" w:rsidTr="00382505">
        <w:tc>
          <w:tcPr>
            <w:tcW w:w="2504" w:type="dxa"/>
          </w:tcPr>
          <w:p w14:paraId="2C72FAC0" w14:textId="77777777" w:rsidR="00C10CFB" w:rsidRPr="006D73B9" w:rsidRDefault="00C10CFB" w:rsidP="00382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Risk Perceptions</w:t>
            </w:r>
          </w:p>
        </w:tc>
        <w:tc>
          <w:tcPr>
            <w:tcW w:w="1373" w:type="dxa"/>
          </w:tcPr>
          <w:p w14:paraId="520A654D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113" w:type="dxa"/>
          </w:tcPr>
          <w:p w14:paraId="73DD14BC" w14:textId="77777777" w:rsidR="00C10CFB" w:rsidRPr="006C5F7A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</w:tr>
      <w:tr w:rsidR="00C10CFB" w:rsidRPr="00321D2E" w14:paraId="2C9706DD" w14:textId="77777777" w:rsidTr="00382505">
        <w:tc>
          <w:tcPr>
            <w:tcW w:w="2504" w:type="dxa"/>
          </w:tcPr>
          <w:p w14:paraId="2FB10A5F" w14:textId="77777777" w:rsidR="00C10CFB" w:rsidRPr="00321D2E" w:rsidRDefault="00C10CFB" w:rsidP="00382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21D2E">
              <w:rPr>
                <w:b/>
                <w:sz w:val="20"/>
                <w:szCs w:val="20"/>
              </w:rPr>
              <w:t>. Affect</w:t>
            </w:r>
          </w:p>
        </w:tc>
        <w:tc>
          <w:tcPr>
            <w:tcW w:w="1373" w:type="dxa"/>
          </w:tcPr>
          <w:p w14:paraId="35E7B355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14D78F09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</w:p>
        </w:tc>
      </w:tr>
      <w:tr w:rsidR="00C10CFB" w:rsidRPr="00321D2E" w14:paraId="7D90DEAF" w14:textId="77777777" w:rsidTr="00382505">
        <w:tc>
          <w:tcPr>
            <w:tcW w:w="2504" w:type="dxa"/>
          </w:tcPr>
          <w:p w14:paraId="38EF27C6" w14:textId="77777777" w:rsidR="00C10CFB" w:rsidRPr="00321D2E" w:rsidRDefault="00C10CFB" w:rsidP="00382505">
            <w:pPr>
              <w:ind w:firstLine="154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General Affect</w:t>
            </w:r>
          </w:p>
        </w:tc>
        <w:tc>
          <w:tcPr>
            <w:tcW w:w="1373" w:type="dxa"/>
          </w:tcPr>
          <w:p w14:paraId="49D5A874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1113" w:type="dxa"/>
          </w:tcPr>
          <w:p w14:paraId="24AC3598" w14:textId="77777777" w:rsidR="00C10CFB" w:rsidRPr="006C5F7A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</w:tr>
      <w:tr w:rsidR="00C10CFB" w:rsidRPr="00321D2E" w14:paraId="63F1743A" w14:textId="77777777" w:rsidTr="00382505">
        <w:tc>
          <w:tcPr>
            <w:tcW w:w="2504" w:type="dxa"/>
          </w:tcPr>
          <w:p w14:paraId="39BBD0F1" w14:textId="77777777" w:rsidR="00C10CFB" w:rsidRPr="00321D2E" w:rsidRDefault="00C10CFB" w:rsidP="00382505">
            <w:pPr>
              <w:ind w:firstLine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Worry GW</w:t>
            </w:r>
          </w:p>
        </w:tc>
        <w:tc>
          <w:tcPr>
            <w:tcW w:w="1373" w:type="dxa"/>
          </w:tcPr>
          <w:p w14:paraId="754B80A5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  <w:tc>
          <w:tcPr>
            <w:tcW w:w="1113" w:type="dxa"/>
          </w:tcPr>
          <w:p w14:paraId="6C9324A3" w14:textId="77777777" w:rsidR="00C10CFB" w:rsidRPr="006C5F7A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</w:tr>
      <w:tr w:rsidR="00C10CFB" w:rsidRPr="00321D2E" w14:paraId="43294363" w14:textId="77777777" w:rsidTr="00382505">
        <w:tc>
          <w:tcPr>
            <w:tcW w:w="2504" w:type="dxa"/>
          </w:tcPr>
          <w:p w14:paraId="4104CE61" w14:textId="77777777" w:rsidR="00C10CFB" w:rsidRDefault="00C10CFB" w:rsidP="00382505">
            <w:pPr>
              <w:ind w:firstLine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Worry Extreme Weather</w:t>
            </w:r>
          </w:p>
        </w:tc>
        <w:tc>
          <w:tcPr>
            <w:tcW w:w="1373" w:type="dxa"/>
          </w:tcPr>
          <w:p w14:paraId="706E3BFF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113" w:type="dxa"/>
          </w:tcPr>
          <w:p w14:paraId="5000A0E5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</w:tr>
      <w:tr w:rsidR="00C10CFB" w:rsidRPr="00321D2E" w14:paraId="1324F898" w14:textId="77777777" w:rsidTr="00382505">
        <w:tc>
          <w:tcPr>
            <w:tcW w:w="2504" w:type="dxa"/>
          </w:tcPr>
          <w:p w14:paraId="210B10C6" w14:textId="77777777" w:rsidR="00C10CFB" w:rsidRPr="00321D2E" w:rsidRDefault="00C10CFB" w:rsidP="00382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21D2E">
              <w:rPr>
                <w:b/>
                <w:sz w:val="20"/>
                <w:szCs w:val="20"/>
              </w:rPr>
              <w:t>. Social Norms</w:t>
            </w:r>
          </w:p>
        </w:tc>
        <w:tc>
          <w:tcPr>
            <w:tcW w:w="1373" w:type="dxa"/>
          </w:tcPr>
          <w:p w14:paraId="408F2D4F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4FC9FE13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</w:p>
        </w:tc>
      </w:tr>
      <w:tr w:rsidR="00C10CFB" w:rsidRPr="00321D2E" w14:paraId="5B162513" w14:textId="77777777" w:rsidTr="00382505">
        <w:tc>
          <w:tcPr>
            <w:tcW w:w="2504" w:type="dxa"/>
          </w:tcPr>
          <w:p w14:paraId="0C61A2F5" w14:textId="77777777" w:rsidR="00C10CFB" w:rsidRPr="00321D2E" w:rsidRDefault="00C10CFB" w:rsidP="00382505">
            <w:pPr>
              <w:ind w:firstLine="154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Descriptive Norm</w:t>
            </w:r>
          </w:p>
        </w:tc>
        <w:tc>
          <w:tcPr>
            <w:tcW w:w="1373" w:type="dxa"/>
          </w:tcPr>
          <w:p w14:paraId="18B54C46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113" w:type="dxa"/>
          </w:tcPr>
          <w:p w14:paraId="7E3BE6E7" w14:textId="77777777" w:rsidR="00C10CFB" w:rsidRPr="006C5F7A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</w:tr>
      <w:tr w:rsidR="00C10CFB" w:rsidRPr="00321D2E" w14:paraId="78CC0885" w14:textId="77777777" w:rsidTr="00382505">
        <w:tc>
          <w:tcPr>
            <w:tcW w:w="2504" w:type="dxa"/>
            <w:tcBorders>
              <w:bottom w:val="single" w:sz="4" w:space="0" w:color="auto"/>
            </w:tcBorders>
          </w:tcPr>
          <w:p w14:paraId="7B993F29" w14:textId="77777777" w:rsidR="00C10CFB" w:rsidRPr="00321D2E" w:rsidRDefault="00C10CFB" w:rsidP="00382505">
            <w:pPr>
              <w:ind w:firstLine="154"/>
              <w:rPr>
                <w:sz w:val="20"/>
                <w:szCs w:val="20"/>
              </w:rPr>
            </w:pPr>
            <w:r w:rsidRPr="00321D2E">
              <w:rPr>
                <w:sz w:val="20"/>
                <w:szCs w:val="20"/>
              </w:rPr>
              <w:t>Injunctive Norm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119125D" w14:textId="77777777" w:rsidR="00C10CFB" w:rsidRPr="00321D2E" w:rsidRDefault="00C10CFB" w:rsidP="0038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9E24708" w14:textId="77777777" w:rsidR="00C10CFB" w:rsidRPr="006C5F7A" w:rsidRDefault="00C10CFB" w:rsidP="00382505">
            <w:pPr>
              <w:jc w:val="center"/>
              <w:rPr>
                <w:sz w:val="20"/>
                <w:szCs w:val="20"/>
              </w:rPr>
            </w:pPr>
            <w:r w:rsidRPr="006C5F7A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5</w:t>
            </w:r>
          </w:p>
        </w:tc>
      </w:tr>
    </w:tbl>
    <w:p w14:paraId="0E9D4802" w14:textId="308F1AAE" w:rsidR="00C91044" w:rsidRDefault="00C91044" w:rsidP="00314AA4"/>
    <w:sectPr w:rsidR="00C91044" w:rsidSect="003D4E1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7AB2" w14:textId="77777777" w:rsidR="00FB4617" w:rsidRDefault="00FB4617" w:rsidP="00B17B27">
      <w:r>
        <w:separator/>
      </w:r>
    </w:p>
  </w:endnote>
  <w:endnote w:type="continuationSeparator" w:id="0">
    <w:p w14:paraId="085650B8" w14:textId="77777777" w:rsidR="00FB4617" w:rsidRDefault="00FB4617" w:rsidP="00B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46CD" w14:textId="77777777" w:rsidR="00FB4617" w:rsidRDefault="00FB4617" w:rsidP="00B17B27">
      <w:r>
        <w:separator/>
      </w:r>
    </w:p>
  </w:footnote>
  <w:footnote w:type="continuationSeparator" w:id="0">
    <w:p w14:paraId="3FD224B8" w14:textId="77777777" w:rsidR="00FB4617" w:rsidRDefault="00FB4617" w:rsidP="00B1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92708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ACBA30" w14:textId="7FBB6373" w:rsidR="00B17B27" w:rsidRDefault="00B17B27" w:rsidP="00F153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E4F5D" w14:textId="77777777" w:rsidR="00B17B27" w:rsidRDefault="00B17B27" w:rsidP="00B17B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70459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D6FE72" w14:textId="6A86FC43" w:rsidR="00B17B27" w:rsidRDefault="00B17B27" w:rsidP="00F153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69DAD8" w14:textId="77777777" w:rsidR="00B17B27" w:rsidRDefault="00B17B27" w:rsidP="00B17B2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94"/>
    <w:rsid w:val="00027202"/>
    <w:rsid w:val="00057296"/>
    <w:rsid w:val="000A1793"/>
    <w:rsid w:val="000D0ACE"/>
    <w:rsid w:val="000D61D9"/>
    <w:rsid w:val="000D6311"/>
    <w:rsid w:val="00117255"/>
    <w:rsid w:val="0012397D"/>
    <w:rsid w:val="00126AF3"/>
    <w:rsid w:val="00146733"/>
    <w:rsid w:val="001D31CF"/>
    <w:rsid w:val="001F6A29"/>
    <w:rsid w:val="00202856"/>
    <w:rsid w:val="0027584D"/>
    <w:rsid w:val="002803D6"/>
    <w:rsid w:val="00297139"/>
    <w:rsid w:val="002B2181"/>
    <w:rsid w:val="00314AA4"/>
    <w:rsid w:val="00324C83"/>
    <w:rsid w:val="00364330"/>
    <w:rsid w:val="00380279"/>
    <w:rsid w:val="003973C9"/>
    <w:rsid w:val="003C38C4"/>
    <w:rsid w:val="003D4E14"/>
    <w:rsid w:val="003D6D04"/>
    <w:rsid w:val="003E471F"/>
    <w:rsid w:val="00417796"/>
    <w:rsid w:val="004277CC"/>
    <w:rsid w:val="00450666"/>
    <w:rsid w:val="00485428"/>
    <w:rsid w:val="004A0F53"/>
    <w:rsid w:val="004E5250"/>
    <w:rsid w:val="004F61FF"/>
    <w:rsid w:val="005D1CAA"/>
    <w:rsid w:val="006C5F7A"/>
    <w:rsid w:val="006D5572"/>
    <w:rsid w:val="006D5AB4"/>
    <w:rsid w:val="006D73B9"/>
    <w:rsid w:val="00756C56"/>
    <w:rsid w:val="0079640F"/>
    <w:rsid w:val="007A3369"/>
    <w:rsid w:val="007F085E"/>
    <w:rsid w:val="008308B6"/>
    <w:rsid w:val="0083260F"/>
    <w:rsid w:val="00844A14"/>
    <w:rsid w:val="00861EBB"/>
    <w:rsid w:val="00882A80"/>
    <w:rsid w:val="00896103"/>
    <w:rsid w:val="008A16DD"/>
    <w:rsid w:val="008A2535"/>
    <w:rsid w:val="00906E6A"/>
    <w:rsid w:val="009222AB"/>
    <w:rsid w:val="009942EB"/>
    <w:rsid w:val="00A16F3D"/>
    <w:rsid w:val="00A3041C"/>
    <w:rsid w:val="00A33790"/>
    <w:rsid w:val="00A61963"/>
    <w:rsid w:val="00A7330E"/>
    <w:rsid w:val="00B17B27"/>
    <w:rsid w:val="00B61531"/>
    <w:rsid w:val="00C10CFB"/>
    <w:rsid w:val="00C257DD"/>
    <w:rsid w:val="00C91044"/>
    <w:rsid w:val="00CB4A9B"/>
    <w:rsid w:val="00CE5950"/>
    <w:rsid w:val="00D35336"/>
    <w:rsid w:val="00E004CB"/>
    <w:rsid w:val="00E32AF2"/>
    <w:rsid w:val="00E40E5A"/>
    <w:rsid w:val="00E8038F"/>
    <w:rsid w:val="00F02A94"/>
    <w:rsid w:val="00F14C36"/>
    <w:rsid w:val="00F45E31"/>
    <w:rsid w:val="00F55007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22F08"/>
  <w15:chartTrackingRefBased/>
  <w15:docId w15:val="{26D408F9-1B01-7A4C-8140-1C150DB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2A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9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93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B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B2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1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Matthew</dc:creator>
  <cp:keywords/>
  <dc:description/>
  <cp:lastModifiedBy>Goldberg, Matthew</cp:lastModifiedBy>
  <cp:revision>4</cp:revision>
  <dcterms:created xsi:type="dcterms:W3CDTF">2019-11-05T17:47:00Z</dcterms:created>
  <dcterms:modified xsi:type="dcterms:W3CDTF">2020-08-14T18:01:00Z</dcterms:modified>
</cp:coreProperties>
</file>