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7F4" w14:textId="77777777" w:rsidR="00EF1A27" w:rsidRPr="00F16E20" w:rsidRDefault="00F16E20">
      <w:pPr>
        <w:jc w:val="center"/>
        <w:rPr>
          <w:rFonts w:ascii="Times New Roman" w:hAnsi="Times New Roman" w:cs="Times New Roman"/>
          <w:b/>
          <w:bCs/>
          <w:sz w:val="28"/>
          <w:szCs w:val="28"/>
        </w:rPr>
      </w:pPr>
      <w:r w:rsidRPr="00F16E20">
        <w:rPr>
          <w:rFonts w:ascii="Times New Roman" w:hAnsi="Times New Roman" w:cs="Times New Roman"/>
          <w:b/>
          <w:bCs/>
          <w:sz w:val="28"/>
          <w:szCs w:val="28"/>
        </w:rPr>
        <w:t>Supporting Information</w:t>
      </w:r>
    </w:p>
    <w:p w14:paraId="6351EC71" w14:textId="77777777" w:rsidR="00EF1A27" w:rsidRPr="00F16E20" w:rsidRDefault="00EF1A27"/>
    <w:p w14:paraId="58E88E2E" w14:textId="77777777" w:rsidR="00EF1A27" w:rsidRPr="00F16E20" w:rsidRDefault="00EF1A27"/>
    <w:p w14:paraId="6CA36076" w14:textId="77777777" w:rsidR="00EF1A27" w:rsidRPr="00F16E20" w:rsidRDefault="00F16E20">
      <w:pPr>
        <w:adjustRightInd w:val="0"/>
        <w:snapToGrid w:val="0"/>
        <w:spacing w:line="360" w:lineRule="auto"/>
        <w:jc w:val="center"/>
        <w:rPr>
          <w:rFonts w:ascii="Times New Roman" w:hAnsi="Times New Roman"/>
          <w:b/>
          <w:bCs/>
          <w:sz w:val="24"/>
        </w:rPr>
      </w:pPr>
      <w:r w:rsidRPr="00F16E20">
        <w:rPr>
          <w:rFonts w:ascii="Times New Roman" w:hAnsi="Times New Roman" w:hint="eastAsia"/>
          <w:b/>
          <w:bCs/>
          <w:sz w:val="24"/>
        </w:rPr>
        <w:t>Convenient</w:t>
      </w:r>
      <w:r w:rsidRPr="00F16E20">
        <w:rPr>
          <w:rFonts w:ascii="Times New Roman" w:hAnsi="Times New Roman" w:hint="eastAsia"/>
          <w:b/>
          <w:bCs/>
          <w:sz w:val="24"/>
        </w:rPr>
        <w:t xml:space="preserve"> </w:t>
      </w:r>
      <w:r w:rsidRPr="00F16E20">
        <w:rPr>
          <w:rFonts w:ascii="Times New Roman" w:hAnsi="Times New Roman"/>
          <w:b/>
          <w:bCs/>
          <w:sz w:val="24"/>
        </w:rPr>
        <w:t>Synthesis of Inorganic Fullerene-like WS</w:t>
      </w:r>
      <w:r w:rsidRPr="00F16E20">
        <w:rPr>
          <w:rFonts w:ascii="Times New Roman" w:hAnsi="Times New Roman"/>
          <w:b/>
          <w:bCs/>
          <w:sz w:val="24"/>
          <w:vertAlign w:val="subscript"/>
        </w:rPr>
        <w:t>2</w:t>
      </w:r>
      <w:r w:rsidRPr="00F16E20">
        <w:rPr>
          <w:rFonts w:ascii="Times New Roman" w:hAnsi="Times New Roman"/>
          <w:b/>
          <w:bCs/>
          <w:sz w:val="24"/>
        </w:rPr>
        <w:t xml:space="preserve"> </w:t>
      </w:r>
      <w:r w:rsidRPr="00F16E20">
        <w:rPr>
          <w:rFonts w:ascii="Times New Roman" w:hAnsi="Times New Roman" w:hint="eastAsia"/>
          <w:b/>
          <w:bCs/>
          <w:sz w:val="24"/>
        </w:rPr>
        <w:t>S</w:t>
      </w:r>
      <w:r w:rsidRPr="00F16E20">
        <w:rPr>
          <w:rFonts w:ascii="Times New Roman" w:hAnsi="Times New Roman"/>
          <w:b/>
          <w:bCs/>
          <w:sz w:val="24"/>
        </w:rPr>
        <w:t>elf-lubricating Films and Their Tribological Behaviors</w:t>
      </w:r>
    </w:p>
    <w:p w14:paraId="52B88255" w14:textId="77777777" w:rsidR="00EF1A27" w:rsidRPr="00F16E20" w:rsidRDefault="00F16E20">
      <w:pPr>
        <w:spacing w:line="360" w:lineRule="auto"/>
        <w:jc w:val="center"/>
        <w:rPr>
          <w:rFonts w:ascii="Times New Roman" w:hAnsi="Times New Roman"/>
          <w:sz w:val="24"/>
          <w:vertAlign w:val="superscript"/>
        </w:rPr>
      </w:pPr>
      <w:proofErr w:type="spellStart"/>
      <w:r w:rsidRPr="00F16E20">
        <w:rPr>
          <w:rFonts w:ascii="Times New Roman" w:hAnsi="Times New Roman"/>
          <w:sz w:val="24"/>
        </w:rPr>
        <w:t>Shikai</w:t>
      </w:r>
      <w:proofErr w:type="spellEnd"/>
      <w:r w:rsidRPr="00F16E20">
        <w:rPr>
          <w:rFonts w:ascii="Times New Roman" w:hAnsi="Times New Roman"/>
          <w:sz w:val="24"/>
        </w:rPr>
        <w:t xml:space="preserve"> Liu </w:t>
      </w:r>
      <w:proofErr w:type="gramStart"/>
      <w:r w:rsidRPr="00F16E20">
        <w:rPr>
          <w:rFonts w:ascii="Times New Roman" w:hAnsi="Times New Roman" w:hint="eastAsia"/>
          <w:sz w:val="24"/>
          <w:vertAlign w:val="superscript"/>
        </w:rPr>
        <w:t>a</w:t>
      </w:r>
      <w:r w:rsidRPr="00F16E20">
        <w:rPr>
          <w:rFonts w:ascii="Times New Roman" w:hAnsi="Times New Roman"/>
          <w:sz w:val="24"/>
          <w:vertAlign w:val="superscript"/>
        </w:rPr>
        <w:t>,*</w:t>
      </w:r>
      <w:proofErr w:type="gramEnd"/>
      <w:r w:rsidRPr="00F16E20">
        <w:rPr>
          <w:rFonts w:ascii="Times New Roman" w:hAnsi="Times New Roman"/>
          <w:sz w:val="24"/>
        </w:rPr>
        <w:t>, K</w:t>
      </w:r>
      <w:bookmarkStart w:id="0" w:name="_GoBack"/>
      <w:bookmarkEnd w:id="0"/>
      <w:r w:rsidRPr="00F16E20">
        <w:rPr>
          <w:rFonts w:ascii="Times New Roman" w:hAnsi="Times New Roman"/>
          <w:sz w:val="24"/>
        </w:rPr>
        <w:t xml:space="preserve">unlun </w:t>
      </w:r>
      <w:proofErr w:type="spellStart"/>
      <w:r w:rsidRPr="00F16E20">
        <w:rPr>
          <w:rFonts w:ascii="Times New Roman" w:hAnsi="Times New Roman"/>
          <w:sz w:val="24"/>
        </w:rPr>
        <w:t>Jia</w:t>
      </w:r>
      <w:r w:rsidRPr="00F16E20">
        <w:rPr>
          <w:rFonts w:ascii="Times New Roman" w:hAnsi="Times New Roman" w:hint="eastAsia"/>
          <w:sz w:val="24"/>
          <w:vertAlign w:val="superscript"/>
        </w:rPr>
        <w:t>a</w:t>
      </w:r>
      <w:proofErr w:type="spellEnd"/>
      <w:r w:rsidRPr="00F16E20">
        <w:rPr>
          <w:rFonts w:ascii="Times New Roman" w:hAnsi="Times New Roman"/>
          <w:sz w:val="24"/>
        </w:rPr>
        <w:t xml:space="preserve">, </w:t>
      </w:r>
      <w:proofErr w:type="spellStart"/>
      <w:r w:rsidRPr="00F16E20">
        <w:rPr>
          <w:rFonts w:ascii="Times New Roman" w:hAnsi="Times New Roman"/>
          <w:sz w:val="24"/>
        </w:rPr>
        <w:t>Yingxin</w:t>
      </w:r>
      <w:proofErr w:type="spellEnd"/>
      <w:r w:rsidRPr="00F16E20">
        <w:rPr>
          <w:rFonts w:ascii="Times New Roman" w:hAnsi="Times New Roman"/>
          <w:sz w:val="24"/>
        </w:rPr>
        <w:t xml:space="preserve"> Chen</w:t>
      </w:r>
      <w:r w:rsidRPr="00F16E20">
        <w:rPr>
          <w:rFonts w:ascii="Times New Roman" w:hAnsi="Times New Roman" w:hint="eastAsia"/>
          <w:sz w:val="24"/>
          <w:vertAlign w:val="superscript"/>
        </w:rPr>
        <w:t>a</w:t>
      </w:r>
      <w:r w:rsidRPr="00F16E20">
        <w:rPr>
          <w:rFonts w:ascii="Times New Roman" w:hAnsi="Times New Roman"/>
          <w:sz w:val="24"/>
        </w:rPr>
        <w:t xml:space="preserve">, </w:t>
      </w:r>
      <w:proofErr w:type="spellStart"/>
      <w:r w:rsidRPr="00F16E20">
        <w:rPr>
          <w:rFonts w:ascii="Times New Roman" w:hAnsi="Times New Roman"/>
          <w:sz w:val="24"/>
        </w:rPr>
        <w:t>Sankui</w:t>
      </w:r>
      <w:proofErr w:type="spellEnd"/>
      <w:r w:rsidRPr="00F16E20">
        <w:rPr>
          <w:rFonts w:ascii="Times New Roman" w:hAnsi="Times New Roman"/>
          <w:sz w:val="24"/>
        </w:rPr>
        <w:t xml:space="preserve"> </w:t>
      </w:r>
      <w:proofErr w:type="spellStart"/>
      <w:r w:rsidRPr="00F16E20">
        <w:rPr>
          <w:rFonts w:ascii="Times New Roman" w:hAnsi="Times New Roman"/>
          <w:sz w:val="24"/>
        </w:rPr>
        <w:t>Xu</w:t>
      </w:r>
      <w:r w:rsidRPr="00F16E20">
        <w:rPr>
          <w:rFonts w:ascii="Times New Roman" w:hAnsi="Times New Roman" w:hint="eastAsia"/>
          <w:sz w:val="24"/>
          <w:vertAlign w:val="superscript"/>
        </w:rPr>
        <w:t>a</w:t>
      </w:r>
      <w:proofErr w:type="spellEnd"/>
      <w:r w:rsidRPr="00F16E20">
        <w:rPr>
          <w:rFonts w:ascii="Times New Roman" w:hAnsi="Times New Roman"/>
          <w:sz w:val="24"/>
          <w:vertAlign w:val="superscript"/>
        </w:rPr>
        <w:t>,**</w:t>
      </w:r>
      <w:r w:rsidRPr="00F16E20">
        <w:rPr>
          <w:rFonts w:ascii="Times New Roman" w:hAnsi="Times New Roman"/>
          <w:sz w:val="24"/>
        </w:rPr>
        <w:t xml:space="preserve">, Feng </w:t>
      </w:r>
      <w:proofErr w:type="spellStart"/>
      <w:r w:rsidRPr="00F16E20">
        <w:rPr>
          <w:rFonts w:ascii="Times New Roman" w:hAnsi="Times New Roman"/>
          <w:sz w:val="24"/>
        </w:rPr>
        <w:t>Li</w:t>
      </w:r>
      <w:r w:rsidRPr="00F16E20">
        <w:rPr>
          <w:rFonts w:ascii="Times New Roman" w:hAnsi="Times New Roman" w:hint="eastAsia"/>
          <w:sz w:val="24"/>
          <w:vertAlign w:val="superscript"/>
        </w:rPr>
        <w:t>b</w:t>
      </w:r>
      <w:r w:rsidRPr="00F16E20">
        <w:rPr>
          <w:rFonts w:ascii="Times New Roman" w:hAnsi="Times New Roman"/>
          <w:sz w:val="24"/>
          <w:vertAlign w:val="superscript"/>
        </w:rPr>
        <w:t>,</w:t>
      </w:r>
      <w:r w:rsidRPr="00F16E20">
        <w:rPr>
          <w:rFonts w:ascii="Times New Roman" w:hAnsi="Times New Roman" w:hint="eastAsia"/>
          <w:sz w:val="24"/>
          <w:vertAlign w:val="superscript"/>
        </w:rPr>
        <w:t>c</w:t>
      </w:r>
      <w:proofErr w:type="spellEnd"/>
    </w:p>
    <w:p w14:paraId="0B6CCD46" w14:textId="77777777" w:rsidR="00EF1A27" w:rsidRPr="00F16E20" w:rsidRDefault="00EF1A27">
      <w:pPr>
        <w:spacing w:line="360" w:lineRule="auto"/>
        <w:jc w:val="center"/>
        <w:rPr>
          <w:rFonts w:ascii="Times New Roman" w:hAnsi="Times New Roman"/>
          <w:sz w:val="24"/>
          <w:vertAlign w:val="superscript"/>
        </w:rPr>
      </w:pPr>
    </w:p>
    <w:p w14:paraId="680BBA76" w14:textId="77777777" w:rsidR="00EF1A27" w:rsidRPr="00F16E20" w:rsidRDefault="00F16E20">
      <w:pPr>
        <w:spacing w:line="360" w:lineRule="auto"/>
        <w:rPr>
          <w:rFonts w:ascii="Times New Roman" w:hAnsi="Times New Roman"/>
          <w:sz w:val="24"/>
        </w:rPr>
      </w:pPr>
      <w:proofErr w:type="spellStart"/>
      <w:r w:rsidRPr="00F16E20">
        <w:rPr>
          <w:rFonts w:ascii="Times New Roman" w:hAnsi="Times New Roman" w:hint="eastAsia"/>
          <w:sz w:val="24"/>
          <w:vertAlign w:val="superscript"/>
        </w:rPr>
        <w:t>a</w:t>
      </w:r>
      <w:r w:rsidRPr="00F16E20">
        <w:rPr>
          <w:rFonts w:ascii="Times New Roman" w:hAnsi="Times New Roman"/>
          <w:sz w:val="24"/>
        </w:rPr>
        <w:t>School</w:t>
      </w:r>
      <w:proofErr w:type="spellEnd"/>
      <w:r w:rsidRPr="00F16E20">
        <w:rPr>
          <w:rFonts w:ascii="Times New Roman" w:hAnsi="Times New Roman"/>
          <w:sz w:val="24"/>
        </w:rPr>
        <w:t xml:space="preserve"> of Materials Science and </w:t>
      </w:r>
      <w:r w:rsidRPr="00F16E20">
        <w:rPr>
          <w:rFonts w:ascii="Times New Roman" w:hAnsi="Times New Roman"/>
          <w:sz w:val="24"/>
        </w:rPr>
        <w:t>Engineering, Henan University of Technology, Zhengzhou 450001, Henan, P. R. China</w:t>
      </w:r>
    </w:p>
    <w:p w14:paraId="24FD3E60" w14:textId="77777777" w:rsidR="00EF1A27" w:rsidRPr="00F16E20" w:rsidRDefault="00F16E20">
      <w:pPr>
        <w:spacing w:line="360" w:lineRule="auto"/>
        <w:jc w:val="left"/>
        <w:rPr>
          <w:rFonts w:ascii="Times New Roman" w:hAnsi="Times New Roman"/>
          <w:sz w:val="24"/>
        </w:rPr>
      </w:pPr>
      <w:proofErr w:type="spellStart"/>
      <w:r w:rsidRPr="00F16E20">
        <w:rPr>
          <w:rFonts w:ascii="Times New Roman" w:hAnsi="Times New Roman" w:hint="eastAsia"/>
          <w:sz w:val="24"/>
          <w:vertAlign w:val="superscript"/>
        </w:rPr>
        <w:t>b</w:t>
      </w:r>
      <w:r w:rsidRPr="00F16E20">
        <w:rPr>
          <w:rFonts w:ascii="Times New Roman" w:hAnsi="Times New Roman"/>
          <w:sz w:val="24"/>
        </w:rPr>
        <w:t>Key</w:t>
      </w:r>
      <w:proofErr w:type="spellEnd"/>
      <w:r w:rsidRPr="00F16E20">
        <w:rPr>
          <w:rFonts w:ascii="Times New Roman" w:hAnsi="Times New Roman"/>
          <w:sz w:val="24"/>
        </w:rPr>
        <w:t xml:space="preserve"> Laboratory of Surface and Interface Science and Technology, Zhengzhou University of Light Industry, Zhengzhou 450002, Henan, P. R. China</w:t>
      </w:r>
    </w:p>
    <w:p w14:paraId="224EA5DE" w14:textId="77777777" w:rsidR="00EF1A27" w:rsidRPr="00F16E20" w:rsidRDefault="00F16E20">
      <w:pPr>
        <w:spacing w:line="360" w:lineRule="auto"/>
        <w:jc w:val="left"/>
        <w:rPr>
          <w:rFonts w:ascii="Times New Roman" w:hAnsi="Times New Roman"/>
          <w:sz w:val="24"/>
        </w:rPr>
      </w:pPr>
      <w:proofErr w:type="spellStart"/>
      <w:r w:rsidRPr="00F16E20">
        <w:rPr>
          <w:rFonts w:ascii="Times New Roman" w:hAnsi="Times New Roman" w:hint="eastAsia"/>
          <w:sz w:val="24"/>
          <w:vertAlign w:val="superscript"/>
        </w:rPr>
        <w:t>c</w:t>
      </w:r>
      <w:r w:rsidRPr="00F16E20">
        <w:rPr>
          <w:rFonts w:ascii="Times New Roman" w:hAnsi="Times New Roman"/>
          <w:sz w:val="24"/>
        </w:rPr>
        <w:t>American</w:t>
      </w:r>
      <w:proofErr w:type="spellEnd"/>
      <w:r w:rsidRPr="00F16E20">
        <w:rPr>
          <w:rFonts w:ascii="Times New Roman" w:hAnsi="Times New Roman"/>
          <w:sz w:val="24"/>
        </w:rPr>
        <w:t xml:space="preserve"> Advanced Nanotechnolog</w:t>
      </w:r>
      <w:r w:rsidRPr="00F16E20">
        <w:rPr>
          <w:rFonts w:ascii="Times New Roman" w:hAnsi="Times New Roman"/>
          <w:sz w:val="24"/>
        </w:rPr>
        <w:t>y, Houston, TX 77459, USA</w:t>
      </w:r>
    </w:p>
    <w:p w14:paraId="3E3E09F1" w14:textId="77777777" w:rsidR="00EF1A27" w:rsidRPr="00F16E20" w:rsidRDefault="00EF1A27">
      <w:pPr>
        <w:jc w:val="left"/>
        <w:rPr>
          <w:rFonts w:ascii="Times New Roman" w:hAnsi="Times New Roman"/>
          <w:b/>
          <w:sz w:val="24"/>
        </w:rPr>
      </w:pPr>
    </w:p>
    <w:p w14:paraId="6D1049A6" w14:textId="77777777" w:rsidR="00EF1A27" w:rsidRPr="00F16E20" w:rsidRDefault="00F16E20">
      <w:pPr>
        <w:widowControl/>
        <w:spacing w:after="0"/>
        <w:jc w:val="left"/>
        <w:rPr>
          <w:rFonts w:ascii="Times New Roman" w:eastAsia="STZhongsong" w:hAnsi="Times New Roman"/>
          <w:sz w:val="24"/>
        </w:rPr>
      </w:pPr>
      <w:r w:rsidRPr="00F16E20">
        <w:rPr>
          <w:rFonts w:ascii="Times New Roman" w:eastAsia="STZhongsong" w:hAnsi="Times New Roman"/>
          <w:sz w:val="24"/>
        </w:rPr>
        <w:t xml:space="preserve">*Corresponding author: </w:t>
      </w:r>
    </w:p>
    <w:p w14:paraId="24E6631C" w14:textId="77777777" w:rsidR="00EF1A27" w:rsidRPr="00F16E20" w:rsidRDefault="00F16E20">
      <w:pPr>
        <w:widowControl/>
        <w:spacing w:after="0"/>
        <w:jc w:val="left"/>
        <w:rPr>
          <w:rFonts w:ascii="SimSun" w:eastAsia="SimSun" w:hAnsi="SimSun" w:cs="SimSun"/>
          <w:kern w:val="0"/>
          <w:sz w:val="24"/>
        </w:rPr>
      </w:pPr>
      <w:proofErr w:type="spellStart"/>
      <w:r w:rsidRPr="00F16E20">
        <w:rPr>
          <w:rFonts w:ascii="TimesNewRomanPSMT" w:eastAsia="TimesNewRomanPSMT" w:hAnsi="TimesNewRomanPSMT" w:cs="SimSun"/>
          <w:kern w:val="0"/>
          <w:szCs w:val="21"/>
          <w:lang w:bidi="ar"/>
        </w:rPr>
        <w:t>Shikai</w:t>
      </w:r>
      <w:proofErr w:type="spellEnd"/>
      <w:r w:rsidRPr="00F16E20">
        <w:rPr>
          <w:rFonts w:ascii="TimesNewRomanPSMT" w:eastAsia="TimesNewRomanPSMT" w:hAnsi="TimesNewRomanPSMT" w:cs="SimSun"/>
          <w:kern w:val="0"/>
          <w:szCs w:val="21"/>
          <w:lang w:bidi="ar"/>
        </w:rPr>
        <w:t xml:space="preserve"> Liu, School of Material Science and Engineering, Henan University of Technology, </w:t>
      </w:r>
    </w:p>
    <w:p w14:paraId="3575021D" w14:textId="77777777" w:rsidR="00EF1A27" w:rsidRPr="00F16E20" w:rsidRDefault="00F16E20">
      <w:pPr>
        <w:widowControl/>
        <w:spacing w:after="0"/>
        <w:jc w:val="left"/>
        <w:rPr>
          <w:rFonts w:ascii="SimSun" w:eastAsia="SimSun" w:hAnsi="SimSun" w:cs="SimSun"/>
          <w:kern w:val="0"/>
          <w:sz w:val="24"/>
        </w:rPr>
      </w:pPr>
      <w:proofErr w:type="spellStart"/>
      <w:r w:rsidRPr="00F16E20">
        <w:rPr>
          <w:rFonts w:ascii="TimesNewRomanPSMT" w:eastAsia="TimesNewRomanPSMT" w:hAnsi="TimesNewRomanPSMT" w:cs="SimSun"/>
          <w:kern w:val="0"/>
          <w:szCs w:val="21"/>
          <w:lang w:bidi="ar"/>
        </w:rPr>
        <w:t>Lianhua</w:t>
      </w:r>
      <w:proofErr w:type="spellEnd"/>
      <w:r w:rsidRPr="00F16E20">
        <w:rPr>
          <w:rFonts w:ascii="TimesNewRomanPSMT" w:eastAsia="TimesNewRomanPSMT" w:hAnsi="TimesNewRomanPSMT" w:cs="SimSun"/>
          <w:kern w:val="0"/>
          <w:szCs w:val="21"/>
          <w:lang w:bidi="ar"/>
        </w:rPr>
        <w:t xml:space="preserve"> Street, </w:t>
      </w:r>
      <w:proofErr w:type="spellStart"/>
      <w:r w:rsidRPr="00F16E20">
        <w:rPr>
          <w:rFonts w:ascii="TimesNewRomanPSMT" w:eastAsia="TimesNewRomanPSMT" w:hAnsi="TimesNewRomanPSMT" w:cs="SimSun"/>
          <w:kern w:val="0"/>
          <w:szCs w:val="21"/>
          <w:lang w:bidi="ar"/>
        </w:rPr>
        <w:t>Gaoxin</w:t>
      </w:r>
      <w:proofErr w:type="spellEnd"/>
      <w:r w:rsidRPr="00F16E20">
        <w:rPr>
          <w:rFonts w:ascii="TimesNewRomanPSMT" w:eastAsia="TimesNewRomanPSMT" w:hAnsi="TimesNewRomanPSMT" w:cs="SimSun"/>
          <w:kern w:val="0"/>
          <w:szCs w:val="21"/>
          <w:lang w:bidi="ar"/>
        </w:rPr>
        <w:t xml:space="preserve"> District, Zhengzhou PR China. </w:t>
      </w:r>
    </w:p>
    <w:p w14:paraId="64DEDD50" w14:textId="77777777" w:rsidR="00EF1A27" w:rsidRPr="00F16E20" w:rsidRDefault="00F16E20">
      <w:pPr>
        <w:spacing w:after="0"/>
      </w:pPr>
      <w:r w:rsidRPr="00F16E20">
        <w:rPr>
          <w:rFonts w:ascii="TimesNewRomanPSMT" w:eastAsia="TimesNewRomanPSMT" w:hAnsi="TimesNewRomanPSMT" w:cs="SimSun"/>
          <w:kern w:val="0"/>
          <w:szCs w:val="21"/>
          <w:lang w:bidi="ar"/>
        </w:rPr>
        <w:t>Email: shikai_liu@haut.edu.cn. Tel: 8618623719061</w:t>
      </w:r>
    </w:p>
    <w:p w14:paraId="54DD2A8A" w14:textId="77777777" w:rsidR="00EF1A27" w:rsidRPr="00F16E20" w:rsidRDefault="00F16E20">
      <w:pPr>
        <w:autoSpaceDE w:val="0"/>
        <w:autoSpaceDN w:val="0"/>
        <w:adjustRightInd w:val="0"/>
        <w:spacing w:line="360" w:lineRule="auto"/>
        <w:jc w:val="left"/>
        <w:rPr>
          <w:rFonts w:ascii="Times New Roman" w:eastAsia="STZhongsong" w:hAnsi="Times New Roman"/>
          <w:sz w:val="24"/>
        </w:rPr>
      </w:pPr>
      <w:r w:rsidRPr="00F16E20">
        <w:rPr>
          <w:rFonts w:ascii="Times New Roman" w:eastAsia="STZhongsong" w:hAnsi="Times New Roman"/>
          <w:sz w:val="24"/>
        </w:rPr>
        <w:t>Tel: +86-186</w:t>
      </w:r>
      <w:r w:rsidRPr="00F16E20">
        <w:rPr>
          <w:rFonts w:ascii="Times New Roman" w:eastAsia="STZhongsong" w:hAnsi="Times New Roman"/>
          <w:sz w:val="24"/>
        </w:rPr>
        <w:t>23719061</w:t>
      </w:r>
    </w:p>
    <w:p w14:paraId="43B5E03A" w14:textId="77777777" w:rsidR="00EF1A27" w:rsidRPr="00F16E20" w:rsidRDefault="00F16E20">
      <w:pPr>
        <w:autoSpaceDE w:val="0"/>
        <w:autoSpaceDN w:val="0"/>
        <w:adjustRightInd w:val="0"/>
        <w:spacing w:line="360" w:lineRule="auto"/>
        <w:jc w:val="left"/>
        <w:rPr>
          <w:rFonts w:ascii="Times New Roman" w:eastAsia="STZhongsong" w:hAnsi="Times New Roman"/>
          <w:sz w:val="24"/>
        </w:rPr>
      </w:pPr>
      <w:r w:rsidRPr="00F16E20">
        <w:rPr>
          <w:rFonts w:ascii="Times New Roman" w:eastAsia="STZhongsong" w:hAnsi="Times New Roman"/>
          <w:sz w:val="24"/>
        </w:rPr>
        <w:t>**Corresponding author: Tel: +86-1862371</w:t>
      </w:r>
      <w:r w:rsidRPr="00F16E20">
        <w:rPr>
          <w:rFonts w:ascii="Times New Roman" w:eastAsia="STZhongsong" w:hAnsi="Times New Roman" w:hint="eastAsia"/>
          <w:sz w:val="24"/>
        </w:rPr>
        <w:t>8995</w:t>
      </w:r>
    </w:p>
    <w:p w14:paraId="3367E0B8" w14:textId="77777777" w:rsidR="00EF1A27" w:rsidRPr="00F16E20" w:rsidRDefault="00F16E20">
      <w:pPr>
        <w:widowControl/>
        <w:spacing w:after="0"/>
        <w:jc w:val="left"/>
        <w:rPr>
          <w:rFonts w:ascii="SimSun" w:eastAsia="SimSun" w:hAnsi="SimSun" w:cs="SimSun"/>
          <w:kern w:val="0"/>
          <w:sz w:val="24"/>
        </w:rPr>
      </w:pPr>
      <w:proofErr w:type="spellStart"/>
      <w:r w:rsidRPr="00F16E20">
        <w:rPr>
          <w:rFonts w:ascii="TimesNewRomanPSMT" w:eastAsia="TimesNewRomanPSMT" w:hAnsi="TimesNewRomanPSMT" w:cs="SimSun"/>
          <w:kern w:val="0"/>
          <w:szCs w:val="21"/>
          <w:lang w:bidi="ar"/>
        </w:rPr>
        <w:t>S</w:t>
      </w:r>
      <w:r w:rsidRPr="00F16E20">
        <w:rPr>
          <w:rFonts w:ascii="TimesNewRomanPSMT" w:eastAsia="TimesNewRomanPSMT" w:hAnsi="TimesNewRomanPSMT" w:cs="SimSun" w:hint="eastAsia"/>
          <w:kern w:val="0"/>
          <w:szCs w:val="21"/>
          <w:lang w:bidi="ar"/>
        </w:rPr>
        <w:t>an</w:t>
      </w:r>
      <w:r w:rsidRPr="00F16E20">
        <w:rPr>
          <w:rFonts w:ascii="TimesNewRomanPSMT" w:eastAsia="TimesNewRomanPSMT" w:hAnsi="TimesNewRomanPSMT" w:cs="SimSun"/>
          <w:kern w:val="0"/>
          <w:szCs w:val="21"/>
          <w:lang w:bidi="ar"/>
        </w:rPr>
        <w:t>k</w:t>
      </w:r>
      <w:r w:rsidRPr="00F16E20">
        <w:rPr>
          <w:rFonts w:ascii="TimesNewRomanPSMT" w:eastAsia="TimesNewRomanPSMT" w:hAnsi="TimesNewRomanPSMT" w:cs="SimSun" w:hint="eastAsia"/>
          <w:kern w:val="0"/>
          <w:szCs w:val="21"/>
          <w:lang w:bidi="ar"/>
        </w:rPr>
        <w:t>u</w:t>
      </w:r>
      <w:r w:rsidRPr="00F16E20">
        <w:rPr>
          <w:rFonts w:ascii="TimesNewRomanPSMT" w:eastAsia="TimesNewRomanPSMT" w:hAnsi="TimesNewRomanPSMT" w:cs="SimSun"/>
          <w:kern w:val="0"/>
          <w:szCs w:val="21"/>
          <w:lang w:bidi="ar"/>
        </w:rPr>
        <w:t>i</w:t>
      </w:r>
      <w:proofErr w:type="spellEnd"/>
      <w:r w:rsidRPr="00F16E20">
        <w:rPr>
          <w:rFonts w:ascii="TimesNewRomanPSMT" w:eastAsia="TimesNewRomanPSMT" w:hAnsi="TimesNewRomanPSMT" w:cs="SimSun"/>
          <w:kern w:val="0"/>
          <w:szCs w:val="21"/>
          <w:lang w:bidi="ar"/>
        </w:rPr>
        <w:t xml:space="preserve"> </w:t>
      </w:r>
      <w:r w:rsidRPr="00F16E20">
        <w:rPr>
          <w:rFonts w:ascii="TimesNewRomanPSMT" w:eastAsia="TimesNewRomanPSMT" w:hAnsi="TimesNewRomanPSMT" w:cs="SimSun" w:hint="eastAsia"/>
          <w:kern w:val="0"/>
          <w:szCs w:val="21"/>
          <w:lang w:bidi="ar"/>
        </w:rPr>
        <w:t>Xu</w:t>
      </w:r>
      <w:r w:rsidRPr="00F16E20">
        <w:rPr>
          <w:rFonts w:ascii="TimesNewRomanPSMT" w:eastAsia="TimesNewRomanPSMT" w:hAnsi="TimesNewRomanPSMT" w:cs="SimSun"/>
          <w:kern w:val="0"/>
          <w:szCs w:val="21"/>
          <w:lang w:bidi="ar"/>
        </w:rPr>
        <w:t xml:space="preserve">, School of Material Science and Engineering, Henan University of Technology, </w:t>
      </w:r>
    </w:p>
    <w:p w14:paraId="3324CFE8" w14:textId="77777777" w:rsidR="00EF1A27" w:rsidRPr="00F16E20" w:rsidRDefault="00F16E20">
      <w:pPr>
        <w:widowControl/>
        <w:spacing w:after="0"/>
        <w:jc w:val="left"/>
        <w:rPr>
          <w:rFonts w:ascii="SimSun" w:eastAsia="SimSun" w:hAnsi="SimSun" w:cs="SimSun"/>
          <w:kern w:val="0"/>
          <w:sz w:val="24"/>
        </w:rPr>
      </w:pPr>
      <w:proofErr w:type="spellStart"/>
      <w:r w:rsidRPr="00F16E20">
        <w:rPr>
          <w:rFonts w:ascii="TimesNewRomanPSMT" w:eastAsia="TimesNewRomanPSMT" w:hAnsi="TimesNewRomanPSMT" w:cs="SimSun"/>
          <w:kern w:val="0"/>
          <w:szCs w:val="21"/>
          <w:lang w:bidi="ar"/>
        </w:rPr>
        <w:t>Lianhua</w:t>
      </w:r>
      <w:proofErr w:type="spellEnd"/>
      <w:r w:rsidRPr="00F16E20">
        <w:rPr>
          <w:rFonts w:ascii="TimesNewRomanPSMT" w:eastAsia="TimesNewRomanPSMT" w:hAnsi="TimesNewRomanPSMT" w:cs="SimSun"/>
          <w:kern w:val="0"/>
          <w:szCs w:val="21"/>
          <w:lang w:bidi="ar"/>
        </w:rPr>
        <w:t xml:space="preserve"> Street, </w:t>
      </w:r>
      <w:proofErr w:type="spellStart"/>
      <w:r w:rsidRPr="00F16E20">
        <w:rPr>
          <w:rFonts w:ascii="TimesNewRomanPSMT" w:eastAsia="TimesNewRomanPSMT" w:hAnsi="TimesNewRomanPSMT" w:cs="SimSun"/>
          <w:kern w:val="0"/>
          <w:szCs w:val="21"/>
          <w:lang w:bidi="ar"/>
        </w:rPr>
        <w:t>Gaoxin</w:t>
      </w:r>
      <w:proofErr w:type="spellEnd"/>
      <w:r w:rsidRPr="00F16E20">
        <w:rPr>
          <w:rFonts w:ascii="TimesNewRomanPSMT" w:eastAsia="TimesNewRomanPSMT" w:hAnsi="TimesNewRomanPSMT" w:cs="SimSun"/>
          <w:kern w:val="0"/>
          <w:szCs w:val="21"/>
          <w:lang w:bidi="ar"/>
        </w:rPr>
        <w:t xml:space="preserve"> District, Zhengzhou PR China. </w:t>
      </w:r>
    </w:p>
    <w:p w14:paraId="2648C1B0" w14:textId="77777777" w:rsidR="00EF1A27" w:rsidRPr="00F16E20" w:rsidRDefault="00F16E20">
      <w:pPr>
        <w:spacing w:after="0"/>
        <w:rPr>
          <w:rFonts w:ascii="TimesNewRomanPSMT" w:eastAsia="TimesNewRomanPSMT" w:hAnsi="TimesNewRomanPSMT" w:cs="SimSun"/>
          <w:kern w:val="0"/>
          <w:szCs w:val="21"/>
          <w:lang w:bidi="ar"/>
        </w:rPr>
      </w:pPr>
      <w:r w:rsidRPr="00F16E20">
        <w:rPr>
          <w:rFonts w:ascii="TimesNewRomanPSMT" w:eastAsia="TimesNewRomanPSMT" w:hAnsi="TimesNewRomanPSMT" w:cs="SimSun"/>
          <w:kern w:val="0"/>
          <w:szCs w:val="21"/>
          <w:lang w:bidi="ar"/>
        </w:rPr>
        <w:t>Email:</w:t>
      </w:r>
      <w:r w:rsidRPr="00F16E20">
        <w:rPr>
          <w:rFonts w:ascii="Times New Roman" w:eastAsia="STZhongsong" w:hAnsi="Times New Roman"/>
          <w:sz w:val="24"/>
        </w:rPr>
        <w:t xml:space="preserve"> </w:t>
      </w:r>
      <w:hyperlink r:id="rId5" w:history="1">
        <w:r w:rsidRPr="00F16E20">
          <w:rPr>
            <w:rFonts w:ascii="Times New Roman" w:eastAsia="STZhongsong" w:hAnsi="Times New Roman" w:hint="eastAsia"/>
            <w:sz w:val="24"/>
          </w:rPr>
          <w:t>sankui</w:t>
        </w:r>
        <w:r w:rsidRPr="00F16E20">
          <w:rPr>
            <w:rFonts w:ascii="Times New Roman" w:eastAsia="STZhongsong" w:hAnsi="Times New Roman"/>
            <w:sz w:val="24"/>
          </w:rPr>
          <w:t>_</w:t>
        </w:r>
        <w:r w:rsidRPr="00F16E20">
          <w:rPr>
            <w:rFonts w:ascii="Times New Roman" w:eastAsia="STZhongsong" w:hAnsi="Times New Roman" w:hint="eastAsia"/>
            <w:sz w:val="24"/>
          </w:rPr>
          <w:t>x</w:t>
        </w:r>
        <w:r w:rsidRPr="00F16E20">
          <w:rPr>
            <w:rFonts w:ascii="Times New Roman" w:eastAsia="STZhongsong" w:hAnsi="Times New Roman"/>
            <w:sz w:val="24"/>
          </w:rPr>
          <w:t>u@haut.edu.cn</w:t>
        </w:r>
      </w:hyperlink>
      <w:r w:rsidRPr="00F16E20">
        <w:rPr>
          <w:rFonts w:ascii="Times New Roman" w:eastAsia="STZhongsong" w:hAnsi="Times New Roman" w:hint="eastAsia"/>
          <w:sz w:val="24"/>
        </w:rPr>
        <w:t>.</w:t>
      </w:r>
      <w:r w:rsidRPr="00F16E20">
        <w:rPr>
          <w:rFonts w:ascii="TimesNewRomanPSMT" w:eastAsia="TimesNewRomanPSMT" w:hAnsi="TimesNewRomanPSMT" w:cs="SimSun"/>
          <w:kern w:val="0"/>
          <w:szCs w:val="21"/>
          <w:lang w:bidi="ar"/>
        </w:rPr>
        <w:t xml:space="preserve"> Tel: 861862371</w:t>
      </w:r>
      <w:r w:rsidRPr="00F16E20">
        <w:rPr>
          <w:rFonts w:ascii="TimesNewRomanPSMT" w:eastAsia="TimesNewRomanPSMT" w:hAnsi="TimesNewRomanPSMT" w:cs="SimSun" w:hint="eastAsia"/>
          <w:kern w:val="0"/>
          <w:szCs w:val="21"/>
          <w:lang w:bidi="ar"/>
        </w:rPr>
        <w:t>8995</w:t>
      </w:r>
    </w:p>
    <w:p w14:paraId="503B3E93" w14:textId="77777777" w:rsidR="00EF1A27" w:rsidRPr="00F16E20" w:rsidRDefault="00EF1A27">
      <w:pPr>
        <w:spacing w:after="0"/>
        <w:rPr>
          <w:rFonts w:ascii="TimesNewRomanPSMT" w:eastAsia="TimesNewRomanPSMT" w:hAnsi="TimesNewRomanPSMT" w:cs="SimSun"/>
          <w:kern w:val="0"/>
          <w:szCs w:val="21"/>
          <w:lang w:bidi="ar"/>
        </w:rPr>
      </w:pPr>
    </w:p>
    <w:p w14:paraId="0BDC6BBE" w14:textId="77777777" w:rsidR="00EF1A27" w:rsidRPr="00F16E20" w:rsidRDefault="00EF1A27"/>
    <w:p w14:paraId="221DFF70" w14:textId="77777777" w:rsidR="00EF1A27" w:rsidRPr="00F16E20" w:rsidRDefault="00F16E20">
      <w:pPr>
        <w:jc w:val="center"/>
        <w:rPr>
          <w:rFonts w:ascii="Times New Roman" w:hAnsi="Times New Roman" w:cs="Times New Roman"/>
          <w:sz w:val="24"/>
        </w:rPr>
      </w:pPr>
      <w:r w:rsidRPr="00F16E20">
        <w:rPr>
          <w:rFonts w:ascii="Times New Roman" w:hAnsi="Times New Roman" w:cs="Times New Roman"/>
          <w:sz w:val="24"/>
        </w:rPr>
        <w:lastRenderedPageBreak/>
        <w:t xml:space="preserve"> </w:t>
      </w:r>
      <w:r w:rsidRPr="00F16E20">
        <w:rPr>
          <w:rFonts w:ascii="Times New Roman" w:hAnsi="Times New Roman" w:cs="Times New Roman" w:hint="eastAsia"/>
          <w:sz w:val="24"/>
        </w:rPr>
        <w:t xml:space="preserve"> </w:t>
      </w:r>
      <w:r w:rsidRPr="00F16E20">
        <w:rPr>
          <w:rFonts w:ascii="Times New Roman" w:hAnsi="Times New Roman" w:cs="Times New Roman"/>
          <w:noProof/>
          <w:sz w:val="24"/>
        </w:rPr>
        <w:drawing>
          <wp:inline distT="0" distB="0" distL="114300" distR="114300" wp14:anchorId="22395BA0" wp14:editId="0D7CC3A6">
            <wp:extent cx="2357755" cy="2160270"/>
            <wp:effectExtent l="0" t="0" r="4445" b="3810"/>
            <wp:docPr id="2" name="图片 1" descr="bULK IF-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ULK IF-WS2"/>
                    <pic:cNvPicPr>
                      <a:picLocks noChangeAspect="1"/>
                    </pic:cNvPicPr>
                  </pic:nvPicPr>
                  <pic:blipFill>
                    <a:blip r:embed="rId6"/>
                    <a:stretch>
                      <a:fillRect/>
                    </a:stretch>
                  </pic:blipFill>
                  <pic:spPr>
                    <a:xfrm>
                      <a:off x="0" y="0"/>
                      <a:ext cx="2357755" cy="2160270"/>
                    </a:xfrm>
                    <a:prstGeom prst="rect">
                      <a:avLst/>
                    </a:prstGeom>
                    <a:noFill/>
                    <a:ln>
                      <a:noFill/>
                    </a:ln>
                  </pic:spPr>
                </pic:pic>
              </a:graphicData>
            </a:graphic>
          </wp:inline>
        </w:drawing>
      </w:r>
    </w:p>
    <w:p w14:paraId="73DD33FE" w14:textId="77777777" w:rsidR="00EF1A27" w:rsidRPr="00F16E20" w:rsidRDefault="00EF1A27">
      <w:pPr>
        <w:jc w:val="center"/>
        <w:rPr>
          <w:rFonts w:ascii="Times New Roman" w:hAnsi="Times New Roman" w:cs="Times New Roman"/>
          <w:sz w:val="24"/>
        </w:rPr>
      </w:pPr>
    </w:p>
    <w:p w14:paraId="08207BFB" w14:textId="77777777" w:rsidR="00EF1A27" w:rsidRPr="00F16E20" w:rsidRDefault="00F16E20">
      <w:pPr>
        <w:jc w:val="center"/>
        <w:rPr>
          <w:rFonts w:ascii="Times New Roman" w:hAnsi="Times New Roman" w:cs="Times New Roman"/>
          <w:sz w:val="24"/>
        </w:rPr>
      </w:pPr>
      <w:r w:rsidRPr="00F16E20">
        <w:rPr>
          <w:rFonts w:ascii="Times New Roman" w:hAnsi="Times New Roman" w:cs="Times New Roman"/>
          <w:sz w:val="24"/>
        </w:rPr>
        <w:t xml:space="preserve">Fig. </w:t>
      </w:r>
      <w:r w:rsidRPr="00F16E20">
        <w:rPr>
          <w:rFonts w:ascii="Times New Roman" w:hAnsi="Times New Roman" w:cs="Times New Roman" w:hint="eastAsia"/>
          <w:sz w:val="24"/>
        </w:rPr>
        <w:t>S</w:t>
      </w:r>
      <w:r w:rsidRPr="00F16E20">
        <w:rPr>
          <w:rFonts w:ascii="Times New Roman" w:hAnsi="Times New Roman" w:cs="Times New Roman"/>
          <w:sz w:val="24"/>
        </w:rPr>
        <w:t xml:space="preserve">1 Flow diagram of the bulk synthesis route of </w:t>
      </w:r>
      <w:r w:rsidRPr="00F16E20">
        <w:rPr>
          <w:rFonts w:ascii="Times New Roman" w:hAnsi="Times New Roman" w:cs="Times New Roman"/>
          <w:sz w:val="24"/>
        </w:rPr>
        <w:t>IF-WS</w:t>
      </w:r>
      <w:r w:rsidRPr="00F16E20">
        <w:rPr>
          <w:rFonts w:ascii="Times New Roman" w:hAnsi="Times New Roman" w:cs="Times New Roman"/>
          <w:sz w:val="24"/>
          <w:vertAlign w:val="subscript"/>
        </w:rPr>
        <w:t>2</w:t>
      </w:r>
      <w:r w:rsidRPr="00F16E20">
        <w:rPr>
          <w:rFonts w:ascii="Times New Roman" w:hAnsi="Times New Roman" w:cs="Times New Roman"/>
          <w:sz w:val="24"/>
        </w:rPr>
        <w:t xml:space="preserve"> Nanoparticles</w:t>
      </w:r>
      <w:r w:rsidRPr="00F16E20">
        <w:rPr>
          <w:rFonts w:ascii="Times New Roman" w:hAnsi="Times New Roman" w:cs="Times New Roman"/>
          <w:sz w:val="24"/>
        </w:rPr>
        <w:t xml:space="preserve">. </w:t>
      </w:r>
    </w:p>
    <w:p w14:paraId="61410474" w14:textId="77777777" w:rsidR="00EF1A27" w:rsidRPr="00F16E20" w:rsidRDefault="00EF1A27">
      <w:pPr>
        <w:jc w:val="center"/>
        <w:rPr>
          <w:rFonts w:ascii="Times New Roman" w:hAnsi="Times New Roman" w:cs="Times New Roman"/>
          <w:sz w:val="24"/>
        </w:rPr>
      </w:pPr>
    </w:p>
    <w:p w14:paraId="1654BFCB" w14:textId="77777777" w:rsidR="00EF1A27" w:rsidRPr="00F16E20" w:rsidRDefault="00EF1A27">
      <w:pPr>
        <w:jc w:val="center"/>
        <w:rPr>
          <w:rFonts w:ascii="Times New Roman" w:hAnsi="Times New Roman" w:cs="Times New Roman"/>
          <w:sz w:val="24"/>
        </w:rPr>
      </w:pPr>
    </w:p>
    <w:p w14:paraId="4C4E8691" w14:textId="77777777" w:rsidR="00EF1A27" w:rsidRPr="00F16E20" w:rsidRDefault="00F16E20">
      <w:pPr>
        <w:rPr>
          <w:rFonts w:ascii="Times New Roman" w:hAnsi="Times New Roman" w:cs="Times New Roman"/>
          <w:sz w:val="24"/>
        </w:rPr>
      </w:pPr>
      <w:r w:rsidRPr="00F16E20">
        <w:rPr>
          <w:rFonts w:ascii="Times New Roman" w:hAnsi="Times New Roman" w:cs="Times New Roman"/>
          <w:noProof/>
          <w:sz w:val="24"/>
        </w:rPr>
        <w:drawing>
          <wp:inline distT="0" distB="0" distL="114300" distR="114300" wp14:anchorId="066A6577" wp14:editId="3AC33583">
            <wp:extent cx="5273040" cy="1507490"/>
            <wp:effectExtent l="0" t="0" r="0" b="1270"/>
            <wp:docPr id="1" name="图片 2" descr="Fig 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ig S2-1"/>
                    <pic:cNvPicPr>
                      <a:picLocks noChangeAspect="1"/>
                    </pic:cNvPicPr>
                  </pic:nvPicPr>
                  <pic:blipFill>
                    <a:blip r:embed="rId7"/>
                    <a:stretch>
                      <a:fillRect/>
                    </a:stretch>
                  </pic:blipFill>
                  <pic:spPr>
                    <a:xfrm>
                      <a:off x="0" y="0"/>
                      <a:ext cx="5273040" cy="1507490"/>
                    </a:xfrm>
                    <a:prstGeom prst="rect">
                      <a:avLst/>
                    </a:prstGeom>
                    <a:noFill/>
                    <a:ln>
                      <a:noFill/>
                    </a:ln>
                  </pic:spPr>
                </pic:pic>
              </a:graphicData>
            </a:graphic>
          </wp:inline>
        </w:drawing>
      </w:r>
      <w:r w:rsidRPr="00F16E20">
        <w:rPr>
          <w:rFonts w:ascii="Times New Roman" w:hAnsi="Times New Roman" w:cs="Times New Roman"/>
          <w:sz w:val="24"/>
        </w:rPr>
        <w:t xml:space="preserve">Fig. </w:t>
      </w:r>
      <w:r w:rsidRPr="00F16E20">
        <w:rPr>
          <w:rFonts w:ascii="Times New Roman" w:hAnsi="Times New Roman" w:cs="Times New Roman" w:hint="eastAsia"/>
          <w:sz w:val="24"/>
        </w:rPr>
        <w:t>S</w:t>
      </w:r>
      <w:proofErr w:type="gramStart"/>
      <w:r w:rsidRPr="00F16E20">
        <w:rPr>
          <w:rFonts w:ascii="Times New Roman" w:hAnsi="Times New Roman" w:cs="Times New Roman" w:hint="eastAsia"/>
          <w:sz w:val="24"/>
        </w:rPr>
        <w:t>2  (</w:t>
      </w:r>
      <w:proofErr w:type="gramEnd"/>
      <w:r w:rsidRPr="00F16E20">
        <w:rPr>
          <w:rFonts w:ascii="Times New Roman" w:hAnsi="Times New Roman" w:cs="Times New Roman" w:hint="eastAsia"/>
          <w:sz w:val="24"/>
        </w:rPr>
        <w:t>a)</w:t>
      </w:r>
      <w:r w:rsidRPr="00F16E20">
        <w:rPr>
          <w:rFonts w:ascii="Times New Roman" w:hAnsi="Times New Roman" w:cs="Times New Roman"/>
          <w:sz w:val="24"/>
        </w:rPr>
        <w:t>Diagram of the terminal face</w:t>
      </w:r>
      <w:r w:rsidRPr="00F16E20">
        <w:rPr>
          <w:rFonts w:ascii="Times New Roman" w:hAnsi="Times New Roman" w:cs="Times New Roman"/>
          <w:sz w:val="24"/>
        </w:rPr>
        <w:t xml:space="preserve"> </w:t>
      </w:r>
      <w:r w:rsidRPr="00F16E20">
        <w:rPr>
          <w:rFonts w:ascii="Times New Roman" w:hAnsi="Times New Roman" w:cs="Times New Roman"/>
          <w:sz w:val="24"/>
        </w:rPr>
        <w:t xml:space="preserve">friction and wear tester (MMU-10G) </w:t>
      </w:r>
      <w:r w:rsidRPr="00F16E20">
        <w:rPr>
          <w:rFonts w:ascii="Times New Roman" w:hAnsi="Times New Roman" w:cs="Times New Roman" w:hint="eastAsia"/>
          <w:sz w:val="24"/>
        </w:rPr>
        <w:t xml:space="preserve">, (b)Photograph of the upper Test piece and (c) Dimension drawing of the friction Pair </w:t>
      </w:r>
    </w:p>
    <w:p w14:paraId="7B8D4EE0" w14:textId="77777777" w:rsidR="00EF1A27" w:rsidRPr="00F16E20" w:rsidRDefault="00F16E20">
      <w:pPr>
        <w:rPr>
          <w:rFonts w:ascii="Times New Roman" w:hAnsi="Times New Roman" w:cs="Times New Roman"/>
          <w:sz w:val="24"/>
        </w:rPr>
      </w:pPr>
      <w:r w:rsidRPr="00F16E20">
        <w:rPr>
          <w:rFonts w:ascii="Times New Roman" w:hAnsi="Times New Roman" w:cs="Times New Roman"/>
          <w:sz w:val="24"/>
        </w:rPr>
        <w:t>which w</w:t>
      </w:r>
      <w:r w:rsidRPr="00F16E20">
        <w:rPr>
          <w:rFonts w:ascii="Times New Roman" w:hAnsi="Times New Roman" w:cs="Times New Roman" w:hint="eastAsia"/>
          <w:sz w:val="24"/>
        </w:rPr>
        <w:t>ere</w:t>
      </w:r>
      <w:r w:rsidRPr="00F16E20">
        <w:rPr>
          <w:rFonts w:ascii="Times New Roman" w:hAnsi="Times New Roman" w:cs="Times New Roman"/>
          <w:sz w:val="24"/>
        </w:rPr>
        <w:t xml:space="preserve"> used in the present work to investigate the tribological properties</w:t>
      </w:r>
      <w:r w:rsidRPr="00F16E20">
        <w:rPr>
          <w:rFonts w:ascii="Times New Roman" w:hAnsi="Times New Roman" w:cs="Times New Roman"/>
          <w:sz w:val="24"/>
        </w:rPr>
        <w:t>.</w:t>
      </w:r>
    </w:p>
    <w:p w14:paraId="7717DE48" w14:textId="77777777" w:rsidR="00EF1A27" w:rsidRPr="00F16E20" w:rsidRDefault="00EF1A27">
      <w:pPr>
        <w:rPr>
          <w:rFonts w:ascii="Times New Roman" w:hAnsi="Times New Roman" w:cs="Times New Roman"/>
          <w:sz w:val="24"/>
        </w:rPr>
      </w:pPr>
    </w:p>
    <w:p w14:paraId="69B77A8C" w14:textId="77777777" w:rsidR="00EF1A27" w:rsidRPr="00F16E20" w:rsidRDefault="00F16E20">
      <w:pPr>
        <w:spacing w:line="360" w:lineRule="auto"/>
        <w:ind w:firstLineChars="100" w:firstLine="240"/>
        <w:rPr>
          <w:rFonts w:ascii="Times New Roman" w:hAnsi="Times New Roman" w:cs="Times New Roman"/>
          <w:sz w:val="24"/>
        </w:rPr>
      </w:pPr>
      <w:r w:rsidRPr="00F16E20">
        <w:rPr>
          <w:rFonts w:ascii="Times New Roman" w:hAnsi="Times New Roman" w:cs="Times New Roman"/>
          <w:sz w:val="24"/>
        </w:rPr>
        <w:t>According to formula</w:t>
      </w:r>
      <w:r w:rsidRPr="00F16E20">
        <w:rPr>
          <w:rFonts w:ascii="Times New Roman" w:hAnsi="Times New Roman" w:cs="Times New Roman" w:hint="eastAsia"/>
          <w:sz w:val="24"/>
        </w:rPr>
        <w:t>: P=L/</w:t>
      </w:r>
      <w:proofErr w:type="spellStart"/>
      <w:proofErr w:type="gramStart"/>
      <w:r w:rsidRPr="00F16E20">
        <w:rPr>
          <w:rFonts w:ascii="Times New Roman" w:hAnsi="Times New Roman" w:cs="Times New Roman" w:hint="eastAsia"/>
          <w:sz w:val="24"/>
        </w:rPr>
        <w:t>S,where</w:t>
      </w:r>
      <w:proofErr w:type="spellEnd"/>
      <w:proofErr w:type="gramEnd"/>
      <w:r w:rsidRPr="00F16E20">
        <w:rPr>
          <w:rFonts w:ascii="Times New Roman" w:hAnsi="Times New Roman" w:cs="Times New Roman" w:hint="eastAsia"/>
          <w:sz w:val="24"/>
        </w:rPr>
        <w:t xml:space="preserve"> L is the </w:t>
      </w:r>
      <w:r w:rsidRPr="00F16E20">
        <w:rPr>
          <w:rFonts w:ascii="Times New Roman" w:hAnsi="Times New Roman" w:cs="Times New Roman" w:hint="eastAsia"/>
          <w:sz w:val="24"/>
        </w:rPr>
        <w:t>friction load, S is the area of the friction face calculated from Fig. S2 (c). The friction load used in this study can be converted into the pressure value used in common tribological tests. The specific comparison data is shown in Table S1.</w:t>
      </w:r>
    </w:p>
    <w:p w14:paraId="3EE53995" w14:textId="77777777" w:rsidR="00EF1A27" w:rsidRPr="00F16E20" w:rsidRDefault="00EF1A27"/>
    <w:p w14:paraId="7ADED21B" w14:textId="77777777" w:rsidR="00EF1A27" w:rsidRPr="00F16E20" w:rsidRDefault="00F16E20">
      <w:pPr>
        <w:spacing w:line="440" w:lineRule="atLeast"/>
        <w:jc w:val="center"/>
        <w:rPr>
          <w:rFonts w:ascii="Times New Roman" w:hAnsi="Times New Roman" w:cs="Times New Roman"/>
          <w:sz w:val="24"/>
        </w:rPr>
      </w:pPr>
      <w:r w:rsidRPr="00F16E20">
        <w:rPr>
          <w:rFonts w:ascii="Times New Roman" w:hAnsi="Times New Roman" w:cs="Times New Roman"/>
          <w:sz w:val="24"/>
        </w:rPr>
        <w:t>Table S1</w:t>
      </w:r>
      <w:r w:rsidRPr="00F16E20">
        <w:rPr>
          <w:rFonts w:ascii="Times New Roman" w:hAnsi="Times New Roman" w:cs="Times New Roman" w:hint="eastAsia"/>
          <w:sz w:val="24"/>
        </w:rPr>
        <w:t xml:space="preserve">. </w:t>
      </w:r>
      <w:r w:rsidRPr="00F16E20">
        <w:rPr>
          <w:rFonts w:ascii="Times New Roman" w:hAnsi="Times New Roman" w:cs="Times New Roman"/>
          <w:sz w:val="24"/>
        </w:rPr>
        <w:t>Co</w:t>
      </w:r>
      <w:r w:rsidRPr="00F16E20">
        <w:rPr>
          <w:rFonts w:ascii="Times New Roman" w:hAnsi="Times New Roman" w:cs="Times New Roman"/>
          <w:sz w:val="24"/>
        </w:rPr>
        <w:t>mparison table of friction load and pressure conversion</w:t>
      </w:r>
    </w:p>
    <w:tbl>
      <w:tblPr>
        <w:tblW w:w="8412" w:type="dxa"/>
        <w:jc w:val="center"/>
        <w:tblBorders>
          <w:top w:val="single" w:sz="12" w:space="0" w:color="008000"/>
          <w:bottom w:val="single" w:sz="12" w:space="0" w:color="008000"/>
        </w:tblBorders>
        <w:tblLayout w:type="fixed"/>
        <w:tblLook w:val="04A0" w:firstRow="1" w:lastRow="0" w:firstColumn="1" w:lastColumn="0" w:noHBand="0" w:noVBand="1"/>
      </w:tblPr>
      <w:tblGrid>
        <w:gridCol w:w="1716"/>
        <w:gridCol w:w="1116"/>
        <w:gridCol w:w="1116"/>
        <w:gridCol w:w="1116"/>
        <w:gridCol w:w="1116"/>
        <w:gridCol w:w="1116"/>
        <w:gridCol w:w="1116"/>
      </w:tblGrid>
      <w:tr w:rsidR="00F16E20" w:rsidRPr="00F16E20" w14:paraId="455F8A09" w14:textId="77777777">
        <w:trPr>
          <w:jc w:val="center"/>
        </w:trPr>
        <w:tc>
          <w:tcPr>
            <w:tcW w:w="1716" w:type="dxa"/>
            <w:tcBorders>
              <w:top w:val="single" w:sz="12" w:space="0" w:color="008000"/>
              <w:bottom w:val="single" w:sz="6" w:space="0" w:color="008000"/>
            </w:tcBorders>
          </w:tcPr>
          <w:p w14:paraId="512F52DD"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Load (N)</w:t>
            </w:r>
          </w:p>
        </w:tc>
        <w:tc>
          <w:tcPr>
            <w:tcW w:w="1116" w:type="dxa"/>
            <w:tcBorders>
              <w:top w:val="single" w:sz="12" w:space="0" w:color="008000"/>
              <w:bottom w:val="single" w:sz="6" w:space="0" w:color="008000"/>
            </w:tcBorders>
          </w:tcPr>
          <w:p w14:paraId="1F8AC845"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150</w:t>
            </w:r>
          </w:p>
        </w:tc>
        <w:tc>
          <w:tcPr>
            <w:tcW w:w="1116" w:type="dxa"/>
            <w:tcBorders>
              <w:top w:val="single" w:sz="12" w:space="0" w:color="008000"/>
              <w:bottom w:val="single" w:sz="6" w:space="0" w:color="008000"/>
            </w:tcBorders>
          </w:tcPr>
          <w:p w14:paraId="2A31CCB2"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300</w:t>
            </w:r>
          </w:p>
        </w:tc>
        <w:tc>
          <w:tcPr>
            <w:tcW w:w="1116" w:type="dxa"/>
            <w:tcBorders>
              <w:top w:val="single" w:sz="12" w:space="0" w:color="008000"/>
              <w:bottom w:val="single" w:sz="6" w:space="0" w:color="008000"/>
            </w:tcBorders>
          </w:tcPr>
          <w:p w14:paraId="53868308"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600</w:t>
            </w:r>
          </w:p>
        </w:tc>
        <w:tc>
          <w:tcPr>
            <w:tcW w:w="1116" w:type="dxa"/>
            <w:tcBorders>
              <w:top w:val="single" w:sz="12" w:space="0" w:color="008000"/>
              <w:bottom w:val="single" w:sz="6" w:space="0" w:color="008000"/>
            </w:tcBorders>
          </w:tcPr>
          <w:p w14:paraId="6A5DB6DA"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1200</w:t>
            </w:r>
          </w:p>
        </w:tc>
        <w:tc>
          <w:tcPr>
            <w:tcW w:w="1116" w:type="dxa"/>
            <w:tcBorders>
              <w:top w:val="single" w:sz="12" w:space="0" w:color="008000"/>
              <w:bottom w:val="single" w:sz="6" w:space="0" w:color="008000"/>
            </w:tcBorders>
          </w:tcPr>
          <w:p w14:paraId="283CA715" w14:textId="77777777" w:rsidR="00EF1A27" w:rsidRPr="00F16E20" w:rsidRDefault="00F16E20">
            <w:pPr>
              <w:tabs>
                <w:tab w:val="left" w:pos="438"/>
              </w:tabs>
              <w:spacing w:after="0" w:line="440" w:lineRule="atLeast"/>
              <w:jc w:val="center"/>
              <w:rPr>
                <w:rFonts w:ascii="Times New Roman" w:eastAsia="SimSun" w:hAnsi="Times New Roman"/>
                <w:sz w:val="24"/>
              </w:rPr>
            </w:pPr>
            <w:r w:rsidRPr="00F16E20">
              <w:rPr>
                <w:rFonts w:ascii="Times New Roman" w:hAnsi="Times New Roman" w:hint="eastAsia"/>
                <w:sz w:val="24"/>
              </w:rPr>
              <w:t>2200</w:t>
            </w:r>
          </w:p>
        </w:tc>
        <w:tc>
          <w:tcPr>
            <w:tcW w:w="1116" w:type="dxa"/>
            <w:tcBorders>
              <w:top w:val="single" w:sz="12" w:space="0" w:color="008000"/>
              <w:bottom w:val="single" w:sz="6" w:space="0" w:color="008000"/>
            </w:tcBorders>
          </w:tcPr>
          <w:p w14:paraId="39E29AF5"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hint="eastAsia"/>
                <w:sz w:val="24"/>
              </w:rPr>
              <w:t>3000</w:t>
            </w:r>
          </w:p>
        </w:tc>
      </w:tr>
      <w:tr w:rsidR="00F16E20" w:rsidRPr="00F16E20" w14:paraId="67BA2F43" w14:textId="77777777">
        <w:trPr>
          <w:jc w:val="center"/>
        </w:trPr>
        <w:tc>
          <w:tcPr>
            <w:tcW w:w="1716" w:type="dxa"/>
            <w:tcBorders>
              <w:bottom w:val="single" w:sz="12" w:space="0" w:color="008000"/>
            </w:tcBorders>
          </w:tcPr>
          <w:p w14:paraId="7D3F5DB9"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hint="eastAsia"/>
                <w:sz w:val="24"/>
              </w:rPr>
              <w:lastRenderedPageBreak/>
              <w:t>P</w:t>
            </w:r>
            <w:r w:rsidRPr="00F16E20">
              <w:rPr>
                <w:rFonts w:ascii="Times New Roman" w:hAnsi="Times New Roman"/>
                <w:sz w:val="24"/>
              </w:rPr>
              <w:t xml:space="preserve"> </w:t>
            </w:r>
            <w:proofErr w:type="gramStart"/>
            <w:r w:rsidRPr="00F16E20">
              <w:rPr>
                <w:rFonts w:ascii="Times New Roman" w:hAnsi="Times New Roman"/>
                <w:sz w:val="24"/>
              </w:rPr>
              <w:t xml:space="preserve">( </w:t>
            </w:r>
            <w:r w:rsidRPr="00F16E20">
              <w:rPr>
                <w:rFonts w:ascii="Times New Roman" w:hAnsi="Times New Roman" w:hint="eastAsia"/>
                <w:i/>
                <w:iCs/>
                <w:sz w:val="24"/>
              </w:rPr>
              <w:t>MP</w:t>
            </w:r>
            <w:r w:rsidRPr="00F16E20">
              <w:rPr>
                <w:rFonts w:ascii="Times New Roman" w:hAnsi="Times New Roman" w:hint="eastAsia"/>
                <w:i/>
                <w:iCs/>
                <w:sz w:val="24"/>
                <w:vertAlign w:val="subscript"/>
              </w:rPr>
              <w:t>a</w:t>
            </w:r>
            <w:proofErr w:type="gramEnd"/>
            <w:r w:rsidRPr="00F16E20">
              <w:rPr>
                <w:rFonts w:ascii="Times New Roman" w:hAnsi="Times New Roman"/>
                <w:i/>
                <w:iCs/>
                <w:sz w:val="24"/>
                <w:vertAlign w:val="subscript"/>
              </w:rPr>
              <w:t xml:space="preserve"> </w:t>
            </w:r>
            <w:r w:rsidRPr="00F16E20">
              <w:rPr>
                <w:rFonts w:ascii="Times New Roman" w:hAnsi="Times New Roman"/>
                <w:sz w:val="24"/>
              </w:rPr>
              <w:t>)</w:t>
            </w:r>
          </w:p>
        </w:tc>
        <w:tc>
          <w:tcPr>
            <w:tcW w:w="1116" w:type="dxa"/>
            <w:tcBorders>
              <w:bottom w:val="single" w:sz="12" w:space="0" w:color="008000"/>
            </w:tcBorders>
          </w:tcPr>
          <w:p w14:paraId="02FB75FA"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hint="eastAsia"/>
                <w:sz w:val="24"/>
              </w:rPr>
              <w:t>1.1</w:t>
            </w:r>
          </w:p>
        </w:tc>
        <w:tc>
          <w:tcPr>
            <w:tcW w:w="1116" w:type="dxa"/>
            <w:tcBorders>
              <w:bottom w:val="single" w:sz="12" w:space="0" w:color="008000"/>
            </w:tcBorders>
          </w:tcPr>
          <w:p w14:paraId="03E99D5D"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hint="eastAsia"/>
                <w:sz w:val="24"/>
              </w:rPr>
              <w:t>2.2</w:t>
            </w:r>
          </w:p>
        </w:tc>
        <w:tc>
          <w:tcPr>
            <w:tcW w:w="1116" w:type="dxa"/>
            <w:tcBorders>
              <w:bottom w:val="single" w:sz="12" w:space="0" w:color="008000"/>
            </w:tcBorders>
          </w:tcPr>
          <w:p w14:paraId="3446AC57"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hint="eastAsia"/>
                <w:sz w:val="24"/>
              </w:rPr>
              <w:t>4.4</w:t>
            </w:r>
          </w:p>
        </w:tc>
        <w:tc>
          <w:tcPr>
            <w:tcW w:w="1116" w:type="dxa"/>
            <w:tcBorders>
              <w:bottom w:val="single" w:sz="12" w:space="0" w:color="008000"/>
            </w:tcBorders>
          </w:tcPr>
          <w:p w14:paraId="164E4EE1"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hint="eastAsia"/>
                <w:sz w:val="24"/>
              </w:rPr>
              <w:t>8.8</w:t>
            </w:r>
          </w:p>
        </w:tc>
        <w:tc>
          <w:tcPr>
            <w:tcW w:w="1116" w:type="dxa"/>
            <w:tcBorders>
              <w:bottom w:val="single" w:sz="12" w:space="0" w:color="008000"/>
            </w:tcBorders>
          </w:tcPr>
          <w:p w14:paraId="5534CAB1"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hint="eastAsia"/>
                <w:sz w:val="24"/>
              </w:rPr>
              <w:t>15.9</w:t>
            </w:r>
          </w:p>
        </w:tc>
        <w:tc>
          <w:tcPr>
            <w:tcW w:w="1116" w:type="dxa"/>
            <w:tcBorders>
              <w:bottom w:val="single" w:sz="12" w:space="0" w:color="008000"/>
            </w:tcBorders>
          </w:tcPr>
          <w:p w14:paraId="6550CC4A"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hint="eastAsia"/>
                <w:sz w:val="24"/>
              </w:rPr>
              <w:t>21.7</w:t>
            </w:r>
          </w:p>
        </w:tc>
      </w:tr>
    </w:tbl>
    <w:p w14:paraId="6CB40B42" w14:textId="77777777" w:rsidR="00EF1A27" w:rsidRPr="00F16E20" w:rsidRDefault="00EF1A27">
      <w:pPr>
        <w:rPr>
          <w:rFonts w:ascii="Times New Roman" w:hAnsi="Times New Roman"/>
          <w:sz w:val="24"/>
        </w:rPr>
      </w:pPr>
    </w:p>
    <w:p w14:paraId="5220CEB9" w14:textId="77777777" w:rsidR="00EF1A27" w:rsidRPr="00F16E20" w:rsidRDefault="00EF1A27"/>
    <w:p w14:paraId="4FA770D7" w14:textId="77777777" w:rsidR="00EF1A27" w:rsidRPr="00F16E20" w:rsidRDefault="00F16E20">
      <w:pPr>
        <w:spacing w:line="440" w:lineRule="atLeast"/>
        <w:jc w:val="center"/>
        <w:rPr>
          <w:rFonts w:ascii="Times New Roman" w:hAnsi="Times New Roman" w:cs="Times New Roman"/>
          <w:sz w:val="24"/>
        </w:rPr>
      </w:pPr>
      <w:r w:rsidRPr="00F16E20">
        <w:rPr>
          <w:rFonts w:ascii="Times New Roman" w:hAnsi="Times New Roman" w:cs="Times New Roman"/>
          <w:sz w:val="24"/>
        </w:rPr>
        <w:t>Table S</w:t>
      </w:r>
      <w:r w:rsidRPr="00F16E20">
        <w:rPr>
          <w:rFonts w:ascii="Times New Roman" w:hAnsi="Times New Roman" w:cs="Times New Roman" w:hint="eastAsia"/>
          <w:sz w:val="24"/>
        </w:rPr>
        <w:t>2.</w:t>
      </w:r>
      <w:r w:rsidRPr="00F16E20">
        <w:rPr>
          <w:rFonts w:ascii="Times New Roman" w:hAnsi="Times New Roman" w:cs="Times New Roman"/>
          <w:sz w:val="24"/>
        </w:rPr>
        <w:t xml:space="preserve"> </w:t>
      </w:r>
      <w:r w:rsidRPr="00F16E20">
        <w:rPr>
          <w:rFonts w:ascii="Times New Roman" w:hAnsi="Times New Roman" w:cs="Times New Roman"/>
          <w:sz w:val="24"/>
        </w:rPr>
        <w:t>Friction coefficients of IF-WS</w:t>
      </w:r>
      <w:r w:rsidRPr="00F16E20">
        <w:rPr>
          <w:rFonts w:ascii="Times New Roman" w:hAnsi="Times New Roman" w:cs="Times New Roman"/>
          <w:sz w:val="24"/>
          <w:vertAlign w:val="subscript"/>
        </w:rPr>
        <w:t xml:space="preserve">2 </w:t>
      </w:r>
      <w:r w:rsidRPr="00F16E20">
        <w:rPr>
          <w:rFonts w:ascii="Times New Roman" w:hAnsi="Times New Roman" w:cs="Times New Roman"/>
          <w:sz w:val="24"/>
        </w:rPr>
        <w:t>and 2H-WS</w:t>
      </w:r>
      <w:r w:rsidRPr="00F16E20">
        <w:rPr>
          <w:rFonts w:ascii="Times New Roman" w:hAnsi="Times New Roman" w:cs="Times New Roman"/>
          <w:sz w:val="24"/>
          <w:vertAlign w:val="subscript"/>
        </w:rPr>
        <w:t>2</w:t>
      </w:r>
      <w:r w:rsidRPr="00F16E20">
        <w:rPr>
          <w:rFonts w:ascii="Times New Roman" w:hAnsi="Times New Roman" w:cs="Times New Roman"/>
          <w:sz w:val="24"/>
        </w:rPr>
        <w:t xml:space="preserve"> films at the rotating speed of 300r/min</w:t>
      </w:r>
    </w:p>
    <w:tbl>
      <w:tblPr>
        <w:tblW w:w="6180" w:type="dxa"/>
        <w:jc w:val="center"/>
        <w:tblBorders>
          <w:top w:val="single" w:sz="12" w:space="0" w:color="008000"/>
          <w:bottom w:val="single" w:sz="12" w:space="0" w:color="008000"/>
        </w:tblBorders>
        <w:tblLayout w:type="fixed"/>
        <w:tblLook w:val="04A0" w:firstRow="1" w:lastRow="0" w:firstColumn="1" w:lastColumn="0" w:noHBand="0" w:noVBand="1"/>
      </w:tblPr>
      <w:tblGrid>
        <w:gridCol w:w="1716"/>
        <w:gridCol w:w="1116"/>
        <w:gridCol w:w="1116"/>
        <w:gridCol w:w="1116"/>
        <w:gridCol w:w="1116"/>
      </w:tblGrid>
      <w:tr w:rsidR="00F16E20" w:rsidRPr="00F16E20" w14:paraId="1C301AA2" w14:textId="77777777">
        <w:trPr>
          <w:jc w:val="center"/>
        </w:trPr>
        <w:tc>
          <w:tcPr>
            <w:tcW w:w="1716" w:type="dxa"/>
            <w:tcBorders>
              <w:top w:val="single" w:sz="12" w:space="0" w:color="008000"/>
              <w:bottom w:val="single" w:sz="6" w:space="0" w:color="008000"/>
            </w:tcBorders>
          </w:tcPr>
          <w:p w14:paraId="65A0B594"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Load (N)</w:t>
            </w:r>
          </w:p>
        </w:tc>
        <w:tc>
          <w:tcPr>
            <w:tcW w:w="1116" w:type="dxa"/>
            <w:tcBorders>
              <w:top w:val="single" w:sz="12" w:space="0" w:color="008000"/>
              <w:bottom w:val="single" w:sz="6" w:space="0" w:color="008000"/>
            </w:tcBorders>
          </w:tcPr>
          <w:p w14:paraId="6162E7EC"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150</w:t>
            </w:r>
          </w:p>
        </w:tc>
        <w:tc>
          <w:tcPr>
            <w:tcW w:w="1116" w:type="dxa"/>
            <w:tcBorders>
              <w:top w:val="single" w:sz="12" w:space="0" w:color="008000"/>
              <w:bottom w:val="single" w:sz="6" w:space="0" w:color="008000"/>
            </w:tcBorders>
          </w:tcPr>
          <w:p w14:paraId="2A683DED"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300</w:t>
            </w:r>
          </w:p>
        </w:tc>
        <w:tc>
          <w:tcPr>
            <w:tcW w:w="1116" w:type="dxa"/>
            <w:tcBorders>
              <w:top w:val="single" w:sz="12" w:space="0" w:color="008000"/>
              <w:bottom w:val="single" w:sz="6" w:space="0" w:color="008000"/>
            </w:tcBorders>
          </w:tcPr>
          <w:p w14:paraId="7C1C63DE"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600</w:t>
            </w:r>
          </w:p>
        </w:tc>
        <w:tc>
          <w:tcPr>
            <w:tcW w:w="1116" w:type="dxa"/>
            <w:tcBorders>
              <w:top w:val="single" w:sz="12" w:space="0" w:color="008000"/>
              <w:bottom w:val="single" w:sz="6" w:space="0" w:color="008000"/>
            </w:tcBorders>
          </w:tcPr>
          <w:p w14:paraId="68303362"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1200</w:t>
            </w:r>
          </w:p>
        </w:tc>
      </w:tr>
      <w:tr w:rsidR="00F16E20" w:rsidRPr="00F16E20" w14:paraId="7A59F4C5" w14:textId="77777777">
        <w:trPr>
          <w:jc w:val="center"/>
        </w:trPr>
        <w:tc>
          <w:tcPr>
            <w:tcW w:w="1716" w:type="dxa"/>
            <w:tcBorders>
              <w:top w:val="single" w:sz="6" w:space="0" w:color="008000"/>
            </w:tcBorders>
          </w:tcPr>
          <w:p w14:paraId="7C7A7F22"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 xml:space="preserve">IF </w:t>
            </w:r>
            <w:proofErr w:type="gramStart"/>
            <w:r w:rsidRPr="00F16E20">
              <w:rPr>
                <w:rFonts w:ascii="Times New Roman" w:hAnsi="Times New Roman"/>
                <w:sz w:val="24"/>
              </w:rPr>
              <w:t xml:space="preserve">( </w:t>
            </w:r>
            <w:proofErr w:type="spellStart"/>
            <w:r w:rsidRPr="00F16E20">
              <w:rPr>
                <w:rFonts w:ascii="Times New Roman" w:hAnsi="Times New Roman"/>
                <w:i/>
                <w:iCs/>
                <w:sz w:val="24"/>
              </w:rPr>
              <w:t>μ</w:t>
            </w:r>
            <w:proofErr w:type="gramEnd"/>
            <w:r w:rsidRPr="00F16E20">
              <w:rPr>
                <w:rFonts w:ascii="Times New Roman" w:hAnsi="Times New Roman"/>
                <w:i/>
                <w:iCs/>
                <w:sz w:val="24"/>
                <w:vertAlign w:val="subscript"/>
              </w:rPr>
              <w:t>avg</w:t>
            </w:r>
            <w:proofErr w:type="spellEnd"/>
            <w:r w:rsidRPr="00F16E20">
              <w:rPr>
                <w:rFonts w:ascii="Times New Roman" w:hAnsi="Times New Roman"/>
                <w:i/>
                <w:iCs/>
                <w:sz w:val="24"/>
                <w:vertAlign w:val="subscript"/>
              </w:rPr>
              <w:t xml:space="preserve"> </w:t>
            </w:r>
            <w:r w:rsidRPr="00F16E20">
              <w:rPr>
                <w:rFonts w:ascii="Times New Roman" w:hAnsi="Times New Roman"/>
                <w:sz w:val="24"/>
              </w:rPr>
              <w:t>)</w:t>
            </w:r>
          </w:p>
        </w:tc>
        <w:tc>
          <w:tcPr>
            <w:tcW w:w="1116" w:type="dxa"/>
            <w:tcBorders>
              <w:top w:val="single" w:sz="6" w:space="0" w:color="008000"/>
            </w:tcBorders>
          </w:tcPr>
          <w:p w14:paraId="026C23BB"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0.008</w:t>
            </w:r>
          </w:p>
        </w:tc>
        <w:tc>
          <w:tcPr>
            <w:tcW w:w="1116" w:type="dxa"/>
            <w:tcBorders>
              <w:top w:val="single" w:sz="6" w:space="0" w:color="008000"/>
            </w:tcBorders>
          </w:tcPr>
          <w:p w14:paraId="09A37176" w14:textId="77777777" w:rsidR="00EF1A27" w:rsidRPr="00F16E20" w:rsidRDefault="00F16E20">
            <w:pPr>
              <w:spacing w:after="0" w:line="440" w:lineRule="atLeast"/>
              <w:rPr>
                <w:rFonts w:ascii="Times New Roman" w:hAnsi="Times New Roman"/>
                <w:sz w:val="24"/>
              </w:rPr>
            </w:pPr>
            <w:r w:rsidRPr="00F16E20">
              <w:rPr>
                <w:rFonts w:ascii="Times New Roman" w:hAnsi="Times New Roman"/>
                <w:sz w:val="24"/>
              </w:rPr>
              <w:t>0.017</w:t>
            </w:r>
          </w:p>
        </w:tc>
        <w:tc>
          <w:tcPr>
            <w:tcW w:w="1116" w:type="dxa"/>
            <w:tcBorders>
              <w:top w:val="single" w:sz="6" w:space="0" w:color="008000"/>
            </w:tcBorders>
          </w:tcPr>
          <w:p w14:paraId="5E447C02"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0.02</w:t>
            </w:r>
            <w:r w:rsidRPr="00F16E20">
              <w:rPr>
                <w:rFonts w:ascii="Times New Roman" w:hAnsi="Times New Roman" w:hint="eastAsia"/>
                <w:sz w:val="24"/>
              </w:rPr>
              <w:t>1</w:t>
            </w:r>
          </w:p>
        </w:tc>
        <w:tc>
          <w:tcPr>
            <w:tcW w:w="1116" w:type="dxa"/>
            <w:tcBorders>
              <w:top w:val="single" w:sz="6" w:space="0" w:color="008000"/>
            </w:tcBorders>
          </w:tcPr>
          <w:p w14:paraId="045635C8"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0.03</w:t>
            </w:r>
            <w:r w:rsidRPr="00F16E20">
              <w:rPr>
                <w:rFonts w:ascii="Times New Roman" w:hAnsi="Times New Roman" w:hint="eastAsia"/>
                <w:sz w:val="24"/>
              </w:rPr>
              <w:t>9</w:t>
            </w:r>
          </w:p>
        </w:tc>
      </w:tr>
      <w:tr w:rsidR="00F16E20" w:rsidRPr="00F16E20" w14:paraId="04356053" w14:textId="77777777">
        <w:trPr>
          <w:jc w:val="center"/>
        </w:trPr>
        <w:tc>
          <w:tcPr>
            <w:tcW w:w="1716" w:type="dxa"/>
            <w:tcBorders>
              <w:bottom w:val="single" w:sz="12" w:space="0" w:color="008000"/>
            </w:tcBorders>
          </w:tcPr>
          <w:p w14:paraId="681035D4"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 xml:space="preserve">2H </w:t>
            </w:r>
            <w:proofErr w:type="gramStart"/>
            <w:r w:rsidRPr="00F16E20">
              <w:rPr>
                <w:rFonts w:ascii="Times New Roman" w:hAnsi="Times New Roman"/>
                <w:sz w:val="24"/>
              </w:rPr>
              <w:t xml:space="preserve">( </w:t>
            </w:r>
            <w:proofErr w:type="spellStart"/>
            <w:r w:rsidRPr="00F16E20">
              <w:rPr>
                <w:rFonts w:ascii="Times New Roman" w:hAnsi="Times New Roman"/>
                <w:i/>
                <w:iCs/>
                <w:sz w:val="24"/>
              </w:rPr>
              <w:t>μ</w:t>
            </w:r>
            <w:proofErr w:type="gramEnd"/>
            <w:r w:rsidRPr="00F16E20">
              <w:rPr>
                <w:rFonts w:ascii="Times New Roman" w:hAnsi="Times New Roman"/>
                <w:i/>
                <w:iCs/>
                <w:sz w:val="24"/>
                <w:vertAlign w:val="subscript"/>
              </w:rPr>
              <w:t>avg</w:t>
            </w:r>
            <w:proofErr w:type="spellEnd"/>
            <w:r w:rsidRPr="00F16E20">
              <w:rPr>
                <w:rFonts w:ascii="Times New Roman" w:hAnsi="Times New Roman"/>
                <w:i/>
                <w:iCs/>
                <w:sz w:val="24"/>
                <w:vertAlign w:val="subscript"/>
              </w:rPr>
              <w:t xml:space="preserve"> </w:t>
            </w:r>
            <w:r w:rsidRPr="00F16E20">
              <w:rPr>
                <w:rFonts w:ascii="Times New Roman" w:hAnsi="Times New Roman"/>
                <w:sz w:val="24"/>
              </w:rPr>
              <w:t>)</w:t>
            </w:r>
          </w:p>
        </w:tc>
        <w:tc>
          <w:tcPr>
            <w:tcW w:w="1116" w:type="dxa"/>
            <w:tcBorders>
              <w:bottom w:val="single" w:sz="12" w:space="0" w:color="008000"/>
            </w:tcBorders>
          </w:tcPr>
          <w:p w14:paraId="50EE076B"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0.03</w:t>
            </w:r>
            <w:r w:rsidRPr="00F16E20">
              <w:rPr>
                <w:rFonts w:ascii="Times New Roman" w:hAnsi="Times New Roman" w:hint="eastAsia"/>
                <w:sz w:val="24"/>
              </w:rPr>
              <w:t>9</w:t>
            </w:r>
          </w:p>
        </w:tc>
        <w:tc>
          <w:tcPr>
            <w:tcW w:w="1116" w:type="dxa"/>
            <w:tcBorders>
              <w:bottom w:val="single" w:sz="12" w:space="0" w:color="008000"/>
            </w:tcBorders>
          </w:tcPr>
          <w:p w14:paraId="569F61F2"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w:t>
            </w:r>
            <w:r w:rsidRPr="00F16E20">
              <w:rPr>
                <w:rFonts w:ascii="Times New Roman" w:hAnsi="Times New Roman" w:hint="eastAsia"/>
                <w:sz w:val="24"/>
              </w:rPr>
              <w:t>40</w:t>
            </w:r>
          </w:p>
        </w:tc>
        <w:tc>
          <w:tcPr>
            <w:tcW w:w="1116" w:type="dxa"/>
            <w:tcBorders>
              <w:bottom w:val="single" w:sz="12" w:space="0" w:color="008000"/>
            </w:tcBorders>
          </w:tcPr>
          <w:p w14:paraId="3B7D6518"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0.05</w:t>
            </w:r>
            <w:r w:rsidRPr="00F16E20">
              <w:rPr>
                <w:rFonts w:ascii="Times New Roman" w:hAnsi="Times New Roman" w:hint="eastAsia"/>
                <w:sz w:val="24"/>
              </w:rPr>
              <w:t>6</w:t>
            </w:r>
          </w:p>
        </w:tc>
        <w:tc>
          <w:tcPr>
            <w:tcW w:w="1116" w:type="dxa"/>
            <w:tcBorders>
              <w:bottom w:val="single" w:sz="12" w:space="0" w:color="008000"/>
            </w:tcBorders>
          </w:tcPr>
          <w:p w14:paraId="549C1DF0"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0.081</w:t>
            </w:r>
          </w:p>
        </w:tc>
      </w:tr>
    </w:tbl>
    <w:p w14:paraId="0EBD055B" w14:textId="77777777" w:rsidR="00EF1A27" w:rsidRPr="00F16E20" w:rsidRDefault="00EF1A27">
      <w:pPr>
        <w:rPr>
          <w:rFonts w:ascii="Times New Roman" w:hAnsi="Times New Roman"/>
          <w:sz w:val="24"/>
        </w:rPr>
      </w:pPr>
    </w:p>
    <w:p w14:paraId="04832631" w14:textId="77777777" w:rsidR="00EF1A27" w:rsidRPr="00F16E20" w:rsidRDefault="00EF1A27"/>
    <w:p w14:paraId="365CC6C5" w14:textId="77777777" w:rsidR="00EF1A27" w:rsidRPr="00F16E20" w:rsidRDefault="00F16E20">
      <w:pPr>
        <w:spacing w:line="440" w:lineRule="atLeast"/>
        <w:jc w:val="center"/>
        <w:rPr>
          <w:rFonts w:ascii="Times New Roman" w:hAnsi="Times New Roman" w:cs="Times New Roman"/>
          <w:sz w:val="24"/>
        </w:rPr>
      </w:pPr>
      <w:r w:rsidRPr="00F16E20">
        <w:rPr>
          <w:rFonts w:ascii="Times New Roman" w:hAnsi="Times New Roman" w:cs="Times New Roman"/>
          <w:sz w:val="24"/>
        </w:rPr>
        <w:t>Table S</w:t>
      </w:r>
      <w:r w:rsidRPr="00F16E20">
        <w:rPr>
          <w:rFonts w:ascii="Times New Roman" w:hAnsi="Times New Roman" w:cs="Times New Roman" w:hint="eastAsia"/>
          <w:sz w:val="24"/>
        </w:rPr>
        <w:t>3.</w:t>
      </w:r>
      <w:r w:rsidRPr="00F16E20">
        <w:rPr>
          <w:rFonts w:ascii="Times New Roman" w:hAnsi="Times New Roman" w:cs="Times New Roman"/>
          <w:sz w:val="24"/>
        </w:rPr>
        <w:t xml:space="preserve"> Friction coefficients of IF-WS</w:t>
      </w:r>
      <w:r w:rsidRPr="00F16E20">
        <w:rPr>
          <w:rFonts w:ascii="Times New Roman" w:hAnsi="Times New Roman" w:cs="Times New Roman"/>
          <w:sz w:val="24"/>
          <w:vertAlign w:val="subscript"/>
        </w:rPr>
        <w:t xml:space="preserve">2 </w:t>
      </w:r>
      <w:r w:rsidRPr="00F16E20">
        <w:rPr>
          <w:rFonts w:ascii="Times New Roman" w:hAnsi="Times New Roman" w:cs="Times New Roman"/>
          <w:sz w:val="24"/>
        </w:rPr>
        <w:t>and 2H-WS</w:t>
      </w:r>
      <w:r w:rsidRPr="00F16E20">
        <w:rPr>
          <w:rFonts w:ascii="Times New Roman" w:hAnsi="Times New Roman" w:cs="Times New Roman"/>
          <w:sz w:val="24"/>
          <w:vertAlign w:val="subscript"/>
        </w:rPr>
        <w:t>2</w:t>
      </w:r>
      <w:r w:rsidRPr="00F16E20">
        <w:rPr>
          <w:rFonts w:ascii="Times New Roman" w:hAnsi="Times New Roman" w:cs="Times New Roman"/>
          <w:sz w:val="24"/>
        </w:rPr>
        <w:t xml:space="preserve"> at the rotating speed of 600 r/min</w:t>
      </w:r>
    </w:p>
    <w:tbl>
      <w:tblPr>
        <w:tblW w:w="6300" w:type="dxa"/>
        <w:jc w:val="center"/>
        <w:tblBorders>
          <w:top w:val="single" w:sz="12" w:space="0" w:color="008000"/>
          <w:bottom w:val="single" w:sz="12" w:space="0" w:color="008000"/>
        </w:tblBorders>
        <w:tblLayout w:type="fixed"/>
        <w:tblLook w:val="04A0" w:firstRow="1" w:lastRow="0" w:firstColumn="1" w:lastColumn="0" w:noHBand="0" w:noVBand="1"/>
      </w:tblPr>
      <w:tblGrid>
        <w:gridCol w:w="1836"/>
        <w:gridCol w:w="1116"/>
        <w:gridCol w:w="1116"/>
        <w:gridCol w:w="1116"/>
        <w:gridCol w:w="1116"/>
      </w:tblGrid>
      <w:tr w:rsidR="00F16E20" w:rsidRPr="00F16E20" w14:paraId="204B8A1B" w14:textId="77777777">
        <w:trPr>
          <w:jc w:val="center"/>
        </w:trPr>
        <w:tc>
          <w:tcPr>
            <w:tcW w:w="1836" w:type="dxa"/>
            <w:tcBorders>
              <w:bottom w:val="single" w:sz="6" w:space="0" w:color="008000"/>
            </w:tcBorders>
          </w:tcPr>
          <w:p w14:paraId="20424A69"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Load (N)</w:t>
            </w:r>
          </w:p>
        </w:tc>
        <w:tc>
          <w:tcPr>
            <w:tcW w:w="1116" w:type="dxa"/>
            <w:tcBorders>
              <w:bottom w:val="single" w:sz="6" w:space="0" w:color="008000"/>
            </w:tcBorders>
          </w:tcPr>
          <w:p w14:paraId="2A2D65A1"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150</w:t>
            </w:r>
          </w:p>
        </w:tc>
        <w:tc>
          <w:tcPr>
            <w:tcW w:w="1116" w:type="dxa"/>
            <w:tcBorders>
              <w:bottom w:val="single" w:sz="6" w:space="0" w:color="008000"/>
            </w:tcBorders>
          </w:tcPr>
          <w:p w14:paraId="2AA08FE8"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300</w:t>
            </w:r>
          </w:p>
        </w:tc>
        <w:tc>
          <w:tcPr>
            <w:tcW w:w="1116" w:type="dxa"/>
            <w:tcBorders>
              <w:bottom w:val="single" w:sz="6" w:space="0" w:color="008000"/>
            </w:tcBorders>
          </w:tcPr>
          <w:p w14:paraId="6CBD7685"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600</w:t>
            </w:r>
          </w:p>
        </w:tc>
        <w:tc>
          <w:tcPr>
            <w:tcW w:w="1116" w:type="dxa"/>
            <w:tcBorders>
              <w:bottom w:val="single" w:sz="6" w:space="0" w:color="008000"/>
            </w:tcBorders>
          </w:tcPr>
          <w:p w14:paraId="3B78B1D8"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1200</w:t>
            </w:r>
          </w:p>
        </w:tc>
      </w:tr>
      <w:tr w:rsidR="00F16E20" w:rsidRPr="00F16E20" w14:paraId="2ABE46D9" w14:textId="77777777">
        <w:trPr>
          <w:jc w:val="center"/>
        </w:trPr>
        <w:tc>
          <w:tcPr>
            <w:tcW w:w="1836" w:type="dxa"/>
            <w:tcBorders>
              <w:top w:val="single" w:sz="6" w:space="0" w:color="008000"/>
            </w:tcBorders>
          </w:tcPr>
          <w:p w14:paraId="0CFDF119"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IF(</w:t>
            </w:r>
            <w:proofErr w:type="spellStart"/>
            <w:r w:rsidRPr="00F16E20">
              <w:rPr>
                <w:rFonts w:ascii="Times New Roman" w:hAnsi="Times New Roman"/>
                <w:i/>
                <w:iCs/>
                <w:sz w:val="24"/>
              </w:rPr>
              <w:t>μ</w:t>
            </w:r>
            <w:r w:rsidRPr="00F16E20">
              <w:rPr>
                <w:rFonts w:ascii="Times New Roman" w:hAnsi="Times New Roman"/>
                <w:i/>
                <w:iCs/>
                <w:sz w:val="24"/>
                <w:vertAlign w:val="subscript"/>
              </w:rPr>
              <w:t>avg</w:t>
            </w:r>
            <w:proofErr w:type="spellEnd"/>
            <w:r w:rsidRPr="00F16E20">
              <w:rPr>
                <w:rFonts w:ascii="Times New Roman" w:hAnsi="Times New Roman"/>
                <w:sz w:val="24"/>
              </w:rPr>
              <w:t>)</w:t>
            </w:r>
          </w:p>
        </w:tc>
        <w:tc>
          <w:tcPr>
            <w:tcW w:w="1116" w:type="dxa"/>
            <w:tcBorders>
              <w:top w:val="single" w:sz="6" w:space="0" w:color="008000"/>
            </w:tcBorders>
          </w:tcPr>
          <w:p w14:paraId="051703E8"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0.010</w:t>
            </w:r>
          </w:p>
        </w:tc>
        <w:tc>
          <w:tcPr>
            <w:tcW w:w="1116" w:type="dxa"/>
            <w:tcBorders>
              <w:top w:val="single" w:sz="6" w:space="0" w:color="008000"/>
            </w:tcBorders>
          </w:tcPr>
          <w:p w14:paraId="5EFD9B1E"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w:t>
            </w:r>
            <w:r w:rsidRPr="00F16E20">
              <w:rPr>
                <w:rFonts w:ascii="Times New Roman" w:hAnsi="Times New Roman" w:hint="eastAsia"/>
                <w:sz w:val="24"/>
              </w:rPr>
              <w:t>20</w:t>
            </w:r>
          </w:p>
        </w:tc>
        <w:tc>
          <w:tcPr>
            <w:tcW w:w="1116" w:type="dxa"/>
            <w:tcBorders>
              <w:top w:val="single" w:sz="6" w:space="0" w:color="008000"/>
            </w:tcBorders>
          </w:tcPr>
          <w:p w14:paraId="4234C4CF"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0.03</w:t>
            </w:r>
            <w:r w:rsidRPr="00F16E20">
              <w:rPr>
                <w:rFonts w:ascii="Times New Roman" w:hAnsi="Times New Roman" w:hint="eastAsia"/>
                <w:sz w:val="24"/>
              </w:rPr>
              <w:t>1</w:t>
            </w:r>
          </w:p>
        </w:tc>
        <w:tc>
          <w:tcPr>
            <w:tcW w:w="1116" w:type="dxa"/>
            <w:tcBorders>
              <w:top w:val="single" w:sz="6" w:space="0" w:color="008000"/>
            </w:tcBorders>
          </w:tcPr>
          <w:p w14:paraId="7D6F1D26"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0.066</w:t>
            </w:r>
          </w:p>
        </w:tc>
      </w:tr>
      <w:tr w:rsidR="00F16E20" w:rsidRPr="00F16E20" w14:paraId="55E09083" w14:textId="77777777">
        <w:trPr>
          <w:jc w:val="center"/>
        </w:trPr>
        <w:tc>
          <w:tcPr>
            <w:tcW w:w="1836" w:type="dxa"/>
          </w:tcPr>
          <w:p w14:paraId="60B0B90A"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2H(</w:t>
            </w:r>
            <w:proofErr w:type="spellStart"/>
            <w:r w:rsidRPr="00F16E20">
              <w:rPr>
                <w:rFonts w:ascii="Times New Roman" w:hAnsi="Times New Roman"/>
                <w:i/>
                <w:iCs/>
                <w:sz w:val="24"/>
              </w:rPr>
              <w:t>μ</w:t>
            </w:r>
            <w:r w:rsidRPr="00F16E20">
              <w:rPr>
                <w:rFonts w:ascii="Times New Roman" w:hAnsi="Times New Roman"/>
                <w:i/>
                <w:iCs/>
                <w:sz w:val="24"/>
                <w:vertAlign w:val="subscript"/>
              </w:rPr>
              <w:t>avg</w:t>
            </w:r>
            <w:proofErr w:type="spellEnd"/>
            <w:r w:rsidRPr="00F16E20">
              <w:rPr>
                <w:rFonts w:ascii="Times New Roman" w:hAnsi="Times New Roman"/>
                <w:sz w:val="24"/>
              </w:rPr>
              <w:t>)</w:t>
            </w:r>
          </w:p>
        </w:tc>
        <w:tc>
          <w:tcPr>
            <w:tcW w:w="1116" w:type="dxa"/>
          </w:tcPr>
          <w:p w14:paraId="76B79609"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0.04</w:t>
            </w:r>
            <w:r w:rsidRPr="00F16E20">
              <w:rPr>
                <w:rFonts w:ascii="Times New Roman" w:hAnsi="Times New Roman" w:hint="eastAsia"/>
                <w:sz w:val="24"/>
              </w:rPr>
              <w:t>2</w:t>
            </w:r>
          </w:p>
        </w:tc>
        <w:tc>
          <w:tcPr>
            <w:tcW w:w="1116" w:type="dxa"/>
          </w:tcPr>
          <w:p w14:paraId="7C03DC90"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0.05</w:t>
            </w:r>
            <w:r w:rsidRPr="00F16E20">
              <w:rPr>
                <w:rFonts w:ascii="Times New Roman" w:hAnsi="Times New Roman" w:hint="eastAsia"/>
                <w:sz w:val="24"/>
              </w:rPr>
              <w:t>3</w:t>
            </w:r>
          </w:p>
        </w:tc>
        <w:tc>
          <w:tcPr>
            <w:tcW w:w="1116" w:type="dxa"/>
          </w:tcPr>
          <w:p w14:paraId="3B3185E9" w14:textId="77777777" w:rsidR="00EF1A27" w:rsidRPr="00F16E20" w:rsidRDefault="00F16E20">
            <w:pPr>
              <w:spacing w:after="0" w:line="440" w:lineRule="atLeast"/>
              <w:jc w:val="center"/>
              <w:rPr>
                <w:rFonts w:ascii="Times New Roman" w:eastAsia="SimSun" w:hAnsi="Times New Roman"/>
                <w:sz w:val="24"/>
              </w:rPr>
            </w:pPr>
            <w:r w:rsidRPr="00F16E20">
              <w:rPr>
                <w:rFonts w:ascii="Times New Roman" w:hAnsi="Times New Roman"/>
                <w:sz w:val="24"/>
              </w:rPr>
              <w:t>0.08</w:t>
            </w:r>
            <w:r w:rsidRPr="00F16E20">
              <w:rPr>
                <w:rFonts w:ascii="Times New Roman" w:hAnsi="Times New Roman" w:hint="eastAsia"/>
                <w:sz w:val="24"/>
              </w:rPr>
              <w:t>7</w:t>
            </w:r>
          </w:p>
        </w:tc>
        <w:tc>
          <w:tcPr>
            <w:tcW w:w="1116" w:type="dxa"/>
          </w:tcPr>
          <w:p w14:paraId="75EB1063" w14:textId="77777777" w:rsidR="00EF1A27" w:rsidRPr="00F16E20" w:rsidRDefault="00F16E20">
            <w:pPr>
              <w:spacing w:after="0" w:line="440" w:lineRule="atLeast"/>
              <w:jc w:val="center"/>
              <w:rPr>
                <w:rFonts w:ascii="Times New Roman" w:hAnsi="Times New Roman"/>
                <w:sz w:val="24"/>
              </w:rPr>
            </w:pPr>
            <w:r w:rsidRPr="00F16E20">
              <w:rPr>
                <w:rFonts w:ascii="Times New Roman" w:hAnsi="Times New Roman"/>
                <w:sz w:val="24"/>
              </w:rPr>
              <w:t>0.127</w:t>
            </w:r>
          </w:p>
        </w:tc>
      </w:tr>
    </w:tbl>
    <w:p w14:paraId="2314D6D2" w14:textId="77777777" w:rsidR="00EF1A27" w:rsidRPr="00F16E20" w:rsidRDefault="00EF1A27"/>
    <w:p w14:paraId="7181F8F9" w14:textId="77777777" w:rsidR="00EF1A27" w:rsidRPr="00F16E20" w:rsidRDefault="00EF1A27"/>
    <w:sectPr w:rsidR="00EF1A27" w:rsidRPr="00F16E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1A82122"/>
    <w:rsid w:val="00EF1A27"/>
    <w:rsid w:val="00F16E20"/>
    <w:rsid w:val="081777E4"/>
    <w:rsid w:val="0F7A3C35"/>
    <w:rsid w:val="11510A62"/>
    <w:rsid w:val="2D4F7BF2"/>
    <w:rsid w:val="4B62696D"/>
    <w:rsid w:val="51A82122"/>
    <w:rsid w:val="60AB0AE3"/>
    <w:rsid w:val="69D0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B531D"/>
  <w15:docId w15:val="{1EE1A916-DAF3-4096-A301-25D0400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hyperlink" Target="mailto:shikai_liu@haut.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刘老师</dc:creator>
  <cp:lastModifiedBy>Technica</cp:lastModifiedBy>
  <cp:revision>2</cp:revision>
  <dcterms:created xsi:type="dcterms:W3CDTF">2020-03-24T14:27:00Z</dcterms:created>
  <dcterms:modified xsi:type="dcterms:W3CDTF">2020-03-24T14:27:00Z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