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12" w:rsidRDefault="00B11DBD" w:rsidP="00391C1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391C12">
        <w:rPr>
          <w:rFonts w:ascii="Times New Roman" w:hAnsi="Times New Roman" w:cs="Times New Roman"/>
          <w:b/>
          <w:sz w:val="28"/>
          <w:szCs w:val="28"/>
        </w:rPr>
        <w:t>tability analyses of electron field emis</w:t>
      </w:r>
      <w:bookmarkStart w:id="0" w:name="_GoBack"/>
      <w:bookmarkEnd w:id="0"/>
      <w:r w:rsidR="00391C12">
        <w:rPr>
          <w:rFonts w:ascii="Times New Roman" w:hAnsi="Times New Roman" w:cs="Times New Roman"/>
          <w:b/>
          <w:sz w:val="28"/>
          <w:szCs w:val="28"/>
        </w:rPr>
        <w:t>sion in Q-carbon</w:t>
      </w:r>
    </w:p>
    <w:p w:rsidR="00313D27" w:rsidRPr="00263B95" w:rsidRDefault="00391C12" w:rsidP="00391C1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13D27">
        <w:rPr>
          <w:rFonts w:ascii="Times New Roman" w:hAnsi="Times New Roman" w:cs="Times New Roman"/>
          <w:b/>
        </w:rPr>
        <w:t>(</w:t>
      </w:r>
      <w:r w:rsidR="002408FA">
        <w:rPr>
          <w:rFonts w:ascii="Times New Roman" w:hAnsi="Times New Roman" w:cs="Times New Roman"/>
          <w:b/>
        </w:rPr>
        <w:t>Supplementary</w:t>
      </w:r>
      <w:r w:rsidR="00313D27">
        <w:rPr>
          <w:rFonts w:ascii="Times New Roman" w:hAnsi="Times New Roman" w:cs="Times New Roman"/>
          <w:b/>
        </w:rPr>
        <w:t>)</w:t>
      </w:r>
    </w:p>
    <w:p w:rsidR="00687C5B" w:rsidRPr="00263B95" w:rsidRDefault="00263B95" w:rsidP="00263B95">
      <w:pPr>
        <w:spacing w:line="360" w:lineRule="auto"/>
        <w:rPr>
          <w:rFonts w:ascii="Times New Roman" w:hAnsi="Times New Roman" w:cs="Times New Roman"/>
        </w:rPr>
      </w:pPr>
      <w:r w:rsidRPr="00263B95">
        <w:rPr>
          <w:rFonts w:ascii="Times New Roman" w:hAnsi="Times New Roman" w:cs="Times New Roman"/>
          <w:color w:val="000000" w:themeColor="text1"/>
        </w:rPr>
        <w:t>Micro Raman analyses have</w:t>
      </w:r>
      <w:r w:rsidR="00FA19A4" w:rsidRPr="00263B95">
        <w:rPr>
          <w:rFonts w:ascii="Times New Roman" w:hAnsi="Times New Roman" w:cs="Times New Roman"/>
          <w:color w:val="000000" w:themeColor="text1"/>
        </w:rPr>
        <w:t xml:space="preserve"> been performed on the DLC film (before annealing) and the Q-carbon composite sample (formed after annealing) used for FE measurements</w:t>
      </w:r>
      <w:r w:rsidR="00687C5B" w:rsidRPr="00263B95">
        <w:rPr>
          <w:rFonts w:ascii="Times New Roman" w:hAnsi="Times New Roman" w:cs="Times New Roman"/>
          <w:color w:val="000000" w:themeColor="text1"/>
        </w:rPr>
        <w:t>.</w:t>
      </w:r>
      <w:r w:rsidR="00FA19A4" w:rsidRPr="00263B95">
        <w:rPr>
          <w:rFonts w:ascii="Times New Roman" w:hAnsi="Times New Roman" w:cs="Times New Roman"/>
          <w:color w:val="000000" w:themeColor="text1"/>
        </w:rPr>
        <w:t xml:space="preserve"> Figure </w:t>
      </w:r>
      <w:r w:rsidR="00687C5B" w:rsidRPr="00263B95">
        <w:rPr>
          <w:rFonts w:ascii="Times New Roman" w:hAnsi="Times New Roman" w:cs="Times New Roman"/>
          <w:color w:val="000000" w:themeColor="text1"/>
        </w:rPr>
        <w:t>S</w:t>
      </w:r>
      <w:r w:rsidR="00AC05B0" w:rsidRPr="00263B95">
        <w:rPr>
          <w:rFonts w:ascii="Times New Roman" w:hAnsi="Times New Roman" w:cs="Times New Roman"/>
          <w:color w:val="000000" w:themeColor="text1"/>
        </w:rPr>
        <w:t>1</w:t>
      </w:r>
      <w:r w:rsidR="00FA19A4" w:rsidRPr="00263B95">
        <w:rPr>
          <w:rFonts w:ascii="Times New Roman" w:hAnsi="Times New Roman" w:cs="Times New Roman"/>
          <w:color w:val="000000" w:themeColor="text1"/>
        </w:rPr>
        <w:t xml:space="preserve"> (a) shows a Raman spectrum of the as deposited DLC film used to fabricate the Q-carbon composite structure. </w:t>
      </w:r>
      <w:r w:rsidR="00687C5B" w:rsidRPr="00263B95">
        <w:rPr>
          <w:rFonts w:ascii="Times New Roman" w:hAnsi="Times New Roman" w:cs="Times New Roman"/>
          <w:color w:val="000000" w:themeColor="text1"/>
        </w:rPr>
        <w:t>The Raman spectr</w:t>
      </w:r>
      <w:r w:rsidR="006C7EEA">
        <w:rPr>
          <w:rFonts w:ascii="Times New Roman" w:hAnsi="Times New Roman" w:cs="Times New Roman"/>
          <w:color w:val="000000" w:themeColor="text1"/>
        </w:rPr>
        <w:t>um</w:t>
      </w:r>
      <w:r w:rsidR="00687C5B" w:rsidRPr="00263B95">
        <w:rPr>
          <w:rFonts w:ascii="Times New Roman" w:hAnsi="Times New Roman" w:cs="Times New Roman"/>
          <w:color w:val="000000" w:themeColor="text1"/>
        </w:rPr>
        <w:t xml:space="preserve"> of the intermediate region in-between the Q-carbon clusters, amorphous carbon containing area, is shown in figure S</w:t>
      </w:r>
      <w:r w:rsidR="00AC05B0" w:rsidRPr="00263B95">
        <w:rPr>
          <w:rFonts w:ascii="Times New Roman" w:hAnsi="Times New Roman" w:cs="Times New Roman"/>
          <w:color w:val="000000" w:themeColor="text1"/>
        </w:rPr>
        <w:t>1</w:t>
      </w:r>
      <w:r w:rsidR="00687C5B" w:rsidRPr="00263B95">
        <w:rPr>
          <w:rFonts w:ascii="Times New Roman" w:hAnsi="Times New Roman" w:cs="Times New Roman"/>
          <w:color w:val="000000" w:themeColor="text1"/>
        </w:rPr>
        <w:t xml:space="preserve"> (b).</w:t>
      </w:r>
      <w:r w:rsidR="00303F49" w:rsidRPr="00263B95">
        <w:rPr>
          <w:rFonts w:ascii="Times New Roman" w:hAnsi="Times New Roman" w:cs="Times New Roman"/>
          <w:color w:val="000000" w:themeColor="text1"/>
        </w:rPr>
        <w:t xml:space="preserve"> The Ram</w:t>
      </w:r>
      <w:r w:rsidR="006C7EEA">
        <w:rPr>
          <w:rFonts w:ascii="Times New Roman" w:hAnsi="Times New Roman" w:cs="Times New Roman"/>
          <w:color w:val="000000" w:themeColor="text1"/>
        </w:rPr>
        <w:t>an spectrum</w:t>
      </w:r>
      <w:r w:rsidR="00303F49" w:rsidRPr="00263B95">
        <w:rPr>
          <w:rFonts w:ascii="Times New Roman" w:hAnsi="Times New Roman" w:cs="Times New Roman"/>
          <w:color w:val="000000" w:themeColor="text1"/>
        </w:rPr>
        <w:t xml:space="preserve"> of the PLD target (graphite) is shown in figure S1 (c). The micro-Raman optical image of the Q-carbon composite film is shown in figure S1 (d).</w:t>
      </w:r>
      <w:r w:rsidR="009D0E3B" w:rsidRPr="00263B95">
        <w:rPr>
          <w:rFonts w:ascii="Times New Roman" w:hAnsi="Times New Roman" w:cs="Times New Roman"/>
          <w:color w:val="000000" w:themeColor="text1"/>
        </w:rPr>
        <w:t xml:space="preserve"> The dark spots in this image refer to the Q-carbon clusters.</w:t>
      </w:r>
    </w:p>
    <w:p w:rsidR="006056CB" w:rsidRPr="00263B95" w:rsidRDefault="00B11DBD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AC05B0" w:rsidRPr="00263B95" w:rsidRDefault="00AC05B0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63B95">
        <w:rPr>
          <w:rFonts w:ascii="Times New Roman" w:hAnsi="Times New Roman" w:cs="Times New Roman"/>
          <w:color w:val="000000" w:themeColor="text1"/>
        </w:rPr>
        <w:t>The stable and persistent EFE current density obtained from Q-carbon over a long perio</w:t>
      </w:r>
      <w:r w:rsidR="006C7EEA">
        <w:rPr>
          <w:rFonts w:ascii="Times New Roman" w:hAnsi="Times New Roman" w:cs="Times New Roman"/>
          <w:color w:val="000000" w:themeColor="text1"/>
        </w:rPr>
        <w:t>d of time supports the robust</w:t>
      </w:r>
      <w:r w:rsidRPr="00263B95">
        <w:rPr>
          <w:rFonts w:ascii="Times New Roman" w:hAnsi="Times New Roman" w:cs="Times New Roman"/>
          <w:color w:val="000000" w:themeColor="text1"/>
        </w:rPr>
        <w:t xml:space="preserve"> nature of Q-carbon under high applied electric field.</w:t>
      </w:r>
      <w:r w:rsidR="000D2FA3" w:rsidRPr="00263B95">
        <w:rPr>
          <w:rFonts w:ascii="Times New Roman" w:hAnsi="Times New Roman" w:cs="Times New Roman"/>
          <w:color w:val="000000" w:themeColor="text1"/>
        </w:rPr>
        <w:t xml:space="preserve"> </w:t>
      </w:r>
      <w:r w:rsidRPr="00263B95">
        <w:rPr>
          <w:rFonts w:ascii="Times New Roman" w:hAnsi="Times New Roman" w:cs="Times New Roman"/>
          <w:color w:val="000000" w:themeColor="text1"/>
        </w:rPr>
        <w:t xml:space="preserve">In the porous </w:t>
      </w:r>
      <w:proofErr w:type="spellStart"/>
      <w:r w:rsidRPr="00263B95">
        <w:rPr>
          <w:rFonts w:ascii="Times New Roman" w:hAnsi="Times New Roman" w:cs="Times New Roman"/>
          <w:color w:val="000000" w:themeColor="text1"/>
        </w:rPr>
        <w:t>amorphic</w:t>
      </w:r>
      <w:proofErr w:type="spellEnd"/>
      <w:r w:rsidRPr="00263B95">
        <w:rPr>
          <w:rFonts w:ascii="Times New Roman" w:hAnsi="Times New Roman" w:cs="Times New Roman"/>
          <w:color w:val="000000" w:themeColor="text1"/>
        </w:rPr>
        <w:t xml:space="preserve"> diamond field emitters</w:t>
      </w:r>
      <w:r w:rsidR="006C7EEA">
        <w:rPr>
          <w:rFonts w:ascii="Times New Roman" w:hAnsi="Times New Roman" w:cs="Times New Roman"/>
          <w:color w:val="000000" w:themeColor="text1"/>
        </w:rPr>
        <w:t>,</w:t>
      </w:r>
      <w:r w:rsidRPr="00263B95">
        <w:rPr>
          <w:rFonts w:ascii="Times New Roman" w:hAnsi="Times New Roman" w:cs="Times New Roman"/>
          <w:color w:val="000000" w:themeColor="text1"/>
        </w:rPr>
        <w:t xml:space="preserve"> researchers observed field induced damages during the EFE tests</w:t>
      </w:r>
      <w:r w:rsidR="00FF69FB" w:rsidRPr="00263B95">
        <w:rPr>
          <w:rFonts w:ascii="Times New Roman" w:hAnsi="Times New Roman" w:cs="Times New Roman"/>
          <w:color w:val="000000" w:themeColor="text1"/>
        </w:rPr>
        <w:t xml:space="preserve"> </w:t>
      </w:r>
      <w:r w:rsidRPr="00263B95">
        <w:rPr>
          <w:rFonts w:ascii="Times New Roman" w:hAnsi="Times New Roman" w:cs="Times New Roman"/>
          <w:color w:val="000000" w:themeColor="text1"/>
        </w:rPr>
        <w:fldChar w:fldCharType="begin"/>
      </w:r>
      <w:r w:rsidRPr="00263B95">
        <w:rPr>
          <w:rFonts w:ascii="Times New Roman" w:hAnsi="Times New Roman" w:cs="Times New Roman"/>
          <w:color w:val="000000" w:themeColor="text1"/>
        </w:rPr>
        <w:instrText xml:space="preserve"> ADDIN ZOTERO_ITEM CSL_CITATION {"citationID":"C4RESJXJ","properties":{"formattedCitation":"[35]","plainCitation":"[35]","noteIndex":0},"citationItems":[{"id":999,"uris":["http://zotero.org/users/3643667/items/G75SRBXZ"],"uri":["http://zotero.org/users/3643667/items/G75SRBXZ"],"itemData":{"id":999,"type":"article-journal","title":"Field emission properties of diode devices based on amorphic  diamond-Si heterojunctions","container-title":"Journal of Applied Physics","page":"1505-1508","volume":"81","issue":"3","source":"aip.scitation.org (Atypon)","DOI":"10.1063/1.363915","ISSN":"0021-8979","journalAbbreviation":"Journal of Applied Physics","author":[{"family":"Wang","given":"W. N."},{"family":"Fox","given":"N. A."},{"family":"Richardson","given":"D."},{"family":"Lynch","given":"G. M."},{"family":"Steeds","given":"J. W."}],"issued":{"date-parts":[["1997",2,1]]}}}],"schema":"https://github.com/citation-style-language/schema/raw/master/csl-citation.json"} </w:instrText>
      </w:r>
      <w:r w:rsidRPr="00263B95">
        <w:rPr>
          <w:rFonts w:ascii="Times New Roman" w:hAnsi="Times New Roman" w:cs="Times New Roman"/>
          <w:color w:val="000000" w:themeColor="text1"/>
        </w:rPr>
        <w:fldChar w:fldCharType="separate"/>
      </w:r>
      <w:r w:rsidRPr="00263B95">
        <w:rPr>
          <w:rFonts w:ascii="Times New Roman" w:hAnsi="Times New Roman" w:cs="Times New Roman"/>
        </w:rPr>
        <w:t>[35]</w:t>
      </w:r>
      <w:r w:rsidRPr="00263B95">
        <w:rPr>
          <w:rFonts w:ascii="Times New Roman" w:hAnsi="Times New Roman" w:cs="Times New Roman"/>
          <w:color w:val="000000" w:themeColor="text1"/>
        </w:rPr>
        <w:fldChar w:fldCharType="end"/>
      </w:r>
      <w:r w:rsidR="00FF69FB" w:rsidRPr="00263B95">
        <w:rPr>
          <w:rFonts w:ascii="Times New Roman" w:hAnsi="Times New Roman" w:cs="Times New Roman"/>
          <w:color w:val="000000" w:themeColor="text1"/>
        </w:rPr>
        <w:t>.</w:t>
      </w:r>
      <w:r w:rsidR="007A3EF4" w:rsidRPr="00263B95">
        <w:rPr>
          <w:rFonts w:ascii="Times New Roman" w:hAnsi="Times New Roman" w:cs="Times New Roman"/>
          <w:color w:val="000000" w:themeColor="text1"/>
        </w:rPr>
        <w:t xml:space="preserve"> They also observed a change in the electrical properties of the emitter </w:t>
      </w:r>
      <w:r w:rsidR="00E343E6" w:rsidRPr="00263B95">
        <w:rPr>
          <w:rFonts w:ascii="Times New Roman" w:hAnsi="Times New Roman" w:cs="Times New Roman"/>
          <w:color w:val="000000" w:themeColor="text1"/>
        </w:rPr>
        <w:t>after the test.</w:t>
      </w:r>
      <w:r w:rsidR="007A3EF4" w:rsidRPr="00263B95">
        <w:rPr>
          <w:rFonts w:ascii="Times New Roman" w:hAnsi="Times New Roman" w:cs="Times New Roman"/>
          <w:color w:val="000000" w:themeColor="text1"/>
        </w:rPr>
        <w:t xml:space="preserve"> </w:t>
      </w:r>
      <w:r w:rsidRPr="00263B95">
        <w:rPr>
          <w:rFonts w:ascii="Times New Roman" w:hAnsi="Times New Roman" w:cs="Times New Roman"/>
          <w:color w:val="000000" w:themeColor="text1"/>
        </w:rPr>
        <w:t xml:space="preserve">The room-temperature </w:t>
      </w:r>
      <w:r w:rsidRPr="00263B95">
        <w:rPr>
          <w:rFonts w:ascii="Times New Roman" w:hAnsi="Times New Roman" w:cs="Times New Roman"/>
          <w:i/>
          <w:color w:val="000000" w:themeColor="text1"/>
        </w:rPr>
        <w:t>I-V</w:t>
      </w:r>
      <w:r w:rsidRPr="00263B95">
        <w:rPr>
          <w:rFonts w:ascii="Times New Roman" w:hAnsi="Times New Roman" w:cs="Times New Roman"/>
          <w:color w:val="000000" w:themeColor="text1"/>
        </w:rPr>
        <w:t xml:space="preserve"> characteristics of </w:t>
      </w:r>
      <w:proofErr w:type="spellStart"/>
      <w:r w:rsidRPr="00263B95">
        <w:rPr>
          <w:rFonts w:ascii="Times New Roman" w:hAnsi="Times New Roman" w:cs="Times New Roman"/>
          <w:color w:val="000000" w:themeColor="text1"/>
        </w:rPr>
        <w:t>amorphic</w:t>
      </w:r>
      <w:proofErr w:type="spellEnd"/>
      <w:r w:rsidRPr="00263B95">
        <w:rPr>
          <w:rFonts w:ascii="Times New Roman" w:hAnsi="Times New Roman" w:cs="Times New Roman"/>
          <w:color w:val="000000" w:themeColor="text1"/>
        </w:rPr>
        <w:t xml:space="preserve"> diamond films were different before and after</w:t>
      </w:r>
      <w:r w:rsidR="007A3EF4" w:rsidRPr="00263B95">
        <w:rPr>
          <w:rFonts w:ascii="Times New Roman" w:hAnsi="Times New Roman" w:cs="Times New Roman"/>
          <w:color w:val="000000" w:themeColor="text1"/>
        </w:rPr>
        <w:t xml:space="preserve"> the</w:t>
      </w:r>
      <w:r w:rsidRPr="00263B95">
        <w:rPr>
          <w:rFonts w:ascii="Times New Roman" w:hAnsi="Times New Roman" w:cs="Times New Roman"/>
          <w:color w:val="000000" w:themeColor="text1"/>
        </w:rPr>
        <w:t xml:space="preserve"> field emission test.</w:t>
      </w:r>
      <w:r w:rsidR="00E343E6" w:rsidRPr="00263B95">
        <w:rPr>
          <w:rFonts w:ascii="Times New Roman" w:hAnsi="Times New Roman" w:cs="Times New Roman"/>
          <w:color w:val="000000" w:themeColor="text1"/>
        </w:rPr>
        <w:t xml:space="preserve"> </w:t>
      </w:r>
      <w:r w:rsidRPr="00263B95">
        <w:rPr>
          <w:rFonts w:ascii="Times New Roman" w:hAnsi="Times New Roman" w:cs="Times New Roman"/>
          <w:color w:val="000000" w:themeColor="text1"/>
        </w:rPr>
        <w:t xml:space="preserve">Figure S2 shows almost no change in the room temperature </w:t>
      </w:r>
      <w:r w:rsidRPr="00263B95">
        <w:rPr>
          <w:rFonts w:ascii="Times New Roman" w:hAnsi="Times New Roman" w:cs="Times New Roman"/>
          <w:i/>
          <w:color w:val="000000" w:themeColor="text1"/>
        </w:rPr>
        <w:t>I-V</w:t>
      </w:r>
      <w:r w:rsidRPr="00263B95">
        <w:rPr>
          <w:rFonts w:ascii="Times New Roman" w:hAnsi="Times New Roman" w:cs="Times New Roman"/>
          <w:color w:val="000000" w:themeColor="text1"/>
        </w:rPr>
        <w:t xml:space="preserve"> characteristics of Q-carbon sample before and after the </w:t>
      </w:r>
      <w:r w:rsidR="00303F49" w:rsidRPr="00263B95">
        <w:rPr>
          <w:rFonts w:ascii="Times New Roman" w:hAnsi="Times New Roman" w:cs="Times New Roman"/>
          <w:color w:val="000000" w:themeColor="text1"/>
        </w:rPr>
        <w:t>E</w:t>
      </w:r>
      <w:r w:rsidRPr="00263B95">
        <w:rPr>
          <w:rFonts w:ascii="Times New Roman" w:hAnsi="Times New Roman" w:cs="Times New Roman"/>
          <w:color w:val="000000" w:themeColor="text1"/>
        </w:rPr>
        <w:t>FE measurements in the voltage range in-between -10V and 10V, which implies that no field induced damage o</w:t>
      </w:r>
      <w:r w:rsidR="00B114DC" w:rsidRPr="00263B95">
        <w:rPr>
          <w:rFonts w:ascii="Times New Roman" w:hAnsi="Times New Roman" w:cs="Times New Roman"/>
          <w:color w:val="000000" w:themeColor="text1"/>
        </w:rPr>
        <w:t>ccurred in the Q-carbon sample.</w:t>
      </w:r>
    </w:p>
    <w:p w:rsidR="00685C6E" w:rsidRPr="00263B95" w:rsidRDefault="00685C6E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85C6E" w:rsidRPr="00263B95" w:rsidRDefault="00685C6E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85C6E" w:rsidRPr="00263B95" w:rsidRDefault="00685C6E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85C6E" w:rsidRPr="00263B95" w:rsidRDefault="00685C6E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85C6E" w:rsidRPr="00263B95" w:rsidRDefault="00685C6E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85C6E" w:rsidRPr="00263B95" w:rsidRDefault="00685C6E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85C6E" w:rsidRPr="00263B95" w:rsidRDefault="00685C6E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85C6E" w:rsidRPr="00263B95" w:rsidRDefault="00685C6E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85C6E" w:rsidRPr="00263B95" w:rsidRDefault="00685C6E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21AFF" w:rsidRDefault="00B467CC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63B95">
        <w:rPr>
          <w:rFonts w:ascii="Times New Roman" w:hAnsi="Times New Roman" w:cs="Times New Roman"/>
          <w:color w:val="000000" w:themeColor="text1"/>
        </w:rPr>
        <w:lastRenderedPageBreak/>
        <w:t xml:space="preserve">Figure S1: </w:t>
      </w:r>
      <w:r w:rsidRPr="00263B95">
        <w:rPr>
          <w:rFonts w:ascii="Times New Roman" w:hAnsi="Times New Roman" w:cs="Times New Roman"/>
        </w:rPr>
        <w:t>Raman spectra of (a) the DLC film (before laser annealing), (b)</w:t>
      </w:r>
      <w:r w:rsidRPr="00263B95">
        <w:rPr>
          <w:rFonts w:ascii="Times New Roman" w:hAnsi="Times New Roman" w:cs="Times New Roman"/>
          <w:color w:val="000000" w:themeColor="text1"/>
        </w:rPr>
        <w:t xml:space="preserve"> </w:t>
      </w:r>
      <w:r w:rsidR="003F06AE" w:rsidRPr="00263B95">
        <w:rPr>
          <w:rFonts w:ascii="Times New Roman" w:hAnsi="Times New Roman" w:cs="Times New Roman"/>
          <w:color w:val="000000" w:themeColor="text1"/>
        </w:rPr>
        <w:t>amorphous carbon region in-between the Q-carbon clu</w:t>
      </w:r>
      <w:r w:rsidR="00C700D2">
        <w:rPr>
          <w:rFonts w:ascii="Times New Roman" w:hAnsi="Times New Roman" w:cs="Times New Roman"/>
          <w:color w:val="000000" w:themeColor="text1"/>
        </w:rPr>
        <w:t>sters after laser annealing,</w:t>
      </w:r>
      <w:r w:rsidR="003F06AE" w:rsidRPr="00263B95">
        <w:rPr>
          <w:rFonts w:ascii="Times New Roman" w:hAnsi="Times New Roman" w:cs="Times New Roman"/>
          <w:color w:val="000000" w:themeColor="text1"/>
        </w:rPr>
        <w:t xml:space="preserve"> (</w:t>
      </w:r>
      <w:r w:rsidR="00C700D2">
        <w:rPr>
          <w:rFonts w:ascii="Times New Roman" w:hAnsi="Times New Roman" w:cs="Times New Roman"/>
          <w:color w:val="000000" w:themeColor="text1"/>
        </w:rPr>
        <w:t>c) graphite target used for PLD, and (d) p</w:t>
      </w:r>
      <w:r w:rsidR="003F06AE" w:rsidRPr="00263B95">
        <w:rPr>
          <w:rFonts w:ascii="Times New Roman" w:hAnsi="Times New Roman" w:cs="Times New Roman"/>
          <w:color w:val="000000" w:themeColor="text1"/>
        </w:rPr>
        <w:t xml:space="preserve">resents the </w:t>
      </w:r>
      <w:r w:rsidR="00E6772A" w:rsidRPr="00263B95">
        <w:rPr>
          <w:rFonts w:ascii="Times New Roman" w:hAnsi="Times New Roman" w:cs="Times New Roman"/>
          <w:color w:val="000000" w:themeColor="text1"/>
        </w:rPr>
        <w:t>micro-Raman optical image of the Q-carbon composite film.</w:t>
      </w:r>
    </w:p>
    <w:p w:rsidR="00F95AEC" w:rsidRDefault="00F95AEC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13D27" w:rsidRPr="00263B95" w:rsidRDefault="00313D27" w:rsidP="002A4247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32FAC" w:rsidRPr="00263B95" w:rsidRDefault="00C32FAC" w:rsidP="00263B9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63B95">
        <w:rPr>
          <w:rFonts w:ascii="Times New Roman" w:hAnsi="Times New Roman" w:cs="Times New Roman"/>
          <w:color w:val="000000" w:themeColor="text1"/>
        </w:rPr>
        <w:t>Figure S2:</w:t>
      </w:r>
      <w:r w:rsidR="009D0E3B" w:rsidRPr="00263B95">
        <w:rPr>
          <w:rFonts w:ascii="Times New Roman" w:hAnsi="Times New Roman" w:cs="Times New Roman"/>
          <w:color w:val="000000" w:themeColor="text1"/>
        </w:rPr>
        <w:t xml:space="preserve"> </w:t>
      </w:r>
      <w:r w:rsidR="009D0E3B" w:rsidRPr="00263B95">
        <w:rPr>
          <w:rFonts w:ascii="Times New Roman" w:hAnsi="Times New Roman" w:cs="Times New Roman"/>
          <w:i/>
          <w:color w:val="000000" w:themeColor="text1"/>
        </w:rPr>
        <w:t>I-V</w:t>
      </w:r>
      <w:r w:rsidR="009D0E3B" w:rsidRPr="00263B95">
        <w:rPr>
          <w:rFonts w:ascii="Times New Roman" w:hAnsi="Times New Roman" w:cs="Times New Roman"/>
          <w:color w:val="000000" w:themeColor="text1"/>
        </w:rPr>
        <w:t xml:space="preserve"> plots before and after EFE tests on the Q-carbon composite sample.</w:t>
      </w:r>
    </w:p>
    <w:sectPr w:rsidR="00C32FAC" w:rsidRPr="0026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F8"/>
    <w:rsid w:val="00021AFF"/>
    <w:rsid w:val="000A261C"/>
    <w:rsid w:val="000D2FA3"/>
    <w:rsid w:val="001E04CF"/>
    <w:rsid w:val="002408FA"/>
    <w:rsid w:val="00263B95"/>
    <w:rsid w:val="002A4247"/>
    <w:rsid w:val="00303F49"/>
    <w:rsid w:val="00313D27"/>
    <w:rsid w:val="00365B69"/>
    <w:rsid w:val="00391C12"/>
    <w:rsid w:val="003F06AE"/>
    <w:rsid w:val="00410B46"/>
    <w:rsid w:val="00685C6E"/>
    <w:rsid w:val="00687C5B"/>
    <w:rsid w:val="006C526F"/>
    <w:rsid w:val="006C7EEA"/>
    <w:rsid w:val="00705AD2"/>
    <w:rsid w:val="007A3EF4"/>
    <w:rsid w:val="007F175A"/>
    <w:rsid w:val="009A5C56"/>
    <w:rsid w:val="009D0E3B"/>
    <w:rsid w:val="00A93D1C"/>
    <w:rsid w:val="00AC05B0"/>
    <w:rsid w:val="00B114DC"/>
    <w:rsid w:val="00B11DBD"/>
    <w:rsid w:val="00B346F8"/>
    <w:rsid w:val="00B467CC"/>
    <w:rsid w:val="00C32FAC"/>
    <w:rsid w:val="00C700D2"/>
    <w:rsid w:val="00E343E6"/>
    <w:rsid w:val="00E6772A"/>
    <w:rsid w:val="00F95AEC"/>
    <w:rsid w:val="00FA19A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Ariful Haque</dc:creator>
  <cp:keywords/>
  <dc:description/>
  <cp:lastModifiedBy>Ariful Haque</cp:lastModifiedBy>
  <cp:revision>30</cp:revision>
  <cp:lastPrinted>2018-06-14T18:36:00Z</cp:lastPrinted>
  <dcterms:created xsi:type="dcterms:W3CDTF">2018-06-12T14:07:00Z</dcterms:created>
  <dcterms:modified xsi:type="dcterms:W3CDTF">2018-07-20T04:59:00Z</dcterms:modified>
</cp:coreProperties>
</file>