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CD686" w14:textId="77777777" w:rsidR="00522E44" w:rsidRDefault="00522E44" w:rsidP="002E5C82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Supplementary Material</w:t>
      </w:r>
    </w:p>
    <w:p w14:paraId="49FCC198" w14:textId="11CBC623" w:rsidR="002E5C82" w:rsidRPr="00381297" w:rsidRDefault="002E5C82" w:rsidP="002E5C82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381297">
        <w:rPr>
          <w:rFonts w:ascii="Times New Roman" w:hAnsi="Times New Roman" w:cs="Times New Roman"/>
          <w:sz w:val="28"/>
          <w:szCs w:val="28"/>
          <w:shd w:val="clear" w:color="auto" w:fill="FFFFFF"/>
        </w:rPr>
        <w:t>Synthesis of nanoparticles in carbon arc: measurements and modeling</w:t>
      </w:r>
    </w:p>
    <w:p w14:paraId="009BCF72" w14:textId="77777777" w:rsidR="002E5C82" w:rsidRPr="00044DB1" w:rsidRDefault="002E5C82" w:rsidP="002E5C82">
      <w:pPr>
        <w:spacing w:line="360" w:lineRule="auto"/>
        <w:jc w:val="both"/>
        <w:rPr>
          <w:rFonts w:asciiTheme="majorBidi" w:hAnsiTheme="majorBidi" w:cstheme="majorBidi"/>
          <w:b/>
          <w:color w:val="7030A0"/>
          <w:shd w:val="clear" w:color="auto" w:fill="FFFFFF"/>
        </w:rPr>
      </w:pPr>
      <w:proofErr w:type="spellStart"/>
      <w:r w:rsidRPr="00044DB1">
        <w:rPr>
          <w:rFonts w:asciiTheme="majorBidi" w:hAnsiTheme="majorBidi" w:cstheme="majorBidi"/>
          <w:b/>
          <w:color w:val="7030A0"/>
          <w:shd w:val="clear" w:color="auto" w:fill="FFFFFF"/>
        </w:rPr>
        <w:t>Shurik</w:t>
      </w:r>
      <w:proofErr w:type="spellEnd"/>
      <w:r w:rsidRPr="00044DB1">
        <w:rPr>
          <w:rFonts w:asciiTheme="majorBidi" w:hAnsiTheme="majorBidi" w:cstheme="majorBidi"/>
          <w:b/>
          <w:color w:val="7030A0"/>
          <w:shd w:val="clear" w:color="auto" w:fill="FFFFFF"/>
        </w:rPr>
        <w:t xml:space="preserve"> </w:t>
      </w:r>
      <w:proofErr w:type="spellStart"/>
      <w:r w:rsidRPr="00044DB1">
        <w:rPr>
          <w:rFonts w:asciiTheme="majorBidi" w:hAnsiTheme="majorBidi" w:cstheme="majorBidi"/>
          <w:b/>
          <w:color w:val="7030A0"/>
          <w:shd w:val="clear" w:color="auto" w:fill="FFFFFF"/>
        </w:rPr>
        <w:t>Yatom</w:t>
      </w:r>
      <w:proofErr w:type="spellEnd"/>
      <w:r w:rsidRPr="00044DB1">
        <w:rPr>
          <w:rFonts w:asciiTheme="majorBidi" w:hAnsiTheme="majorBidi" w:cstheme="majorBidi"/>
          <w:b/>
          <w:color w:val="7030A0"/>
          <w:shd w:val="clear" w:color="auto" w:fill="FFFFFF"/>
        </w:rPr>
        <w:t>, Ale</w:t>
      </w:r>
      <w:r>
        <w:rPr>
          <w:rFonts w:asciiTheme="majorBidi" w:hAnsiTheme="majorBidi" w:cstheme="majorBidi"/>
          <w:b/>
          <w:color w:val="7030A0"/>
          <w:shd w:val="clear" w:color="auto" w:fill="FFFFFF"/>
        </w:rPr>
        <w:t>x</w:t>
      </w:r>
      <w:r w:rsidRPr="00044DB1">
        <w:rPr>
          <w:rFonts w:asciiTheme="majorBidi" w:hAnsiTheme="majorBidi" w:cstheme="majorBidi"/>
          <w:b/>
          <w:color w:val="7030A0"/>
          <w:shd w:val="clear" w:color="auto" w:fill="FFFFFF"/>
        </w:rPr>
        <w:t>and</w:t>
      </w:r>
      <w:r>
        <w:rPr>
          <w:rFonts w:asciiTheme="majorBidi" w:hAnsiTheme="majorBidi" w:cstheme="majorBidi"/>
          <w:b/>
          <w:color w:val="7030A0"/>
          <w:shd w:val="clear" w:color="auto" w:fill="FFFFFF"/>
        </w:rPr>
        <w:t>e</w:t>
      </w:r>
      <w:r w:rsidRPr="00044DB1">
        <w:rPr>
          <w:rFonts w:asciiTheme="majorBidi" w:hAnsiTheme="majorBidi" w:cstheme="majorBidi"/>
          <w:b/>
          <w:color w:val="7030A0"/>
          <w:shd w:val="clear" w:color="auto" w:fill="FFFFFF"/>
        </w:rPr>
        <w:t xml:space="preserve">r </w:t>
      </w:r>
      <w:proofErr w:type="spellStart"/>
      <w:r w:rsidRPr="00044DB1">
        <w:rPr>
          <w:rFonts w:asciiTheme="majorBidi" w:hAnsiTheme="majorBidi" w:cstheme="majorBidi"/>
          <w:b/>
          <w:color w:val="7030A0"/>
          <w:shd w:val="clear" w:color="auto" w:fill="FFFFFF"/>
        </w:rPr>
        <w:t>Khrabry</w:t>
      </w:r>
      <w:proofErr w:type="spellEnd"/>
      <w:r w:rsidRPr="00044DB1">
        <w:rPr>
          <w:rFonts w:asciiTheme="majorBidi" w:hAnsiTheme="majorBidi" w:cstheme="majorBidi"/>
          <w:b/>
          <w:color w:val="7030A0"/>
          <w:shd w:val="clear" w:color="auto" w:fill="FFFFFF"/>
        </w:rPr>
        <w:t xml:space="preserve">, James </w:t>
      </w:r>
      <w:proofErr w:type="spellStart"/>
      <w:r w:rsidRPr="00044DB1">
        <w:rPr>
          <w:rFonts w:asciiTheme="majorBidi" w:hAnsiTheme="majorBidi" w:cstheme="majorBidi"/>
          <w:b/>
          <w:color w:val="7030A0"/>
          <w:shd w:val="clear" w:color="auto" w:fill="FFFFFF"/>
        </w:rPr>
        <w:t>Mitrani</w:t>
      </w:r>
      <w:proofErr w:type="spellEnd"/>
      <w:r w:rsidRPr="00044DB1">
        <w:rPr>
          <w:rStyle w:val="FootnoteReference"/>
          <w:rFonts w:asciiTheme="majorBidi" w:hAnsiTheme="majorBidi" w:cstheme="majorBidi"/>
          <w:b/>
          <w:color w:val="7030A0"/>
          <w:shd w:val="clear" w:color="auto" w:fill="FFFFFF"/>
        </w:rPr>
        <w:footnoteReference w:id="1"/>
      </w:r>
      <w:r w:rsidRPr="00044DB1">
        <w:rPr>
          <w:rFonts w:asciiTheme="majorBidi" w:hAnsiTheme="majorBidi" w:cstheme="majorBidi"/>
          <w:b/>
          <w:color w:val="7030A0"/>
          <w:shd w:val="clear" w:color="auto" w:fill="FFFFFF"/>
        </w:rPr>
        <w:t>,</w:t>
      </w:r>
      <w:r w:rsidRPr="00044DB1">
        <w:rPr>
          <w:rFonts w:asciiTheme="majorBidi" w:hAnsiTheme="majorBidi" w:cstheme="majorBidi"/>
          <w:b/>
          <w:color w:val="7030A0"/>
          <w:shd w:val="clear" w:color="auto" w:fill="FFFFFF"/>
          <w:vertAlign w:val="superscript"/>
        </w:rPr>
        <w:t xml:space="preserve"> </w:t>
      </w:r>
      <w:r w:rsidRPr="00044DB1">
        <w:rPr>
          <w:rFonts w:asciiTheme="majorBidi" w:hAnsiTheme="majorBidi" w:cstheme="majorBidi"/>
          <w:b/>
          <w:color w:val="7030A0"/>
          <w:shd w:val="clear" w:color="auto" w:fill="FFFFFF"/>
        </w:rPr>
        <w:t xml:space="preserve">Andrei </w:t>
      </w:r>
      <w:proofErr w:type="spellStart"/>
      <w:r w:rsidRPr="00044DB1">
        <w:rPr>
          <w:rFonts w:asciiTheme="majorBidi" w:hAnsiTheme="majorBidi" w:cstheme="majorBidi"/>
          <w:b/>
          <w:color w:val="7030A0"/>
          <w:shd w:val="clear" w:color="auto" w:fill="FFFFFF"/>
        </w:rPr>
        <w:t>Khodak</w:t>
      </w:r>
      <w:proofErr w:type="spellEnd"/>
      <w:r w:rsidRPr="00044DB1">
        <w:rPr>
          <w:rFonts w:asciiTheme="majorBidi" w:hAnsiTheme="majorBidi" w:cstheme="majorBidi"/>
          <w:b/>
          <w:color w:val="7030A0"/>
          <w:shd w:val="clear" w:color="auto" w:fill="FFFFFF"/>
        </w:rPr>
        <w:t xml:space="preserve">, Igor </w:t>
      </w:r>
      <w:proofErr w:type="spellStart"/>
      <w:r w:rsidRPr="00044DB1">
        <w:rPr>
          <w:rFonts w:asciiTheme="majorBidi" w:hAnsiTheme="majorBidi" w:cstheme="majorBidi"/>
          <w:b/>
          <w:color w:val="7030A0"/>
          <w:shd w:val="clear" w:color="auto" w:fill="FFFFFF"/>
        </w:rPr>
        <w:t>Kaganovich</w:t>
      </w:r>
      <w:proofErr w:type="spellEnd"/>
      <w:r w:rsidRPr="00044DB1">
        <w:rPr>
          <w:rFonts w:asciiTheme="majorBidi" w:hAnsiTheme="majorBidi" w:cstheme="majorBidi"/>
          <w:b/>
          <w:color w:val="7030A0"/>
          <w:shd w:val="clear" w:color="auto" w:fill="FFFFFF"/>
        </w:rPr>
        <w:t xml:space="preserve">, Vladislav </w:t>
      </w:r>
      <w:proofErr w:type="spellStart"/>
      <w:r w:rsidRPr="00044DB1">
        <w:rPr>
          <w:rFonts w:asciiTheme="majorBidi" w:hAnsiTheme="majorBidi" w:cstheme="majorBidi"/>
          <w:b/>
          <w:color w:val="7030A0"/>
          <w:shd w:val="clear" w:color="auto" w:fill="FFFFFF"/>
        </w:rPr>
        <w:t>Vekselman</w:t>
      </w:r>
      <w:proofErr w:type="spellEnd"/>
      <w:r w:rsidRPr="00044DB1">
        <w:rPr>
          <w:rFonts w:asciiTheme="majorBidi" w:hAnsiTheme="majorBidi" w:cstheme="majorBidi"/>
          <w:b/>
          <w:color w:val="7030A0"/>
          <w:shd w:val="clear" w:color="auto" w:fill="FFFFFF"/>
        </w:rPr>
        <w:t>, Brent Stratton</w:t>
      </w:r>
      <w:r>
        <w:rPr>
          <w:rFonts w:asciiTheme="majorBidi" w:hAnsiTheme="majorBidi" w:cstheme="majorBidi"/>
          <w:b/>
          <w:color w:val="7030A0"/>
          <w:shd w:val="clear" w:color="auto" w:fill="FFFFFF"/>
        </w:rPr>
        <w:t xml:space="preserve">, </w:t>
      </w:r>
      <w:r w:rsidRPr="00044DB1">
        <w:rPr>
          <w:rFonts w:asciiTheme="majorBidi" w:hAnsiTheme="majorBidi" w:cstheme="majorBidi"/>
          <w:b/>
          <w:color w:val="7030A0"/>
          <w:shd w:val="clear" w:color="auto" w:fill="FFFFFF"/>
        </w:rPr>
        <w:t xml:space="preserve">Yevgeny </w:t>
      </w:r>
      <w:proofErr w:type="spellStart"/>
      <w:r w:rsidRPr="00044DB1">
        <w:rPr>
          <w:rFonts w:asciiTheme="majorBidi" w:hAnsiTheme="majorBidi" w:cstheme="majorBidi"/>
          <w:b/>
          <w:color w:val="7030A0"/>
          <w:shd w:val="clear" w:color="auto" w:fill="FFFFFF"/>
        </w:rPr>
        <w:t>Raitses</w:t>
      </w:r>
      <w:proofErr w:type="spellEnd"/>
      <w:r>
        <w:rPr>
          <w:rFonts w:asciiTheme="majorBidi" w:hAnsiTheme="majorBidi" w:cstheme="majorBidi"/>
          <w:b/>
          <w:color w:val="7030A0"/>
          <w:shd w:val="clear" w:color="auto" w:fill="FFFFFF"/>
        </w:rPr>
        <w:t>.</w:t>
      </w:r>
    </w:p>
    <w:p w14:paraId="7471F91D" w14:textId="77777777" w:rsidR="002E5C82" w:rsidRDefault="002E5C82" w:rsidP="002E5C82">
      <w:pPr>
        <w:spacing w:line="360" w:lineRule="auto"/>
        <w:jc w:val="both"/>
        <w:rPr>
          <w:rFonts w:asciiTheme="majorBidi" w:hAnsiTheme="majorBidi" w:cstheme="majorBidi"/>
          <w:color w:val="222222"/>
          <w:shd w:val="clear" w:color="auto" w:fill="FFFFFF"/>
        </w:rPr>
      </w:pPr>
      <w:r w:rsidRPr="00991354">
        <w:rPr>
          <w:rFonts w:asciiTheme="majorBidi" w:hAnsiTheme="majorBidi" w:cstheme="majorBidi"/>
          <w:color w:val="222222"/>
          <w:shd w:val="clear" w:color="auto" w:fill="FFFFFF"/>
        </w:rPr>
        <w:t xml:space="preserve">Princeton Plasma Physics Laboratory, Princeton University, NJ 08540, USA. </w:t>
      </w:r>
    </w:p>
    <w:p w14:paraId="536ED049" w14:textId="77777777" w:rsidR="002E5C82" w:rsidRPr="00991354" w:rsidRDefault="002E5C82" w:rsidP="002E5C82">
      <w:pPr>
        <w:spacing w:line="360" w:lineRule="auto"/>
        <w:jc w:val="both"/>
        <w:rPr>
          <w:rFonts w:asciiTheme="majorBidi" w:hAnsiTheme="majorBidi" w:cstheme="majorBidi"/>
          <w:color w:val="222222"/>
          <w:shd w:val="clear" w:color="auto" w:fill="FFFFFF"/>
        </w:rPr>
      </w:pPr>
      <w:r>
        <w:rPr>
          <w:rFonts w:asciiTheme="majorBidi" w:hAnsiTheme="majorBidi" w:cstheme="majorBidi"/>
          <w:color w:val="222222"/>
          <w:shd w:val="clear" w:color="auto" w:fill="FFFFFF"/>
        </w:rPr>
        <w:t xml:space="preserve">Address all correspondence to </w:t>
      </w:r>
      <w:proofErr w:type="spellStart"/>
      <w:r>
        <w:rPr>
          <w:rFonts w:asciiTheme="majorBidi" w:hAnsiTheme="majorBidi" w:cstheme="majorBidi"/>
          <w:color w:val="222222"/>
          <w:shd w:val="clear" w:color="auto" w:fill="FFFFFF"/>
        </w:rPr>
        <w:t>Shurik</w:t>
      </w:r>
      <w:proofErr w:type="spellEnd"/>
      <w:r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222222"/>
          <w:shd w:val="clear" w:color="auto" w:fill="FFFFFF"/>
        </w:rPr>
        <w:t>Yatom</w:t>
      </w:r>
      <w:proofErr w:type="spellEnd"/>
      <w:r>
        <w:rPr>
          <w:rFonts w:asciiTheme="majorBidi" w:hAnsiTheme="majorBidi" w:cstheme="majorBidi"/>
          <w:color w:val="222222"/>
          <w:shd w:val="clear" w:color="auto" w:fill="FFFFFF"/>
        </w:rPr>
        <w:t xml:space="preserve"> at </w:t>
      </w:r>
      <w:r w:rsidRPr="00044DB1">
        <w:rPr>
          <w:rFonts w:asciiTheme="majorBidi" w:hAnsiTheme="majorBidi" w:cstheme="majorBidi"/>
          <w:b/>
          <w:color w:val="7030A0"/>
          <w:shd w:val="clear" w:color="auto" w:fill="FFFFFF"/>
        </w:rPr>
        <w:t>syatom@pppl.gov</w:t>
      </w:r>
    </w:p>
    <w:p w14:paraId="5D39648C" w14:textId="77777777" w:rsidR="00780A7E" w:rsidRDefault="002678CB" w:rsidP="00AE0F3E">
      <w:pPr>
        <w:jc w:val="center"/>
      </w:pPr>
      <w:r>
        <w:rPr>
          <w:noProof/>
        </w:rPr>
        <w:drawing>
          <wp:inline distT="0" distB="0" distL="0" distR="0" wp14:anchorId="2B9EAC3D" wp14:editId="01427B0D">
            <wp:extent cx="3200400" cy="17914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upplemental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79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33B80" w14:textId="77777777" w:rsidR="002678CB" w:rsidRDefault="002678CB">
      <w:r w:rsidRPr="002678CB">
        <w:rPr>
          <w:rFonts w:ascii="Times New Roman" w:hAnsi="Times New Roman" w:cs="Times New Roman"/>
          <w:i/>
        </w:rPr>
        <w:t>Figure</w:t>
      </w:r>
      <w:r>
        <w:rPr>
          <w:rFonts w:ascii="Times New Roman" w:hAnsi="Times New Roman" w:cs="Times New Roman"/>
          <w:i/>
        </w:rPr>
        <w:t xml:space="preserve"> </w:t>
      </w:r>
      <w:r w:rsidR="003445EB">
        <w:rPr>
          <w:rFonts w:ascii="Times New Roman" w:hAnsi="Times New Roman" w:cs="Times New Roman"/>
          <w:i/>
        </w:rPr>
        <w:t>S.1</w:t>
      </w:r>
      <w:r w:rsidRPr="002678CB">
        <w:rPr>
          <w:rFonts w:ascii="Times New Roman" w:hAnsi="Times New Roman" w:cs="Times New Roman"/>
          <w:i/>
        </w:rPr>
        <w:t>.</w:t>
      </w:r>
      <w:r>
        <w:t xml:space="preserve"> </w:t>
      </w:r>
      <w:r w:rsidRPr="00991354">
        <w:rPr>
          <w:rFonts w:asciiTheme="majorBidi" w:hAnsiTheme="majorBidi" w:cstheme="majorBidi"/>
          <w:i/>
        </w:rPr>
        <w:t>Density (red line) and average diameter (black line) of the synthesized nanoparticles as a function of distance they passed from the beginning of carbon vapor condensation. At first 0.15 mm nanoparticles grow very fast and reach 3 nm corresponding to 10 000 atoms per particle. After that the growth rate decreases to about 3 nm in 1 mm of path.</w:t>
      </w:r>
    </w:p>
    <w:sectPr w:rsidR="00267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B578B" w14:textId="77777777" w:rsidR="004D34E1" w:rsidRDefault="004D34E1" w:rsidP="002E5C82">
      <w:pPr>
        <w:spacing w:after="0" w:line="240" w:lineRule="auto"/>
      </w:pPr>
      <w:r>
        <w:separator/>
      </w:r>
    </w:p>
  </w:endnote>
  <w:endnote w:type="continuationSeparator" w:id="0">
    <w:p w14:paraId="6A8F3F24" w14:textId="77777777" w:rsidR="004D34E1" w:rsidRDefault="004D34E1" w:rsidP="002E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39381" w14:textId="77777777" w:rsidR="004D34E1" w:rsidRDefault="004D34E1" w:rsidP="002E5C82">
      <w:pPr>
        <w:spacing w:after="0" w:line="240" w:lineRule="auto"/>
      </w:pPr>
      <w:r>
        <w:separator/>
      </w:r>
    </w:p>
  </w:footnote>
  <w:footnote w:type="continuationSeparator" w:id="0">
    <w:p w14:paraId="33CF7805" w14:textId="77777777" w:rsidR="004D34E1" w:rsidRDefault="004D34E1" w:rsidP="002E5C82">
      <w:pPr>
        <w:spacing w:after="0" w:line="240" w:lineRule="auto"/>
      </w:pPr>
      <w:r>
        <w:continuationSeparator/>
      </w:r>
    </w:p>
  </w:footnote>
  <w:footnote w:id="1">
    <w:p w14:paraId="0062F671" w14:textId="77777777" w:rsidR="002E5C82" w:rsidRPr="00991354" w:rsidRDefault="002E5C82" w:rsidP="002E5C82">
      <w:pPr>
        <w:spacing w:line="360" w:lineRule="auto"/>
        <w:jc w:val="both"/>
        <w:rPr>
          <w:rFonts w:asciiTheme="majorBidi" w:hAnsiTheme="majorBidi" w:cstheme="majorBidi"/>
          <w:color w:val="222222"/>
          <w:shd w:val="clear" w:color="auto" w:fill="FFFFFF"/>
        </w:rPr>
      </w:pPr>
      <w:r w:rsidRPr="00321680">
        <w:rPr>
          <w:rStyle w:val="FootnoteReference"/>
          <w:rFonts w:ascii="Times New Roman" w:hAnsi="Times New Roman" w:cs="Times New Roman"/>
        </w:rPr>
        <w:footnoteRef/>
      </w:r>
      <w:r w:rsidRPr="00321680">
        <w:rPr>
          <w:rFonts w:ascii="Times New Roman" w:hAnsi="Times New Roman" w:cs="Times New Roman"/>
        </w:rPr>
        <w:t xml:space="preserve"> Currently in </w:t>
      </w:r>
      <w:r w:rsidRPr="00991354">
        <w:rPr>
          <w:rFonts w:asciiTheme="majorBidi" w:hAnsiTheme="majorBidi" w:cstheme="majorBidi"/>
          <w:shd w:val="clear" w:color="auto" w:fill="FFFFFF"/>
        </w:rPr>
        <w:t xml:space="preserve">Lawrence Livermore National Laboratory, </w:t>
      </w:r>
      <w:r w:rsidRPr="00991354">
        <w:rPr>
          <w:rFonts w:asciiTheme="majorBidi" w:hAnsiTheme="majorBidi" w:cstheme="majorBidi"/>
          <w:color w:val="222222"/>
          <w:shd w:val="clear" w:color="auto" w:fill="FFFFFF"/>
        </w:rPr>
        <w:t>Livermore, CA 94550, USA</w:t>
      </w:r>
      <w:r>
        <w:rPr>
          <w:rFonts w:asciiTheme="majorBidi" w:hAnsiTheme="majorBidi" w:cstheme="majorBidi"/>
          <w:color w:val="222222"/>
          <w:shd w:val="clear" w:color="auto" w:fill="FFFFFF"/>
        </w:rPr>
        <w:t>.</w:t>
      </w:r>
    </w:p>
    <w:p w14:paraId="6F94EE9E" w14:textId="77777777" w:rsidR="002E5C82" w:rsidRPr="00321680" w:rsidRDefault="002E5C82" w:rsidP="002E5C82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F930BA0" w14:textId="77777777" w:rsidR="002E5C82" w:rsidRDefault="002E5C82" w:rsidP="002E5C82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CB"/>
    <w:rsid w:val="0003021B"/>
    <w:rsid w:val="002678CB"/>
    <w:rsid w:val="002E5C82"/>
    <w:rsid w:val="003445EB"/>
    <w:rsid w:val="004D34E1"/>
    <w:rsid w:val="00522E44"/>
    <w:rsid w:val="00631FD1"/>
    <w:rsid w:val="00780A7E"/>
    <w:rsid w:val="00AE0F3E"/>
    <w:rsid w:val="00EA19E2"/>
    <w:rsid w:val="00EA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CD1A0"/>
  <w15:docId w15:val="{18B448B5-4D60-4DA8-8578-18E0F1C5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C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5C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5C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5C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PPPL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 Yatom</dc:creator>
  <cp:lastModifiedBy>Jack Nestor 3</cp:lastModifiedBy>
  <cp:revision>2</cp:revision>
  <dcterms:created xsi:type="dcterms:W3CDTF">2018-04-24T19:11:00Z</dcterms:created>
  <dcterms:modified xsi:type="dcterms:W3CDTF">2018-04-24T19:11:00Z</dcterms:modified>
</cp:coreProperties>
</file>