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AD4A" w14:textId="7C7D7CAD" w:rsidR="00E04DB7" w:rsidRDefault="00E04DB7" w:rsidP="00E04D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4DB7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14:paraId="7524E2F1" w14:textId="77777777" w:rsidR="00E04DB7" w:rsidRPr="00E04DB7" w:rsidRDefault="00E04DB7" w:rsidP="00E04D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ADBDEB" w14:textId="77777777" w:rsidR="00E04DB7" w:rsidRPr="00396CE0" w:rsidRDefault="00E04DB7" w:rsidP="00E04D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E0">
        <w:rPr>
          <w:rFonts w:ascii="Times New Roman" w:hAnsi="Times New Roman"/>
          <w:b/>
          <w:sz w:val="28"/>
          <w:szCs w:val="28"/>
        </w:rPr>
        <w:t>Synthesis of Fluorescent CuInS</w:t>
      </w:r>
      <w:r w:rsidRPr="00396CE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396CE0">
        <w:rPr>
          <w:rFonts w:ascii="Times New Roman" w:hAnsi="Times New Roman"/>
          <w:b/>
          <w:sz w:val="28"/>
          <w:szCs w:val="28"/>
        </w:rPr>
        <w:t>/ZnS Quantum Dots - Porphyrin Conjugates for Photodynamic Therapy</w:t>
      </w:r>
    </w:p>
    <w:p w14:paraId="4E5BA53B" w14:textId="77777777" w:rsidR="00E04DB7" w:rsidRPr="00894EDF" w:rsidRDefault="00E04DB7" w:rsidP="00E04D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DE9F80" w14:textId="77777777" w:rsidR="00E04DB7" w:rsidRPr="00894EDF" w:rsidRDefault="00E04DB7" w:rsidP="00E04D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99CDE2" w14:textId="556ECC8D" w:rsidR="00E04DB7" w:rsidRDefault="00E04DB7" w:rsidP="00E04DB7">
      <w:pPr>
        <w:pStyle w:val="BBAuthorName"/>
        <w:spacing w:after="0" w:line="276" w:lineRule="auto"/>
        <w:jc w:val="left"/>
        <w:rPr>
          <w:rFonts w:ascii="Times New Roman" w:hAnsi="Times New Roman"/>
          <w:i w:val="0"/>
          <w:szCs w:val="24"/>
          <w:vertAlign w:val="superscript"/>
        </w:rPr>
      </w:pPr>
      <w:proofErr w:type="spellStart"/>
      <w:r w:rsidRPr="00894EDF">
        <w:rPr>
          <w:rFonts w:ascii="Times New Roman" w:hAnsi="Times New Roman"/>
          <w:i w:val="0"/>
          <w:szCs w:val="24"/>
        </w:rPr>
        <w:t>Ncediwe</w:t>
      </w:r>
      <w:proofErr w:type="spellEnd"/>
      <w:r w:rsidRPr="00894EDF">
        <w:rPr>
          <w:rFonts w:ascii="Times New Roman" w:hAnsi="Times New Roman"/>
          <w:i w:val="0"/>
          <w:szCs w:val="24"/>
        </w:rPr>
        <w:t xml:space="preserve"> Tsolekile</w:t>
      </w:r>
      <w:r>
        <w:rPr>
          <w:rFonts w:ascii="Times New Roman" w:hAnsi="Times New Roman"/>
          <w:i w:val="0"/>
          <w:szCs w:val="24"/>
        </w:rPr>
        <w:t>,</w:t>
      </w:r>
      <w:r>
        <w:rPr>
          <w:rFonts w:ascii="Times New Roman" w:hAnsi="Times New Roman"/>
          <w:i w:val="0"/>
          <w:szCs w:val="24"/>
          <w:vertAlign w:val="superscript"/>
        </w:rPr>
        <w:t>1,2,3</w:t>
      </w:r>
      <w:r w:rsidRPr="00894EDF">
        <w:rPr>
          <w:rFonts w:ascii="Times New Roman" w:hAnsi="Times New Roman"/>
          <w:i w:val="0"/>
          <w:szCs w:val="24"/>
          <w:vertAlign w:val="superscript"/>
        </w:rPr>
        <w:t xml:space="preserve"> </w:t>
      </w:r>
      <w:r w:rsidR="00E82C5B">
        <w:rPr>
          <w:rFonts w:ascii="Times New Roman" w:hAnsi="Times New Roman"/>
          <w:i w:val="0"/>
          <w:szCs w:val="24"/>
          <w:vertAlign w:val="superscript"/>
        </w:rPr>
        <w:t xml:space="preserve"> </w:t>
      </w:r>
      <w:r w:rsidR="00E82C5B">
        <w:rPr>
          <w:rFonts w:ascii="Times New Roman" w:hAnsi="Times New Roman"/>
          <w:i w:val="0"/>
          <w:szCs w:val="24"/>
        </w:rPr>
        <w:t xml:space="preserve">Vuyelwa Ncapayi </w:t>
      </w:r>
      <w:r w:rsidR="00E82C5B" w:rsidRPr="00E82C5B">
        <w:rPr>
          <w:rFonts w:ascii="Times New Roman" w:hAnsi="Times New Roman"/>
          <w:i w:val="0"/>
          <w:szCs w:val="24"/>
          <w:vertAlign w:val="superscript"/>
        </w:rPr>
        <w:t>1,2</w:t>
      </w:r>
      <w:r w:rsidR="00E82C5B">
        <w:rPr>
          <w:rFonts w:ascii="Times New Roman" w:hAnsi="Times New Roman"/>
          <w:i w:val="0"/>
          <w:szCs w:val="24"/>
        </w:rPr>
        <w:t xml:space="preserve"> S</w:t>
      </w:r>
      <w:r w:rsidRPr="00894EDF">
        <w:rPr>
          <w:rFonts w:ascii="Times New Roman" w:hAnsi="Times New Roman"/>
          <w:i w:val="0"/>
          <w:szCs w:val="24"/>
        </w:rPr>
        <w:t>undararajan Parani,</w:t>
      </w:r>
      <w:r w:rsidRPr="00894EDF">
        <w:rPr>
          <w:rFonts w:ascii="Times New Roman" w:hAnsi="Times New Roman"/>
          <w:i w:val="0"/>
          <w:szCs w:val="24"/>
          <w:vertAlign w:val="superscript"/>
        </w:rPr>
        <w:t>1,2</w:t>
      </w:r>
      <w:r w:rsidRPr="00894EDF">
        <w:rPr>
          <w:rFonts w:ascii="Times New Roman" w:hAnsi="Times New Roman"/>
          <w:i w:val="0"/>
          <w:szCs w:val="24"/>
        </w:rPr>
        <w:t xml:space="preserve">, </w:t>
      </w:r>
      <w:r w:rsidR="00434FC2" w:rsidRPr="00197D59">
        <w:rPr>
          <w:rFonts w:ascii="Times New Roman" w:hAnsi="Times New Roman"/>
          <w:i w:val="0"/>
          <w:szCs w:val="24"/>
        </w:rPr>
        <w:t xml:space="preserve">El </w:t>
      </w:r>
      <w:proofErr w:type="spellStart"/>
      <w:r w:rsidR="00434FC2" w:rsidRPr="00197D59">
        <w:rPr>
          <w:rFonts w:ascii="Times New Roman" w:hAnsi="Times New Roman"/>
          <w:i w:val="0"/>
          <w:szCs w:val="24"/>
        </w:rPr>
        <w:t>Hadji</w:t>
      </w:r>
      <w:proofErr w:type="spellEnd"/>
      <w:r w:rsidR="00434FC2" w:rsidRPr="00197D59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="00434FC2" w:rsidRPr="00197D59">
        <w:rPr>
          <w:rFonts w:ascii="Times New Roman" w:hAnsi="Times New Roman"/>
          <w:i w:val="0"/>
          <w:szCs w:val="24"/>
        </w:rPr>
        <w:t>Mamour</w:t>
      </w:r>
      <w:proofErr w:type="spellEnd"/>
      <w:r w:rsidR="00434FC2" w:rsidRPr="00197D59">
        <w:rPr>
          <w:rFonts w:ascii="Times New Roman" w:hAnsi="Times New Roman"/>
          <w:i w:val="0"/>
          <w:szCs w:val="24"/>
        </w:rPr>
        <w:t xml:space="preserve"> Sakho</w:t>
      </w:r>
      <w:r w:rsidR="00434FC2" w:rsidRPr="00894EDF">
        <w:rPr>
          <w:rFonts w:ascii="Times New Roman" w:hAnsi="Times New Roman"/>
          <w:i w:val="0"/>
          <w:szCs w:val="24"/>
          <w:vertAlign w:val="superscript"/>
        </w:rPr>
        <w:t>1,2</w:t>
      </w:r>
      <w:r w:rsidR="00434FC2">
        <w:rPr>
          <w:rFonts w:ascii="Times New Roman" w:hAnsi="Times New Roman"/>
          <w:i w:val="0"/>
          <w:szCs w:val="24"/>
          <w:vertAlign w:val="superscript"/>
        </w:rPr>
        <w:t xml:space="preserve"> </w:t>
      </w:r>
      <w:proofErr w:type="spellStart"/>
      <w:r w:rsidRPr="00894EDF">
        <w:rPr>
          <w:rFonts w:ascii="Times New Roman" w:hAnsi="Times New Roman"/>
          <w:i w:val="0"/>
          <w:szCs w:val="24"/>
        </w:rPr>
        <w:t>Mangaka</w:t>
      </w:r>
      <w:proofErr w:type="spellEnd"/>
      <w:r w:rsidRPr="00894EDF">
        <w:rPr>
          <w:rFonts w:ascii="Times New Roman" w:hAnsi="Times New Roman"/>
          <w:i w:val="0"/>
          <w:szCs w:val="24"/>
        </w:rPr>
        <w:t xml:space="preserve"> C Matoetoe</w:t>
      </w:r>
      <w:r>
        <w:rPr>
          <w:rFonts w:ascii="Times New Roman" w:hAnsi="Times New Roman"/>
          <w:i w:val="0"/>
          <w:szCs w:val="24"/>
        </w:rPr>
        <w:t>,</w:t>
      </w:r>
      <w:r w:rsidRPr="00894EDF">
        <w:rPr>
          <w:rFonts w:ascii="Times New Roman" w:hAnsi="Times New Roman"/>
          <w:i w:val="0"/>
          <w:szCs w:val="24"/>
          <w:vertAlign w:val="superscript"/>
        </w:rPr>
        <w:t>3</w:t>
      </w:r>
      <w:r>
        <w:rPr>
          <w:rFonts w:ascii="Times New Roman" w:hAnsi="Times New Roman"/>
          <w:i w:val="0"/>
          <w:szCs w:val="24"/>
        </w:rPr>
        <w:t xml:space="preserve"> </w:t>
      </w:r>
      <w:r w:rsidRPr="00894EDF">
        <w:rPr>
          <w:rFonts w:ascii="Times New Roman" w:hAnsi="Times New Roman"/>
          <w:i w:val="0"/>
          <w:szCs w:val="24"/>
        </w:rPr>
        <w:t>Sandile P Songca</w:t>
      </w:r>
      <w:r w:rsidRPr="00894EDF">
        <w:rPr>
          <w:rFonts w:ascii="Times New Roman" w:hAnsi="Times New Roman"/>
          <w:i w:val="0"/>
          <w:szCs w:val="24"/>
          <w:vertAlign w:val="superscript"/>
        </w:rPr>
        <w:t xml:space="preserve">4 </w:t>
      </w:r>
      <w:r w:rsidRPr="00894EDF">
        <w:rPr>
          <w:rFonts w:ascii="Times New Roman" w:hAnsi="Times New Roman"/>
          <w:i w:val="0"/>
          <w:szCs w:val="24"/>
        </w:rPr>
        <w:t>and</w:t>
      </w:r>
      <w:r w:rsidRPr="00894EDF">
        <w:rPr>
          <w:rFonts w:ascii="Times New Roman" w:hAnsi="Times New Roman"/>
          <w:i w:val="0"/>
          <w:szCs w:val="24"/>
          <w:vertAlign w:val="subscript"/>
        </w:rPr>
        <w:t xml:space="preserve"> </w:t>
      </w:r>
      <w:r w:rsidRPr="00894EDF">
        <w:rPr>
          <w:rFonts w:ascii="Times New Roman" w:hAnsi="Times New Roman"/>
          <w:i w:val="0"/>
          <w:szCs w:val="24"/>
        </w:rPr>
        <w:t xml:space="preserve">Oluwatobi S Oluwafemi, * </w:t>
      </w:r>
      <w:r w:rsidRPr="00894EDF">
        <w:rPr>
          <w:rFonts w:ascii="Times New Roman" w:hAnsi="Times New Roman"/>
          <w:i w:val="0"/>
          <w:szCs w:val="24"/>
          <w:vertAlign w:val="superscript"/>
        </w:rPr>
        <w:t>1,2</w:t>
      </w:r>
    </w:p>
    <w:p w14:paraId="16AA0E4C" w14:textId="77777777" w:rsidR="00434FC2" w:rsidRPr="00434FC2" w:rsidRDefault="00434FC2" w:rsidP="00434FC2">
      <w:pPr>
        <w:rPr>
          <w:lang w:val="en-US"/>
        </w:rPr>
      </w:pPr>
    </w:p>
    <w:p w14:paraId="2C0E6542" w14:textId="77777777" w:rsidR="00E04DB7" w:rsidRPr="00894EDF" w:rsidRDefault="00E04DB7" w:rsidP="00E04DB7">
      <w:pPr>
        <w:spacing w:after="0"/>
        <w:rPr>
          <w:rFonts w:ascii="Times New Roman" w:hAnsi="Times New Roman"/>
          <w:i/>
          <w:sz w:val="24"/>
          <w:szCs w:val="24"/>
        </w:rPr>
      </w:pPr>
      <w:r w:rsidRPr="00894EDF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894EDF">
        <w:rPr>
          <w:rFonts w:ascii="Times New Roman" w:hAnsi="Times New Roman"/>
          <w:i/>
          <w:sz w:val="24"/>
          <w:szCs w:val="24"/>
        </w:rPr>
        <w:t>Department of Applied Chemistry, University of Johannesburg, P.</w:t>
      </w:r>
      <w:r w:rsidRPr="00894EDF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894EDF">
        <w:rPr>
          <w:rFonts w:ascii="Times New Roman" w:hAnsi="Times New Roman"/>
          <w:i/>
          <w:sz w:val="24"/>
          <w:szCs w:val="24"/>
        </w:rPr>
        <w:t>O. Box 17011, Doornfontein 2028, Johannesburg, South Africa</w:t>
      </w:r>
    </w:p>
    <w:p w14:paraId="3F4F6933" w14:textId="77777777" w:rsidR="00E04DB7" w:rsidRPr="00894EDF" w:rsidRDefault="00E04DB7" w:rsidP="00E04DB7">
      <w:pPr>
        <w:spacing w:after="0"/>
        <w:rPr>
          <w:rFonts w:ascii="Times New Roman" w:hAnsi="Times New Roman"/>
          <w:i/>
          <w:sz w:val="24"/>
          <w:szCs w:val="24"/>
        </w:rPr>
      </w:pPr>
      <w:r w:rsidRPr="00894EDF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894EDF">
        <w:rPr>
          <w:rFonts w:ascii="Times New Roman" w:hAnsi="Times New Roman"/>
          <w:i/>
          <w:sz w:val="24"/>
          <w:szCs w:val="24"/>
        </w:rPr>
        <w:t>Centre for Nanomaterials Science Research, University of Johannesburg, Johannesburg, South Africa</w:t>
      </w:r>
    </w:p>
    <w:p w14:paraId="64838ECC" w14:textId="77777777" w:rsidR="00E04DB7" w:rsidRPr="00894EDF" w:rsidRDefault="00E04DB7" w:rsidP="00E04DB7">
      <w:pPr>
        <w:spacing w:after="0"/>
        <w:rPr>
          <w:rFonts w:ascii="Times New Roman" w:hAnsi="Times New Roman"/>
          <w:i/>
          <w:sz w:val="24"/>
          <w:szCs w:val="24"/>
        </w:rPr>
      </w:pPr>
      <w:r w:rsidRPr="00894EDF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894EDF">
        <w:rPr>
          <w:rFonts w:ascii="Times New Roman" w:hAnsi="Times New Roman"/>
          <w:i/>
          <w:sz w:val="24"/>
          <w:szCs w:val="24"/>
        </w:rPr>
        <w:t xml:space="preserve"> Department of Chemistry, Cape Peninsula University of Technology, P.O. Box 652, Cape Town 2000, South Africa</w:t>
      </w:r>
    </w:p>
    <w:p w14:paraId="260A125C" w14:textId="77777777" w:rsidR="00E04DB7" w:rsidRPr="00894EDF" w:rsidRDefault="00E04DB7" w:rsidP="00E04DB7">
      <w:pPr>
        <w:spacing w:after="0"/>
        <w:rPr>
          <w:rFonts w:ascii="Times New Roman" w:hAnsi="Times New Roman"/>
          <w:i/>
          <w:sz w:val="24"/>
          <w:szCs w:val="24"/>
        </w:rPr>
      </w:pPr>
      <w:r w:rsidRPr="00894EDF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894EDF">
        <w:rPr>
          <w:rFonts w:ascii="Times New Roman" w:hAnsi="Times New Roman"/>
          <w:i/>
          <w:sz w:val="24"/>
          <w:szCs w:val="24"/>
        </w:rPr>
        <w:t xml:space="preserve">Department of Chemistry, University of Zululand, PB X1001, </w:t>
      </w:r>
      <w:proofErr w:type="spellStart"/>
      <w:r w:rsidRPr="00894EDF">
        <w:rPr>
          <w:rFonts w:ascii="Times New Roman" w:hAnsi="Times New Roman"/>
          <w:i/>
          <w:sz w:val="24"/>
          <w:szCs w:val="24"/>
        </w:rPr>
        <w:t>Kwadlangezwa</w:t>
      </w:r>
      <w:proofErr w:type="spellEnd"/>
      <w:r w:rsidRPr="00894EDF">
        <w:rPr>
          <w:rFonts w:ascii="Times New Roman" w:hAnsi="Times New Roman"/>
          <w:i/>
          <w:sz w:val="24"/>
          <w:szCs w:val="24"/>
        </w:rPr>
        <w:t>, 3886, South Africa</w:t>
      </w:r>
    </w:p>
    <w:p w14:paraId="164C32BA" w14:textId="527793D1" w:rsidR="00E04DB7" w:rsidRDefault="00E04DB7" w:rsidP="00E04DB7">
      <w:pPr>
        <w:rPr>
          <w:rFonts w:ascii="Times New Roman" w:hAnsi="Times New Roman" w:cs="Times New Roman"/>
          <w:sz w:val="24"/>
          <w:szCs w:val="24"/>
        </w:rPr>
      </w:pPr>
    </w:p>
    <w:p w14:paraId="697D5F33" w14:textId="77777777" w:rsidR="00E04DB7" w:rsidRDefault="00E04DB7" w:rsidP="00E04D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4EDF">
        <w:rPr>
          <w:rFonts w:ascii="Times New Roman" w:hAnsi="Times New Roman"/>
          <w:b/>
          <w:sz w:val="24"/>
          <w:szCs w:val="24"/>
        </w:rPr>
        <w:t xml:space="preserve">*Corresponding Author (Email): </w:t>
      </w:r>
    </w:p>
    <w:p w14:paraId="09BA1321" w14:textId="77777777" w:rsidR="00E04DB7" w:rsidRPr="00894EDF" w:rsidRDefault="00E04DB7" w:rsidP="00E04D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EDF">
        <w:rPr>
          <w:rFonts w:ascii="Times New Roman" w:hAnsi="Times New Roman"/>
          <w:sz w:val="24"/>
          <w:szCs w:val="24"/>
        </w:rPr>
        <w:t>Professor Oluwatobi S Oluwafemi</w:t>
      </w:r>
    </w:p>
    <w:p w14:paraId="427C862C" w14:textId="77777777" w:rsidR="00E04DB7" w:rsidRPr="00396CE0" w:rsidRDefault="00135E61" w:rsidP="00E04DB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E04DB7" w:rsidRPr="00396CE0">
          <w:rPr>
            <w:rStyle w:val="Hyperlink"/>
            <w:rFonts w:ascii="Times New Roman" w:hAnsi="Times New Roman"/>
            <w:sz w:val="24"/>
            <w:szCs w:val="24"/>
          </w:rPr>
          <w:t>ooluwatobi@uj.ac.za</w:t>
        </w:r>
      </w:hyperlink>
    </w:p>
    <w:p w14:paraId="3E340DC4" w14:textId="77777777" w:rsidR="00E04DB7" w:rsidRDefault="00135E61" w:rsidP="00E04DB7">
      <w:pPr>
        <w:spacing w:after="0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5" w:history="1">
        <w:r w:rsidR="00E04DB7" w:rsidRPr="00396CE0">
          <w:rPr>
            <w:rStyle w:val="Hyperlink"/>
            <w:rFonts w:ascii="Times New Roman" w:hAnsi="Times New Roman"/>
            <w:sz w:val="24"/>
            <w:szCs w:val="24"/>
          </w:rPr>
          <w:t>Oluwafemi.oluwatobi@gmail.com</w:t>
        </w:r>
      </w:hyperlink>
    </w:p>
    <w:p w14:paraId="506EACFD" w14:textId="23233F8C" w:rsidR="00E04DB7" w:rsidRDefault="00E04DB7" w:rsidP="00E04DB7">
      <w:pPr>
        <w:rPr>
          <w:rFonts w:ascii="Times New Roman" w:hAnsi="Times New Roman" w:cs="Times New Roman"/>
          <w:sz w:val="24"/>
          <w:szCs w:val="24"/>
        </w:rPr>
      </w:pPr>
    </w:p>
    <w:p w14:paraId="1A49AB6A" w14:textId="77777777" w:rsidR="00E04DB7" w:rsidRDefault="00E04DB7" w:rsidP="00E04DB7">
      <w:pPr>
        <w:rPr>
          <w:rFonts w:ascii="Times New Roman" w:hAnsi="Times New Roman" w:cs="Times New Roman"/>
          <w:sz w:val="24"/>
          <w:szCs w:val="24"/>
        </w:rPr>
      </w:pPr>
    </w:p>
    <w:p w14:paraId="02726AD2" w14:textId="33A3AE63" w:rsidR="00E04DB7" w:rsidRPr="00B11900" w:rsidRDefault="00E04DB7" w:rsidP="00E04DB7">
      <w:pPr>
        <w:spacing w:line="480" w:lineRule="auto"/>
        <w:rPr>
          <w:rFonts w:ascii="Times New Roman" w:eastAsiaTheme="minorEastAsia" w:hAnsi="Times New Roman"/>
          <w:color w:val="000000" w:themeColor="text1"/>
          <w:szCs w:val="24"/>
        </w:rPr>
      </w:pPr>
      <w:r w:rsidRPr="00B11900">
        <w:rPr>
          <w:rFonts w:ascii="Times New Roman" w:eastAsiaTheme="majorEastAsia" w:hAnsi="Times New Roman"/>
          <w:b/>
          <w:color w:val="000000" w:themeColor="text1"/>
          <w:szCs w:val="24"/>
        </w:rPr>
        <w:t>FIG. S</w:t>
      </w:r>
      <w:r>
        <w:rPr>
          <w:rFonts w:ascii="Times New Roman" w:eastAsiaTheme="majorEastAsia" w:hAnsi="Times New Roman"/>
          <w:b/>
          <w:color w:val="000000" w:themeColor="text1"/>
          <w:szCs w:val="24"/>
        </w:rPr>
        <w:t>1</w:t>
      </w:r>
      <w:r>
        <w:rPr>
          <w:rFonts w:ascii="Times New Roman" w:eastAsiaTheme="majorEastAsia" w:hAnsi="Times New Roman"/>
          <w:color w:val="000000" w:themeColor="text1"/>
          <w:szCs w:val="24"/>
        </w:rPr>
        <w:t>.</w:t>
      </w:r>
      <w:r w:rsidRPr="00B11900">
        <w:rPr>
          <w:rFonts w:ascii="Times New Roman" w:eastAsiaTheme="majorEastAsia" w:hAnsi="Times New Roman"/>
          <w:color w:val="000000" w:themeColor="text1"/>
          <w:szCs w:val="24"/>
        </w:rPr>
        <w:t xml:space="preserve"> H’NMR of </w:t>
      </w:r>
      <w:proofErr w:type="spellStart"/>
      <w:r w:rsidRPr="00B11900">
        <w:rPr>
          <w:rFonts w:ascii="Times New Roman" w:eastAsiaTheme="minorEastAsia" w:hAnsi="Times New Roman"/>
          <w:color w:val="000000" w:themeColor="text1"/>
          <w:szCs w:val="24"/>
        </w:rPr>
        <w:t>meso</w:t>
      </w:r>
      <w:proofErr w:type="spellEnd"/>
      <w:r w:rsidRPr="00B11900">
        <w:rPr>
          <w:rFonts w:ascii="Times New Roman" w:eastAsiaTheme="minorEastAsia" w:hAnsi="Times New Roman"/>
          <w:color w:val="000000" w:themeColor="text1"/>
          <w:szCs w:val="24"/>
        </w:rPr>
        <w:t xml:space="preserve"> - 5, 10, 15, 20-tetrakis (4-hydroxyphenyl) porphyrin</w:t>
      </w:r>
    </w:p>
    <w:p w14:paraId="1F7CC893" w14:textId="06D588AC" w:rsidR="00E04DB7" w:rsidRPr="00B11900" w:rsidRDefault="00E04DB7" w:rsidP="00E04DB7">
      <w:pPr>
        <w:spacing w:line="480" w:lineRule="auto"/>
        <w:rPr>
          <w:rFonts w:ascii="Times New Roman" w:eastAsiaTheme="majorEastAsia" w:hAnsi="Times New Roman"/>
          <w:color w:val="000000" w:themeColor="text1"/>
          <w:szCs w:val="24"/>
        </w:rPr>
      </w:pPr>
      <w:r w:rsidRPr="00B11900">
        <w:rPr>
          <w:rFonts w:ascii="Times New Roman" w:eastAsiaTheme="majorEastAsia" w:hAnsi="Times New Roman"/>
          <w:b/>
          <w:color w:val="000000" w:themeColor="text1"/>
          <w:szCs w:val="24"/>
        </w:rPr>
        <w:t>FIG. S</w:t>
      </w:r>
      <w:r>
        <w:rPr>
          <w:rFonts w:ascii="Times New Roman" w:eastAsiaTheme="majorEastAsia" w:hAnsi="Times New Roman"/>
          <w:b/>
          <w:color w:val="000000" w:themeColor="text1"/>
          <w:szCs w:val="24"/>
        </w:rPr>
        <w:t>2</w:t>
      </w:r>
      <w:r>
        <w:rPr>
          <w:rFonts w:ascii="Times New Roman" w:eastAsiaTheme="majorEastAsia" w:hAnsi="Times New Roman"/>
          <w:color w:val="000000" w:themeColor="text1"/>
          <w:szCs w:val="24"/>
        </w:rPr>
        <w:t>.</w:t>
      </w:r>
      <w:r w:rsidRPr="00B11900">
        <w:rPr>
          <w:rFonts w:ascii="Times New Roman" w:eastAsiaTheme="majorEastAsia" w:hAnsi="Times New Roman"/>
          <w:color w:val="000000" w:themeColor="text1"/>
          <w:szCs w:val="24"/>
        </w:rPr>
        <w:t xml:space="preserve"> </w:t>
      </w:r>
      <w:r w:rsidR="007A3E28">
        <w:rPr>
          <w:rFonts w:ascii="Times New Roman" w:eastAsiaTheme="majorEastAsia" w:hAnsi="Times New Roman"/>
          <w:color w:val="000000" w:themeColor="text1"/>
          <w:szCs w:val="24"/>
        </w:rPr>
        <w:t>Water Solubility of the conjugate</w:t>
      </w:r>
      <w:r w:rsidRPr="00B11900">
        <w:rPr>
          <w:rFonts w:ascii="Times New Roman" w:eastAsiaTheme="majorEastAsia" w:hAnsi="Times New Roman"/>
          <w:color w:val="000000" w:themeColor="text1"/>
          <w:szCs w:val="24"/>
        </w:rPr>
        <w:t xml:space="preserve"> </w:t>
      </w:r>
    </w:p>
    <w:p w14:paraId="15088210" w14:textId="6942BC05" w:rsidR="00E04DB7" w:rsidRDefault="00E04DB7" w:rsidP="00E04DB7">
      <w:pPr>
        <w:rPr>
          <w:rFonts w:ascii="Times New Roman" w:hAnsi="Times New Roman" w:cs="Times New Roman"/>
          <w:sz w:val="24"/>
          <w:szCs w:val="24"/>
        </w:rPr>
      </w:pPr>
    </w:p>
    <w:p w14:paraId="4033FAA3" w14:textId="5038D6CC" w:rsidR="007A3E28" w:rsidRDefault="007A3E28" w:rsidP="00E04DB7">
      <w:pPr>
        <w:rPr>
          <w:rFonts w:ascii="Times New Roman" w:hAnsi="Times New Roman" w:cs="Times New Roman"/>
          <w:sz w:val="24"/>
          <w:szCs w:val="24"/>
        </w:rPr>
      </w:pPr>
    </w:p>
    <w:p w14:paraId="2F951DA9" w14:textId="49E96250" w:rsidR="007A3E28" w:rsidRDefault="007A3E28" w:rsidP="00E04DB7">
      <w:pPr>
        <w:rPr>
          <w:rFonts w:ascii="Times New Roman" w:hAnsi="Times New Roman" w:cs="Times New Roman"/>
          <w:sz w:val="24"/>
          <w:szCs w:val="24"/>
        </w:rPr>
      </w:pPr>
    </w:p>
    <w:p w14:paraId="196D77A6" w14:textId="1E8CA471" w:rsidR="007A3E28" w:rsidRDefault="007A3E28" w:rsidP="00E04DB7">
      <w:pPr>
        <w:rPr>
          <w:rFonts w:ascii="Times New Roman" w:hAnsi="Times New Roman" w:cs="Times New Roman"/>
          <w:sz w:val="24"/>
          <w:szCs w:val="24"/>
        </w:rPr>
      </w:pPr>
    </w:p>
    <w:p w14:paraId="148D4CB5" w14:textId="2521F04B" w:rsidR="007A3E28" w:rsidRDefault="007A3E28" w:rsidP="00E04DB7">
      <w:pPr>
        <w:rPr>
          <w:rFonts w:ascii="Times New Roman" w:hAnsi="Times New Roman" w:cs="Times New Roman"/>
          <w:sz w:val="24"/>
          <w:szCs w:val="24"/>
        </w:rPr>
      </w:pPr>
    </w:p>
    <w:p w14:paraId="220C3927" w14:textId="339B0F84" w:rsidR="007A3E28" w:rsidRDefault="007A3E28" w:rsidP="00E04DB7">
      <w:pPr>
        <w:rPr>
          <w:rFonts w:ascii="Times New Roman" w:hAnsi="Times New Roman" w:cs="Times New Roman"/>
          <w:sz w:val="24"/>
          <w:szCs w:val="24"/>
        </w:rPr>
      </w:pPr>
    </w:p>
    <w:p w14:paraId="5EAF1072" w14:textId="4CCF6A20" w:rsidR="007A3E28" w:rsidRDefault="007A3E28" w:rsidP="00E04DB7">
      <w:pPr>
        <w:rPr>
          <w:rFonts w:ascii="Times New Roman" w:hAnsi="Times New Roman" w:cs="Times New Roman"/>
          <w:sz w:val="24"/>
          <w:szCs w:val="24"/>
        </w:rPr>
      </w:pPr>
    </w:p>
    <w:p w14:paraId="4C273134" w14:textId="6C66DC02" w:rsidR="007A3E28" w:rsidRDefault="007A3E28" w:rsidP="00E04DB7">
      <w:pPr>
        <w:rPr>
          <w:rFonts w:ascii="Times New Roman" w:hAnsi="Times New Roman" w:cs="Times New Roman"/>
          <w:sz w:val="24"/>
          <w:szCs w:val="24"/>
        </w:rPr>
      </w:pPr>
    </w:p>
    <w:p w14:paraId="411326F2" w14:textId="007C8F2B" w:rsidR="007A3E28" w:rsidRDefault="007A3E28" w:rsidP="00E04DB7">
      <w:pPr>
        <w:rPr>
          <w:rFonts w:ascii="Times New Roman" w:hAnsi="Times New Roman" w:cs="Times New Roman"/>
          <w:sz w:val="24"/>
          <w:szCs w:val="24"/>
        </w:rPr>
      </w:pPr>
    </w:p>
    <w:p w14:paraId="458D1553" w14:textId="1A7FE3B6" w:rsidR="007A3E28" w:rsidRDefault="007A3E28" w:rsidP="00E04DB7">
      <w:pPr>
        <w:rPr>
          <w:rFonts w:ascii="Times New Roman" w:hAnsi="Times New Roman" w:cs="Times New Roman"/>
          <w:sz w:val="24"/>
          <w:szCs w:val="24"/>
        </w:rPr>
      </w:pPr>
    </w:p>
    <w:p w14:paraId="31F3FB62" w14:textId="77777777" w:rsidR="007A3E28" w:rsidRPr="001A0708" w:rsidRDefault="007A3E28" w:rsidP="007A3E28">
      <w:pPr>
        <w:rPr>
          <w:b/>
          <w:sz w:val="24"/>
          <w:szCs w:val="24"/>
        </w:rPr>
      </w:pPr>
      <w:r w:rsidRPr="001A0708">
        <w:rPr>
          <w:b/>
          <w:sz w:val="24"/>
          <w:szCs w:val="24"/>
        </w:rPr>
        <w:t>Fig. S1</w:t>
      </w:r>
    </w:p>
    <w:p w14:paraId="77FF9E36" w14:textId="77777777" w:rsidR="007A3E28" w:rsidRDefault="007A3E28" w:rsidP="007A3E28"/>
    <w:p w14:paraId="246585FD" w14:textId="4C05315E" w:rsidR="007A3E28" w:rsidRDefault="007A3E28" w:rsidP="007A3E28">
      <w:r>
        <w:rPr>
          <w:noProof/>
          <w:lang w:val="en-US"/>
        </w:rPr>
        <w:drawing>
          <wp:inline distT="0" distB="0" distL="0" distR="0" wp14:anchorId="28C3EE41" wp14:editId="7F97ED74">
            <wp:extent cx="5943600" cy="3148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CB12" w14:textId="2F7159D7" w:rsidR="007A3E28" w:rsidRDefault="007A3E28" w:rsidP="007A3E28"/>
    <w:p w14:paraId="2A905770" w14:textId="77777777" w:rsidR="007A3E28" w:rsidRDefault="007A3E28" w:rsidP="007A3E28"/>
    <w:p w14:paraId="451176D7" w14:textId="77777777" w:rsidR="007A3E28" w:rsidRDefault="007A3E28" w:rsidP="007A3E28"/>
    <w:p w14:paraId="4A08E6CE" w14:textId="77777777" w:rsidR="007A3E28" w:rsidRPr="001A0708" w:rsidRDefault="007A3E28" w:rsidP="007A3E28">
      <w:pPr>
        <w:rPr>
          <w:b/>
          <w:sz w:val="24"/>
          <w:szCs w:val="24"/>
        </w:rPr>
      </w:pPr>
      <w:r w:rsidRPr="001A0708">
        <w:rPr>
          <w:b/>
          <w:sz w:val="24"/>
          <w:szCs w:val="24"/>
        </w:rPr>
        <w:t>Fig. S</w:t>
      </w:r>
      <w:r>
        <w:rPr>
          <w:b/>
          <w:sz w:val="24"/>
          <w:szCs w:val="24"/>
        </w:rPr>
        <w:t>2</w:t>
      </w:r>
    </w:p>
    <w:p w14:paraId="528B385D" w14:textId="77777777" w:rsidR="007A3E28" w:rsidRDefault="007A3E28" w:rsidP="007A3E28"/>
    <w:p w14:paraId="41FE2539" w14:textId="77777777" w:rsidR="007A3E28" w:rsidRDefault="007A3E28" w:rsidP="007A3E28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 wp14:anchorId="027D840A" wp14:editId="30F66F52">
            <wp:extent cx="4411980" cy="274637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198" cy="2749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E90FDFE" w14:textId="77777777" w:rsidR="007A3E28" w:rsidRPr="00E04DB7" w:rsidRDefault="007A3E28" w:rsidP="00E04DB7">
      <w:pPr>
        <w:rPr>
          <w:rFonts w:ascii="Times New Roman" w:hAnsi="Times New Roman" w:cs="Times New Roman"/>
          <w:sz w:val="24"/>
          <w:szCs w:val="24"/>
        </w:rPr>
      </w:pPr>
    </w:p>
    <w:sectPr w:rsidR="007A3E28" w:rsidRPr="00E04D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B7"/>
    <w:rsid w:val="00135E61"/>
    <w:rsid w:val="00434FC2"/>
    <w:rsid w:val="00661306"/>
    <w:rsid w:val="007A3E28"/>
    <w:rsid w:val="00E04DB7"/>
    <w:rsid w:val="00E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D956"/>
  <w15:chartTrackingRefBased/>
  <w15:docId w15:val="{3A254089-02DB-48E1-AA66-D3F0B678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Normal"/>
    <w:rsid w:val="00E04DB7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4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Oluwafemi.oluwatobi@gmail.com" TargetMode="External"/><Relationship Id="rId4" Type="http://schemas.openxmlformats.org/officeDocument/2006/relationships/hyperlink" Target="mailto:ooluwatobi@uj.ac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NCEDIWE TSOLEKILE</dc:creator>
  <cp:keywords/>
  <dc:description/>
  <cp:lastModifiedBy>Oluwafemi, Samuel</cp:lastModifiedBy>
  <cp:revision>2</cp:revision>
  <dcterms:created xsi:type="dcterms:W3CDTF">2018-03-07T13:58:00Z</dcterms:created>
  <dcterms:modified xsi:type="dcterms:W3CDTF">2018-03-07T13:58:00Z</dcterms:modified>
</cp:coreProperties>
</file>