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9694E" w14:textId="2E27E4BF" w:rsidR="00EB1D22" w:rsidRPr="00A869AD" w:rsidRDefault="00EB1D22" w:rsidP="00DB5070">
      <w:pPr>
        <w:pStyle w:val="Body"/>
        <w:spacing w:line="480" w:lineRule="auto"/>
        <w:jc w:val="center"/>
        <w:rPr>
          <w:b/>
          <w:bCs/>
          <w:color w:val="auto"/>
          <w:sz w:val="28"/>
          <w:szCs w:val="28"/>
          <w:shd w:val="clear" w:color="auto" w:fill="FFFFFF"/>
        </w:rPr>
      </w:pPr>
      <w:r w:rsidRPr="00A869AD">
        <w:rPr>
          <w:rFonts w:ascii="Arial Unicode MS" w:hAnsi="Arial Unicode MS"/>
          <w:color w:val="auto"/>
          <w:shd w:val="clear" w:color="auto" w:fill="FFFFFF"/>
        </w:rPr>
        <w:br/>
      </w:r>
      <w:r w:rsidRPr="00A869AD">
        <w:rPr>
          <w:b/>
          <w:bCs/>
          <w:color w:val="auto"/>
          <w:sz w:val="28"/>
          <w:szCs w:val="28"/>
          <w:shd w:val="clear" w:color="auto" w:fill="FFFFFF"/>
        </w:rPr>
        <w:t>Supplementary Material</w:t>
      </w:r>
    </w:p>
    <w:p w14:paraId="6C79B791" w14:textId="77777777" w:rsidR="00EB1D22" w:rsidRPr="00A869AD" w:rsidRDefault="00EB1D22" w:rsidP="00EB1D22">
      <w:pPr>
        <w:pStyle w:val="Body"/>
        <w:spacing w:line="480" w:lineRule="auto"/>
        <w:jc w:val="center"/>
        <w:rPr>
          <w:b/>
          <w:bCs/>
          <w:color w:val="auto"/>
          <w:sz w:val="28"/>
          <w:szCs w:val="28"/>
          <w:shd w:val="clear" w:color="auto" w:fill="FFFFFF"/>
        </w:rPr>
      </w:pPr>
    </w:p>
    <w:p w14:paraId="1484148A" w14:textId="77777777" w:rsidR="00EB1D22" w:rsidRPr="00A869AD" w:rsidRDefault="00EB1D22" w:rsidP="00EB1D22">
      <w:pPr>
        <w:pStyle w:val="TitleofPaper"/>
        <w:spacing w:line="480" w:lineRule="auto"/>
        <w:rPr>
          <w:b w:val="0"/>
          <w:bCs w:val="0"/>
          <w:color w:val="auto"/>
          <w:sz w:val="28"/>
          <w:szCs w:val="28"/>
        </w:rPr>
      </w:pPr>
      <w:r w:rsidRPr="00A869AD">
        <w:rPr>
          <w:b w:val="0"/>
          <w:bCs w:val="0"/>
          <w:color w:val="auto"/>
          <w:sz w:val="28"/>
          <w:szCs w:val="28"/>
        </w:rPr>
        <w:t>Equilibrium atomic conformation of Pt</w:t>
      </w:r>
      <w:r w:rsidRPr="00A869AD">
        <w:rPr>
          <w:b w:val="0"/>
          <w:bCs w:val="0"/>
          <w:color w:val="auto"/>
          <w:sz w:val="28"/>
          <w:szCs w:val="28"/>
          <w:vertAlign w:val="subscript"/>
        </w:rPr>
        <w:t>2</w:t>
      </w:r>
      <w:r w:rsidRPr="00A869AD">
        <w:rPr>
          <w:b w:val="0"/>
          <w:bCs w:val="0"/>
          <w:color w:val="auto"/>
          <w:sz w:val="28"/>
          <w:szCs w:val="28"/>
        </w:rPr>
        <w:t>Ru</w:t>
      </w:r>
      <w:r w:rsidRPr="00A869AD">
        <w:rPr>
          <w:b w:val="0"/>
          <w:bCs w:val="0"/>
          <w:color w:val="auto"/>
          <w:sz w:val="28"/>
          <w:szCs w:val="28"/>
          <w:vertAlign w:val="subscript"/>
        </w:rPr>
        <w:t xml:space="preserve">3 </w:t>
      </w:r>
      <w:r w:rsidRPr="00A869AD">
        <w:rPr>
          <w:b w:val="0"/>
          <w:bCs w:val="0"/>
          <w:color w:val="auto"/>
          <w:sz w:val="28"/>
          <w:szCs w:val="28"/>
        </w:rPr>
        <w:t>nanoparticles under gas atmosphere of CO/H</w:t>
      </w:r>
      <w:r w:rsidRPr="00A869AD">
        <w:rPr>
          <w:b w:val="0"/>
          <w:bCs w:val="0"/>
          <w:color w:val="auto"/>
          <w:sz w:val="28"/>
          <w:szCs w:val="28"/>
          <w:vertAlign w:val="subscript"/>
        </w:rPr>
        <w:t>2</w:t>
      </w:r>
      <w:r w:rsidRPr="00A869AD">
        <w:rPr>
          <w:b w:val="0"/>
          <w:bCs w:val="0"/>
          <w:color w:val="auto"/>
          <w:sz w:val="28"/>
          <w:szCs w:val="28"/>
        </w:rPr>
        <w:t xml:space="preserve"> investigated by density functional theory and Monte Carlo simulation </w:t>
      </w:r>
    </w:p>
    <w:p w14:paraId="2A14A41D" w14:textId="77777777" w:rsidR="00EB1D22" w:rsidRPr="00A869AD" w:rsidRDefault="00EB1D22" w:rsidP="00EB1D22">
      <w:pPr>
        <w:pStyle w:val="EditorsandAffliations"/>
        <w:spacing w:line="480" w:lineRule="auto"/>
        <w:rPr>
          <w:color w:val="auto"/>
        </w:rPr>
      </w:pPr>
      <w:bookmarkStart w:id="0" w:name="_GoBack"/>
      <w:bookmarkEnd w:id="0"/>
    </w:p>
    <w:p w14:paraId="74E8A5ED" w14:textId="77777777" w:rsidR="00EB1D22" w:rsidRPr="00A869AD" w:rsidRDefault="00EB1D22" w:rsidP="00EB1D22">
      <w:pPr>
        <w:pStyle w:val="EditorsandAffliations"/>
        <w:spacing w:line="480" w:lineRule="auto"/>
        <w:rPr>
          <w:color w:val="auto"/>
        </w:rPr>
      </w:pPr>
      <w:proofErr w:type="spellStart"/>
      <w:r w:rsidRPr="00A869AD">
        <w:rPr>
          <w:color w:val="auto"/>
        </w:rPr>
        <w:t>Md</w:t>
      </w:r>
      <w:proofErr w:type="spellEnd"/>
      <w:r w:rsidRPr="00A869AD">
        <w:rPr>
          <w:color w:val="auto"/>
        </w:rPr>
        <w:t xml:space="preserve"> </w:t>
      </w:r>
      <w:proofErr w:type="spellStart"/>
      <w:r w:rsidRPr="00A869AD">
        <w:rPr>
          <w:color w:val="auto"/>
        </w:rPr>
        <w:t>Khorshed</w:t>
      </w:r>
      <w:proofErr w:type="spellEnd"/>
      <w:r w:rsidRPr="00A869AD">
        <w:rPr>
          <w:color w:val="auto"/>
        </w:rPr>
        <w:t xml:space="preserve"> </w:t>
      </w:r>
      <w:proofErr w:type="spellStart"/>
      <w:r w:rsidRPr="00A869AD">
        <w:rPr>
          <w:color w:val="auto"/>
        </w:rPr>
        <w:t>Alam</w:t>
      </w:r>
      <w:r w:rsidRPr="00A869AD">
        <w:rPr>
          <w:color w:val="auto"/>
          <w:vertAlign w:val="superscript"/>
        </w:rPr>
        <w:t>a</w:t>
      </w:r>
      <w:proofErr w:type="spellEnd"/>
      <w:r w:rsidRPr="00A869AD">
        <w:rPr>
          <w:color w:val="auto"/>
          <w:vertAlign w:val="superscript"/>
        </w:rPr>
        <w:t>)</w:t>
      </w:r>
      <w:r w:rsidRPr="00A869AD">
        <w:rPr>
          <w:color w:val="auto"/>
        </w:rPr>
        <w:t xml:space="preserve">, and </w:t>
      </w:r>
      <w:proofErr w:type="spellStart"/>
      <w:r w:rsidRPr="00A869AD">
        <w:rPr>
          <w:color w:val="auto"/>
        </w:rPr>
        <w:t>Hiromitsu</w:t>
      </w:r>
      <w:proofErr w:type="spellEnd"/>
      <w:r w:rsidRPr="00A869AD">
        <w:rPr>
          <w:color w:val="auto"/>
        </w:rPr>
        <w:t xml:space="preserve"> </w:t>
      </w:r>
      <w:proofErr w:type="spellStart"/>
      <w:r w:rsidRPr="00A869AD">
        <w:rPr>
          <w:color w:val="auto"/>
        </w:rPr>
        <w:t>Takaba</w:t>
      </w:r>
      <w:r w:rsidRPr="00A869AD">
        <w:rPr>
          <w:color w:val="auto"/>
          <w:vertAlign w:val="superscript"/>
        </w:rPr>
        <w:t>b</w:t>
      </w:r>
      <w:proofErr w:type="spellEnd"/>
      <w:r w:rsidRPr="00A869AD">
        <w:rPr>
          <w:color w:val="auto"/>
          <w:vertAlign w:val="superscript"/>
        </w:rPr>
        <w:t>)</w:t>
      </w:r>
      <w:r w:rsidRPr="00A869AD">
        <w:rPr>
          <w:color w:val="auto"/>
        </w:rPr>
        <w:t xml:space="preserve"> </w:t>
      </w:r>
    </w:p>
    <w:p w14:paraId="1C327A8C" w14:textId="77777777" w:rsidR="00EB1D22" w:rsidRPr="00A869AD" w:rsidRDefault="00EB1D22" w:rsidP="00EB1D22">
      <w:pPr>
        <w:pStyle w:val="EditorsandAffliations"/>
        <w:spacing w:line="480" w:lineRule="auto"/>
        <w:rPr>
          <w:color w:val="auto"/>
        </w:rPr>
      </w:pPr>
    </w:p>
    <w:p w14:paraId="579413AA" w14:textId="77777777" w:rsidR="00EB1D22" w:rsidRPr="00A869AD" w:rsidRDefault="00EB1D22" w:rsidP="00EB1D22">
      <w:pPr>
        <w:pStyle w:val="Body"/>
        <w:spacing w:line="480" w:lineRule="auto"/>
        <w:jc w:val="center"/>
        <w:rPr>
          <w:color w:val="auto"/>
        </w:rPr>
      </w:pPr>
      <w:r w:rsidRPr="00A869AD">
        <w:rPr>
          <w:color w:val="auto"/>
        </w:rPr>
        <w:t>Department of Environmental Chemistry and Chemical Engineering,</w:t>
      </w:r>
    </w:p>
    <w:p w14:paraId="66C3538C" w14:textId="77777777" w:rsidR="00EB1D22" w:rsidRPr="00A869AD" w:rsidRDefault="00EB1D22" w:rsidP="00EB1D22">
      <w:pPr>
        <w:pStyle w:val="Body"/>
        <w:spacing w:line="480" w:lineRule="auto"/>
        <w:jc w:val="center"/>
        <w:rPr>
          <w:color w:val="auto"/>
        </w:rPr>
      </w:pPr>
      <w:r w:rsidRPr="00A869AD">
        <w:rPr>
          <w:color w:val="auto"/>
        </w:rPr>
        <w:t xml:space="preserve">School of Advanced Engineering, </w:t>
      </w:r>
      <w:proofErr w:type="spellStart"/>
      <w:r w:rsidRPr="00A869AD">
        <w:rPr>
          <w:color w:val="auto"/>
        </w:rPr>
        <w:t>Kogakuin</w:t>
      </w:r>
      <w:proofErr w:type="spellEnd"/>
      <w:r w:rsidRPr="00A869AD">
        <w:rPr>
          <w:color w:val="auto"/>
        </w:rPr>
        <w:t xml:space="preserve"> University,</w:t>
      </w:r>
    </w:p>
    <w:p w14:paraId="6E690630" w14:textId="77777777" w:rsidR="00EB1D22" w:rsidRPr="00A869AD" w:rsidRDefault="00EB1D22" w:rsidP="00EB1D22">
      <w:pPr>
        <w:pStyle w:val="Body"/>
        <w:spacing w:line="480" w:lineRule="auto"/>
        <w:jc w:val="center"/>
        <w:rPr>
          <w:color w:val="auto"/>
        </w:rPr>
      </w:pPr>
      <w:r w:rsidRPr="00A869AD">
        <w:rPr>
          <w:color w:val="auto"/>
          <w:lang w:val="it-IT"/>
        </w:rPr>
        <w:t xml:space="preserve"> 2665-1 Nakano, Hachioji, Tokyo 192-0015, Japan</w:t>
      </w:r>
    </w:p>
    <w:p w14:paraId="4E1F4198" w14:textId="77777777" w:rsidR="00EB1D22" w:rsidRPr="00A869AD" w:rsidRDefault="00EB1D22" w:rsidP="00EB1D22">
      <w:pPr>
        <w:pStyle w:val="Body"/>
        <w:spacing w:line="480" w:lineRule="auto"/>
        <w:jc w:val="center"/>
        <w:rPr>
          <w:color w:val="auto"/>
        </w:rPr>
      </w:pPr>
    </w:p>
    <w:p w14:paraId="20243C43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  <w:vertAlign w:val="superscript"/>
        </w:rPr>
      </w:pPr>
      <w:r w:rsidRPr="00A869AD">
        <w:rPr>
          <w:color w:val="auto"/>
          <w:u w:color="FF0000"/>
          <w:vertAlign w:val="superscript"/>
        </w:rPr>
        <w:t xml:space="preserve">a) </w:t>
      </w:r>
      <w:r w:rsidRPr="00A869AD">
        <w:rPr>
          <w:color w:val="auto"/>
          <w:u w:color="FF0000"/>
        </w:rPr>
        <w:t xml:space="preserve">Present address: Department of Physics, University of Barisal, </w:t>
      </w:r>
      <w:proofErr w:type="spellStart"/>
      <w:r w:rsidRPr="00A869AD">
        <w:rPr>
          <w:color w:val="auto"/>
          <w:u w:color="FF0000"/>
        </w:rPr>
        <w:t>Kornokathi</w:t>
      </w:r>
      <w:proofErr w:type="spellEnd"/>
      <w:r w:rsidRPr="00A869AD">
        <w:rPr>
          <w:color w:val="auto"/>
          <w:u w:color="FF0000"/>
        </w:rPr>
        <w:t>, Barisal 8200, Bangladesh</w:t>
      </w:r>
    </w:p>
    <w:p w14:paraId="29289A3A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  <w:r w:rsidRPr="00A869AD">
        <w:rPr>
          <w:color w:val="auto"/>
          <w:u w:color="FF0000"/>
          <w:vertAlign w:val="superscript"/>
        </w:rPr>
        <w:t xml:space="preserve">b) </w:t>
      </w:r>
      <w:r w:rsidRPr="00A869AD">
        <w:rPr>
          <w:color w:val="auto"/>
          <w:u w:color="FF0000"/>
        </w:rPr>
        <w:t xml:space="preserve">Address all correspondence to this author. e-mail: </w:t>
      </w:r>
      <w:hyperlink r:id="rId4" w:history="1">
        <w:r w:rsidRPr="00A869AD">
          <w:rPr>
            <w:rStyle w:val="Hyperlink0"/>
            <w:color w:val="auto"/>
          </w:rPr>
          <w:t>takaba@cc.kogakuin.ac.jp</w:t>
        </w:r>
      </w:hyperlink>
    </w:p>
    <w:p w14:paraId="15B16C47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</w:p>
    <w:p w14:paraId="5293A507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</w:p>
    <w:p w14:paraId="052ED118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</w:p>
    <w:p w14:paraId="70182722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</w:p>
    <w:p w14:paraId="69A24400" w14:textId="77777777" w:rsidR="00EB1D22" w:rsidRPr="00A869AD" w:rsidRDefault="00EB1D22" w:rsidP="00EB1D22">
      <w:pPr>
        <w:pStyle w:val="Abstract"/>
        <w:spacing w:line="480" w:lineRule="auto"/>
        <w:ind w:left="0" w:right="567"/>
        <w:jc w:val="left"/>
        <w:rPr>
          <w:color w:val="auto"/>
          <w:u w:color="FF0000"/>
        </w:rPr>
      </w:pPr>
    </w:p>
    <w:p w14:paraId="1117AF8F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u w:color="FF0000"/>
        </w:rPr>
      </w:pPr>
      <w:r w:rsidRPr="00A869AD">
        <w:rPr>
          <w:color w:val="auto"/>
          <w:u w:color="FF0000"/>
        </w:rPr>
        <w:lastRenderedPageBreak/>
        <w:t>FIG.S1</w:t>
      </w:r>
    </w:p>
    <w:p w14:paraId="54B6C894" w14:textId="77777777" w:rsidR="00EB1D22" w:rsidRPr="00A869AD" w:rsidRDefault="00EB1D22" w:rsidP="00EB1D22">
      <w:pPr>
        <w:pStyle w:val="Abstract"/>
        <w:spacing w:line="480" w:lineRule="auto"/>
        <w:ind w:left="567" w:right="567"/>
        <w:jc w:val="left"/>
        <w:rPr>
          <w:color w:val="auto"/>
          <w:shd w:val="clear" w:color="auto" w:fill="FFFFFF"/>
        </w:rPr>
      </w:pPr>
      <w:r w:rsidRPr="00A869AD">
        <w:rPr>
          <w:noProof/>
          <w:color w:val="auto"/>
          <w:sz w:val="28"/>
          <w:szCs w:val="28"/>
          <w:shd w:val="clear" w:color="auto" w:fill="FFFFFF"/>
        </w:rPr>
        <w:drawing>
          <wp:anchor distT="57150" distB="57150" distL="57150" distR="57150" simplePos="0" relativeHeight="251659264" behindDoc="0" locked="0" layoutInCell="1" allowOverlap="1" wp14:anchorId="4CCBBB3D" wp14:editId="3EDAE7E8">
            <wp:simplePos x="0" y="0"/>
            <wp:positionH relativeFrom="page">
              <wp:posOffset>1600200</wp:posOffset>
            </wp:positionH>
            <wp:positionV relativeFrom="line">
              <wp:posOffset>106680</wp:posOffset>
            </wp:positionV>
            <wp:extent cx="4153535" cy="7426960"/>
            <wp:effectExtent l="0" t="0" r="12065" b="0"/>
            <wp:wrapSquare wrapText="bothSides" distT="57150" distB="57150" distL="57150" distR="57150"/>
            <wp:docPr id="1073741825" name="officeArt object" descr="C:\Users\Khorshed\Desktop\Manuscript_2017\JMR-3\MRS Communication\Revised version\Final Revised version\FIG. S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Khorshed\Desktop\Manuscript_2017\JMR-3\MRS Communication\Revised version\Final Revised version\FIG. S1.tif" descr="C:\Users\Khorshed\Desktop\Manuscript_2017\JMR-3\MRS Communication\Revised version\Final Revised version\FIG. S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7426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39C87C" w14:textId="77777777" w:rsidR="00EB1D22" w:rsidRPr="00A869AD" w:rsidRDefault="00EB1D22" w:rsidP="00EB1D22">
      <w:pPr>
        <w:pStyle w:val="Body"/>
        <w:spacing w:line="480" w:lineRule="auto"/>
        <w:jc w:val="left"/>
        <w:rPr>
          <w:color w:val="auto"/>
          <w:shd w:val="clear" w:color="auto" w:fill="FFFFFF"/>
        </w:rPr>
      </w:pPr>
    </w:p>
    <w:p w14:paraId="5ACCF40B" w14:textId="77777777" w:rsidR="00EB1D22" w:rsidRPr="00A869AD" w:rsidRDefault="00EB1D22" w:rsidP="00EB1D22">
      <w:pPr>
        <w:pStyle w:val="Body"/>
        <w:spacing w:line="480" w:lineRule="auto"/>
        <w:jc w:val="left"/>
        <w:rPr>
          <w:color w:val="auto"/>
          <w:shd w:val="clear" w:color="auto" w:fill="FFFFFF"/>
        </w:rPr>
      </w:pPr>
    </w:p>
    <w:p w14:paraId="03BB3048" w14:textId="77777777" w:rsidR="00EB1D22" w:rsidRPr="00A869AD" w:rsidRDefault="00EB1D22" w:rsidP="00EB1D22">
      <w:pPr>
        <w:pStyle w:val="Body"/>
        <w:spacing w:line="480" w:lineRule="auto"/>
        <w:jc w:val="left"/>
        <w:rPr>
          <w:color w:val="auto"/>
          <w:shd w:val="clear" w:color="auto" w:fill="FFFFFF"/>
        </w:rPr>
      </w:pPr>
    </w:p>
    <w:p w14:paraId="3F37DBF3" w14:textId="77777777" w:rsidR="00EB1D22" w:rsidRPr="00A869AD" w:rsidRDefault="00EB1D22" w:rsidP="00EB1D22">
      <w:pPr>
        <w:pStyle w:val="Body"/>
        <w:spacing w:line="480" w:lineRule="auto"/>
        <w:jc w:val="left"/>
        <w:rPr>
          <w:color w:val="auto"/>
          <w:shd w:val="clear" w:color="auto" w:fill="FFFFFF"/>
        </w:rPr>
      </w:pPr>
    </w:p>
    <w:p w14:paraId="5CFDD00B" w14:textId="77777777" w:rsidR="00EB1D22" w:rsidRPr="00A869AD" w:rsidRDefault="00EB1D22" w:rsidP="00EB1D22">
      <w:pPr>
        <w:pStyle w:val="Body"/>
        <w:spacing w:line="480" w:lineRule="auto"/>
        <w:jc w:val="left"/>
        <w:rPr>
          <w:color w:val="auto"/>
          <w:shd w:val="clear" w:color="auto" w:fill="FFFFFF"/>
        </w:rPr>
      </w:pPr>
    </w:p>
    <w:p w14:paraId="10231CE0" w14:textId="77777777" w:rsidR="00EB1D22" w:rsidRPr="00A869AD" w:rsidRDefault="00EB1D22" w:rsidP="00EB1D22">
      <w:pPr>
        <w:pStyle w:val="Body"/>
        <w:spacing w:line="360" w:lineRule="auto"/>
        <w:jc w:val="left"/>
        <w:rPr>
          <w:color w:val="auto"/>
          <w:shd w:val="clear" w:color="auto" w:fill="FFFFFF"/>
        </w:rPr>
      </w:pPr>
    </w:p>
    <w:p w14:paraId="2E177FEA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5692F2DF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5E7C3E0F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5F65B89D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5C683FD7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26660F05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345B0C95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23FE7AD6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74BB1AE3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49036AAE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23206490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2CBEA980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29796E64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328CB278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</w:rPr>
      </w:pPr>
    </w:p>
    <w:p w14:paraId="5AA76BA7" w14:textId="77777777" w:rsidR="00EB1D22" w:rsidRPr="00A869AD" w:rsidRDefault="00EB1D22" w:rsidP="00EB1D22">
      <w:pPr>
        <w:pStyle w:val="Body"/>
        <w:spacing w:line="480" w:lineRule="auto"/>
        <w:rPr>
          <w:color w:val="auto"/>
          <w:u w:color="00B050"/>
        </w:rPr>
      </w:pPr>
    </w:p>
    <w:p w14:paraId="63D9B923" w14:textId="77777777" w:rsidR="00EB1D22" w:rsidRPr="00A869AD" w:rsidRDefault="00EB1D22" w:rsidP="00EB1D22">
      <w:pPr>
        <w:pStyle w:val="Body"/>
        <w:spacing w:line="480" w:lineRule="auto"/>
        <w:rPr>
          <w:b/>
          <w:bCs/>
          <w:color w:val="auto"/>
          <w:u w:color="00B050"/>
        </w:rPr>
      </w:pPr>
      <w:r w:rsidRPr="00A869AD">
        <w:rPr>
          <w:b/>
          <w:bCs/>
          <w:color w:val="auto"/>
          <w:u w:color="00B050"/>
        </w:rPr>
        <w:lastRenderedPageBreak/>
        <w:t xml:space="preserve">FIG.S1 </w:t>
      </w:r>
      <w:proofErr w:type="spellStart"/>
      <w:r w:rsidRPr="00A869AD">
        <w:rPr>
          <w:b/>
          <w:bCs/>
          <w:color w:val="auto"/>
          <w:u w:color="00B050"/>
        </w:rPr>
        <w:t>Coadsorption</w:t>
      </w:r>
      <w:proofErr w:type="spellEnd"/>
      <w:r w:rsidRPr="00A869AD">
        <w:rPr>
          <w:b/>
          <w:bCs/>
          <w:color w:val="auto"/>
          <w:u w:color="00B050"/>
        </w:rPr>
        <w:t xml:space="preserve"> models of CO with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on Pt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>3</w:t>
      </w:r>
      <w:r w:rsidRPr="00A869AD">
        <w:rPr>
          <w:b/>
          <w:bCs/>
          <w:color w:val="auto"/>
          <w:u w:color="00B050"/>
        </w:rPr>
        <w:t>: (a) both CO and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</w:t>
      </w:r>
      <w:proofErr w:type="spellStart"/>
      <w:r w:rsidRPr="00A869AD">
        <w:rPr>
          <w:b/>
          <w:bCs/>
          <w:color w:val="auto"/>
          <w:u w:color="00B050"/>
        </w:rPr>
        <w:t>coadsorb</w:t>
      </w:r>
      <w:proofErr w:type="spellEnd"/>
      <w:r w:rsidRPr="00A869AD">
        <w:rPr>
          <w:b/>
          <w:bCs/>
          <w:color w:val="auto"/>
          <w:u w:color="00B050"/>
        </w:rPr>
        <w:t xml:space="preserve"> on Pt</w:t>
      </w:r>
      <w:r w:rsidRPr="00A869AD">
        <w:rPr>
          <w:b/>
          <w:bCs/>
          <w:color w:val="auto"/>
          <w:u w:color="00B050"/>
          <w:vertAlign w:val="subscript"/>
        </w:rPr>
        <w:t>3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/Pt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 xml:space="preserve">3 </w:t>
      </w:r>
      <w:r w:rsidRPr="00A869AD">
        <w:rPr>
          <w:b/>
          <w:bCs/>
          <w:color w:val="auto"/>
          <w:u w:color="00B050"/>
        </w:rPr>
        <w:t>(top two layers)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on Pt site CO on Ru site; (b) CO and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</w:t>
      </w:r>
      <w:proofErr w:type="spellStart"/>
      <w:r w:rsidRPr="00A869AD">
        <w:rPr>
          <w:b/>
          <w:bCs/>
          <w:color w:val="auto"/>
          <w:u w:color="00B050"/>
        </w:rPr>
        <w:t>coadsorb</w:t>
      </w:r>
      <w:proofErr w:type="spellEnd"/>
      <w:r w:rsidRPr="00A869AD">
        <w:rPr>
          <w:b/>
          <w:bCs/>
          <w:color w:val="auto"/>
          <w:u w:color="00B050"/>
        </w:rPr>
        <w:t xml:space="preserve"> on Pt</w:t>
      </w:r>
      <w:r w:rsidRPr="00A869AD">
        <w:rPr>
          <w:b/>
          <w:bCs/>
          <w:color w:val="auto"/>
          <w:u w:color="00B050"/>
          <w:vertAlign w:val="subscript"/>
        </w:rPr>
        <w:t>3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/Pt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 xml:space="preserve">3 </w:t>
      </w:r>
      <w:r w:rsidRPr="00A869AD">
        <w:rPr>
          <w:b/>
          <w:bCs/>
          <w:color w:val="auto"/>
          <w:u w:color="00B050"/>
        </w:rPr>
        <w:t>(top two layers)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on Ru site CO on Pt site; (c) CO and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</w:t>
      </w:r>
      <w:proofErr w:type="spellStart"/>
      <w:r w:rsidRPr="00A869AD">
        <w:rPr>
          <w:b/>
          <w:bCs/>
          <w:color w:val="auto"/>
          <w:u w:color="00B050"/>
        </w:rPr>
        <w:t>coadsorb</w:t>
      </w:r>
      <w:proofErr w:type="spellEnd"/>
      <w:r w:rsidRPr="00A869AD">
        <w:rPr>
          <w:b/>
          <w:bCs/>
          <w:color w:val="auto"/>
          <w:u w:color="00B050"/>
        </w:rPr>
        <w:t xml:space="preserve"> on Pt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>3</w:t>
      </w:r>
      <w:r w:rsidRPr="00A869AD">
        <w:rPr>
          <w:b/>
          <w:bCs/>
          <w:color w:val="auto"/>
          <w:u w:color="00B050"/>
        </w:rPr>
        <w:t>/Pt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 xml:space="preserve">2 </w:t>
      </w:r>
      <w:r w:rsidRPr="00A869AD">
        <w:rPr>
          <w:b/>
          <w:bCs/>
          <w:color w:val="auto"/>
          <w:u w:color="00B050"/>
        </w:rPr>
        <w:t>(top two layers)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on Pt site CO on Ru site; (d) CO and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</w:t>
      </w:r>
      <w:proofErr w:type="spellStart"/>
      <w:r w:rsidRPr="00A869AD">
        <w:rPr>
          <w:b/>
          <w:bCs/>
          <w:color w:val="auto"/>
          <w:u w:color="00B050"/>
        </w:rPr>
        <w:t>coadsorb</w:t>
      </w:r>
      <w:proofErr w:type="spellEnd"/>
      <w:r w:rsidRPr="00A869AD">
        <w:rPr>
          <w:b/>
          <w:bCs/>
          <w:color w:val="auto"/>
          <w:u w:color="00B050"/>
        </w:rPr>
        <w:t xml:space="preserve"> on Pt</w:t>
      </w:r>
      <w:r w:rsidRPr="00A869AD">
        <w:rPr>
          <w:b/>
          <w:bCs/>
          <w:color w:val="auto"/>
          <w:u w:color="00B050"/>
          <w:vertAlign w:val="subscript"/>
        </w:rPr>
        <w:t>1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>3</w:t>
      </w:r>
      <w:r w:rsidRPr="00A869AD">
        <w:rPr>
          <w:b/>
          <w:bCs/>
          <w:color w:val="auto"/>
          <w:u w:color="00B050"/>
        </w:rPr>
        <w:t>/Pt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>Ru</w:t>
      </w:r>
      <w:r w:rsidRPr="00A869AD">
        <w:rPr>
          <w:b/>
          <w:bCs/>
          <w:color w:val="auto"/>
          <w:u w:color="00B050"/>
          <w:vertAlign w:val="subscript"/>
        </w:rPr>
        <w:t xml:space="preserve">2 </w:t>
      </w:r>
      <w:r w:rsidRPr="00A869AD">
        <w:rPr>
          <w:b/>
          <w:bCs/>
          <w:color w:val="auto"/>
          <w:u w:color="00B050"/>
        </w:rPr>
        <w:t>(top two layers) H</w:t>
      </w:r>
      <w:r w:rsidRPr="00A869AD">
        <w:rPr>
          <w:b/>
          <w:bCs/>
          <w:color w:val="auto"/>
          <w:u w:color="00B050"/>
          <w:vertAlign w:val="subscript"/>
        </w:rPr>
        <w:t>2</w:t>
      </w:r>
      <w:r w:rsidRPr="00A869AD">
        <w:rPr>
          <w:b/>
          <w:bCs/>
          <w:color w:val="auto"/>
          <w:u w:color="00B050"/>
        </w:rPr>
        <w:t xml:space="preserve"> on Ru site CO on Pt site;</w:t>
      </w:r>
    </w:p>
    <w:p w14:paraId="32A05AE4" w14:textId="77777777" w:rsidR="00AB2F9C" w:rsidRPr="00A869AD" w:rsidRDefault="00AB2F9C"/>
    <w:sectPr w:rsidR="00AB2F9C" w:rsidRPr="00A869AD" w:rsidSect="00AB2F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22"/>
    <w:rsid w:val="00A869AD"/>
    <w:rsid w:val="00AB2F9C"/>
    <w:rsid w:val="00DB5070"/>
    <w:rsid w:val="00EB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FD814F"/>
  <w14:defaultImageDpi w14:val="300"/>
  <w15:docId w15:val="{02A33613-F206-42B3-9A8C-1D7A3E84F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Paper">
    <w:name w:val="Title of Paper"/>
    <w:rsid w:val="00EB1D2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Arial Unicode MS" w:hAnsi="Times New Roman" w:cs="Arial Unicode MS"/>
      <w:b/>
      <w:bCs/>
      <w:color w:val="000000"/>
      <w:kern w:val="32"/>
      <w:u w:color="000000"/>
      <w:bdr w:val="nil"/>
    </w:rPr>
  </w:style>
  <w:style w:type="paragraph" w:customStyle="1" w:styleId="EditorsandAffliations">
    <w:name w:val="Editors and Affliations"/>
    <w:rsid w:val="00EB1D2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customStyle="1" w:styleId="Body">
    <w:name w:val="Body"/>
    <w:rsid w:val="00EB1D22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customStyle="1" w:styleId="Abstract">
    <w:name w:val="Abstract"/>
    <w:rsid w:val="00EB1D22"/>
    <w:pPr>
      <w:pBdr>
        <w:top w:val="nil"/>
        <w:left w:val="nil"/>
        <w:bottom w:val="nil"/>
        <w:right w:val="nil"/>
        <w:between w:val="nil"/>
        <w:bar w:val="nil"/>
      </w:pBdr>
      <w:ind w:left="1080" w:right="1080"/>
      <w:jc w:val="both"/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character" w:customStyle="1" w:styleId="Hyperlink0">
    <w:name w:val="Hyperlink.0"/>
    <w:basedOn w:val="Hyperlink"/>
    <w:rsid w:val="00EB1D22"/>
    <w:rPr>
      <w:color w:val="0000FF"/>
      <w:u w:val="single" w:color="0000FF"/>
    </w:rPr>
  </w:style>
  <w:style w:type="character" w:styleId="Hyperlink">
    <w:name w:val="Hyperlink"/>
    <w:basedOn w:val="DefaultParagraphFont"/>
    <w:uiPriority w:val="99"/>
    <w:semiHidden/>
    <w:unhideWhenUsed/>
    <w:rsid w:val="00EB1D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hyperlink" Target="mailto:takaba@cc.kogakuin.ac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KHORSHED ALAM</dc:creator>
  <cp:keywords/>
  <dc:description/>
  <cp:lastModifiedBy>Kirby Morris</cp:lastModifiedBy>
  <cp:revision>2</cp:revision>
  <dcterms:created xsi:type="dcterms:W3CDTF">2018-03-13T13:59:00Z</dcterms:created>
  <dcterms:modified xsi:type="dcterms:W3CDTF">2018-03-13T13:59:00Z</dcterms:modified>
</cp:coreProperties>
</file>