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8D" w:rsidRPr="00EB1B39" w:rsidRDefault="00C1438D" w:rsidP="00C1438D">
      <w:pPr>
        <w:rPr>
          <w:b/>
          <w:bCs/>
          <w:sz w:val="24"/>
        </w:rPr>
      </w:pPr>
      <w:r w:rsidRPr="00EB1B39">
        <w:rPr>
          <w:b/>
          <w:bCs/>
          <w:sz w:val="24"/>
        </w:rPr>
        <w:t>Supplementary Material:</w:t>
      </w:r>
    </w:p>
    <w:p w:rsidR="00C1438D" w:rsidRDefault="00C1438D" w:rsidP="00C1438D">
      <w:pPr>
        <w:rPr>
          <w:sz w:val="24"/>
        </w:rPr>
      </w:pPr>
      <w:r>
        <w:rPr>
          <w:i/>
          <w:i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9A53" wp14:editId="7FD328E2">
                <wp:simplePos x="0" y="0"/>
                <wp:positionH relativeFrom="margin">
                  <wp:posOffset>5715</wp:posOffset>
                </wp:positionH>
                <wp:positionV relativeFrom="paragraph">
                  <wp:posOffset>81280</wp:posOffset>
                </wp:positionV>
                <wp:extent cx="3008630" cy="2743200"/>
                <wp:effectExtent l="0" t="0" r="1397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38D" w:rsidRDefault="00C1438D" w:rsidP="00C1438D">
                            <w:r>
                              <w:t xml:space="preserve">Clinical Trials Bootcamp Topics </w:t>
                            </w:r>
                          </w:p>
                          <w:p w:rsidR="00C1438D" w:rsidRDefault="00C1438D" w:rsidP="00C1438D">
                            <w:r w:rsidRPr="000B4E3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2A176E" wp14:editId="48D1BF69">
                                  <wp:extent cx="2819400" cy="2420620"/>
                                  <wp:effectExtent l="0" t="0" r="0" b="5080"/>
                                  <wp:docPr id="18" name="Graphic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400" cy="242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E9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5pt;margin-top:6.4pt;width:236.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" fillcolor="white [3201]" strokeweight=".5pt">
                <v:textbox>
                  <w:txbxContent>
                    <w:p w:rsidR="00C1438D" w:rsidRDefault="00C1438D" w:rsidP="00C1438D">
                      <w:r>
                        <w:t xml:space="preserve">Clinical Trials Bootcamp Topics </w:t>
                      </w:r>
                    </w:p>
                    <w:p w:rsidR="00C1438D" w:rsidRDefault="00C1438D" w:rsidP="00C1438D">
                      <w:r w:rsidRPr="000B4E3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2A176E" wp14:editId="48D1BF69">
                            <wp:extent cx="2819400" cy="2420620"/>
                            <wp:effectExtent l="0" t="0" r="0" b="5080"/>
                            <wp:docPr id="18" name="Graphic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400" cy="242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rPr>
          <w:sz w:val="24"/>
        </w:rPr>
      </w:pPr>
    </w:p>
    <w:p w:rsidR="00C1438D" w:rsidRDefault="00C1438D" w:rsidP="00C1438D">
      <w:pPr>
        <w:spacing w:line="480" w:lineRule="auto"/>
        <w:rPr>
          <w:sz w:val="24"/>
        </w:rPr>
      </w:pPr>
    </w:p>
    <w:p w:rsidR="00C1438D" w:rsidRDefault="00C1438D" w:rsidP="00C1438D">
      <w:pPr>
        <w:spacing w:line="480" w:lineRule="auto"/>
        <w:rPr>
          <w:sz w:val="24"/>
        </w:rPr>
      </w:pPr>
      <w:r>
        <w:rPr>
          <w:sz w:val="24"/>
        </w:rPr>
        <w:t>Overall Bootcamp Evaluation</w:t>
      </w:r>
    </w:p>
    <w:p w:rsidR="00C1438D" w:rsidRDefault="00C1438D" w:rsidP="00C1438D">
      <w:pPr>
        <w:spacing w:line="480" w:lineRule="auto"/>
        <w:rPr>
          <w:sz w:val="24"/>
        </w:rPr>
      </w:pPr>
      <w:r>
        <w:rPr>
          <w:sz w:val="24"/>
        </w:rPr>
        <w:t>Pre and Post Bootcamp Knowledge Questionnaire</w:t>
      </w:r>
    </w:p>
    <w:p w:rsidR="00795568" w:rsidRDefault="00795568">
      <w:bookmarkStart w:id="0" w:name="_GoBack"/>
      <w:bookmarkEnd w:id="0"/>
    </w:p>
    <w:sectPr w:rsidR="00795568" w:rsidSect="00B72DFD">
      <w:pgSz w:w="12240" w:h="15840"/>
      <w:pgMar w:top="1152" w:right="1152" w:bottom="1152" w:left="1152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8D"/>
    <w:rsid w:val="00795568"/>
    <w:rsid w:val="00C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571D6-AB4E-4A85-8DB5-5F7A349E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8D"/>
    <w:pPr>
      <w:spacing w:after="0" w:line="240" w:lineRule="auto"/>
    </w:pPr>
    <w:rPr>
      <w:rFonts w:ascii="Arial" w:hAnsi="Arial" w:cs="Times New Roman (Body CS)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4" Type="http://schemas.openxmlformats.org/officeDocument/2006/relationships/image" Target="media/image1.png"/><Relationship Id="rId22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2023-06-16T16:59:00Z</dcterms:created>
  <dcterms:modified xsi:type="dcterms:W3CDTF">2023-06-16T16:59:00Z</dcterms:modified>
</cp:coreProperties>
</file>