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FB40" w14:textId="6D477A4B" w:rsidR="00B17FD1" w:rsidRPr="00B17FD1" w:rsidRDefault="00B17FD1" w:rsidP="00BE14DF">
      <w:pPr>
        <w:spacing w:after="0" w:line="480" w:lineRule="auto"/>
        <w:rPr>
          <w:rFonts w:ascii="Times New Roman" w:hAnsi="Times New Roman" w:cs="Times New Roman"/>
          <w:sz w:val="24"/>
          <w:szCs w:val="24"/>
        </w:rPr>
      </w:pPr>
      <w:r w:rsidRPr="00B17FD1">
        <w:rPr>
          <w:rFonts w:ascii="Times New Roman" w:hAnsi="Times New Roman" w:cs="Times New Roman"/>
          <w:sz w:val="24"/>
          <w:szCs w:val="24"/>
        </w:rPr>
        <w:t xml:space="preserve">Supplementary Materials for “Comparison of regression imputation methods of </w:t>
      </w:r>
      <w:r w:rsidR="003469D5">
        <w:rPr>
          <w:rFonts w:ascii="Times New Roman" w:hAnsi="Times New Roman" w:cs="Times New Roman"/>
          <w:sz w:val="24"/>
          <w:szCs w:val="24"/>
        </w:rPr>
        <w:t>covariates that predict survival outcomes</w:t>
      </w:r>
      <w:r w:rsidRPr="00B17FD1">
        <w:rPr>
          <w:rFonts w:ascii="Times New Roman" w:hAnsi="Times New Roman" w:cs="Times New Roman"/>
          <w:sz w:val="24"/>
          <w:szCs w:val="24"/>
        </w:rPr>
        <w:t>”</w:t>
      </w:r>
    </w:p>
    <w:p w14:paraId="08EADA58" w14:textId="59638223" w:rsidR="00B17FD1" w:rsidRPr="00B17FD1" w:rsidRDefault="00B17FD1" w:rsidP="00BE14DF">
      <w:pPr>
        <w:spacing w:after="0" w:line="480" w:lineRule="auto"/>
        <w:rPr>
          <w:rFonts w:ascii="Times New Roman" w:hAnsi="Times New Roman" w:cs="Times New Roman"/>
          <w:sz w:val="24"/>
          <w:szCs w:val="24"/>
        </w:rPr>
      </w:pPr>
      <w:r w:rsidRPr="00B17FD1">
        <w:rPr>
          <w:rFonts w:ascii="Times New Roman" w:hAnsi="Times New Roman" w:cs="Times New Roman"/>
          <w:sz w:val="24"/>
          <w:szCs w:val="24"/>
        </w:rPr>
        <w:t>Nicole Solomon, Yuliya Lokhnygina and Susan Halabi</w:t>
      </w:r>
    </w:p>
    <w:p w14:paraId="5984624A" w14:textId="77777777" w:rsidR="00B17FD1" w:rsidRDefault="00B17FD1" w:rsidP="00BE14DF">
      <w:pPr>
        <w:spacing w:after="0" w:line="480" w:lineRule="auto"/>
        <w:rPr>
          <w:rFonts w:ascii="Times New Roman" w:hAnsi="Times New Roman" w:cs="Times New Roman"/>
          <w:b/>
          <w:sz w:val="24"/>
          <w:szCs w:val="24"/>
        </w:rPr>
      </w:pPr>
    </w:p>
    <w:p w14:paraId="42C22E3E" w14:textId="5A24267A" w:rsidR="00BE14DF" w:rsidRDefault="00984A3E" w:rsidP="00BE14D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Section </w:t>
      </w:r>
      <w:r w:rsidR="003F19D1">
        <w:rPr>
          <w:rFonts w:ascii="Times New Roman" w:hAnsi="Times New Roman" w:cs="Times New Roman"/>
          <w:b/>
          <w:sz w:val="24"/>
          <w:szCs w:val="24"/>
        </w:rPr>
        <w:t>1</w:t>
      </w:r>
      <w:r>
        <w:rPr>
          <w:rFonts w:ascii="Times New Roman" w:hAnsi="Times New Roman" w:cs="Times New Roman"/>
          <w:b/>
          <w:sz w:val="24"/>
          <w:szCs w:val="24"/>
        </w:rPr>
        <w:t xml:space="preserve">. </w:t>
      </w:r>
      <w:r w:rsidRPr="00984A3E">
        <w:rPr>
          <w:rFonts w:ascii="Times New Roman" w:hAnsi="Times New Roman" w:cs="Times New Roman"/>
          <w:i/>
          <w:sz w:val="24"/>
          <w:szCs w:val="24"/>
        </w:rPr>
        <w:t>Simulated Data Generation</w:t>
      </w:r>
    </w:p>
    <w:p w14:paraId="2E74E4C7" w14:textId="76796529" w:rsidR="00C01D8F" w:rsidRDefault="00C01D8F" w:rsidP="00BE14DF">
      <w:pPr>
        <w:spacing w:after="0" w:line="480" w:lineRule="auto"/>
        <w:rPr>
          <w:rFonts w:ascii="Times New Roman" w:hAnsi="Times New Roman" w:cs="Times New Roman"/>
          <w:sz w:val="24"/>
          <w:szCs w:val="24"/>
        </w:rPr>
      </w:pPr>
    </w:p>
    <w:p w14:paraId="2A2AC8C3" w14:textId="01F9D179" w:rsidR="00AD3613" w:rsidRDefault="00AD3613" w:rsidP="00BE14D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 covariates were initially generated from a multivariate normal </w:t>
      </w:r>
      <w:r w:rsidR="00920063">
        <w:rPr>
          <w:rFonts w:ascii="Times New Roman" w:hAnsi="Times New Roman" w:cs="Times New Roman"/>
          <w:sz w:val="24"/>
          <w:szCs w:val="24"/>
        </w:rPr>
        <w:t xml:space="preserve">(MVN) </w:t>
      </w:r>
      <w:r>
        <w:rPr>
          <w:rFonts w:ascii="Times New Roman" w:hAnsi="Times New Roman" w:cs="Times New Roman"/>
          <w:sz w:val="24"/>
          <w:szCs w:val="24"/>
        </w:rPr>
        <w:t xml:space="preserve">distribution to induce correlations among all covariates. </w:t>
      </w:r>
      <w:r w:rsidR="008A3A1C">
        <w:rPr>
          <w:rFonts w:ascii="Times New Roman" w:hAnsi="Times New Roman" w:cs="Times New Roman"/>
          <w:sz w:val="24"/>
          <w:szCs w:val="24"/>
        </w:rPr>
        <w:t>The covariance matrix listing both the varianc</w:t>
      </w:r>
      <w:r w:rsidR="00231E47">
        <w:rPr>
          <w:rFonts w:ascii="Times New Roman" w:hAnsi="Times New Roman" w:cs="Times New Roman"/>
          <w:sz w:val="24"/>
          <w:szCs w:val="24"/>
        </w:rPr>
        <w:t xml:space="preserve">es and </w:t>
      </w:r>
      <w:proofErr w:type="spellStart"/>
      <w:r w:rsidR="00231E47">
        <w:rPr>
          <w:rFonts w:ascii="Times New Roman" w:hAnsi="Times New Roman" w:cs="Times New Roman"/>
          <w:sz w:val="24"/>
          <w:szCs w:val="24"/>
        </w:rPr>
        <w:t>covariances</w:t>
      </w:r>
      <w:proofErr w:type="spellEnd"/>
      <w:r w:rsidR="00231E47">
        <w:rPr>
          <w:rFonts w:ascii="Times New Roman" w:hAnsi="Times New Roman" w:cs="Times New Roman"/>
          <w:sz w:val="24"/>
          <w:szCs w:val="24"/>
        </w:rPr>
        <w:t xml:space="preserve"> is shown in Table </w:t>
      </w:r>
      <w:r w:rsidR="009F7613">
        <w:rPr>
          <w:rFonts w:ascii="Times New Roman" w:hAnsi="Times New Roman" w:cs="Times New Roman"/>
          <w:sz w:val="24"/>
          <w:szCs w:val="24"/>
        </w:rPr>
        <w:t>S</w:t>
      </w:r>
      <w:r w:rsidR="00231E47">
        <w:rPr>
          <w:rFonts w:ascii="Times New Roman" w:hAnsi="Times New Roman" w:cs="Times New Roman"/>
          <w:sz w:val="24"/>
          <w:szCs w:val="24"/>
        </w:rPr>
        <w:t>1 below</w:t>
      </w:r>
      <w:r w:rsidR="008A3A1C">
        <w:rPr>
          <w:rFonts w:ascii="Times New Roman" w:hAnsi="Times New Roman" w:cs="Times New Roman"/>
          <w:sz w:val="24"/>
          <w:szCs w:val="24"/>
        </w:rPr>
        <w:t xml:space="preserve">. </w:t>
      </w:r>
      <w:r>
        <w:rPr>
          <w:rFonts w:ascii="Times New Roman" w:hAnsi="Times New Roman" w:cs="Times New Roman"/>
          <w:sz w:val="24"/>
          <w:szCs w:val="24"/>
        </w:rPr>
        <w:t xml:space="preserve">The MVN </w:t>
      </w:r>
      <w:r w:rsidR="008A3A1C">
        <w:rPr>
          <w:rFonts w:ascii="Times New Roman" w:hAnsi="Times New Roman" w:cs="Times New Roman"/>
          <w:sz w:val="24"/>
          <w:szCs w:val="24"/>
        </w:rPr>
        <w:t xml:space="preserve">sampling </w:t>
      </w:r>
      <w:r>
        <w:rPr>
          <w:rFonts w:ascii="Times New Roman" w:hAnsi="Times New Roman" w:cs="Times New Roman"/>
          <w:sz w:val="24"/>
          <w:szCs w:val="24"/>
        </w:rPr>
        <w:t xml:space="preserve">draws corresponding to categorical covariates were then obtained by inverse </w:t>
      </w:r>
      <w:r w:rsidR="00201E7A">
        <w:rPr>
          <w:rFonts w:ascii="Times New Roman" w:hAnsi="Times New Roman" w:cs="Times New Roman"/>
          <w:sz w:val="24"/>
          <w:szCs w:val="24"/>
        </w:rPr>
        <w:t>transform sampling</w:t>
      </w:r>
      <w:r>
        <w:rPr>
          <w:rFonts w:ascii="Times New Roman" w:hAnsi="Times New Roman" w:cs="Times New Roman"/>
          <w:sz w:val="24"/>
          <w:szCs w:val="24"/>
        </w:rPr>
        <w:t xml:space="preserve"> </w:t>
      </w:r>
      <w:r w:rsidR="00201E7A">
        <w:rPr>
          <w:rFonts w:ascii="Times New Roman" w:hAnsi="Times New Roman" w:cs="Times New Roman"/>
          <w:sz w:val="24"/>
          <w:szCs w:val="24"/>
        </w:rPr>
        <w:t>using their appropriate means and standard deviations.</w:t>
      </w:r>
    </w:p>
    <w:p w14:paraId="5579817B" w14:textId="291B9C64" w:rsidR="00BE14DF" w:rsidRDefault="00BE14DF" w:rsidP="00BE14DF">
      <w:pPr>
        <w:spacing w:after="0" w:line="480" w:lineRule="auto"/>
        <w:rPr>
          <w:rFonts w:ascii="Times New Roman" w:hAnsi="Times New Roman" w:cs="Times New Roman"/>
          <w:sz w:val="24"/>
          <w:szCs w:val="24"/>
        </w:rPr>
      </w:pPr>
      <w:r w:rsidRPr="00B8207C">
        <w:rPr>
          <w:rFonts w:ascii="Times New Roman" w:hAnsi="Times New Roman" w:cs="Times New Roman"/>
          <w:sz w:val="24"/>
          <w:szCs w:val="24"/>
        </w:rPr>
        <w:t xml:space="preserve">The </w:t>
      </w:r>
      <w:r w:rsidR="00201E7A">
        <w:rPr>
          <w:rFonts w:ascii="Times New Roman" w:hAnsi="Times New Roman" w:cs="Times New Roman"/>
          <w:sz w:val="24"/>
          <w:szCs w:val="24"/>
        </w:rPr>
        <w:t xml:space="preserve">final </w:t>
      </w:r>
      <w:r w:rsidRPr="00B8207C">
        <w:rPr>
          <w:rFonts w:ascii="Times New Roman" w:hAnsi="Times New Roman" w:cs="Times New Roman"/>
          <w:sz w:val="24"/>
          <w:szCs w:val="24"/>
        </w:rPr>
        <w:t xml:space="preserve">simulated </w:t>
      </w:r>
      <w:r w:rsidR="00920063">
        <w:rPr>
          <w:rFonts w:ascii="Times New Roman" w:hAnsi="Times New Roman" w:cs="Times New Roman"/>
          <w:sz w:val="24"/>
          <w:szCs w:val="24"/>
        </w:rPr>
        <w:t>covariates</w:t>
      </w:r>
      <w:r w:rsidR="00201E7A">
        <w:rPr>
          <w:rFonts w:ascii="Times New Roman" w:hAnsi="Times New Roman" w:cs="Times New Roman"/>
          <w:sz w:val="24"/>
          <w:szCs w:val="24"/>
        </w:rPr>
        <w:t xml:space="preserve"> were distributed as follows</w:t>
      </w:r>
      <w:r w:rsidRPr="00B8207C">
        <w:rPr>
          <w:rFonts w:ascii="Times New Roman" w:hAnsi="Times New Roman" w:cs="Times New Roman"/>
          <w:sz w:val="24"/>
          <w:szCs w:val="24"/>
        </w:rPr>
        <w:t>:</w:t>
      </w:r>
    </w:p>
    <w:p w14:paraId="316927B2" w14:textId="57DE901C" w:rsidR="00D745D0" w:rsidRDefault="00981A95" w:rsidP="00D745D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Treatment arm was drawn from a Bernoulli (BERN) distribution with success probability 0.5</w:t>
      </w:r>
      <w:r w:rsidR="00D745D0">
        <w:rPr>
          <w:rFonts w:ascii="Times New Roman" w:hAnsi="Times New Roman" w:cs="Times New Roman"/>
          <w:sz w:val="24"/>
          <w:szCs w:val="24"/>
        </w:rPr>
        <w:t xml:space="preserve">: </w:t>
      </w:r>
      <w:r w:rsidR="00B15C6B">
        <w:rPr>
          <w:rFonts w:ascii="Times New Roman" w:hAnsi="Times New Roman" w:cs="Times New Roman"/>
          <w:sz w:val="24"/>
          <w:szCs w:val="24"/>
        </w:rPr>
        <w:t>ARM ~ BERN(</w:t>
      </w:r>
      <w:r w:rsidR="00D745D0" w:rsidRPr="00B8207C">
        <w:rPr>
          <w:rFonts w:ascii="Times New Roman" w:hAnsi="Times New Roman" w:cs="Times New Roman"/>
          <w:sz w:val="24"/>
          <w:szCs w:val="24"/>
        </w:rPr>
        <w:t>0.5</w:t>
      </w:r>
      <w:r w:rsidR="00B15C6B">
        <w:rPr>
          <w:rFonts w:ascii="Times New Roman" w:hAnsi="Times New Roman" w:cs="Times New Roman"/>
          <w:sz w:val="24"/>
          <w:szCs w:val="24"/>
        </w:rPr>
        <w:t>)</w:t>
      </w:r>
    </w:p>
    <w:p w14:paraId="2A24B39A" w14:textId="5AC0AFDF" w:rsidR="00D745D0" w:rsidRDefault="001240CA" w:rsidP="001240CA">
      <w:pPr>
        <w:pStyle w:val="ListParagraph"/>
        <w:numPr>
          <w:ilvl w:val="0"/>
          <w:numId w:val="2"/>
        </w:numPr>
        <w:spacing w:after="0" w:line="480" w:lineRule="auto"/>
        <w:rPr>
          <w:rFonts w:ascii="Times New Roman" w:hAnsi="Times New Roman" w:cs="Times New Roman"/>
          <w:sz w:val="24"/>
          <w:szCs w:val="24"/>
        </w:rPr>
      </w:pPr>
      <w:r w:rsidRPr="001240CA">
        <w:rPr>
          <w:rFonts w:ascii="Times New Roman" w:hAnsi="Times New Roman" w:cs="Times New Roman"/>
          <w:sz w:val="24"/>
          <w:szCs w:val="24"/>
        </w:rPr>
        <w:t>Eastern Cooperative Oncology Group</w:t>
      </w:r>
      <w:r w:rsidR="00B15C6B">
        <w:rPr>
          <w:rFonts w:ascii="Times New Roman" w:hAnsi="Times New Roman" w:cs="Times New Roman"/>
          <w:sz w:val="24"/>
          <w:szCs w:val="24"/>
        </w:rPr>
        <w:t xml:space="preserve"> </w:t>
      </w:r>
      <w:r w:rsidR="007D560A">
        <w:rPr>
          <w:rFonts w:ascii="Times New Roman" w:hAnsi="Times New Roman" w:cs="Times New Roman"/>
          <w:sz w:val="24"/>
          <w:szCs w:val="24"/>
        </w:rPr>
        <w:t xml:space="preserve">performance status </w:t>
      </w:r>
      <w:r w:rsidR="00B15C6B">
        <w:rPr>
          <w:rFonts w:ascii="Times New Roman" w:hAnsi="Times New Roman" w:cs="Times New Roman"/>
          <w:sz w:val="24"/>
          <w:szCs w:val="24"/>
        </w:rPr>
        <w:t>was drawn from</w:t>
      </w:r>
      <w:r w:rsidR="00D745D0" w:rsidRPr="00B8207C">
        <w:rPr>
          <w:rFonts w:ascii="Times New Roman" w:hAnsi="Times New Roman" w:cs="Times New Roman"/>
          <w:sz w:val="24"/>
          <w:szCs w:val="24"/>
        </w:rPr>
        <w:t xml:space="preserve"> a multinomial </w:t>
      </w:r>
      <w:r w:rsidR="00920063">
        <w:rPr>
          <w:rFonts w:ascii="Times New Roman" w:hAnsi="Times New Roman" w:cs="Times New Roman"/>
          <w:sz w:val="24"/>
          <w:szCs w:val="24"/>
        </w:rPr>
        <w:t xml:space="preserve">(MN) </w:t>
      </w:r>
      <w:r w:rsidR="00D745D0" w:rsidRPr="00B8207C">
        <w:rPr>
          <w:rFonts w:ascii="Times New Roman" w:hAnsi="Times New Roman" w:cs="Times New Roman"/>
          <w:sz w:val="24"/>
          <w:szCs w:val="24"/>
        </w:rPr>
        <w:t>distribution</w:t>
      </w:r>
      <w:r w:rsidR="00B15C6B">
        <w:rPr>
          <w:rFonts w:ascii="Times New Roman" w:hAnsi="Times New Roman" w:cs="Times New Roman"/>
          <w:sz w:val="24"/>
          <w:szCs w:val="24"/>
        </w:rPr>
        <w:t xml:space="preserve"> with 3 possible categories</w:t>
      </w:r>
      <w:r w:rsidR="00D745D0" w:rsidRPr="00B8207C">
        <w:rPr>
          <w:rFonts w:ascii="Times New Roman" w:hAnsi="Times New Roman" w:cs="Times New Roman"/>
          <w:sz w:val="24"/>
          <w:szCs w:val="24"/>
        </w:rPr>
        <w:t xml:space="preserve">: ECOG </w:t>
      </w:r>
      <w:r w:rsidR="00FC37F9">
        <w:rPr>
          <w:rFonts w:ascii="Times New Roman" w:hAnsi="Times New Roman" w:cs="Times New Roman"/>
          <w:sz w:val="24"/>
          <w:szCs w:val="24"/>
        </w:rPr>
        <w:t>~</w:t>
      </w:r>
      <w:r w:rsidR="00D745D0" w:rsidRPr="00B8207C">
        <w:rPr>
          <w:rFonts w:ascii="Times New Roman" w:hAnsi="Times New Roman" w:cs="Times New Roman"/>
          <w:sz w:val="24"/>
          <w:szCs w:val="24"/>
        </w:rPr>
        <w:t xml:space="preserve"> </w:t>
      </w:r>
      <w:r w:rsidR="00D745D0">
        <w:rPr>
          <w:rFonts w:ascii="Times New Roman" w:hAnsi="Times New Roman" w:cs="Times New Roman"/>
          <w:sz w:val="24"/>
          <w:szCs w:val="24"/>
        </w:rPr>
        <w:t>MN</w:t>
      </w:r>
      <w:r w:rsidR="00D745D0" w:rsidRPr="00B8207C">
        <w:rPr>
          <w:rFonts w:ascii="Times New Roman" w:hAnsi="Times New Roman" w:cs="Times New Roman"/>
          <w:sz w:val="24"/>
          <w:szCs w:val="24"/>
        </w:rPr>
        <w:t>{0, 1, 2} wit</w:t>
      </w:r>
      <w:r w:rsidR="00D745D0">
        <w:rPr>
          <w:rFonts w:ascii="Times New Roman" w:hAnsi="Times New Roman" w:cs="Times New Roman"/>
          <w:sz w:val="24"/>
          <w:szCs w:val="24"/>
        </w:rPr>
        <w:t>h probabilities {0.3, 0.6, 0.1}</w:t>
      </w:r>
    </w:p>
    <w:p w14:paraId="5D0AEFEA" w14:textId="382FB184" w:rsidR="00C01D8F" w:rsidRDefault="00DC147D" w:rsidP="00C01D8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Age</w:t>
      </w:r>
      <w:r w:rsidR="00D745D0">
        <w:rPr>
          <w:rFonts w:ascii="Times New Roman" w:hAnsi="Times New Roman" w:cs="Times New Roman"/>
          <w:sz w:val="24"/>
          <w:szCs w:val="24"/>
        </w:rPr>
        <w:t xml:space="preserve"> was drawn from a normal </w:t>
      </w:r>
      <w:r w:rsidR="00920063">
        <w:rPr>
          <w:rFonts w:ascii="Times New Roman" w:hAnsi="Times New Roman" w:cs="Times New Roman"/>
          <w:sz w:val="24"/>
          <w:szCs w:val="24"/>
        </w:rPr>
        <w:t xml:space="preserve">(N) </w:t>
      </w:r>
      <w:r w:rsidR="00D745D0">
        <w:rPr>
          <w:rFonts w:ascii="Times New Roman" w:hAnsi="Times New Roman" w:cs="Times New Roman"/>
          <w:sz w:val="24"/>
          <w:szCs w:val="24"/>
        </w:rPr>
        <w:t>distribution with mean 67 and variance 60:</w:t>
      </w:r>
      <w:r w:rsidR="007036BE">
        <w:rPr>
          <w:rFonts w:ascii="Times New Roman" w:hAnsi="Times New Roman" w:cs="Times New Roman"/>
          <w:sz w:val="24"/>
          <w:szCs w:val="24"/>
        </w:rPr>
        <w:t xml:space="preserve"> </w:t>
      </w:r>
      <w:r w:rsidR="007036BE">
        <w:rPr>
          <w:rFonts w:ascii="Times New Roman" w:hAnsi="Times New Roman" w:cs="Times New Roman"/>
          <w:sz w:val="24"/>
          <w:szCs w:val="24"/>
        </w:rPr>
        <w:br/>
        <w:t>AGE ~</w:t>
      </w:r>
      <w:r w:rsidR="00D745D0">
        <w:rPr>
          <w:rFonts w:ascii="Times New Roman" w:hAnsi="Times New Roman" w:cs="Times New Roman"/>
          <w:sz w:val="24"/>
          <w:szCs w:val="24"/>
        </w:rPr>
        <w:t xml:space="preserve"> N(67,</w:t>
      </w:r>
      <w:r w:rsidR="007036BE">
        <w:rPr>
          <w:rFonts w:ascii="Times New Roman" w:hAnsi="Times New Roman" w:cs="Times New Roman"/>
          <w:sz w:val="24"/>
          <w:szCs w:val="24"/>
        </w:rPr>
        <w:t xml:space="preserve"> </w:t>
      </w:r>
      <w:r w:rsidR="00D745D0">
        <w:rPr>
          <w:rFonts w:ascii="Times New Roman" w:hAnsi="Times New Roman" w:cs="Times New Roman"/>
          <w:sz w:val="24"/>
          <w:szCs w:val="24"/>
        </w:rPr>
        <w:t>60)</w:t>
      </w:r>
    </w:p>
    <w:p w14:paraId="3EB13CB4" w14:textId="67A1FD11" w:rsidR="000F7DCF" w:rsidRDefault="00DC147D" w:rsidP="00C01D8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Indicator of</w:t>
      </w:r>
      <w:r w:rsidR="001240CA">
        <w:rPr>
          <w:rFonts w:ascii="Times New Roman" w:hAnsi="Times New Roman" w:cs="Times New Roman"/>
          <w:sz w:val="24"/>
          <w:szCs w:val="24"/>
        </w:rPr>
        <w:t xml:space="preserve"> progression</w:t>
      </w:r>
      <w:r>
        <w:rPr>
          <w:rFonts w:ascii="Times New Roman" w:hAnsi="Times New Roman" w:cs="Times New Roman"/>
          <w:sz w:val="24"/>
          <w:szCs w:val="24"/>
        </w:rPr>
        <w:t xml:space="preserve"> &lt; 6 months since last taxotere session</w:t>
      </w:r>
      <w:r w:rsidR="007D560A">
        <w:rPr>
          <w:rFonts w:ascii="Times New Roman" w:hAnsi="Times New Roman" w:cs="Times New Roman"/>
          <w:sz w:val="24"/>
          <w:szCs w:val="24"/>
        </w:rPr>
        <w:t xml:space="preserve">: </w:t>
      </w:r>
      <w:r w:rsidR="000F7DCF">
        <w:rPr>
          <w:rFonts w:ascii="Times New Roman" w:hAnsi="Times New Roman" w:cs="Times New Roman"/>
          <w:sz w:val="24"/>
          <w:szCs w:val="24"/>
        </w:rPr>
        <w:t xml:space="preserve">PROG </w:t>
      </w:r>
      <w:r w:rsidR="00B15C6B">
        <w:rPr>
          <w:rFonts w:ascii="Times New Roman" w:hAnsi="Times New Roman" w:cs="Times New Roman"/>
          <w:sz w:val="24"/>
          <w:szCs w:val="24"/>
        </w:rPr>
        <w:t xml:space="preserve">~ </w:t>
      </w:r>
      <w:r w:rsidR="00BF1BE2">
        <w:rPr>
          <w:rFonts w:ascii="Times New Roman" w:hAnsi="Times New Roman" w:cs="Times New Roman"/>
          <w:sz w:val="24"/>
          <w:szCs w:val="24"/>
        </w:rPr>
        <w:t>BERN(0.9</w:t>
      </w:r>
      <w:r w:rsidR="00B15C6B">
        <w:rPr>
          <w:rFonts w:ascii="Times New Roman" w:hAnsi="Times New Roman" w:cs="Times New Roman"/>
          <w:sz w:val="24"/>
          <w:szCs w:val="24"/>
        </w:rPr>
        <w:t>)</w:t>
      </w:r>
    </w:p>
    <w:p w14:paraId="0AA73B83" w14:textId="638FFB77" w:rsidR="00920063" w:rsidRPr="00AD3613" w:rsidRDefault="007D560A" w:rsidP="00920063">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Hemoglobin: </w:t>
      </w:r>
      <w:r w:rsidR="00920063" w:rsidRPr="00AD3613">
        <w:rPr>
          <w:rFonts w:ascii="Times New Roman" w:hAnsi="Times New Roman" w:cs="Times New Roman"/>
          <w:sz w:val="24"/>
          <w:szCs w:val="24"/>
        </w:rPr>
        <w:t>HGB ~ N(120, 190)</w:t>
      </w:r>
    </w:p>
    <w:p w14:paraId="4CA2C9FC" w14:textId="30FFE20E" w:rsidR="00920063" w:rsidRDefault="007D560A" w:rsidP="00920063">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Log(alkaline phosphatase): </w:t>
      </w:r>
      <w:r w:rsidR="00920063">
        <w:rPr>
          <w:rFonts w:ascii="Times New Roman" w:hAnsi="Times New Roman" w:cs="Times New Roman"/>
          <w:sz w:val="24"/>
          <w:szCs w:val="24"/>
        </w:rPr>
        <w:t>LALP ~ N(5.05, 0.80)</w:t>
      </w:r>
    </w:p>
    <w:p w14:paraId="4343E882" w14:textId="54B4A3E1" w:rsidR="00AD3613" w:rsidRDefault="007D560A" w:rsidP="00C01D8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Pain at baseline: </w:t>
      </w:r>
      <w:r w:rsidR="00AD3613">
        <w:rPr>
          <w:rFonts w:ascii="Times New Roman" w:hAnsi="Times New Roman" w:cs="Times New Roman"/>
          <w:sz w:val="24"/>
          <w:szCs w:val="24"/>
        </w:rPr>
        <w:t>PAIN</w:t>
      </w:r>
      <w:r w:rsidR="00920063">
        <w:rPr>
          <w:rFonts w:ascii="Times New Roman" w:hAnsi="Times New Roman" w:cs="Times New Roman"/>
          <w:sz w:val="24"/>
          <w:szCs w:val="24"/>
        </w:rPr>
        <w:t xml:space="preserve"> ~ BERN(</w:t>
      </w:r>
      <w:r w:rsidR="00734283">
        <w:rPr>
          <w:rFonts w:ascii="Times New Roman" w:hAnsi="Times New Roman" w:cs="Times New Roman"/>
          <w:sz w:val="24"/>
          <w:szCs w:val="24"/>
        </w:rPr>
        <w:t>0.52</w:t>
      </w:r>
      <w:r w:rsidR="00920063">
        <w:rPr>
          <w:rFonts w:ascii="Times New Roman" w:hAnsi="Times New Roman" w:cs="Times New Roman"/>
          <w:sz w:val="24"/>
          <w:szCs w:val="24"/>
        </w:rPr>
        <w:t>)</w:t>
      </w:r>
    </w:p>
    <w:p w14:paraId="0FD4F1C9" w14:textId="3D67135F" w:rsidR="00734283" w:rsidRDefault="007D560A" w:rsidP="008D45C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Log(prostate specific antigen): </w:t>
      </w:r>
      <w:r w:rsidR="00734283">
        <w:rPr>
          <w:rFonts w:ascii="Times New Roman" w:hAnsi="Times New Roman" w:cs="Times New Roman"/>
          <w:sz w:val="24"/>
          <w:szCs w:val="24"/>
        </w:rPr>
        <w:t>LPSA ~ N(4.7, 2.56)</w:t>
      </w:r>
    </w:p>
    <w:p w14:paraId="7AE19C0B" w14:textId="12A52857" w:rsidR="00000655" w:rsidRDefault="007D560A" w:rsidP="0000065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White race: </w:t>
      </w:r>
      <w:r w:rsidR="00000655">
        <w:rPr>
          <w:rFonts w:ascii="Times New Roman" w:hAnsi="Times New Roman" w:cs="Times New Roman"/>
          <w:sz w:val="24"/>
          <w:szCs w:val="24"/>
        </w:rPr>
        <w:t>WHITE ~ BERN(0.8)</w:t>
      </w:r>
    </w:p>
    <w:p w14:paraId="3C2C5891" w14:textId="789B7AA0" w:rsidR="00000655" w:rsidRDefault="007D560A" w:rsidP="0000065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Chemotherapy treatment: </w:t>
      </w:r>
      <w:r w:rsidR="00000655">
        <w:rPr>
          <w:rFonts w:ascii="Times New Roman" w:hAnsi="Times New Roman" w:cs="Times New Roman"/>
          <w:sz w:val="24"/>
          <w:szCs w:val="24"/>
        </w:rPr>
        <w:t>CHEMO ~ BERN(0.33)</w:t>
      </w:r>
    </w:p>
    <w:p w14:paraId="0C4E9536" w14:textId="63DAE990" w:rsidR="00000655" w:rsidRPr="00734283" w:rsidRDefault="007D560A" w:rsidP="0000065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Measurable disease: </w:t>
      </w:r>
      <w:r w:rsidR="00000655" w:rsidRPr="00734283">
        <w:rPr>
          <w:rFonts w:ascii="Times New Roman" w:hAnsi="Times New Roman" w:cs="Times New Roman"/>
          <w:sz w:val="24"/>
          <w:szCs w:val="24"/>
        </w:rPr>
        <w:t>MEAS_DIS ~ BERN(0.54)</w:t>
      </w:r>
    </w:p>
    <w:p w14:paraId="222A83DF" w14:textId="718A1BA5" w:rsidR="00734283" w:rsidRDefault="007D560A" w:rsidP="008D45C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Time on hormones: </w:t>
      </w:r>
      <w:r w:rsidR="00734283">
        <w:rPr>
          <w:rFonts w:ascii="Times New Roman" w:hAnsi="Times New Roman" w:cs="Times New Roman"/>
          <w:sz w:val="24"/>
          <w:szCs w:val="24"/>
        </w:rPr>
        <w:t>TIME_HORMONE ~ N(4.2, 7.5)</w:t>
      </w:r>
    </w:p>
    <w:p w14:paraId="6F6B7C92" w14:textId="191F97FC" w:rsidR="00734283" w:rsidRDefault="007D560A" w:rsidP="008D45C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Years since diagnosis: </w:t>
      </w:r>
      <w:r w:rsidR="00734283">
        <w:rPr>
          <w:rFonts w:ascii="Times New Roman" w:hAnsi="Times New Roman" w:cs="Times New Roman"/>
          <w:sz w:val="24"/>
          <w:szCs w:val="24"/>
        </w:rPr>
        <w:t>YRSINCEDIAG ~ N(5.7, 15.5)</w:t>
      </w:r>
    </w:p>
    <w:p w14:paraId="74C4D4FB" w14:textId="1FD8167D" w:rsidR="00000655" w:rsidRDefault="007D560A" w:rsidP="0000065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BMI: </w:t>
      </w:r>
      <w:r w:rsidR="00000655" w:rsidRPr="00734283">
        <w:rPr>
          <w:rFonts w:ascii="Times New Roman" w:hAnsi="Times New Roman" w:cs="Times New Roman"/>
          <w:sz w:val="24"/>
          <w:szCs w:val="24"/>
        </w:rPr>
        <w:t xml:space="preserve">BMI ~ N(27.8, </w:t>
      </w:r>
      <w:r w:rsidR="00000655">
        <w:rPr>
          <w:rFonts w:ascii="Times New Roman" w:hAnsi="Times New Roman" w:cs="Times New Roman"/>
          <w:sz w:val="24"/>
          <w:szCs w:val="24"/>
        </w:rPr>
        <w:t>20.5</w:t>
      </w:r>
      <w:r w:rsidR="00000655" w:rsidRPr="00734283">
        <w:rPr>
          <w:rFonts w:ascii="Times New Roman" w:hAnsi="Times New Roman" w:cs="Times New Roman"/>
          <w:sz w:val="24"/>
          <w:szCs w:val="24"/>
        </w:rPr>
        <w:t>)</w:t>
      </w:r>
    </w:p>
    <w:p w14:paraId="39501AF1" w14:textId="5CB42301" w:rsidR="00F77C96" w:rsidRDefault="00000655" w:rsidP="0035039A">
      <w:pPr>
        <w:spacing w:after="0" w:line="480" w:lineRule="auto"/>
        <w:rPr>
          <w:rFonts w:ascii="Times New Roman" w:hAnsi="Times New Roman" w:cs="Times New Roman"/>
          <w:sz w:val="24"/>
          <w:szCs w:val="24"/>
        </w:rPr>
      </w:pPr>
      <w:r>
        <w:rPr>
          <w:rFonts w:ascii="Times New Roman" w:hAnsi="Times New Roman" w:cs="Times New Roman"/>
          <w:sz w:val="24"/>
          <w:szCs w:val="24"/>
        </w:rPr>
        <w:t>The sampling draws of the last three covariates, TIME_HORMONE, YRSINCEDIAG and BMI, were all shifted up in magnitude to bring their range within realistic bounds.</w:t>
      </w:r>
    </w:p>
    <w:p w14:paraId="5FA24FD4" w14:textId="77777777" w:rsidR="00000655" w:rsidRPr="0035039A" w:rsidRDefault="00000655" w:rsidP="0035039A">
      <w:pPr>
        <w:spacing w:after="0" w:line="480" w:lineRule="auto"/>
        <w:rPr>
          <w:rFonts w:ascii="Times New Roman" w:hAnsi="Times New Roman" w:cs="Times New Roman"/>
          <w:sz w:val="24"/>
          <w:szCs w:val="24"/>
        </w:rPr>
      </w:pPr>
    </w:p>
    <w:p w14:paraId="36400774" w14:textId="4CAC054B" w:rsidR="00D13E9F" w:rsidRDefault="00D600F8" w:rsidP="00C01D8F">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The </w:t>
      </w:r>
      <w:r w:rsidR="00984A3E">
        <w:rPr>
          <w:rFonts w:ascii="Times New Roman" w:hAnsi="Times New Roman" w:cs="Times New Roman"/>
          <w:sz w:val="24"/>
          <w:szCs w:val="24"/>
        </w:rPr>
        <w:t xml:space="preserve">endpoint </w:t>
      </w:r>
      <w:r>
        <w:rPr>
          <w:rFonts w:ascii="Times New Roman" w:hAnsi="Times New Roman" w:cs="Times New Roman"/>
          <w:sz w:val="24"/>
          <w:szCs w:val="24"/>
        </w:rPr>
        <w:t xml:space="preserve">for the simulation study was a time-to-event endpoint </w:t>
      </w:r>
      <w:r w:rsidR="00984A3E">
        <w:rPr>
          <w:rFonts w:ascii="Times New Roman" w:hAnsi="Times New Roman" w:cs="Times New Roman"/>
          <w:sz w:val="24"/>
          <w:szCs w:val="24"/>
        </w:rPr>
        <w:t xml:space="preserve">subject to right censoring </w:t>
      </w:r>
      <w:r>
        <w:rPr>
          <w:rFonts w:ascii="Times New Roman" w:hAnsi="Times New Roman" w:cs="Times New Roman"/>
          <w:sz w:val="24"/>
          <w:szCs w:val="24"/>
        </w:rPr>
        <w:t xml:space="preserve">to represent overall survival. </w:t>
      </w:r>
      <w:r w:rsidR="003C7FCC">
        <w:rPr>
          <w:rFonts w:ascii="Times New Roman" w:hAnsi="Times New Roman" w:cs="Times New Roman"/>
          <w:sz w:val="24"/>
          <w:szCs w:val="24"/>
        </w:rPr>
        <w:t xml:space="preserve">The </w:t>
      </w:r>
      <w:r w:rsidR="00DF1606">
        <w:rPr>
          <w:rFonts w:ascii="Times New Roman" w:hAnsi="Times New Roman" w:cs="Times New Roman"/>
          <w:sz w:val="24"/>
          <w:szCs w:val="24"/>
        </w:rPr>
        <w:t>event</w:t>
      </w:r>
      <w:r w:rsidR="003C7FCC">
        <w:rPr>
          <w:rFonts w:ascii="Times New Roman" w:hAnsi="Times New Roman" w:cs="Times New Roman"/>
          <w:sz w:val="24"/>
          <w:szCs w:val="24"/>
        </w:rPr>
        <w:t xml:space="preserve"> time</w:t>
      </w:r>
      <w:r w:rsidR="00DF1606">
        <w:rPr>
          <w:rFonts w:ascii="Times New Roman" w:hAnsi="Times New Roman" w:cs="Times New Roman"/>
          <w:sz w:val="24"/>
          <w:szCs w:val="24"/>
        </w:rPr>
        <w:t>s were</w:t>
      </w:r>
      <w:r w:rsidR="003C7FCC">
        <w:rPr>
          <w:rFonts w:ascii="Times New Roman" w:hAnsi="Times New Roman" w:cs="Times New Roman"/>
          <w:sz w:val="24"/>
          <w:szCs w:val="24"/>
        </w:rPr>
        <w:t xml:space="preserve"> drawn from a </w:t>
      </w:r>
      <w:r w:rsidR="00212042">
        <w:rPr>
          <w:rFonts w:ascii="Times New Roman" w:hAnsi="Times New Roman" w:cs="Times New Roman"/>
          <w:sz w:val="24"/>
          <w:szCs w:val="24"/>
        </w:rPr>
        <w:t>Cox-</w:t>
      </w:r>
      <w:r w:rsidR="003C7FCC">
        <w:rPr>
          <w:rFonts w:ascii="Times New Roman" w:hAnsi="Times New Roman" w:cs="Times New Roman"/>
          <w:sz w:val="24"/>
          <w:szCs w:val="24"/>
        </w:rPr>
        <w:t>Weibull distribution</w:t>
      </w:r>
      <w:r w:rsidR="00212042">
        <w:rPr>
          <w:rFonts w:ascii="Times New Roman" w:hAnsi="Times New Roman" w:cs="Times New Roman"/>
          <w:sz w:val="24"/>
          <w:szCs w:val="24"/>
        </w:rPr>
        <w:t xml:space="preserve"> </w:t>
      </w:r>
      <w:r w:rsidR="00212042" w:rsidRPr="00621C2D">
        <w:rPr>
          <w:rFonts w:ascii="Times New Roman" w:hAnsi="Times New Roman" w:cs="Times New Roman"/>
          <w:sz w:val="24"/>
          <w:szCs w:val="24"/>
        </w:rPr>
        <w:t>as defined in Bender et al (2005)</w:t>
      </w:r>
      <w:r w:rsidR="00212042">
        <w:rPr>
          <w:rFonts w:ascii="Times New Roman" w:hAnsi="Times New Roman" w:cs="Times New Roman"/>
          <w:sz w:val="24"/>
          <w:szCs w:val="24"/>
        </w:rPr>
        <w:t>.</w:t>
      </w:r>
      <w:r w:rsidR="00984A3E">
        <w:rPr>
          <w:rFonts w:ascii="Times New Roman" w:hAnsi="Times New Roman" w:cs="Times New Roman"/>
          <w:sz w:val="24"/>
          <w:szCs w:val="24"/>
          <w:vertAlign w:val="superscript"/>
        </w:rPr>
        <w:t>1</w:t>
      </w:r>
      <w:r w:rsidR="003C7FCC">
        <w:rPr>
          <w:rFonts w:ascii="Times New Roman" w:hAnsi="Times New Roman" w:cs="Times New Roman"/>
          <w:sz w:val="24"/>
          <w:szCs w:val="24"/>
        </w:rPr>
        <w:t xml:space="preserve"> </w:t>
      </w:r>
      <w:r w:rsidR="00DF1606">
        <w:rPr>
          <w:rFonts w:ascii="Times New Roman" w:eastAsiaTheme="minorEastAsia" w:hAnsi="Times New Roman" w:cs="Times New Roman"/>
          <w:sz w:val="24"/>
          <w:szCs w:val="24"/>
        </w:rPr>
        <w:t>T</w:t>
      </w:r>
      <w:r w:rsidR="00BE14DF" w:rsidRPr="00B8207C">
        <w:rPr>
          <w:rFonts w:ascii="Times New Roman" w:eastAsiaTheme="minorEastAsia" w:hAnsi="Times New Roman" w:cs="Times New Roman"/>
          <w:sz w:val="24"/>
          <w:szCs w:val="24"/>
        </w:rPr>
        <w:t>he median event times for the control</w:t>
      </w:r>
      <w:r w:rsidR="009F7613">
        <w:rPr>
          <w:rFonts w:ascii="Times New Roman" w:eastAsiaTheme="minorEastAsia" w:hAnsi="Times New Roman" w:cs="Times New Roman"/>
          <w:sz w:val="24"/>
          <w:szCs w:val="24"/>
        </w:rPr>
        <w:t xml:space="preserve"> (</w:t>
      </w:r>
      <w:r w:rsidR="009F7613" w:rsidRPr="009F7613">
        <w:rPr>
          <w:rFonts w:ascii="Times New Roman" w:eastAsiaTheme="minorEastAsia" w:hAnsi="Times New Roman" w:cs="Times New Roman"/>
          <w:i/>
          <w:sz w:val="24"/>
          <w:szCs w:val="24"/>
        </w:rPr>
        <w:t>j=1</w:t>
      </w:r>
      <w:r w:rsidR="009F7613">
        <w:rPr>
          <w:rFonts w:ascii="Times New Roman" w:eastAsiaTheme="minorEastAsia" w:hAnsi="Times New Roman" w:cs="Times New Roman"/>
          <w:sz w:val="24"/>
          <w:szCs w:val="24"/>
        </w:rPr>
        <w:t>)</w:t>
      </w:r>
      <w:r w:rsidR="00BE14DF" w:rsidRPr="00B8207C">
        <w:rPr>
          <w:rFonts w:ascii="Times New Roman" w:eastAsiaTheme="minorEastAsia" w:hAnsi="Times New Roman" w:cs="Times New Roman"/>
          <w:sz w:val="24"/>
          <w:szCs w:val="24"/>
        </w:rPr>
        <w:t xml:space="preserve"> and experimental </w:t>
      </w:r>
      <w:r w:rsidR="009F7613">
        <w:rPr>
          <w:rFonts w:ascii="Times New Roman" w:eastAsiaTheme="minorEastAsia" w:hAnsi="Times New Roman" w:cs="Times New Roman"/>
          <w:sz w:val="24"/>
          <w:szCs w:val="24"/>
        </w:rPr>
        <w:t>(</w:t>
      </w:r>
      <w:r w:rsidR="009F7613" w:rsidRPr="009F7613">
        <w:rPr>
          <w:rFonts w:ascii="Times New Roman" w:eastAsiaTheme="minorEastAsia" w:hAnsi="Times New Roman" w:cs="Times New Roman"/>
          <w:i/>
          <w:sz w:val="24"/>
          <w:szCs w:val="24"/>
        </w:rPr>
        <w:t>j=2</w:t>
      </w:r>
      <w:r w:rsidR="009F7613">
        <w:rPr>
          <w:rFonts w:ascii="Times New Roman" w:eastAsiaTheme="minorEastAsia" w:hAnsi="Times New Roman" w:cs="Times New Roman"/>
          <w:sz w:val="24"/>
          <w:szCs w:val="24"/>
        </w:rPr>
        <w:t xml:space="preserve">) </w:t>
      </w:r>
      <w:r w:rsidR="00BE14DF" w:rsidRPr="00B8207C">
        <w:rPr>
          <w:rFonts w:ascii="Times New Roman" w:eastAsiaTheme="minorEastAsia" w:hAnsi="Times New Roman" w:cs="Times New Roman"/>
          <w:sz w:val="24"/>
          <w:szCs w:val="24"/>
        </w:rPr>
        <w:t xml:space="preserve">arms were set to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=11</m:t>
        </m:r>
      </m:oMath>
      <w:r w:rsidR="00BE14DF" w:rsidRPr="00B8207C">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=15</m:t>
        </m:r>
      </m:oMath>
      <w:r w:rsidR="00BE14DF" w:rsidRPr="00B8207C">
        <w:rPr>
          <w:rFonts w:ascii="Times New Roman" w:eastAsiaTheme="minorEastAsia" w:hAnsi="Times New Roman" w:cs="Times New Roman"/>
          <w:sz w:val="24"/>
          <w:szCs w:val="24"/>
        </w:rPr>
        <w:t xml:space="preserve"> months respectively</w:t>
      </w:r>
      <w:r w:rsidR="00984A3E">
        <w:rPr>
          <w:rFonts w:ascii="Times New Roman" w:eastAsiaTheme="minorEastAsia" w:hAnsi="Times New Roman" w:cs="Times New Roman"/>
          <w:sz w:val="24"/>
          <w:szCs w:val="24"/>
        </w:rPr>
        <w:t>, similar to the clinical trial TROPIC</w:t>
      </w:r>
      <w:r w:rsidR="00BE14DF" w:rsidRPr="00B8207C">
        <w:rPr>
          <w:rFonts w:ascii="Times New Roman" w:eastAsiaTheme="minorEastAsia" w:hAnsi="Times New Roman" w:cs="Times New Roman"/>
          <w:sz w:val="24"/>
          <w:szCs w:val="24"/>
        </w:rPr>
        <w:t>.</w:t>
      </w:r>
      <w:r w:rsidR="00984A3E">
        <w:rPr>
          <w:rFonts w:ascii="Times New Roman" w:eastAsiaTheme="minorEastAsia" w:hAnsi="Times New Roman" w:cs="Times New Roman"/>
          <w:sz w:val="24"/>
          <w:szCs w:val="24"/>
          <w:vertAlign w:val="superscript"/>
        </w:rPr>
        <w:t>2</w:t>
      </w:r>
      <w:r w:rsidR="00BE14DF" w:rsidRPr="00B8207C">
        <w:rPr>
          <w:rFonts w:ascii="Times New Roman" w:eastAsiaTheme="minorEastAsia" w:hAnsi="Times New Roman" w:cs="Times New Roman"/>
          <w:sz w:val="24"/>
          <w:szCs w:val="24"/>
        </w:rPr>
        <w:t xml:space="preserve"> </w:t>
      </w:r>
      <w:r w:rsidR="00D13E9F">
        <w:rPr>
          <w:rFonts w:ascii="Times New Roman" w:eastAsiaTheme="minorEastAsia" w:hAnsi="Times New Roman" w:cs="Times New Roman"/>
          <w:sz w:val="24"/>
          <w:szCs w:val="24"/>
        </w:rPr>
        <w:t xml:space="preserve">In order to both relate all covariates to the survival time and to achieve these median times, the squared difference between a Weibull median and the desired median times was optimized in order to define the parameters of the Weibull distribution that return these median times for each arm: </w:t>
      </w:r>
    </w:p>
    <w:p w14:paraId="5E4C66C2" w14:textId="5F8DCB58" w:rsidR="00D13E9F" w:rsidRDefault="00D57FE7" w:rsidP="00C01D8F">
      <w:pPr>
        <w:spacing w:after="0" w:line="480" w:lineRule="auto"/>
        <w:rPr>
          <w:rFonts w:ascii="Times New Roman" w:eastAsiaTheme="minorEastAsia" w:hAnsi="Times New Roman" w:cs="Times New Roman"/>
          <w:sz w:val="24"/>
          <w:szCs w:val="24"/>
        </w:rPr>
      </w:pPr>
      <m:oMathPara>
        <m:oMath>
          <m:r>
            <m:rPr>
              <m:nor/>
            </m:rPr>
            <w:rPr>
              <w:rFonts w:ascii="Cambria Math" w:eastAsiaTheme="minorEastAsia" w:hAnsi="Cambria Math" w:cs="Times New Roman"/>
              <w:sz w:val="24"/>
              <w:szCs w:val="24"/>
            </w:rPr>
            <m:t>median</m:t>
          </m:r>
          <m:sSub>
            <m:sSubPr>
              <m:ctrlPr>
                <w:rPr>
                  <w:rFonts w:ascii="Cambria Math" w:eastAsiaTheme="minorEastAsia" w:hAnsi="Cambria Math" w:cs="Times New Roman"/>
                  <w:i/>
                  <w:sz w:val="24"/>
                  <w:szCs w:val="24"/>
                </w:rPr>
              </m:ctrlPr>
            </m:sSub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Wei</m:t>
                      </m:r>
                    </m:sub>
                  </m:sSub>
                </m:e>
              </m:d>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j</m:t>
                      </m:r>
                    </m:sub>
                  </m:sSub>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exp</m:t>
                      </m:r>
                    </m:fName>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E</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m:rPr>
                                  <m:sty m:val="bi"/>
                                </m:rPr>
                                <w:rPr>
                                  <w:rFonts w:ascii="Cambria Math" w:eastAsiaTheme="minorEastAsia" w:hAnsi="Cambria Math" w:cs="Times New Roman"/>
                                  <w:sz w:val="24"/>
                                  <w:szCs w:val="24"/>
                                </w:rPr>
                                <m:t>β</m:t>
                              </m:r>
                            </m:e>
                          </m:d>
                        </m:e>
                      </m:d>
                    </m:e>
                  </m:func>
                </m:e>
              </m:d>
            </m:e>
            <m:sup>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j</m:t>
                  </m:r>
                </m:sub>
              </m:sSub>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ctrlPr>
                    <w:rPr>
                      <w:rFonts w:ascii="Cambria Math" w:eastAsiaTheme="minorEastAsia" w:hAnsi="Cambria Math" w:cs="Times New Roman"/>
                      <w:i/>
                      <w:sz w:val="24"/>
                      <w:szCs w:val="24"/>
                    </w:rPr>
                  </m:ctrlP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func>
            </m:e>
            <m:sup>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j</m:t>
                  </m:r>
                </m:sub>
              </m:sSub>
            </m:sup>
          </m:sSup>
        </m:oMath>
      </m:oMathPara>
    </w:p>
    <w:p w14:paraId="45BAF28B" w14:textId="272076EA" w:rsidR="000369D3" w:rsidRPr="000369D3" w:rsidRDefault="0055443C" w:rsidP="00C01D8F">
      <w:pPr>
        <w:spacing w:after="0" w:line="480" w:lineRule="auto"/>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rPr>
                    <m:t>min</m:t>
                  </m:r>
                </m:e>
                <m:li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lim>
              </m:limLow>
            </m:fName>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median</m:t>
                      </m:r>
                      <m:sSub>
                        <m:sSubPr>
                          <m:ctrlPr>
                            <w:rPr>
                              <w:rFonts w:ascii="Cambria Math" w:eastAsiaTheme="minorEastAsia" w:hAnsi="Cambria Math" w:cs="Times New Roman"/>
                              <w:i/>
                              <w:sz w:val="24"/>
                              <w:szCs w:val="24"/>
                            </w:rPr>
                          </m:ctrlPr>
                        </m:sSub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Wei</m:t>
                                  </m:r>
                                </m:sub>
                              </m:sSub>
                            </m:e>
                          </m:d>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j</m:t>
                          </m:r>
                        </m:sub>
                      </m:sSub>
                    </m:e>
                  </m:d>
                </m:e>
                <m:sup>
                  <m:r>
                    <w:rPr>
                      <w:rFonts w:ascii="Cambria Math" w:eastAsiaTheme="minorEastAsia" w:hAnsi="Cambria Math" w:cs="Times New Roman"/>
                      <w:sz w:val="24"/>
                      <w:szCs w:val="24"/>
                    </w:rPr>
                    <m:t>2</m:t>
                  </m:r>
                </m:sup>
              </m:sSup>
            </m:e>
          </m:func>
        </m:oMath>
      </m:oMathPara>
    </w:p>
    <w:p w14:paraId="7055B7CF" w14:textId="7E53FB1D" w:rsidR="00DF1606" w:rsidRPr="000369D3" w:rsidRDefault="0014134D" w:rsidP="00C01D8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22168A" w:rsidRPr="000363DC">
        <w:rPr>
          <w:rFonts w:ascii="Times New Roman" w:eastAsiaTheme="minorEastAsia" w:hAnsi="Times New Roman" w:cs="Times New Roman"/>
          <w:i/>
          <w:sz w:val="24"/>
          <w:szCs w:val="24"/>
        </w:rPr>
        <w:t>β</w:t>
      </w:r>
      <w:r>
        <w:rPr>
          <w:rFonts w:ascii="Times New Roman" w:eastAsiaTheme="minorEastAsia" w:hAnsi="Times New Roman" w:cs="Times New Roman"/>
          <w:sz w:val="24"/>
          <w:szCs w:val="24"/>
        </w:rPr>
        <w:t xml:space="preserve"> in the above expression are the coefficients </w:t>
      </w:r>
      <w:r w:rsidR="0022168A">
        <w:rPr>
          <w:rFonts w:ascii="Times New Roman" w:eastAsiaTheme="minorEastAsia" w:hAnsi="Times New Roman" w:cs="Times New Roman"/>
          <w:sz w:val="24"/>
          <w:szCs w:val="24"/>
        </w:rPr>
        <w:t>estimated on the</w:t>
      </w:r>
      <w:r>
        <w:rPr>
          <w:rFonts w:ascii="Times New Roman" w:eastAsiaTheme="minorEastAsia" w:hAnsi="Times New Roman" w:cs="Times New Roman"/>
          <w:sz w:val="24"/>
          <w:szCs w:val="24"/>
        </w:rPr>
        <w:t xml:space="preserve"> training subset of the TROPIC data</w:t>
      </w:r>
      <w:r w:rsidR="0022168A">
        <w:rPr>
          <w:rFonts w:ascii="Times New Roman" w:eastAsiaTheme="minorEastAsia" w:hAnsi="Times New Roman" w:cs="Times New Roman"/>
          <w:sz w:val="24"/>
          <w:szCs w:val="24"/>
        </w:rPr>
        <w:t>. They are</w:t>
      </w:r>
      <w:r>
        <w:rPr>
          <w:rFonts w:ascii="Times New Roman" w:eastAsiaTheme="minorEastAsia" w:hAnsi="Times New Roman" w:cs="Times New Roman"/>
          <w:sz w:val="24"/>
          <w:szCs w:val="24"/>
        </w:rPr>
        <w:t xml:space="preserve"> </w:t>
      </w:r>
      <w:r w:rsidRPr="0014134D">
        <w:rPr>
          <w:rFonts w:ascii="Times New Roman" w:eastAsiaTheme="minorEastAsia" w:hAnsi="Times New Roman" w:cs="Times New Roman"/>
          <w:sz w:val="24"/>
          <w:szCs w:val="24"/>
        </w:rPr>
        <w:t>-0.25,</w:t>
      </w:r>
      <w:r>
        <w:rPr>
          <w:rFonts w:ascii="Times New Roman" w:eastAsiaTheme="minorEastAsia" w:hAnsi="Times New Roman" w:cs="Times New Roman"/>
          <w:sz w:val="24"/>
          <w:szCs w:val="24"/>
        </w:rPr>
        <w:t xml:space="preserve"> </w:t>
      </w:r>
      <w:r w:rsidRPr="0014134D">
        <w:rPr>
          <w:rFonts w:ascii="Times New Roman" w:eastAsiaTheme="minorEastAsia" w:hAnsi="Times New Roman" w:cs="Times New Roman"/>
          <w:sz w:val="24"/>
          <w:szCs w:val="24"/>
        </w:rPr>
        <w:t>0.38,</w:t>
      </w:r>
      <w:r>
        <w:rPr>
          <w:rFonts w:ascii="Times New Roman" w:eastAsiaTheme="minorEastAsia" w:hAnsi="Times New Roman" w:cs="Times New Roman"/>
          <w:sz w:val="24"/>
          <w:szCs w:val="24"/>
        </w:rPr>
        <w:t xml:space="preserve"> </w:t>
      </w:r>
      <w:r w:rsidRPr="0014134D">
        <w:rPr>
          <w:rFonts w:ascii="Times New Roman" w:eastAsiaTheme="minorEastAsia" w:hAnsi="Times New Roman" w:cs="Times New Roman"/>
          <w:sz w:val="24"/>
          <w:szCs w:val="24"/>
        </w:rPr>
        <w:t>0.65,</w:t>
      </w:r>
      <w:r>
        <w:rPr>
          <w:rFonts w:ascii="Times New Roman" w:eastAsiaTheme="minorEastAsia" w:hAnsi="Times New Roman" w:cs="Times New Roman"/>
          <w:sz w:val="24"/>
          <w:szCs w:val="24"/>
        </w:rPr>
        <w:t xml:space="preserve"> </w:t>
      </w:r>
      <w:r w:rsidRPr="0014134D">
        <w:rPr>
          <w:rFonts w:ascii="Times New Roman" w:eastAsiaTheme="minorEastAsia" w:hAnsi="Times New Roman" w:cs="Times New Roman"/>
          <w:sz w:val="24"/>
          <w:szCs w:val="24"/>
        </w:rPr>
        <w:t>-0.005,</w:t>
      </w:r>
      <w:r>
        <w:rPr>
          <w:rFonts w:ascii="Times New Roman" w:eastAsiaTheme="minorEastAsia" w:hAnsi="Times New Roman" w:cs="Times New Roman"/>
          <w:sz w:val="24"/>
          <w:szCs w:val="24"/>
        </w:rPr>
        <w:t xml:space="preserve"> </w:t>
      </w:r>
      <w:r w:rsidRPr="0014134D">
        <w:rPr>
          <w:rFonts w:ascii="Times New Roman" w:eastAsiaTheme="minorEastAsia" w:hAnsi="Times New Roman" w:cs="Times New Roman"/>
          <w:sz w:val="24"/>
          <w:szCs w:val="24"/>
        </w:rPr>
        <w:t>-0.03,</w:t>
      </w:r>
      <w:r>
        <w:rPr>
          <w:rFonts w:ascii="Times New Roman" w:eastAsiaTheme="minorEastAsia" w:hAnsi="Times New Roman" w:cs="Times New Roman"/>
          <w:sz w:val="24"/>
          <w:szCs w:val="24"/>
        </w:rPr>
        <w:t xml:space="preserve"> </w:t>
      </w:r>
      <w:r w:rsidRPr="0014134D">
        <w:rPr>
          <w:rFonts w:ascii="Times New Roman" w:eastAsiaTheme="minorEastAsia" w:hAnsi="Times New Roman" w:cs="Times New Roman"/>
          <w:sz w:val="24"/>
          <w:szCs w:val="24"/>
        </w:rPr>
        <w:t>0.2</w:t>
      </w:r>
      <w:r>
        <w:rPr>
          <w:rFonts w:ascii="Times New Roman" w:eastAsiaTheme="minorEastAsia" w:hAnsi="Times New Roman" w:cs="Times New Roman"/>
          <w:sz w:val="24"/>
          <w:szCs w:val="24"/>
        </w:rPr>
        <w:t xml:space="preserve"> respectively for covariates ARM, ECOG, PROG, AGE, HGB, and LALP.</w:t>
      </w:r>
      <w:r w:rsidR="0022168A">
        <w:rPr>
          <w:rFonts w:ascii="Times New Roman" w:eastAsiaTheme="minorEastAsia" w:hAnsi="Times New Roman" w:cs="Times New Roman"/>
          <w:sz w:val="24"/>
          <w:szCs w:val="24"/>
        </w:rPr>
        <w:t xml:space="preserve"> Only these covariates were used in this estimation for </w:t>
      </w:r>
      <w:r w:rsidR="0022168A">
        <w:rPr>
          <w:rFonts w:ascii="Times New Roman" w:eastAsiaTheme="minorEastAsia" w:hAnsi="Times New Roman" w:cs="Times New Roman"/>
          <w:sz w:val="24"/>
          <w:szCs w:val="24"/>
        </w:rPr>
        <w:lastRenderedPageBreak/>
        <w:t xml:space="preserve">simplicity and to allow for greater variability. </w:t>
      </w:r>
      <w:r w:rsidR="00D13E9F">
        <w:rPr>
          <w:rFonts w:ascii="Times New Roman" w:eastAsiaTheme="minorEastAsia" w:hAnsi="Times New Roman" w:cs="Times New Roman"/>
          <w:sz w:val="24"/>
          <w:szCs w:val="24"/>
        </w:rPr>
        <w:t xml:space="preserve">Once the </w:t>
      </w:r>
      <w:r w:rsidR="0022168A">
        <w:rPr>
          <w:rFonts w:ascii="Times New Roman" w:eastAsiaTheme="minorEastAsia" w:hAnsi="Times New Roman" w:cs="Times New Roman"/>
          <w:sz w:val="24"/>
          <w:szCs w:val="24"/>
        </w:rPr>
        <w:t xml:space="preserve">Weibull </w:t>
      </w:r>
      <w:r w:rsidR="00D13E9F">
        <w:rPr>
          <w:rFonts w:ascii="Times New Roman" w:eastAsiaTheme="minorEastAsia" w:hAnsi="Times New Roman" w:cs="Times New Roman"/>
          <w:sz w:val="24"/>
          <w:szCs w:val="24"/>
        </w:rPr>
        <w:t xml:space="preserve">parameters </w:t>
      </w:r>
      <w:r w:rsidR="0022168A">
        <w:rPr>
          <w:rFonts w:ascii="Times New Roman" w:eastAsiaTheme="minorEastAsia" w:hAnsi="Times New Roman" w:cs="Times New Roman"/>
          <w:sz w:val="24"/>
          <w:szCs w:val="24"/>
        </w:rPr>
        <w:t xml:space="preserve">λ, υ </w:t>
      </w:r>
      <w:r w:rsidR="00D13E9F">
        <w:rPr>
          <w:rFonts w:ascii="Times New Roman" w:eastAsiaTheme="minorEastAsia" w:hAnsi="Times New Roman" w:cs="Times New Roman"/>
          <w:sz w:val="24"/>
          <w:szCs w:val="24"/>
        </w:rPr>
        <w:t xml:space="preserve">were estimated, </w:t>
      </w:r>
      <w:r w:rsidR="00D13E9F">
        <w:rPr>
          <w:rFonts w:ascii="Times New Roman" w:hAnsi="Times New Roman" w:cs="Times New Roman"/>
          <w:sz w:val="24"/>
          <w:szCs w:val="24"/>
        </w:rPr>
        <w:t>t</w:t>
      </w:r>
      <w:r w:rsidR="00DF1606">
        <w:rPr>
          <w:rFonts w:ascii="Times New Roman" w:hAnsi="Times New Roman" w:cs="Times New Roman"/>
          <w:sz w:val="24"/>
          <w:szCs w:val="24"/>
        </w:rPr>
        <w:t>he simulated event times were drawn as specified for the Cox-Weibull model in Bender et al (2005)</w:t>
      </w:r>
      <w:r w:rsidR="00984A3E">
        <w:rPr>
          <w:rFonts w:ascii="Times New Roman" w:hAnsi="Times New Roman" w:cs="Times New Roman"/>
          <w:sz w:val="24"/>
          <w:szCs w:val="24"/>
          <w:vertAlign w:val="superscript"/>
        </w:rPr>
        <w:t>1</w:t>
      </w:r>
      <w:r w:rsidR="00DF1606">
        <w:rPr>
          <w:rFonts w:ascii="Times New Roman" w:hAnsi="Times New Roman" w:cs="Times New Roman"/>
          <w:sz w:val="24"/>
          <w:szCs w:val="24"/>
        </w:rPr>
        <w:t>:</w:t>
      </w:r>
      <w:r w:rsidR="00DF1606">
        <w:rPr>
          <w:rFonts w:ascii="Times New Roman" w:hAnsi="Times New Roman" w:cs="Times New Roman"/>
          <w:sz w:val="24"/>
          <w:szCs w:val="24"/>
        </w:rPr>
        <w:br/>
      </w: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evt,j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j</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UNIF</m:t>
                      </m:r>
                      <m:d>
                        <m:dPr>
                          <m:ctrlPr>
                            <w:rPr>
                              <w:rFonts w:ascii="Cambria Math" w:hAnsi="Cambria Math" w:cs="Times New Roman"/>
                              <w:i/>
                              <w:sz w:val="24"/>
                              <w:szCs w:val="24"/>
                            </w:rPr>
                          </m:ctrlPr>
                        </m:dPr>
                        <m:e>
                          <m:r>
                            <w:rPr>
                              <w:rFonts w:ascii="Cambria Math" w:hAnsi="Cambria Math" w:cs="Times New Roman"/>
                              <w:sz w:val="24"/>
                              <w:szCs w:val="24"/>
                            </w:rPr>
                            <m:t>n</m:t>
                          </m:r>
                        </m:e>
                      </m:d>
                    </m:e>
                  </m:func>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m:t>
                          </m:r>
                          <m:r>
                            <m:rPr>
                              <m:sty m:val="bi"/>
                            </m:rPr>
                            <w:rPr>
                              <w:rFonts w:ascii="Cambria Math" w:hAnsi="Cambria Math" w:cs="Times New Roman"/>
                              <w:sz w:val="24"/>
                              <w:szCs w:val="24"/>
                            </w:rPr>
                            <m:t>X</m:t>
                          </m:r>
                          <m:r>
                            <w:rPr>
                              <w:rFonts w:ascii="Cambria Math" w:hAnsi="Cambria Math" w:cs="Times New Roman"/>
                              <w:sz w:val="24"/>
                              <w:szCs w:val="24"/>
                            </w:rPr>
                            <m:t>'</m:t>
                          </m:r>
                          <m:r>
                            <m:rPr>
                              <m:sty m:val="bi"/>
                            </m:rPr>
                            <w:rPr>
                              <w:rFonts w:ascii="Cambria Math" w:hAnsi="Cambria Math" w:cs="Times New Roman"/>
                              <w:sz w:val="24"/>
                              <w:szCs w:val="24"/>
                            </w:rPr>
                            <m:t>β</m:t>
                          </m:r>
                        </m:e>
                      </m:d>
                    </m:e>
                  </m:func>
                </m:e>
              </m:d>
            </m:e>
            <m:sup>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ν</m:t>
                  </m:r>
                </m:e>
                <m:sub>
                  <m:r>
                    <w:rPr>
                      <w:rFonts w:ascii="Cambria Math" w:hAnsi="Cambria Math" w:cs="Times New Roman"/>
                      <w:sz w:val="24"/>
                      <w:szCs w:val="24"/>
                    </w:rPr>
                    <m:t>j</m:t>
                  </m:r>
                </m:sub>
              </m:sSub>
            </m:sup>
          </m:sSup>
          <m:r>
            <w:rPr>
              <w:rFonts w:ascii="Cambria Math" w:hAnsi="Cambria Math" w:cs="Times New Roman"/>
              <w:sz w:val="24"/>
              <w:szCs w:val="24"/>
            </w:rPr>
            <m:t>.</m:t>
          </m:r>
        </m:oMath>
      </m:oMathPara>
    </w:p>
    <w:p w14:paraId="3ED996B7" w14:textId="53AC396D" w:rsidR="00567234" w:rsidRDefault="00567234" w:rsidP="00567234">
      <w:pPr>
        <w:spacing w:after="0" w:line="480" w:lineRule="auto"/>
        <w:rPr>
          <w:rFonts w:ascii="Times New Roman" w:hAnsi="Times New Roman" w:cs="Times New Roman"/>
          <w:sz w:val="24"/>
          <w:szCs w:val="24"/>
        </w:rPr>
      </w:pPr>
      <w:r w:rsidRPr="00984A3E">
        <w:rPr>
          <w:rFonts w:ascii="Times New Roman" w:hAnsi="Times New Roman" w:cs="Times New Roman"/>
          <w:sz w:val="24"/>
          <w:szCs w:val="24"/>
        </w:rPr>
        <w:t>The censoring times were also drawn from a Weibull distribution with shape parameters set equal to those optimized for the event times and with scale parameters chosen by trial and error to result in the desired levels of censoring. The shape parameters used were the following: 10% censoring used shape values of 48, 46.8, 50.6 for sample sizes 200, 500, and 1000 respectively; 30% censoring used shape values 23.85, 24.6, and 24.6 for sample sizes 200, 500, 1000 respectively.</w:t>
      </w:r>
    </w:p>
    <w:p w14:paraId="1123FC0B" w14:textId="77777777" w:rsidR="00B17FD1" w:rsidRPr="00984A3E" w:rsidRDefault="00B17FD1" w:rsidP="00567234">
      <w:pPr>
        <w:spacing w:after="0" w:line="480" w:lineRule="auto"/>
        <w:rPr>
          <w:rFonts w:ascii="Times New Roman" w:hAnsi="Times New Roman" w:cs="Times New Roman"/>
          <w:sz w:val="24"/>
          <w:szCs w:val="24"/>
        </w:rPr>
      </w:pPr>
    </w:p>
    <w:p w14:paraId="6C27FB4F" w14:textId="05202FE2" w:rsidR="005C44D6" w:rsidRDefault="00BE14DF" w:rsidP="00C01D8F">
      <w:pPr>
        <w:spacing w:after="0" w:line="480" w:lineRule="auto"/>
        <w:rPr>
          <w:rFonts w:ascii="Times New Roman" w:hAnsi="Times New Roman" w:cs="Times New Roman"/>
          <w:sz w:val="24"/>
          <w:szCs w:val="24"/>
        </w:rPr>
      </w:pPr>
      <w:r w:rsidRPr="00567234">
        <w:rPr>
          <w:rFonts w:ascii="Times New Roman" w:hAnsi="Times New Roman" w:cs="Times New Roman"/>
          <w:sz w:val="24"/>
          <w:szCs w:val="24"/>
        </w:rPr>
        <w:t xml:space="preserve">The </w:t>
      </w:r>
      <w:r w:rsidR="00D600F8" w:rsidRPr="00567234">
        <w:rPr>
          <w:rFonts w:ascii="Times New Roman" w:hAnsi="Times New Roman" w:cs="Times New Roman"/>
          <w:sz w:val="24"/>
          <w:szCs w:val="24"/>
        </w:rPr>
        <w:t xml:space="preserve">observed </w:t>
      </w:r>
      <w:r w:rsidRPr="00567234">
        <w:rPr>
          <w:rFonts w:ascii="Times New Roman" w:hAnsi="Times New Roman" w:cs="Times New Roman"/>
          <w:sz w:val="24"/>
          <w:szCs w:val="24"/>
        </w:rPr>
        <w:t xml:space="preserve">time-to-event variable was defined per usual as the minimum of event time and censoring time: </w:t>
      </w:r>
      <w:proofErr w:type="spellStart"/>
      <w:r w:rsidRPr="00567234">
        <w:rPr>
          <w:rFonts w:ascii="Times New Roman" w:hAnsi="Times New Roman" w:cs="Times New Roman"/>
          <w:i/>
          <w:sz w:val="24"/>
          <w:szCs w:val="24"/>
        </w:rPr>
        <w:t>t</w:t>
      </w:r>
      <w:r w:rsidRPr="00567234">
        <w:rPr>
          <w:rFonts w:ascii="Times New Roman" w:hAnsi="Times New Roman" w:cs="Times New Roman"/>
          <w:i/>
          <w:sz w:val="24"/>
          <w:szCs w:val="24"/>
          <w:vertAlign w:val="subscript"/>
        </w:rPr>
        <w:t>i</w:t>
      </w:r>
      <w:proofErr w:type="spellEnd"/>
      <w:r w:rsidRPr="00567234">
        <w:rPr>
          <w:rFonts w:ascii="Times New Roman" w:hAnsi="Times New Roman" w:cs="Times New Roman"/>
          <w:sz w:val="24"/>
          <w:szCs w:val="24"/>
        </w:rPr>
        <w:t xml:space="preserve"> = </w:t>
      </w:r>
      <w:proofErr w:type="gramStart"/>
      <w:r w:rsidRPr="00567234">
        <w:rPr>
          <w:rFonts w:ascii="Times New Roman" w:hAnsi="Times New Roman" w:cs="Times New Roman"/>
          <w:sz w:val="24"/>
          <w:szCs w:val="24"/>
        </w:rPr>
        <w:t>min{</w:t>
      </w:r>
      <w:proofErr w:type="spellStart"/>
      <w:proofErr w:type="gramEnd"/>
      <w:r w:rsidRPr="00567234">
        <w:rPr>
          <w:rFonts w:ascii="Times New Roman" w:hAnsi="Times New Roman" w:cs="Times New Roman"/>
          <w:i/>
          <w:sz w:val="24"/>
          <w:szCs w:val="24"/>
        </w:rPr>
        <w:t>t</w:t>
      </w:r>
      <w:r w:rsidR="00F70AA1" w:rsidRPr="00567234">
        <w:rPr>
          <w:rFonts w:ascii="Times New Roman" w:hAnsi="Times New Roman" w:cs="Times New Roman"/>
          <w:i/>
          <w:sz w:val="24"/>
          <w:szCs w:val="24"/>
          <w:vertAlign w:val="subscript"/>
        </w:rPr>
        <w:t>evt</w:t>
      </w:r>
      <w:r w:rsidRPr="00567234">
        <w:rPr>
          <w:rFonts w:ascii="Times New Roman" w:hAnsi="Times New Roman" w:cs="Times New Roman"/>
          <w:i/>
          <w:sz w:val="24"/>
          <w:szCs w:val="24"/>
          <w:vertAlign w:val="subscript"/>
        </w:rPr>
        <w:t>,i</w:t>
      </w:r>
      <w:proofErr w:type="spellEnd"/>
      <w:r w:rsidRPr="00567234">
        <w:rPr>
          <w:rFonts w:ascii="Times New Roman" w:hAnsi="Times New Roman" w:cs="Times New Roman"/>
          <w:sz w:val="24"/>
          <w:szCs w:val="24"/>
        </w:rPr>
        <w:t xml:space="preserve">, </w:t>
      </w:r>
      <w:proofErr w:type="spellStart"/>
      <w:r w:rsidRPr="00567234">
        <w:rPr>
          <w:rFonts w:ascii="Times New Roman" w:hAnsi="Times New Roman" w:cs="Times New Roman"/>
          <w:i/>
          <w:sz w:val="24"/>
          <w:szCs w:val="24"/>
        </w:rPr>
        <w:t>t</w:t>
      </w:r>
      <w:r w:rsidR="00F70AA1" w:rsidRPr="00567234">
        <w:rPr>
          <w:rFonts w:ascii="Times New Roman" w:hAnsi="Times New Roman" w:cs="Times New Roman"/>
          <w:i/>
          <w:sz w:val="24"/>
          <w:szCs w:val="24"/>
          <w:vertAlign w:val="subscript"/>
        </w:rPr>
        <w:t>cens</w:t>
      </w:r>
      <w:r w:rsidRPr="00567234">
        <w:rPr>
          <w:rFonts w:ascii="Times New Roman" w:hAnsi="Times New Roman" w:cs="Times New Roman"/>
          <w:i/>
          <w:sz w:val="24"/>
          <w:szCs w:val="24"/>
          <w:vertAlign w:val="subscript"/>
        </w:rPr>
        <w:t>,i</w:t>
      </w:r>
      <w:proofErr w:type="spellEnd"/>
      <w:r w:rsidRPr="00567234">
        <w:rPr>
          <w:rFonts w:ascii="Times New Roman" w:hAnsi="Times New Roman" w:cs="Times New Roman"/>
          <w:sz w:val="24"/>
          <w:szCs w:val="24"/>
        </w:rPr>
        <w:t xml:space="preserve">} with assignment to </w:t>
      </w:r>
      <w:proofErr w:type="spellStart"/>
      <w:r w:rsidRPr="00567234">
        <w:rPr>
          <w:rFonts w:ascii="Times New Roman" w:hAnsi="Times New Roman" w:cs="Times New Roman"/>
          <w:i/>
          <w:sz w:val="24"/>
          <w:szCs w:val="24"/>
        </w:rPr>
        <w:t>t</w:t>
      </w:r>
      <w:r w:rsidR="00F70AA1" w:rsidRPr="00567234">
        <w:rPr>
          <w:rFonts w:ascii="Times New Roman" w:hAnsi="Times New Roman" w:cs="Times New Roman"/>
          <w:i/>
          <w:sz w:val="24"/>
          <w:szCs w:val="24"/>
          <w:vertAlign w:val="subscript"/>
        </w:rPr>
        <w:t>evt</w:t>
      </w:r>
      <w:proofErr w:type="spellEnd"/>
      <w:r w:rsidRPr="00567234">
        <w:rPr>
          <w:rFonts w:ascii="Times New Roman" w:hAnsi="Times New Roman" w:cs="Times New Roman"/>
          <w:sz w:val="24"/>
          <w:szCs w:val="24"/>
        </w:rPr>
        <w:t xml:space="preserve"> when event and censoring time are equal.</w:t>
      </w:r>
    </w:p>
    <w:p w14:paraId="71C2F5F9" w14:textId="77777777" w:rsidR="00C01D8F" w:rsidRPr="00B8207C" w:rsidRDefault="00C01D8F" w:rsidP="00BE14DF">
      <w:pPr>
        <w:spacing w:after="0" w:line="480" w:lineRule="auto"/>
        <w:ind w:firstLine="720"/>
        <w:rPr>
          <w:rFonts w:ascii="Times New Roman" w:hAnsi="Times New Roman" w:cs="Times New Roman"/>
          <w:sz w:val="24"/>
          <w:szCs w:val="24"/>
        </w:rPr>
      </w:pPr>
    </w:p>
    <w:p w14:paraId="5F6347EB" w14:textId="2D663855" w:rsidR="00BE14DF" w:rsidRPr="00984A3E" w:rsidRDefault="00984A3E" w:rsidP="00BE14DF">
      <w:pPr>
        <w:spacing w:after="0" w:line="480" w:lineRule="auto"/>
        <w:rPr>
          <w:rFonts w:ascii="Times New Roman" w:hAnsi="Times New Roman" w:cs="Times New Roman"/>
          <w:i/>
          <w:sz w:val="24"/>
          <w:szCs w:val="24"/>
        </w:rPr>
      </w:pPr>
      <w:r>
        <w:rPr>
          <w:rFonts w:ascii="Times New Roman" w:hAnsi="Times New Roman" w:cs="Times New Roman"/>
          <w:b/>
          <w:sz w:val="24"/>
          <w:szCs w:val="24"/>
        </w:rPr>
        <w:t>Section</w:t>
      </w:r>
      <w:r w:rsidR="003F19D1">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984A3E">
        <w:rPr>
          <w:rFonts w:ascii="Times New Roman" w:hAnsi="Times New Roman" w:cs="Times New Roman"/>
          <w:i/>
          <w:sz w:val="24"/>
          <w:szCs w:val="24"/>
        </w:rPr>
        <w:t>Missing Data Mechanism</w:t>
      </w:r>
    </w:p>
    <w:p w14:paraId="7ECAE2F3" w14:textId="77777777" w:rsidR="00C01D8F" w:rsidRPr="00B8207C" w:rsidRDefault="00C01D8F" w:rsidP="00BE14DF">
      <w:pPr>
        <w:spacing w:after="0" w:line="480" w:lineRule="auto"/>
        <w:rPr>
          <w:rFonts w:ascii="Times New Roman" w:hAnsi="Times New Roman" w:cs="Times New Roman"/>
          <w:sz w:val="24"/>
          <w:szCs w:val="24"/>
        </w:rPr>
      </w:pPr>
    </w:p>
    <w:p w14:paraId="487189A6" w14:textId="4880060B" w:rsidR="00BE14DF" w:rsidRDefault="00911679" w:rsidP="00C01D8F">
      <w:pPr>
        <w:spacing w:after="0" w:line="480" w:lineRule="auto"/>
        <w:rPr>
          <w:rFonts w:ascii="Times New Roman" w:hAnsi="Times New Roman" w:cs="Times New Roman"/>
          <w:sz w:val="24"/>
          <w:szCs w:val="24"/>
        </w:rPr>
      </w:pPr>
      <w:r>
        <w:rPr>
          <w:rFonts w:ascii="Times New Roman" w:hAnsi="Times New Roman" w:cs="Times New Roman"/>
          <w:sz w:val="24"/>
          <w:szCs w:val="24"/>
        </w:rPr>
        <w:t>To achieve missing at random the choice of which observations of the incomplet</w:t>
      </w:r>
      <w:r w:rsidR="000C2855">
        <w:rPr>
          <w:rFonts w:ascii="Times New Roman" w:hAnsi="Times New Roman" w:cs="Times New Roman"/>
          <w:sz w:val="24"/>
          <w:szCs w:val="24"/>
        </w:rPr>
        <w:t>e variables would be missing has</w:t>
      </w:r>
      <w:r>
        <w:rPr>
          <w:rFonts w:ascii="Times New Roman" w:hAnsi="Times New Roman" w:cs="Times New Roman"/>
          <w:sz w:val="24"/>
          <w:szCs w:val="24"/>
        </w:rPr>
        <w:t xml:space="preserve"> to depend on the complete covariates only. </w:t>
      </w:r>
      <w:r w:rsidR="00E947AD">
        <w:rPr>
          <w:rFonts w:ascii="Times New Roman" w:hAnsi="Times New Roman" w:cs="Times New Roman"/>
          <w:sz w:val="24"/>
          <w:szCs w:val="24"/>
        </w:rPr>
        <w:t>A</w:t>
      </w:r>
      <w:r>
        <w:rPr>
          <w:rFonts w:ascii="Times New Roman" w:hAnsi="Times New Roman" w:cs="Times New Roman"/>
          <w:sz w:val="24"/>
          <w:szCs w:val="24"/>
        </w:rPr>
        <w:t xml:space="preserve"> logistic regression model was employed to regress the</w:t>
      </w:r>
      <w:r w:rsidR="00BB4DE5">
        <w:rPr>
          <w:rFonts w:ascii="Times New Roman" w:hAnsi="Times New Roman" w:cs="Times New Roman"/>
          <w:sz w:val="24"/>
          <w:szCs w:val="24"/>
        </w:rPr>
        <w:t xml:space="preserve"> </w:t>
      </w:r>
      <w:r w:rsidR="00161483">
        <w:rPr>
          <w:rFonts w:ascii="Times New Roman" w:hAnsi="Times New Roman" w:cs="Times New Roman"/>
          <w:sz w:val="24"/>
          <w:szCs w:val="24"/>
        </w:rPr>
        <w:t xml:space="preserve">probability of </w:t>
      </w:r>
      <w:r w:rsidR="00BB4DE5">
        <w:rPr>
          <w:rFonts w:ascii="Times New Roman" w:hAnsi="Times New Roman" w:cs="Times New Roman"/>
          <w:sz w:val="24"/>
          <w:szCs w:val="24"/>
        </w:rPr>
        <w:t xml:space="preserve">missing </w:t>
      </w:r>
      <w:r>
        <w:rPr>
          <w:rFonts w:ascii="Times New Roman" w:hAnsi="Times New Roman" w:cs="Times New Roman"/>
          <w:sz w:val="24"/>
          <w:szCs w:val="24"/>
        </w:rPr>
        <w:t>on the complete covariates</w:t>
      </w:r>
      <w:r w:rsidR="00820EC9">
        <w:rPr>
          <w:rFonts w:ascii="Times New Roman" w:hAnsi="Times New Roman" w:cs="Times New Roman"/>
          <w:sz w:val="24"/>
          <w:szCs w:val="24"/>
        </w:rPr>
        <w:t xml:space="preserve"> – all those listed above except HBG, LALP</w:t>
      </w:r>
      <w:r w:rsidR="00236EFC">
        <w:rPr>
          <w:rFonts w:ascii="Times New Roman" w:hAnsi="Times New Roman" w:cs="Times New Roman"/>
          <w:sz w:val="24"/>
          <w:szCs w:val="24"/>
        </w:rPr>
        <w:t>,</w:t>
      </w:r>
      <w:r w:rsidR="00820EC9">
        <w:rPr>
          <w:rFonts w:ascii="Times New Roman" w:hAnsi="Times New Roman" w:cs="Times New Roman"/>
          <w:sz w:val="24"/>
          <w:szCs w:val="24"/>
        </w:rPr>
        <w:t xml:space="preserve"> and PROG -</w:t>
      </w:r>
      <w:r>
        <w:rPr>
          <w:rFonts w:ascii="Times New Roman" w:hAnsi="Times New Roman" w:cs="Times New Roman"/>
          <w:sz w:val="24"/>
          <w:szCs w:val="24"/>
        </w:rPr>
        <w:t xml:space="preserve"> </w:t>
      </w:r>
      <w:r w:rsidR="00BB4DE5">
        <w:rPr>
          <w:rFonts w:ascii="Times New Roman" w:hAnsi="Times New Roman" w:cs="Times New Roman"/>
          <w:sz w:val="24"/>
          <w:szCs w:val="24"/>
        </w:rPr>
        <w:t>as well as</w:t>
      </w:r>
      <w:r>
        <w:rPr>
          <w:rFonts w:ascii="Times New Roman" w:hAnsi="Times New Roman" w:cs="Times New Roman"/>
          <w:sz w:val="24"/>
          <w:szCs w:val="24"/>
        </w:rPr>
        <w:t xml:space="preserve"> EVENT: </w:t>
      </w:r>
    </w:p>
    <w:p w14:paraId="6C3F83E9" w14:textId="7C867299" w:rsidR="00BB4DE5" w:rsidRPr="00BB4DE5" w:rsidRDefault="00BB4DE5" w:rsidP="00C01D8F">
      <w:pPr>
        <w:spacing w:after="0" w:line="480" w:lineRule="auto"/>
        <w:rPr>
          <w:rFonts w:ascii="Times New Roman" w:hAnsi="Times New Roman" w:cs="Times New Roman"/>
          <w:sz w:val="24"/>
          <w:szCs w:val="24"/>
        </w:rPr>
      </w:pPr>
      <m:oMathPara>
        <m:oMath>
          <m:r>
            <m:rPr>
              <m:nor/>
            </m:rPr>
            <w:rPr>
              <w:rFonts w:ascii="Cambria Math" w:hAnsi="Cambria Math" w:cs="Times New Roman"/>
              <w:sz w:val="24"/>
              <w:szCs w:val="24"/>
            </w:rPr>
            <m:t>logit</m:t>
          </m:r>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Pr</m:t>
              </m:r>
              <m:ctrlPr>
                <w:rPr>
                  <w:rFonts w:ascii="Cambria Math" w:hAnsi="Cambria Math" w:cs="Times New Roman"/>
                  <w:i/>
                  <w:sz w:val="24"/>
                  <w:szCs w:val="24"/>
                </w:rPr>
              </m:ctrlPr>
            </m:fName>
            <m:e>
              <m:d>
                <m:dPr>
                  <m:ctrlPr>
                    <w:rPr>
                      <w:rFonts w:ascii="Cambria Math" w:hAnsi="Cambria Math" w:cs="Times New Roman"/>
                      <w:i/>
                      <w:sz w:val="24"/>
                      <w:szCs w:val="24"/>
                    </w:rPr>
                  </m:ctrlPr>
                </m:dPr>
                <m:e>
                  <m:r>
                    <w:rPr>
                      <w:rFonts w:ascii="Cambria Math" w:hAnsi="Cambria Math" w:cs="Times New Roman"/>
                      <w:sz w:val="24"/>
                      <w:szCs w:val="24"/>
                    </w:rPr>
                    <m:t>NA</m:t>
                  </m:r>
                </m:e>
              </m:d>
            </m:e>
          </m:func>
          <m:r>
            <w:rPr>
              <w:rFonts w:ascii="Cambria Math" w:hAnsi="Cambria Math" w:cs="Times New Roman"/>
              <w:sz w:val="24"/>
              <w:szCs w:val="24"/>
            </w:rPr>
            <m:t xml:space="preserve">)= </m:t>
          </m:r>
          <m:r>
            <m:rPr>
              <m:nor/>
            </m:rPr>
            <w:rPr>
              <w:rFonts w:ascii="Cambria Math" w:hAnsi="Cambria Math" w:cs="Times New Roman"/>
              <w:sz w:val="24"/>
              <w:szCs w:val="24"/>
            </w:rPr>
            <m:t>logit</m:t>
          </m:r>
          <m:d>
            <m:dPr>
              <m:ctrlPr>
                <w:rPr>
                  <w:rFonts w:ascii="Cambria Math" w:hAnsi="Cambria Math" w:cs="Times New Roman"/>
                  <w:i/>
                  <w:sz w:val="24"/>
                  <w:szCs w:val="24"/>
                </w:rPr>
              </m:ctrlPr>
            </m:dPr>
            <m:e>
              <m:r>
                <w:rPr>
                  <w:rFonts w:ascii="Cambria Math" w:hAnsi="Cambria Math" w:cs="Times New Roman"/>
                  <w:sz w:val="24"/>
                  <w:szCs w:val="24"/>
                </w:rPr>
                <m:t>π</m:t>
              </m:r>
            </m:e>
          </m:d>
          <m:r>
            <w:rPr>
              <w:rFonts w:ascii="Cambria Math" w:hAnsi="Cambria Math" w:cs="Times New Roman"/>
              <w:sz w:val="24"/>
              <w:szCs w:val="24"/>
            </w:rPr>
            <m:t>=</m:t>
          </m:r>
          <m:r>
            <m:rPr>
              <m:sty m:val="bi"/>
            </m:rPr>
            <w:rPr>
              <w:rFonts w:ascii="Cambria Math" w:hAnsi="Cambria Math" w:cs="Times New Roman"/>
              <w:sz w:val="24"/>
              <w:szCs w:val="24"/>
            </w:rPr>
            <m:t>W</m:t>
          </m:r>
          <m:r>
            <w:rPr>
              <w:rFonts w:ascii="Cambria Math" w:hAnsi="Cambria Math" w:cs="Times New Roman"/>
              <w:sz w:val="24"/>
              <w:szCs w:val="24"/>
            </w:rPr>
            <m:t>'</m:t>
          </m:r>
          <m:r>
            <m:rPr>
              <m:sty m:val="bi"/>
            </m:rPr>
            <w:rPr>
              <w:rFonts w:ascii="Cambria Math" w:hAnsi="Cambria Math" w:cs="Times New Roman"/>
              <w:sz w:val="24"/>
              <w:szCs w:val="24"/>
            </w:rPr>
            <m:t>g</m:t>
          </m:r>
        </m:oMath>
      </m:oMathPara>
    </w:p>
    <w:p w14:paraId="179AC7A1" w14:textId="6F093520" w:rsidR="00E84BF6" w:rsidRDefault="00911679" w:rsidP="00C01D8F">
      <w:pPr>
        <w:spacing w:after="0" w:line="480" w:lineRule="auto"/>
        <w:rPr>
          <w:rFonts w:ascii="Times New Roman" w:hAnsi="Times New Roman" w:cs="Times New Roman"/>
          <w:sz w:val="24"/>
          <w:szCs w:val="24"/>
        </w:rPr>
      </w:pPr>
      <w:proofErr w:type="gramStart"/>
      <w:r>
        <w:rPr>
          <w:rFonts w:ascii="Times New Roman" w:hAnsi="Times New Roman" w:cs="Times New Roman"/>
        </w:rPr>
        <w:t>where</w:t>
      </w:r>
      <w:proofErr w:type="gramEnd"/>
      <w:r>
        <w:rPr>
          <w:rFonts w:ascii="Times New Roman" w:hAnsi="Times New Roman" w:cs="Times New Roman"/>
        </w:rPr>
        <w:t xml:space="preserve"> </w:t>
      </w:r>
      <w:r w:rsidRPr="00814777">
        <w:rPr>
          <w:rFonts w:ascii="Times New Roman" w:hAnsi="Times New Roman" w:cs="Times New Roman"/>
          <w:b/>
          <w:i/>
          <w:sz w:val="24"/>
          <w:szCs w:val="24"/>
        </w:rPr>
        <w:t>W</w:t>
      </w:r>
      <w:r w:rsidRPr="00D745D0">
        <w:rPr>
          <w:rFonts w:ascii="Times New Roman" w:hAnsi="Times New Roman" w:cs="Times New Roman"/>
          <w:sz w:val="24"/>
          <w:szCs w:val="24"/>
        </w:rPr>
        <w:t xml:space="preserve"> = (1,</w:t>
      </w:r>
      <w:r>
        <w:rPr>
          <w:rFonts w:ascii="Times New Roman" w:hAnsi="Times New Roman" w:cs="Times New Roman"/>
          <w:sz w:val="24"/>
          <w:szCs w:val="24"/>
        </w:rPr>
        <w:t xml:space="preserve"> </w:t>
      </w:r>
      <w:r w:rsidR="00836B65">
        <w:rPr>
          <w:rFonts w:ascii="Times New Roman" w:hAnsi="Times New Roman" w:cs="Times New Roman"/>
          <w:sz w:val="24"/>
          <w:szCs w:val="24"/>
        </w:rPr>
        <w:t>complete categorical covariates</w:t>
      </w:r>
      <w:r w:rsidRPr="00D745D0">
        <w:rPr>
          <w:rFonts w:ascii="Times New Roman" w:hAnsi="Times New Roman" w:cs="Times New Roman"/>
          <w:sz w:val="24"/>
          <w:szCs w:val="24"/>
        </w:rPr>
        <w:t xml:space="preserve">, </w:t>
      </w:r>
      <w:r w:rsidR="0014134D">
        <w:rPr>
          <w:rFonts w:ascii="Times New Roman" w:hAnsi="Times New Roman" w:cs="Times New Roman"/>
          <w:sz w:val="24"/>
          <w:szCs w:val="24"/>
        </w:rPr>
        <w:t xml:space="preserve">complete </w:t>
      </w:r>
      <w:r w:rsidR="00836B65">
        <w:rPr>
          <w:rFonts w:ascii="Times New Roman" w:hAnsi="Times New Roman" w:cs="Times New Roman"/>
          <w:sz w:val="24"/>
          <w:szCs w:val="24"/>
        </w:rPr>
        <w:t>c</w:t>
      </w:r>
      <w:r>
        <w:rPr>
          <w:rFonts w:ascii="Times New Roman" w:hAnsi="Times New Roman" w:cs="Times New Roman"/>
          <w:sz w:val="24"/>
          <w:szCs w:val="24"/>
        </w:rPr>
        <w:t>entered</w:t>
      </w:r>
      <w:r w:rsidR="00836B65">
        <w:rPr>
          <w:rFonts w:ascii="Times New Roman" w:hAnsi="Times New Roman" w:cs="Times New Roman"/>
          <w:sz w:val="24"/>
          <w:szCs w:val="24"/>
        </w:rPr>
        <w:t xml:space="preserve"> continuous covariates</w:t>
      </w:r>
      <w:r>
        <w:rPr>
          <w:rFonts w:ascii="Times New Roman" w:hAnsi="Times New Roman" w:cs="Times New Roman"/>
          <w:sz w:val="24"/>
          <w:szCs w:val="24"/>
        </w:rPr>
        <w:t>, EVENT</w:t>
      </w:r>
      <w:r w:rsidRPr="00D745D0">
        <w:rPr>
          <w:rFonts w:ascii="Times New Roman" w:hAnsi="Times New Roman" w:cs="Times New Roman"/>
          <w:sz w:val="24"/>
          <w:szCs w:val="24"/>
        </w:rPr>
        <w:t>)</w:t>
      </w:r>
      <w:r w:rsidR="00236EFC">
        <w:rPr>
          <w:rFonts w:ascii="Times New Roman" w:hAnsi="Times New Roman" w:cs="Times New Roman"/>
          <w:sz w:val="24"/>
          <w:szCs w:val="24"/>
        </w:rPr>
        <w:t xml:space="preserve"> and </w:t>
      </w:r>
      <w:r w:rsidR="00236EFC" w:rsidRPr="000363DC">
        <w:rPr>
          <w:rFonts w:ascii="Times New Roman" w:hAnsi="Times New Roman" w:cs="Times New Roman"/>
          <w:i/>
          <w:sz w:val="24"/>
          <w:szCs w:val="24"/>
        </w:rPr>
        <w:t>π</w:t>
      </w:r>
      <w:r w:rsidR="00236EFC">
        <w:rPr>
          <w:rFonts w:ascii="Times New Roman" w:hAnsi="Times New Roman" w:cs="Times New Roman"/>
          <w:sz w:val="24"/>
          <w:szCs w:val="24"/>
        </w:rPr>
        <w:t xml:space="preserve"> is the probability that HGB, LALP or PROG is </w:t>
      </w:r>
      <w:r w:rsidR="00FA368D">
        <w:rPr>
          <w:rFonts w:ascii="Times New Roman" w:hAnsi="Times New Roman" w:cs="Times New Roman"/>
          <w:sz w:val="24"/>
          <w:szCs w:val="24"/>
        </w:rPr>
        <w:t>missing or not available (</w:t>
      </w:r>
      <w:r w:rsidR="00FA368D" w:rsidRPr="00FA368D">
        <w:rPr>
          <w:rFonts w:ascii="Times New Roman" w:hAnsi="Times New Roman" w:cs="Times New Roman"/>
          <w:i/>
          <w:sz w:val="24"/>
          <w:szCs w:val="24"/>
        </w:rPr>
        <w:t>NA</w:t>
      </w:r>
      <w:r w:rsidR="00FA368D">
        <w:rPr>
          <w:rFonts w:ascii="Times New Roman" w:hAnsi="Times New Roman" w:cs="Times New Roman"/>
          <w:sz w:val="24"/>
          <w:szCs w:val="24"/>
        </w:rPr>
        <w:t>)</w:t>
      </w:r>
      <w:r w:rsidRPr="00D745D0">
        <w:rPr>
          <w:rFonts w:ascii="Times New Roman" w:hAnsi="Times New Roman" w:cs="Times New Roman"/>
          <w:sz w:val="24"/>
          <w:szCs w:val="24"/>
        </w:rPr>
        <w:t xml:space="preserve">. </w:t>
      </w:r>
      <m:oMath>
        <m:r>
          <m:rPr>
            <m:sty m:val="bi"/>
          </m:rPr>
          <w:rPr>
            <w:rFonts w:ascii="Cambria Math" w:hAnsi="Cambria Math" w:cs="Times New Roman"/>
            <w:sz w:val="24"/>
            <w:szCs w:val="24"/>
          </w:rPr>
          <m:t>g</m:t>
        </m:r>
      </m:oMath>
      <w:r w:rsidRPr="00D745D0">
        <w:rPr>
          <w:rFonts w:ascii="Times New Roman" w:hAnsi="Times New Roman" w:cs="Times New Roman"/>
          <w:sz w:val="24"/>
          <w:szCs w:val="24"/>
        </w:rPr>
        <w:t xml:space="preserve"> was found by num</w:t>
      </w:r>
      <w:r>
        <w:rPr>
          <w:rFonts w:ascii="Times New Roman" w:hAnsi="Times New Roman" w:cs="Times New Roman"/>
          <w:sz w:val="24"/>
          <w:szCs w:val="24"/>
        </w:rPr>
        <w:t>erical optimization to attain the desired</w:t>
      </w:r>
      <w:r w:rsidRPr="00D745D0">
        <w:rPr>
          <w:rFonts w:ascii="Times New Roman" w:hAnsi="Times New Roman" w:cs="Times New Roman"/>
          <w:sz w:val="24"/>
          <w:szCs w:val="24"/>
        </w:rPr>
        <w:t xml:space="preserve"> expected probability of </w:t>
      </w:r>
      <w:r>
        <w:rPr>
          <w:rFonts w:ascii="Times New Roman" w:hAnsi="Times New Roman" w:cs="Times New Roman"/>
          <w:sz w:val="24"/>
          <w:szCs w:val="24"/>
        </w:rPr>
        <w:t xml:space="preserve">missingness for the given simulation scenario: </w:t>
      </w:r>
      <m:oMath>
        <m:r>
          <w:rPr>
            <w:rFonts w:ascii="Cambria Math" w:hAnsi="Cambria Math" w:cs="Times New Roman"/>
            <w:sz w:val="24"/>
            <w:szCs w:val="24"/>
          </w:rPr>
          <m:t>M</m:t>
        </m:r>
      </m:oMath>
      <w:r w:rsidR="00C3640D">
        <w:rPr>
          <w:rFonts w:ascii="Times New Roman" w:hAnsi="Times New Roman" w:cs="Times New Roman"/>
          <w:sz w:val="24"/>
          <w:szCs w:val="24"/>
        </w:rPr>
        <w:t xml:space="preserve"> =</w:t>
      </w:r>
      <w:r>
        <w:rPr>
          <w:rFonts w:ascii="Times New Roman" w:hAnsi="Times New Roman" w:cs="Times New Roman"/>
          <w:sz w:val="24"/>
          <w:szCs w:val="24"/>
        </w:rPr>
        <w:t xml:space="preserve"> 0.05, 0.10, or 0.15.</w:t>
      </w:r>
      <w:r w:rsidR="00E84BF6">
        <w:rPr>
          <w:rFonts w:ascii="Times New Roman" w:hAnsi="Times New Roman" w:cs="Times New Roman"/>
          <w:sz w:val="24"/>
          <w:szCs w:val="24"/>
        </w:rPr>
        <w:t xml:space="preserve"> To be explicit, the square difference between the average logistic regression value and </w:t>
      </w:r>
      <m:oMath>
        <m:r>
          <w:rPr>
            <w:rFonts w:ascii="Cambria Math" w:hAnsi="Cambria Math" w:cs="Times New Roman"/>
            <w:sz w:val="24"/>
            <w:szCs w:val="24"/>
          </w:rPr>
          <m:t>M</m:t>
        </m:r>
      </m:oMath>
      <w:r w:rsidR="00E84BF6">
        <w:rPr>
          <w:rFonts w:ascii="Times New Roman" w:hAnsi="Times New Roman" w:cs="Times New Roman"/>
          <w:sz w:val="24"/>
          <w:szCs w:val="24"/>
        </w:rPr>
        <w:t xml:space="preserve"> was minimized </w:t>
      </w:r>
      <w:proofErr w:type="gramStart"/>
      <w:r w:rsidR="00E84BF6">
        <w:rPr>
          <w:rFonts w:ascii="Times New Roman" w:hAnsi="Times New Roman" w:cs="Times New Roman"/>
          <w:sz w:val="24"/>
          <w:szCs w:val="24"/>
        </w:rPr>
        <w:t xml:space="preserve">over </w:t>
      </w:r>
      <w:proofErr w:type="gramEnd"/>
      <m:oMath>
        <m:r>
          <m:rPr>
            <m:sty m:val="bi"/>
          </m:rPr>
          <w:rPr>
            <w:rFonts w:ascii="Cambria Math" w:hAnsi="Cambria Math" w:cs="Times New Roman"/>
            <w:sz w:val="24"/>
            <w:szCs w:val="24"/>
          </w:rPr>
          <m:t>g</m:t>
        </m:r>
      </m:oMath>
      <w:r w:rsidR="00E84BF6">
        <w:rPr>
          <w:rFonts w:ascii="Times New Roman" w:hAnsi="Times New Roman" w:cs="Times New Roman"/>
          <w:sz w:val="24"/>
          <w:szCs w:val="24"/>
        </w:rPr>
        <w:t>:</w:t>
      </w:r>
    </w:p>
    <w:p w14:paraId="267BD84B" w14:textId="1A910DCC" w:rsidR="00E84BF6" w:rsidRDefault="0055443C" w:rsidP="00C01D8F">
      <w:pPr>
        <w:spacing w:after="0" w:line="480" w:lineRule="auto"/>
        <w:rPr>
          <w:rFonts w:ascii="Times New Roman" w:hAnsi="Times New Roman" w:cs="Times New Roman"/>
          <w:sz w:val="24"/>
          <w:szCs w:val="24"/>
        </w:rPr>
      </w:pPr>
      <m:oMathPara>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rPr>
                    <m:t>min</m:t>
                  </m:r>
                </m:e>
                <m:lim>
                  <m:r>
                    <m:rPr>
                      <m:sty m:val="bi"/>
                    </m:rPr>
                    <w:rPr>
                      <w:rFonts w:ascii="Cambria Math" w:hAnsi="Cambria Math" w:cs="Times New Roman"/>
                      <w:sz w:val="24"/>
                      <w:szCs w:val="24"/>
                    </w:rPr>
                    <m:t>g</m:t>
                  </m:r>
                </m:lim>
              </m:limLow>
            </m:fName>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E</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m:rPr>
                                  <m:nor/>
                                </m:rPr>
                                <w:rPr>
                                  <w:rFonts w:ascii="Cambria Math" w:hAnsi="Cambria Math" w:cs="Times New Roman"/>
                                  <w:sz w:val="24"/>
                                  <w:szCs w:val="24"/>
                                </w:rPr>
                                <m:t>exp</m:t>
                              </m:r>
                              <m:d>
                                <m:dPr>
                                  <m:ctrlPr>
                                    <w:rPr>
                                      <w:rFonts w:ascii="Cambria Math" w:hAnsi="Cambria Math" w:cs="Times New Roman"/>
                                      <w:i/>
                                      <w:sz w:val="24"/>
                                      <w:szCs w:val="24"/>
                                    </w:rPr>
                                  </m:ctrlPr>
                                </m:dPr>
                                <m:e>
                                  <m:r>
                                    <m:rPr>
                                      <m:sty m:val="bi"/>
                                    </m:rPr>
                                    <w:rPr>
                                      <w:rFonts w:ascii="Cambria Math" w:hAnsi="Cambria Math" w:cs="Times New Roman"/>
                                      <w:sz w:val="24"/>
                                      <w:szCs w:val="24"/>
                                    </w:rPr>
                                    <m:t>W</m:t>
                                  </m:r>
                                  <m:r>
                                    <w:rPr>
                                      <w:rFonts w:ascii="Cambria Math" w:hAnsi="Cambria Math" w:cs="Times New Roman"/>
                                      <w:sz w:val="24"/>
                                      <w:szCs w:val="24"/>
                                    </w:rPr>
                                    <m:t>'</m:t>
                                  </m:r>
                                  <m:r>
                                    <m:rPr>
                                      <m:sty m:val="bi"/>
                                    </m:rPr>
                                    <w:rPr>
                                      <w:rFonts w:ascii="Cambria Math" w:hAnsi="Cambria Math" w:cs="Times New Roman"/>
                                      <w:sz w:val="24"/>
                                      <w:szCs w:val="24"/>
                                    </w:rPr>
                                    <m:t>g</m:t>
                                  </m:r>
                                </m:e>
                              </m:d>
                            </m:num>
                            <m:den>
                              <m:r>
                                <w:rPr>
                                  <w:rFonts w:ascii="Cambria Math" w:hAnsi="Cambria Math" w:cs="Times New Roman"/>
                                  <w:sz w:val="24"/>
                                  <w:szCs w:val="24"/>
                                </w:rPr>
                                <m:t>1+</m:t>
                              </m:r>
                              <m:r>
                                <m:rPr>
                                  <m:sty m:val="p"/>
                                </m:rPr>
                                <w:rPr>
                                  <w:rFonts w:ascii="Cambria Math" w:hAnsi="Cambria Math" w:cs="Times New Roman"/>
                                  <w:sz w:val="24"/>
                                  <w:szCs w:val="24"/>
                                </w:rPr>
                                <m:t>exp⁡</m:t>
                              </m:r>
                              <m:r>
                                <w:rPr>
                                  <w:rFonts w:ascii="Cambria Math" w:hAnsi="Cambria Math" w:cs="Times New Roman"/>
                                  <w:sz w:val="24"/>
                                  <w:szCs w:val="24"/>
                                </w:rPr>
                                <m:t>(</m:t>
                              </m:r>
                              <m:r>
                                <m:rPr>
                                  <m:sty m:val="bi"/>
                                </m:rPr>
                                <w:rPr>
                                  <w:rFonts w:ascii="Cambria Math" w:hAnsi="Cambria Math" w:cs="Times New Roman"/>
                                  <w:sz w:val="24"/>
                                  <w:szCs w:val="24"/>
                                </w:rPr>
                                <m:t>W</m:t>
                              </m:r>
                              <m:r>
                                <w:rPr>
                                  <w:rFonts w:ascii="Cambria Math" w:hAnsi="Cambria Math" w:cs="Times New Roman"/>
                                  <w:sz w:val="24"/>
                                  <w:szCs w:val="24"/>
                                </w:rPr>
                                <m:t>'</m:t>
                              </m:r>
                              <m:r>
                                <m:rPr>
                                  <m:sty m:val="bi"/>
                                </m:rPr>
                                <w:rPr>
                                  <w:rFonts w:ascii="Cambria Math" w:hAnsi="Cambria Math" w:cs="Times New Roman"/>
                                  <w:sz w:val="24"/>
                                  <w:szCs w:val="24"/>
                                </w:rPr>
                                <m:t>g</m:t>
                              </m:r>
                              <m:r>
                                <w:rPr>
                                  <w:rFonts w:ascii="Cambria Math" w:hAnsi="Cambria Math" w:cs="Times New Roman"/>
                                  <w:sz w:val="24"/>
                                  <w:szCs w:val="24"/>
                                </w:rPr>
                                <m:t>)</m:t>
                              </m:r>
                            </m:den>
                          </m:f>
                        </m:e>
                      </m:d>
                      <m:r>
                        <w:rPr>
                          <w:rFonts w:ascii="Cambria Math" w:hAnsi="Cambria Math" w:cs="Times New Roman"/>
                          <w:sz w:val="24"/>
                          <w:szCs w:val="24"/>
                        </w:rPr>
                        <m:t>-M</m:t>
                      </m:r>
                    </m:e>
                  </m:d>
                </m:e>
                <m:sup>
                  <m:r>
                    <w:rPr>
                      <w:rFonts w:ascii="Cambria Math" w:hAnsi="Cambria Math" w:cs="Times New Roman"/>
                      <w:sz w:val="24"/>
                      <w:szCs w:val="24"/>
                    </w:rPr>
                    <m:t>2</m:t>
                  </m:r>
                </m:sup>
              </m:sSup>
            </m:e>
          </m:func>
          <m:r>
            <w:rPr>
              <w:rFonts w:ascii="Cambria Math" w:hAnsi="Cambria Math" w:cs="Times New Roman"/>
              <w:sz w:val="24"/>
              <w:szCs w:val="24"/>
            </w:rPr>
            <m:t xml:space="preserve"> </m:t>
          </m:r>
        </m:oMath>
      </m:oMathPara>
    </w:p>
    <w:p w14:paraId="2A0CE943" w14:textId="044AC03C" w:rsidR="00911679" w:rsidRDefault="002C0F92" w:rsidP="00C01D8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estimated parameters </w:t>
      </w:r>
      <m:oMath>
        <m:acc>
          <m:accPr>
            <m:ctrlPr>
              <w:rPr>
                <w:rFonts w:ascii="Cambria Math" w:hAnsi="Cambria Math" w:cs="Times New Roman"/>
                <w:i/>
                <w:sz w:val="24"/>
                <w:szCs w:val="24"/>
              </w:rPr>
            </m:ctrlPr>
          </m:accPr>
          <m:e>
            <m:r>
              <m:rPr>
                <m:sty m:val="bi"/>
              </m:rPr>
              <w:rPr>
                <w:rFonts w:ascii="Cambria Math" w:hAnsi="Cambria Math" w:cs="Times New Roman"/>
                <w:sz w:val="24"/>
                <w:szCs w:val="24"/>
              </w:rPr>
              <m:t>g</m:t>
            </m:r>
          </m:e>
        </m:acc>
      </m:oMath>
      <w:r>
        <w:rPr>
          <w:rFonts w:ascii="Times New Roman" w:hAnsi="Times New Roman" w:cs="Times New Roman"/>
          <w:sz w:val="24"/>
          <w:szCs w:val="24"/>
        </w:rPr>
        <w:t xml:space="preserve"> were then </w:t>
      </w:r>
      <w:r w:rsidR="00E84BF6">
        <w:rPr>
          <w:rFonts w:ascii="Times New Roman" w:hAnsi="Times New Roman" w:cs="Times New Roman"/>
          <w:sz w:val="24"/>
          <w:szCs w:val="24"/>
        </w:rPr>
        <w:t xml:space="preserve">recursively </w:t>
      </w:r>
      <w:r>
        <w:rPr>
          <w:rFonts w:ascii="Times New Roman" w:hAnsi="Times New Roman" w:cs="Times New Roman"/>
          <w:sz w:val="24"/>
          <w:szCs w:val="24"/>
        </w:rPr>
        <w:t xml:space="preserve">used to </w:t>
      </w:r>
      <w:r w:rsidR="00C97F3A">
        <w:rPr>
          <w:rFonts w:ascii="Times New Roman" w:hAnsi="Times New Roman" w:cs="Times New Roman"/>
          <w:sz w:val="24"/>
          <w:szCs w:val="24"/>
        </w:rPr>
        <w:t>estimate</w:t>
      </w:r>
      <w:r>
        <w:rPr>
          <w:rFonts w:ascii="Times New Roman" w:hAnsi="Times New Roman" w:cs="Times New Roman"/>
          <w:sz w:val="24"/>
          <w:szCs w:val="24"/>
        </w:rPr>
        <w:t xml:space="preserve"> a probability of missingness </w:t>
      </w:r>
      <m:oMath>
        <m:acc>
          <m:accPr>
            <m:ctrlPr>
              <w:rPr>
                <w:rFonts w:ascii="Cambria Math" w:hAnsi="Cambria Math" w:cs="Times New Roman"/>
                <w:i/>
                <w:sz w:val="24"/>
                <w:szCs w:val="24"/>
              </w:rPr>
            </m:ctrlPr>
          </m:accPr>
          <m:e>
            <m:r>
              <w:rPr>
                <w:rFonts w:ascii="Cambria Math" w:hAnsi="Cambria Math" w:cs="Times New Roman"/>
                <w:sz w:val="24"/>
                <w:szCs w:val="24"/>
              </w:rPr>
              <m:t>p</m:t>
            </m:r>
          </m:e>
        </m:acc>
      </m:oMath>
      <w:r w:rsidR="00E71636">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for each observation. These </w:t>
      </w:r>
      <w:r w:rsidR="00E84BF6">
        <w:rPr>
          <w:rFonts w:ascii="Times New Roman" w:hAnsi="Times New Roman" w:cs="Times New Roman"/>
          <w:sz w:val="24"/>
          <w:szCs w:val="24"/>
        </w:rPr>
        <w:t xml:space="preserve">estimated </w:t>
      </w:r>
      <w:r>
        <w:rPr>
          <w:rFonts w:ascii="Times New Roman" w:hAnsi="Times New Roman" w:cs="Times New Roman"/>
          <w:sz w:val="24"/>
          <w:szCs w:val="24"/>
        </w:rPr>
        <w:t>probabilities were subsequently used in Bernoulli draw</w:t>
      </w:r>
      <w:r w:rsidR="00E71636">
        <w:rPr>
          <w:rFonts w:ascii="Times New Roman" w:hAnsi="Times New Roman" w:cs="Times New Roman"/>
          <w:sz w:val="24"/>
          <w:szCs w:val="24"/>
        </w:rPr>
        <w:t>s</w:t>
      </w:r>
      <w:r>
        <w:rPr>
          <w:rFonts w:ascii="Times New Roman" w:hAnsi="Times New Roman" w:cs="Times New Roman"/>
          <w:sz w:val="24"/>
          <w:szCs w:val="24"/>
        </w:rPr>
        <w:t xml:space="preserve"> to set the observation to missing.</w:t>
      </w:r>
      <w:r w:rsidR="00E71636">
        <w:rPr>
          <w:rFonts w:ascii="Times New Roman" w:hAnsi="Times New Roman" w:cs="Times New Roman"/>
          <w:sz w:val="24"/>
          <w:szCs w:val="24"/>
        </w:rPr>
        <w:t xml:space="preserve"> This draw was repeated for each incomplete covariate with the </w:t>
      </w:r>
      <w:proofErr w:type="gramStart"/>
      <w:r w:rsidR="00E71636">
        <w:rPr>
          <w:rFonts w:ascii="Times New Roman" w:hAnsi="Times New Roman" w:cs="Times New Roman"/>
          <w:sz w:val="24"/>
          <w:szCs w:val="24"/>
        </w:rPr>
        <w:t xml:space="preserve">same </w:t>
      </w:r>
      <w:proofErr w:type="gramEnd"/>
      <m:oMath>
        <m:acc>
          <m:accPr>
            <m:ctrlPr>
              <w:rPr>
                <w:rFonts w:ascii="Cambria Math" w:hAnsi="Cambria Math" w:cs="Times New Roman"/>
                <w:i/>
                <w:sz w:val="24"/>
                <w:szCs w:val="24"/>
              </w:rPr>
            </m:ctrlPr>
          </m:accPr>
          <m:e>
            <m:r>
              <w:rPr>
                <w:rFonts w:ascii="Cambria Math" w:hAnsi="Cambria Math" w:cs="Times New Roman"/>
                <w:sz w:val="24"/>
                <w:szCs w:val="24"/>
              </w:rPr>
              <m:t>p</m:t>
            </m:r>
          </m:e>
        </m:acc>
      </m:oMath>
      <w:r w:rsidR="00E71636">
        <w:rPr>
          <w:rFonts w:ascii="Times New Roman" w:hAnsi="Times New Roman" w:cs="Times New Roman"/>
          <w:sz w:val="24"/>
          <w:szCs w:val="24"/>
        </w:rPr>
        <w:t>.</w:t>
      </w:r>
      <w:r w:rsidR="00C3640D">
        <w:rPr>
          <w:rFonts w:ascii="Times New Roman" w:hAnsi="Times New Roman" w:cs="Times New Roman"/>
          <w:sz w:val="24"/>
          <w:szCs w:val="24"/>
        </w:rPr>
        <w:t xml:space="preserve"> T</w:t>
      </w:r>
      <w:r w:rsidR="00C3640D" w:rsidRPr="00B8207C">
        <w:rPr>
          <w:rFonts w:ascii="Times New Roman" w:hAnsi="Times New Roman" w:cs="Times New Roman"/>
          <w:sz w:val="24"/>
          <w:szCs w:val="24"/>
        </w:rPr>
        <w:t xml:space="preserve">o control the percent missingness across the simulation datasets more tightly, when the number of potential </w:t>
      </w:r>
      <w:r w:rsidR="00C3640D" w:rsidRPr="0055443C">
        <w:rPr>
          <w:rFonts w:ascii="Times New Roman" w:hAnsi="Times New Roman" w:cs="Times New Roman"/>
          <w:i/>
          <w:sz w:val="24"/>
          <w:szCs w:val="24"/>
        </w:rPr>
        <w:t>NA</w:t>
      </w:r>
      <w:r w:rsidR="00C3640D" w:rsidRPr="00B8207C">
        <w:rPr>
          <w:rFonts w:ascii="Times New Roman" w:hAnsi="Times New Roman" w:cs="Times New Roman"/>
          <w:sz w:val="24"/>
          <w:szCs w:val="24"/>
        </w:rPr>
        <w:t xml:space="preserve">’s exceeded the expected count of missing values (i.e. </w:t>
      </w:r>
      <w:r w:rsidR="00C3640D">
        <w:rPr>
          <w:rFonts w:ascii="Times New Roman" w:hAnsi="Times New Roman" w:cs="Times New Roman"/>
          <w:sz w:val="24"/>
          <w:szCs w:val="24"/>
        </w:rPr>
        <w:t>current</w:t>
      </w:r>
      <w:r w:rsidR="00C3640D" w:rsidRPr="00B8207C">
        <w:rPr>
          <w:rFonts w:ascii="Times New Roman" w:hAnsi="Times New Roman" w:cs="Times New Roman"/>
          <w:sz w:val="24"/>
          <w:szCs w:val="24"/>
        </w:rPr>
        <w:t xml:space="preserve"> </w:t>
      </w:r>
      <w:r w:rsidR="00C3640D" w:rsidRPr="0055443C">
        <w:rPr>
          <w:rFonts w:ascii="Times New Roman" w:hAnsi="Times New Roman" w:cs="Times New Roman"/>
          <w:i/>
          <w:sz w:val="24"/>
          <w:szCs w:val="24"/>
        </w:rPr>
        <w:t>NA</w:t>
      </w:r>
      <w:r w:rsidR="00C3640D" w:rsidRPr="00B8207C">
        <w:rPr>
          <w:rFonts w:ascii="Times New Roman" w:hAnsi="Times New Roman" w:cs="Times New Roman"/>
          <w:sz w:val="24"/>
          <w:szCs w:val="24"/>
        </w:rPr>
        <w:t xml:space="preserve"> count </w:t>
      </w:r>
      <w:r w:rsidR="00C3640D" w:rsidRPr="00B8207C">
        <w:rPr>
          <w:rFonts w:ascii="Times New Roman" w:hAnsi="Times New Roman" w:cs="Times New Roman"/>
          <w:i/>
          <w:sz w:val="24"/>
          <w:szCs w:val="24"/>
        </w:rPr>
        <w:t xml:space="preserve">&gt; </w:t>
      </w:r>
      <m:oMath>
        <m:r>
          <w:rPr>
            <w:rFonts w:ascii="Cambria Math" w:hAnsi="Cambria Math" w:cs="Times New Roman"/>
            <w:sz w:val="24"/>
            <w:szCs w:val="24"/>
          </w:rPr>
          <m:t>M</m:t>
        </m:r>
      </m:oMath>
      <w:r w:rsidR="002E0896">
        <w:rPr>
          <w:rFonts w:ascii="Times New Roman" w:eastAsiaTheme="minorEastAsia" w:hAnsi="Times New Roman" w:cs="Times New Roman"/>
          <w:i/>
          <w:sz w:val="24"/>
          <w:szCs w:val="24"/>
        </w:rPr>
        <w:t>*N</w:t>
      </w:r>
      <w:r w:rsidR="00C3640D" w:rsidRPr="00B8207C">
        <w:rPr>
          <w:rFonts w:ascii="Times New Roman" w:hAnsi="Times New Roman" w:cs="Times New Roman"/>
          <w:sz w:val="24"/>
          <w:szCs w:val="24"/>
        </w:rPr>
        <w:t>), a random sample of the expected count size was drawn fro</w:t>
      </w:r>
      <w:r w:rsidR="00C3640D">
        <w:rPr>
          <w:rFonts w:ascii="Times New Roman" w:hAnsi="Times New Roman" w:cs="Times New Roman"/>
          <w:sz w:val="24"/>
          <w:szCs w:val="24"/>
        </w:rPr>
        <w:t xml:space="preserve">m the current set of </w:t>
      </w:r>
      <w:r w:rsidR="00C3640D" w:rsidRPr="0055443C">
        <w:rPr>
          <w:rFonts w:ascii="Times New Roman" w:hAnsi="Times New Roman" w:cs="Times New Roman"/>
          <w:i/>
          <w:sz w:val="24"/>
          <w:szCs w:val="24"/>
        </w:rPr>
        <w:t>NA</w:t>
      </w:r>
      <w:r w:rsidR="00C3640D">
        <w:rPr>
          <w:rFonts w:ascii="Times New Roman" w:hAnsi="Times New Roman" w:cs="Times New Roman"/>
          <w:sz w:val="24"/>
          <w:szCs w:val="24"/>
        </w:rPr>
        <w:t xml:space="preserve"> </w:t>
      </w:r>
      <w:r w:rsidR="00C3640D" w:rsidRPr="00BB75B1">
        <w:rPr>
          <w:rFonts w:ascii="Times New Roman" w:hAnsi="Times New Roman" w:cs="Times New Roman"/>
          <w:sz w:val="24"/>
          <w:szCs w:val="24"/>
        </w:rPr>
        <w:t>observations</w:t>
      </w:r>
      <w:bookmarkStart w:id="0" w:name="4_Discussion"/>
      <w:bookmarkStart w:id="1" w:name="_bookmark6"/>
      <w:bookmarkEnd w:id="0"/>
      <w:bookmarkEnd w:id="1"/>
      <w:r w:rsidR="00C3640D" w:rsidRPr="00BB75B1">
        <w:rPr>
          <w:rFonts w:ascii="Times New Roman" w:hAnsi="Times New Roman" w:cs="Times New Roman"/>
          <w:sz w:val="24"/>
          <w:szCs w:val="24"/>
        </w:rPr>
        <w:t>.</w:t>
      </w:r>
    </w:p>
    <w:p w14:paraId="42BD7791" w14:textId="0A75E51C" w:rsidR="000C5F23" w:rsidRPr="00BB75B1" w:rsidRDefault="000C5F23" w:rsidP="00C01D8F">
      <w:pPr>
        <w:spacing w:after="0" w:line="480" w:lineRule="auto"/>
        <w:rPr>
          <w:rFonts w:ascii="Times New Roman" w:hAnsi="Times New Roman" w:cs="Times New Roman"/>
          <w:sz w:val="24"/>
          <w:szCs w:val="24"/>
        </w:rPr>
      </w:pPr>
      <w:r>
        <w:rPr>
          <w:rFonts w:ascii="Times New Roman" w:hAnsi="Times New Roman" w:cs="Times New Roman"/>
          <w:sz w:val="24"/>
          <w:szCs w:val="24"/>
        </w:rPr>
        <w:t>For reference, the correlation between missing values and the complete covariates in the TROPIC training set are shown in Table 2 below.</w:t>
      </w:r>
    </w:p>
    <w:p w14:paraId="64705F89" w14:textId="77777777" w:rsidR="00BB75B1" w:rsidRPr="00BB75B1" w:rsidRDefault="00BB75B1" w:rsidP="00583C19">
      <w:pPr>
        <w:spacing w:after="0" w:line="480" w:lineRule="auto"/>
        <w:rPr>
          <w:rFonts w:ascii="Times New Roman" w:hAnsi="Times New Roman" w:cs="Times New Roman"/>
          <w:sz w:val="24"/>
          <w:szCs w:val="24"/>
        </w:rPr>
      </w:pPr>
    </w:p>
    <w:p w14:paraId="460DF47E" w14:textId="0737E82F" w:rsidR="00BB75B1" w:rsidRPr="00BB75B1" w:rsidRDefault="00BB75B1" w:rsidP="00583C19">
      <w:pPr>
        <w:spacing w:after="0" w:line="480" w:lineRule="auto"/>
        <w:rPr>
          <w:rFonts w:ascii="Times New Roman" w:hAnsi="Times New Roman" w:cs="Times New Roman"/>
          <w:b/>
          <w:sz w:val="24"/>
          <w:szCs w:val="24"/>
        </w:rPr>
      </w:pPr>
      <w:r w:rsidRPr="00BB75B1">
        <w:rPr>
          <w:rFonts w:ascii="Times New Roman" w:hAnsi="Times New Roman" w:cs="Times New Roman"/>
          <w:b/>
          <w:sz w:val="24"/>
          <w:szCs w:val="24"/>
        </w:rPr>
        <w:t>References</w:t>
      </w:r>
    </w:p>
    <w:p w14:paraId="36CF9864" w14:textId="77777777" w:rsidR="00984A3E" w:rsidRPr="002A0DB9" w:rsidRDefault="00984A3E" w:rsidP="00984A3E">
      <w:pPr>
        <w:pStyle w:val="ListParagraph"/>
        <w:numPr>
          <w:ilvl w:val="0"/>
          <w:numId w:val="5"/>
        </w:numPr>
        <w:spacing w:after="0" w:line="480" w:lineRule="auto"/>
        <w:rPr>
          <w:rFonts w:ascii="Times New Roman" w:hAnsi="Times New Roman" w:cs="Times New Roman"/>
          <w:sz w:val="24"/>
          <w:szCs w:val="24"/>
        </w:rPr>
      </w:pPr>
      <w:r w:rsidRPr="002A0DB9">
        <w:rPr>
          <w:rFonts w:ascii="Times New Roman" w:hAnsi="Times New Roman" w:cs="Times New Roman"/>
          <w:sz w:val="24"/>
          <w:szCs w:val="24"/>
        </w:rPr>
        <w:t xml:space="preserve">De Bono J, </w:t>
      </w:r>
      <w:proofErr w:type="spellStart"/>
      <w:r w:rsidRPr="002A0DB9">
        <w:rPr>
          <w:rFonts w:ascii="Times New Roman" w:hAnsi="Times New Roman" w:cs="Times New Roman"/>
          <w:sz w:val="24"/>
          <w:szCs w:val="24"/>
        </w:rPr>
        <w:t>Oudard</w:t>
      </w:r>
      <w:proofErr w:type="spellEnd"/>
      <w:r w:rsidRPr="002A0DB9">
        <w:rPr>
          <w:rFonts w:ascii="Times New Roman" w:hAnsi="Times New Roman" w:cs="Times New Roman"/>
          <w:sz w:val="24"/>
          <w:szCs w:val="24"/>
        </w:rPr>
        <w:t xml:space="preserve"> S, </w:t>
      </w:r>
      <w:proofErr w:type="spellStart"/>
      <w:r w:rsidRPr="002A0DB9">
        <w:rPr>
          <w:rFonts w:ascii="Times New Roman" w:hAnsi="Times New Roman" w:cs="Times New Roman"/>
          <w:sz w:val="24"/>
          <w:szCs w:val="24"/>
        </w:rPr>
        <w:t>Ozguroglu</w:t>
      </w:r>
      <w:proofErr w:type="spellEnd"/>
      <w:r w:rsidRPr="002A0DB9">
        <w:rPr>
          <w:rFonts w:ascii="Times New Roman" w:hAnsi="Times New Roman" w:cs="Times New Roman"/>
          <w:sz w:val="24"/>
          <w:szCs w:val="24"/>
        </w:rPr>
        <w:t xml:space="preserve"> M, et al. Prednisone plus cabazitaxel or mitoxantrone for metastatic castration-resistant prostate cancer progressing after docetaxel treatment: a </w:t>
      </w:r>
      <w:proofErr w:type="spellStart"/>
      <w:r w:rsidRPr="002A0DB9">
        <w:rPr>
          <w:rFonts w:ascii="Times New Roman" w:hAnsi="Times New Roman" w:cs="Times New Roman"/>
          <w:sz w:val="24"/>
          <w:szCs w:val="24"/>
        </w:rPr>
        <w:t>randomised</w:t>
      </w:r>
      <w:proofErr w:type="spellEnd"/>
      <w:r w:rsidRPr="002A0DB9">
        <w:rPr>
          <w:rFonts w:ascii="Times New Roman" w:hAnsi="Times New Roman" w:cs="Times New Roman"/>
          <w:sz w:val="24"/>
          <w:szCs w:val="24"/>
        </w:rPr>
        <w:t xml:space="preserve"> open-label trial. </w:t>
      </w:r>
      <w:r w:rsidRPr="002A0DB9">
        <w:rPr>
          <w:rFonts w:ascii="Times New Roman" w:hAnsi="Times New Roman" w:cs="Times New Roman"/>
          <w:i/>
          <w:sz w:val="24"/>
          <w:szCs w:val="24"/>
        </w:rPr>
        <w:t>Lancet</w:t>
      </w:r>
      <w:r w:rsidRPr="002A0DB9">
        <w:rPr>
          <w:rFonts w:ascii="Times New Roman" w:hAnsi="Times New Roman" w:cs="Times New Roman"/>
          <w:sz w:val="24"/>
          <w:szCs w:val="24"/>
        </w:rPr>
        <w:t xml:space="preserve"> 2010; 376: 1147–1154.</w:t>
      </w:r>
    </w:p>
    <w:p w14:paraId="4590591C" w14:textId="3F63C5B2" w:rsidR="00BB75B1" w:rsidRPr="00583C19" w:rsidRDefault="00BB75B1" w:rsidP="00583C1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Bender R, Augustin T and </w:t>
      </w:r>
      <w:proofErr w:type="spellStart"/>
      <w:r>
        <w:rPr>
          <w:rFonts w:ascii="Times New Roman" w:hAnsi="Times New Roman" w:cs="Times New Roman"/>
          <w:sz w:val="24"/>
          <w:szCs w:val="24"/>
        </w:rPr>
        <w:t>Blettner</w:t>
      </w:r>
      <w:proofErr w:type="spellEnd"/>
      <w:r>
        <w:rPr>
          <w:rFonts w:ascii="Times New Roman" w:hAnsi="Times New Roman" w:cs="Times New Roman"/>
          <w:sz w:val="24"/>
          <w:szCs w:val="24"/>
        </w:rPr>
        <w:t xml:space="preserve"> M. Generating survival times to simulate Cox proportional hazards models. </w:t>
      </w:r>
      <w:r>
        <w:rPr>
          <w:rFonts w:ascii="Times New Roman" w:hAnsi="Times New Roman" w:cs="Times New Roman"/>
          <w:i/>
          <w:sz w:val="24"/>
          <w:szCs w:val="24"/>
        </w:rPr>
        <w:t xml:space="preserve">SIM </w:t>
      </w:r>
      <w:r w:rsidRPr="00583C19">
        <w:rPr>
          <w:rFonts w:ascii="Times New Roman" w:hAnsi="Times New Roman" w:cs="Times New Roman"/>
          <w:sz w:val="24"/>
          <w:szCs w:val="24"/>
        </w:rPr>
        <w:t>2005</w:t>
      </w:r>
      <w:r>
        <w:rPr>
          <w:rFonts w:ascii="Times New Roman" w:hAnsi="Times New Roman" w:cs="Times New Roman"/>
          <w:sz w:val="24"/>
          <w:szCs w:val="24"/>
        </w:rPr>
        <w:t xml:space="preserve">; </w:t>
      </w:r>
      <w:r w:rsidRPr="00583C19">
        <w:rPr>
          <w:rFonts w:ascii="Times New Roman" w:hAnsi="Times New Roman" w:cs="Times New Roman"/>
          <w:sz w:val="24"/>
          <w:szCs w:val="24"/>
        </w:rPr>
        <w:t>24: 1713-1723.</w:t>
      </w:r>
    </w:p>
    <w:p w14:paraId="5B66088C" w14:textId="73BBE5B4" w:rsidR="00F77C96" w:rsidRDefault="00BB75B1" w:rsidP="00F77C96">
      <w:pPr>
        <w:pStyle w:val="ListParagraph"/>
        <w:numPr>
          <w:ilvl w:val="0"/>
          <w:numId w:val="5"/>
        </w:numPr>
        <w:spacing w:after="0" w:line="480" w:lineRule="auto"/>
        <w:rPr>
          <w:rFonts w:ascii="Times New Roman" w:hAnsi="Times New Roman" w:cs="Times New Roman"/>
          <w:sz w:val="24"/>
          <w:szCs w:val="24"/>
        </w:rPr>
      </w:pPr>
      <w:r w:rsidRPr="00583C19">
        <w:rPr>
          <w:rFonts w:ascii="Times New Roman" w:hAnsi="Times New Roman" w:cs="Times New Roman"/>
          <w:sz w:val="24"/>
          <w:szCs w:val="24"/>
        </w:rPr>
        <w:t xml:space="preserve">Halabi S and Singh B. Sample size determination for comparing several survival curves with unequal allocations. </w:t>
      </w:r>
      <w:r w:rsidRPr="00583C19">
        <w:rPr>
          <w:rFonts w:ascii="Times New Roman" w:hAnsi="Times New Roman" w:cs="Times New Roman"/>
          <w:i/>
          <w:sz w:val="24"/>
          <w:szCs w:val="24"/>
        </w:rPr>
        <w:t>SIM</w:t>
      </w:r>
      <w:r w:rsidRPr="00583C19">
        <w:rPr>
          <w:rFonts w:ascii="Times New Roman" w:hAnsi="Times New Roman" w:cs="Times New Roman"/>
          <w:sz w:val="24"/>
          <w:szCs w:val="24"/>
        </w:rPr>
        <w:t xml:space="preserve"> 2004; 23:</w:t>
      </w:r>
      <w:r>
        <w:rPr>
          <w:rFonts w:ascii="Times New Roman" w:hAnsi="Times New Roman" w:cs="Times New Roman"/>
          <w:sz w:val="24"/>
          <w:szCs w:val="24"/>
        </w:rPr>
        <w:t xml:space="preserve"> 1793-1815.</w:t>
      </w:r>
    </w:p>
    <w:p w14:paraId="0A681F6F" w14:textId="6F91C9C7" w:rsidR="00F77C96" w:rsidRDefault="00F77C96" w:rsidP="00F77C96">
      <w:pPr>
        <w:spacing w:after="0" w:line="480" w:lineRule="auto"/>
        <w:ind w:left="360"/>
        <w:rPr>
          <w:rFonts w:ascii="Times New Roman" w:hAnsi="Times New Roman" w:cs="Times New Roman"/>
          <w:sz w:val="24"/>
          <w:szCs w:val="24"/>
        </w:rPr>
      </w:pPr>
    </w:p>
    <w:p w14:paraId="513A4594" w14:textId="77777777" w:rsidR="00F77C96" w:rsidRDefault="00F77C96" w:rsidP="00F77C96">
      <w:pPr>
        <w:spacing w:after="0" w:line="480" w:lineRule="auto"/>
        <w:ind w:left="360"/>
        <w:rPr>
          <w:rFonts w:ascii="Times New Roman" w:hAnsi="Times New Roman" w:cs="Times New Roman"/>
          <w:sz w:val="24"/>
          <w:szCs w:val="24"/>
        </w:rPr>
        <w:sectPr w:rsidR="00F77C96">
          <w:pgSz w:w="12240" w:h="15840"/>
          <w:pgMar w:top="1440" w:right="1440" w:bottom="1440" w:left="1440" w:header="720" w:footer="720" w:gutter="0"/>
          <w:cols w:space="720"/>
          <w:docGrid w:linePitch="360"/>
        </w:sectPr>
      </w:pPr>
    </w:p>
    <w:p w14:paraId="46F6BEEB" w14:textId="09A51026" w:rsidR="00F77C96" w:rsidRDefault="00F77C96" w:rsidP="00F77C9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Table 1. </w:t>
      </w:r>
      <w:r>
        <w:rPr>
          <w:rFonts w:ascii="Times New Roman" w:hAnsi="Times New Roman" w:cs="Times New Roman"/>
          <w:sz w:val="24"/>
          <w:szCs w:val="24"/>
          <w:lang w:val="de-DE"/>
        </w:rPr>
        <w:t xml:space="preserve">Correlation among </w:t>
      </w:r>
      <w:r w:rsidR="000C5F23">
        <w:rPr>
          <w:rFonts w:ascii="Times New Roman" w:hAnsi="Times New Roman" w:cs="Times New Roman"/>
          <w:sz w:val="24"/>
          <w:szCs w:val="24"/>
          <w:lang w:val="de-DE"/>
        </w:rPr>
        <w:t xml:space="preserve">covariates in both </w:t>
      </w:r>
      <w:r>
        <w:rPr>
          <w:rFonts w:ascii="Times New Roman" w:hAnsi="Times New Roman" w:cs="Times New Roman"/>
          <w:sz w:val="24"/>
          <w:szCs w:val="24"/>
          <w:lang w:val="de-DE"/>
        </w:rPr>
        <w:t xml:space="preserve">TROPIC and simulated data </w:t>
      </w:r>
    </w:p>
    <w:tbl>
      <w:tblPr>
        <w:tblW w:w="13230" w:type="dxa"/>
        <w:tblLook w:val="04A0" w:firstRow="1" w:lastRow="0" w:firstColumn="1" w:lastColumn="0" w:noHBand="0" w:noVBand="1"/>
      </w:tblPr>
      <w:tblGrid>
        <w:gridCol w:w="1816"/>
        <w:gridCol w:w="761"/>
        <w:gridCol w:w="753"/>
        <w:gridCol w:w="683"/>
        <w:gridCol w:w="667"/>
        <w:gridCol w:w="861"/>
        <w:gridCol w:w="939"/>
        <w:gridCol w:w="1194"/>
        <w:gridCol w:w="876"/>
        <w:gridCol w:w="810"/>
        <w:gridCol w:w="720"/>
        <w:gridCol w:w="720"/>
        <w:gridCol w:w="1228"/>
        <w:gridCol w:w="1202"/>
      </w:tblGrid>
      <w:tr w:rsidR="00F77C96" w:rsidRPr="00EC5842" w14:paraId="10DDADF7" w14:textId="77777777" w:rsidTr="00651CC8">
        <w:trPr>
          <w:trHeight w:val="300"/>
        </w:trPr>
        <w:tc>
          <w:tcPr>
            <w:tcW w:w="1816" w:type="dxa"/>
            <w:tcBorders>
              <w:top w:val="nil"/>
              <w:left w:val="nil"/>
              <w:bottom w:val="single" w:sz="4" w:space="0" w:color="auto"/>
              <w:right w:val="nil"/>
            </w:tcBorders>
            <w:shd w:val="clear" w:color="auto" w:fill="auto"/>
            <w:noWrap/>
            <w:vAlign w:val="bottom"/>
            <w:hideMark/>
          </w:tcPr>
          <w:p w14:paraId="58514D58" w14:textId="77777777" w:rsidR="00F77C96" w:rsidRPr="00EC5842" w:rsidRDefault="00F77C96" w:rsidP="00651CC8">
            <w:pPr>
              <w:spacing w:after="0" w:line="240" w:lineRule="auto"/>
              <w:rPr>
                <w:rFonts w:ascii="Times New Roman" w:eastAsia="Times New Roman" w:hAnsi="Times New Roman" w:cs="Times New Roman"/>
                <w:sz w:val="20"/>
                <w:szCs w:val="20"/>
              </w:rPr>
            </w:pPr>
          </w:p>
        </w:tc>
        <w:tc>
          <w:tcPr>
            <w:tcW w:w="761" w:type="dxa"/>
            <w:tcBorders>
              <w:top w:val="nil"/>
              <w:left w:val="nil"/>
              <w:bottom w:val="single" w:sz="4" w:space="0" w:color="auto"/>
              <w:right w:val="nil"/>
            </w:tcBorders>
            <w:shd w:val="clear" w:color="auto" w:fill="auto"/>
            <w:noWrap/>
            <w:vAlign w:val="bottom"/>
            <w:hideMark/>
          </w:tcPr>
          <w:p w14:paraId="4211026F"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ECOG</w:t>
            </w:r>
          </w:p>
        </w:tc>
        <w:tc>
          <w:tcPr>
            <w:tcW w:w="753" w:type="dxa"/>
            <w:tcBorders>
              <w:top w:val="nil"/>
              <w:left w:val="nil"/>
              <w:bottom w:val="single" w:sz="4" w:space="0" w:color="auto"/>
              <w:right w:val="nil"/>
            </w:tcBorders>
            <w:shd w:val="clear" w:color="auto" w:fill="auto"/>
            <w:noWrap/>
            <w:vAlign w:val="bottom"/>
            <w:hideMark/>
          </w:tcPr>
          <w:p w14:paraId="21973185"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PROG</w:t>
            </w:r>
          </w:p>
        </w:tc>
        <w:tc>
          <w:tcPr>
            <w:tcW w:w="683" w:type="dxa"/>
            <w:tcBorders>
              <w:top w:val="nil"/>
              <w:left w:val="nil"/>
              <w:bottom w:val="single" w:sz="4" w:space="0" w:color="auto"/>
              <w:right w:val="nil"/>
            </w:tcBorders>
            <w:shd w:val="clear" w:color="auto" w:fill="auto"/>
            <w:noWrap/>
            <w:vAlign w:val="bottom"/>
            <w:hideMark/>
          </w:tcPr>
          <w:p w14:paraId="405382F3"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PAIN</w:t>
            </w:r>
          </w:p>
        </w:tc>
        <w:tc>
          <w:tcPr>
            <w:tcW w:w="667" w:type="dxa"/>
            <w:tcBorders>
              <w:top w:val="nil"/>
              <w:left w:val="nil"/>
              <w:bottom w:val="single" w:sz="4" w:space="0" w:color="auto"/>
              <w:right w:val="nil"/>
            </w:tcBorders>
            <w:shd w:val="clear" w:color="auto" w:fill="auto"/>
            <w:noWrap/>
            <w:vAlign w:val="bottom"/>
            <w:hideMark/>
          </w:tcPr>
          <w:p w14:paraId="5ED370A1"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BMI</w:t>
            </w:r>
          </w:p>
        </w:tc>
        <w:tc>
          <w:tcPr>
            <w:tcW w:w="861" w:type="dxa"/>
            <w:tcBorders>
              <w:top w:val="nil"/>
              <w:left w:val="nil"/>
              <w:bottom w:val="single" w:sz="4" w:space="0" w:color="auto"/>
              <w:right w:val="nil"/>
            </w:tcBorders>
            <w:shd w:val="clear" w:color="auto" w:fill="auto"/>
            <w:noWrap/>
            <w:vAlign w:val="bottom"/>
            <w:hideMark/>
          </w:tcPr>
          <w:p w14:paraId="7094ADD9"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WHITE</w:t>
            </w:r>
          </w:p>
        </w:tc>
        <w:tc>
          <w:tcPr>
            <w:tcW w:w="939" w:type="dxa"/>
            <w:tcBorders>
              <w:top w:val="nil"/>
              <w:left w:val="nil"/>
              <w:bottom w:val="single" w:sz="4" w:space="0" w:color="auto"/>
              <w:right w:val="nil"/>
            </w:tcBorders>
            <w:shd w:val="clear" w:color="auto" w:fill="auto"/>
            <w:noWrap/>
            <w:vAlign w:val="bottom"/>
            <w:hideMark/>
          </w:tcPr>
          <w:p w14:paraId="12DE441D"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CHEMO</w:t>
            </w:r>
          </w:p>
        </w:tc>
        <w:tc>
          <w:tcPr>
            <w:tcW w:w="1194" w:type="dxa"/>
            <w:tcBorders>
              <w:top w:val="nil"/>
              <w:left w:val="nil"/>
              <w:bottom w:val="single" w:sz="4" w:space="0" w:color="auto"/>
              <w:right w:val="nil"/>
            </w:tcBorders>
            <w:shd w:val="clear" w:color="auto" w:fill="auto"/>
            <w:noWrap/>
            <w:vAlign w:val="bottom"/>
            <w:hideMark/>
          </w:tcPr>
          <w:p w14:paraId="73E7BDC3"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MEAS</w:t>
            </w:r>
            <w:r>
              <w:rPr>
                <w:rFonts w:ascii="Times New Roman" w:eastAsia="Times New Roman" w:hAnsi="Times New Roman" w:cs="Times New Roman"/>
                <w:color w:val="000000"/>
                <w:sz w:val="20"/>
                <w:szCs w:val="20"/>
              </w:rPr>
              <w:t>_DIS</w:t>
            </w:r>
          </w:p>
        </w:tc>
        <w:tc>
          <w:tcPr>
            <w:tcW w:w="876" w:type="dxa"/>
            <w:tcBorders>
              <w:top w:val="nil"/>
              <w:left w:val="nil"/>
              <w:bottom w:val="single" w:sz="4" w:space="0" w:color="auto"/>
              <w:right w:val="nil"/>
            </w:tcBorders>
            <w:shd w:val="clear" w:color="auto" w:fill="auto"/>
            <w:noWrap/>
            <w:vAlign w:val="bottom"/>
            <w:hideMark/>
          </w:tcPr>
          <w:p w14:paraId="1C67C8A5"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AGE</w:t>
            </w:r>
          </w:p>
        </w:tc>
        <w:tc>
          <w:tcPr>
            <w:tcW w:w="810" w:type="dxa"/>
            <w:tcBorders>
              <w:top w:val="nil"/>
              <w:left w:val="nil"/>
              <w:bottom w:val="single" w:sz="4" w:space="0" w:color="auto"/>
              <w:right w:val="nil"/>
            </w:tcBorders>
            <w:shd w:val="clear" w:color="auto" w:fill="auto"/>
            <w:noWrap/>
            <w:vAlign w:val="bottom"/>
            <w:hideMark/>
          </w:tcPr>
          <w:p w14:paraId="54891D82"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G</w:t>
            </w:r>
            <w:r w:rsidRPr="00EC5842">
              <w:rPr>
                <w:rFonts w:ascii="Times New Roman" w:eastAsia="Times New Roman" w:hAnsi="Times New Roman" w:cs="Times New Roman"/>
                <w:color w:val="000000"/>
                <w:sz w:val="20"/>
                <w:szCs w:val="20"/>
              </w:rPr>
              <w:t>B</w:t>
            </w:r>
          </w:p>
        </w:tc>
        <w:tc>
          <w:tcPr>
            <w:tcW w:w="720" w:type="dxa"/>
            <w:tcBorders>
              <w:top w:val="nil"/>
              <w:left w:val="nil"/>
              <w:bottom w:val="single" w:sz="4" w:space="0" w:color="auto"/>
              <w:right w:val="nil"/>
            </w:tcBorders>
            <w:shd w:val="clear" w:color="auto" w:fill="auto"/>
            <w:noWrap/>
            <w:vAlign w:val="bottom"/>
            <w:hideMark/>
          </w:tcPr>
          <w:p w14:paraId="2B3DED94"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LALP</w:t>
            </w:r>
          </w:p>
        </w:tc>
        <w:tc>
          <w:tcPr>
            <w:tcW w:w="720" w:type="dxa"/>
            <w:tcBorders>
              <w:top w:val="nil"/>
              <w:left w:val="nil"/>
              <w:bottom w:val="single" w:sz="4" w:space="0" w:color="auto"/>
              <w:right w:val="nil"/>
            </w:tcBorders>
            <w:shd w:val="clear" w:color="auto" w:fill="auto"/>
            <w:noWrap/>
            <w:vAlign w:val="bottom"/>
            <w:hideMark/>
          </w:tcPr>
          <w:p w14:paraId="01D00915"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LPSA</w:t>
            </w:r>
          </w:p>
        </w:tc>
        <w:tc>
          <w:tcPr>
            <w:tcW w:w="1228" w:type="dxa"/>
            <w:tcBorders>
              <w:top w:val="nil"/>
              <w:left w:val="nil"/>
              <w:bottom w:val="single" w:sz="4" w:space="0" w:color="auto"/>
              <w:right w:val="nil"/>
            </w:tcBorders>
            <w:shd w:val="clear" w:color="auto" w:fill="auto"/>
            <w:noWrap/>
            <w:vAlign w:val="bottom"/>
            <w:hideMark/>
          </w:tcPr>
          <w:p w14:paraId="24F91497"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TIME_</w:t>
            </w:r>
            <w:r>
              <w:rPr>
                <w:rFonts w:ascii="Times New Roman" w:eastAsia="Times New Roman" w:hAnsi="Times New Roman" w:cs="Times New Roman"/>
                <w:color w:val="000000"/>
                <w:sz w:val="20"/>
                <w:szCs w:val="20"/>
              </w:rPr>
              <w:br/>
            </w:r>
            <w:r w:rsidRPr="00EC5842">
              <w:rPr>
                <w:rFonts w:ascii="Times New Roman" w:eastAsia="Times New Roman" w:hAnsi="Times New Roman" w:cs="Times New Roman"/>
                <w:color w:val="000000"/>
                <w:sz w:val="20"/>
                <w:szCs w:val="20"/>
              </w:rPr>
              <w:t>HORMONE</w:t>
            </w:r>
          </w:p>
        </w:tc>
        <w:tc>
          <w:tcPr>
            <w:tcW w:w="1202" w:type="dxa"/>
            <w:tcBorders>
              <w:top w:val="nil"/>
              <w:left w:val="nil"/>
              <w:bottom w:val="single" w:sz="4" w:space="0" w:color="auto"/>
              <w:right w:val="nil"/>
            </w:tcBorders>
            <w:shd w:val="clear" w:color="auto" w:fill="auto"/>
            <w:noWrap/>
            <w:vAlign w:val="bottom"/>
            <w:hideMark/>
          </w:tcPr>
          <w:p w14:paraId="0297B3E9" w14:textId="77777777" w:rsidR="00F77C96" w:rsidRPr="00EC5842" w:rsidRDefault="00F77C96" w:rsidP="00651C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YR SINCE</w:t>
            </w:r>
            <w:r>
              <w:rPr>
                <w:rFonts w:ascii="Times New Roman" w:eastAsia="Times New Roman" w:hAnsi="Times New Roman" w:cs="Times New Roman"/>
                <w:color w:val="000000"/>
                <w:sz w:val="20"/>
                <w:szCs w:val="20"/>
              </w:rPr>
              <w:br/>
              <w:t>DIAG</w:t>
            </w:r>
          </w:p>
        </w:tc>
      </w:tr>
      <w:tr w:rsidR="00E804C6" w:rsidRPr="00EC5842" w14:paraId="779192A8" w14:textId="77777777" w:rsidTr="00651CC8">
        <w:trPr>
          <w:trHeight w:val="300"/>
        </w:trPr>
        <w:tc>
          <w:tcPr>
            <w:tcW w:w="1816" w:type="dxa"/>
            <w:tcBorders>
              <w:top w:val="single" w:sz="4" w:space="0" w:color="auto"/>
              <w:left w:val="nil"/>
              <w:bottom w:val="nil"/>
              <w:right w:val="nil"/>
            </w:tcBorders>
            <w:shd w:val="clear" w:color="auto" w:fill="auto"/>
            <w:noWrap/>
            <w:vAlign w:val="bottom"/>
            <w:hideMark/>
          </w:tcPr>
          <w:p w14:paraId="236798AD"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ECOG</w:t>
            </w:r>
          </w:p>
        </w:tc>
        <w:tc>
          <w:tcPr>
            <w:tcW w:w="761" w:type="dxa"/>
            <w:tcBorders>
              <w:top w:val="single" w:sz="4" w:space="0" w:color="auto"/>
              <w:left w:val="nil"/>
              <w:bottom w:val="nil"/>
              <w:right w:val="nil"/>
            </w:tcBorders>
            <w:shd w:val="clear" w:color="auto" w:fill="auto"/>
            <w:noWrap/>
            <w:vAlign w:val="bottom"/>
            <w:hideMark/>
          </w:tcPr>
          <w:p w14:paraId="5858FB50" w14:textId="454CAE1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753" w:type="dxa"/>
            <w:tcBorders>
              <w:top w:val="single" w:sz="4" w:space="0" w:color="auto"/>
              <w:left w:val="nil"/>
              <w:bottom w:val="nil"/>
              <w:right w:val="nil"/>
            </w:tcBorders>
            <w:shd w:val="clear" w:color="auto" w:fill="auto"/>
            <w:noWrap/>
            <w:vAlign w:val="bottom"/>
            <w:hideMark/>
          </w:tcPr>
          <w:p w14:paraId="68AE1D6D" w14:textId="40189265"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0.03</w:t>
            </w:r>
          </w:p>
        </w:tc>
        <w:tc>
          <w:tcPr>
            <w:tcW w:w="683" w:type="dxa"/>
            <w:tcBorders>
              <w:top w:val="single" w:sz="4" w:space="0" w:color="auto"/>
              <w:left w:val="nil"/>
              <w:bottom w:val="nil"/>
              <w:right w:val="nil"/>
            </w:tcBorders>
            <w:shd w:val="clear" w:color="auto" w:fill="auto"/>
            <w:noWrap/>
            <w:vAlign w:val="bottom"/>
            <w:hideMark/>
          </w:tcPr>
          <w:p w14:paraId="7AABD7FA" w14:textId="01EAB405"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0.25</w:t>
            </w:r>
          </w:p>
        </w:tc>
        <w:tc>
          <w:tcPr>
            <w:tcW w:w="667" w:type="dxa"/>
            <w:tcBorders>
              <w:top w:val="single" w:sz="4" w:space="0" w:color="auto"/>
              <w:left w:val="nil"/>
              <w:bottom w:val="nil"/>
              <w:right w:val="nil"/>
            </w:tcBorders>
            <w:shd w:val="clear" w:color="auto" w:fill="auto"/>
            <w:noWrap/>
            <w:vAlign w:val="bottom"/>
            <w:hideMark/>
          </w:tcPr>
          <w:p w14:paraId="2D899BEA" w14:textId="030440B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861" w:type="dxa"/>
            <w:tcBorders>
              <w:top w:val="single" w:sz="4" w:space="0" w:color="auto"/>
              <w:left w:val="nil"/>
              <w:bottom w:val="nil"/>
              <w:right w:val="nil"/>
            </w:tcBorders>
            <w:shd w:val="clear" w:color="auto" w:fill="auto"/>
            <w:noWrap/>
            <w:vAlign w:val="bottom"/>
            <w:hideMark/>
          </w:tcPr>
          <w:p w14:paraId="132F30DC" w14:textId="56F9BEC2"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939" w:type="dxa"/>
            <w:tcBorders>
              <w:top w:val="single" w:sz="4" w:space="0" w:color="auto"/>
              <w:left w:val="nil"/>
              <w:bottom w:val="nil"/>
              <w:right w:val="nil"/>
            </w:tcBorders>
            <w:shd w:val="clear" w:color="auto" w:fill="auto"/>
            <w:noWrap/>
            <w:vAlign w:val="bottom"/>
            <w:hideMark/>
          </w:tcPr>
          <w:p w14:paraId="14721B07" w14:textId="23F38E58"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c>
          <w:tcPr>
            <w:tcW w:w="1194" w:type="dxa"/>
            <w:tcBorders>
              <w:top w:val="single" w:sz="4" w:space="0" w:color="auto"/>
              <w:left w:val="nil"/>
              <w:bottom w:val="nil"/>
              <w:right w:val="nil"/>
            </w:tcBorders>
            <w:shd w:val="clear" w:color="auto" w:fill="auto"/>
            <w:noWrap/>
            <w:vAlign w:val="bottom"/>
            <w:hideMark/>
          </w:tcPr>
          <w:p w14:paraId="78838A5F" w14:textId="4A195BA0"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0.02</w:t>
            </w:r>
          </w:p>
        </w:tc>
        <w:tc>
          <w:tcPr>
            <w:tcW w:w="876" w:type="dxa"/>
            <w:tcBorders>
              <w:top w:val="single" w:sz="4" w:space="0" w:color="auto"/>
              <w:left w:val="nil"/>
              <w:bottom w:val="nil"/>
              <w:right w:val="nil"/>
            </w:tcBorders>
            <w:shd w:val="clear" w:color="auto" w:fill="auto"/>
            <w:noWrap/>
            <w:vAlign w:val="bottom"/>
            <w:hideMark/>
          </w:tcPr>
          <w:p w14:paraId="69604C81" w14:textId="3A214DB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0.12</w:t>
            </w:r>
          </w:p>
        </w:tc>
        <w:tc>
          <w:tcPr>
            <w:tcW w:w="810" w:type="dxa"/>
            <w:tcBorders>
              <w:top w:val="single" w:sz="4" w:space="0" w:color="auto"/>
              <w:left w:val="nil"/>
              <w:bottom w:val="nil"/>
              <w:right w:val="nil"/>
            </w:tcBorders>
            <w:shd w:val="clear" w:color="auto" w:fill="auto"/>
            <w:noWrap/>
            <w:vAlign w:val="bottom"/>
            <w:hideMark/>
          </w:tcPr>
          <w:p w14:paraId="2E63E394" w14:textId="2943B510"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-0.23</w:t>
            </w:r>
          </w:p>
        </w:tc>
        <w:tc>
          <w:tcPr>
            <w:tcW w:w="720" w:type="dxa"/>
            <w:tcBorders>
              <w:top w:val="single" w:sz="4" w:space="0" w:color="auto"/>
              <w:left w:val="nil"/>
              <w:bottom w:val="nil"/>
              <w:right w:val="nil"/>
            </w:tcBorders>
            <w:shd w:val="clear" w:color="auto" w:fill="auto"/>
            <w:noWrap/>
            <w:vAlign w:val="bottom"/>
            <w:hideMark/>
          </w:tcPr>
          <w:p w14:paraId="491E8220" w14:textId="1D9ADD75"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0.15</w:t>
            </w:r>
          </w:p>
        </w:tc>
        <w:tc>
          <w:tcPr>
            <w:tcW w:w="720" w:type="dxa"/>
            <w:tcBorders>
              <w:top w:val="single" w:sz="4" w:space="0" w:color="auto"/>
              <w:left w:val="nil"/>
              <w:bottom w:val="nil"/>
              <w:right w:val="nil"/>
            </w:tcBorders>
            <w:shd w:val="clear" w:color="auto" w:fill="auto"/>
            <w:noWrap/>
            <w:vAlign w:val="bottom"/>
            <w:hideMark/>
          </w:tcPr>
          <w:p w14:paraId="3272EBE7" w14:textId="6D64CCAA"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0.02</w:t>
            </w:r>
          </w:p>
        </w:tc>
        <w:tc>
          <w:tcPr>
            <w:tcW w:w="1228" w:type="dxa"/>
            <w:tcBorders>
              <w:top w:val="single" w:sz="4" w:space="0" w:color="auto"/>
              <w:left w:val="nil"/>
              <w:bottom w:val="nil"/>
              <w:right w:val="nil"/>
            </w:tcBorders>
            <w:shd w:val="clear" w:color="auto" w:fill="auto"/>
            <w:noWrap/>
            <w:vAlign w:val="bottom"/>
            <w:hideMark/>
          </w:tcPr>
          <w:p w14:paraId="7DD0D46E" w14:textId="30C23176"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-0.03</w:t>
            </w:r>
          </w:p>
        </w:tc>
        <w:tc>
          <w:tcPr>
            <w:tcW w:w="1202" w:type="dxa"/>
            <w:tcBorders>
              <w:top w:val="single" w:sz="4" w:space="0" w:color="auto"/>
              <w:left w:val="nil"/>
              <w:bottom w:val="nil"/>
              <w:right w:val="nil"/>
            </w:tcBorders>
            <w:shd w:val="clear" w:color="auto" w:fill="auto"/>
            <w:noWrap/>
            <w:vAlign w:val="bottom"/>
            <w:hideMark/>
          </w:tcPr>
          <w:p w14:paraId="4F728628" w14:textId="340EE72D"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-0.01</w:t>
            </w:r>
          </w:p>
        </w:tc>
      </w:tr>
      <w:tr w:rsidR="00E804C6" w:rsidRPr="00EC5842" w14:paraId="01E073EF" w14:textId="77777777" w:rsidTr="00651CC8">
        <w:trPr>
          <w:trHeight w:val="300"/>
        </w:trPr>
        <w:tc>
          <w:tcPr>
            <w:tcW w:w="1816" w:type="dxa"/>
            <w:tcBorders>
              <w:top w:val="nil"/>
              <w:left w:val="nil"/>
              <w:bottom w:val="nil"/>
              <w:right w:val="nil"/>
            </w:tcBorders>
            <w:shd w:val="clear" w:color="auto" w:fill="auto"/>
            <w:noWrap/>
            <w:vAlign w:val="bottom"/>
            <w:hideMark/>
          </w:tcPr>
          <w:p w14:paraId="26B426FA"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PROG</w:t>
            </w:r>
          </w:p>
        </w:tc>
        <w:tc>
          <w:tcPr>
            <w:tcW w:w="761" w:type="dxa"/>
            <w:tcBorders>
              <w:top w:val="nil"/>
              <w:left w:val="nil"/>
              <w:bottom w:val="nil"/>
              <w:right w:val="nil"/>
            </w:tcBorders>
            <w:shd w:val="clear" w:color="auto" w:fill="auto"/>
            <w:noWrap/>
            <w:vAlign w:val="bottom"/>
            <w:hideMark/>
          </w:tcPr>
          <w:p w14:paraId="684806AE" w14:textId="10F291C7"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0.03</w:t>
            </w:r>
          </w:p>
        </w:tc>
        <w:tc>
          <w:tcPr>
            <w:tcW w:w="753" w:type="dxa"/>
            <w:tcBorders>
              <w:top w:val="nil"/>
              <w:left w:val="nil"/>
              <w:bottom w:val="nil"/>
              <w:right w:val="nil"/>
            </w:tcBorders>
            <w:shd w:val="clear" w:color="auto" w:fill="auto"/>
            <w:noWrap/>
            <w:vAlign w:val="bottom"/>
            <w:hideMark/>
          </w:tcPr>
          <w:p w14:paraId="2E353474" w14:textId="5F92F66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683" w:type="dxa"/>
            <w:tcBorders>
              <w:top w:val="nil"/>
              <w:left w:val="nil"/>
              <w:bottom w:val="nil"/>
              <w:right w:val="nil"/>
            </w:tcBorders>
            <w:shd w:val="clear" w:color="auto" w:fill="auto"/>
            <w:noWrap/>
            <w:vAlign w:val="bottom"/>
            <w:hideMark/>
          </w:tcPr>
          <w:p w14:paraId="4A2A078D" w14:textId="65EDD490"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0.08</w:t>
            </w:r>
          </w:p>
        </w:tc>
        <w:tc>
          <w:tcPr>
            <w:tcW w:w="667" w:type="dxa"/>
            <w:tcBorders>
              <w:top w:val="nil"/>
              <w:left w:val="nil"/>
              <w:bottom w:val="nil"/>
              <w:right w:val="nil"/>
            </w:tcBorders>
            <w:shd w:val="clear" w:color="auto" w:fill="auto"/>
            <w:noWrap/>
            <w:vAlign w:val="bottom"/>
            <w:hideMark/>
          </w:tcPr>
          <w:p w14:paraId="49709C04" w14:textId="5D95236A"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0.07</w:t>
            </w:r>
          </w:p>
        </w:tc>
        <w:tc>
          <w:tcPr>
            <w:tcW w:w="861" w:type="dxa"/>
            <w:tcBorders>
              <w:top w:val="nil"/>
              <w:left w:val="nil"/>
              <w:bottom w:val="nil"/>
              <w:right w:val="nil"/>
            </w:tcBorders>
            <w:shd w:val="clear" w:color="auto" w:fill="auto"/>
            <w:noWrap/>
            <w:vAlign w:val="bottom"/>
            <w:hideMark/>
          </w:tcPr>
          <w:p w14:paraId="001E1F99" w14:textId="6C6197F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-0.11</w:t>
            </w:r>
          </w:p>
        </w:tc>
        <w:tc>
          <w:tcPr>
            <w:tcW w:w="939" w:type="dxa"/>
            <w:tcBorders>
              <w:top w:val="nil"/>
              <w:left w:val="nil"/>
              <w:bottom w:val="nil"/>
              <w:right w:val="nil"/>
            </w:tcBorders>
            <w:shd w:val="clear" w:color="auto" w:fill="auto"/>
            <w:noWrap/>
            <w:vAlign w:val="bottom"/>
            <w:hideMark/>
          </w:tcPr>
          <w:p w14:paraId="1EAED167" w14:textId="4D23C88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c>
          <w:tcPr>
            <w:tcW w:w="1194" w:type="dxa"/>
            <w:tcBorders>
              <w:top w:val="nil"/>
              <w:left w:val="nil"/>
              <w:bottom w:val="nil"/>
              <w:right w:val="nil"/>
            </w:tcBorders>
            <w:shd w:val="clear" w:color="auto" w:fill="auto"/>
            <w:noWrap/>
            <w:vAlign w:val="bottom"/>
            <w:hideMark/>
          </w:tcPr>
          <w:p w14:paraId="33A42553" w14:textId="7329E98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-0.02</w:t>
            </w:r>
          </w:p>
        </w:tc>
        <w:tc>
          <w:tcPr>
            <w:tcW w:w="876" w:type="dxa"/>
            <w:tcBorders>
              <w:top w:val="nil"/>
              <w:left w:val="nil"/>
              <w:bottom w:val="nil"/>
              <w:right w:val="nil"/>
            </w:tcBorders>
            <w:shd w:val="clear" w:color="auto" w:fill="auto"/>
            <w:noWrap/>
            <w:vAlign w:val="bottom"/>
            <w:hideMark/>
          </w:tcPr>
          <w:p w14:paraId="3B38BF43" w14:textId="75173E67"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810" w:type="dxa"/>
            <w:tcBorders>
              <w:top w:val="nil"/>
              <w:left w:val="nil"/>
              <w:bottom w:val="nil"/>
              <w:right w:val="nil"/>
            </w:tcBorders>
            <w:shd w:val="clear" w:color="auto" w:fill="auto"/>
            <w:noWrap/>
            <w:vAlign w:val="bottom"/>
            <w:hideMark/>
          </w:tcPr>
          <w:p w14:paraId="0B0E4C94" w14:textId="0820B944"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-0.16</w:t>
            </w:r>
          </w:p>
        </w:tc>
        <w:tc>
          <w:tcPr>
            <w:tcW w:w="720" w:type="dxa"/>
            <w:tcBorders>
              <w:top w:val="nil"/>
              <w:left w:val="nil"/>
              <w:bottom w:val="nil"/>
              <w:right w:val="nil"/>
            </w:tcBorders>
            <w:shd w:val="clear" w:color="auto" w:fill="auto"/>
            <w:noWrap/>
            <w:vAlign w:val="bottom"/>
            <w:hideMark/>
          </w:tcPr>
          <w:p w14:paraId="3E9C7812" w14:textId="6B29585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0.12</w:t>
            </w:r>
          </w:p>
        </w:tc>
        <w:tc>
          <w:tcPr>
            <w:tcW w:w="720" w:type="dxa"/>
            <w:tcBorders>
              <w:top w:val="nil"/>
              <w:left w:val="nil"/>
              <w:bottom w:val="nil"/>
              <w:right w:val="nil"/>
            </w:tcBorders>
            <w:shd w:val="clear" w:color="auto" w:fill="auto"/>
            <w:noWrap/>
            <w:vAlign w:val="bottom"/>
            <w:hideMark/>
          </w:tcPr>
          <w:p w14:paraId="13B72E1F" w14:textId="4BC5B74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0.21</w:t>
            </w:r>
          </w:p>
        </w:tc>
        <w:tc>
          <w:tcPr>
            <w:tcW w:w="1228" w:type="dxa"/>
            <w:tcBorders>
              <w:top w:val="nil"/>
              <w:left w:val="nil"/>
              <w:bottom w:val="nil"/>
              <w:right w:val="nil"/>
            </w:tcBorders>
            <w:shd w:val="clear" w:color="auto" w:fill="auto"/>
            <w:noWrap/>
            <w:vAlign w:val="bottom"/>
            <w:hideMark/>
          </w:tcPr>
          <w:p w14:paraId="75711E18" w14:textId="179D77D7"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-0.07</w:t>
            </w:r>
          </w:p>
        </w:tc>
        <w:tc>
          <w:tcPr>
            <w:tcW w:w="1202" w:type="dxa"/>
            <w:tcBorders>
              <w:top w:val="nil"/>
              <w:left w:val="nil"/>
              <w:bottom w:val="nil"/>
              <w:right w:val="nil"/>
            </w:tcBorders>
            <w:shd w:val="clear" w:color="auto" w:fill="auto"/>
            <w:noWrap/>
            <w:vAlign w:val="bottom"/>
            <w:hideMark/>
          </w:tcPr>
          <w:p w14:paraId="0F9C7FD3" w14:textId="3BEA9BB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-0.06</w:t>
            </w:r>
          </w:p>
        </w:tc>
      </w:tr>
      <w:tr w:rsidR="00E804C6" w:rsidRPr="00EC5842" w14:paraId="6EEB3A9F" w14:textId="77777777" w:rsidTr="00651CC8">
        <w:trPr>
          <w:trHeight w:val="300"/>
        </w:trPr>
        <w:tc>
          <w:tcPr>
            <w:tcW w:w="1816" w:type="dxa"/>
            <w:tcBorders>
              <w:top w:val="nil"/>
              <w:left w:val="nil"/>
              <w:bottom w:val="nil"/>
              <w:right w:val="nil"/>
            </w:tcBorders>
            <w:shd w:val="clear" w:color="auto" w:fill="auto"/>
            <w:noWrap/>
            <w:vAlign w:val="bottom"/>
            <w:hideMark/>
          </w:tcPr>
          <w:p w14:paraId="1ACC46BB"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PAIN</w:t>
            </w:r>
          </w:p>
        </w:tc>
        <w:tc>
          <w:tcPr>
            <w:tcW w:w="761" w:type="dxa"/>
            <w:tcBorders>
              <w:top w:val="nil"/>
              <w:left w:val="nil"/>
              <w:bottom w:val="nil"/>
              <w:right w:val="nil"/>
            </w:tcBorders>
            <w:shd w:val="clear" w:color="auto" w:fill="auto"/>
            <w:noWrap/>
            <w:vAlign w:val="bottom"/>
            <w:hideMark/>
          </w:tcPr>
          <w:p w14:paraId="29C2428A" w14:textId="05CAAA3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0.25</w:t>
            </w:r>
          </w:p>
        </w:tc>
        <w:tc>
          <w:tcPr>
            <w:tcW w:w="753" w:type="dxa"/>
            <w:tcBorders>
              <w:top w:val="nil"/>
              <w:left w:val="nil"/>
              <w:bottom w:val="nil"/>
              <w:right w:val="nil"/>
            </w:tcBorders>
            <w:shd w:val="clear" w:color="auto" w:fill="auto"/>
            <w:noWrap/>
            <w:vAlign w:val="bottom"/>
            <w:hideMark/>
          </w:tcPr>
          <w:p w14:paraId="1C7F6102" w14:textId="2396B58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0.08</w:t>
            </w:r>
          </w:p>
        </w:tc>
        <w:tc>
          <w:tcPr>
            <w:tcW w:w="683" w:type="dxa"/>
            <w:tcBorders>
              <w:top w:val="nil"/>
              <w:left w:val="nil"/>
              <w:bottom w:val="nil"/>
              <w:right w:val="nil"/>
            </w:tcBorders>
            <w:shd w:val="clear" w:color="auto" w:fill="auto"/>
            <w:noWrap/>
            <w:vAlign w:val="bottom"/>
            <w:hideMark/>
          </w:tcPr>
          <w:p w14:paraId="5DB93808" w14:textId="37A5F654"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667" w:type="dxa"/>
            <w:tcBorders>
              <w:top w:val="nil"/>
              <w:left w:val="nil"/>
              <w:bottom w:val="nil"/>
              <w:right w:val="nil"/>
            </w:tcBorders>
            <w:shd w:val="clear" w:color="auto" w:fill="auto"/>
            <w:noWrap/>
            <w:vAlign w:val="bottom"/>
            <w:hideMark/>
          </w:tcPr>
          <w:p w14:paraId="25A76E7D" w14:textId="785233DA"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861" w:type="dxa"/>
            <w:tcBorders>
              <w:top w:val="nil"/>
              <w:left w:val="nil"/>
              <w:bottom w:val="nil"/>
              <w:right w:val="nil"/>
            </w:tcBorders>
            <w:shd w:val="clear" w:color="auto" w:fill="auto"/>
            <w:noWrap/>
            <w:vAlign w:val="bottom"/>
            <w:hideMark/>
          </w:tcPr>
          <w:p w14:paraId="23467440" w14:textId="7820BAF8"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0.03</w:t>
            </w:r>
          </w:p>
        </w:tc>
        <w:tc>
          <w:tcPr>
            <w:tcW w:w="939" w:type="dxa"/>
            <w:tcBorders>
              <w:top w:val="nil"/>
              <w:left w:val="nil"/>
              <w:bottom w:val="nil"/>
              <w:right w:val="nil"/>
            </w:tcBorders>
            <w:shd w:val="clear" w:color="auto" w:fill="auto"/>
            <w:noWrap/>
            <w:vAlign w:val="bottom"/>
            <w:hideMark/>
          </w:tcPr>
          <w:p w14:paraId="60E66FA0" w14:textId="2F9A210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0.08</w:t>
            </w:r>
          </w:p>
        </w:tc>
        <w:tc>
          <w:tcPr>
            <w:tcW w:w="1194" w:type="dxa"/>
            <w:tcBorders>
              <w:top w:val="nil"/>
              <w:left w:val="nil"/>
              <w:bottom w:val="nil"/>
              <w:right w:val="nil"/>
            </w:tcBorders>
            <w:shd w:val="clear" w:color="auto" w:fill="auto"/>
            <w:noWrap/>
            <w:vAlign w:val="bottom"/>
            <w:hideMark/>
          </w:tcPr>
          <w:p w14:paraId="035525B2" w14:textId="5FD70D7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-0.03</w:t>
            </w:r>
          </w:p>
        </w:tc>
        <w:tc>
          <w:tcPr>
            <w:tcW w:w="876" w:type="dxa"/>
            <w:tcBorders>
              <w:top w:val="nil"/>
              <w:left w:val="nil"/>
              <w:bottom w:val="nil"/>
              <w:right w:val="nil"/>
            </w:tcBorders>
            <w:shd w:val="clear" w:color="auto" w:fill="auto"/>
            <w:noWrap/>
            <w:vAlign w:val="bottom"/>
            <w:hideMark/>
          </w:tcPr>
          <w:p w14:paraId="7493C599" w14:textId="484B8ED2"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c>
          <w:tcPr>
            <w:tcW w:w="810" w:type="dxa"/>
            <w:tcBorders>
              <w:top w:val="nil"/>
              <w:left w:val="nil"/>
              <w:bottom w:val="nil"/>
              <w:right w:val="nil"/>
            </w:tcBorders>
            <w:shd w:val="clear" w:color="auto" w:fill="auto"/>
            <w:noWrap/>
            <w:vAlign w:val="bottom"/>
            <w:hideMark/>
          </w:tcPr>
          <w:p w14:paraId="641077AB" w14:textId="0CF89AB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-0.25</w:t>
            </w:r>
          </w:p>
        </w:tc>
        <w:tc>
          <w:tcPr>
            <w:tcW w:w="720" w:type="dxa"/>
            <w:tcBorders>
              <w:top w:val="nil"/>
              <w:left w:val="nil"/>
              <w:bottom w:val="nil"/>
              <w:right w:val="nil"/>
            </w:tcBorders>
            <w:shd w:val="clear" w:color="auto" w:fill="auto"/>
            <w:noWrap/>
            <w:vAlign w:val="bottom"/>
            <w:hideMark/>
          </w:tcPr>
          <w:p w14:paraId="66CBBA0E" w14:textId="174596C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0.30</w:t>
            </w:r>
          </w:p>
        </w:tc>
        <w:tc>
          <w:tcPr>
            <w:tcW w:w="720" w:type="dxa"/>
            <w:tcBorders>
              <w:top w:val="nil"/>
              <w:left w:val="nil"/>
              <w:bottom w:val="nil"/>
              <w:right w:val="nil"/>
            </w:tcBorders>
            <w:shd w:val="clear" w:color="auto" w:fill="auto"/>
            <w:noWrap/>
            <w:vAlign w:val="bottom"/>
            <w:hideMark/>
          </w:tcPr>
          <w:p w14:paraId="30AD8A3F" w14:textId="0A37544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0.20</w:t>
            </w:r>
          </w:p>
        </w:tc>
        <w:tc>
          <w:tcPr>
            <w:tcW w:w="1228" w:type="dxa"/>
            <w:tcBorders>
              <w:top w:val="nil"/>
              <w:left w:val="nil"/>
              <w:bottom w:val="nil"/>
              <w:right w:val="nil"/>
            </w:tcBorders>
            <w:shd w:val="clear" w:color="auto" w:fill="auto"/>
            <w:noWrap/>
            <w:vAlign w:val="bottom"/>
            <w:hideMark/>
          </w:tcPr>
          <w:p w14:paraId="0C9D6097" w14:textId="19C4E40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-0.07</w:t>
            </w:r>
          </w:p>
        </w:tc>
        <w:tc>
          <w:tcPr>
            <w:tcW w:w="1202" w:type="dxa"/>
            <w:tcBorders>
              <w:top w:val="nil"/>
              <w:left w:val="nil"/>
              <w:bottom w:val="nil"/>
              <w:right w:val="nil"/>
            </w:tcBorders>
            <w:shd w:val="clear" w:color="auto" w:fill="auto"/>
            <w:noWrap/>
            <w:vAlign w:val="bottom"/>
            <w:hideMark/>
          </w:tcPr>
          <w:p w14:paraId="0C8F4232" w14:textId="44F1E71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r>
      <w:tr w:rsidR="00E804C6" w:rsidRPr="00EC5842" w14:paraId="34062E83" w14:textId="77777777" w:rsidTr="00651CC8">
        <w:trPr>
          <w:trHeight w:val="300"/>
        </w:trPr>
        <w:tc>
          <w:tcPr>
            <w:tcW w:w="1816" w:type="dxa"/>
            <w:tcBorders>
              <w:top w:val="nil"/>
              <w:left w:val="nil"/>
              <w:bottom w:val="nil"/>
              <w:right w:val="nil"/>
            </w:tcBorders>
            <w:shd w:val="clear" w:color="auto" w:fill="auto"/>
            <w:noWrap/>
            <w:vAlign w:val="bottom"/>
            <w:hideMark/>
          </w:tcPr>
          <w:p w14:paraId="5134EA62"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BMI</w:t>
            </w:r>
          </w:p>
        </w:tc>
        <w:tc>
          <w:tcPr>
            <w:tcW w:w="761" w:type="dxa"/>
            <w:tcBorders>
              <w:top w:val="nil"/>
              <w:left w:val="nil"/>
              <w:bottom w:val="nil"/>
              <w:right w:val="nil"/>
            </w:tcBorders>
            <w:shd w:val="clear" w:color="auto" w:fill="auto"/>
            <w:noWrap/>
            <w:vAlign w:val="bottom"/>
            <w:hideMark/>
          </w:tcPr>
          <w:p w14:paraId="76109EEB" w14:textId="4D621FA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753" w:type="dxa"/>
            <w:tcBorders>
              <w:top w:val="nil"/>
              <w:left w:val="nil"/>
              <w:bottom w:val="nil"/>
              <w:right w:val="nil"/>
            </w:tcBorders>
            <w:shd w:val="clear" w:color="auto" w:fill="auto"/>
            <w:noWrap/>
            <w:vAlign w:val="bottom"/>
            <w:hideMark/>
          </w:tcPr>
          <w:p w14:paraId="76AD9E18" w14:textId="173F270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0.07</w:t>
            </w:r>
          </w:p>
        </w:tc>
        <w:tc>
          <w:tcPr>
            <w:tcW w:w="683" w:type="dxa"/>
            <w:tcBorders>
              <w:top w:val="nil"/>
              <w:left w:val="nil"/>
              <w:bottom w:val="nil"/>
              <w:right w:val="nil"/>
            </w:tcBorders>
            <w:shd w:val="clear" w:color="auto" w:fill="auto"/>
            <w:noWrap/>
            <w:vAlign w:val="bottom"/>
            <w:hideMark/>
          </w:tcPr>
          <w:p w14:paraId="7D970151" w14:textId="520F4B06"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667" w:type="dxa"/>
            <w:tcBorders>
              <w:top w:val="nil"/>
              <w:left w:val="nil"/>
              <w:bottom w:val="nil"/>
              <w:right w:val="nil"/>
            </w:tcBorders>
            <w:shd w:val="clear" w:color="auto" w:fill="auto"/>
            <w:noWrap/>
            <w:vAlign w:val="bottom"/>
            <w:hideMark/>
          </w:tcPr>
          <w:p w14:paraId="251A7158" w14:textId="294E9913"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861" w:type="dxa"/>
            <w:tcBorders>
              <w:top w:val="nil"/>
              <w:left w:val="nil"/>
              <w:bottom w:val="nil"/>
              <w:right w:val="nil"/>
            </w:tcBorders>
            <w:shd w:val="clear" w:color="auto" w:fill="auto"/>
            <w:noWrap/>
            <w:vAlign w:val="bottom"/>
            <w:hideMark/>
          </w:tcPr>
          <w:p w14:paraId="027B0C9F" w14:textId="5C7089A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0.12</w:t>
            </w:r>
          </w:p>
        </w:tc>
        <w:tc>
          <w:tcPr>
            <w:tcW w:w="939" w:type="dxa"/>
            <w:tcBorders>
              <w:top w:val="nil"/>
              <w:left w:val="nil"/>
              <w:bottom w:val="nil"/>
              <w:right w:val="nil"/>
            </w:tcBorders>
            <w:shd w:val="clear" w:color="auto" w:fill="auto"/>
            <w:noWrap/>
            <w:vAlign w:val="bottom"/>
            <w:hideMark/>
          </w:tcPr>
          <w:p w14:paraId="459FE676" w14:textId="269E20CD"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1194" w:type="dxa"/>
            <w:tcBorders>
              <w:top w:val="nil"/>
              <w:left w:val="nil"/>
              <w:bottom w:val="nil"/>
              <w:right w:val="nil"/>
            </w:tcBorders>
            <w:shd w:val="clear" w:color="auto" w:fill="auto"/>
            <w:noWrap/>
            <w:vAlign w:val="bottom"/>
            <w:hideMark/>
          </w:tcPr>
          <w:p w14:paraId="22590747" w14:textId="5EB3D783"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0.01</w:t>
            </w:r>
          </w:p>
        </w:tc>
        <w:tc>
          <w:tcPr>
            <w:tcW w:w="876" w:type="dxa"/>
            <w:tcBorders>
              <w:top w:val="nil"/>
              <w:left w:val="nil"/>
              <w:bottom w:val="nil"/>
              <w:right w:val="nil"/>
            </w:tcBorders>
            <w:shd w:val="clear" w:color="auto" w:fill="auto"/>
            <w:noWrap/>
            <w:vAlign w:val="bottom"/>
            <w:hideMark/>
          </w:tcPr>
          <w:p w14:paraId="4C78E112" w14:textId="554B26E7"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-0.17</w:t>
            </w:r>
          </w:p>
        </w:tc>
        <w:tc>
          <w:tcPr>
            <w:tcW w:w="810" w:type="dxa"/>
            <w:tcBorders>
              <w:top w:val="nil"/>
              <w:left w:val="nil"/>
              <w:bottom w:val="nil"/>
              <w:right w:val="nil"/>
            </w:tcBorders>
            <w:shd w:val="clear" w:color="auto" w:fill="auto"/>
            <w:noWrap/>
            <w:vAlign w:val="bottom"/>
            <w:hideMark/>
          </w:tcPr>
          <w:p w14:paraId="545F44CE" w14:textId="56E41555"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0.12</w:t>
            </w:r>
          </w:p>
        </w:tc>
        <w:tc>
          <w:tcPr>
            <w:tcW w:w="720" w:type="dxa"/>
            <w:tcBorders>
              <w:top w:val="nil"/>
              <w:left w:val="nil"/>
              <w:bottom w:val="nil"/>
              <w:right w:val="nil"/>
            </w:tcBorders>
            <w:shd w:val="clear" w:color="auto" w:fill="auto"/>
            <w:noWrap/>
            <w:vAlign w:val="bottom"/>
            <w:hideMark/>
          </w:tcPr>
          <w:p w14:paraId="65DF87CC" w14:textId="0A893A46"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c>
          <w:tcPr>
            <w:tcW w:w="720" w:type="dxa"/>
            <w:tcBorders>
              <w:top w:val="nil"/>
              <w:left w:val="nil"/>
              <w:bottom w:val="nil"/>
              <w:right w:val="nil"/>
            </w:tcBorders>
            <w:shd w:val="clear" w:color="auto" w:fill="auto"/>
            <w:noWrap/>
            <w:vAlign w:val="bottom"/>
            <w:hideMark/>
          </w:tcPr>
          <w:p w14:paraId="4B698BB4" w14:textId="3F974C97"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-0.06</w:t>
            </w:r>
          </w:p>
        </w:tc>
        <w:tc>
          <w:tcPr>
            <w:tcW w:w="1228" w:type="dxa"/>
            <w:tcBorders>
              <w:top w:val="nil"/>
              <w:left w:val="nil"/>
              <w:bottom w:val="nil"/>
              <w:right w:val="nil"/>
            </w:tcBorders>
            <w:shd w:val="clear" w:color="auto" w:fill="auto"/>
            <w:noWrap/>
            <w:vAlign w:val="bottom"/>
            <w:hideMark/>
          </w:tcPr>
          <w:p w14:paraId="2B215621" w14:textId="112CEF68"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0.00</w:t>
            </w:r>
          </w:p>
        </w:tc>
        <w:tc>
          <w:tcPr>
            <w:tcW w:w="1202" w:type="dxa"/>
            <w:tcBorders>
              <w:top w:val="nil"/>
              <w:left w:val="nil"/>
              <w:bottom w:val="nil"/>
              <w:right w:val="nil"/>
            </w:tcBorders>
            <w:shd w:val="clear" w:color="auto" w:fill="auto"/>
            <w:noWrap/>
            <w:vAlign w:val="bottom"/>
            <w:hideMark/>
          </w:tcPr>
          <w:p w14:paraId="38F1EC62" w14:textId="2258115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r>
      <w:tr w:rsidR="00E804C6" w:rsidRPr="00EC5842" w14:paraId="1B917B24" w14:textId="77777777" w:rsidTr="00651CC8">
        <w:trPr>
          <w:trHeight w:val="300"/>
        </w:trPr>
        <w:tc>
          <w:tcPr>
            <w:tcW w:w="1816" w:type="dxa"/>
            <w:tcBorders>
              <w:top w:val="nil"/>
              <w:left w:val="nil"/>
              <w:bottom w:val="nil"/>
              <w:right w:val="nil"/>
            </w:tcBorders>
            <w:shd w:val="clear" w:color="auto" w:fill="auto"/>
            <w:noWrap/>
            <w:vAlign w:val="bottom"/>
            <w:hideMark/>
          </w:tcPr>
          <w:p w14:paraId="6C33394B"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WHITE</w:t>
            </w:r>
          </w:p>
        </w:tc>
        <w:tc>
          <w:tcPr>
            <w:tcW w:w="761" w:type="dxa"/>
            <w:tcBorders>
              <w:top w:val="nil"/>
              <w:left w:val="nil"/>
              <w:bottom w:val="nil"/>
              <w:right w:val="nil"/>
            </w:tcBorders>
            <w:shd w:val="clear" w:color="auto" w:fill="auto"/>
            <w:noWrap/>
            <w:vAlign w:val="bottom"/>
            <w:hideMark/>
          </w:tcPr>
          <w:p w14:paraId="0429ED0F" w14:textId="09C3D27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753" w:type="dxa"/>
            <w:tcBorders>
              <w:top w:val="nil"/>
              <w:left w:val="nil"/>
              <w:bottom w:val="nil"/>
              <w:right w:val="nil"/>
            </w:tcBorders>
            <w:shd w:val="clear" w:color="auto" w:fill="auto"/>
            <w:noWrap/>
            <w:vAlign w:val="bottom"/>
            <w:hideMark/>
          </w:tcPr>
          <w:p w14:paraId="577800D6" w14:textId="461C845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-0.11</w:t>
            </w:r>
          </w:p>
        </w:tc>
        <w:tc>
          <w:tcPr>
            <w:tcW w:w="683" w:type="dxa"/>
            <w:tcBorders>
              <w:top w:val="nil"/>
              <w:left w:val="nil"/>
              <w:bottom w:val="nil"/>
              <w:right w:val="nil"/>
            </w:tcBorders>
            <w:shd w:val="clear" w:color="auto" w:fill="auto"/>
            <w:noWrap/>
            <w:vAlign w:val="bottom"/>
            <w:hideMark/>
          </w:tcPr>
          <w:p w14:paraId="31C4E7E9" w14:textId="407EF922"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0.03</w:t>
            </w:r>
          </w:p>
        </w:tc>
        <w:tc>
          <w:tcPr>
            <w:tcW w:w="667" w:type="dxa"/>
            <w:tcBorders>
              <w:top w:val="nil"/>
              <w:left w:val="nil"/>
              <w:bottom w:val="nil"/>
              <w:right w:val="nil"/>
            </w:tcBorders>
            <w:shd w:val="clear" w:color="auto" w:fill="auto"/>
            <w:noWrap/>
            <w:vAlign w:val="bottom"/>
            <w:hideMark/>
          </w:tcPr>
          <w:p w14:paraId="6A01AB23" w14:textId="403CF4C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0.12</w:t>
            </w:r>
          </w:p>
        </w:tc>
        <w:tc>
          <w:tcPr>
            <w:tcW w:w="861" w:type="dxa"/>
            <w:tcBorders>
              <w:top w:val="nil"/>
              <w:left w:val="nil"/>
              <w:bottom w:val="nil"/>
              <w:right w:val="nil"/>
            </w:tcBorders>
            <w:shd w:val="clear" w:color="auto" w:fill="auto"/>
            <w:noWrap/>
            <w:vAlign w:val="bottom"/>
            <w:hideMark/>
          </w:tcPr>
          <w:p w14:paraId="5D0F4138" w14:textId="727234DD"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939" w:type="dxa"/>
            <w:tcBorders>
              <w:top w:val="nil"/>
              <w:left w:val="nil"/>
              <w:bottom w:val="nil"/>
              <w:right w:val="nil"/>
            </w:tcBorders>
            <w:shd w:val="clear" w:color="auto" w:fill="auto"/>
            <w:noWrap/>
            <w:vAlign w:val="bottom"/>
            <w:hideMark/>
          </w:tcPr>
          <w:p w14:paraId="2D45E394" w14:textId="4901E293"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c>
          <w:tcPr>
            <w:tcW w:w="1194" w:type="dxa"/>
            <w:tcBorders>
              <w:top w:val="nil"/>
              <w:left w:val="nil"/>
              <w:bottom w:val="nil"/>
              <w:right w:val="nil"/>
            </w:tcBorders>
            <w:shd w:val="clear" w:color="auto" w:fill="auto"/>
            <w:noWrap/>
            <w:vAlign w:val="bottom"/>
            <w:hideMark/>
          </w:tcPr>
          <w:p w14:paraId="6D385D42" w14:textId="7828EEF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0.06</w:t>
            </w:r>
          </w:p>
        </w:tc>
        <w:tc>
          <w:tcPr>
            <w:tcW w:w="876" w:type="dxa"/>
            <w:tcBorders>
              <w:top w:val="nil"/>
              <w:left w:val="nil"/>
              <w:bottom w:val="nil"/>
              <w:right w:val="nil"/>
            </w:tcBorders>
            <w:shd w:val="clear" w:color="auto" w:fill="auto"/>
            <w:noWrap/>
            <w:vAlign w:val="bottom"/>
            <w:hideMark/>
          </w:tcPr>
          <w:p w14:paraId="265EAB88" w14:textId="68C07DE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0.00</w:t>
            </w:r>
          </w:p>
        </w:tc>
        <w:tc>
          <w:tcPr>
            <w:tcW w:w="810" w:type="dxa"/>
            <w:tcBorders>
              <w:top w:val="nil"/>
              <w:left w:val="nil"/>
              <w:bottom w:val="nil"/>
              <w:right w:val="nil"/>
            </w:tcBorders>
            <w:shd w:val="clear" w:color="auto" w:fill="auto"/>
            <w:noWrap/>
            <w:vAlign w:val="bottom"/>
            <w:hideMark/>
          </w:tcPr>
          <w:p w14:paraId="18E7524E" w14:textId="4F6D811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720" w:type="dxa"/>
            <w:tcBorders>
              <w:top w:val="nil"/>
              <w:left w:val="nil"/>
              <w:bottom w:val="nil"/>
              <w:right w:val="nil"/>
            </w:tcBorders>
            <w:shd w:val="clear" w:color="auto" w:fill="auto"/>
            <w:noWrap/>
            <w:vAlign w:val="bottom"/>
            <w:hideMark/>
          </w:tcPr>
          <w:p w14:paraId="7D4D4244" w14:textId="766754B8"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720" w:type="dxa"/>
            <w:tcBorders>
              <w:top w:val="nil"/>
              <w:left w:val="nil"/>
              <w:bottom w:val="nil"/>
              <w:right w:val="nil"/>
            </w:tcBorders>
            <w:shd w:val="clear" w:color="auto" w:fill="auto"/>
            <w:noWrap/>
            <w:vAlign w:val="bottom"/>
            <w:hideMark/>
          </w:tcPr>
          <w:p w14:paraId="17F412EE" w14:textId="6972A84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0.00</w:t>
            </w:r>
          </w:p>
        </w:tc>
        <w:tc>
          <w:tcPr>
            <w:tcW w:w="1228" w:type="dxa"/>
            <w:tcBorders>
              <w:top w:val="nil"/>
              <w:left w:val="nil"/>
              <w:bottom w:val="nil"/>
              <w:right w:val="nil"/>
            </w:tcBorders>
            <w:shd w:val="clear" w:color="auto" w:fill="auto"/>
            <w:noWrap/>
            <w:vAlign w:val="bottom"/>
            <w:hideMark/>
          </w:tcPr>
          <w:p w14:paraId="0987016A" w14:textId="6B941AC3"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1202" w:type="dxa"/>
            <w:tcBorders>
              <w:top w:val="nil"/>
              <w:left w:val="nil"/>
              <w:bottom w:val="nil"/>
              <w:right w:val="nil"/>
            </w:tcBorders>
            <w:shd w:val="clear" w:color="auto" w:fill="auto"/>
            <w:noWrap/>
            <w:vAlign w:val="bottom"/>
            <w:hideMark/>
          </w:tcPr>
          <w:p w14:paraId="1B4E07E4" w14:textId="6E3F45D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0.00</w:t>
            </w:r>
          </w:p>
        </w:tc>
      </w:tr>
      <w:tr w:rsidR="00E804C6" w:rsidRPr="00EC5842" w14:paraId="481C04E7" w14:textId="77777777" w:rsidTr="00651CC8">
        <w:trPr>
          <w:trHeight w:val="300"/>
        </w:trPr>
        <w:tc>
          <w:tcPr>
            <w:tcW w:w="1816" w:type="dxa"/>
            <w:tcBorders>
              <w:top w:val="nil"/>
              <w:left w:val="nil"/>
              <w:bottom w:val="nil"/>
              <w:right w:val="nil"/>
            </w:tcBorders>
            <w:shd w:val="clear" w:color="auto" w:fill="auto"/>
            <w:noWrap/>
            <w:vAlign w:val="bottom"/>
            <w:hideMark/>
          </w:tcPr>
          <w:p w14:paraId="372DC83B"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CHEMO</w:t>
            </w:r>
          </w:p>
        </w:tc>
        <w:tc>
          <w:tcPr>
            <w:tcW w:w="761" w:type="dxa"/>
            <w:tcBorders>
              <w:top w:val="nil"/>
              <w:left w:val="nil"/>
              <w:bottom w:val="nil"/>
              <w:right w:val="nil"/>
            </w:tcBorders>
            <w:shd w:val="clear" w:color="auto" w:fill="auto"/>
            <w:noWrap/>
            <w:vAlign w:val="bottom"/>
            <w:hideMark/>
          </w:tcPr>
          <w:p w14:paraId="72674317" w14:textId="4AC58B0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c>
          <w:tcPr>
            <w:tcW w:w="753" w:type="dxa"/>
            <w:tcBorders>
              <w:top w:val="nil"/>
              <w:left w:val="nil"/>
              <w:bottom w:val="nil"/>
              <w:right w:val="nil"/>
            </w:tcBorders>
            <w:shd w:val="clear" w:color="auto" w:fill="auto"/>
            <w:noWrap/>
            <w:vAlign w:val="bottom"/>
            <w:hideMark/>
          </w:tcPr>
          <w:p w14:paraId="7E85CA61" w14:textId="602DEB64"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c>
          <w:tcPr>
            <w:tcW w:w="683" w:type="dxa"/>
            <w:tcBorders>
              <w:top w:val="nil"/>
              <w:left w:val="nil"/>
              <w:bottom w:val="nil"/>
              <w:right w:val="nil"/>
            </w:tcBorders>
            <w:shd w:val="clear" w:color="auto" w:fill="auto"/>
            <w:noWrap/>
            <w:vAlign w:val="bottom"/>
            <w:hideMark/>
          </w:tcPr>
          <w:p w14:paraId="6DB1E359" w14:textId="5AA2293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0.08</w:t>
            </w:r>
          </w:p>
        </w:tc>
        <w:tc>
          <w:tcPr>
            <w:tcW w:w="667" w:type="dxa"/>
            <w:tcBorders>
              <w:top w:val="nil"/>
              <w:left w:val="nil"/>
              <w:bottom w:val="nil"/>
              <w:right w:val="nil"/>
            </w:tcBorders>
            <w:shd w:val="clear" w:color="auto" w:fill="auto"/>
            <w:noWrap/>
            <w:vAlign w:val="bottom"/>
            <w:hideMark/>
          </w:tcPr>
          <w:p w14:paraId="5C6BADC3" w14:textId="68C00A1A"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861" w:type="dxa"/>
            <w:tcBorders>
              <w:top w:val="nil"/>
              <w:left w:val="nil"/>
              <w:bottom w:val="nil"/>
              <w:right w:val="nil"/>
            </w:tcBorders>
            <w:shd w:val="clear" w:color="auto" w:fill="auto"/>
            <w:noWrap/>
            <w:vAlign w:val="bottom"/>
            <w:hideMark/>
          </w:tcPr>
          <w:p w14:paraId="29F6095A" w14:textId="6C9C320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c>
          <w:tcPr>
            <w:tcW w:w="939" w:type="dxa"/>
            <w:tcBorders>
              <w:top w:val="nil"/>
              <w:left w:val="nil"/>
              <w:bottom w:val="nil"/>
              <w:right w:val="nil"/>
            </w:tcBorders>
            <w:shd w:val="clear" w:color="auto" w:fill="auto"/>
            <w:noWrap/>
            <w:vAlign w:val="bottom"/>
            <w:hideMark/>
          </w:tcPr>
          <w:p w14:paraId="5ED190AB" w14:textId="0FF480F2"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1194" w:type="dxa"/>
            <w:tcBorders>
              <w:top w:val="nil"/>
              <w:left w:val="nil"/>
              <w:bottom w:val="nil"/>
              <w:right w:val="nil"/>
            </w:tcBorders>
            <w:shd w:val="clear" w:color="auto" w:fill="auto"/>
            <w:noWrap/>
            <w:vAlign w:val="bottom"/>
            <w:hideMark/>
          </w:tcPr>
          <w:p w14:paraId="28A7DB32" w14:textId="49CBABB7"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876" w:type="dxa"/>
            <w:tcBorders>
              <w:top w:val="nil"/>
              <w:left w:val="nil"/>
              <w:bottom w:val="nil"/>
              <w:right w:val="nil"/>
            </w:tcBorders>
            <w:shd w:val="clear" w:color="auto" w:fill="auto"/>
            <w:noWrap/>
            <w:vAlign w:val="bottom"/>
            <w:hideMark/>
          </w:tcPr>
          <w:p w14:paraId="4A90D64B" w14:textId="57AE1C4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-0.03</w:t>
            </w:r>
          </w:p>
        </w:tc>
        <w:tc>
          <w:tcPr>
            <w:tcW w:w="810" w:type="dxa"/>
            <w:tcBorders>
              <w:top w:val="nil"/>
              <w:left w:val="nil"/>
              <w:bottom w:val="nil"/>
              <w:right w:val="nil"/>
            </w:tcBorders>
            <w:shd w:val="clear" w:color="auto" w:fill="auto"/>
            <w:noWrap/>
            <w:vAlign w:val="bottom"/>
            <w:hideMark/>
          </w:tcPr>
          <w:p w14:paraId="3179DFE0" w14:textId="4FD36F8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720" w:type="dxa"/>
            <w:tcBorders>
              <w:top w:val="nil"/>
              <w:left w:val="nil"/>
              <w:bottom w:val="nil"/>
              <w:right w:val="nil"/>
            </w:tcBorders>
            <w:shd w:val="clear" w:color="auto" w:fill="auto"/>
            <w:noWrap/>
            <w:vAlign w:val="bottom"/>
            <w:hideMark/>
          </w:tcPr>
          <w:p w14:paraId="2B8E6C0B" w14:textId="13C7A53A"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720" w:type="dxa"/>
            <w:tcBorders>
              <w:top w:val="nil"/>
              <w:left w:val="nil"/>
              <w:bottom w:val="nil"/>
              <w:right w:val="nil"/>
            </w:tcBorders>
            <w:shd w:val="clear" w:color="auto" w:fill="auto"/>
            <w:noWrap/>
            <w:vAlign w:val="bottom"/>
            <w:hideMark/>
          </w:tcPr>
          <w:p w14:paraId="11D3A968" w14:textId="27FA1A65"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c>
          <w:tcPr>
            <w:tcW w:w="1228" w:type="dxa"/>
            <w:tcBorders>
              <w:top w:val="nil"/>
              <w:left w:val="nil"/>
              <w:bottom w:val="nil"/>
              <w:right w:val="nil"/>
            </w:tcBorders>
            <w:shd w:val="clear" w:color="auto" w:fill="auto"/>
            <w:noWrap/>
            <w:vAlign w:val="bottom"/>
            <w:hideMark/>
          </w:tcPr>
          <w:p w14:paraId="0016B23B" w14:textId="050E6517"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0.18</w:t>
            </w:r>
          </w:p>
        </w:tc>
        <w:tc>
          <w:tcPr>
            <w:tcW w:w="1202" w:type="dxa"/>
            <w:tcBorders>
              <w:top w:val="nil"/>
              <w:left w:val="nil"/>
              <w:bottom w:val="nil"/>
              <w:right w:val="nil"/>
            </w:tcBorders>
            <w:shd w:val="clear" w:color="auto" w:fill="auto"/>
            <w:noWrap/>
            <w:vAlign w:val="bottom"/>
            <w:hideMark/>
          </w:tcPr>
          <w:p w14:paraId="01C044CC" w14:textId="486F462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r>
      <w:tr w:rsidR="00E804C6" w:rsidRPr="00EC5842" w14:paraId="60DA04CA" w14:textId="77777777" w:rsidTr="00651CC8">
        <w:trPr>
          <w:trHeight w:val="300"/>
        </w:trPr>
        <w:tc>
          <w:tcPr>
            <w:tcW w:w="1816" w:type="dxa"/>
            <w:tcBorders>
              <w:top w:val="nil"/>
              <w:left w:val="nil"/>
              <w:bottom w:val="nil"/>
              <w:right w:val="nil"/>
            </w:tcBorders>
            <w:shd w:val="clear" w:color="auto" w:fill="auto"/>
            <w:noWrap/>
            <w:vAlign w:val="bottom"/>
            <w:hideMark/>
          </w:tcPr>
          <w:p w14:paraId="75F4DB4A"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MEAS_DIS</w:t>
            </w:r>
          </w:p>
        </w:tc>
        <w:tc>
          <w:tcPr>
            <w:tcW w:w="761" w:type="dxa"/>
            <w:tcBorders>
              <w:top w:val="nil"/>
              <w:left w:val="nil"/>
              <w:bottom w:val="nil"/>
              <w:right w:val="nil"/>
            </w:tcBorders>
            <w:shd w:val="clear" w:color="auto" w:fill="auto"/>
            <w:noWrap/>
            <w:vAlign w:val="bottom"/>
            <w:hideMark/>
          </w:tcPr>
          <w:p w14:paraId="4D8D978C" w14:textId="155BE453"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0.02</w:t>
            </w:r>
          </w:p>
        </w:tc>
        <w:tc>
          <w:tcPr>
            <w:tcW w:w="753" w:type="dxa"/>
            <w:tcBorders>
              <w:top w:val="nil"/>
              <w:left w:val="nil"/>
              <w:bottom w:val="nil"/>
              <w:right w:val="nil"/>
            </w:tcBorders>
            <w:shd w:val="clear" w:color="auto" w:fill="auto"/>
            <w:noWrap/>
            <w:vAlign w:val="bottom"/>
            <w:hideMark/>
          </w:tcPr>
          <w:p w14:paraId="4BFBC4D4" w14:textId="6A0089F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-0.02</w:t>
            </w:r>
          </w:p>
        </w:tc>
        <w:tc>
          <w:tcPr>
            <w:tcW w:w="683" w:type="dxa"/>
            <w:tcBorders>
              <w:top w:val="nil"/>
              <w:left w:val="nil"/>
              <w:bottom w:val="nil"/>
              <w:right w:val="nil"/>
            </w:tcBorders>
            <w:shd w:val="clear" w:color="auto" w:fill="auto"/>
            <w:noWrap/>
            <w:vAlign w:val="bottom"/>
            <w:hideMark/>
          </w:tcPr>
          <w:p w14:paraId="14BAD33B" w14:textId="550A1C5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-0.03</w:t>
            </w:r>
          </w:p>
        </w:tc>
        <w:tc>
          <w:tcPr>
            <w:tcW w:w="667" w:type="dxa"/>
            <w:tcBorders>
              <w:top w:val="nil"/>
              <w:left w:val="nil"/>
              <w:bottom w:val="nil"/>
              <w:right w:val="nil"/>
            </w:tcBorders>
            <w:shd w:val="clear" w:color="auto" w:fill="auto"/>
            <w:noWrap/>
            <w:vAlign w:val="bottom"/>
            <w:hideMark/>
          </w:tcPr>
          <w:p w14:paraId="5E464C95" w14:textId="0A2FD0E2"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0.01</w:t>
            </w:r>
          </w:p>
        </w:tc>
        <w:tc>
          <w:tcPr>
            <w:tcW w:w="861" w:type="dxa"/>
            <w:tcBorders>
              <w:top w:val="nil"/>
              <w:left w:val="nil"/>
              <w:bottom w:val="nil"/>
              <w:right w:val="nil"/>
            </w:tcBorders>
            <w:shd w:val="clear" w:color="auto" w:fill="auto"/>
            <w:noWrap/>
            <w:vAlign w:val="bottom"/>
            <w:hideMark/>
          </w:tcPr>
          <w:p w14:paraId="49F4DB47" w14:textId="60747F06"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0.06</w:t>
            </w:r>
          </w:p>
        </w:tc>
        <w:tc>
          <w:tcPr>
            <w:tcW w:w="939" w:type="dxa"/>
            <w:tcBorders>
              <w:top w:val="nil"/>
              <w:left w:val="nil"/>
              <w:bottom w:val="nil"/>
              <w:right w:val="nil"/>
            </w:tcBorders>
            <w:shd w:val="clear" w:color="auto" w:fill="auto"/>
            <w:noWrap/>
            <w:vAlign w:val="bottom"/>
            <w:hideMark/>
          </w:tcPr>
          <w:p w14:paraId="518D02E4" w14:textId="78903F6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1194" w:type="dxa"/>
            <w:tcBorders>
              <w:top w:val="nil"/>
              <w:left w:val="nil"/>
              <w:bottom w:val="nil"/>
              <w:right w:val="nil"/>
            </w:tcBorders>
            <w:shd w:val="clear" w:color="auto" w:fill="auto"/>
            <w:noWrap/>
            <w:vAlign w:val="bottom"/>
            <w:hideMark/>
          </w:tcPr>
          <w:p w14:paraId="29B4C556" w14:textId="00A780F8"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876" w:type="dxa"/>
            <w:tcBorders>
              <w:top w:val="nil"/>
              <w:left w:val="nil"/>
              <w:bottom w:val="nil"/>
              <w:right w:val="nil"/>
            </w:tcBorders>
            <w:shd w:val="clear" w:color="auto" w:fill="auto"/>
            <w:noWrap/>
            <w:vAlign w:val="bottom"/>
            <w:hideMark/>
          </w:tcPr>
          <w:p w14:paraId="17034C49" w14:textId="124D81F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c>
          <w:tcPr>
            <w:tcW w:w="810" w:type="dxa"/>
            <w:tcBorders>
              <w:top w:val="nil"/>
              <w:left w:val="nil"/>
              <w:bottom w:val="nil"/>
              <w:right w:val="nil"/>
            </w:tcBorders>
            <w:shd w:val="clear" w:color="auto" w:fill="auto"/>
            <w:noWrap/>
            <w:vAlign w:val="bottom"/>
            <w:hideMark/>
          </w:tcPr>
          <w:p w14:paraId="74925067" w14:textId="49E1B3F3"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c>
          <w:tcPr>
            <w:tcW w:w="720" w:type="dxa"/>
            <w:tcBorders>
              <w:top w:val="nil"/>
              <w:left w:val="nil"/>
              <w:bottom w:val="nil"/>
              <w:right w:val="nil"/>
            </w:tcBorders>
            <w:shd w:val="clear" w:color="auto" w:fill="auto"/>
            <w:noWrap/>
            <w:vAlign w:val="bottom"/>
            <w:hideMark/>
          </w:tcPr>
          <w:p w14:paraId="2C236EFD" w14:textId="7E96569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-0.12</w:t>
            </w:r>
          </w:p>
        </w:tc>
        <w:tc>
          <w:tcPr>
            <w:tcW w:w="720" w:type="dxa"/>
            <w:tcBorders>
              <w:top w:val="nil"/>
              <w:left w:val="nil"/>
              <w:bottom w:val="nil"/>
              <w:right w:val="nil"/>
            </w:tcBorders>
            <w:shd w:val="clear" w:color="auto" w:fill="auto"/>
            <w:noWrap/>
            <w:vAlign w:val="bottom"/>
            <w:hideMark/>
          </w:tcPr>
          <w:p w14:paraId="6665A538" w14:textId="64E87A43"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-0.02</w:t>
            </w:r>
          </w:p>
        </w:tc>
        <w:tc>
          <w:tcPr>
            <w:tcW w:w="1228" w:type="dxa"/>
            <w:tcBorders>
              <w:top w:val="nil"/>
              <w:left w:val="nil"/>
              <w:bottom w:val="nil"/>
              <w:right w:val="nil"/>
            </w:tcBorders>
            <w:shd w:val="clear" w:color="auto" w:fill="auto"/>
            <w:noWrap/>
            <w:vAlign w:val="bottom"/>
            <w:hideMark/>
          </w:tcPr>
          <w:p w14:paraId="64802FDB" w14:textId="4087B2D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0.11</w:t>
            </w:r>
          </w:p>
        </w:tc>
        <w:tc>
          <w:tcPr>
            <w:tcW w:w="1202" w:type="dxa"/>
            <w:tcBorders>
              <w:top w:val="nil"/>
              <w:left w:val="nil"/>
              <w:bottom w:val="nil"/>
              <w:right w:val="nil"/>
            </w:tcBorders>
            <w:shd w:val="clear" w:color="auto" w:fill="auto"/>
            <w:noWrap/>
            <w:vAlign w:val="bottom"/>
            <w:hideMark/>
          </w:tcPr>
          <w:p w14:paraId="24B8CE96" w14:textId="2CD2114D"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0.08</w:t>
            </w:r>
          </w:p>
        </w:tc>
      </w:tr>
      <w:tr w:rsidR="00E804C6" w:rsidRPr="00EC5842" w14:paraId="57CF53DA" w14:textId="77777777" w:rsidTr="00651CC8">
        <w:trPr>
          <w:trHeight w:val="300"/>
        </w:trPr>
        <w:tc>
          <w:tcPr>
            <w:tcW w:w="1816" w:type="dxa"/>
            <w:tcBorders>
              <w:top w:val="nil"/>
              <w:left w:val="nil"/>
              <w:bottom w:val="nil"/>
              <w:right w:val="nil"/>
            </w:tcBorders>
            <w:shd w:val="clear" w:color="auto" w:fill="auto"/>
            <w:noWrap/>
            <w:vAlign w:val="bottom"/>
            <w:hideMark/>
          </w:tcPr>
          <w:p w14:paraId="26F6B158"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AGE</w:t>
            </w:r>
          </w:p>
        </w:tc>
        <w:tc>
          <w:tcPr>
            <w:tcW w:w="761" w:type="dxa"/>
            <w:tcBorders>
              <w:top w:val="nil"/>
              <w:left w:val="nil"/>
              <w:bottom w:val="nil"/>
              <w:right w:val="nil"/>
            </w:tcBorders>
            <w:shd w:val="clear" w:color="auto" w:fill="auto"/>
            <w:noWrap/>
            <w:vAlign w:val="bottom"/>
            <w:hideMark/>
          </w:tcPr>
          <w:p w14:paraId="60FE4F63" w14:textId="08BD672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0.12</w:t>
            </w:r>
          </w:p>
        </w:tc>
        <w:tc>
          <w:tcPr>
            <w:tcW w:w="753" w:type="dxa"/>
            <w:tcBorders>
              <w:top w:val="nil"/>
              <w:left w:val="nil"/>
              <w:bottom w:val="nil"/>
              <w:right w:val="nil"/>
            </w:tcBorders>
            <w:shd w:val="clear" w:color="auto" w:fill="auto"/>
            <w:noWrap/>
            <w:vAlign w:val="bottom"/>
            <w:hideMark/>
          </w:tcPr>
          <w:p w14:paraId="173881AD" w14:textId="476B493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683" w:type="dxa"/>
            <w:tcBorders>
              <w:top w:val="nil"/>
              <w:left w:val="nil"/>
              <w:bottom w:val="nil"/>
              <w:right w:val="nil"/>
            </w:tcBorders>
            <w:shd w:val="clear" w:color="auto" w:fill="auto"/>
            <w:noWrap/>
            <w:vAlign w:val="bottom"/>
            <w:hideMark/>
          </w:tcPr>
          <w:p w14:paraId="6DD39539" w14:textId="31B70E2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c>
          <w:tcPr>
            <w:tcW w:w="667" w:type="dxa"/>
            <w:tcBorders>
              <w:top w:val="nil"/>
              <w:left w:val="nil"/>
              <w:bottom w:val="nil"/>
              <w:right w:val="nil"/>
            </w:tcBorders>
            <w:shd w:val="clear" w:color="auto" w:fill="auto"/>
            <w:noWrap/>
            <w:vAlign w:val="bottom"/>
            <w:hideMark/>
          </w:tcPr>
          <w:p w14:paraId="6910A191" w14:textId="7115DDB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-0.17</w:t>
            </w:r>
          </w:p>
        </w:tc>
        <w:tc>
          <w:tcPr>
            <w:tcW w:w="861" w:type="dxa"/>
            <w:tcBorders>
              <w:top w:val="nil"/>
              <w:left w:val="nil"/>
              <w:bottom w:val="nil"/>
              <w:right w:val="nil"/>
            </w:tcBorders>
            <w:shd w:val="clear" w:color="auto" w:fill="auto"/>
            <w:noWrap/>
            <w:vAlign w:val="bottom"/>
            <w:hideMark/>
          </w:tcPr>
          <w:p w14:paraId="3E132D3D" w14:textId="532D64D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0.00</w:t>
            </w:r>
          </w:p>
        </w:tc>
        <w:tc>
          <w:tcPr>
            <w:tcW w:w="939" w:type="dxa"/>
            <w:tcBorders>
              <w:top w:val="nil"/>
              <w:left w:val="nil"/>
              <w:bottom w:val="nil"/>
              <w:right w:val="nil"/>
            </w:tcBorders>
            <w:shd w:val="clear" w:color="auto" w:fill="auto"/>
            <w:noWrap/>
            <w:vAlign w:val="bottom"/>
            <w:hideMark/>
          </w:tcPr>
          <w:p w14:paraId="00BB56C7" w14:textId="36A56BF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-0.03</w:t>
            </w:r>
          </w:p>
        </w:tc>
        <w:tc>
          <w:tcPr>
            <w:tcW w:w="1194" w:type="dxa"/>
            <w:tcBorders>
              <w:top w:val="nil"/>
              <w:left w:val="nil"/>
              <w:bottom w:val="nil"/>
              <w:right w:val="nil"/>
            </w:tcBorders>
            <w:shd w:val="clear" w:color="auto" w:fill="auto"/>
            <w:noWrap/>
            <w:vAlign w:val="bottom"/>
            <w:hideMark/>
          </w:tcPr>
          <w:p w14:paraId="2DFCCD10" w14:textId="68BBE8BD"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c>
          <w:tcPr>
            <w:tcW w:w="876" w:type="dxa"/>
            <w:tcBorders>
              <w:top w:val="nil"/>
              <w:left w:val="nil"/>
              <w:bottom w:val="nil"/>
              <w:right w:val="nil"/>
            </w:tcBorders>
            <w:shd w:val="clear" w:color="auto" w:fill="auto"/>
            <w:noWrap/>
            <w:vAlign w:val="bottom"/>
            <w:hideMark/>
          </w:tcPr>
          <w:p w14:paraId="56539E34" w14:textId="26FA924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810" w:type="dxa"/>
            <w:tcBorders>
              <w:top w:val="nil"/>
              <w:left w:val="nil"/>
              <w:bottom w:val="nil"/>
              <w:right w:val="nil"/>
            </w:tcBorders>
            <w:shd w:val="clear" w:color="auto" w:fill="auto"/>
            <w:noWrap/>
            <w:vAlign w:val="bottom"/>
            <w:hideMark/>
          </w:tcPr>
          <w:p w14:paraId="60E9097E" w14:textId="22A37E9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c>
          <w:tcPr>
            <w:tcW w:w="720" w:type="dxa"/>
            <w:tcBorders>
              <w:top w:val="nil"/>
              <w:left w:val="nil"/>
              <w:bottom w:val="nil"/>
              <w:right w:val="nil"/>
            </w:tcBorders>
            <w:shd w:val="clear" w:color="auto" w:fill="auto"/>
            <w:noWrap/>
            <w:vAlign w:val="bottom"/>
            <w:hideMark/>
          </w:tcPr>
          <w:p w14:paraId="671E0BC6" w14:textId="3E218C18"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720" w:type="dxa"/>
            <w:tcBorders>
              <w:top w:val="nil"/>
              <w:left w:val="nil"/>
              <w:bottom w:val="nil"/>
              <w:right w:val="nil"/>
            </w:tcBorders>
            <w:shd w:val="clear" w:color="auto" w:fill="auto"/>
            <w:noWrap/>
            <w:vAlign w:val="bottom"/>
            <w:hideMark/>
          </w:tcPr>
          <w:p w14:paraId="06B6A571" w14:textId="5F872EF8"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-0.01</w:t>
            </w:r>
          </w:p>
        </w:tc>
        <w:tc>
          <w:tcPr>
            <w:tcW w:w="1228" w:type="dxa"/>
            <w:tcBorders>
              <w:top w:val="nil"/>
              <w:left w:val="nil"/>
              <w:bottom w:val="nil"/>
              <w:right w:val="nil"/>
            </w:tcBorders>
            <w:shd w:val="clear" w:color="auto" w:fill="auto"/>
            <w:noWrap/>
            <w:vAlign w:val="bottom"/>
            <w:hideMark/>
          </w:tcPr>
          <w:p w14:paraId="27F592DB" w14:textId="092614A8"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0.18</w:t>
            </w:r>
          </w:p>
        </w:tc>
        <w:tc>
          <w:tcPr>
            <w:tcW w:w="1202" w:type="dxa"/>
            <w:tcBorders>
              <w:top w:val="nil"/>
              <w:left w:val="nil"/>
              <w:bottom w:val="nil"/>
              <w:right w:val="nil"/>
            </w:tcBorders>
            <w:shd w:val="clear" w:color="auto" w:fill="auto"/>
            <w:noWrap/>
            <w:vAlign w:val="bottom"/>
            <w:hideMark/>
          </w:tcPr>
          <w:p w14:paraId="130F94E2" w14:textId="4CA479B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0.32</w:t>
            </w:r>
          </w:p>
        </w:tc>
      </w:tr>
      <w:tr w:rsidR="00E804C6" w:rsidRPr="00EC5842" w14:paraId="1325626E" w14:textId="77777777" w:rsidTr="00651CC8">
        <w:trPr>
          <w:trHeight w:val="300"/>
        </w:trPr>
        <w:tc>
          <w:tcPr>
            <w:tcW w:w="1816" w:type="dxa"/>
            <w:tcBorders>
              <w:top w:val="nil"/>
              <w:left w:val="nil"/>
              <w:bottom w:val="nil"/>
              <w:right w:val="nil"/>
            </w:tcBorders>
            <w:shd w:val="clear" w:color="auto" w:fill="auto"/>
            <w:noWrap/>
            <w:vAlign w:val="bottom"/>
            <w:hideMark/>
          </w:tcPr>
          <w:p w14:paraId="47D0C369"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G</w:t>
            </w:r>
            <w:r w:rsidRPr="00EC5842">
              <w:rPr>
                <w:rFonts w:ascii="Times New Roman" w:eastAsia="Times New Roman" w:hAnsi="Times New Roman" w:cs="Times New Roman"/>
                <w:color w:val="000000"/>
                <w:sz w:val="20"/>
                <w:szCs w:val="20"/>
              </w:rPr>
              <w:t>B</w:t>
            </w:r>
          </w:p>
        </w:tc>
        <w:tc>
          <w:tcPr>
            <w:tcW w:w="761" w:type="dxa"/>
            <w:tcBorders>
              <w:top w:val="nil"/>
              <w:left w:val="nil"/>
              <w:bottom w:val="nil"/>
              <w:right w:val="nil"/>
            </w:tcBorders>
            <w:shd w:val="clear" w:color="auto" w:fill="auto"/>
            <w:noWrap/>
            <w:vAlign w:val="bottom"/>
            <w:hideMark/>
          </w:tcPr>
          <w:p w14:paraId="2EE57E98" w14:textId="695C5B35"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-0.23</w:t>
            </w:r>
          </w:p>
        </w:tc>
        <w:tc>
          <w:tcPr>
            <w:tcW w:w="753" w:type="dxa"/>
            <w:tcBorders>
              <w:top w:val="nil"/>
              <w:left w:val="nil"/>
              <w:bottom w:val="nil"/>
              <w:right w:val="nil"/>
            </w:tcBorders>
            <w:shd w:val="clear" w:color="auto" w:fill="auto"/>
            <w:noWrap/>
            <w:vAlign w:val="bottom"/>
            <w:hideMark/>
          </w:tcPr>
          <w:p w14:paraId="353652D4" w14:textId="56EE0B52"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-0.16</w:t>
            </w:r>
          </w:p>
        </w:tc>
        <w:tc>
          <w:tcPr>
            <w:tcW w:w="683" w:type="dxa"/>
            <w:tcBorders>
              <w:top w:val="nil"/>
              <w:left w:val="nil"/>
              <w:bottom w:val="nil"/>
              <w:right w:val="nil"/>
            </w:tcBorders>
            <w:shd w:val="clear" w:color="auto" w:fill="auto"/>
            <w:noWrap/>
            <w:vAlign w:val="bottom"/>
            <w:hideMark/>
          </w:tcPr>
          <w:p w14:paraId="00145F0B" w14:textId="616498D5"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-0.25</w:t>
            </w:r>
          </w:p>
        </w:tc>
        <w:tc>
          <w:tcPr>
            <w:tcW w:w="667" w:type="dxa"/>
            <w:tcBorders>
              <w:top w:val="nil"/>
              <w:left w:val="nil"/>
              <w:bottom w:val="nil"/>
              <w:right w:val="nil"/>
            </w:tcBorders>
            <w:shd w:val="clear" w:color="auto" w:fill="auto"/>
            <w:noWrap/>
            <w:vAlign w:val="bottom"/>
            <w:hideMark/>
          </w:tcPr>
          <w:p w14:paraId="288EDC2D" w14:textId="46C0FCE0"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0.12</w:t>
            </w:r>
          </w:p>
        </w:tc>
        <w:tc>
          <w:tcPr>
            <w:tcW w:w="861" w:type="dxa"/>
            <w:tcBorders>
              <w:top w:val="nil"/>
              <w:left w:val="nil"/>
              <w:bottom w:val="nil"/>
              <w:right w:val="nil"/>
            </w:tcBorders>
            <w:shd w:val="clear" w:color="auto" w:fill="auto"/>
            <w:noWrap/>
            <w:vAlign w:val="bottom"/>
            <w:hideMark/>
          </w:tcPr>
          <w:p w14:paraId="0BA16027" w14:textId="684962F7"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939" w:type="dxa"/>
            <w:tcBorders>
              <w:top w:val="nil"/>
              <w:left w:val="nil"/>
              <w:bottom w:val="nil"/>
              <w:right w:val="nil"/>
            </w:tcBorders>
            <w:shd w:val="clear" w:color="auto" w:fill="auto"/>
            <w:noWrap/>
            <w:vAlign w:val="bottom"/>
            <w:hideMark/>
          </w:tcPr>
          <w:p w14:paraId="48F262F4" w14:textId="1119E14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1194" w:type="dxa"/>
            <w:tcBorders>
              <w:top w:val="nil"/>
              <w:left w:val="nil"/>
              <w:bottom w:val="nil"/>
              <w:right w:val="nil"/>
            </w:tcBorders>
            <w:shd w:val="clear" w:color="auto" w:fill="auto"/>
            <w:noWrap/>
            <w:vAlign w:val="bottom"/>
            <w:hideMark/>
          </w:tcPr>
          <w:p w14:paraId="15CAF99E" w14:textId="718BB4EA"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c>
          <w:tcPr>
            <w:tcW w:w="876" w:type="dxa"/>
            <w:tcBorders>
              <w:top w:val="nil"/>
              <w:left w:val="nil"/>
              <w:bottom w:val="nil"/>
              <w:right w:val="nil"/>
            </w:tcBorders>
            <w:shd w:val="clear" w:color="auto" w:fill="auto"/>
            <w:noWrap/>
            <w:vAlign w:val="bottom"/>
            <w:hideMark/>
          </w:tcPr>
          <w:p w14:paraId="26D6E71C" w14:textId="339CF643"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c>
          <w:tcPr>
            <w:tcW w:w="810" w:type="dxa"/>
            <w:tcBorders>
              <w:top w:val="nil"/>
              <w:left w:val="nil"/>
              <w:bottom w:val="nil"/>
              <w:right w:val="nil"/>
            </w:tcBorders>
            <w:shd w:val="clear" w:color="auto" w:fill="auto"/>
            <w:noWrap/>
            <w:vAlign w:val="bottom"/>
            <w:hideMark/>
          </w:tcPr>
          <w:p w14:paraId="1D6CE64E" w14:textId="4A654CE4"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720" w:type="dxa"/>
            <w:tcBorders>
              <w:top w:val="nil"/>
              <w:left w:val="nil"/>
              <w:bottom w:val="nil"/>
              <w:right w:val="nil"/>
            </w:tcBorders>
            <w:shd w:val="clear" w:color="auto" w:fill="auto"/>
            <w:noWrap/>
            <w:vAlign w:val="bottom"/>
            <w:hideMark/>
          </w:tcPr>
          <w:p w14:paraId="75CBFC99" w14:textId="5CF8EBF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-0.22</w:t>
            </w:r>
          </w:p>
        </w:tc>
        <w:tc>
          <w:tcPr>
            <w:tcW w:w="720" w:type="dxa"/>
            <w:tcBorders>
              <w:top w:val="nil"/>
              <w:left w:val="nil"/>
              <w:bottom w:val="nil"/>
              <w:right w:val="nil"/>
            </w:tcBorders>
            <w:shd w:val="clear" w:color="auto" w:fill="auto"/>
            <w:noWrap/>
            <w:vAlign w:val="bottom"/>
            <w:hideMark/>
          </w:tcPr>
          <w:p w14:paraId="2DA6779D" w14:textId="0960101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-0.29</w:t>
            </w:r>
          </w:p>
        </w:tc>
        <w:tc>
          <w:tcPr>
            <w:tcW w:w="1228" w:type="dxa"/>
            <w:tcBorders>
              <w:top w:val="nil"/>
              <w:left w:val="nil"/>
              <w:bottom w:val="nil"/>
              <w:right w:val="nil"/>
            </w:tcBorders>
            <w:shd w:val="clear" w:color="auto" w:fill="auto"/>
            <w:noWrap/>
            <w:vAlign w:val="bottom"/>
            <w:hideMark/>
          </w:tcPr>
          <w:p w14:paraId="66478997" w14:textId="6E290A1A"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0.08</w:t>
            </w:r>
          </w:p>
        </w:tc>
        <w:tc>
          <w:tcPr>
            <w:tcW w:w="1202" w:type="dxa"/>
            <w:tcBorders>
              <w:top w:val="nil"/>
              <w:left w:val="nil"/>
              <w:bottom w:val="nil"/>
              <w:right w:val="nil"/>
            </w:tcBorders>
            <w:shd w:val="clear" w:color="auto" w:fill="auto"/>
            <w:noWrap/>
            <w:vAlign w:val="bottom"/>
            <w:hideMark/>
          </w:tcPr>
          <w:p w14:paraId="6176519A" w14:textId="2F528620"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r>
      <w:tr w:rsidR="00E804C6" w:rsidRPr="00EC5842" w14:paraId="76401BCB" w14:textId="77777777" w:rsidTr="00651CC8">
        <w:trPr>
          <w:trHeight w:val="300"/>
        </w:trPr>
        <w:tc>
          <w:tcPr>
            <w:tcW w:w="1816" w:type="dxa"/>
            <w:tcBorders>
              <w:top w:val="nil"/>
              <w:left w:val="nil"/>
              <w:bottom w:val="nil"/>
              <w:right w:val="nil"/>
            </w:tcBorders>
            <w:shd w:val="clear" w:color="auto" w:fill="auto"/>
            <w:noWrap/>
            <w:vAlign w:val="bottom"/>
            <w:hideMark/>
          </w:tcPr>
          <w:p w14:paraId="1C3DD581"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LALP</w:t>
            </w:r>
          </w:p>
        </w:tc>
        <w:tc>
          <w:tcPr>
            <w:tcW w:w="761" w:type="dxa"/>
            <w:tcBorders>
              <w:top w:val="nil"/>
              <w:left w:val="nil"/>
              <w:bottom w:val="nil"/>
              <w:right w:val="nil"/>
            </w:tcBorders>
            <w:shd w:val="clear" w:color="auto" w:fill="auto"/>
            <w:noWrap/>
            <w:vAlign w:val="bottom"/>
            <w:hideMark/>
          </w:tcPr>
          <w:p w14:paraId="0B346A8B" w14:textId="1A52155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0.15</w:t>
            </w:r>
          </w:p>
        </w:tc>
        <w:tc>
          <w:tcPr>
            <w:tcW w:w="753" w:type="dxa"/>
            <w:tcBorders>
              <w:top w:val="nil"/>
              <w:left w:val="nil"/>
              <w:bottom w:val="nil"/>
              <w:right w:val="nil"/>
            </w:tcBorders>
            <w:shd w:val="clear" w:color="auto" w:fill="auto"/>
            <w:noWrap/>
            <w:vAlign w:val="bottom"/>
            <w:hideMark/>
          </w:tcPr>
          <w:p w14:paraId="74E7FE35" w14:textId="443D4715"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0.12</w:t>
            </w:r>
          </w:p>
        </w:tc>
        <w:tc>
          <w:tcPr>
            <w:tcW w:w="683" w:type="dxa"/>
            <w:tcBorders>
              <w:top w:val="nil"/>
              <w:left w:val="nil"/>
              <w:bottom w:val="nil"/>
              <w:right w:val="nil"/>
            </w:tcBorders>
            <w:shd w:val="clear" w:color="auto" w:fill="auto"/>
            <w:noWrap/>
            <w:vAlign w:val="bottom"/>
            <w:hideMark/>
          </w:tcPr>
          <w:p w14:paraId="03101B70" w14:textId="1830E7B6"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0.30</w:t>
            </w:r>
          </w:p>
        </w:tc>
        <w:tc>
          <w:tcPr>
            <w:tcW w:w="667" w:type="dxa"/>
            <w:tcBorders>
              <w:top w:val="nil"/>
              <w:left w:val="nil"/>
              <w:bottom w:val="nil"/>
              <w:right w:val="nil"/>
            </w:tcBorders>
            <w:shd w:val="clear" w:color="auto" w:fill="auto"/>
            <w:noWrap/>
            <w:vAlign w:val="bottom"/>
            <w:hideMark/>
          </w:tcPr>
          <w:p w14:paraId="1BF9459F" w14:textId="5B3E997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c>
          <w:tcPr>
            <w:tcW w:w="861" w:type="dxa"/>
            <w:tcBorders>
              <w:top w:val="nil"/>
              <w:left w:val="nil"/>
              <w:bottom w:val="nil"/>
              <w:right w:val="nil"/>
            </w:tcBorders>
            <w:shd w:val="clear" w:color="auto" w:fill="auto"/>
            <w:noWrap/>
            <w:vAlign w:val="bottom"/>
            <w:hideMark/>
          </w:tcPr>
          <w:p w14:paraId="44F0A581" w14:textId="2CD070F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939" w:type="dxa"/>
            <w:tcBorders>
              <w:top w:val="nil"/>
              <w:left w:val="nil"/>
              <w:bottom w:val="nil"/>
              <w:right w:val="nil"/>
            </w:tcBorders>
            <w:shd w:val="clear" w:color="auto" w:fill="auto"/>
            <w:noWrap/>
            <w:vAlign w:val="bottom"/>
            <w:hideMark/>
          </w:tcPr>
          <w:p w14:paraId="5F0A0DF1" w14:textId="215B69B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0.05</w:t>
            </w:r>
          </w:p>
        </w:tc>
        <w:tc>
          <w:tcPr>
            <w:tcW w:w="1194" w:type="dxa"/>
            <w:tcBorders>
              <w:top w:val="nil"/>
              <w:left w:val="nil"/>
              <w:bottom w:val="nil"/>
              <w:right w:val="nil"/>
            </w:tcBorders>
            <w:shd w:val="clear" w:color="auto" w:fill="auto"/>
            <w:noWrap/>
            <w:vAlign w:val="bottom"/>
            <w:hideMark/>
          </w:tcPr>
          <w:p w14:paraId="1FC5CCB7" w14:textId="52162857"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-0.12</w:t>
            </w:r>
          </w:p>
        </w:tc>
        <w:tc>
          <w:tcPr>
            <w:tcW w:w="876" w:type="dxa"/>
            <w:tcBorders>
              <w:top w:val="nil"/>
              <w:left w:val="nil"/>
              <w:bottom w:val="nil"/>
              <w:right w:val="nil"/>
            </w:tcBorders>
            <w:shd w:val="clear" w:color="auto" w:fill="auto"/>
            <w:noWrap/>
            <w:vAlign w:val="bottom"/>
            <w:hideMark/>
          </w:tcPr>
          <w:p w14:paraId="024B4D1E" w14:textId="727B0234"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810" w:type="dxa"/>
            <w:tcBorders>
              <w:top w:val="nil"/>
              <w:left w:val="nil"/>
              <w:bottom w:val="nil"/>
              <w:right w:val="nil"/>
            </w:tcBorders>
            <w:shd w:val="clear" w:color="auto" w:fill="auto"/>
            <w:noWrap/>
            <w:vAlign w:val="bottom"/>
            <w:hideMark/>
          </w:tcPr>
          <w:p w14:paraId="1DDA3A10" w14:textId="3775CAF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-0.22</w:t>
            </w:r>
          </w:p>
        </w:tc>
        <w:tc>
          <w:tcPr>
            <w:tcW w:w="720" w:type="dxa"/>
            <w:tcBorders>
              <w:top w:val="nil"/>
              <w:left w:val="nil"/>
              <w:bottom w:val="nil"/>
              <w:right w:val="nil"/>
            </w:tcBorders>
            <w:shd w:val="clear" w:color="auto" w:fill="auto"/>
            <w:noWrap/>
            <w:vAlign w:val="bottom"/>
            <w:hideMark/>
          </w:tcPr>
          <w:p w14:paraId="57F23A33" w14:textId="37C64680"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720" w:type="dxa"/>
            <w:tcBorders>
              <w:top w:val="nil"/>
              <w:left w:val="nil"/>
              <w:bottom w:val="nil"/>
              <w:right w:val="nil"/>
            </w:tcBorders>
            <w:shd w:val="clear" w:color="auto" w:fill="auto"/>
            <w:noWrap/>
            <w:vAlign w:val="bottom"/>
            <w:hideMark/>
          </w:tcPr>
          <w:p w14:paraId="02AFA4D3" w14:textId="1AB29706"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0.36</w:t>
            </w:r>
          </w:p>
        </w:tc>
        <w:tc>
          <w:tcPr>
            <w:tcW w:w="1228" w:type="dxa"/>
            <w:tcBorders>
              <w:top w:val="nil"/>
              <w:left w:val="nil"/>
              <w:bottom w:val="nil"/>
              <w:right w:val="nil"/>
            </w:tcBorders>
            <w:shd w:val="clear" w:color="auto" w:fill="auto"/>
            <w:noWrap/>
            <w:vAlign w:val="bottom"/>
            <w:hideMark/>
          </w:tcPr>
          <w:p w14:paraId="2752F484" w14:textId="707F74A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-0.15</w:t>
            </w:r>
          </w:p>
        </w:tc>
        <w:tc>
          <w:tcPr>
            <w:tcW w:w="1202" w:type="dxa"/>
            <w:tcBorders>
              <w:top w:val="nil"/>
              <w:left w:val="nil"/>
              <w:bottom w:val="nil"/>
              <w:right w:val="nil"/>
            </w:tcBorders>
            <w:shd w:val="clear" w:color="auto" w:fill="auto"/>
            <w:noWrap/>
            <w:vAlign w:val="bottom"/>
            <w:hideMark/>
          </w:tcPr>
          <w:p w14:paraId="347B38D5" w14:textId="1FA24B25"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-0.16</w:t>
            </w:r>
          </w:p>
        </w:tc>
      </w:tr>
      <w:tr w:rsidR="00E804C6" w:rsidRPr="00EC5842" w14:paraId="4FE90F14" w14:textId="77777777" w:rsidTr="00651CC8">
        <w:trPr>
          <w:trHeight w:val="300"/>
        </w:trPr>
        <w:tc>
          <w:tcPr>
            <w:tcW w:w="1816" w:type="dxa"/>
            <w:tcBorders>
              <w:top w:val="nil"/>
              <w:left w:val="nil"/>
              <w:bottom w:val="nil"/>
              <w:right w:val="nil"/>
            </w:tcBorders>
            <w:shd w:val="clear" w:color="auto" w:fill="auto"/>
            <w:noWrap/>
            <w:vAlign w:val="bottom"/>
            <w:hideMark/>
          </w:tcPr>
          <w:p w14:paraId="1477217A"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LPSA</w:t>
            </w:r>
          </w:p>
        </w:tc>
        <w:tc>
          <w:tcPr>
            <w:tcW w:w="761" w:type="dxa"/>
            <w:tcBorders>
              <w:top w:val="nil"/>
              <w:left w:val="nil"/>
              <w:bottom w:val="nil"/>
              <w:right w:val="nil"/>
            </w:tcBorders>
            <w:shd w:val="clear" w:color="auto" w:fill="auto"/>
            <w:noWrap/>
            <w:vAlign w:val="bottom"/>
            <w:hideMark/>
          </w:tcPr>
          <w:p w14:paraId="394BF9FF" w14:textId="4396C91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0.02</w:t>
            </w:r>
          </w:p>
        </w:tc>
        <w:tc>
          <w:tcPr>
            <w:tcW w:w="753" w:type="dxa"/>
            <w:tcBorders>
              <w:top w:val="nil"/>
              <w:left w:val="nil"/>
              <w:bottom w:val="nil"/>
              <w:right w:val="nil"/>
            </w:tcBorders>
            <w:shd w:val="clear" w:color="auto" w:fill="auto"/>
            <w:noWrap/>
            <w:vAlign w:val="bottom"/>
            <w:hideMark/>
          </w:tcPr>
          <w:p w14:paraId="32C279B7" w14:textId="619EE72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0.21</w:t>
            </w:r>
          </w:p>
        </w:tc>
        <w:tc>
          <w:tcPr>
            <w:tcW w:w="683" w:type="dxa"/>
            <w:tcBorders>
              <w:top w:val="nil"/>
              <w:left w:val="nil"/>
              <w:bottom w:val="nil"/>
              <w:right w:val="nil"/>
            </w:tcBorders>
            <w:shd w:val="clear" w:color="auto" w:fill="auto"/>
            <w:noWrap/>
            <w:vAlign w:val="bottom"/>
            <w:hideMark/>
          </w:tcPr>
          <w:p w14:paraId="69C41F4B" w14:textId="3088241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0.20</w:t>
            </w:r>
          </w:p>
        </w:tc>
        <w:tc>
          <w:tcPr>
            <w:tcW w:w="667" w:type="dxa"/>
            <w:tcBorders>
              <w:top w:val="nil"/>
              <w:left w:val="nil"/>
              <w:bottom w:val="nil"/>
              <w:right w:val="nil"/>
            </w:tcBorders>
            <w:shd w:val="clear" w:color="auto" w:fill="auto"/>
            <w:noWrap/>
            <w:vAlign w:val="bottom"/>
            <w:hideMark/>
          </w:tcPr>
          <w:p w14:paraId="23F17AD5" w14:textId="6EECA260"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-0.06</w:t>
            </w:r>
          </w:p>
        </w:tc>
        <w:tc>
          <w:tcPr>
            <w:tcW w:w="861" w:type="dxa"/>
            <w:tcBorders>
              <w:top w:val="nil"/>
              <w:left w:val="nil"/>
              <w:bottom w:val="nil"/>
              <w:right w:val="nil"/>
            </w:tcBorders>
            <w:shd w:val="clear" w:color="auto" w:fill="auto"/>
            <w:noWrap/>
            <w:vAlign w:val="bottom"/>
            <w:hideMark/>
          </w:tcPr>
          <w:p w14:paraId="0201F727" w14:textId="2BBE552C"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0.00</w:t>
            </w:r>
          </w:p>
        </w:tc>
        <w:tc>
          <w:tcPr>
            <w:tcW w:w="939" w:type="dxa"/>
            <w:tcBorders>
              <w:top w:val="nil"/>
              <w:left w:val="nil"/>
              <w:bottom w:val="nil"/>
              <w:right w:val="nil"/>
            </w:tcBorders>
            <w:shd w:val="clear" w:color="auto" w:fill="auto"/>
            <w:noWrap/>
            <w:vAlign w:val="bottom"/>
            <w:hideMark/>
          </w:tcPr>
          <w:p w14:paraId="2073485F" w14:textId="1AA4AC4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c>
          <w:tcPr>
            <w:tcW w:w="1194" w:type="dxa"/>
            <w:tcBorders>
              <w:top w:val="nil"/>
              <w:left w:val="nil"/>
              <w:bottom w:val="nil"/>
              <w:right w:val="nil"/>
            </w:tcBorders>
            <w:shd w:val="clear" w:color="auto" w:fill="auto"/>
            <w:noWrap/>
            <w:vAlign w:val="bottom"/>
            <w:hideMark/>
          </w:tcPr>
          <w:p w14:paraId="01AC16A5" w14:textId="638B258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-0.02</w:t>
            </w:r>
          </w:p>
        </w:tc>
        <w:tc>
          <w:tcPr>
            <w:tcW w:w="876" w:type="dxa"/>
            <w:tcBorders>
              <w:top w:val="nil"/>
              <w:left w:val="nil"/>
              <w:bottom w:val="nil"/>
              <w:right w:val="nil"/>
            </w:tcBorders>
            <w:shd w:val="clear" w:color="auto" w:fill="auto"/>
            <w:noWrap/>
            <w:vAlign w:val="bottom"/>
            <w:hideMark/>
          </w:tcPr>
          <w:p w14:paraId="41ED6FEA" w14:textId="6A7D425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-0.01</w:t>
            </w:r>
          </w:p>
        </w:tc>
        <w:tc>
          <w:tcPr>
            <w:tcW w:w="810" w:type="dxa"/>
            <w:tcBorders>
              <w:top w:val="nil"/>
              <w:left w:val="nil"/>
              <w:bottom w:val="nil"/>
              <w:right w:val="nil"/>
            </w:tcBorders>
            <w:shd w:val="clear" w:color="auto" w:fill="auto"/>
            <w:noWrap/>
            <w:vAlign w:val="bottom"/>
            <w:hideMark/>
          </w:tcPr>
          <w:p w14:paraId="4CEB31C9" w14:textId="2D141146"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-0.29</w:t>
            </w:r>
          </w:p>
        </w:tc>
        <w:tc>
          <w:tcPr>
            <w:tcW w:w="720" w:type="dxa"/>
            <w:tcBorders>
              <w:top w:val="nil"/>
              <w:left w:val="nil"/>
              <w:bottom w:val="nil"/>
              <w:right w:val="nil"/>
            </w:tcBorders>
            <w:shd w:val="clear" w:color="auto" w:fill="auto"/>
            <w:noWrap/>
            <w:vAlign w:val="bottom"/>
            <w:hideMark/>
          </w:tcPr>
          <w:p w14:paraId="75E1CB53" w14:textId="4E3757D3"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0.36</w:t>
            </w:r>
          </w:p>
        </w:tc>
        <w:tc>
          <w:tcPr>
            <w:tcW w:w="720" w:type="dxa"/>
            <w:tcBorders>
              <w:top w:val="nil"/>
              <w:left w:val="nil"/>
              <w:bottom w:val="nil"/>
              <w:right w:val="nil"/>
            </w:tcBorders>
            <w:shd w:val="clear" w:color="auto" w:fill="auto"/>
            <w:noWrap/>
            <w:vAlign w:val="bottom"/>
            <w:hideMark/>
          </w:tcPr>
          <w:p w14:paraId="72423126" w14:textId="413BA0A7"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1228" w:type="dxa"/>
            <w:tcBorders>
              <w:top w:val="nil"/>
              <w:left w:val="nil"/>
              <w:bottom w:val="nil"/>
              <w:right w:val="nil"/>
            </w:tcBorders>
            <w:shd w:val="clear" w:color="auto" w:fill="auto"/>
            <w:noWrap/>
            <w:vAlign w:val="bottom"/>
            <w:hideMark/>
          </w:tcPr>
          <w:p w14:paraId="706484B3" w14:textId="34E80354"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0.08</w:t>
            </w:r>
          </w:p>
        </w:tc>
        <w:tc>
          <w:tcPr>
            <w:tcW w:w="1202" w:type="dxa"/>
            <w:tcBorders>
              <w:top w:val="nil"/>
              <w:left w:val="nil"/>
              <w:bottom w:val="nil"/>
              <w:right w:val="nil"/>
            </w:tcBorders>
            <w:shd w:val="clear" w:color="auto" w:fill="auto"/>
            <w:noWrap/>
            <w:vAlign w:val="bottom"/>
            <w:hideMark/>
          </w:tcPr>
          <w:p w14:paraId="5B43B7A5" w14:textId="4B92FD25"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-0.02</w:t>
            </w:r>
          </w:p>
        </w:tc>
      </w:tr>
      <w:tr w:rsidR="00E804C6" w:rsidRPr="00EC5842" w14:paraId="2C87F920" w14:textId="77777777" w:rsidTr="00651CC8">
        <w:trPr>
          <w:trHeight w:val="300"/>
        </w:trPr>
        <w:tc>
          <w:tcPr>
            <w:tcW w:w="1816" w:type="dxa"/>
            <w:tcBorders>
              <w:top w:val="nil"/>
              <w:left w:val="nil"/>
              <w:right w:val="nil"/>
            </w:tcBorders>
            <w:shd w:val="clear" w:color="auto" w:fill="auto"/>
            <w:noWrap/>
            <w:vAlign w:val="bottom"/>
            <w:hideMark/>
          </w:tcPr>
          <w:p w14:paraId="3AF45FD0"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TIME_HORMONE</w:t>
            </w:r>
          </w:p>
        </w:tc>
        <w:tc>
          <w:tcPr>
            <w:tcW w:w="761" w:type="dxa"/>
            <w:tcBorders>
              <w:top w:val="nil"/>
              <w:left w:val="nil"/>
              <w:right w:val="nil"/>
            </w:tcBorders>
            <w:shd w:val="clear" w:color="auto" w:fill="auto"/>
            <w:noWrap/>
            <w:vAlign w:val="bottom"/>
            <w:hideMark/>
          </w:tcPr>
          <w:p w14:paraId="4C0C7778" w14:textId="490A3C6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-0.03</w:t>
            </w:r>
          </w:p>
        </w:tc>
        <w:tc>
          <w:tcPr>
            <w:tcW w:w="753" w:type="dxa"/>
            <w:tcBorders>
              <w:top w:val="nil"/>
              <w:left w:val="nil"/>
              <w:right w:val="nil"/>
            </w:tcBorders>
            <w:shd w:val="clear" w:color="auto" w:fill="auto"/>
            <w:noWrap/>
            <w:vAlign w:val="bottom"/>
            <w:hideMark/>
          </w:tcPr>
          <w:p w14:paraId="15500652" w14:textId="7F5B5260"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-0.07</w:t>
            </w:r>
          </w:p>
        </w:tc>
        <w:tc>
          <w:tcPr>
            <w:tcW w:w="683" w:type="dxa"/>
            <w:tcBorders>
              <w:top w:val="nil"/>
              <w:left w:val="nil"/>
              <w:right w:val="nil"/>
            </w:tcBorders>
            <w:shd w:val="clear" w:color="auto" w:fill="auto"/>
            <w:noWrap/>
            <w:vAlign w:val="bottom"/>
            <w:hideMark/>
          </w:tcPr>
          <w:p w14:paraId="3A0F3575" w14:textId="1DDDDF69"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-0.07</w:t>
            </w:r>
          </w:p>
        </w:tc>
        <w:tc>
          <w:tcPr>
            <w:tcW w:w="667" w:type="dxa"/>
            <w:tcBorders>
              <w:top w:val="nil"/>
              <w:left w:val="nil"/>
              <w:right w:val="nil"/>
            </w:tcBorders>
            <w:shd w:val="clear" w:color="auto" w:fill="auto"/>
            <w:noWrap/>
            <w:vAlign w:val="bottom"/>
            <w:hideMark/>
          </w:tcPr>
          <w:p w14:paraId="74828FC9" w14:textId="50E0B76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0.00</w:t>
            </w:r>
          </w:p>
        </w:tc>
        <w:tc>
          <w:tcPr>
            <w:tcW w:w="861" w:type="dxa"/>
            <w:tcBorders>
              <w:top w:val="nil"/>
              <w:left w:val="nil"/>
              <w:right w:val="nil"/>
            </w:tcBorders>
            <w:shd w:val="clear" w:color="auto" w:fill="auto"/>
            <w:noWrap/>
            <w:vAlign w:val="bottom"/>
            <w:hideMark/>
          </w:tcPr>
          <w:p w14:paraId="4FD2FA65" w14:textId="754AF66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939" w:type="dxa"/>
            <w:tcBorders>
              <w:top w:val="nil"/>
              <w:left w:val="nil"/>
              <w:right w:val="nil"/>
            </w:tcBorders>
            <w:shd w:val="clear" w:color="auto" w:fill="auto"/>
            <w:noWrap/>
            <w:vAlign w:val="bottom"/>
            <w:hideMark/>
          </w:tcPr>
          <w:p w14:paraId="6BDCCF94" w14:textId="3AE172E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0.18</w:t>
            </w:r>
          </w:p>
        </w:tc>
        <w:tc>
          <w:tcPr>
            <w:tcW w:w="1194" w:type="dxa"/>
            <w:tcBorders>
              <w:top w:val="nil"/>
              <w:left w:val="nil"/>
              <w:right w:val="nil"/>
            </w:tcBorders>
            <w:shd w:val="clear" w:color="auto" w:fill="auto"/>
            <w:noWrap/>
            <w:vAlign w:val="bottom"/>
            <w:hideMark/>
          </w:tcPr>
          <w:p w14:paraId="11144745" w14:textId="1B92B30A"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0.11</w:t>
            </w:r>
          </w:p>
        </w:tc>
        <w:tc>
          <w:tcPr>
            <w:tcW w:w="876" w:type="dxa"/>
            <w:tcBorders>
              <w:top w:val="nil"/>
              <w:left w:val="nil"/>
              <w:right w:val="nil"/>
            </w:tcBorders>
            <w:shd w:val="clear" w:color="auto" w:fill="auto"/>
            <w:noWrap/>
            <w:vAlign w:val="bottom"/>
            <w:hideMark/>
          </w:tcPr>
          <w:p w14:paraId="51FEE820" w14:textId="0E5FFBF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0.18</w:t>
            </w:r>
          </w:p>
        </w:tc>
        <w:tc>
          <w:tcPr>
            <w:tcW w:w="810" w:type="dxa"/>
            <w:tcBorders>
              <w:top w:val="nil"/>
              <w:left w:val="nil"/>
              <w:right w:val="nil"/>
            </w:tcBorders>
            <w:shd w:val="clear" w:color="auto" w:fill="auto"/>
            <w:noWrap/>
            <w:vAlign w:val="bottom"/>
            <w:hideMark/>
          </w:tcPr>
          <w:p w14:paraId="3B1BE719" w14:textId="61DDE6B3"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0.08</w:t>
            </w:r>
          </w:p>
        </w:tc>
        <w:tc>
          <w:tcPr>
            <w:tcW w:w="720" w:type="dxa"/>
            <w:tcBorders>
              <w:top w:val="nil"/>
              <w:left w:val="nil"/>
              <w:right w:val="nil"/>
            </w:tcBorders>
            <w:shd w:val="clear" w:color="auto" w:fill="auto"/>
            <w:noWrap/>
            <w:vAlign w:val="bottom"/>
            <w:hideMark/>
          </w:tcPr>
          <w:p w14:paraId="387D6AE5" w14:textId="21B99638"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-0.15</w:t>
            </w:r>
          </w:p>
        </w:tc>
        <w:tc>
          <w:tcPr>
            <w:tcW w:w="720" w:type="dxa"/>
            <w:tcBorders>
              <w:top w:val="nil"/>
              <w:left w:val="nil"/>
              <w:right w:val="nil"/>
            </w:tcBorders>
            <w:shd w:val="clear" w:color="auto" w:fill="auto"/>
            <w:noWrap/>
            <w:vAlign w:val="bottom"/>
            <w:hideMark/>
          </w:tcPr>
          <w:p w14:paraId="3E7AB19A" w14:textId="7B69AE52"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0.08</w:t>
            </w:r>
          </w:p>
        </w:tc>
        <w:tc>
          <w:tcPr>
            <w:tcW w:w="1228" w:type="dxa"/>
            <w:tcBorders>
              <w:top w:val="nil"/>
              <w:left w:val="nil"/>
              <w:right w:val="nil"/>
            </w:tcBorders>
            <w:shd w:val="clear" w:color="auto" w:fill="auto"/>
            <w:noWrap/>
            <w:vAlign w:val="bottom"/>
            <w:hideMark/>
          </w:tcPr>
          <w:p w14:paraId="03FC35B1" w14:textId="7066138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c>
          <w:tcPr>
            <w:tcW w:w="1202" w:type="dxa"/>
            <w:tcBorders>
              <w:top w:val="nil"/>
              <w:left w:val="nil"/>
              <w:right w:val="nil"/>
            </w:tcBorders>
            <w:shd w:val="clear" w:color="auto" w:fill="auto"/>
            <w:noWrap/>
            <w:vAlign w:val="bottom"/>
            <w:hideMark/>
          </w:tcPr>
          <w:p w14:paraId="7DA48B7B" w14:textId="07007EE5"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0.68</w:t>
            </w:r>
          </w:p>
        </w:tc>
      </w:tr>
      <w:tr w:rsidR="00E804C6" w:rsidRPr="00EC5842" w14:paraId="203D74D4" w14:textId="77777777" w:rsidTr="00651CC8">
        <w:trPr>
          <w:trHeight w:val="300"/>
        </w:trPr>
        <w:tc>
          <w:tcPr>
            <w:tcW w:w="1816" w:type="dxa"/>
            <w:tcBorders>
              <w:top w:val="nil"/>
              <w:left w:val="nil"/>
              <w:bottom w:val="single" w:sz="4" w:space="0" w:color="auto"/>
              <w:right w:val="nil"/>
            </w:tcBorders>
            <w:shd w:val="clear" w:color="auto" w:fill="auto"/>
            <w:noWrap/>
            <w:vAlign w:val="bottom"/>
            <w:hideMark/>
          </w:tcPr>
          <w:p w14:paraId="776D1BCF" w14:textId="77777777" w:rsidR="00E804C6" w:rsidRPr="00EC5842" w:rsidRDefault="00E804C6" w:rsidP="00E804C6">
            <w:pPr>
              <w:spacing w:after="0" w:line="240" w:lineRule="auto"/>
              <w:rPr>
                <w:rFonts w:ascii="Times New Roman" w:eastAsia="Times New Roman" w:hAnsi="Times New Roman" w:cs="Times New Roman"/>
                <w:color w:val="000000"/>
                <w:sz w:val="20"/>
                <w:szCs w:val="20"/>
              </w:rPr>
            </w:pPr>
            <w:r w:rsidRPr="00EC5842">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z w:val="20"/>
                <w:szCs w:val="20"/>
              </w:rPr>
              <w:t>RSINCE</w:t>
            </w:r>
            <w:r w:rsidRPr="00EC5842">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IAG</w:t>
            </w:r>
          </w:p>
        </w:tc>
        <w:tc>
          <w:tcPr>
            <w:tcW w:w="761" w:type="dxa"/>
            <w:tcBorders>
              <w:top w:val="nil"/>
              <w:left w:val="nil"/>
              <w:bottom w:val="single" w:sz="4" w:space="0" w:color="auto"/>
              <w:right w:val="nil"/>
            </w:tcBorders>
            <w:shd w:val="clear" w:color="auto" w:fill="auto"/>
            <w:noWrap/>
            <w:vAlign w:val="bottom"/>
            <w:hideMark/>
          </w:tcPr>
          <w:p w14:paraId="2FD0D693" w14:textId="55E260C8"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-0.01</w:t>
            </w:r>
          </w:p>
        </w:tc>
        <w:tc>
          <w:tcPr>
            <w:tcW w:w="753" w:type="dxa"/>
            <w:tcBorders>
              <w:top w:val="nil"/>
              <w:left w:val="nil"/>
              <w:bottom w:val="single" w:sz="4" w:space="0" w:color="auto"/>
              <w:right w:val="nil"/>
            </w:tcBorders>
            <w:shd w:val="clear" w:color="auto" w:fill="auto"/>
            <w:noWrap/>
            <w:vAlign w:val="bottom"/>
            <w:hideMark/>
          </w:tcPr>
          <w:p w14:paraId="79C4A156" w14:textId="0599D6C0"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-0.06</w:t>
            </w:r>
          </w:p>
        </w:tc>
        <w:tc>
          <w:tcPr>
            <w:tcW w:w="683" w:type="dxa"/>
            <w:tcBorders>
              <w:top w:val="nil"/>
              <w:left w:val="nil"/>
              <w:bottom w:val="single" w:sz="4" w:space="0" w:color="auto"/>
              <w:right w:val="nil"/>
            </w:tcBorders>
            <w:shd w:val="clear" w:color="auto" w:fill="auto"/>
            <w:noWrap/>
            <w:vAlign w:val="bottom"/>
            <w:hideMark/>
          </w:tcPr>
          <w:p w14:paraId="076E5B94" w14:textId="44AF948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c>
          <w:tcPr>
            <w:tcW w:w="667" w:type="dxa"/>
            <w:tcBorders>
              <w:top w:val="nil"/>
              <w:left w:val="nil"/>
              <w:bottom w:val="single" w:sz="4" w:space="0" w:color="auto"/>
              <w:right w:val="nil"/>
            </w:tcBorders>
            <w:shd w:val="clear" w:color="auto" w:fill="auto"/>
            <w:noWrap/>
            <w:vAlign w:val="bottom"/>
            <w:hideMark/>
          </w:tcPr>
          <w:p w14:paraId="2FBBEFA5" w14:textId="095EBE01"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0.09</w:t>
            </w:r>
          </w:p>
        </w:tc>
        <w:tc>
          <w:tcPr>
            <w:tcW w:w="861" w:type="dxa"/>
            <w:tcBorders>
              <w:top w:val="nil"/>
              <w:left w:val="nil"/>
              <w:bottom w:val="single" w:sz="4" w:space="0" w:color="auto"/>
              <w:right w:val="nil"/>
            </w:tcBorders>
            <w:shd w:val="clear" w:color="auto" w:fill="auto"/>
            <w:noWrap/>
            <w:vAlign w:val="bottom"/>
            <w:hideMark/>
          </w:tcPr>
          <w:p w14:paraId="57E54D3B" w14:textId="66C28C42"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0.00</w:t>
            </w:r>
          </w:p>
        </w:tc>
        <w:tc>
          <w:tcPr>
            <w:tcW w:w="939" w:type="dxa"/>
            <w:tcBorders>
              <w:top w:val="nil"/>
              <w:left w:val="nil"/>
              <w:bottom w:val="single" w:sz="4" w:space="0" w:color="auto"/>
              <w:right w:val="nil"/>
            </w:tcBorders>
            <w:shd w:val="clear" w:color="auto" w:fill="auto"/>
            <w:noWrap/>
            <w:vAlign w:val="bottom"/>
            <w:hideMark/>
          </w:tcPr>
          <w:p w14:paraId="12D0A46E" w14:textId="19CED39D"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0.13</w:t>
            </w:r>
          </w:p>
        </w:tc>
        <w:tc>
          <w:tcPr>
            <w:tcW w:w="1194" w:type="dxa"/>
            <w:tcBorders>
              <w:top w:val="nil"/>
              <w:left w:val="nil"/>
              <w:bottom w:val="single" w:sz="4" w:space="0" w:color="auto"/>
              <w:right w:val="nil"/>
            </w:tcBorders>
            <w:shd w:val="clear" w:color="auto" w:fill="auto"/>
            <w:noWrap/>
            <w:vAlign w:val="bottom"/>
            <w:hideMark/>
          </w:tcPr>
          <w:p w14:paraId="6940DB30" w14:textId="3B971EAD"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0.08</w:t>
            </w:r>
          </w:p>
        </w:tc>
        <w:tc>
          <w:tcPr>
            <w:tcW w:w="876" w:type="dxa"/>
            <w:tcBorders>
              <w:top w:val="nil"/>
              <w:left w:val="nil"/>
              <w:bottom w:val="single" w:sz="4" w:space="0" w:color="auto"/>
              <w:right w:val="nil"/>
            </w:tcBorders>
            <w:shd w:val="clear" w:color="auto" w:fill="auto"/>
            <w:noWrap/>
            <w:vAlign w:val="bottom"/>
            <w:hideMark/>
          </w:tcPr>
          <w:p w14:paraId="7825A85C" w14:textId="72DB96BB"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0.32</w:t>
            </w:r>
          </w:p>
        </w:tc>
        <w:tc>
          <w:tcPr>
            <w:tcW w:w="810" w:type="dxa"/>
            <w:tcBorders>
              <w:top w:val="nil"/>
              <w:left w:val="nil"/>
              <w:bottom w:val="single" w:sz="4" w:space="0" w:color="auto"/>
              <w:right w:val="nil"/>
            </w:tcBorders>
            <w:shd w:val="clear" w:color="auto" w:fill="auto"/>
            <w:noWrap/>
            <w:vAlign w:val="bottom"/>
            <w:hideMark/>
          </w:tcPr>
          <w:p w14:paraId="57B8CF27" w14:textId="46DE7AA2"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0.04</w:t>
            </w:r>
          </w:p>
        </w:tc>
        <w:tc>
          <w:tcPr>
            <w:tcW w:w="720" w:type="dxa"/>
            <w:tcBorders>
              <w:top w:val="nil"/>
              <w:left w:val="nil"/>
              <w:bottom w:val="single" w:sz="4" w:space="0" w:color="auto"/>
              <w:right w:val="nil"/>
            </w:tcBorders>
            <w:shd w:val="clear" w:color="auto" w:fill="auto"/>
            <w:noWrap/>
            <w:vAlign w:val="bottom"/>
            <w:hideMark/>
          </w:tcPr>
          <w:p w14:paraId="67EFDD36" w14:textId="652F4174"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-0.16</w:t>
            </w:r>
          </w:p>
        </w:tc>
        <w:tc>
          <w:tcPr>
            <w:tcW w:w="720" w:type="dxa"/>
            <w:tcBorders>
              <w:top w:val="nil"/>
              <w:left w:val="nil"/>
              <w:bottom w:val="single" w:sz="4" w:space="0" w:color="auto"/>
              <w:right w:val="nil"/>
            </w:tcBorders>
            <w:shd w:val="clear" w:color="auto" w:fill="auto"/>
            <w:noWrap/>
            <w:vAlign w:val="bottom"/>
            <w:hideMark/>
          </w:tcPr>
          <w:p w14:paraId="78065CD8" w14:textId="493D01DE"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-0.02</w:t>
            </w:r>
          </w:p>
        </w:tc>
        <w:tc>
          <w:tcPr>
            <w:tcW w:w="1228" w:type="dxa"/>
            <w:tcBorders>
              <w:top w:val="nil"/>
              <w:left w:val="nil"/>
              <w:bottom w:val="single" w:sz="4" w:space="0" w:color="auto"/>
              <w:right w:val="nil"/>
            </w:tcBorders>
            <w:shd w:val="clear" w:color="auto" w:fill="auto"/>
            <w:noWrap/>
            <w:vAlign w:val="bottom"/>
            <w:hideMark/>
          </w:tcPr>
          <w:p w14:paraId="2724D0D1" w14:textId="1E7E2A7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0.68</w:t>
            </w:r>
          </w:p>
        </w:tc>
        <w:tc>
          <w:tcPr>
            <w:tcW w:w="1202" w:type="dxa"/>
            <w:tcBorders>
              <w:top w:val="nil"/>
              <w:left w:val="nil"/>
              <w:bottom w:val="single" w:sz="4" w:space="0" w:color="auto"/>
              <w:right w:val="nil"/>
            </w:tcBorders>
            <w:shd w:val="clear" w:color="auto" w:fill="auto"/>
            <w:noWrap/>
            <w:vAlign w:val="bottom"/>
            <w:hideMark/>
          </w:tcPr>
          <w:p w14:paraId="4A6BAFA0" w14:textId="19ABE89F" w:rsidR="00E804C6" w:rsidRPr="00E804C6" w:rsidRDefault="00E804C6" w:rsidP="00E804C6">
            <w:pPr>
              <w:spacing w:after="0" w:line="240" w:lineRule="auto"/>
              <w:jc w:val="right"/>
              <w:rPr>
                <w:rFonts w:ascii="Times New Roman" w:eastAsia="Times New Roman" w:hAnsi="Times New Roman" w:cs="Times New Roman"/>
                <w:color w:val="000000"/>
                <w:sz w:val="20"/>
                <w:szCs w:val="20"/>
              </w:rPr>
            </w:pPr>
            <w:r w:rsidRPr="00E804C6">
              <w:rPr>
                <w:rFonts w:ascii="Times New Roman" w:hAnsi="Times New Roman" w:cs="Times New Roman"/>
                <w:color w:val="000000"/>
                <w:sz w:val="20"/>
                <w:szCs w:val="20"/>
              </w:rPr>
              <w:t>1.00</w:t>
            </w:r>
          </w:p>
        </w:tc>
      </w:tr>
    </w:tbl>
    <w:p w14:paraId="5AA3C88A" w14:textId="67E31167" w:rsidR="00F77C96" w:rsidRDefault="00F77C96" w:rsidP="00F77C96">
      <w:pPr>
        <w:spacing w:after="0" w:line="480" w:lineRule="auto"/>
        <w:ind w:left="360"/>
        <w:rPr>
          <w:rFonts w:ascii="Times New Roman" w:hAnsi="Times New Roman" w:cs="Times New Roman"/>
          <w:sz w:val="24"/>
          <w:szCs w:val="24"/>
        </w:rPr>
      </w:pPr>
    </w:p>
    <w:p w14:paraId="0D1F7908" w14:textId="0B72EEDE" w:rsidR="000C5F23" w:rsidRDefault="000C5F23">
      <w:pPr>
        <w:rPr>
          <w:rFonts w:ascii="Times New Roman" w:hAnsi="Times New Roman" w:cs="Times New Roman"/>
          <w:sz w:val="24"/>
          <w:szCs w:val="24"/>
        </w:rPr>
      </w:pPr>
      <w:r>
        <w:rPr>
          <w:rFonts w:ascii="Times New Roman" w:hAnsi="Times New Roman" w:cs="Times New Roman"/>
          <w:sz w:val="24"/>
          <w:szCs w:val="24"/>
        </w:rPr>
        <w:br w:type="page"/>
      </w:r>
    </w:p>
    <w:p w14:paraId="53426EA6" w14:textId="2CAA7EE8" w:rsidR="000C5F23" w:rsidRDefault="000C5F23" w:rsidP="00F77C9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Table 2. Correlation between complete covariates and missing values in TROPIC </w:t>
      </w:r>
    </w:p>
    <w:tbl>
      <w:tblPr>
        <w:tblW w:w="11340" w:type="dxa"/>
        <w:tblLayout w:type="fixed"/>
        <w:tblLook w:val="04A0" w:firstRow="1" w:lastRow="0" w:firstColumn="1" w:lastColumn="0" w:noHBand="0" w:noVBand="1"/>
      </w:tblPr>
      <w:tblGrid>
        <w:gridCol w:w="2160"/>
        <w:gridCol w:w="990"/>
        <w:gridCol w:w="1260"/>
        <w:gridCol w:w="990"/>
        <w:gridCol w:w="990"/>
        <w:gridCol w:w="1170"/>
        <w:gridCol w:w="990"/>
        <w:gridCol w:w="1260"/>
        <w:gridCol w:w="1530"/>
      </w:tblGrid>
      <w:tr w:rsidR="000C5F23" w:rsidRPr="000C5F23" w14:paraId="1C625FFB" w14:textId="77777777" w:rsidTr="000C5F23">
        <w:trPr>
          <w:trHeight w:val="296"/>
        </w:trPr>
        <w:tc>
          <w:tcPr>
            <w:tcW w:w="2160" w:type="dxa"/>
            <w:tcBorders>
              <w:top w:val="nil"/>
              <w:left w:val="nil"/>
              <w:bottom w:val="single" w:sz="4" w:space="0" w:color="auto"/>
              <w:right w:val="nil"/>
            </w:tcBorders>
            <w:shd w:val="clear" w:color="auto" w:fill="auto"/>
            <w:noWrap/>
            <w:vAlign w:val="bottom"/>
            <w:hideMark/>
          </w:tcPr>
          <w:p w14:paraId="77952A44" w14:textId="77777777" w:rsidR="000C5F23" w:rsidRPr="000C5F23" w:rsidRDefault="000C5F23" w:rsidP="000C5F23">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bottom"/>
            <w:hideMark/>
          </w:tcPr>
          <w:p w14:paraId="30836040" w14:textId="77777777"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AGE</w:t>
            </w:r>
          </w:p>
        </w:tc>
        <w:tc>
          <w:tcPr>
            <w:tcW w:w="1260" w:type="dxa"/>
            <w:tcBorders>
              <w:top w:val="nil"/>
              <w:left w:val="nil"/>
              <w:bottom w:val="single" w:sz="4" w:space="0" w:color="auto"/>
              <w:right w:val="nil"/>
            </w:tcBorders>
            <w:shd w:val="clear" w:color="auto" w:fill="auto"/>
            <w:noWrap/>
            <w:vAlign w:val="bottom"/>
            <w:hideMark/>
          </w:tcPr>
          <w:p w14:paraId="3B10404E" w14:textId="0615D754"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MEAS_DIS</w:t>
            </w:r>
          </w:p>
        </w:tc>
        <w:tc>
          <w:tcPr>
            <w:tcW w:w="990" w:type="dxa"/>
            <w:tcBorders>
              <w:top w:val="nil"/>
              <w:left w:val="nil"/>
              <w:bottom w:val="single" w:sz="4" w:space="0" w:color="auto"/>
              <w:right w:val="nil"/>
            </w:tcBorders>
            <w:shd w:val="clear" w:color="auto" w:fill="auto"/>
            <w:noWrap/>
            <w:vAlign w:val="bottom"/>
            <w:hideMark/>
          </w:tcPr>
          <w:p w14:paraId="797FCDFE" w14:textId="77777777"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ECOG</w:t>
            </w:r>
          </w:p>
        </w:tc>
        <w:tc>
          <w:tcPr>
            <w:tcW w:w="990" w:type="dxa"/>
            <w:tcBorders>
              <w:top w:val="nil"/>
              <w:left w:val="nil"/>
              <w:bottom w:val="single" w:sz="4" w:space="0" w:color="auto"/>
              <w:right w:val="nil"/>
            </w:tcBorders>
            <w:shd w:val="clear" w:color="auto" w:fill="auto"/>
            <w:noWrap/>
            <w:vAlign w:val="bottom"/>
            <w:hideMark/>
          </w:tcPr>
          <w:p w14:paraId="370E8B6D" w14:textId="460754F0"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CHEMO</w:t>
            </w:r>
          </w:p>
        </w:tc>
        <w:tc>
          <w:tcPr>
            <w:tcW w:w="1170" w:type="dxa"/>
            <w:tcBorders>
              <w:top w:val="nil"/>
              <w:left w:val="nil"/>
              <w:bottom w:val="single" w:sz="4" w:space="0" w:color="auto"/>
              <w:right w:val="nil"/>
            </w:tcBorders>
            <w:shd w:val="clear" w:color="auto" w:fill="auto"/>
            <w:noWrap/>
            <w:vAlign w:val="bottom"/>
            <w:hideMark/>
          </w:tcPr>
          <w:p w14:paraId="44079BB4" w14:textId="753E9E72"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PROG</w:t>
            </w:r>
          </w:p>
        </w:tc>
        <w:tc>
          <w:tcPr>
            <w:tcW w:w="990" w:type="dxa"/>
            <w:tcBorders>
              <w:top w:val="nil"/>
              <w:left w:val="nil"/>
              <w:bottom w:val="single" w:sz="4" w:space="0" w:color="auto"/>
              <w:right w:val="nil"/>
            </w:tcBorders>
            <w:shd w:val="clear" w:color="auto" w:fill="auto"/>
            <w:noWrap/>
            <w:vAlign w:val="bottom"/>
            <w:hideMark/>
          </w:tcPr>
          <w:p w14:paraId="72ED30B0" w14:textId="1DFCEA2C"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WHITE</w:t>
            </w:r>
          </w:p>
        </w:tc>
        <w:tc>
          <w:tcPr>
            <w:tcW w:w="1260" w:type="dxa"/>
            <w:tcBorders>
              <w:top w:val="nil"/>
              <w:left w:val="nil"/>
              <w:bottom w:val="single" w:sz="4" w:space="0" w:color="auto"/>
              <w:right w:val="nil"/>
            </w:tcBorders>
            <w:shd w:val="clear" w:color="auto" w:fill="auto"/>
            <w:noWrap/>
            <w:vAlign w:val="bottom"/>
            <w:hideMark/>
          </w:tcPr>
          <w:p w14:paraId="1071CA26" w14:textId="57021BEE"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 xml:space="preserve">Bone </w:t>
            </w:r>
            <w:proofErr w:type="spellStart"/>
            <w:r w:rsidRPr="000C5F23">
              <w:rPr>
                <w:rFonts w:ascii="Times New Roman" w:eastAsia="Times New Roman" w:hAnsi="Times New Roman" w:cs="Times New Roman"/>
                <w:color w:val="000000"/>
                <w:sz w:val="20"/>
                <w:szCs w:val="20"/>
              </w:rPr>
              <w:t>mets</w:t>
            </w:r>
            <w:proofErr w:type="spellEnd"/>
          </w:p>
        </w:tc>
        <w:tc>
          <w:tcPr>
            <w:tcW w:w="1530" w:type="dxa"/>
            <w:tcBorders>
              <w:top w:val="nil"/>
              <w:left w:val="nil"/>
              <w:bottom w:val="single" w:sz="4" w:space="0" w:color="auto"/>
              <w:right w:val="nil"/>
            </w:tcBorders>
            <w:shd w:val="clear" w:color="auto" w:fill="auto"/>
            <w:noWrap/>
            <w:vAlign w:val="bottom"/>
            <w:hideMark/>
          </w:tcPr>
          <w:p w14:paraId="7864D12B" w14:textId="1F60357D"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 xml:space="preserve">Visceral </w:t>
            </w:r>
            <w:proofErr w:type="spellStart"/>
            <w:r w:rsidRPr="000C5F23">
              <w:rPr>
                <w:rFonts w:ascii="Times New Roman" w:eastAsia="Times New Roman" w:hAnsi="Times New Roman" w:cs="Times New Roman"/>
                <w:color w:val="000000"/>
                <w:sz w:val="20"/>
                <w:szCs w:val="20"/>
              </w:rPr>
              <w:t>mets</w:t>
            </w:r>
            <w:proofErr w:type="spellEnd"/>
          </w:p>
        </w:tc>
      </w:tr>
      <w:tr w:rsidR="000C5F23" w:rsidRPr="000C5F23" w14:paraId="3546DE9B" w14:textId="77777777" w:rsidTr="000C5F23">
        <w:trPr>
          <w:trHeight w:val="296"/>
        </w:trPr>
        <w:tc>
          <w:tcPr>
            <w:tcW w:w="2160" w:type="dxa"/>
            <w:tcBorders>
              <w:top w:val="single" w:sz="4" w:space="0" w:color="auto"/>
              <w:left w:val="nil"/>
              <w:bottom w:val="nil"/>
              <w:right w:val="nil"/>
            </w:tcBorders>
            <w:shd w:val="clear" w:color="auto" w:fill="auto"/>
            <w:noWrap/>
            <w:vAlign w:val="bottom"/>
            <w:hideMark/>
          </w:tcPr>
          <w:p w14:paraId="485361E4" w14:textId="4581B52E" w:rsidR="000C5F23" w:rsidRPr="000C5F23" w:rsidRDefault="000C5F23" w:rsidP="000C5F23">
            <w:pPr>
              <w:spacing w:after="0" w:line="240" w:lineRule="auto"/>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M. B</w:t>
            </w:r>
          </w:p>
        </w:tc>
        <w:tc>
          <w:tcPr>
            <w:tcW w:w="990" w:type="dxa"/>
            <w:tcBorders>
              <w:top w:val="single" w:sz="4" w:space="0" w:color="auto"/>
              <w:left w:val="nil"/>
              <w:bottom w:val="nil"/>
              <w:right w:val="nil"/>
            </w:tcBorders>
            <w:shd w:val="clear" w:color="auto" w:fill="auto"/>
            <w:noWrap/>
            <w:vAlign w:val="bottom"/>
            <w:hideMark/>
          </w:tcPr>
          <w:p w14:paraId="41DF31A2" w14:textId="7D41AEEB"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0.032</w:t>
            </w:r>
          </w:p>
        </w:tc>
        <w:tc>
          <w:tcPr>
            <w:tcW w:w="1260" w:type="dxa"/>
            <w:tcBorders>
              <w:top w:val="single" w:sz="4" w:space="0" w:color="auto"/>
              <w:left w:val="nil"/>
              <w:bottom w:val="nil"/>
              <w:right w:val="nil"/>
            </w:tcBorders>
            <w:shd w:val="clear" w:color="auto" w:fill="auto"/>
            <w:noWrap/>
            <w:vAlign w:val="bottom"/>
            <w:hideMark/>
          </w:tcPr>
          <w:p w14:paraId="2A7FEA78" w14:textId="499C6BCF"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0.041</w:t>
            </w:r>
          </w:p>
        </w:tc>
        <w:tc>
          <w:tcPr>
            <w:tcW w:w="990" w:type="dxa"/>
            <w:tcBorders>
              <w:top w:val="single" w:sz="4" w:space="0" w:color="auto"/>
              <w:left w:val="nil"/>
              <w:bottom w:val="nil"/>
              <w:right w:val="nil"/>
            </w:tcBorders>
            <w:shd w:val="clear" w:color="auto" w:fill="auto"/>
            <w:noWrap/>
            <w:vAlign w:val="bottom"/>
            <w:hideMark/>
          </w:tcPr>
          <w:p w14:paraId="0852D68A" w14:textId="1B00DF20"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-0.055</w:t>
            </w:r>
          </w:p>
        </w:tc>
        <w:tc>
          <w:tcPr>
            <w:tcW w:w="990" w:type="dxa"/>
            <w:tcBorders>
              <w:top w:val="single" w:sz="4" w:space="0" w:color="auto"/>
              <w:left w:val="nil"/>
              <w:bottom w:val="nil"/>
              <w:right w:val="nil"/>
            </w:tcBorders>
            <w:shd w:val="clear" w:color="auto" w:fill="auto"/>
            <w:noWrap/>
            <w:vAlign w:val="bottom"/>
            <w:hideMark/>
          </w:tcPr>
          <w:p w14:paraId="6CFD108C" w14:textId="420557B7"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-0.030</w:t>
            </w:r>
          </w:p>
        </w:tc>
        <w:tc>
          <w:tcPr>
            <w:tcW w:w="1170" w:type="dxa"/>
            <w:tcBorders>
              <w:top w:val="single" w:sz="4" w:space="0" w:color="auto"/>
              <w:left w:val="nil"/>
              <w:bottom w:val="nil"/>
              <w:right w:val="nil"/>
            </w:tcBorders>
            <w:shd w:val="clear" w:color="auto" w:fill="auto"/>
            <w:noWrap/>
            <w:vAlign w:val="bottom"/>
            <w:hideMark/>
          </w:tcPr>
          <w:p w14:paraId="4370AF57" w14:textId="207A1BC5"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0.016</w:t>
            </w:r>
          </w:p>
        </w:tc>
        <w:tc>
          <w:tcPr>
            <w:tcW w:w="990" w:type="dxa"/>
            <w:tcBorders>
              <w:top w:val="single" w:sz="4" w:space="0" w:color="auto"/>
              <w:left w:val="nil"/>
              <w:bottom w:val="nil"/>
              <w:right w:val="nil"/>
            </w:tcBorders>
            <w:shd w:val="clear" w:color="auto" w:fill="auto"/>
            <w:noWrap/>
            <w:vAlign w:val="bottom"/>
            <w:hideMark/>
          </w:tcPr>
          <w:p w14:paraId="55036669" w14:textId="0A782ADA"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0.020</w:t>
            </w:r>
          </w:p>
        </w:tc>
        <w:tc>
          <w:tcPr>
            <w:tcW w:w="1260" w:type="dxa"/>
            <w:tcBorders>
              <w:top w:val="single" w:sz="4" w:space="0" w:color="auto"/>
              <w:left w:val="nil"/>
              <w:bottom w:val="nil"/>
              <w:right w:val="nil"/>
            </w:tcBorders>
            <w:shd w:val="clear" w:color="auto" w:fill="auto"/>
            <w:noWrap/>
            <w:vAlign w:val="bottom"/>
            <w:hideMark/>
          </w:tcPr>
          <w:p w14:paraId="7E7CA0C2" w14:textId="7A2D6C75"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0.020</w:t>
            </w:r>
          </w:p>
        </w:tc>
        <w:tc>
          <w:tcPr>
            <w:tcW w:w="1530" w:type="dxa"/>
            <w:tcBorders>
              <w:top w:val="single" w:sz="4" w:space="0" w:color="auto"/>
              <w:left w:val="nil"/>
              <w:bottom w:val="nil"/>
              <w:right w:val="nil"/>
            </w:tcBorders>
            <w:shd w:val="clear" w:color="auto" w:fill="auto"/>
            <w:noWrap/>
            <w:vAlign w:val="bottom"/>
            <w:hideMark/>
          </w:tcPr>
          <w:p w14:paraId="0E3031C8" w14:textId="06FD8F21"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-0.025</w:t>
            </w:r>
          </w:p>
        </w:tc>
      </w:tr>
      <w:tr w:rsidR="000C5F23" w:rsidRPr="000C5F23" w14:paraId="3F9CD974" w14:textId="77777777" w:rsidTr="000C5F23">
        <w:trPr>
          <w:trHeight w:val="296"/>
        </w:trPr>
        <w:tc>
          <w:tcPr>
            <w:tcW w:w="2160" w:type="dxa"/>
            <w:tcBorders>
              <w:top w:val="nil"/>
              <w:left w:val="nil"/>
              <w:bottom w:val="nil"/>
              <w:right w:val="nil"/>
            </w:tcBorders>
            <w:shd w:val="clear" w:color="auto" w:fill="auto"/>
            <w:noWrap/>
            <w:vAlign w:val="bottom"/>
            <w:hideMark/>
          </w:tcPr>
          <w:p w14:paraId="7AD6B9B2" w14:textId="1E424FD4" w:rsidR="000C5F23" w:rsidRPr="000C5F23" w:rsidRDefault="000C5F23" w:rsidP="000C5F23">
            <w:pPr>
              <w:spacing w:after="0" w:line="240" w:lineRule="auto"/>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M. PAIN</w:t>
            </w:r>
          </w:p>
        </w:tc>
        <w:tc>
          <w:tcPr>
            <w:tcW w:w="990" w:type="dxa"/>
            <w:tcBorders>
              <w:top w:val="nil"/>
              <w:left w:val="nil"/>
              <w:bottom w:val="nil"/>
              <w:right w:val="nil"/>
            </w:tcBorders>
            <w:shd w:val="clear" w:color="auto" w:fill="auto"/>
            <w:noWrap/>
            <w:vAlign w:val="bottom"/>
            <w:hideMark/>
          </w:tcPr>
          <w:p w14:paraId="1A9ED641" w14:textId="6FEFFBED"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-0.014</w:t>
            </w:r>
          </w:p>
        </w:tc>
        <w:tc>
          <w:tcPr>
            <w:tcW w:w="1260" w:type="dxa"/>
            <w:tcBorders>
              <w:top w:val="nil"/>
              <w:left w:val="nil"/>
              <w:bottom w:val="nil"/>
              <w:right w:val="nil"/>
            </w:tcBorders>
            <w:shd w:val="clear" w:color="auto" w:fill="auto"/>
            <w:noWrap/>
            <w:vAlign w:val="bottom"/>
            <w:hideMark/>
          </w:tcPr>
          <w:p w14:paraId="5A8E475D" w14:textId="01456298"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0.034</w:t>
            </w:r>
          </w:p>
        </w:tc>
        <w:tc>
          <w:tcPr>
            <w:tcW w:w="990" w:type="dxa"/>
            <w:tcBorders>
              <w:top w:val="nil"/>
              <w:left w:val="nil"/>
              <w:bottom w:val="nil"/>
              <w:right w:val="nil"/>
            </w:tcBorders>
            <w:shd w:val="clear" w:color="auto" w:fill="auto"/>
            <w:noWrap/>
            <w:vAlign w:val="bottom"/>
            <w:hideMark/>
          </w:tcPr>
          <w:p w14:paraId="1F54AD21" w14:textId="0F3A8206"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-0.086</w:t>
            </w:r>
          </w:p>
        </w:tc>
        <w:tc>
          <w:tcPr>
            <w:tcW w:w="990" w:type="dxa"/>
            <w:tcBorders>
              <w:top w:val="nil"/>
              <w:left w:val="nil"/>
              <w:bottom w:val="nil"/>
              <w:right w:val="nil"/>
            </w:tcBorders>
            <w:shd w:val="clear" w:color="auto" w:fill="auto"/>
            <w:noWrap/>
            <w:vAlign w:val="bottom"/>
            <w:hideMark/>
          </w:tcPr>
          <w:p w14:paraId="0E828583" w14:textId="1C31BD9D"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-0.023</w:t>
            </w:r>
          </w:p>
        </w:tc>
        <w:tc>
          <w:tcPr>
            <w:tcW w:w="1170" w:type="dxa"/>
            <w:tcBorders>
              <w:top w:val="nil"/>
              <w:left w:val="nil"/>
              <w:bottom w:val="nil"/>
              <w:right w:val="nil"/>
            </w:tcBorders>
            <w:shd w:val="clear" w:color="auto" w:fill="auto"/>
            <w:noWrap/>
            <w:vAlign w:val="bottom"/>
            <w:hideMark/>
          </w:tcPr>
          <w:p w14:paraId="4048A0BF" w14:textId="3A6FBCBD"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0.033</w:t>
            </w:r>
          </w:p>
        </w:tc>
        <w:tc>
          <w:tcPr>
            <w:tcW w:w="990" w:type="dxa"/>
            <w:tcBorders>
              <w:top w:val="nil"/>
              <w:left w:val="nil"/>
              <w:bottom w:val="nil"/>
              <w:right w:val="nil"/>
            </w:tcBorders>
            <w:shd w:val="clear" w:color="auto" w:fill="auto"/>
            <w:noWrap/>
            <w:vAlign w:val="bottom"/>
            <w:hideMark/>
          </w:tcPr>
          <w:p w14:paraId="3D4B9508" w14:textId="3A264C88"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0.151</w:t>
            </w:r>
          </w:p>
        </w:tc>
        <w:tc>
          <w:tcPr>
            <w:tcW w:w="1260" w:type="dxa"/>
            <w:tcBorders>
              <w:top w:val="nil"/>
              <w:left w:val="nil"/>
              <w:bottom w:val="nil"/>
              <w:right w:val="nil"/>
            </w:tcBorders>
            <w:shd w:val="clear" w:color="auto" w:fill="auto"/>
            <w:noWrap/>
            <w:vAlign w:val="bottom"/>
            <w:hideMark/>
          </w:tcPr>
          <w:p w14:paraId="17A11EFD" w14:textId="08EFC85A"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-0.081</w:t>
            </w:r>
          </w:p>
        </w:tc>
        <w:tc>
          <w:tcPr>
            <w:tcW w:w="1530" w:type="dxa"/>
            <w:tcBorders>
              <w:top w:val="nil"/>
              <w:left w:val="nil"/>
              <w:bottom w:val="nil"/>
              <w:right w:val="nil"/>
            </w:tcBorders>
            <w:shd w:val="clear" w:color="auto" w:fill="auto"/>
            <w:noWrap/>
            <w:vAlign w:val="bottom"/>
            <w:hideMark/>
          </w:tcPr>
          <w:p w14:paraId="1B2E838A" w14:textId="1BC50916"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-0.015</w:t>
            </w:r>
          </w:p>
        </w:tc>
      </w:tr>
      <w:tr w:rsidR="000C5F23" w:rsidRPr="000C5F23" w14:paraId="6C4CBAF9" w14:textId="77777777" w:rsidTr="000C5F23">
        <w:trPr>
          <w:trHeight w:val="296"/>
        </w:trPr>
        <w:tc>
          <w:tcPr>
            <w:tcW w:w="2160" w:type="dxa"/>
            <w:tcBorders>
              <w:top w:val="nil"/>
              <w:left w:val="nil"/>
              <w:bottom w:val="nil"/>
              <w:right w:val="nil"/>
            </w:tcBorders>
            <w:shd w:val="clear" w:color="auto" w:fill="auto"/>
            <w:noWrap/>
            <w:vAlign w:val="bottom"/>
            <w:hideMark/>
          </w:tcPr>
          <w:p w14:paraId="743BF7C6" w14:textId="1EB65338" w:rsidR="000C5F23" w:rsidRPr="000C5F23" w:rsidRDefault="000C5F23" w:rsidP="000C5F23">
            <w:pPr>
              <w:spacing w:after="0" w:line="240" w:lineRule="auto"/>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M. HGB</w:t>
            </w:r>
          </w:p>
        </w:tc>
        <w:tc>
          <w:tcPr>
            <w:tcW w:w="990" w:type="dxa"/>
            <w:tcBorders>
              <w:top w:val="nil"/>
              <w:left w:val="nil"/>
              <w:bottom w:val="nil"/>
              <w:right w:val="nil"/>
            </w:tcBorders>
            <w:shd w:val="clear" w:color="auto" w:fill="auto"/>
            <w:noWrap/>
            <w:vAlign w:val="bottom"/>
            <w:hideMark/>
          </w:tcPr>
          <w:p w14:paraId="3B9D4F61" w14:textId="4F745AFC"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-0.041</w:t>
            </w:r>
          </w:p>
        </w:tc>
        <w:tc>
          <w:tcPr>
            <w:tcW w:w="1260" w:type="dxa"/>
            <w:tcBorders>
              <w:top w:val="nil"/>
              <w:left w:val="nil"/>
              <w:bottom w:val="nil"/>
              <w:right w:val="nil"/>
            </w:tcBorders>
            <w:shd w:val="clear" w:color="auto" w:fill="auto"/>
            <w:noWrap/>
            <w:vAlign w:val="bottom"/>
            <w:hideMark/>
          </w:tcPr>
          <w:p w14:paraId="1CFB1E2C" w14:textId="6FB8CDB4"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-0.040</w:t>
            </w:r>
          </w:p>
        </w:tc>
        <w:tc>
          <w:tcPr>
            <w:tcW w:w="990" w:type="dxa"/>
            <w:tcBorders>
              <w:top w:val="nil"/>
              <w:left w:val="nil"/>
              <w:bottom w:val="nil"/>
              <w:right w:val="nil"/>
            </w:tcBorders>
            <w:shd w:val="clear" w:color="auto" w:fill="auto"/>
            <w:noWrap/>
            <w:vAlign w:val="bottom"/>
            <w:hideMark/>
          </w:tcPr>
          <w:p w14:paraId="68C140F8" w14:textId="7DBB74E2"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-0.024</w:t>
            </w:r>
          </w:p>
        </w:tc>
        <w:tc>
          <w:tcPr>
            <w:tcW w:w="990" w:type="dxa"/>
            <w:tcBorders>
              <w:top w:val="nil"/>
              <w:left w:val="nil"/>
              <w:bottom w:val="nil"/>
              <w:right w:val="nil"/>
            </w:tcBorders>
            <w:shd w:val="clear" w:color="auto" w:fill="auto"/>
            <w:noWrap/>
            <w:vAlign w:val="bottom"/>
            <w:hideMark/>
          </w:tcPr>
          <w:p w14:paraId="58E652C4" w14:textId="16CBB432"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-0.052</w:t>
            </w:r>
          </w:p>
        </w:tc>
        <w:tc>
          <w:tcPr>
            <w:tcW w:w="1170" w:type="dxa"/>
            <w:tcBorders>
              <w:top w:val="nil"/>
              <w:left w:val="nil"/>
              <w:bottom w:val="nil"/>
              <w:right w:val="nil"/>
            </w:tcBorders>
            <w:shd w:val="clear" w:color="auto" w:fill="auto"/>
            <w:noWrap/>
            <w:vAlign w:val="bottom"/>
            <w:hideMark/>
          </w:tcPr>
          <w:p w14:paraId="17021FE4" w14:textId="0705A136"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0.044</w:t>
            </w:r>
          </w:p>
        </w:tc>
        <w:tc>
          <w:tcPr>
            <w:tcW w:w="990" w:type="dxa"/>
            <w:tcBorders>
              <w:top w:val="nil"/>
              <w:left w:val="nil"/>
              <w:bottom w:val="nil"/>
              <w:right w:val="nil"/>
            </w:tcBorders>
            <w:shd w:val="clear" w:color="auto" w:fill="auto"/>
            <w:noWrap/>
            <w:vAlign w:val="bottom"/>
            <w:hideMark/>
          </w:tcPr>
          <w:p w14:paraId="478E3CE1" w14:textId="50E07FB6"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0.013</w:t>
            </w:r>
          </w:p>
        </w:tc>
        <w:tc>
          <w:tcPr>
            <w:tcW w:w="1260" w:type="dxa"/>
            <w:tcBorders>
              <w:top w:val="nil"/>
              <w:left w:val="nil"/>
              <w:bottom w:val="nil"/>
              <w:right w:val="nil"/>
            </w:tcBorders>
            <w:shd w:val="clear" w:color="auto" w:fill="auto"/>
            <w:noWrap/>
            <w:vAlign w:val="bottom"/>
            <w:hideMark/>
          </w:tcPr>
          <w:p w14:paraId="36C24F6B" w14:textId="6CB5FF0D"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-0.072</w:t>
            </w:r>
          </w:p>
        </w:tc>
        <w:tc>
          <w:tcPr>
            <w:tcW w:w="1530" w:type="dxa"/>
            <w:tcBorders>
              <w:top w:val="nil"/>
              <w:left w:val="nil"/>
              <w:bottom w:val="nil"/>
              <w:right w:val="nil"/>
            </w:tcBorders>
            <w:shd w:val="clear" w:color="auto" w:fill="auto"/>
            <w:noWrap/>
            <w:vAlign w:val="bottom"/>
            <w:hideMark/>
          </w:tcPr>
          <w:p w14:paraId="576D80E1" w14:textId="2095B824"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0.001</w:t>
            </w:r>
          </w:p>
        </w:tc>
      </w:tr>
      <w:tr w:rsidR="000C5F23" w:rsidRPr="000C5F23" w14:paraId="1B78ABFE" w14:textId="77777777" w:rsidTr="000C5F23">
        <w:trPr>
          <w:trHeight w:val="296"/>
        </w:trPr>
        <w:tc>
          <w:tcPr>
            <w:tcW w:w="2160" w:type="dxa"/>
            <w:tcBorders>
              <w:top w:val="nil"/>
              <w:left w:val="nil"/>
              <w:bottom w:val="nil"/>
              <w:right w:val="nil"/>
            </w:tcBorders>
            <w:shd w:val="clear" w:color="auto" w:fill="auto"/>
            <w:noWrap/>
            <w:vAlign w:val="bottom"/>
            <w:hideMark/>
          </w:tcPr>
          <w:p w14:paraId="185DC844" w14:textId="22D77F12" w:rsidR="000C5F23" w:rsidRPr="000C5F23" w:rsidRDefault="000C5F23" w:rsidP="000C5F23">
            <w:pPr>
              <w:spacing w:after="0" w:line="240" w:lineRule="auto"/>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M. TIME_HORMONE</w:t>
            </w:r>
          </w:p>
        </w:tc>
        <w:tc>
          <w:tcPr>
            <w:tcW w:w="990" w:type="dxa"/>
            <w:tcBorders>
              <w:top w:val="nil"/>
              <w:left w:val="nil"/>
              <w:bottom w:val="nil"/>
              <w:right w:val="nil"/>
            </w:tcBorders>
            <w:shd w:val="clear" w:color="auto" w:fill="auto"/>
            <w:noWrap/>
            <w:vAlign w:val="bottom"/>
            <w:hideMark/>
          </w:tcPr>
          <w:p w14:paraId="60D89BD6" w14:textId="08119919"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0.078</w:t>
            </w:r>
          </w:p>
        </w:tc>
        <w:tc>
          <w:tcPr>
            <w:tcW w:w="1260" w:type="dxa"/>
            <w:tcBorders>
              <w:top w:val="nil"/>
              <w:left w:val="nil"/>
              <w:bottom w:val="nil"/>
              <w:right w:val="nil"/>
            </w:tcBorders>
            <w:shd w:val="clear" w:color="auto" w:fill="auto"/>
            <w:noWrap/>
            <w:vAlign w:val="bottom"/>
            <w:hideMark/>
          </w:tcPr>
          <w:p w14:paraId="70DF575A" w14:textId="594707B8"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0.086</w:t>
            </w:r>
          </w:p>
        </w:tc>
        <w:tc>
          <w:tcPr>
            <w:tcW w:w="990" w:type="dxa"/>
            <w:tcBorders>
              <w:top w:val="nil"/>
              <w:left w:val="nil"/>
              <w:bottom w:val="nil"/>
              <w:right w:val="nil"/>
            </w:tcBorders>
            <w:shd w:val="clear" w:color="auto" w:fill="auto"/>
            <w:noWrap/>
            <w:vAlign w:val="bottom"/>
            <w:hideMark/>
          </w:tcPr>
          <w:p w14:paraId="43270624" w14:textId="3BB69BC5"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0.008</w:t>
            </w:r>
          </w:p>
        </w:tc>
        <w:tc>
          <w:tcPr>
            <w:tcW w:w="990" w:type="dxa"/>
            <w:tcBorders>
              <w:top w:val="nil"/>
              <w:left w:val="nil"/>
              <w:bottom w:val="nil"/>
              <w:right w:val="nil"/>
            </w:tcBorders>
            <w:shd w:val="clear" w:color="auto" w:fill="auto"/>
            <w:noWrap/>
            <w:vAlign w:val="bottom"/>
            <w:hideMark/>
          </w:tcPr>
          <w:p w14:paraId="4B236307" w14:textId="1D102A72"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-0.033</w:t>
            </w:r>
          </w:p>
        </w:tc>
        <w:tc>
          <w:tcPr>
            <w:tcW w:w="1170" w:type="dxa"/>
            <w:tcBorders>
              <w:top w:val="nil"/>
              <w:left w:val="nil"/>
              <w:bottom w:val="nil"/>
              <w:right w:val="nil"/>
            </w:tcBorders>
            <w:shd w:val="clear" w:color="auto" w:fill="auto"/>
            <w:noWrap/>
            <w:vAlign w:val="bottom"/>
            <w:hideMark/>
          </w:tcPr>
          <w:p w14:paraId="279AD61E" w14:textId="7885F16F"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-0.041</w:t>
            </w:r>
          </w:p>
        </w:tc>
        <w:tc>
          <w:tcPr>
            <w:tcW w:w="990" w:type="dxa"/>
            <w:tcBorders>
              <w:top w:val="nil"/>
              <w:left w:val="nil"/>
              <w:bottom w:val="nil"/>
              <w:right w:val="nil"/>
            </w:tcBorders>
            <w:shd w:val="clear" w:color="auto" w:fill="auto"/>
            <w:noWrap/>
            <w:vAlign w:val="bottom"/>
            <w:hideMark/>
          </w:tcPr>
          <w:p w14:paraId="7A14F6D1" w14:textId="2ED436AF"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-0.006</w:t>
            </w:r>
          </w:p>
        </w:tc>
        <w:tc>
          <w:tcPr>
            <w:tcW w:w="1260" w:type="dxa"/>
            <w:tcBorders>
              <w:top w:val="nil"/>
              <w:left w:val="nil"/>
              <w:bottom w:val="nil"/>
              <w:right w:val="nil"/>
            </w:tcBorders>
            <w:shd w:val="clear" w:color="auto" w:fill="auto"/>
            <w:noWrap/>
            <w:vAlign w:val="bottom"/>
            <w:hideMark/>
          </w:tcPr>
          <w:p w14:paraId="114D996E" w14:textId="7E07B369"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-0.006</w:t>
            </w:r>
          </w:p>
        </w:tc>
        <w:tc>
          <w:tcPr>
            <w:tcW w:w="1530" w:type="dxa"/>
            <w:tcBorders>
              <w:top w:val="nil"/>
              <w:left w:val="nil"/>
              <w:bottom w:val="nil"/>
              <w:right w:val="nil"/>
            </w:tcBorders>
            <w:shd w:val="clear" w:color="auto" w:fill="auto"/>
            <w:noWrap/>
            <w:vAlign w:val="bottom"/>
            <w:hideMark/>
          </w:tcPr>
          <w:p w14:paraId="6903BAD8" w14:textId="696B5614"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0.046</w:t>
            </w:r>
          </w:p>
        </w:tc>
      </w:tr>
      <w:tr w:rsidR="000C5F23" w:rsidRPr="000C5F23" w14:paraId="428654C0" w14:textId="77777777" w:rsidTr="000C5F23">
        <w:trPr>
          <w:trHeight w:val="296"/>
        </w:trPr>
        <w:tc>
          <w:tcPr>
            <w:tcW w:w="2160" w:type="dxa"/>
            <w:tcBorders>
              <w:top w:val="nil"/>
              <w:left w:val="nil"/>
              <w:bottom w:val="nil"/>
              <w:right w:val="nil"/>
            </w:tcBorders>
            <w:shd w:val="clear" w:color="auto" w:fill="auto"/>
            <w:noWrap/>
            <w:vAlign w:val="bottom"/>
            <w:hideMark/>
          </w:tcPr>
          <w:p w14:paraId="7F6ADF00" w14:textId="7B75B4E8" w:rsidR="000C5F23" w:rsidRPr="000C5F23" w:rsidRDefault="000C5F23" w:rsidP="000C5F23">
            <w:pPr>
              <w:spacing w:after="0" w:line="240" w:lineRule="auto"/>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M. YRSINCEDIAG</w:t>
            </w:r>
          </w:p>
        </w:tc>
        <w:tc>
          <w:tcPr>
            <w:tcW w:w="990" w:type="dxa"/>
            <w:tcBorders>
              <w:top w:val="nil"/>
              <w:left w:val="nil"/>
              <w:bottom w:val="nil"/>
              <w:right w:val="nil"/>
            </w:tcBorders>
            <w:shd w:val="clear" w:color="auto" w:fill="auto"/>
            <w:noWrap/>
            <w:vAlign w:val="bottom"/>
            <w:hideMark/>
          </w:tcPr>
          <w:p w14:paraId="41F9F7E3" w14:textId="7B1D3253"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-0.009</w:t>
            </w:r>
          </w:p>
        </w:tc>
        <w:tc>
          <w:tcPr>
            <w:tcW w:w="1260" w:type="dxa"/>
            <w:tcBorders>
              <w:top w:val="nil"/>
              <w:left w:val="nil"/>
              <w:bottom w:val="nil"/>
              <w:right w:val="nil"/>
            </w:tcBorders>
            <w:shd w:val="clear" w:color="auto" w:fill="auto"/>
            <w:noWrap/>
            <w:vAlign w:val="bottom"/>
            <w:hideMark/>
          </w:tcPr>
          <w:p w14:paraId="2DA7A718" w14:textId="418632F2"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-0.102</w:t>
            </w:r>
          </w:p>
        </w:tc>
        <w:tc>
          <w:tcPr>
            <w:tcW w:w="990" w:type="dxa"/>
            <w:tcBorders>
              <w:top w:val="nil"/>
              <w:left w:val="nil"/>
              <w:bottom w:val="nil"/>
              <w:right w:val="nil"/>
            </w:tcBorders>
            <w:shd w:val="clear" w:color="auto" w:fill="auto"/>
            <w:noWrap/>
            <w:vAlign w:val="bottom"/>
            <w:hideMark/>
          </w:tcPr>
          <w:p w14:paraId="13C1FF37" w14:textId="17044667"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-0.085</w:t>
            </w:r>
          </w:p>
        </w:tc>
        <w:tc>
          <w:tcPr>
            <w:tcW w:w="990" w:type="dxa"/>
            <w:tcBorders>
              <w:top w:val="nil"/>
              <w:left w:val="nil"/>
              <w:bottom w:val="nil"/>
              <w:right w:val="nil"/>
            </w:tcBorders>
            <w:shd w:val="clear" w:color="auto" w:fill="auto"/>
            <w:noWrap/>
            <w:vAlign w:val="bottom"/>
            <w:hideMark/>
          </w:tcPr>
          <w:p w14:paraId="14689D00" w14:textId="18DDABF0"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-0.006</w:t>
            </w:r>
          </w:p>
        </w:tc>
        <w:tc>
          <w:tcPr>
            <w:tcW w:w="1170" w:type="dxa"/>
            <w:tcBorders>
              <w:top w:val="nil"/>
              <w:left w:val="nil"/>
              <w:bottom w:val="nil"/>
              <w:right w:val="nil"/>
            </w:tcBorders>
            <w:shd w:val="clear" w:color="auto" w:fill="auto"/>
            <w:noWrap/>
            <w:vAlign w:val="bottom"/>
            <w:hideMark/>
          </w:tcPr>
          <w:p w14:paraId="0C5BCF70" w14:textId="7B1D451A"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0.029</w:t>
            </w:r>
          </w:p>
        </w:tc>
        <w:tc>
          <w:tcPr>
            <w:tcW w:w="990" w:type="dxa"/>
            <w:tcBorders>
              <w:top w:val="nil"/>
              <w:left w:val="nil"/>
              <w:bottom w:val="nil"/>
              <w:right w:val="nil"/>
            </w:tcBorders>
            <w:shd w:val="clear" w:color="auto" w:fill="auto"/>
            <w:noWrap/>
            <w:vAlign w:val="bottom"/>
            <w:hideMark/>
          </w:tcPr>
          <w:p w14:paraId="3931A546" w14:textId="3335EFD9"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0.008</w:t>
            </w:r>
          </w:p>
        </w:tc>
        <w:tc>
          <w:tcPr>
            <w:tcW w:w="1260" w:type="dxa"/>
            <w:tcBorders>
              <w:top w:val="nil"/>
              <w:left w:val="nil"/>
              <w:bottom w:val="nil"/>
              <w:right w:val="nil"/>
            </w:tcBorders>
            <w:shd w:val="clear" w:color="auto" w:fill="auto"/>
            <w:noWrap/>
            <w:vAlign w:val="bottom"/>
            <w:hideMark/>
          </w:tcPr>
          <w:p w14:paraId="409E4100" w14:textId="0DB20D0C"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-0.012</w:t>
            </w:r>
          </w:p>
        </w:tc>
        <w:tc>
          <w:tcPr>
            <w:tcW w:w="1530" w:type="dxa"/>
            <w:tcBorders>
              <w:top w:val="nil"/>
              <w:left w:val="nil"/>
              <w:bottom w:val="nil"/>
              <w:right w:val="nil"/>
            </w:tcBorders>
            <w:shd w:val="clear" w:color="auto" w:fill="auto"/>
            <w:noWrap/>
            <w:vAlign w:val="bottom"/>
            <w:hideMark/>
          </w:tcPr>
          <w:p w14:paraId="12307D49" w14:textId="00CC7798"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-0.045</w:t>
            </w:r>
          </w:p>
        </w:tc>
      </w:tr>
      <w:tr w:rsidR="000C5F23" w:rsidRPr="000C5F23" w14:paraId="2206B448" w14:textId="77777777" w:rsidTr="000C5F23">
        <w:trPr>
          <w:trHeight w:val="296"/>
        </w:trPr>
        <w:tc>
          <w:tcPr>
            <w:tcW w:w="2160" w:type="dxa"/>
            <w:tcBorders>
              <w:top w:val="nil"/>
              <w:left w:val="nil"/>
              <w:right w:val="nil"/>
            </w:tcBorders>
            <w:shd w:val="clear" w:color="auto" w:fill="auto"/>
            <w:noWrap/>
            <w:vAlign w:val="bottom"/>
            <w:hideMark/>
          </w:tcPr>
          <w:p w14:paraId="366E2E14" w14:textId="696BA1A4" w:rsidR="000C5F23" w:rsidRPr="000C5F23" w:rsidRDefault="000C5F23" w:rsidP="000C5F23">
            <w:pPr>
              <w:spacing w:after="0" w:line="240" w:lineRule="auto"/>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M. LPSA</w:t>
            </w:r>
          </w:p>
        </w:tc>
        <w:tc>
          <w:tcPr>
            <w:tcW w:w="990" w:type="dxa"/>
            <w:tcBorders>
              <w:top w:val="nil"/>
              <w:left w:val="nil"/>
              <w:right w:val="nil"/>
            </w:tcBorders>
            <w:shd w:val="clear" w:color="auto" w:fill="auto"/>
            <w:noWrap/>
            <w:vAlign w:val="bottom"/>
            <w:hideMark/>
          </w:tcPr>
          <w:p w14:paraId="3BEA976C" w14:textId="19E166F2"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-0.026</w:t>
            </w:r>
          </w:p>
        </w:tc>
        <w:tc>
          <w:tcPr>
            <w:tcW w:w="1260" w:type="dxa"/>
            <w:tcBorders>
              <w:top w:val="nil"/>
              <w:left w:val="nil"/>
              <w:right w:val="nil"/>
            </w:tcBorders>
            <w:shd w:val="clear" w:color="auto" w:fill="auto"/>
            <w:noWrap/>
            <w:vAlign w:val="bottom"/>
            <w:hideMark/>
          </w:tcPr>
          <w:p w14:paraId="31BFE220" w14:textId="178B5FD6"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-0.024</w:t>
            </w:r>
          </w:p>
        </w:tc>
        <w:tc>
          <w:tcPr>
            <w:tcW w:w="990" w:type="dxa"/>
            <w:tcBorders>
              <w:top w:val="nil"/>
              <w:left w:val="nil"/>
              <w:right w:val="nil"/>
            </w:tcBorders>
            <w:shd w:val="clear" w:color="auto" w:fill="auto"/>
            <w:noWrap/>
            <w:vAlign w:val="bottom"/>
            <w:hideMark/>
          </w:tcPr>
          <w:p w14:paraId="2952C1F0" w14:textId="62BCD74A"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-0.016</w:t>
            </w:r>
          </w:p>
        </w:tc>
        <w:tc>
          <w:tcPr>
            <w:tcW w:w="990" w:type="dxa"/>
            <w:tcBorders>
              <w:top w:val="nil"/>
              <w:left w:val="nil"/>
              <w:right w:val="nil"/>
            </w:tcBorders>
            <w:shd w:val="clear" w:color="auto" w:fill="auto"/>
            <w:noWrap/>
            <w:vAlign w:val="bottom"/>
            <w:hideMark/>
          </w:tcPr>
          <w:p w14:paraId="66E6E5A2" w14:textId="5CCAAF3C"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-0.060</w:t>
            </w:r>
          </w:p>
        </w:tc>
        <w:tc>
          <w:tcPr>
            <w:tcW w:w="1170" w:type="dxa"/>
            <w:tcBorders>
              <w:top w:val="nil"/>
              <w:left w:val="nil"/>
              <w:right w:val="nil"/>
            </w:tcBorders>
            <w:shd w:val="clear" w:color="auto" w:fill="auto"/>
            <w:noWrap/>
            <w:vAlign w:val="bottom"/>
            <w:hideMark/>
          </w:tcPr>
          <w:p w14:paraId="430462B3" w14:textId="44459373"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0.047</w:t>
            </w:r>
          </w:p>
        </w:tc>
        <w:tc>
          <w:tcPr>
            <w:tcW w:w="990" w:type="dxa"/>
            <w:tcBorders>
              <w:top w:val="nil"/>
              <w:left w:val="nil"/>
              <w:right w:val="nil"/>
            </w:tcBorders>
            <w:shd w:val="clear" w:color="auto" w:fill="auto"/>
            <w:noWrap/>
            <w:vAlign w:val="bottom"/>
            <w:hideMark/>
          </w:tcPr>
          <w:p w14:paraId="1A4B479E" w14:textId="0E8BCB47"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0.019</w:t>
            </w:r>
          </w:p>
        </w:tc>
        <w:tc>
          <w:tcPr>
            <w:tcW w:w="1260" w:type="dxa"/>
            <w:tcBorders>
              <w:top w:val="nil"/>
              <w:left w:val="nil"/>
              <w:right w:val="nil"/>
            </w:tcBorders>
            <w:shd w:val="clear" w:color="auto" w:fill="auto"/>
            <w:noWrap/>
            <w:vAlign w:val="bottom"/>
            <w:hideMark/>
          </w:tcPr>
          <w:p w14:paraId="55074307" w14:textId="7D991832"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-0.062</w:t>
            </w:r>
          </w:p>
        </w:tc>
        <w:tc>
          <w:tcPr>
            <w:tcW w:w="1530" w:type="dxa"/>
            <w:tcBorders>
              <w:top w:val="nil"/>
              <w:left w:val="nil"/>
              <w:right w:val="nil"/>
            </w:tcBorders>
            <w:shd w:val="clear" w:color="auto" w:fill="auto"/>
            <w:noWrap/>
            <w:vAlign w:val="bottom"/>
            <w:hideMark/>
          </w:tcPr>
          <w:p w14:paraId="12A33A17" w14:textId="053E47BA"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-0.008</w:t>
            </w:r>
          </w:p>
        </w:tc>
      </w:tr>
      <w:tr w:rsidR="000C5F23" w:rsidRPr="000C5F23" w14:paraId="69ED2022" w14:textId="77777777" w:rsidTr="000C5F23">
        <w:trPr>
          <w:trHeight w:val="296"/>
        </w:trPr>
        <w:tc>
          <w:tcPr>
            <w:tcW w:w="2160" w:type="dxa"/>
            <w:tcBorders>
              <w:top w:val="nil"/>
              <w:left w:val="nil"/>
              <w:bottom w:val="single" w:sz="4" w:space="0" w:color="auto"/>
              <w:right w:val="nil"/>
            </w:tcBorders>
            <w:shd w:val="clear" w:color="auto" w:fill="auto"/>
            <w:noWrap/>
            <w:vAlign w:val="bottom"/>
            <w:hideMark/>
          </w:tcPr>
          <w:p w14:paraId="763F04C5" w14:textId="10C179D5" w:rsidR="000C5F23" w:rsidRPr="000C5F23" w:rsidRDefault="000C5F23" w:rsidP="000C5F23">
            <w:pPr>
              <w:spacing w:after="0" w:line="240" w:lineRule="auto"/>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M. LALP</w:t>
            </w:r>
          </w:p>
        </w:tc>
        <w:tc>
          <w:tcPr>
            <w:tcW w:w="990" w:type="dxa"/>
            <w:tcBorders>
              <w:top w:val="nil"/>
              <w:left w:val="nil"/>
              <w:bottom w:val="single" w:sz="4" w:space="0" w:color="auto"/>
              <w:right w:val="nil"/>
            </w:tcBorders>
            <w:shd w:val="clear" w:color="auto" w:fill="auto"/>
            <w:noWrap/>
            <w:vAlign w:val="bottom"/>
            <w:hideMark/>
          </w:tcPr>
          <w:p w14:paraId="6AA6F8DE" w14:textId="122DAA2B"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-0.036</w:t>
            </w:r>
          </w:p>
        </w:tc>
        <w:tc>
          <w:tcPr>
            <w:tcW w:w="1260" w:type="dxa"/>
            <w:tcBorders>
              <w:top w:val="nil"/>
              <w:left w:val="nil"/>
              <w:bottom w:val="single" w:sz="4" w:space="0" w:color="auto"/>
              <w:right w:val="nil"/>
            </w:tcBorders>
            <w:shd w:val="clear" w:color="auto" w:fill="auto"/>
            <w:noWrap/>
            <w:vAlign w:val="bottom"/>
            <w:hideMark/>
          </w:tcPr>
          <w:p w14:paraId="22A64DDE" w14:textId="1DC51A64"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-0.049</w:t>
            </w:r>
          </w:p>
        </w:tc>
        <w:tc>
          <w:tcPr>
            <w:tcW w:w="990" w:type="dxa"/>
            <w:tcBorders>
              <w:top w:val="nil"/>
              <w:left w:val="nil"/>
              <w:bottom w:val="single" w:sz="4" w:space="0" w:color="auto"/>
              <w:right w:val="nil"/>
            </w:tcBorders>
            <w:shd w:val="clear" w:color="auto" w:fill="auto"/>
            <w:noWrap/>
            <w:vAlign w:val="bottom"/>
            <w:hideMark/>
          </w:tcPr>
          <w:p w14:paraId="610602BB" w14:textId="5BBA1B67"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-0.033</w:t>
            </w:r>
          </w:p>
        </w:tc>
        <w:tc>
          <w:tcPr>
            <w:tcW w:w="990" w:type="dxa"/>
            <w:tcBorders>
              <w:top w:val="nil"/>
              <w:left w:val="nil"/>
              <w:bottom w:val="single" w:sz="4" w:space="0" w:color="auto"/>
              <w:right w:val="nil"/>
            </w:tcBorders>
            <w:shd w:val="clear" w:color="auto" w:fill="auto"/>
            <w:noWrap/>
            <w:vAlign w:val="bottom"/>
            <w:hideMark/>
          </w:tcPr>
          <w:p w14:paraId="3EA3ABE8" w14:textId="36F6B103"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-0.030</w:t>
            </w:r>
          </w:p>
        </w:tc>
        <w:tc>
          <w:tcPr>
            <w:tcW w:w="1170" w:type="dxa"/>
            <w:tcBorders>
              <w:top w:val="nil"/>
              <w:left w:val="nil"/>
              <w:bottom w:val="single" w:sz="4" w:space="0" w:color="auto"/>
              <w:right w:val="nil"/>
            </w:tcBorders>
            <w:shd w:val="clear" w:color="auto" w:fill="auto"/>
            <w:noWrap/>
            <w:vAlign w:val="bottom"/>
            <w:hideMark/>
          </w:tcPr>
          <w:p w14:paraId="2806B34E" w14:textId="3E691F9E"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0.057</w:t>
            </w:r>
          </w:p>
        </w:tc>
        <w:tc>
          <w:tcPr>
            <w:tcW w:w="990" w:type="dxa"/>
            <w:tcBorders>
              <w:top w:val="nil"/>
              <w:left w:val="nil"/>
              <w:bottom w:val="single" w:sz="4" w:space="0" w:color="auto"/>
              <w:right w:val="nil"/>
            </w:tcBorders>
            <w:shd w:val="clear" w:color="auto" w:fill="auto"/>
            <w:noWrap/>
            <w:vAlign w:val="bottom"/>
            <w:hideMark/>
          </w:tcPr>
          <w:p w14:paraId="241990E1" w14:textId="20EE168A"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0.038</w:t>
            </w:r>
          </w:p>
        </w:tc>
        <w:tc>
          <w:tcPr>
            <w:tcW w:w="1260" w:type="dxa"/>
            <w:tcBorders>
              <w:top w:val="nil"/>
              <w:left w:val="nil"/>
              <w:bottom w:val="single" w:sz="4" w:space="0" w:color="auto"/>
              <w:right w:val="nil"/>
            </w:tcBorders>
            <w:shd w:val="clear" w:color="auto" w:fill="auto"/>
            <w:noWrap/>
            <w:vAlign w:val="bottom"/>
            <w:hideMark/>
          </w:tcPr>
          <w:p w14:paraId="03D7BD8A" w14:textId="7B18F8D1"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-0.029</w:t>
            </w:r>
          </w:p>
        </w:tc>
        <w:tc>
          <w:tcPr>
            <w:tcW w:w="1530" w:type="dxa"/>
            <w:tcBorders>
              <w:top w:val="nil"/>
              <w:left w:val="nil"/>
              <w:bottom w:val="single" w:sz="4" w:space="0" w:color="auto"/>
              <w:right w:val="nil"/>
            </w:tcBorders>
            <w:shd w:val="clear" w:color="auto" w:fill="auto"/>
            <w:noWrap/>
            <w:vAlign w:val="bottom"/>
            <w:hideMark/>
          </w:tcPr>
          <w:p w14:paraId="068F1AA6" w14:textId="2A66989E" w:rsidR="000C5F23" w:rsidRPr="000C5F23" w:rsidRDefault="000C5F23" w:rsidP="000C5F23">
            <w:pPr>
              <w:spacing w:after="0" w:line="240" w:lineRule="auto"/>
              <w:jc w:val="center"/>
              <w:rPr>
                <w:rFonts w:ascii="Times New Roman" w:eastAsia="Times New Roman" w:hAnsi="Times New Roman" w:cs="Times New Roman"/>
                <w:color w:val="000000"/>
                <w:sz w:val="20"/>
                <w:szCs w:val="20"/>
              </w:rPr>
            </w:pPr>
            <w:r w:rsidRPr="000C5F23">
              <w:rPr>
                <w:rFonts w:ascii="Times New Roman" w:hAnsi="Times New Roman" w:cs="Times New Roman"/>
                <w:color w:val="000000"/>
                <w:sz w:val="20"/>
                <w:szCs w:val="20"/>
              </w:rPr>
              <w:t>-0.006</w:t>
            </w:r>
          </w:p>
        </w:tc>
      </w:tr>
      <w:tr w:rsidR="000C5F23" w:rsidRPr="000C5F23" w14:paraId="6EFE1864" w14:textId="77777777" w:rsidTr="000C5F23">
        <w:trPr>
          <w:trHeight w:val="296"/>
        </w:trPr>
        <w:tc>
          <w:tcPr>
            <w:tcW w:w="11340" w:type="dxa"/>
            <w:gridSpan w:val="9"/>
            <w:tcBorders>
              <w:top w:val="nil"/>
              <w:left w:val="nil"/>
              <w:bottom w:val="nil"/>
              <w:right w:val="nil"/>
            </w:tcBorders>
            <w:shd w:val="clear" w:color="auto" w:fill="auto"/>
            <w:noWrap/>
            <w:vAlign w:val="center"/>
          </w:tcPr>
          <w:p w14:paraId="578A4822" w14:textId="409076AF" w:rsidR="000C5F23" w:rsidRPr="000C5F23" w:rsidRDefault="000C5F23" w:rsidP="000C5F23">
            <w:pPr>
              <w:spacing w:after="0" w:line="240" w:lineRule="auto"/>
              <w:rPr>
                <w:rFonts w:ascii="Times New Roman" w:eastAsia="Times New Roman" w:hAnsi="Times New Roman" w:cs="Times New Roman"/>
                <w:color w:val="000000"/>
                <w:sz w:val="20"/>
                <w:szCs w:val="20"/>
              </w:rPr>
            </w:pPr>
            <w:r w:rsidRPr="000C5F23">
              <w:rPr>
                <w:rFonts w:ascii="Times New Roman" w:eastAsia="Times New Roman" w:hAnsi="Times New Roman" w:cs="Times New Roman"/>
                <w:color w:val="000000"/>
                <w:sz w:val="20"/>
                <w:szCs w:val="20"/>
              </w:rPr>
              <w:t>M. X stands for missing values in variable X</w:t>
            </w:r>
          </w:p>
        </w:tc>
      </w:tr>
    </w:tbl>
    <w:p w14:paraId="23D35AC2" w14:textId="77777777" w:rsidR="000C5F23" w:rsidRDefault="000C5F23" w:rsidP="00F77C96">
      <w:pPr>
        <w:spacing w:after="0" w:line="480" w:lineRule="auto"/>
        <w:ind w:left="360"/>
        <w:rPr>
          <w:rFonts w:ascii="Times New Roman" w:hAnsi="Times New Roman" w:cs="Times New Roman"/>
          <w:sz w:val="24"/>
          <w:szCs w:val="24"/>
        </w:rPr>
      </w:pPr>
    </w:p>
    <w:p w14:paraId="014238B2" w14:textId="77777777" w:rsidR="000C5F23" w:rsidRPr="00F77C96" w:rsidRDefault="000C5F23" w:rsidP="00F77C96">
      <w:pPr>
        <w:spacing w:after="0" w:line="480" w:lineRule="auto"/>
        <w:ind w:left="360"/>
        <w:rPr>
          <w:rFonts w:ascii="Times New Roman" w:hAnsi="Times New Roman" w:cs="Times New Roman"/>
          <w:sz w:val="24"/>
          <w:szCs w:val="24"/>
        </w:rPr>
      </w:pPr>
      <w:bookmarkStart w:id="2" w:name="_GoBack"/>
      <w:bookmarkEnd w:id="2"/>
    </w:p>
    <w:sectPr w:rsidR="000C5F23" w:rsidRPr="00F77C96" w:rsidSect="000363D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0114"/>
    <w:multiLevelType w:val="hybridMultilevel"/>
    <w:tmpl w:val="9A486B80"/>
    <w:lvl w:ilvl="0" w:tplc="670801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D00D9"/>
    <w:multiLevelType w:val="hybridMultilevel"/>
    <w:tmpl w:val="6EAE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018C8"/>
    <w:multiLevelType w:val="hybridMultilevel"/>
    <w:tmpl w:val="D25A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40427"/>
    <w:multiLevelType w:val="hybridMultilevel"/>
    <w:tmpl w:val="FBC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C7F7A"/>
    <w:multiLevelType w:val="hybridMultilevel"/>
    <w:tmpl w:val="DC82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0050D"/>
    <w:multiLevelType w:val="hybridMultilevel"/>
    <w:tmpl w:val="6E2C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DF"/>
    <w:rsid w:val="00000655"/>
    <w:rsid w:val="000363DC"/>
    <w:rsid w:val="000369D3"/>
    <w:rsid w:val="00056E22"/>
    <w:rsid w:val="00070CA2"/>
    <w:rsid w:val="000B3F75"/>
    <w:rsid w:val="000C2855"/>
    <w:rsid w:val="000C5F23"/>
    <w:rsid w:val="000D7AA6"/>
    <w:rsid w:val="000F7DCF"/>
    <w:rsid w:val="00103CA7"/>
    <w:rsid w:val="001240CA"/>
    <w:rsid w:val="0014134D"/>
    <w:rsid w:val="00161483"/>
    <w:rsid w:val="001E1942"/>
    <w:rsid w:val="00200E66"/>
    <w:rsid w:val="00201E7A"/>
    <w:rsid w:val="00212042"/>
    <w:rsid w:val="0022168A"/>
    <w:rsid w:val="00231E47"/>
    <w:rsid w:val="00236EFC"/>
    <w:rsid w:val="00246CEC"/>
    <w:rsid w:val="002C0F92"/>
    <w:rsid w:val="002E0896"/>
    <w:rsid w:val="003469D5"/>
    <w:rsid w:val="0035039A"/>
    <w:rsid w:val="003C7FCC"/>
    <w:rsid w:val="003D4135"/>
    <w:rsid w:val="003F19D1"/>
    <w:rsid w:val="00410A62"/>
    <w:rsid w:val="00462999"/>
    <w:rsid w:val="004A4748"/>
    <w:rsid w:val="004F4C23"/>
    <w:rsid w:val="00510B3E"/>
    <w:rsid w:val="0055443C"/>
    <w:rsid w:val="00567234"/>
    <w:rsid w:val="00583C19"/>
    <w:rsid w:val="005C44D6"/>
    <w:rsid w:val="00621C2D"/>
    <w:rsid w:val="00622667"/>
    <w:rsid w:val="0066338B"/>
    <w:rsid w:val="006C03AE"/>
    <w:rsid w:val="006C441A"/>
    <w:rsid w:val="006F2039"/>
    <w:rsid w:val="007036BE"/>
    <w:rsid w:val="00734283"/>
    <w:rsid w:val="00796490"/>
    <w:rsid w:val="007D560A"/>
    <w:rsid w:val="007F1148"/>
    <w:rsid w:val="00814777"/>
    <w:rsid w:val="00820EC9"/>
    <w:rsid w:val="00836B65"/>
    <w:rsid w:val="008A3A1C"/>
    <w:rsid w:val="00911679"/>
    <w:rsid w:val="00920063"/>
    <w:rsid w:val="009206CB"/>
    <w:rsid w:val="00981A95"/>
    <w:rsid w:val="00984A3E"/>
    <w:rsid w:val="009C379A"/>
    <w:rsid w:val="009F7613"/>
    <w:rsid w:val="00A674A2"/>
    <w:rsid w:val="00A97F50"/>
    <w:rsid w:val="00AD3613"/>
    <w:rsid w:val="00AF3534"/>
    <w:rsid w:val="00B15C6B"/>
    <w:rsid w:val="00B17FD1"/>
    <w:rsid w:val="00B32845"/>
    <w:rsid w:val="00BB4DE5"/>
    <w:rsid w:val="00BB75B1"/>
    <w:rsid w:val="00BD559B"/>
    <w:rsid w:val="00BE14DF"/>
    <w:rsid w:val="00BF1BE2"/>
    <w:rsid w:val="00BF41B2"/>
    <w:rsid w:val="00C01D8F"/>
    <w:rsid w:val="00C3640D"/>
    <w:rsid w:val="00C64B31"/>
    <w:rsid w:val="00C72A03"/>
    <w:rsid w:val="00C97F3A"/>
    <w:rsid w:val="00CB7618"/>
    <w:rsid w:val="00D13E9F"/>
    <w:rsid w:val="00D42891"/>
    <w:rsid w:val="00D57FE7"/>
    <w:rsid w:val="00D600F8"/>
    <w:rsid w:val="00D745D0"/>
    <w:rsid w:val="00D82352"/>
    <w:rsid w:val="00DC147D"/>
    <w:rsid w:val="00DC3D3E"/>
    <w:rsid w:val="00DC7C6B"/>
    <w:rsid w:val="00DF1606"/>
    <w:rsid w:val="00E1045E"/>
    <w:rsid w:val="00E71636"/>
    <w:rsid w:val="00E804C6"/>
    <w:rsid w:val="00E84BF6"/>
    <w:rsid w:val="00E947AD"/>
    <w:rsid w:val="00ED090C"/>
    <w:rsid w:val="00ED4F63"/>
    <w:rsid w:val="00F70AA1"/>
    <w:rsid w:val="00F77C96"/>
    <w:rsid w:val="00FA368D"/>
    <w:rsid w:val="00FC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142E"/>
  <w15:chartTrackingRefBased/>
  <w15:docId w15:val="{97F7B907-79EC-4D4E-A072-AE5529F6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5D0"/>
    <w:pPr>
      <w:ind w:left="720"/>
      <w:contextualSpacing/>
    </w:pPr>
  </w:style>
  <w:style w:type="character" w:styleId="PlaceholderText">
    <w:name w:val="Placeholder Text"/>
    <w:basedOn w:val="DefaultParagraphFont"/>
    <w:uiPriority w:val="99"/>
    <w:semiHidden/>
    <w:rsid w:val="00DF1606"/>
    <w:rPr>
      <w:color w:val="808080"/>
    </w:rPr>
  </w:style>
  <w:style w:type="character" w:styleId="CommentReference">
    <w:name w:val="annotation reference"/>
    <w:basedOn w:val="DefaultParagraphFont"/>
    <w:uiPriority w:val="99"/>
    <w:semiHidden/>
    <w:unhideWhenUsed/>
    <w:rsid w:val="00410A62"/>
    <w:rPr>
      <w:sz w:val="18"/>
      <w:szCs w:val="18"/>
    </w:rPr>
  </w:style>
  <w:style w:type="paragraph" w:styleId="CommentText">
    <w:name w:val="annotation text"/>
    <w:basedOn w:val="Normal"/>
    <w:link w:val="CommentTextChar"/>
    <w:uiPriority w:val="99"/>
    <w:unhideWhenUsed/>
    <w:rsid w:val="00410A62"/>
    <w:pPr>
      <w:spacing w:line="240" w:lineRule="auto"/>
    </w:pPr>
    <w:rPr>
      <w:sz w:val="24"/>
      <w:szCs w:val="24"/>
    </w:rPr>
  </w:style>
  <w:style w:type="character" w:customStyle="1" w:styleId="CommentTextChar">
    <w:name w:val="Comment Text Char"/>
    <w:basedOn w:val="DefaultParagraphFont"/>
    <w:link w:val="CommentText"/>
    <w:uiPriority w:val="99"/>
    <w:rsid w:val="00410A62"/>
    <w:rPr>
      <w:sz w:val="24"/>
      <w:szCs w:val="24"/>
    </w:rPr>
  </w:style>
  <w:style w:type="paragraph" w:styleId="CommentSubject">
    <w:name w:val="annotation subject"/>
    <w:basedOn w:val="CommentText"/>
    <w:next w:val="CommentText"/>
    <w:link w:val="CommentSubjectChar"/>
    <w:uiPriority w:val="99"/>
    <w:semiHidden/>
    <w:unhideWhenUsed/>
    <w:rsid w:val="00410A62"/>
    <w:rPr>
      <w:b/>
      <w:bCs/>
      <w:sz w:val="20"/>
      <w:szCs w:val="20"/>
    </w:rPr>
  </w:style>
  <w:style w:type="character" w:customStyle="1" w:styleId="CommentSubjectChar">
    <w:name w:val="Comment Subject Char"/>
    <w:basedOn w:val="CommentTextChar"/>
    <w:link w:val="CommentSubject"/>
    <w:uiPriority w:val="99"/>
    <w:semiHidden/>
    <w:rsid w:val="00410A62"/>
    <w:rPr>
      <w:b/>
      <w:bCs/>
      <w:sz w:val="20"/>
      <w:szCs w:val="20"/>
    </w:rPr>
  </w:style>
  <w:style w:type="paragraph" w:styleId="BalloonText">
    <w:name w:val="Balloon Text"/>
    <w:basedOn w:val="Normal"/>
    <w:link w:val="BalloonTextChar"/>
    <w:uiPriority w:val="99"/>
    <w:semiHidden/>
    <w:unhideWhenUsed/>
    <w:rsid w:val="00410A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0A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Solomon</dc:creator>
  <cp:keywords/>
  <dc:description/>
  <cp:lastModifiedBy>Susan Halabi</cp:lastModifiedBy>
  <cp:revision>2</cp:revision>
  <dcterms:created xsi:type="dcterms:W3CDTF">2020-08-26T15:19:00Z</dcterms:created>
  <dcterms:modified xsi:type="dcterms:W3CDTF">2020-08-26T15:19:00Z</dcterms:modified>
</cp:coreProperties>
</file>